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A383" w14:textId="7C0CE028" w:rsidR="007B4110" w:rsidRPr="004C0E58" w:rsidRDefault="007B4110" w:rsidP="00175B5B">
      <w:pPr>
        <w:shd w:val="clear" w:color="auto" w:fill="538135" w:themeFill="accent6" w:themeFillShade="BF"/>
        <w:spacing w:after="40" w:line="240" w:lineRule="auto"/>
        <w:jc w:val="center"/>
        <w:rPr>
          <w:rFonts w:ascii="Arial" w:hAnsi="Arial" w:cs="Arial"/>
          <w:b/>
          <w:bCs/>
          <w:color w:val="FFFFFF" w:themeColor="background1"/>
          <w:sz w:val="24"/>
          <w:szCs w:val="24"/>
        </w:rPr>
      </w:pPr>
      <w:r w:rsidRPr="004C0E58">
        <w:rPr>
          <w:rFonts w:ascii="Arial" w:hAnsi="Arial" w:cs="Arial"/>
          <w:b/>
          <w:bCs/>
          <w:color w:val="FFFFFF" w:themeColor="background1"/>
          <w:sz w:val="24"/>
          <w:szCs w:val="24"/>
        </w:rPr>
        <w:t xml:space="preserve">JUNTOS </w:t>
      </w:r>
      <w:r w:rsidR="004C0E58" w:rsidRPr="004C0E58">
        <w:rPr>
          <w:rFonts w:ascii="Arial" w:hAnsi="Arial" w:cs="Arial"/>
          <w:b/>
          <w:bCs/>
          <w:color w:val="FFFFFF" w:themeColor="background1"/>
          <w:sz w:val="24"/>
          <w:szCs w:val="24"/>
        </w:rPr>
        <w:t xml:space="preserve">por la </w:t>
      </w:r>
      <w:r w:rsidRPr="004C0E58">
        <w:rPr>
          <w:rFonts w:ascii="Arial" w:hAnsi="Arial" w:cs="Arial"/>
          <w:b/>
          <w:bCs/>
          <w:color w:val="FFFFFF" w:themeColor="background1"/>
          <w:sz w:val="24"/>
          <w:szCs w:val="24"/>
        </w:rPr>
        <w:t>VIDA: MISIÓN Y EVANGELIZACIÓN EN CONTEXTOS CAMBIANTES</w:t>
      </w:r>
    </w:p>
    <w:p w14:paraId="2F460513" w14:textId="77777777" w:rsidR="004C0E58" w:rsidRPr="007E4BAF" w:rsidRDefault="004C0E58" w:rsidP="004C0E58">
      <w:pPr>
        <w:shd w:val="clear" w:color="auto" w:fill="FFFFFF" w:themeFill="background1"/>
        <w:spacing w:after="40" w:line="240" w:lineRule="auto"/>
        <w:jc w:val="center"/>
        <w:rPr>
          <w:rFonts w:ascii="Arial" w:hAnsi="Arial" w:cs="Arial"/>
          <w:b/>
          <w:bCs/>
          <w:color w:val="FFFFFF" w:themeColor="background1"/>
          <w:sz w:val="8"/>
          <w:szCs w:val="8"/>
        </w:rPr>
      </w:pPr>
    </w:p>
    <w:p w14:paraId="07628759" w14:textId="77777777" w:rsidR="007B4110" w:rsidRPr="00C95544" w:rsidRDefault="007B4110" w:rsidP="007B4110">
      <w:pPr>
        <w:shd w:val="clear" w:color="auto" w:fill="92D050"/>
        <w:spacing w:after="0" w:line="240" w:lineRule="auto"/>
        <w:rPr>
          <w:rFonts w:ascii="Arial" w:hAnsi="Arial" w:cs="Arial"/>
          <w:b/>
          <w:bCs/>
          <w:sz w:val="24"/>
          <w:szCs w:val="24"/>
        </w:rPr>
      </w:pPr>
      <w:r w:rsidRPr="007B4110">
        <w:rPr>
          <w:rFonts w:ascii="Arial" w:hAnsi="Arial" w:cs="Arial"/>
          <w:b/>
          <w:bCs/>
        </w:rPr>
        <w:t>CONTINUACIÓN: ESPÍRITU</w:t>
      </w:r>
      <w:r>
        <w:rPr>
          <w:rFonts w:ascii="Arial" w:hAnsi="Arial" w:cs="Arial"/>
          <w:b/>
          <w:bCs/>
          <w:sz w:val="24"/>
          <w:szCs w:val="24"/>
        </w:rPr>
        <w:t xml:space="preserve"> DE PENTECOSTÉS BUENA NOTICIA PARA TODOS</w:t>
      </w:r>
    </w:p>
    <w:p w14:paraId="69EF21FE" w14:textId="77777777" w:rsidR="007B4110" w:rsidRPr="00175B5B" w:rsidRDefault="007B4110" w:rsidP="007B4110">
      <w:pPr>
        <w:spacing w:after="0" w:line="240" w:lineRule="auto"/>
        <w:ind w:left="708"/>
        <w:rPr>
          <w:rFonts w:ascii="Arial Narrow" w:hAnsi="Arial Narrow" w:cs="Arial"/>
          <w:sz w:val="8"/>
          <w:szCs w:val="8"/>
        </w:rPr>
      </w:pPr>
    </w:p>
    <w:p w14:paraId="15F8041D" w14:textId="77777777" w:rsidR="007B4110" w:rsidRDefault="007B4110" w:rsidP="007E4BAF">
      <w:pPr>
        <w:spacing w:after="0" w:line="240" w:lineRule="auto"/>
        <w:ind w:left="709"/>
        <w:rPr>
          <w:rFonts w:ascii="Arial Narrow" w:hAnsi="Arial Narrow" w:cs="Arial"/>
          <w:b/>
          <w:bCs/>
          <w:i/>
          <w:iCs/>
          <w:sz w:val="20"/>
          <w:szCs w:val="20"/>
        </w:rPr>
      </w:pPr>
      <w:r w:rsidRPr="00D63B9D">
        <w:rPr>
          <w:rFonts w:ascii="Arial Narrow" w:hAnsi="Arial Narrow" w:cs="Arial"/>
          <w:i/>
          <w:iCs/>
          <w:sz w:val="20"/>
          <w:szCs w:val="20"/>
        </w:rPr>
        <w:t>Continuamos con parte de la nueva afirmación del Consejo Mundial de Iglesias sobre Misión y Evangelización, de 2012, buscando perspectivas, conceptos y orientaciones que renueven el entendimiento y la práctica de la misión y evangelización en contextos en cambio</w:t>
      </w:r>
      <w:r w:rsidRPr="00D63B9D">
        <w:rPr>
          <w:rFonts w:ascii="Arial" w:hAnsi="Arial" w:cs="Arial"/>
          <w:i/>
          <w:iCs/>
          <w:sz w:val="20"/>
          <w:szCs w:val="20"/>
        </w:rPr>
        <w:t xml:space="preserve">. </w:t>
      </w:r>
      <w:r w:rsidRPr="00D63B9D">
        <w:rPr>
          <w:rFonts w:ascii="Arial Narrow" w:hAnsi="Arial Narrow" w:cs="Arial"/>
          <w:i/>
          <w:iCs/>
          <w:sz w:val="20"/>
          <w:szCs w:val="20"/>
        </w:rPr>
        <w:t xml:space="preserve">Presentamos el casi último capítulo de la afirmación: </w:t>
      </w:r>
      <w:r w:rsidRPr="00967672">
        <w:rPr>
          <w:rFonts w:ascii="Arial Narrow" w:hAnsi="Arial Narrow" w:cs="Arial"/>
          <w:b/>
          <w:bCs/>
          <w:i/>
          <w:iCs/>
          <w:sz w:val="20"/>
          <w:szCs w:val="20"/>
        </w:rPr>
        <w:t>Espíritu de Pentecostés, buena noticia para todos.</w:t>
      </w:r>
    </w:p>
    <w:p w14:paraId="202C5DCA" w14:textId="77777777" w:rsidR="004C0E58" w:rsidRPr="00967672" w:rsidRDefault="004C0E58" w:rsidP="004C0E58">
      <w:pPr>
        <w:spacing w:after="0" w:line="240" w:lineRule="auto"/>
        <w:ind w:left="709"/>
        <w:rPr>
          <w:rFonts w:ascii="Arial Narrow" w:hAnsi="Arial Narrow" w:cs="Arial"/>
          <w:b/>
          <w:bCs/>
          <w:i/>
          <w:iCs/>
          <w:sz w:val="20"/>
          <w:szCs w:val="20"/>
        </w:rPr>
      </w:pPr>
    </w:p>
    <w:p w14:paraId="66C28328" w14:textId="77777777" w:rsidR="007B4110" w:rsidRPr="00C95544" w:rsidRDefault="007B4110" w:rsidP="004C0E58">
      <w:pPr>
        <w:shd w:val="clear" w:color="auto" w:fill="92D050"/>
        <w:spacing w:after="120" w:line="240" w:lineRule="auto"/>
        <w:rPr>
          <w:rFonts w:ascii="Arial" w:hAnsi="Arial" w:cs="Arial"/>
          <w:b/>
          <w:bCs/>
        </w:rPr>
      </w:pPr>
      <w:proofErr w:type="gramStart"/>
      <w:r>
        <w:rPr>
          <w:rFonts w:ascii="Arial" w:hAnsi="Arial" w:cs="Arial"/>
          <w:b/>
          <w:bCs/>
        </w:rPr>
        <w:t>El llamamiento a evangelizar</w:t>
      </w:r>
      <w:proofErr w:type="gramEnd"/>
    </w:p>
    <w:p w14:paraId="4F2E7F54" w14:textId="77777777" w:rsidR="007B4110" w:rsidRDefault="007B4110" w:rsidP="004C0E58">
      <w:pPr>
        <w:spacing w:after="120" w:line="240" w:lineRule="auto"/>
        <w:rPr>
          <w:rFonts w:ascii="Arial" w:hAnsi="Arial" w:cs="Arial"/>
        </w:rPr>
      </w:pPr>
      <w:r>
        <w:rPr>
          <w:rFonts w:ascii="Arial" w:hAnsi="Arial" w:cs="Arial"/>
        </w:rPr>
        <w:t xml:space="preserve">80. </w:t>
      </w:r>
      <w:r w:rsidRPr="00607A00">
        <w:rPr>
          <w:rFonts w:ascii="Arial" w:hAnsi="Arial" w:cs="Arial"/>
        </w:rPr>
        <w:t>El testimonio (</w:t>
      </w:r>
      <w:proofErr w:type="spellStart"/>
      <w:r w:rsidRPr="00607A00">
        <w:rPr>
          <w:rFonts w:ascii="Arial" w:hAnsi="Arial" w:cs="Arial"/>
          <w:i/>
          <w:iCs/>
        </w:rPr>
        <w:t>martyria</w:t>
      </w:r>
      <w:proofErr w:type="spellEnd"/>
      <w:r w:rsidRPr="00607A00">
        <w:rPr>
          <w:rFonts w:ascii="Arial" w:hAnsi="Arial" w:cs="Arial"/>
        </w:rPr>
        <w:t xml:space="preserve">) es la comunicación de </w:t>
      </w:r>
      <w:r w:rsidRPr="00B62A89">
        <w:rPr>
          <w:rFonts w:ascii="Arial" w:hAnsi="Arial" w:cs="Arial"/>
          <w:u w:val="single"/>
        </w:rPr>
        <w:t>todo el Evangelio a toda la humanidad en todo el mundo</w:t>
      </w:r>
      <w:r w:rsidRPr="00607A00">
        <w:rPr>
          <w:rFonts w:ascii="Arial" w:hAnsi="Arial" w:cs="Arial"/>
        </w:rPr>
        <w:t xml:space="preserve">. </w:t>
      </w:r>
      <w:r>
        <w:rPr>
          <w:rFonts w:ascii="Arial" w:hAnsi="Arial" w:cs="Arial"/>
        </w:rPr>
        <w:t>La evangelización es la actividad misionera que hace explícita y sin equívocos la centralidad de la encarnación, el sufrimiento y la resurrección de Jesucristo sin establecer límites a la gracia redentora de Dios. Tiene como objeto dar a conocer esa buena nueva a todas las personas que aún no la han escuchado invitándolas a una experiencia de vida en Cristo.</w:t>
      </w:r>
    </w:p>
    <w:p w14:paraId="45D7A5A3" w14:textId="77777777" w:rsidR="007B4110" w:rsidRDefault="007B4110" w:rsidP="004C0E58">
      <w:pPr>
        <w:spacing w:after="120" w:line="240" w:lineRule="auto"/>
        <w:rPr>
          <w:rFonts w:ascii="Arial" w:hAnsi="Arial" w:cs="Arial"/>
        </w:rPr>
      </w:pPr>
      <w:r>
        <w:rPr>
          <w:rFonts w:ascii="Arial" w:hAnsi="Arial" w:cs="Arial"/>
        </w:rPr>
        <w:t>81. La evangelización fluye de corazones llenos del amor de Dios y es esencialmente una sistematización explícita e intencional del Evangelio, en particular la invitación a la conversión personal a una nueva vida en Cristo y a ser sus discípulos. El Espíritu Santo llamará a algunas personas a que sean evangelistas (</w:t>
      </w:r>
      <w:proofErr w:type="spellStart"/>
      <w:r>
        <w:rPr>
          <w:rFonts w:ascii="Arial" w:hAnsi="Arial" w:cs="Arial"/>
        </w:rPr>
        <w:t>Ef</w:t>
      </w:r>
      <w:proofErr w:type="spellEnd"/>
      <w:r>
        <w:rPr>
          <w:rFonts w:ascii="Arial" w:hAnsi="Arial" w:cs="Arial"/>
        </w:rPr>
        <w:t xml:space="preserve"> 4.11), pero todos estamos llamados a dar cuenta de la esperanza que está en nosotros (1 </w:t>
      </w:r>
      <w:proofErr w:type="spellStart"/>
      <w:r>
        <w:rPr>
          <w:rFonts w:ascii="Arial" w:hAnsi="Arial" w:cs="Arial"/>
        </w:rPr>
        <w:t>Ped</w:t>
      </w:r>
      <w:proofErr w:type="spellEnd"/>
      <w:r>
        <w:rPr>
          <w:rFonts w:ascii="Arial" w:hAnsi="Arial" w:cs="Arial"/>
        </w:rPr>
        <w:t xml:space="preserve"> 3.15). </w:t>
      </w:r>
      <w:r w:rsidRPr="00CD56E8">
        <w:rPr>
          <w:rFonts w:ascii="Arial" w:hAnsi="Arial" w:cs="Arial"/>
          <w:u w:val="single"/>
        </w:rPr>
        <w:t>No solo las personas individuales sino también la iglesia en su conjunto está llamada a evangelizar</w:t>
      </w:r>
      <w:r>
        <w:rPr>
          <w:rFonts w:ascii="Arial" w:hAnsi="Arial" w:cs="Arial"/>
        </w:rPr>
        <w:t xml:space="preserve"> (Mc 16.15; 1 </w:t>
      </w:r>
      <w:proofErr w:type="spellStart"/>
      <w:r>
        <w:rPr>
          <w:rFonts w:ascii="Arial" w:hAnsi="Arial" w:cs="Arial"/>
        </w:rPr>
        <w:t>Ped</w:t>
      </w:r>
      <w:proofErr w:type="spellEnd"/>
      <w:r>
        <w:rPr>
          <w:rFonts w:ascii="Arial" w:hAnsi="Arial" w:cs="Arial"/>
        </w:rPr>
        <w:t xml:space="preserve"> 2.9).</w:t>
      </w:r>
    </w:p>
    <w:p w14:paraId="7CFA3C2C" w14:textId="0A41A7FD" w:rsidR="007B4110" w:rsidRDefault="007B4110" w:rsidP="004C0E58">
      <w:pPr>
        <w:spacing w:after="120" w:line="240" w:lineRule="auto"/>
        <w:rPr>
          <w:rFonts w:ascii="Arial" w:hAnsi="Arial" w:cs="Arial"/>
        </w:rPr>
      </w:pPr>
      <w:r>
        <w:rPr>
          <w:rFonts w:ascii="Arial" w:hAnsi="Arial" w:cs="Arial"/>
        </w:rPr>
        <w:t xml:space="preserve">82. El mundo de hoy está abrumado por una excesiva y excluyente afirmación de identidades y convicciones religiosas que quebranta y brutaliza el nombre de Dios en vez de sanar y sustentar la vida de los pueblos, comunidades y personas. </w:t>
      </w:r>
      <w:r w:rsidR="00390BEB" w:rsidRPr="00390BEB">
        <w:rPr>
          <w:rFonts w:ascii="Arial" w:hAnsi="Arial" w:cs="Arial"/>
          <w:u w:val="single"/>
        </w:rPr>
        <w:t>E</w:t>
      </w:r>
      <w:r w:rsidRPr="00390BEB">
        <w:rPr>
          <w:rFonts w:ascii="Arial" w:hAnsi="Arial" w:cs="Arial"/>
          <w:u w:val="single"/>
        </w:rPr>
        <w:t>l</w:t>
      </w:r>
      <w:r w:rsidRPr="001721CB">
        <w:rPr>
          <w:rFonts w:ascii="Arial" w:hAnsi="Arial" w:cs="Arial"/>
          <w:u w:val="single"/>
        </w:rPr>
        <w:t xml:space="preserve"> proselitismo no es una manera legítima de practicar la evangelización</w:t>
      </w:r>
      <w:r>
        <w:rPr>
          <w:rFonts w:ascii="Arial" w:hAnsi="Arial" w:cs="Arial"/>
        </w:rPr>
        <w:t xml:space="preserve">. El Espíritu Santo </w:t>
      </w:r>
      <w:r w:rsidR="00390BEB">
        <w:rPr>
          <w:rFonts w:ascii="Arial" w:hAnsi="Arial" w:cs="Arial"/>
        </w:rPr>
        <w:t>anima a</w:t>
      </w:r>
      <w:r>
        <w:rPr>
          <w:rFonts w:ascii="Arial" w:hAnsi="Arial" w:cs="Arial"/>
        </w:rPr>
        <w:t xml:space="preserve"> quienes predican y viven la buena nueva (Rom 10.14-15; 2 </w:t>
      </w:r>
      <w:proofErr w:type="spellStart"/>
      <w:r>
        <w:rPr>
          <w:rFonts w:ascii="Arial" w:hAnsi="Arial" w:cs="Arial"/>
        </w:rPr>
        <w:t>Cor</w:t>
      </w:r>
      <w:proofErr w:type="spellEnd"/>
      <w:r>
        <w:rPr>
          <w:rFonts w:ascii="Arial" w:hAnsi="Arial" w:cs="Arial"/>
        </w:rPr>
        <w:t xml:space="preserve"> 4.2-6), pero solo el Espíritu de Dios crea la nueva vida y permite el nuevo nacimiento (</w:t>
      </w:r>
      <w:proofErr w:type="spellStart"/>
      <w:r>
        <w:rPr>
          <w:rFonts w:ascii="Arial" w:hAnsi="Arial" w:cs="Arial"/>
        </w:rPr>
        <w:t>Jn</w:t>
      </w:r>
      <w:proofErr w:type="spellEnd"/>
      <w:r>
        <w:rPr>
          <w:rFonts w:ascii="Arial" w:hAnsi="Arial" w:cs="Arial"/>
        </w:rPr>
        <w:t xml:space="preserve"> 3.5-8; 1 Tes 1.4-6). La evangelización ha sido distorsionada </w:t>
      </w:r>
      <w:r w:rsidR="00B044EE">
        <w:rPr>
          <w:rFonts w:ascii="Arial" w:hAnsi="Arial" w:cs="Arial"/>
        </w:rPr>
        <w:t>desde</w:t>
      </w:r>
      <w:r>
        <w:rPr>
          <w:rFonts w:ascii="Arial" w:hAnsi="Arial" w:cs="Arial"/>
        </w:rPr>
        <w:t xml:space="preserve"> que algunos cristianos impusieron “conversiones” por medios violentos o abusando del poder. </w:t>
      </w:r>
    </w:p>
    <w:p w14:paraId="26E35BA6" w14:textId="12267555" w:rsidR="007B4110" w:rsidRDefault="007B4110" w:rsidP="004C0E58">
      <w:pPr>
        <w:spacing w:after="120" w:line="240" w:lineRule="auto"/>
        <w:rPr>
          <w:rFonts w:ascii="Arial" w:hAnsi="Arial" w:cs="Arial"/>
        </w:rPr>
      </w:pPr>
      <w:r>
        <w:rPr>
          <w:rFonts w:ascii="Arial" w:hAnsi="Arial" w:cs="Arial"/>
        </w:rPr>
        <w:t xml:space="preserve">83. </w:t>
      </w:r>
      <w:r w:rsidRPr="001721CB">
        <w:rPr>
          <w:rFonts w:ascii="Arial" w:hAnsi="Arial" w:cs="Arial"/>
          <w:u w:val="single"/>
        </w:rPr>
        <w:t>Evangelizar es compartir nuestra fe y esperanza con otra gente</w:t>
      </w:r>
      <w:r>
        <w:rPr>
          <w:rFonts w:ascii="Arial" w:hAnsi="Arial" w:cs="Arial"/>
        </w:rPr>
        <w:t xml:space="preserve"> invitándola a ser discípulos de Cristo, aunque adhieran a </w:t>
      </w:r>
      <w:r w:rsidR="00B044EE">
        <w:rPr>
          <w:rFonts w:ascii="Arial" w:hAnsi="Arial" w:cs="Arial"/>
        </w:rPr>
        <w:t xml:space="preserve">distintas </w:t>
      </w:r>
      <w:r>
        <w:rPr>
          <w:rFonts w:ascii="Arial" w:hAnsi="Arial" w:cs="Arial"/>
        </w:rPr>
        <w:t xml:space="preserve">tradiciones religiosas. Ese compartir debe </w:t>
      </w:r>
      <w:r w:rsidR="00C60FC8">
        <w:rPr>
          <w:rFonts w:ascii="Arial" w:hAnsi="Arial" w:cs="Arial"/>
        </w:rPr>
        <w:t>darse en</w:t>
      </w:r>
      <w:r>
        <w:rPr>
          <w:rFonts w:ascii="Arial" w:hAnsi="Arial" w:cs="Arial"/>
        </w:rPr>
        <w:t xml:space="preserve"> entorno de confianza y humildad</w:t>
      </w:r>
      <w:r w:rsidR="00C60FC8">
        <w:rPr>
          <w:rFonts w:ascii="Arial" w:hAnsi="Arial" w:cs="Arial"/>
        </w:rPr>
        <w:t>,</w:t>
      </w:r>
      <w:r w:rsidR="00F51065">
        <w:rPr>
          <w:rFonts w:ascii="Arial" w:hAnsi="Arial" w:cs="Arial"/>
        </w:rPr>
        <w:t xml:space="preserve"> como</w:t>
      </w:r>
      <w:r>
        <w:rPr>
          <w:rFonts w:ascii="Arial" w:hAnsi="Arial" w:cs="Arial"/>
        </w:rPr>
        <w:t xml:space="preserve"> expresión del amor </w:t>
      </w:r>
      <w:r w:rsidR="00F51065">
        <w:rPr>
          <w:rFonts w:ascii="Arial" w:hAnsi="Arial" w:cs="Arial"/>
        </w:rPr>
        <w:t>a</w:t>
      </w:r>
      <w:r>
        <w:rPr>
          <w:rFonts w:ascii="Arial" w:hAnsi="Arial" w:cs="Arial"/>
        </w:rPr>
        <w:t xml:space="preserve"> </w:t>
      </w:r>
      <w:r w:rsidR="00F51065">
        <w:rPr>
          <w:rFonts w:ascii="Arial" w:hAnsi="Arial" w:cs="Arial"/>
        </w:rPr>
        <w:t>todo el</w:t>
      </w:r>
      <w:r>
        <w:rPr>
          <w:rFonts w:ascii="Arial" w:hAnsi="Arial" w:cs="Arial"/>
        </w:rPr>
        <w:t xml:space="preserve"> mundo. No hay mayor regalo que podamos ofrecer a nuestros prójimos que compartir con ellos y ellas el amor, la gracia y la misericordia de Dios en Cristo e iniciarlos en ese amor.</w:t>
      </w:r>
    </w:p>
    <w:p w14:paraId="7B3FA5ED" w14:textId="77777777" w:rsidR="007B4110" w:rsidRDefault="007B4110" w:rsidP="004C0E58">
      <w:pPr>
        <w:spacing w:after="120" w:line="240" w:lineRule="auto"/>
        <w:rPr>
          <w:rFonts w:ascii="Arial" w:hAnsi="Arial" w:cs="Arial"/>
        </w:rPr>
      </w:pPr>
      <w:r>
        <w:rPr>
          <w:rFonts w:ascii="Arial" w:hAnsi="Arial" w:cs="Arial"/>
        </w:rPr>
        <w:t xml:space="preserve">84. La evangelización </w:t>
      </w:r>
      <w:r w:rsidRPr="00FB2854">
        <w:rPr>
          <w:rFonts w:ascii="Arial" w:hAnsi="Arial" w:cs="Arial"/>
          <w:u w:val="single"/>
        </w:rPr>
        <w:t>conduce al arrepentimiento, la fe y el bautismo</w:t>
      </w:r>
      <w:r>
        <w:rPr>
          <w:rFonts w:ascii="Arial" w:hAnsi="Arial" w:cs="Arial"/>
        </w:rPr>
        <w:t>. Cuando se nos dice la verdad frente al pecado y el mal, es necesario dar una respuesta, positiva o negativa (</w:t>
      </w:r>
      <w:proofErr w:type="spellStart"/>
      <w:r>
        <w:rPr>
          <w:rFonts w:ascii="Arial" w:hAnsi="Arial" w:cs="Arial"/>
        </w:rPr>
        <w:t>Jn</w:t>
      </w:r>
      <w:proofErr w:type="spellEnd"/>
      <w:r>
        <w:rPr>
          <w:rFonts w:ascii="Arial" w:hAnsi="Arial" w:cs="Arial"/>
        </w:rPr>
        <w:t xml:space="preserve"> 4.28-29, ver </w:t>
      </w:r>
      <w:proofErr w:type="spellStart"/>
      <w:r>
        <w:rPr>
          <w:rFonts w:ascii="Arial" w:hAnsi="Arial" w:cs="Arial"/>
        </w:rPr>
        <w:t>tbn</w:t>
      </w:r>
      <w:proofErr w:type="spellEnd"/>
      <w:r>
        <w:rPr>
          <w:rFonts w:ascii="Arial" w:hAnsi="Arial" w:cs="Arial"/>
        </w:rPr>
        <w:t xml:space="preserve"> Marcos 10.22). </w:t>
      </w:r>
      <w:r w:rsidRPr="00897D7C">
        <w:rPr>
          <w:rFonts w:ascii="Arial" w:hAnsi="Arial" w:cs="Arial"/>
          <w:u w:val="single"/>
        </w:rPr>
        <w:t>La evangelización propicia la conversión</w:t>
      </w:r>
      <w:r>
        <w:rPr>
          <w:rFonts w:ascii="Arial" w:hAnsi="Arial" w:cs="Arial"/>
        </w:rPr>
        <w:t xml:space="preserve"> que entraña un cambio de actitudes, prioridades y objetivos; </w:t>
      </w:r>
      <w:r w:rsidRPr="00897D7C">
        <w:rPr>
          <w:rFonts w:ascii="Arial" w:hAnsi="Arial" w:cs="Arial"/>
          <w:u w:val="single"/>
        </w:rPr>
        <w:t>y abre la salvación</w:t>
      </w:r>
      <w:r>
        <w:rPr>
          <w:rFonts w:ascii="Arial" w:hAnsi="Arial" w:cs="Arial"/>
        </w:rPr>
        <w:t xml:space="preserve"> para quienes están perdidos, la curación para quienes están enfermos y la liberación de todos los oprimidos.</w:t>
      </w:r>
    </w:p>
    <w:p w14:paraId="53CD5EE5" w14:textId="77777777" w:rsidR="007B4110" w:rsidRDefault="007B4110" w:rsidP="004C0E58">
      <w:pPr>
        <w:spacing w:after="120" w:line="240" w:lineRule="auto"/>
        <w:rPr>
          <w:rFonts w:ascii="Arial" w:hAnsi="Arial" w:cs="Arial"/>
        </w:rPr>
      </w:pPr>
      <w:r>
        <w:rPr>
          <w:rFonts w:ascii="Arial" w:hAnsi="Arial" w:cs="Arial"/>
        </w:rPr>
        <w:t xml:space="preserve">85. Las diferentes iglesias tienen entendimientos diferentes acerca de cómo nos llama el Espíritu a evangelizar en nuestros contextos. Para algunas, la evangelización es ante todo orientar a las personas hacia la conversión personal por medio de Jesucristo; otras insisten en que evangelizar es ser solidarios y dar un testimonio cristiano ante personas en necesidad y en situaciones de opresión; y otras muchas consideran la evangelización como uno de los componentes de la misión de Dios. Sin embargo, podemos afirmar que </w:t>
      </w:r>
      <w:r w:rsidRPr="00B62A89">
        <w:rPr>
          <w:rFonts w:ascii="Arial" w:hAnsi="Arial" w:cs="Arial"/>
          <w:u w:val="single"/>
        </w:rPr>
        <w:t>el Espíritu nos llama a todos a un entendimiento de la evangelización arraigado en la vida de la iglesia local</w:t>
      </w:r>
      <w:r>
        <w:rPr>
          <w:rFonts w:ascii="Arial" w:hAnsi="Arial" w:cs="Arial"/>
        </w:rPr>
        <w:t xml:space="preserve"> en la que el culto (</w:t>
      </w:r>
      <w:proofErr w:type="spellStart"/>
      <w:r w:rsidRPr="00C2238B">
        <w:rPr>
          <w:rFonts w:ascii="Arial" w:hAnsi="Arial" w:cs="Arial"/>
          <w:i/>
          <w:iCs/>
        </w:rPr>
        <w:t>leiturgia</w:t>
      </w:r>
      <w:proofErr w:type="spellEnd"/>
      <w:r>
        <w:rPr>
          <w:rFonts w:ascii="Arial" w:hAnsi="Arial" w:cs="Arial"/>
        </w:rPr>
        <w:t>) está inextricablemente ligado al testimonio (</w:t>
      </w:r>
      <w:proofErr w:type="spellStart"/>
      <w:r w:rsidRPr="00C2238B">
        <w:rPr>
          <w:rFonts w:ascii="Arial" w:hAnsi="Arial" w:cs="Arial"/>
          <w:i/>
          <w:iCs/>
        </w:rPr>
        <w:t>martyria</w:t>
      </w:r>
      <w:proofErr w:type="spellEnd"/>
      <w:r>
        <w:rPr>
          <w:rFonts w:ascii="Arial" w:hAnsi="Arial" w:cs="Arial"/>
        </w:rPr>
        <w:t>), al servicio (</w:t>
      </w:r>
      <w:proofErr w:type="spellStart"/>
      <w:r w:rsidRPr="00C2238B">
        <w:rPr>
          <w:rFonts w:ascii="Arial" w:hAnsi="Arial" w:cs="Arial"/>
          <w:i/>
          <w:iCs/>
        </w:rPr>
        <w:t>diakonía</w:t>
      </w:r>
      <w:proofErr w:type="spellEnd"/>
      <w:r>
        <w:rPr>
          <w:rFonts w:ascii="Arial" w:hAnsi="Arial" w:cs="Arial"/>
        </w:rPr>
        <w:t>) y a la comunidad (</w:t>
      </w:r>
      <w:r w:rsidRPr="00C2238B">
        <w:rPr>
          <w:rFonts w:ascii="Arial" w:hAnsi="Arial" w:cs="Arial"/>
          <w:i/>
          <w:iCs/>
        </w:rPr>
        <w:t>koinonía</w:t>
      </w:r>
      <w:r>
        <w:rPr>
          <w:rFonts w:ascii="Arial" w:hAnsi="Arial" w:cs="Arial"/>
        </w:rPr>
        <w:t>).</w:t>
      </w:r>
    </w:p>
    <w:p w14:paraId="08BE6351" w14:textId="77777777" w:rsidR="007B4110" w:rsidRPr="003337BE" w:rsidRDefault="007B4110" w:rsidP="007B4110">
      <w:pPr>
        <w:shd w:val="clear" w:color="auto" w:fill="92D050"/>
        <w:spacing w:after="80" w:line="240" w:lineRule="auto"/>
        <w:rPr>
          <w:rFonts w:ascii="Arial" w:hAnsi="Arial" w:cs="Arial"/>
          <w:b/>
          <w:bCs/>
        </w:rPr>
      </w:pPr>
      <w:r w:rsidRPr="003337BE">
        <w:rPr>
          <w:rFonts w:ascii="Arial" w:hAnsi="Arial" w:cs="Arial"/>
          <w:b/>
          <w:bCs/>
        </w:rPr>
        <w:t>La evangelización a la manera de Cristo</w:t>
      </w:r>
    </w:p>
    <w:p w14:paraId="0AF4D207" w14:textId="653F816B" w:rsidR="007B4110" w:rsidRDefault="007B4110" w:rsidP="007B4110">
      <w:pPr>
        <w:spacing w:after="80" w:line="240" w:lineRule="auto"/>
        <w:rPr>
          <w:rFonts w:ascii="Arial" w:hAnsi="Arial" w:cs="Arial"/>
        </w:rPr>
      </w:pPr>
      <w:r>
        <w:rPr>
          <w:rFonts w:ascii="Arial" w:hAnsi="Arial" w:cs="Arial"/>
        </w:rPr>
        <w:t>86. Evangelizar es comunicar la buena nueva de palabra y obra. Evangelizar mediante la proclamación verbal o la predicación del Evangelio (</w:t>
      </w:r>
      <w:proofErr w:type="spellStart"/>
      <w:r w:rsidRPr="003337BE">
        <w:rPr>
          <w:rFonts w:ascii="Arial" w:hAnsi="Arial" w:cs="Arial"/>
          <w:i/>
          <w:iCs/>
        </w:rPr>
        <w:t>kerygma</w:t>
      </w:r>
      <w:proofErr w:type="spellEnd"/>
      <w:r>
        <w:rPr>
          <w:rFonts w:ascii="Arial" w:hAnsi="Arial" w:cs="Arial"/>
        </w:rPr>
        <w:t xml:space="preserve">) es una acción profundamente bíblica. Sin embargo, si no demostramos lo que decimos con nuestros actos, nuestra evangelización carece de autenticidad. La combinación de declaración verbal y de acción visible da testimonio de la revelación histórica de Dios en Jesucristo. </w:t>
      </w:r>
      <w:r w:rsidR="00AD69B5">
        <w:rPr>
          <w:rFonts w:ascii="Arial" w:hAnsi="Arial" w:cs="Arial"/>
        </w:rPr>
        <w:t>E</w:t>
      </w:r>
      <w:r w:rsidRPr="001721CB">
        <w:rPr>
          <w:rFonts w:ascii="Arial" w:hAnsi="Arial" w:cs="Arial"/>
          <w:u w:val="single"/>
        </w:rPr>
        <w:t xml:space="preserve">l amor recíproco es una </w:t>
      </w:r>
      <w:r w:rsidRPr="001721CB">
        <w:rPr>
          <w:rFonts w:ascii="Arial" w:hAnsi="Arial" w:cs="Arial"/>
          <w:u w:val="single"/>
        </w:rPr>
        <w:lastRenderedPageBreak/>
        <w:t>demostración del Evangelio que anunciamos</w:t>
      </w:r>
      <w:r>
        <w:rPr>
          <w:rFonts w:ascii="Arial" w:hAnsi="Arial" w:cs="Arial"/>
        </w:rPr>
        <w:t xml:space="preserve"> (</w:t>
      </w:r>
      <w:proofErr w:type="spellStart"/>
      <w:r>
        <w:rPr>
          <w:rFonts w:ascii="Arial" w:hAnsi="Arial" w:cs="Arial"/>
        </w:rPr>
        <w:t>Jn</w:t>
      </w:r>
      <w:proofErr w:type="spellEnd"/>
      <w:r>
        <w:rPr>
          <w:rFonts w:ascii="Arial" w:hAnsi="Arial" w:cs="Arial"/>
        </w:rPr>
        <w:t xml:space="preserve"> 13.34-35) mientras que la desunión es un obstáculo para el Evangelio (1 </w:t>
      </w:r>
      <w:proofErr w:type="spellStart"/>
      <w:r>
        <w:rPr>
          <w:rFonts w:ascii="Arial" w:hAnsi="Arial" w:cs="Arial"/>
        </w:rPr>
        <w:t>Cor</w:t>
      </w:r>
      <w:proofErr w:type="spellEnd"/>
      <w:r>
        <w:rPr>
          <w:rFonts w:ascii="Arial" w:hAnsi="Arial" w:cs="Arial"/>
        </w:rPr>
        <w:t xml:space="preserve"> 1).</w:t>
      </w:r>
    </w:p>
    <w:p w14:paraId="6D2A0179" w14:textId="77777777" w:rsidR="007B4110" w:rsidRDefault="007B4110" w:rsidP="007B4110">
      <w:pPr>
        <w:spacing w:after="80" w:line="240" w:lineRule="auto"/>
        <w:rPr>
          <w:rFonts w:ascii="Arial" w:hAnsi="Arial" w:cs="Arial"/>
        </w:rPr>
      </w:pPr>
      <w:r>
        <w:rPr>
          <w:rFonts w:ascii="Arial" w:hAnsi="Arial" w:cs="Arial"/>
        </w:rPr>
        <w:t xml:space="preserve">87. Hay ejemplos históricos y contemporáneos del </w:t>
      </w:r>
      <w:r w:rsidRPr="001721CB">
        <w:rPr>
          <w:rFonts w:ascii="Arial" w:hAnsi="Arial" w:cs="Arial"/>
          <w:u w:val="single"/>
        </w:rPr>
        <w:t>servicio humilde y fiel que han desempeñado muchos cristianos en sus contextos locales, con la ayuda del Espíritu</w:t>
      </w:r>
      <w:r>
        <w:rPr>
          <w:rFonts w:ascii="Arial" w:hAnsi="Arial" w:cs="Arial"/>
        </w:rPr>
        <w:t>, para aportar vida en su plenitud. Por otra parte, muchos cristianos que vivieron y trabajaron como misioneros lejos de los respectivos contextos culturales lo hicieron con humildad, mutualidad y respeto; el Espíritu de Dios a su vez suscitó en esas comunidades la necesidad de permanente transformación.</w:t>
      </w:r>
    </w:p>
    <w:p w14:paraId="7F87823A" w14:textId="780C9776" w:rsidR="007B4110" w:rsidRDefault="007B4110" w:rsidP="007B4110">
      <w:pPr>
        <w:spacing w:after="80" w:line="240" w:lineRule="auto"/>
        <w:rPr>
          <w:rFonts w:ascii="Arial" w:hAnsi="Arial" w:cs="Arial"/>
        </w:rPr>
      </w:pPr>
      <w:r>
        <w:rPr>
          <w:rFonts w:ascii="Arial" w:hAnsi="Arial" w:cs="Arial"/>
        </w:rPr>
        <w:t xml:space="preserve">88. Lamentablemente, </w:t>
      </w:r>
      <w:r w:rsidRPr="001721CB">
        <w:rPr>
          <w:rFonts w:ascii="Arial" w:hAnsi="Arial" w:cs="Arial"/>
          <w:u w:val="single"/>
        </w:rPr>
        <w:t>muchos métodos y prácticas de evangelización traicionaron el Evangelio en vez de encarnarlo</w:t>
      </w:r>
      <w:r>
        <w:rPr>
          <w:rFonts w:ascii="Arial" w:hAnsi="Arial" w:cs="Arial"/>
        </w:rPr>
        <w:t xml:space="preserve">. Imitar a Jesús en la misión entraña afirmar la dignidad y los derechos de los otros. Estamos llamados a servir a los demás como lo hizo Cristo (Mc 10.45; Mt 25.45), sin </w:t>
      </w:r>
      <w:r w:rsidR="00AD69B5">
        <w:rPr>
          <w:rFonts w:ascii="Arial" w:hAnsi="Arial" w:cs="Arial"/>
        </w:rPr>
        <w:t xml:space="preserve">usar ninguna forma de seducción </w:t>
      </w:r>
      <w:r w:rsidR="00BE5E55">
        <w:rPr>
          <w:rFonts w:ascii="Arial" w:hAnsi="Arial" w:cs="Arial"/>
        </w:rPr>
        <w:t xml:space="preserve">ni menos de </w:t>
      </w:r>
      <w:r>
        <w:rPr>
          <w:rFonts w:ascii="Arial" w:hAnsi="Arial" w:cs="Arial"/>
        </w:rPr>
        <w:t xml:space="preserve">explotación. En esos contextos, es posible confundir la evangelización con la compra y venta de un “producto”. </w:t>
      </w:r>
      <w:r w:rsidR="00AD69B5">
        <w:rPr>
          <w:rFonts w:ascii="Arial" w:hAnsi="Arial" w:cs="Arial"/>
        </w:rPr>
        <w:t>E</w:t>
      </w:r>
      <w:r>
        <w:rPr>
          <w:rFonts w:ascii="Arial" w:hAnsi="Arial" w:cs="Arial"/>
        </w:rPr>
        <w:t xml:space="preserve">l Espíritu rechaza </w:t>
      </w:r>
      <w:r w:rsidR="007E4BAF">
        <w:rPr>
          <w:rFonts w:ascii="Arial" w:hAnsi="Arial" w:cs="Arial"/>
        </w:rPr>
        <w:t>toda</w:t>
      </w:r>
      <w:r>
        <w:rPr>
          <w:rFonts w:ascii="Arial" w:hAnsi="Arial" w:cs="Arial"/>
        </w:rPr>
        <w:t xml:space="preserve"> idea de </w:t>
      </w:r>
      <w:r w:rsidR="007E4BAF">
        <w:rPr>
          <w:rFonts w:ascii="Arial" w:hAnsi="Arial" w:cs="Arial"/>
        </w:rPr>
        <w:t xml:space="preserve">consumir </w:t>
      </w:r>
      <w:r>
        <w:rPr>
          <w:rFonts w:ascii="Arial" w:hAnsi="Arial" w:cs="Arial"/>
        </w:rPr>
        <w:t>la buena nueva de Jesús según pautas capitalistas, y el Espíritu nos llama a la conversión y la transformación a nivel personal, lo que nos lleva proclamar la plenitud de vida para todos.</w:t>
      </w:r>
    </w:p>
    <w:p w14:paraId="0C9BF444" w14:textId="0BBEE828" w:rsidR="007B4110" w:rsidRDefault="007B4110" w:rsidP="007B4110">
      <w:pPr>
        <w:spacing w:after="80" w:line="240" w:lineRule="auto"/>
        <w:rPr>
          <w:rFonts w:ascii="Arial" w:hAnsi="Arial" w:cs="Arial"/>
        </w:rPr>
      </w:pPr>
      <w:r>
        <w:rPr>
          <w:rFonts w:ascii="Arial" w:hAnsi="Arial" w:cs="Arial"/>
        </w:rPr>
        <w:t xml:space="preserve">89. </w:t>
      </w:r>
      <w:r w:rsidRPr="001721CB">
        <w:rPr>
          <w:rFonts w:ascii="Arial" w:hAnsi="Arial" w:cs="Arial"/>
          <w:u w:val="single"/>
        </w:rPr>
        <w:t xml:space="preserve">La evangelización auténtica </w:t>
      </w:r>
      <w:r w:rsidR="007E4BAF">
        <w:rPr>
          <w:rFonts w:ascii="Arial" w:hAnsi="Arial" w:cs="Arial"/>
          <w:u w:val="single"/>
        </w:rPr>
        <w:t>se</w:t>
      </w:r>
      <w:r w:rsidRPr="001721CB">
        <w:rPr>
          <w:rFonts w:ascii="Arial" w:hAnsi="Arial" w:cs="Arial"/>
          <w:u w:val="single"/>
        </w:rPr>
        <w:t xml:space="preserve"> arraiga en la humildad y el respeto a todos</w:t>
      </w:r>
      <w:r>
        <w:rPr>
          <w:rFonts w:ascii="Arial" w:hAnsi="Arial" w:cs="Arial"/>
        </w:rPr>
        <w:t>, crece en contexto</w:t>
      </w:r>
      <w:r w:rsidR="007E4BAF">
        <w:rPr>
          <w:rFonts w:ascii="Arial" w:hAnsi="Arial" w:cs="Arial"/>
        </w:rPr>
        <w:t>s</w:t>
      </w:r>
      <w:r>
        <w:rPr>
          <w:rFonts w:ascii="Arial" w:hAnsi="Arial" w:cs="Arial"/>
        </w:rPr>
        <w:t xml:space="preserve"> de diálogo</w:t>
      </w:r>
      <w:r w:rsidR="007E4BAF">
        <w:rPr>
          <w:rFonts w:ascii="Arial" w:hAnsi="Arial" w:cs="Arial"/>
        </w:rPr>
        <w:t>,</w:t>
      </w:r>
      <w:r>
        <w:rPr>
          <w:rFonts w:ascii="Arial" w:hAnsi="Arial" w:cs="Arial"/>
        </w:rPr>
        <w:t xml:space="preserve"> </w:t>
      </w:r>
      <w:r w:rsidR="007E4BAF">
        <w:rPr>
          <w:rFonts w:ascii="Arial" w:hAnsi="Arial" w:cs="Arial"/>
        </w:rPr>
        <w:t>p</w:t>
      </w:r>
      <w:r>
        <w:rPr>
          <w:rFonts w:ascii="Arial" w:hAnsi="Arial" w:cs="Arial"/>
        </w:rPr>
        <w:t xml:space="preserve">romueve el mensaje del Evangelio, de curación y reconciliación, de palabra y obra. No hay evangelización sin solidaridad, ni hay solidaridad cristiana que no implique comunicar el mensaje del reino que ha de venir. Así, la evangelización sirve de inspiración para la edificación de relaciones interpersonales y comunitarias. Esas relaciones auténticas se sustentan mejor en las comunidades religiosas locales, y sobre la base de contextos culturales locales. El testimonio cristiano lo es tanto pro nuestra presencia como por nuestras palabras. </w:t>
      </w:r>
    </w:p>
    <w:p w14:paraId="55F69EA8" w14:textId="77777777" w:rsidR="007B4110" w:rsidRDefault="007B4110" w:rsidP="007B4110">
      <w:pPr>
        <w:spacing w:after="80" w:line="240" w:lineRule="auto"/>
        <w:rPr>
          <w:rFonts w:ascii="Arial" w:hAnsi="Arial" w:cs="Arial"/>
        </w:rPr>
      </w:pPr>
      <w:r>
        <w:rPr>
          <w:rFonts w:ascii="Arial" w:hAnsi="Arial" w:cs="Arial"/>
        </w:rPr>
        <w:t xml:space="preserve">90. Destacamos la declaración conjunta sobre “Testimonio cristiano en un mundo de pluralismo religioso” y valoramos sus recomendaciones: </w:t>
      </w:r>
    </w:p>
    <w:p w14:paraId="71317795" w14:textId="77777777" w:rsidR="007B4110" w:rsidRDefault="007B4110" w:rsidP="007B4110">
      <w:pPr>
        <w:pStyle w:val="Prrafodelista"/>
        <w:numPr>
          <w:ilvl w:val="0"/>
          <w:numId w:val="61"/>
        </w:numPr>
        <w:spacing w:after="80" w:line="240" w:lineRule="auto"/>
        <w:rPr>
          <w:rFonts w:ascii="Arial" w:hAnsi="Arial" w:cs="Arial"/>
        </w:rPr>
      </w:pPr>
      <w:r w:rsidRPr="00A07616">
        <w:rPr>
          <w:rFonts w:ascii="Arial" w:hAnsi="Arial" w:cs="Arial"/>
        </w:rPr>
        <w:t>Rechazar toda forma de violencia, discriminación y represión, sea psicológica o social, por cualquier autoridad religiosa o laica, en particular el abuso de poder.</w:t>
      </w:r>
    </w:p>
    <w:p w14:paraId="11C58631" w14:textId="77777777" w:rsidR="007B4110" w:rsidRDefault="007B4110" w:rsidP="007B4110">
      <w:pPr>
        <w:pStyle w:val="Prrafodelista"/>
        <w:numPr>
          <w:ilvl w:val="0"/>
          <w:numId w:val="61"/>
        </w:numPr>
        <w:spacing w:after="80" w:line="240" w:lineRule="auto"/>
        <w:rPr>
          <w:rFonts w:ascii="Arial" w:hAnsi="Arial" w:cs="Arial"/>
        </w:rPr>
      </w:pPr>
      <w:r>
        <w:rPr>
          <w:rFonts w:ascii="Arial" w:hAnsi="Arial" w:cs="Arial"/>
        </w:rPr>
        <w:t>Afirmar a libertad de religión, o sea la libertad de practicar y profesar la propia religión sin temor a las represalias ni a la intimidación. Afirmar además el respeto mutuo y la solidaridad que promueven la justicia, la paz y el bien común de todos.</w:t>
      </w:r>
    </w:p>
    <w:p w14:paraId="61B9D167" w14:textId="77777777" w:rsidR="007B4110" w:rsidRPr="00E76AFB" w:rsidRDefault="007B4110" w:rsidP="007B4110">
      <w:pPr>
        <w:pStyle w:val="Prrafodelista"/>
        <w:numPr>
          <w:ilvl w:val="0"/>
          <w:numId w:val="61"/>
        </w:numPr>
        <w:spacing w:after="80" w:line="240" w:lineRule="auto"/>
        <w:rPr>
          <w:rFonts w:ascii="Arial" w:hAnsi="Arial" w:cs="Arial"/>
        </w:rPr>
      </w:pPr>
      <w:r>
        <w:rPr>
          <w:rFonts w:ascii="Arial" w:hAnsi="Arial" w:cs="Arial"/>
        </w:rPr>
        <w:t>Respetar a todas las personas y culturas humanas, discerniendo al mismo tiempo las faltas de nuestras propias culturas, como es el caso del patriarcado, el racismo, el reconocimiento</w:t>
      </w:r>
      <w:r w:rsidRPr="00E76AFB">
        <w:rPr>
          <w:rFonts w:ascii="Arial" w:hAnsi="Arial" w:cs="Arial"/>
        </w:rPr>
        <w:t xml:space="preserve"> de “castas</w:t>
      </w:r>
      <w:r>
        <w:rPr>
          <w:rFonts w:ascii="Arial" w:hAnsi="Arial" w:cs="Arial"/>
        </w:rPr>
        <w:t xml:space="preserve"> </w:t>
      </w:r>
      <w:r w:rsidRPr="00E76AFB">
        <w:rPr>
          <w:rFonts w:ascii="Arial" w:hAnsi="Arial" w:cs="Arial"/>
        </w:rPr>
        <w:t>inferiores”, etc., que deben ser impugnados por el Evangelio.</w:t>
      </w:r>
    </w:p>
    <w:p w14:paraId="30A340D3" w14:textId="77777777" w:rsidR="007B4110" w:rsidRDefault="007B4110" w:rsidP="007B4110">
      <w:pPr>
        <w:pStyle w:val="Prrafodelista"/>
        <w:numPr>
          <w:ilvl w:val="0"/>
          <w:numId w:val="61"/>
        </w:numPr>
        <w:spacing w:after="80" w:line="240" w:lineRule="auto"/>
        <w:rPr>
          <w:rFonts w:ascii="Arial" w:hAnsi="Arial" w:cs="Arial"/>
        </w:rPr>
      </w:pPr>
      <w:r>
        <w:rPr>
          <w:rFonts w:ascii="Arial" w:hAnsi="Arial" w:cs="Arial"/>
        </w:rPr>
        <w:t>Renunciar el falso testimonio y saber escuchar para comprender en el respeto mutuo.</w:t>
      </w:r>
    </w:p>
    <w:p w14:paraId="01FAA16B" w14:textId="77777777" w:rsidR="007B4110" w:rsidRDefault="007B4110" w:rsidP="007B4110">
      <w:pPr>
        <w:pStyle w:val="Prrafodelista"/>
        <w:numPr>
          <w:ilvl w:val="0"/>
          <w:numId w:val="61"/>
        </w:numPr>
        <w:spacing w:after="80" w:line="240" w:lineRule="auto"/>
        <w:rPr>
          <w:rFonts w:ascii="Arial" w:hAnsi="Arial" w:cs="Arial"/>
        </w:rPr>
      </w:pPr>
      <w:r>
        <w:rPr>
          <w:rFonts w:ascii="Arial" w:hAnsi="Arial" w:cs="Arial"/>
        </w:rPr>
        <w:t xml:space="preserve">Velar por la libertad de discernimiento de las personas y las comunidades en el proceso de toma de decisiones. </w:t>
      </w:r>
    </w:p>
    <w:p w14:paraId="070F3348" w14:textId="77777777" w:rsidR="007B4110" w:rsidRDefault="007B4110" w:rsidP="007B4110">
      <w:pPr>
        <w:pStyle w:val="Prrafodelista"/>
        <w:numPr>
          <w:ilvl w:val="0"/>
          <w:numId w:val="61"/>
        </w:numPr>
        <w:spacing w:after="80" w:line="240" w:lineRule="auto"/>
        <w:rPr>
          <w:rFonts w:ascii="Arial" w:hAnsi="Arial" w:cs="Arial"/>
        </w:rPr>
      </w:pPr>
      <w:r>
        <w:rPr>
          <w:rFonts w:ascii="Arial" w:hAnsi="Arial" w:cs="Arial"/>
        </w:rPr>
        <w:t>Construir relaciones con creyentes de otras religiones o con personas que no profesan religión alguna para facilitar un mayor entendimiento mutuo, así como la reconciliación y la cooperación por el bien común.</w:t>
      </w:r>
    </w:p>
    <w:p w14:paraId="6D2F077B" w14:textId="77777777" w:rsidR="007B4110" w:rsidRDefault="007B4110" w:rsidP="007B4110">
      <w:pPr>
        <w:spacing w:after="80" w:line="240" w:lineRule="auto"/>
        <w:rPr>
          <w:rFonts w:ascii="Arial" w:hAnsi="Arial" w:cs="Arial"/>
        </w:rPr>
      </w:pPr>
      <w:r>
        <w:rPr>
          <w:rFonts w:ascii="Arial" w:hAnsi="Arial" w:cs="Arial"/>
        </w:rPr>
        <w:t xml:space="preserve">91. Vivimos en un mundo muy influido por el individualismo, el materialismo y otras ideologías que impugnan los valores del reino de Dios. Aunque el Evangelio sea en última instancia una buena nueva para toda persona, es una mala noticia para las fuerzas que promueven la mentira, la injusticia y la opresión. Así, </w:t>
      </w:r>
      <w:r w:rsidRPr="009600B9">
        <w:rPr>
          <w:rFonts w:ascii="Arial" w:hAnsi="Arial" w:cs="Arial"/>
          <w:u w:val="single"/>
        </w:rPr>
        <w:t>la evangelización es también una vocación profética</w:t>
      </w:r>
      <w:r>
        <w:rPr>
          <w:rFonts w:ascii="Arial" w:hAnsi="Arial" w:cs="Arial"/>
        </w:rPr>
        <w:t xml:space="preserve"> que implica decir la verdad a los poderosos, en la esperanza y en el amor (</w:t>
      </w:r>
      <w:proofErr w:type="spellStart"/>
      <w:r>
        <w:rPr>
          <w:rFonts w:ascii="Arial" w:hAnsi="Arial" w:cs="Arial"/>
        </w:rPr>
        <w:t>Hch</w:t>
      </w:r>
      <w:proofErr w:type="spellEnd"/>
      <w:r>
        <w:rPr>
          <w:rFonts w:ascii="Arial" w:hAnsi="Arial" w:cs="Arial"/>
        </w:rPr>
        <w:t xml:space="preserve"> 26.25; Col 1.5; </w:t>
      </w:r>
      <w:proofErr w:type="spellStart"/>
      <w:r>
        <w:rPr>
          <w:rFonts w:ascii="Arial" w:hAnsi="Arial" w:cs="Arial"/>
        </w:rPr>
        <w:t>Ef</w:t>
      </w:r>
      <w:proofErr w:type="spellEnd"/>
      <w:r>
        <w:rPr>
          <w:rFonts w:ascii="Arial" w:hAnsi="Arial" w:cs="Arial"/>
        </w:rPr>
        <w:t xml:space="preserve"> 4.15). El Evangelio es liberador y transformador, y su anuncio debe dar lugar a la transformación de las culturas con miras a crear comunidades justas e incluyentes.</w:t>
      </w:r>
    </w:p>
    <w:p w14:paraId="403EDE9A" w14:textId="77777777" w:rsidR="007B4110" w:rsidRPr="00D934E2" w:rsidRDefault="007B4110" w:rsidP="007B4110">
      <w:pPr>
        <w:spacing w:after="80" w:line="240" w:lineRule="auto"/>
        <w:rPr>
          <w:rFonts w:ascii="Arial" w:hAnsi="Arial" w:cs="Arial"/>
        </w:rPr>
      </w:pPr>
      <w:r>
        <w:rPr>
          <w:rFonts w:ascii="Arial" w:hAnsi="Arial" w:cs="Arial"/>
        </w:rPr>
        <w:t xml:space="preserve">92. Mostrar su oposición al mal y la injusticia y </w:t>
      </w:r>
      <w:r w:rsidRPr="009600B9">
        <w:rPr>
          <w:rFonts w:ascii="Arial" w:hAnsi="Arial" w:cs="Arial"/>
          <w:u w:val="single"/>
        </w:rPr>
        <w:t>ser proféticos suele acarrear enfrentarse con la represión y la violencia</w:t>
      </w:r>
      <w:r>
        <w:rPr>
          <w:rFonts w:ascii="Arial" w:hAnsi="Arial" w:cs="Arial"/>
        </w:rPr>
        <w:t xml:space="preserve"> y, por tanto, tener que enfrentarse con el sufrimiento, la persecución e incluso la muerte. La evangelización auténtica implica ser vulnerable, seguir el ejemplo de Cristo llevando la cruz y despojándose a sí mismo (</w:t>
      </w:r>
      <w:proofErr w:type="spellStart"/>
      <w:r>
        <w:rPr>
          <w:rFonts w:ascii="Arial" w:hAnsi="Arial" w:cs="Arial"/>
        </w:rPr>
        <w:t>Flp</w:t>
      </w:r>
      <w:proofErr w:type="spellEnd"/>
      <w:r>
        <w:rPr>
          <w:rFonts w:ascii="Arial" w:hAnsi="Arial" w:cs="Arial"/>
        </w:rPr>
        <w:t xml:space="preserve"> 2.5-11). La sangre de los mártires fue la simiente de la iglesia, y hoy la búsqueda de la justicia sigue siendo un pujante testimonio de Cristo. Jesús vinculó esa negación de sí mismo al llamamiento a seguirle y a la salvación eterna (Mc 8.34-38).</w:t>
      </w:r>
    </w:p>
    <w:p w14:paraId="4CE644A9" w14:textId="24E63C19" w:rsidR="008E0E60" w:rsidRPr="00F51065" w:rsidRDefault="007B4110" w:rsidP="00F51065">
      <w:pPr>
        <w:spacing w:after="80" w:line="240" w:lineRule="auto"/>
        <w:jc w:val="right"/>
        <w:rPr>
          <w:rFonts w:ascii="Arial Narrow" w:hAnsi="Arial Narrow" w:cs="Arial"/>
          <w:i/>
          <w:iCs/>
          <w:sz w:val="20"/>
          <w:szCs w:val="20"/>
        </w:rPr>
      </w:pPr>
      <w:r w:rsidRPr="00974C0D">
        <w:rPr>
          <w:rFonts w:ascii="Arial Narrow" w:hAnsi="Arial Narrow" w:cs="Arial"/>
          <w:i/>
          <w:iCs/>
          <w:sz w:val="20"/>
          <w:szCs w:val="20"/>
        </w:rPr>
        <w:t>“Juntos por la Vida: Misión y Evangelización en Contextos Cambiantes”, declaración de la Comisión de Misión Mundial del Consejo Mundial de Iglesias, Ginebra, Suiza, 5 de septiembre de 2012</w:t>
      </w:r>
      <w:r>
        <w:rPr>
          <w:rFonts w:ascii="Arial Narrow" w:hAnsi="Arial Narrow" w:cs="Arial"/>
          <w:i/>
          <w:iCs/>
          <w:sz w:val="20"/>
          <w:szCs w:val="20"/>
        </w:rPr>
        <w:t xml:space="preserve">, en </w:t>
      </w:r>
      <w:r w:rsidRPr="00001DEF">
        <w:rPr>
          <w:rFonts w:ascii="Arial Narrow" w:hAnsi="Arial Narrow" w:cs="Arial"/>
          <w:b/>
          <w:bCs/>
          <w:i/>
          <w:iCs/>
          <w:sz w:val="20"/>
          <w:szCs w:val="20"/>
        </w:rPr>
        <w:t>Nuevas concepciones de Misión y los cambios de contexto. Una misiología ecuménica. T</w:t>
      </w:r>
      <w:r>
        <w:rPr>
          <w:rFonts w:ascii="Arial Narrow" w:hAnsi="Arial Narrow" w:cs="Arial"/>
          <w:i/>
          <w:iCs/>
          <w:sz w:val="20"/>
          <w:szCs w:val="20"/>
        </w:rPr>
        <w:t>ercera parte. Ediciones La Aurora, FAIE, Buenos Aires, 2017, pp. 11-.76</w:t>
      </w:r>
      <w:r w:rsidR="00F51065">
        <w:rPr>
          <w:rFonts w:ascii="Arial Narrow" w:hAnsi="Arial Narrow" w:cs="Arial"/>
          <w:i/>
          <w:iCs/>
          <w:sz w:val="20"/>
          <w:szCs w:val="20"/>
        </w:rPr>
        <w:t>.</w:t>
      </w:r>
    </w:p>
    <w:p w14:paraId="3FDB09E2" w14:textId="77777777" w:rsidR="008E0E60" w:rsidRDefault="008E0E60" w:rsidP="00171C18">
      <w:pPr>
        <w:spacing w:after="0" w:line="240" w:lineRule="auto"/>
        <w:ind w:left="708"/>
        <w:rPr>
          <w:rFonts w:ascii="Arial" w:hAnsi="Arial" w:cs="Arial"/>
          <w:sz w:val="8"/>
          <w:szCs w:val="8"/>
          <w:u w:val="single"/>
        </w:rPr>
      </w:pPr>
    </w:p>
    <w:p w14:paraId="7906C5D3" w14:textId="77777777" w:rsidR="008E0E60" w:rsidRDefault="008E0E60" w:rsidP="00171C18">
      <w:pPr>
        <w:spacing w:after="0" w:line="240" w:lineRule="auto"/>
        <w:ind w:left="708"/>
        <w:rPr>
          <w:rFonts w:ascii="Arial" w:hAnsi="Arial" w:cs="Arial"/>
          <w:sz w:val="8"/>
          <w:szCs w:val="8"/>
          <w:u w:val="single"/>
        </w:rPr>
      </w:pPr>
    </w:p>
    <w:tbl>
      <w:tblPr>
        <w:tblW w:w="9747" w:type="dxa"/>
        <w:tblLook w:val="04A0" w:firstRow="1" w:lastRow="0" w:firstColumn="1" w:lastColumn="0" w:noHBand="0" w:noVBand="1"/>
      </w:tblPr>
      <w:tblGrid>
        <w:gridCol w:w="9747"/>
      </w:tblGrid>
      <w:tr w:rsidR="00FE46BC" w:rsidRPr="009A2817" w14:paraId="27FC595E" w14:textId="77777777" w:rsidTr="00406BC5">
        <w:tc>
          <w:tcPr>
            <w:tcW w:w="9747" w:type="dxa"/>
            <w:shd w:val="clear" w:color="auto" w:fill="009900"/>
          </w:tcPr>
          <w:p w14:paraId="55D0027D" w14:textId="77777777" w:rsidR="00FE46BC" w:rsidRPr="00006705" w:rsidRDefault="00FE46BC" w:rsidP="00406BC5">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t>7</w:t>
            </w:r>
            <w:r>
              <w:rPr>
                <w:color w:val="FFFFFF" w:themeColor="background1"/>
                <w:sz w:val="24"/>
                <w:szCs w:val="24"/>
                <w:lang w:val="pt-BR"/>
              </w:rPr>
              <w:t xml:space="preserve"> </w:t>
            </w:r>
            <w:r w:rsidRPr="00006705">
              <w:rPr>
                <w:rFonts w:ascii="Arial" w:hAnsi="Arial" w:cs="Arial"/>
                <w:b/>
                <w:color w:val="FFFFFF" w:themeColor="background1"/>
                <w:sz w:val="24"/>
                <w:szCs w:val="24"/>
                <w:lang w:val="pt-BR"/>
              </w:rPr>
              <w:t>de Septiembre 20</w:t>
            </w:r>
            <w:r>
              <w:rPr>
                <w:rFonts w:ascii="Arial" w:hAnsi="Arial" w:cs="Arial"/>
                <w:b/>
                <w:color w:val="FFFFFF" w:themeColor="background1"/>
                <w:sz w:val="24"/>
                <w:szCs w:val="24"/>
                <w:lang w:val="pt-BR"/>
              </w:rPr>
              <w:t>25</w:t>
            </w:r>
            <w:r w:rsidRPr="00006705">
              <w:rPr>
                <w:rFonts w:ascii="Arial" w:hAnsi="Arial" w:cs="Arial"/>
                <w:b/>
                <w:color w:val="FFFFFF" w:themeColor="background1"/>
                <w:sz w:val="24"/>
                <w:szCs w:val="24"/>
                <w:lang w:val="pt-BR"/>
              </w:rPr>
              <w:t xml:space="preserve"> – </w:t>
            </w:r>
            <w:proofErr w:type="spellStart"/>
            <w:r w:rsidRPr="00006705">
              <w:rPr>
                <w:rFonts w:ascii="Arial" w:hAnsi="Arial" w:cs="Arial"/>
                <w:b/>
                <w:color w:val="FFFFFF" w:themeColor="background1"/>
                <w:sz w:val="24"/>
                <w:szCs w:val="24"/>
                <w:lang w:val="pt-BR"/>
              </w:rPr>
              <w:t>D</w:t>
            </w:r>
            <w:r>
              <w:rPr>
                <w:rFonts w:ascii="Arial" w:hAnsi="Arial" w:cs="Arial"/>
                <w:b/>
                <w:color w:val="FFFFFF" w:themeColor="background1"/>
                <w:sz w:val="24"/>
                <w:szCs w:val="24"/>
                <w:lang w:val="pt-BR"/>
              </w:rPr>
              <w:t>é</w:t>
            </w:r>
            <w:r w:rsidRPr="00006705">
              <w:rPr>
                <w:rFonts w:ascii="Arial" w:hAnsi="Arial" w:cs="Arial"/>
                <w:b/>
                <w:color w:val="FFFFFF" w:themeColor="background1"/>
                <w:sz w:val="24"/>
                <w:szCs w:val="24"/>
                <w:lang w:val="pt-BR"/>
              </w:rPr>
              <w:t>cimotercer</w:t>
            </w:r>
            <w:proofErr w:type="spellEnd"/>
            <w:r w:rsidRPr="00006705">
              <w:rPr>
                <w:rFonts w:ascii="Arial" w:hAnsi="Arial" w:cs="Arial"/>
                <w:b/>
                <w:color w:val="FFFFFF" w:themeColor="background1"/>
                <w:sz w:val="24"/>
                <w:szCs w:val="24"/>
                <w:lang w:val="pt-BR"/>
              </w:rPr>
              <w:t xml:space="preserve"> domingo de Pentecostés</w:t>
            </w:r>
            <w:r w:rsidRPr="00006705">
              <w:rPr>
                <w:rFonts w:ascii="Arial" w:hAnsi="Arial" w:cs="Arial"/>
                <w:color w:val="FFFFFF" w:themeColor="background1"/>
                <w:sz w:val="24"/>
                <w:szCs w:val="24"/>
                <w:lang w:val="pt-BR"/>
              </w:rPr>
              <w:t xml:space="preserve"> (Verde)</w:t>
            </w:r>
          </w:p>
        </w:tc>
      </w:tr>
    </w:tbl>
    <w:p w14:paraId="2BB817AF" w14:textId="77777777" w:rsidR="008E0E60" w:rsidRPr="00055CD3" w:rsidRDefault="008E0E60" w:rsidP="000D1D9F">
      <w:pPr>
        <w:spacing w:after="0" w:line="240" w:lineRule="auto"/>
        <w:rPr>
          <w:rFonts w:ascii="Arial" w:hAnsi="Arial" w:cs="Arial"/>
          <w:sz w:val="8"/>
          <w:szCs w:val="8"/>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6458"/>
      </w:tblGrid>
      <w:tr w:rsidR="00171C18" w14:paraId="43B7A732" w14:textId="77777777" w:rsidTr="008926C6">
        <w:trPr>
          <w:trHeight w:val="4493"/>
        </w:trPr>
        <w:tc>
          <w:tcPr>
            <w:tcW w:w="3397" w:type="dxa"/>
            <w:shd w:val="clear" w:color="auto" w:fill="66FF33"/>
          </w:tcPr>
          <w:p w14:paraId="73EAA46E" w14:textId="63C05DD1" w:rsidR="00171C18" w:rsidRDefault="00171C18" w:rsidP="00F37F26">
            <w:pPr>
              <w:spacing w:after="0"/>
              <w:rPr>
                <w:rFonts w:ascii="Arial" w:hAnsi="Arial" w:cs="Arial"/>
                <w:b/>
                <w:noProof/>
                <w:sz w:val="8"/>
                <w:szCs w:val="8"/>
                <w:lang w:val="es-ES" w:eastAsia="es-ES"/>
              </w:rPr>
            </w:pPr>
          </w:p>
          <w:p w14:paraId="1039DA8C" w14:textId="1681E6C8" w:rsidR="00DB4390" w:rsidRPr="00DB4390" w:rsidRDefault="00DB4390" w:rsidP="00F37F26">
            <w:pPr>
              <w:spacing w:after="0"/>
              <w:rPr>
                <w:rFonts w:ascii="Arial" w:hAnsi="Arial" w:cs="Arial"/>
                <w:b/>
                <w:sz w:val="8"/>
                <w:szCs w:val="8"/>
              </w:rPr>
            </w:pPr>
            <w:r w:rsidRPr="009D7DE7">
              <w:rPr>
                <w:rFonts w:ascii="Arial" w:hAnsi="Arial" w:cs="Arial"/>
                <w:b/>
                <w:noProof/>
                <w:lang w:val="es-ES" w:eastAsia="es-ES"/>
              </w:rPr>
              <w:drawing>
                <wp:inline distT="0" distB="0" distL="0" distR="0" wp14:anchorId="107F49CC" wp14:editId="5AAE1E1E">
                  <wp:extent cx="1964690" cy="2771775"/>
                  <wp:effectExtent l="0" t="0" r="0" b="9525"/>
                  <wp:docPr id="23" name="Picture 34" descr="http://www.servicioskoinonia.org/cerezo/dibujosC/47ordinario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C/47ordinarioC23.jpg"/>
                          <pic:cNvPicPr>
                            <a:picLocks noChangeAspect="1" noChangeArrowheads="1"/>
                          </pic:cNvPicPr>
                        </pic:nvPicPr>
                        <pic:blipFill>
                          <a:blip r:embed="rId8"/>
                          <a:srcRect/>
                          <a:stretch>
                            <a:fillRect/>
                          </a:stretch>
                        </pic:blipFill>
                        <pic:spPr bwMode="auto">
                          <a:xfrm>
                            <a:off x="0" y="0"/>
                            <a:ext cx="1965360" cy="2772720"/>
                          </a:xfrm>
                          <a:prstGeom prst="rect">
                            <a:avLst/>
                          </a:prstGeom>
                          <a:noFill/>
                          <a:ln w="9525">
                            <a:noFill/>
                            <a:miter lim="800000"/>
                            <a:headEnd/>
                            <a:tailEnd/>
                          </a:ln>
                        </pic:spPr>
                      </pic:pic>
                    </a:graphicData>
                  </a:graphic>
                </wp:inline>
              </w:drawing>
            </w:r>
          </w:p>
          <w:p w14:paraId="0BB2F9EA" w14:textId="77777777" w:rsidR="00171C18" w:rsidRPr="00DA1791" w:rsidRDefault="00171C18" w:rsidP="004B3C66">
            <w:pPr>
              <w:spacing w:after="0"/>
              <w:rPr>
                <w:rFonts w:ascii="Arial Narrow" w:hAnsi="Arial Narrow" w:cs="Arial"/>
                <w:i/>
                <w:sz w:val="24"/>
                <w:szCs w:val="24"/>
              </w:rPr>
            </w:pPr>
            <w:r w:rsidRPr="008C2257">
              <w:rPr>
                <w:rFonts w:ascii="Arial Narrow" w:hAnsi="Arial Narrow" w:cs="Arial"/>
                <w:i/>
                <w:sz w:val="14"/>
                <w:szCs w:val="14"/>
              </w:rPr>
              <w:t>Cerezo Barredo</w:t>
            </w:r>
          </w:p>
        </w:tc>
        <w:tc>
          <w:tcPr>
            <w:tcW w:w="6458" w:type="dxa"/>
          </w:tcPr>
          <w:p w14:paraId="6C2A337D" w14:textId="77777777" w:rsidR="00171C18" w:rsidRPr="009D7DE7" w:rsidRDefault="00171C18" w:rsidP="00055CD3">
            <w:pPr>
              <w:spacing w:after="80" w:line="240" w:lineRule="auto"/>
              <w:rPr>
                <w:rFonts w:ascii="Arial" w:hAnsi="Arial" w:cs="Arial"/>
              </w:rPr>
            </w:pPr>
            <w:r w:rsidRPr="009D7DE7">
              <w:rPr>
                <w:rFonts w:ascii="Arial" w:hAnsi="Arial" w:cs="Arial"/>
                <w:b/>
              </w:rPr>
              <w:t>Evangelio de Lucas 14.25-33:</w:t>
            </w:r>
            <w:r w:rsidRPr="009D7DE7">
              <w:rPr>
                <w:rFonts w:ascii="Arial" w:hAnsi="Arial" w:cs="Arial"/>
              </w:rPr>
              <w:t xml:space="preserve"> El que no toma su propia cruz y me sigue dejándolo todo, no puede ser mi discípulo. Es como si alguno quiere construir una torre, primero calcula si podrá terminarla; o si un rey quiere ir a la guerra, primero s</w:t>
            </w:r>
            <w:r>
              <w:rPr>
                <w:rFonts w:ascii="Arial" w:hAnsi="Arial" w:cs="Arial"/>
              </w:rPr>
              <w:t>e sienta a ver si puede atacar al enemigo</w:t>
            </w:r>
            <w:r w:rsidRPr="009D7DE7">
              <w:rPr>
                <w:rFonts w:ascii="Arial" w:hAnsi="Arial" w:cs="Arial"/>
              </w:rPr>
              <w:t>…</w:t>
            </w:r>
          </w:p>
          <w:p w14:paraId="22FBAD62" w14:textId="77777777" w:rsidR="00256E07" w:rsidRPr="00853210" w:rsidRDefault="00256E07" w:rsidP="00256E07">
            <w:pPr>
              <w:spacing w:after="120" w:line="240" w:lineRule="auto"/>
              <w:rPr>
                <w:rFonts w:ascii="Arial" w:hAnsi="Arial" w:cs="Arial"/>
                <w:noProof/>
                <w:sz w:val="20"/>
                <w:szCs w:val="20"/>
                <w:lang w:val="es-ES"/>
              </w:rPr>
            </w:pPr>
            <w:r w:rsidRPr="00853210">
              <w:rPr>
                <w:rFonts w:ascii="Arial" w:hAnsi="Arial" w:cs="Arial"/>
                <w:b/>
                <w:noProof/>
                <w:sz w:val="20"/>
                <w:szCs w:val="20"/>
                <w:lang w:val="es-ES"/>
              </w:rPr>
              <w:t>Jeremías 18.1-11:</w:t>
            </w:r>
            <w:r w:rsidRPr="00853210">
              <w:rPr>
                <w:rFonts w:ascii="Arial" w:hAnsi="Arial" w:cs="Arial"/>
                <w:noProof/>
                <w:sz w:val="20"/>
                <w:szCs w:val="20"/>
                <w:lang w:val="es-ES"/>
              </w:rPr>
              <w:t xml:space="preserve"> Encontré al alfarero trabajando el barro, el objeto que estaba haciendo le salía mal y volvía a hacer otro con el mismo barro. ¿No puedo hacer lo mismo con ustedes, pueblo de Judá? ¡Dejen ya el mal camino, mejoren sus obras! </w:t>
            </w:r>
          </w:p>
          <w:p w14:paraId="2F5AF6AE" w14:textId="6FF2AD7E" w:rsidR="00710A85" w:rsidRDefault="00256E07" w:rsidP="00055CD3">
            <w:pPr>
              <w:spacing w:after="80" w:line="240" w:lineRule="auto"/>
              <w:rPr>
                <w:rFonts w:ascii="Arial" w:hAnsi="Arial" w:cs="Arial"/>
                <w:b/>
              </w:rPr>
            </w:pPr>
            <w:r w:rsidRPr="00853210">
              <w:rPr>
                <w:rFonts w:ascii="Arial" w:hAnsi="Arial" w:cs="Arial"/>
                <w:b/>
                <w:noProof/>
                <w:sz w:val="20"/>
                <w:szCs w:val="20"/>
                <w:lang w:val="es-ES"/>
              </w:rPr>
              <w:t>Salmo 139.1-6, 13-18:</w:t>
            </w:r>
            <w:r w:rsidRPr="00853210">
              <w:rPr>
                <w:rFonts w:ascii="Arial" w:hAnsi="Arial" w:cs="Arial"/>
                <w:noProof/>
                <w:sz w:val="20"/>
                <w:szCs w:val="20"/>
                <w:lang w:val="es-ES"/>
              </w:rPr>
              <w:t xml:space="preserve"> Señor, tú me has examinado y me conoces; tú ya sabes lo que estoy por decir. Tu presencia me envuelve por completo. ¡Tú me formaste en el vientre de mi madre! Dios mío, ¡cuán preciosos me son tus pensamientos!</w:t>
            </w:r>
          </w:p>
          <w:p w14:paraId="1949EA8B" w14:textId="10B4E97F" w:rsidR="00171C18" w:rsidRPr="005D08F1" w:rsidRDefault="00171C18" w:rsidP="00F51065">
            <w:pPr>
              <w:spacing w:after="0" w:line="240" w:lineRule="auto"/>
              <w:rPr>
                <w:rFonts w:ascii="Arial" w:hAnsi="Arial" w:cs="Arial"/>
              </w:rPr>
            </w:pPr>
            <w:r w:rsidRPr="009D7DE7">
              <w:rPr>
                <w:rFonts w:ascii="Arial" w:hAnsi="Arial" w:cs="Arial"/>
                <w:b/>
              </w:rPr>
              <w:t>Carta a Filemón (1-9), 10-21:</w:t>
            </w:r>
            <w:r w:rsidRPr="009D7DE7">
              <w:rPr>
                <w:rFonts w:ascii="Arial" w:hAnsi="Arial" w:cs="Arial"/>
              </w:rPr>
              <w:t xml:space="preserve"> (Pablo, preso por causa de Jesucristo, </w:t>
            </w:r>
            <w:r w:rsidR="00956248">
              <w:rPr>
                <w:rFonts w:ascii="Arial" w:hAnsi="Arial" w:cs="Arial"/>
              </w:rPr>
              <w:t xml:space="preserve">te </w:t>
            </w:r>
            <w:r w:rsidRPr="009D7DE7">
              <w:rPr>
                <w:rFonts w:ascii="Arial" w:hAnsi="Arial" w:cs="Arial"/>
              </w:rPr>
              <w:t>salud</w:t>
            </w:r>
            <w:r w:rsidR="00956248">
              <w:rPr>
                <w:rFonts w:ascii="Arial" w:hAnsi="Arial" w:cs="Arial"/>
              </w:rPr>
              <w:t>o, Filemón,</w:t>
            </w:r>
            <w:r w:rsidRPr="009D7DE7">
              <w:rPr>
                <w:rFonts w:ascii="Arial" w:hAnsi="Arial" w:cs="Arial"/>
              </w:rPr>
              <w:t xml:space="preserve"> y d</w:t>
            </w:r>
            <w:r w:rsidR="00956248">
              <w:rPr>
                <w:rFonts w:ascii="Arial" w:hAnsi="Arial" w:cs="Arial"/>
              </w:rPr>
              <w:t>oy</w:t>
            </w:r>
            <w:r>
              <w:rPr>
                <w:rFonts w:ascii="Arial" w:hAnsi="Arial" w:cs="Arial"/>
              </w:rPr>
              <w:t xml:space="preserve"> </w:t>
            </w:r>
            <w:r w:rsidRPr="009D7DE7">
              <w:rPr>
                <w:rFonts w:ascii="Arial" w:hAnsi="Arial" w:cs="Arial"/>
              </w:rPr>
              <w:t xml:space="preserve">gracias a Dios por </w:t>
            </w:r>
            <w:r w:rsidR="00956248">
              <w:rPr>
                <w:rFonts w:ascii="Arial" w:hAnsi="Arial" w:cs="Arial"/>
              </w:rPr>
              <w:t>t</w:t>
            </w:r>
            <w:r w:rsidRPr="009D7DE7">
              <w:rPr>
                <w:rFonts w:ascii="Arial" w:hAnsi="Arial" w:cs="Arial"/>
              </w:rPr>
              <w:t xml:space="preserve">u fe y </w:t>
            </w:r>
            <w:r w:rsidR="00956248">
              <w:rPr>
                <w:rFonts w:ascii="Arial" w:hAnsi="Arial" w:cs="Arial"/>
              </w:rPr>
              <w:t>tu</w:t>
            </w:r>
            <w:r w:rsidRPr="009D7DE7">
              <w:rPr>
                <w:rFonts w:ascii="Arial" w:hAnsi="Arial" w:cs="Arial"/>
              </w:rPr>
              <w:t xml:space="preserve"> amor para todo el pueblo santo). Ahora te pido que recibas a mi hijo en la fe, </w:t>
            </w:r>
            <w:r w:rsidR="00956248">
              <w:rPr>
                <w:rFonts w:ascii="Arial" w:hAnsi="Arial" w:cs="Arial"/>
              </w:rPr>
              <w:t xml:space="preserve">Onésimo, ya </w:t>
            </w:r>
            <w:r w:rsidRPr="009D7DE7">
              <w:rPr>
                <w:rFonts w:ascii="Arial" w:hAnsi="Arial" w:cs="Arial"/>
              </w:rPr>
              <w:t xml:space="preserve">no como tu esclavo, sino como un </w:t>
            </w:r>
            <w:r w:rsidR="00956248" w:rsidRPr="009D7DE7">
              <w:rPr>
                <w:rFonts w:ascii="Arial" w:hAnsi="Arial" w:cs="Arial"/>
              </w:rPr>
              <w:t>hermano querido en el Señor.</w:t>
            </w:r>
          </w:p>
        </w:tc>
      </w:tr>
    </w:tbl>
    <w:p w14:paraId="00F04F1C" w14:textId="77777777" w:rsidR="00F87551" w:rsidRPr="000D1D9F" w:rsidRDefault="00F87551" w:rsidP="00F51065">
      <w:pPr>
        <w:pStyle w:val="Carnum"/>
        <w:ind w:right="0"/>
        <w:jc w:val="left"/>
        <w:rPr>
          <w:rFonts w:ascii="Arial" w:hAnsi="Arial" w:cs="Arial"/>
          <w:b/>
          <w:sz w:val="12"/>
          <w:szCs w:val="12"/>
        </w:rPr>
      </w:pPr>
    </w:p>
    <w:p w14:paraId="28AF6FE8" w14:textId="65C297F8" w:rsidR="00DA1791" w:rsidRPr="00956248" w:rsidRDefault="004B3C66" w:rsidP="000D1D9F">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 xml:space="preserve">Recursos para la </w:t>
      </w:r>
      <w:r>
        <w:rPr>
          <w:rFonts w:ascii="Arial" w:hAnsi="Arial" w:cs="Arial"/>
          <w:b/>
          <w:color w:val="FFFFFF" w:themeColor="background1"/>
        </w:rPr>
        <w:t>predicación</w:t>
      </w:r>
    </w:p>
    <w:p w14:paraId="4ED907BC" w14:textId="320AEC9E" w:rsidR="00171C18" w:rsidRPr="00246088" w:rsidRDefault="00171C18" w:rsidP="00171C18">
      <w:pPr>
        <w:pStyle w:val="Carnum"/>
        <w:numPr>
          <w:ilvl w:val="0"/>
          <w:numId w:val="1"/>
        </w:numPr>
        <w:spacing w:after="40"/>
        <w:ind w:right="0"/>
        <w:jc w:val="left"/>
        <w:rPr>
          <w:rFonts w:ascii="Arial" w:hAnsi="Arial" w:cs="Arial"/>
        </w:rPr>
      </w:pPr>
      <w:r>
        <w:rPr>
          <w:rFonts w:ascii="Arial" w:hAnsi="Arial" w:cs="Arial"/>
          <w:b/>
          <w:bCs/>
        </w:rPr>
        <w:t>Lucas 14.</w:t>
      </w:r>
      <w:r w:rsidRPr="00246088">
        <w:rPr>
          <w:rFonts w:ascii="Arial" w:hAnsi="Arial" w:cs="Arial"/>
          <w:b/>
          <w:bCs/>
        </w:rPr>
        <w:t>25-33</w:t>
      </w:r>
      <w:r w:rsidR="00A70965">
        <w:rPr>
          <w:rFonts w:ascii="Arial" w:hAnsi="Arial" w:cs="Arial"/>
          <w:b/>
          <w:bCs/>
        </w:rPr>
        <w:t xml:space="preserve"> - </w:t>
      </w:r>
      <w:r w:rsidR="003359AB">
        <w:rPr>
          <w:rFonts w:ascii="Arial Narrow" w:hAnsi="Arial Narrow" w:cs="Arial"/>
          <w:bCs/>
          <w:i/>
          <w:sz w:val="20"/>
          <w:szCs w:val="20"/>
        </w:rPr>
        <w:t>Presentación de</w:t>
      </w:r>
      <w:r w:rsidR="003359AB" w:rsidRPr="00055CD3">
        <w:rPr>
          <w:rFonts w:ascii="Arial Narrow" w:hAnsi="Arial Narrow" w:cs="Arial"/>
          <w:bCs/>
          <w:i/>
          <w:sz w:val="20"/>
          <w:szCs w:val="20"/>
        </w:rPr>
        <w:t xml:space="preserve"> </w:t>
      </w:r>
      <w:r w:rsidR="00A70965" w:rsidRPr="00055CD3">
        <w:rPr>
          <w:rFonts w:ascii="Arial Narrow" w:hAnsi="Arial Narrow" w:cs="Arial"/>
          <w:bCs/>
          <w:i/>
          <w:sz w:val="20"/>
          <w:szCs w:val="20"/>
        </w:rPr>
        <w:t>René Krüger</w:t>
      </w:r>
      <w:r w:rsidR="003359AB">
        <w:rPr>
          <w:rFonts w:ascii="Arial Narrow" w:hAnsi="Arial Narrow" w:cs="Arial"/>
          <w:bCs/>
          <w:i/>
          <w:sz w:val="20"/>
          <w:szCs w:val="20"/>
        </w:rPr>
        <w:t xml:space="preserve"> </w:t>
      </w:r>
    </w:p>
    <w:p w14:paraId="770AA49D" w14:textId="77777777" w:rsidR="00171C18" w:rsidRPr="00246088" w:rsidRDefault="00171C18" w:rsidP="00171C18">
      <w:pPr>
        <w:pStyle w:val="Carnum"/>
        <w:spacing w:after="80"/>
        <w:ind w:right="0"/>
        <w:jc w:val="left"/>
        <w:rPr>
          <w:rFonts w:ascii="Arial" w:hAnsi="Arial" w:cs="Arial"/>
        </w:rPr>
      </w:pPr>
      <w:r w:rsidRPr="00246088">
        <w:rPr>
          <w:rFonts w:ascii="Arial" w:hAnsi="Arial" w:cs="Arial"/>
        </w:rPr>
        <w:t>El texto contiene tres partes: un dicho doble en los vs. 26 y 27 (con un paralelo en Mt 10</w:t>
      </w:r>
      <w:r>
        <w:rPr>
          <w:rFonts w:ascii="Arial" w:hAnsi="Arial" w:cs="Arial"/>
        </w:rPr>
        <w:t>.</w:t>
      </w:r>
      <w:r w:rsidRPr="00246088">
        <w:rPr>
          <w:rFonts w:ascii="Arial" w:hAnsi="Arial" w:cs="Arial"/>
        </w:rPr>
        <w:t>37-38, con otra formulación, no tan radical como la lucana); una parábola doble (la torre y la guerra), que tiene los colores del material peculiar lucano, con un énfasis no en la autoentrega, sino en el autoexamen; y un dicho final, que vuelve al tema planteado en la primera parte, y que sintetiza una típica preocupación lucana: la renuncia a las posesiones como condición para el discipulado.</w:t>
      </w:r>
    </w:p>
    <w:p w14:paraId="6E5A1BC2" w14:textId="77777777" w:rsidR="00171C18" w:rsidRPr="00246088" w:rsidRDefault="00171C18" w:rsidP="00171C18">
      <w:pPr>
        <w:pStyle w:val="Carnum"/>
        <w:spacing w:after="80"/>
        <w:ind w:right="0"/>
        <w:jc w:val="left"/>
        <w:rPr>
          <w:rFonts w:ascii="Arial" w:hAnsi="Arial" w:cs="Arial"/>
        </w:rPr>
      </w:pPr>
      <w:r w:rsidRPr="00246088">
        <w:rPr>
          <w:rFonts w:ascii="Arial" w:hAnsi="Arial" w:cs="Arial"/>
        </w:rPr>
        <w:t>Estamos, pues, ante una cuestión fundamental, que es la seriedad del seguimiento; y dos temáticas entrelazadas que exigen decisiones bien pensadas: las relaciones familiares y las posesiones.</w:t>
      </w:r>
    </w:p>
    <w:p w14:paraId="11E7E414" w14:textId="277BEE03" w:rsidR="00171C18" w:rsidRPr="00246088" w:rsidRDefault="00171C18" w:rsidP="00171C18">
      <w:pPr>
        <w:spacing w:after="80" w:line="240" w:lineRule="auto"/>
        <w:rPr>
          <w:rFonts w:ascii="Arial" w:hAnsi="Arial" w:cs="Arial"/>
          <w:snapToGrid w:val="0"/>
          <w:lang w:val="es-ES"/>
        </w:rPr>
      </w:pPr>
      <w:r w:rsidRPr="00246088">
        <w:rPr>
          <w:rFonts w:ascii="Arial" w:hAnsi="Arial" w:cs="Arial"/>
        </w:rPr>
        <w:t xml:space="preserve">Esta composición sobre el desprendimiento en sus dos vertientes, lo relacional y lo económico, nos coloca ante varios desafíos: el valor, la importancia, el peso y también los conflictos de las relaciones familiares; y el dilema entre </w:t>
      </w:r>
      <w:r w:rsidRPr="00246088">
        <w:rPr>
          <w:rFonts w:ascii="Arial" w:hAnsi="Arial" w:cs="Arial"/>
          <w:snapToGrid w:val="0"/>
          <w:lang w:val="es-ES"/>
        </w:rPr>
        <w:t>lo necesario para una vida digna y el derroche innecesario.</w:t>
      </w:r>
    </w:p>
    <w:p w14:paraId="08259DD3" w14:textId="77777777" w:rsidR="00171C18" w:rsidRPr="00246088" w:rsidRDefault="00171C18" w:rsidP="00171C18">
      <w:pPr>
        <w:spacing w:after="120" w:line="240" w:lineRule="auto"/>
        <w:rPr>
          <w:rFonts w:ascii="Arial" w:hAnsi="Arial" w:cs="Arial"/>
          <w:snapToGrid w:val="0"/>
          <w:lang w:val="es-ES"/>
        </w:rPr>
      </w:pPr>
      <w:r w:rsidRPr="00246088">
        <w:rPr>
          <w:rFonts w:ascii="Arial" w:hAnsi="Arial" w:cs="Arial"/>
          <w:snapToGrid w:val="0"/>
          <w:lang w:val="es-ES"/>
        </w:rPr>
        <w:t xml:space="preserve">En términos humanos, habría que decir que es insuperable la honestidad de Jesús. Antes de prometer cualquier cosa a quienes quieren seguirle, les exige muy claramente un compromiso total, ilustrando su planteo con dos ejemplos sobre la necesidad de un cálculo bien pensado de las tareas y los riesgos de esta “empresa” que se llama </w:t>
      </w:r>
      <w:r w:rsidRPr="00246088">
        <w:rPr>
          <w:rFonts w:ascii="Arial" w:hAnsi="Arial" w:cs="Arial"/>
          <w:i/>
          <w:iCs/>
          <w:snapToGrid w:val="0"/>
          <w:lang w:val="es-ES"/>
        </w:rPr>
        <w:t>discipulado</w:t>
      </w:r>
      <w:r w:rsidRPr="00246088">
        <w:rPr>
          <w:rFonts w:ascii="Arial" w:hAnsi="Arial" w:cs="Arial"/>
          <w:snapToGrid w:val="0"/>
          <w:lang w:val="es-ES"/>
        </w:rPr>
        <w:t>.</w:t>
      </w:r>
    </w:p>
    <w:p w14:paraId="262450DD" w14:textId="77777777" w:rsidR="00171C18" w:rsidRPr="00246088" w:rsidRDefault="00171C18" w:rsidP="00171C18">
      <w:pPr>
        <w:pStyle w:val="Ttulo4"/>
        <w:spacing w:before="0" w:after="80" w:line="240" w:lineRule="auto"/>
        <w:rPr>
          <w:rFonts w:ascii="Arial" w:hAnsi="Arial" w:cs="Arial"/>
          <w:b/>
          <w:i w:val="0"/>
          <w:snapToGrid w:val="0"/>
          <w:color w:val="auto"/>
          <w:u w:val="single"/>
          <w:lang w:val="es-ES"/>
        </w:rPr>
      </w:pPr>
      <w:r w:rsidRPr="00246088">
        <w:rPr>
          <w:rFonts w:ascii="Arial" w:hAnsi="Arial" w:cs="Arial"/>
          <w:i w:val="0"/>
          <w:snapToGrid w:val="0"/>
          <w:color w:val="auto"/>
          <w:u w:val="single"/>
          <w:lang w:val="es-ES"/>
        </w:rPr>
        <w:t>Comentario</w:t>
      </w:r>
    </w:p>
    <w:p w14:paraId="5A3F0460"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V. 25: Jesús realiza un acto dramático, con el objetivo de someter a prueba el entusiasmo momentáneo y seguramente poco pensado reflexionado de mucha gente que le quería seguir.</w:t>
      </w:r>
    </w:p>
    <w:p w14:paraId="3E97CBC3"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 xml:space="preserve">V. 26: llama la atención el empleo del verbo </w:t>
      </w:r>
      <w:proofErr w:type="spellStart"/>
      <w:r w:rsidRPr="00246088">
        <w:rPr>
          <w:rFonts w:ascii="Arial" w:hAnsi="Arial" w:cs="Arial"/>
          <w:i/>
          <w:iCs/>
          <w:snapToGrid w:val="0"/>
          <w:lang w:val="es-ES"/>
        </w:rPr>
        <w:t>miseo</w:t>
      </w:r>
      <w:proofErr w:type="spellEnd"/>
      <w:r w:rsidRPr="00246088">
        <w:rPr>
          <w:rFonts w:ascii="Arial" w:hAnsi="Arial" w:cs="Arial"/>
          <w:snapToGrid w:val="0"/>
          <w:lang w:val="es-ES"/>
        </w:rPr>
        <w:t xml:space="preserve">, </w:t>
      </w:r>
      <w:r w:rsidRPr="00246088">
        <w:rPr>
          <w:rFonts w:ascii="Arial" w:hAnsi="Arial" w:cs="Arial"/>
          <w:i/>
          <w:iCs/>
          <w:snapToGrid w:val="0"/>
          <w:lang w:val="es-ES"/>
        </w:rPr>
        <w:t>aborrecer</w:t>
      </w:r>
      <w:r w:rsidRPr="00246088">
        <w:rPr>
          <w:rFonts w:ascii="Arial" w:hAnsi="Arial" w:cs="Arial"/>
          <w:snapToGrid w:val="0"/>
          <w:lang w:val="es-ES"/>
        </w:rPr>
        <w:t xml:space="preserve">, </w:t>
      </w:r>
      <w:r w:rsidRPr="00246088">
        <w:rPr>
          <w:rFonts w:ascii="Arial" w:hAnsi="Arial" w:cs="Arial"/>
          <w:i/>
          <w:iCs/>
          <w:snapToGrid w:val="0"/>
          <w:lang w:val="es-ES"/>
        </w:rPr>
        <w:t>odiar</w:t>
      </w:r>
      <w:r w:rsidRPr="00246088">
        <w:rPr>
          <w:rFonts w:ascii="Arial" w:hAnsi="Arial" w:cs="Arial"/>
          <w:snapToGrid w:val="0"/>
          <w:lang w:val="es-ES"/>
        </w:rPr>
        <w:t xml:space="preserve">, </w:t>
      </w:r>
      <w:r w:rsidRPr="00246088">
        <w:rPr>
          <w:rFonts w:ascii="Arial" w:hAnsi="Arial" w:cs="Arial"/>
          <w:i/>
          <w:iCs/>
          <w:snapToGrid w:val="0"/>
          <w:lang w:val="es-ES"/>
        </w:rPr>
        <w:t>despreciar</w:t>
      </w:r>
      <w:r w:rsidRPr="00246088">
        <w:rPr>
          <w:rFonts w:ascii="Arial" w:hAnsi="Arial" w:cs="Arial"/>
          <w:snapToGrid w:val="0"/>
          <w:lang w:val="es-ES"/>
        </w:rPr>
        <w:t xml:space="preserve">. El lenguaje oriental suele emplear términos fuertes y duros, y dice </w:t>
      </w:r>
      <w:r w:rsidRPr="00246088">
        <w:rPr>
          <w:rFonts w:ascii="Arial" w:hAnsi="Arial" w:cs="Arial"/>
          <w:i/>
          <w:iCs/>
          <w:snapToGrid w:val="0"/>
          <w:lang w:val="es-ES"/>
        </w:rPr>
        <w:t>odiar</w:t>
      </w:r>
      <w:r w:rsidRPr="00246088">
        <w:rPr>
          <w:rFonts w:ascii="Arial" w:hAnsi="Arial" w:cs="Arial"/>
          <w:snapToGrid w:val="0"/>
          <w:lang w:val="es-ES"/>
        </w:rPr>
        <w:t xml:space="preserve"> donde el occidental prefiere emplear vocablos que denotan más bien indiferencia o menor preferencia. Estamos aquí ante un lenguaje de contraste exagerado, en el cual el aborrecer a todos los familiares no tiene, pues, un sentido literal; sino que denota opciones y preferencias, fundamentalmente allí donde el padre, la madre o algún familiar llegar</w:t>
      </w:r>
      <w:r>
        <w:rPr>
          <w:rFonts w:ascii="Arial" w:hAnsi="Arial" w:cs="Arial"/>
          <w:snapToGrid w:val="0"/>
          <w:lang w:val="es-ES"/>
        </w:rPr>
        <w:t>a</w:t>
      </w:r>
      <w:r w:rsidRPr="00246088">
        <w:rPr>
          <w:rFonts w:ascii="Arial" w:hAnsi="Arial" w:cs="Arial"/>
          <w:snapToGrid w:val="0"/>
          <w:lang w:val="es-ES"/>
        </w:rPr>
        <w:t xml:space="preserve"> a interferir en el seguimiento de Cristo o se opusier</w:t>
      </w:r>
      <w:r>
        <w:rPr>
          <w:rFonts w:ascii="Arial" w:hAnsi="Arial" w:cs="Arial"/>
          <w:snapToGrid w:val="0"/>
          <w:lang w:val="es-ES"/>
        </w:rPr>
        <w:t>a</w:t>
      </w:r>
      <w:r w:rsidRPr="00246088">
        <w:rPr>
          <w:rFonts w:ascii="Arial" w:hAnsi="Arial" w:cs="Arial"/>
          <w:snapToGrid w:val="0"/>
          <w:lang w:val="es-ES"/>
        </w:rPr>
        <w:t xml:space="preserve"> al mismo.</w:t>
      </w:r>
    </w:p>
    <w:p w14:paraId="6070DF77"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 xml:space="preserve">La especificación </w:t>
      </w:r>
      <w:r w:rsidRPr="00246088">
        <w:rPr>
          <w:rFonts w:ascii="Arial" w:hAnsi="Arial" w:cs="Arial"/>
          <w:i/>
          <w:iCs/>
          <w:snapToGrid w:val="0"/>
          <w:lang w:val="es-ES"/>
        </w:rPr>
        <w:t>aun también su propia vida</w:t>
      </w:r>
      <w:r>
        <w:rPr>
          <w:rFonts w:ascii="Arial" w:hAnsi="Arial" w:cs="Arial"/>
          <w:snapToGrid w:val="0"/>
          <w:lang w:val="es-ES"/>
        </w:rPr>
        <w:t xml:space="preserve">, </w:t>
      </w:r>
      <w:r w:rsidRPr="00246088">
        <w:rPr>
          <w:rFonts w:ascii="Arial" w:hAnsi="Arial" w:cs="Arial"/>
          <w:snapToGrid w:val="0"/>
          <w:lang w:val="es-ES"/>
        </w:rPr>
        <w:t>refuerza las exigencias y plantea la mayor renuncia posible. Ubicando el texto lucano en su contexto histórico, se concibe que Lucas entiend</w:t>
      </w:r>
      <w:r>
        <w:rPr>
          <w:rFonts w:ascii="Arial" w:hAnsi="Arial" w:cs="Arial"/>
          <w:snapToGrid w:val="0"/>
          <w:lang w:val="es-ES"/>
        </w:rPr>
        <w:t>a</w:t>
      </w:r>
      <w:r w:rsidRPr="00246088">
        <w:rPr>
          <w:rFonts w:ascii="Arial" w:hAnsi="Arial" w:cs="Arial"/>
          <w:snapToGrid w:val="0"/>
          <w:lang w:val="es-ES"/>
        </w:rPr>
        <w:t xml:space="preserve"> que el martirio era una posibilidad </w:t>
      </w:r>
      <w:r>
        <w:rPr>
          <w:rFonts w:ascii="Arial" w:hAnsi="Arial" w:cs="Arial"/>
          <w:snapToGrid w:val="0"/>
          <w:lang w:val="es-ES"/>
        </w:rPr>
        <w:t>siempre</w:t>
      </w:r>
      <w:r w:rsidRPr="00246088">
        <w:rPr>
          <w:rFonts w:ascii="Arial" w:hAnsi="Arial" w:cs="Arial"/>
          <w:snapToGrid w:val="0"/>
          <w:lang w:val="es-ES"/>
        </w:rPr>
        <w:t xml:space="preserve"> presente para cada cristia</w:t>
      </w:r>
      <w:r>
        <w:rPr>
          <w:rFonts w:ascii="Arial" w:hAnsi="Arial" w:cs="Arial"/>
          <w:snapToGrid w:val="0"/>
          <w:lang w:val="es-ES"/>
        </w:rPr>
        <w:t>no/a. En este punto se cruzan -</w:t>
      </w:r>
      <w:r w:rsidRPr="00246088">
        <w:rPr>
          <w:rFonts w:ascii="Arial" w:hAnsi="Arial" w:cs="Arial"/>
          <w:snapToGrid w:val="0"/>
          <w:lang w:val="es-ES"/>
        </w:rPr>
        <w:t>q</w:t>
      </w:r>
      <w:r>
        <w:rPr>
          <w:rFonts w:ascii="Arial" w:hAnsi="Arial" w:cs="Arial"/>
          <w:snapToGrid w:val="0"/>
          <w:lang w:val="es-ES"/>
        </w:rPr>
        <w:t>uizá habrá que decir: se chocan</w:t>
      </w:r>
      <w:r w:rsidRPr="00246088">
        <w:rPr>
          <w:rFonts w:ascii="Arial" w:hAnsi="Arial" w:cs="Arial"/>
          <w:snapToGrid w:val="0"/>
          <w:lang w:val="es-ES"/>
        </w:rPr>
        <w:t>– dos líneas fundamentales de la existencia de la persona creyente: el “instinto” de supervivencia y el seguimiento hasta las últimas consecuencias.</w:t>
      </w:r>
    </w:p>
    <w:p w14:paraId="6539BA16" w14:textId="77777777" w:rsidR="00171C18" w:rsidRDefault="00171C18" w:rsidP="00171C18">
      <w:pPr>
        <w:spacing w:after="80" w:line="240" w:lineRule="auto"/>
        <w:rPr>
          <w:rFonts w:ascii="Arial" w:hAnsi="Arial" w:cs="Arial"/>
          <w:snapToGrid w:val="0"/>
          <w:lang w:val="es-ES"/>
        </w:rPr>
      </w:pPr>
      <w:r w:rsidRPr="00246088">
        <w:rPr>
          <w:rFonts w:ascii="Arial" w:hAnsi="Arial" w:cs="Arial"/>
          <w:snapToGrid w:val="0"/>
          <w:lang w:val="es-ES"/>
        </w:rPr>
        <w:lastRenderedPageBreak/>
        <w:t xml:space="preserve">La crucifixión fue ejecutada en Israel como pena capital desde Antíoco IV Epífanes y Alejandro Janeo. En estrecha referencia a la muerte de Cristo en la cruz, la fórmula </w:t>
      </w:r>
      <w:r w:rsidRPr="00246088">
        <w:rPr>
          <w:rFonts w:ascii="Arial" w:hAnsi="Arial" w:cs="Arial"/>
          <w:i/>
          <w:iCs/>
          <w:snapToGrid w:val="0"/>
          <w:lang w:val="es-ES"/>
        </w:rPr>
        <w:t>llevar su (propia) cruz</w:t>
      </w:r>
      <w:r w:rsidRPr="00246088">
        <w:rPr>
          <w:rFonts w:ascii="Arial" w:hAnsi="Arial" w:cs="Arial"/>
          <w:snapToGrid w:val="0"/>
          <w:lang w:val="es-ES"/>
        </w:rPr>
        <w:t xml:space="preserve"> se instaló en el lenguaje cristiano, convirtiéndose en una figura conocida (</w:t>
      </w:r>
      <w:proofErr w:type="spellStart"/>
      <w:r w:rsidRPr="00246088">
        <w:rPr>
          <w:rFonts w:ascii="Arial" w:hAnsi="Arial" w:cs="Arial"/>
          <w:snapToGrid w:val="0"/>
          <w:lang w:val="es-ES"/>
        </w:rPr>
        <w:t>Lc</w:t>
      </w:r>
      <w:proofErr w:type="spellEnd"/>
      <w:r w:rsidRPr="00246088">
        <w:rPr>
          <w:rFonts w:ascii="Arial" w:hAnsi="Arial" w:cs="Arial"/>
          <w:snapToGrid w:val="0"/>
          <w:lang w:val="es-ES"/>
        </w:rPr>
        <w:t xml:space="preserve"> 14</w:t>
      </w:r>
      <w:r>
        <w:rPr>
          <w:rFonts w:ascii="Arial" w:hAnsi="Arial" w:cs="Arial"/>
          <w:snapToGrid w:val="0"/>
          <w:lang w:val="es-ES"/>
        </w:rPr>
        <w:t>.</w:t>
      </w:r>
      <w:r w:rsidRPr="00246088">
        <w:rPr>
          <w:rFonts w:ascii="Arial" w:hAnsi="Arial" w:cs="Arial"/>
          <w:snapToGrid w:val="0"/>
          <w:lang w:val="es-ES"/>
        </w:rPr>
        <w:t>27 // Mt 10</w:t>
      </w:r>
      <w:r>
        <w:rPr>
          <w:rFonts w:ascii="Arial" w:hAnsi="Arial" w:cs="Arial"/>
          <w:snapToGrid w:val="0"/>
          <w:lang w:val="es-ES"/>
        </w:rPr>
        <w:t>.</w:t>
      </w:r>
      <w:r w:rsidRPr="00246088">
        <w:rPr>
          <w:rFonts w:ascii="Arial" w:hAnsi="Arial" w:cs="Arial"/>
          <w:snapToGrid w:val="0"/>
          <w:lang w:val="es-ES"/>
        </w:rPr>
        <w:t>38; Mt 16</w:t>
      </w:r>
      <w:r>
        <w:rPr>
          <w:rFonts w:ascii="Arial" w:hAnsi="Arial" w:cs="Arial"/>
          <w:snapToGrid w:val="0"/>
          <w:lang w:val="es-ES"/>
        </w:rPr>
        <w:t>.</w:t>
      </w:r>
      <w:r w:rsidRPr="00246088">
        <w:rPr>
          <w:rFonts w:ascii="Arial" w:hAnsi="Arial" w:cs="Arial"/>
          <w:snapToGrid w:val="0"/>
          <w:lang w:val="es-ES"/>
        </w:rPr>
        <w:t>24 // Mc 8</w:t>
      </w:r>
      <w:r>
        <w:rPr>
          <w:rFonts w:ascii="Arial" w:hAnsi="Arial" w:cs="Arial"/>
          <w:snapToGrid w:val="0"/>
          <w:lang w:val="es-ES"/>
        </w:rPr>
        <w:t>.</w:t>
      </w:r>
      <w:r w:rsidRPr="00246088">
        <w:rPr>
          <w:rFonts w:ascii="Arial" w:hAnsi="Arial" w:cs="Arial"/>
          <w:snapToGrid w:val="0"/>
          <w:lang w:val="es-ES"/>
        </w:rPr>
        <w:t xml:space="preserve">34 // </w:t>
      </w:r>
      <w:proofErr w:type="spellStart"/>
      <w:r w:rsidRPr="00246088">
        <w:rPr>
          <w:rFonts w:ascii="Arial" w:hAnsi="Arial" w:cs="Arial"/>
          <w:snapToGrid w:val="0"/>
          <w:lang w:val="es-ES"/>
        </w:rPr>
        <w:t>Lc</w:t>
      </w:r>
      <w:proofErr w:type="spellEnd"/>
      <w:r w:rsidRPr="00246088">
        <w:rPr>
          <w:rFonts w:ascii="Arial" w:hAnsi="Arial" w:cs="Arial"/>
          <w:snapToGrid w:val="0"/>
          <w:lang w:val="es-ES"/>
        </w:rPr>
        <w:t xml:space="preserve"> 9</w:t>
      </w:r>
      <w:r>
        <w:rPr>
          <w:rFonts w:ascii="Arial" w:hAnsi="Arial" w:cs="Arial"/>
          <w:snapToGrid w:val="0"/>
          <w:lang w:val="es-ES"/>
        </w:rPr>
        <w:t>.</w:t>
      </w:r>
      <w:r w:rsidRPr="00246088">
        <w:rPr>
          <w:rFonts w:ascii="Arial" w:hAnsi="Arial" w:cs="Arial"/>
          <w:snapToGrid w:val="0"/>
          <w:lang w:val="es-ES"/>
        </w:rPr>
        <w:t xml:space="preserve">23), con una decidida influencia sobre la piedad y la reflexión teológica a lo largo de los veinte siglos del cristianismo. </w:t>
      </w:r>
    </w:p>
    <w:p w14:paraId="72A4C05F"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 xml:space="preserve">Desde el martirio en las primeras persecuciones cruentas por parte del imperio romano hasta el sacrificio de la vida de miles de cristianas y cristianos bajo las dictaduras del siglo XX, pasando por interpretaciones místicas y otras de variado tipo, </w:t>
      </w:r>
      <w:r w:rsidRPr="00246088">
        <w:rPr>
          <w:rFonts w:ascii="Arial" w:hAnsi="Arial" w:cs="Arial"/>
          <w:i/>
          <w:iCs/>
          <w:snapToGrid w:val="0"/>
          <w:lang w:val="es-ES"/>
        </w:rPr>
        <w:t>llevar la cruz</w:t>
      </w:r>
      <w:r>
        <w:rPr>
          <w:rFonts w:ascii="Arial" w:hAnsi="Arial" w:cs="Arial"/>
          <w:snapToGrid w:val="0"/>
          <w:lang w:val="es-ES"/>
        </w:rPr>
        <w:t xml:space="preserve"> –</w:t>
      </w:r>
      <w:r w:rsidRPr="00246088">
        <w:rPr>
          <w:rFonts w:ascii="Arial" w:hAnsi="Arial" w:cs="Arial"/>
          <w:snapToGrid w:val="0"/>
          <w:lang w:val="es-ES"/>
        </w:rPr>
        <w:t xml:space="preserve">como el </w:t>
      </w:r>
      <w:r w:rsidRPr="00246088">
        <w:rPr>
          <w:rFonts w:ascii="Arial" w:hAnsi="Arial" w:cs="Arial"/>
          <w:i/>
          <w:iCs/>
          <w:snapToGrid w:val="0"/>
          <w:lang w:val="es-ES"/>
        </w:rPr>
        <w:t>seguimiento de Cristo</w:t>
      </w:r>
      <w:r>
        <w:rPr>
          <w:rFonts w:ascii="Arial" w:hAnsi="Arial" w:cs="Arial"/>
          <w:snapToGrid w:val="0"/>
          <w:lang w:val="es-ES"/>
        </w:rPr>
        <w:t xml:space="preserve"> en sí</w:t>
      </w:r>
      <w:r w:rsidRPr="00246088">
        <w:rPr>
          <w:rFonts w:ascii="Arial" w:hAnsi="Arial" w:cs="Arial"/>
          <w:snapToGrid w:val="0"/>
          <w:lang w:val="es-ES"/>
        </w:rPr>
        <w:t>– ha pasado por muchas etapas y modalidades. Todas las personas que interpretaron literalmente estas palabras y sufrieron hasta las últimas consecuencias, merecen nuestro más absoluto respeto, pues han demostrado total integridad e increíble honestidad en su decisión de seguir a Cristo.</w:t>
      </w:r>
    </w:p>
    <w:p w14:paraId="3574E94F"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 xml:space="preserve">V. 28-30: La breve parábola de la torre juega con varios elementos. Una torre es una construcción llamativa, por </w:t>
      </w:r>
      <w:proofErr w:type="gramStart"/>
      <w:r w:rsidRPr="00246088">
        <w:rPr>
          <w:rFonts w:ascii="Arial" w:hAnsi="Arial" w:cs="Arial"/>
          <w:snapToGrid w:val="0"/>
          <w:lang w:val="es-ES"/>
        </w:rPr>
        <w:t>cierto</w:t>
      </w:r>
      <w:proofErr w:type="gramEnd"/>
      <w:r w:rsidRPr="00246088">
        <w:rPr>
          <w:rFonts w:ascii="Arial" w:hAnsi="Arial" w:cs="Arial"/>
          <w:snapToGrid w:val="0"/>
          <w:lang w:val="es-ES"/>
        </w:rPr>
        <w:t xml:space="preserve"> no demasiado frecuente; y generalmente cumple con una función específica: servir para la vigilancia. El </w:t>
      </w:r>
      <w:r w:rsidRPr="00246088">
        <w:rPr>
          <w:rFonts w:ascii="Arial" w:hAnsi="Arial" w:cs="Arial"/>
          <w:i/>
          <w:iCs/>
          <w:snapToGrid w:val="0"/>
          <w:lang w:val="es-ES"/>
        </w:rPr>
        <w:t>sentarse</w:t>
      </w:r>
      <w:r w:rsidRPr="00246088">
        <w:rPr>
          <w:rFonts w:ascii="Arial" w:hAnsi="Arial" w:cs="Arial"/>
          <w:snapToGrid w:val="0"/>
          <w:lang w:val="es-ES"/>
        </w:rPr>
        <w:t xml:space="preserve"> indica una actitud de deliberación; el </w:t>
      </w:r>
      <w:r w:rsidRPr="00246088">
        <w:rPr>
          <w:rFonts w:ascii="Arial" w:hAnsi="Arial" w:cs="Arial"/>
          <w:i/>
          <w:iCs/>
          <w:snapToGrid w:val="0"/>
          <w:lang w:val="es-ES"/>
        </w:rPr>
        <w:t>calcular los gastos</w:t>
      </w:r>
      <w:r w:rsidRPr="00246088">
        <w:rPr>
          <w:rFonts w:ascii="Arial" w:hAnsi="Arial" w:cs="Arial"/>
          <w:snapToGrid w:val="0"/>
          <w:lang w:val="es-ES"/>
        </w:rPr>
        <w:t xml:space="preserve"> apunta a la dimensión económica del seguimiento. La imagen incluye también la necesidad de llegar a la meta.</w:t>
      </w:r>
    </w:p>
    <w:p w14:paraId="61274BA5"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 xml:space="preserve">Finalmente se alude a la dimensión social y relacional del proyecto: quienes nos rodean evaluarán la seriedad del compromiso puesto en el discipulado. La referencia a la </w:t>
      </w:r>
      <w:r w:rsidRPr="00246088">
        <w:rPr>
          <w:rFonts w:ascii="Arial" w:hAnsi="Arial" w:cs="Arial"/>
          <w:i/>
          <w:iCs/>
          <w:snapToGrid w:val="0"/>
          <w:lang w:val="es-ES"/>
        </w:rPr>
        <w:t>seriedad</w:t>
      </w:r>
      <w:r w:rsidRPr="00246088">
        <w:rPr>
          <w:rFonts w:ascii="Arial" w:hAnsi="Arial" w:cs="Arial"/>
          <w:snapToGrid w:val="0"/>
          <w:lang w:val="es-ES"/>
        </w:rPr>
        <w:t xml:space="preserve"> se obtiene por deducción de los opuestos, pues las y los demás </w:t>
      </w:r>
      <w:r w:rsidRPr="00246088">
        <w:rPr>
          <w:rFonts w:ascii="Arial" w:hAnsi="Arial" w:cs="Arial"/>
          <w:i/>
          <w:iCs/>
          <w:snapToGrid w:val="0"/>
          <w:lang w:val="es-ES"/>
        </w:rPr>
        <w:t>se burlarán</w:t>
      </w:r>
      <w:r w:rsidRPr="00246088">
        <w:rPr>
          <w:rFonts w:ascii="Arial" w:hAnsi="Arial" w:cs="Arial"/>
          <w:snapToGrid w:val="0"/>
          <w:lang w:val="es-ES"/>
        </w:rPr>
        <w:t xml:space="preserve"> al ver una deserción de lo que comenzó como algo monumental.</w:t>
      </w:r>
    </w:p>
    <w:p w14:paraId="3B8DF1E0"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V. 31-32: Luego del primer ejemplo con su sesgo económico, viene el segundo, que trabaja más bien sobre las capacidades y la idoneidad; e integra la negociación razonable dentro del cálculo de las posibilidades.</w:t>
      </w:r>
    </w:p>
    <w:p w14:paraId="4F84FEA8" w14:textId="77777777" w:rsidR="00171C18" w:rsidRPr="00246088" w:rsidRDefault="00171C18" w:rsidP="00171C18">
      <w:pPr>
        <w:spacing w:after="80" w:line="240" w:lineRule="auto"/>
        <w:rPr>
          <w:rFonts w:ascii="Arial" w:hAnsi="Arial" w:cs="Arial"/>
          <w:snapToGrid w:val="0"/>
          <w:lang w:val="es-ES"/>
        </w:rPr>
      </w:pPr>
      <w:r w:rsidRPr="00246088">
        <w:rPr>
          <w:rFonts w:ascii="Arial" w:hAnsi="Arial" w:cs="Arial"/>
          <w:snapToGrid w:val="0"/>
          <w:lang w:val="es-ES"/>
        </w:rPr>
        <w:t>La interpretación de esta parábola doble deberá tomar en cuenta precisamente el carácter parabólico y no alegórico del texto. Es decir, tendrá que trabajar sobre el nexo o elemento común entre la cosa comparada y la cosa con la cual ésta es comparada; y no perderse en la búsqueda de supuestas correspondencias entre las imágenes y la cuestión comparada. El nexo consiste en la necesidad del cálculo de riesgos, costos y posibilidades.</w:t>
      </w:r>
    </w:p>
    <w:p w14:paraId="3C2A5C88" w14:textId="77777777" w:rsidR="00171C18" w:rsidRPr="00246088" w:rsidRDefault="00171C18" w:rsidP="00171C18">
      <w:pPr>
        <w:spacing w:after="120" w:line="240" w:lineRule="auto"/>
        <w:rPr>
          <w:rFonts w:ascii="Arial" w:hAnsi="Arial" w:cs="Arial"/>
          <w:snapToGrid w:val="0"/>
        </w:rPr>
      </w:pPr>
      <w:r w:rsidRPr="00246088">
        <w:rPr>
          <w:rFonts w:ascii="Arial" w:hAnsi="Arial" w:cs="Arial"/>
          <w:snapToGrid w:val="0"/>
          <w:lang w:val="es-ES"/>
        </w:rPr>
        <w:t xml:space="preserve">V. 33: Estas </w:t>
      </w:r>
      <w:r w:rsidRPr="00246088">
        <w:rPr>
          <w:rFonts w:ascii="Arial" w:hAnsi="Arial" w:cs="Arial"/>
          <w:snapToGrid w:val="0"/>
        </w:rPr>
        <w:t xml:space="preserve">palabras finales retoman un tema lucano por excelencia: el precio económico del discipulado. Lucas vuelve una y otra vez sobre esta cuestión, como ya ha sido destacado en varios de los estudios exegético-homiléticos realizados sobre este Evangelio. El v. 33 tiene una correspondencia en la historia lucana del principal rico (el joven rico en el </w:t>
      </w:r>
      <w:proofErr w:type="spellStart"/>
      <w:r w:rsidRPr="00246088">
        <w:rPr>
          <w:rFonts w:ascii="Arial" w:hAnsi="Arial" w:cs="Arial"/>
          <w:snapToGrid w:val="0"/>
        </w:rPr>
        <w:t>EvMt</w:t>
      </w:r>
      <w:proofErr w:type="spellEnd"/>
      <w:r w:rsidRPr="00246088">
        <w:rPr>
          <w:rFonts w:ascii="Arial" w:hAnsi="Arial" w:cs="Arial"/>
          <w:snapToGrid w:val="0"/>
        </w:rPr>
        <w:t>), que viene a ser una ilustración narrativa negativa o puesta en práctica frustrada de la exigencia de renuncia total.</w:t>
      </w:r>
    </w:p>
    <w:p w14:paraId="402C9DA8" w14:textId="77777777" w:rsidR="00171C18" w:rsidRPr="0030341A" w:rsidRDefault="00171C18" w:rsidP="00171C18">
      <w:pPr>
        <w:pStyle w:val="Ttulo4"/>
        <w:spacing w:before="0" w:after="80" w:line="240" w:lineRule="auto"/>
        <w:rPr>
          <w:rFonts w:ascii="Arial" w:hAnsi="Arial" w:cs="Arial"/>
          <w:b/>
          <w:i w:val="0"/>
          <w:snapToGrid w:val="0"/>
          <w:color w:val="auto"/>
          <w:u w:val="single"/>
        </w:rPr>
      </w:pPr>
      <w:r w:rsidRPr="0030341A">
        <w:rPr>
          <w:rFonts w:ascii="Arial" w:hAnsi="Arial" w:cs="Arial"/>
          <w:i w:val="0"/>
          <w:snapToGrid w:val="0"/>
          <w:color w:val="auto"/>
          <w:u w:val="single"/>
        </w:rPr>
        <w:t>Planteo teológico</w:t>
      </w:r>
    </w:p>
    <w:p w14:paraId="0AA8FE1E" w14:textId="77777777" w:rsidR="00171C18" w:rsidRPr="00246088" w:rsidRDefault="00171C18" w:rsidP="00171C18">
      <w:pPr>
        <w:pStyle w:val="Carnum"/>
        <w:spacing w:after="120"/>
        <w:ind w:right="0"/>
        <w:jc w:val="left"/>
        <w:rPr>
          <w:rFonts w:ascii="Arial" w:hAnsi="Arial" w:cs="Arial"/>
        </w:rPr>
      </w:pPr>
      <w:r w:rsidRPr="00246088">
        <w:rPr>
          <w:rFonts w:ascii="Arial" w:hAnsi="Arial" w:cs="Arial"/>
        </w:rPr>
        <w:t>La decisión de seguir a Cristo exige una reflexión madura y una decisión suficientemente pensada e incluso bien calculada, en lo que se refiere a los riesgos del compromiso. Cabe advertir que esto no tiene nada que ver con la especulación con eventuales “ganancias” o méritos, como si hubiera algún “extra”, un sitio de honor o algún privilegio para las seguidoras y los seguidores valientes. Se trata de una entrega total, que compromete la vida entera y que abarca todas las dimensiones de la existencia.</w:t>
      </w:r>
    </w:p>
    <w:p w14:paraId="10296E56" w14:textId="77777777" w:rsidR="00171C18" w:rsidRPr="0030341A" w:rsidRDefault="00171C18" w:rsidP="00171C18">
      <w:pPr>
        <w:pStyle w:val="Carnum"/>
        <w:spacing w:after="80"/>
        <w:ind w:right="0"/>
        <w:jc w:val="left"/>
        <w:rPr>
          <w:rFonts w:ascii="Arial" w:hAnsi="Arial" w:cs="Arial"/>
          <w:u w:val="single"/>
        </w:rPr>
      </w:pPr>
      <w:r w:rsidRPr="0030341A">
        <w:rPr>
          <w:rFonts w:ascii="Arial" w:hAnsi="Arial" w:cs="Arial"/>
          <w:bCs/>
          <w:u w:val="single"/>
        </w:rPr>
        <w:t>Rumbo a la prédica</w:t>
      </w:r>
    </w:p>
    <w:p w14:paraId="207A9DE1" w14:textId="77777777" w:rsidR="00171C18" w:rsidRPr="00246088" w:rsidRDefault="00171C18" w:rsidP="00171C18">
      <w:pPr>
        <w:pStyle w:val="Carnum"/>
        <w:spacing w:after="80"/>
        <w:ind w:right="0"/>
        <w:jc w:val="left"/>
        <w:rPr>
          <w:rFonts w:ascii="Arial" w:hAnsi="Arial" w:cs="Arial"/>
        </w:rPr>
      </w:pPr>
      <w:r w:rsidRPr="00246088">
        <w:rPr>
          <w:rFonts w:ascii="Arial" w:hAnsi="Arial" w:cs="Arial"/>
        </w:rPr>
        <w:t xml:space="preserve">El texto plantea la seriedad del seguimiento con dos formulaciones: </w:t>
      </w:r>
      <w:r w:rsidRPr="00246088">
        <w:rPr>
          <w:rFonts w:ascii="Arial" w:hAnsi="Arial" w:cs="Arial"/>
          <w:i/>
          <w:iCs/>
        </w:rPr>
        <w:t>llevar la cruz</w:t>
      </w:r>
      <w:r w:rsidRPr="00246088">
        <w:rPr>
          <w:rFonts w:ascii="Arial" w:hAnsi="Arial" w:cs="Arial"/>
        </w:rPr>
        <w:t xml:space="preserve">, y </w:t>
      </w:r>
      <w:r w:rsidRPr="00246088">
        <w:rPr>
          <w:rFonts w:ascii="Arial" w:hAnsi="Arial" w:cs="Arial"/>
          <w:i/>
          <w:iCs/>
        </w:rPr>
        <w:t>renunciar</w:t>
      </w:r>
      <w:r>
        <w:rPr>
          <w:rFonts w:ascii="Arial" w:hAnsi="Arial" w:cs="Arial"/>
        </w:rPr>
        <w:t>. Es difícil –si no imposible</w:t>
      </w:r>
      <w:r w:rsidRPr="00246088">
        <w:rPr>
          <w:rFonts w:ascii="Arial" w:hAnsi="Arial" w:cs="Arial"/>
        </w:rPr>
        <w:t>– abarcar en una sola predicación la totalidad de la profundidad del texto. Habrá que decidir dónde colocar el énfasis principal de la reflexión. Aquí van algunas sugerencias para la predicación:</w:t>
      </w:r>
    </w:p>
    <w:p w14:paraId="1B0782E7" w14:textId="77777777" w:rsidR="00171C18" w:rsidRPr="00246088" w:rsidRDefault="00171C18" w:rsidP="00BF007D">
      <w:pPr>
        <w:pStyle w:val="Carnum"/>
        <w:numPr>
          <w:ilvl w:val="0"/>
          <w:numId w:val="13"/>
        </w:numPr>
        <w:spacing w:after="80"/>
        <w:ind w:left="360" w:right="0"/>
        <w:jc w:val="left"/>
        <w:rPr>
          <w:rFonts w:ascii="Arial" w:hAnsi="Arial" w:cs="Arial"/>
        </w:rPr>
      </w:pPr>
      <w:r w:rsidRPr="00246088">
        <w:rPr>
          <w:rFonts w:ascii="Arial" w:hAnsi="Arial" w:cs="Arial"/>
        </w:rPr>
        <w:t>¿Qué nos imaginamos bajo “llevar la cruz”? ¿Enfermedades, las molestias de la vida, sacrificios “comunes”? ¿Conflictos familiares? ¿Persecución, difamación, burlas por nuestra fe? Además de las situaciones comunes en la vida de la mayoría de las personas, como lo son las enfermedades y las dificultades económicas, y que no son específicamente típicas para la existencia cristiana, ¿llevamos realmente alguna cruz por seguir a Cristo?</w:t>
      </w:r>
    </w:p>
    <w:p w14:paraId="0A359A4F" w14:textId="191AFCFC" w:rsidR="00171C18" w:rsidRPr="00246088" w:rsidRDefault="00171C18" w:rsidP="00BF007D">
      <w:pPr>
        <w:pStyle w:val="Carnum"/>
        <w:numPr>
          <w:ilvl w:val="0"/>
          <w:numId w:val="13"/>
        </w:numPr>
        <w:spacing w:after="80"/>
        <w:ind w:left="360" w:right="0"/>
        <w:jc w:val="left"/>
        <w:rPr>
          <w:rFonts w:ascii="Arial" w:hAnsi="Arial" w:cs="Arial"/>
        </w:rPr>
      </w:pPr>
      <w:r w:rsidRPr="00246088">
        <w:rPr>
          <w:rFonts w:ascii="Arial" w:hAnsi="Arial" w:cs="Arial"/>
        </w:rPr>
        <w:lastRenderedPageBreak/>
        <w:t xml:space="preserve">En la situación actual, cada vez más personas son obligadas a renunciar no sólo a diversas comodidades, sino a la satisfacción elemental de las necesidades de la vida. Otras, en situación peor aún, quedan excluidas del mundo del trabajo y con ello, de la posibilidad de sobrevivir. ¿Qué significa en este contexto de empobrecimiento y exclusión la exigencia de </w:t>
      </w:r>
      <w:r w:rsidRPr="00246088">
        <w:rPr>
          <w:rFonts w:ascii="Arial" w:hAnsi="Arial" w:cs="Arial"/>
          <w:i/>
          <w:iCs/>
        </w:rPr>
        <w:t>renuncia a todo lo que se posee</w:t>
      </w:r>
      <w:r w:rsidRPr="00246088">
        <w:rPr>
          <w:rFonts w:ascii="Arial" w:hAnsi="Arial" w:cs="Arial"/>
        </w:rPr>
        <w:t xml:space="preserve">? ¿Se trata de una palabra dirigida hoy a los pobres, que prácticamente ya no tienen ningún bien al cual renunciar; </w:t>
      </w:r>
      <w:r w:rsidR="00A70965">
        <w:rPr>
          <w:rFonts w:ascii="Arial" w:hAnsi="Arial" w:cs="Arial"/>
        </w:rPr>
        <w:t>¿</w:t>
      </w:r>
      <w:r w:rsidRPr="00246088">
        <w:rPr>
          <w:rFonts w:ascii="Arial" w:hAnsi="Arial" w:cs="Arial"/>
        </w:rPr>
        <w:t>o es un planteo hecho hoy a quienes tienen más de lo que necesitan para vivir, para que asuman en serio el compromiso con los necesitados?</w:t>
      </w:r>
    </w:p>
    <w:p w14:paraId="456D79A1" w14:textId="77777777" w:rsidR="00171C18" w:rsidRPr="0030341A" w:rsidRDefault="00171C18" w:rsidP="00BF007D">
      <w:pPr>
        <w:pStyle w:val="Carnum"/>
        <w:numPr>
          <w:ilvl w:val="0"/>
          <w:numId w:val="13"/>
        </w:numPr>
        <w:spacing w:after="80"/>
        <w:ind w:left="360" w:right="0"/>
        <w:jc w:val="left"/>
        <w:rPr>
          <w:rFonts w:ascii="Arial" w:hAnsi="Arial" w:cs="Arial"/>
        </w:rPr>
      </w:pPr>
      <w:r w:rsidRPr="00246088">
        <w:rPr>
          <w:rFonts w:ascii="Arial" w:hAnsi="Arial" w:cs="Arial"/>
        </w:rPr>
        <w:t xml:space="preserve">El texto plantea con vehemencia que el seguimiento de Cristo incluye la dimensión económica. ¿Qué implica esto concretamente para nosotros? En el pasado, este compromiso se concretaba, por ejemplo, en limosnas, donaciones ocasionales o eventos en beneficio de alguna obra </w:t>
      </w:r>
      <w:proofErr w:type="spellStart"/>
      <w:r w:rsidRPr="00246088">
        <w:rPr>
          <w:rFonts w:ascii="Arial" w:hAnsi="Arial" w:cs="Arial"/>
        </w:rPr>
        <w:t>diacónica</w:t>
      </w:r>
      <w:proofErr w:type="spellEnd"/>
      <w:r w:rsidRPr="00246088">
        <w:rPr>
          <w:rFonts w:ascii="Arial" w:hAnsi="Arial" w:cs="Arial"/>
        </w:rPr>
        <w:t xml:space="preserve">. ¿Alcanzan hoy esas acciones esporádicas; </w:t>
      </w:r>
      <w:proofErr w:type="gramStart"/>
      <w:r w:rsidRPr="00246088">
        <w:rPr>
          <w:rFonts w:ascii="Arial" w:hAnsi="Arial" w:cs="Arial"/>
        </w:rPr>
        <w:t>o necesitamos un compromiso personal y comunitario mucho más decidido a favor de la justicia, la dignidad de la vida, los derechos del prójimo?</w:t>
      </w:r>
      <w:proofErr w:type="gramEnd"/>
      <w:r w:rsidRPr="00246088">
        <w:rPr>
          <w:rFonts w:ascii="Arial" w:hAnsi="Arial" w:cs="Arial"/>
        </w:rPr>
        <w:t xml:space="preserve"> ¿En qué se puede concretar ese </w:t>
      </w:r>
      <w:r>
        <w:rPr>
          <w:rFonts w:ascii="Arial" w:hAnsi="Arial" w:cs="Arial"/>
        </w:rPr>
        <w:t>compromiso?</w:t>
      </w:r>
    </w:p>
    <w:p w14:paraId="285FC087" w14:textId="7CC82B34" w:rsidR="00092534" w:rsidRDefault="00171C18" w:rsidP="00956248">
      <w:pPr>
        <w:pStyle w:val="Carnum"/>
        <w:spacing w:after="120"/>
        <w:ind w:left="2832"/>
        <w:rPr>
          <w:rFonts w:ascii="Arial Narrow" w:hAnsi="Arial Narrow" w:cs="Arial"/>
          <w:bCs/>
          <w:i/>
          <w:sz w:val="20"/>
          <w:szCs w:val="20"/>
        </w:rPr>
      </w:pPr>
      <w:r w:rsidRPr="00055CD3">
        <w:rPr>
          <w:rFonts w:ascii="Arial Narrow" w:hAnsi="Arial Narrow" w:cs="Arial"/>
          <w:bCs/>
          <w:i/>
          <w:sz w:val="20"/>
          <w:szCs w:val="20"/>
        </w:rPr>
        <w:t xml:space="preserve">René Krüger, pastor de la Iglesia Evangélica del Rio de la Plata, Argentina, en </w:t>
      </w:r>
      <w:r w:rsidRPr="00055CD3">
        <w:rPr>
          <w:rFonts w:ascii="Arial Narrow" w:hAnsi="Arial Narrow" w:cs="Arial"/>
          <w:b/>
          <w:bCs/>
          <w:i/>
          <w:sz w:val="20"/>
          <w:szCs w:val="20"/>
        </w:rPr>
        <w:t>Estudios Exegéticos y Hermenéuticos</w:t>
      </w:r>
      <w:r w:rsidRPr="00055CD3">
        <w:rPr>
          <w:rFonts w:ascii="Arial Narrow" w:hAnsi="Arial Narrow" w:cs="Arial"/>
          <w:bCs/>
          <w:i/>
          <w:sz w:val="20"/>
          <w:szCs w:val="20"/>
        </w:rPr>
        <w:t>, ISEDET, septiembre 2001. Resumen de GB</w:t>
      </w:r>
      <w:r w:rsidR="00956248">
        <w:rPr>
          <w:rFonts w:ascii="Arial Narrow" w:hAnsi="Arial Narrow" w:cs="Arial"/>
          <w:bCs/>
          <w:i/>
          <w:sz w:val="20"/>
          <w:szCs w:val="20"/>
        </w:rPr>
        <w:t>.</w:t>
      </w:r>
    </w:p>
    <w:p w14:paraId="38952FC0" w14:textId="77777777" w:rsidR="00211966" w:rsidRPr="00211966" w:rsidRDefault="00211966" w:rsidP="00211966">
      <w:pPr>
        <w:pStyle w:val="Prrafodelista"/>
        <w:numPr>
          <w:ilvl w:val="0"/>
          <w:numId w:val="52"/>
        </w:numPr>
        <w:spacing w:after="80" w:line="240" w:lineRule="auto"/>
        <w:rPr>
          <w:rFonts w:ascii="Arial" w:hAnsi="Arial" w:cs="Arial"/>
        </w:rPr>
      </w:pPr>
      <w:r w:rsidRPr="00211966">
        <w:rPr>
          <w:rFonts w:ascii="Arial" w:hAnsi="Arial" w:cs="Arial"/>
          <w:b/>
        </w:rPr>
        <w:t>Introducción a Jeremías</w:t>
      </w:r>
      <w:r w:rsidRPr="00211966">
        <w:rPr>
          <w:rFonts w:ascii="Arial" w:hAnsi="Arial" w:cs="Arial"/>
        </w:rPr>
        <w:t xml:space="preserve"> </w:t>
      </w:r>
      <w:r w:rsidRPr="00211966">
        <w:rPr>
          <w:rFonts w:ascii="Arial" w:hAnsi="Arial" w:cs="Arial"/>
          <w:i/>
        </w:rPr>
        <w:t>– Presentación de Mercedes García Bachmann</w:t>
      </w:r>
    </w:p>
    <w:p w14:paraId="4E55BBF4" w14:textId="77777777" w:rsidR="00211966" w:rsidRDefault="00211966" w:rsidP="00211966">
      <w:pPr>
        <w:spacing w:after="80" w:line="240" w:lineRule="auto"/>
        <w:rPr>
          <w:rFonts w:ascii="Arial" w:hAnsi="Arial" w:cs="Arial"/>
        </w:rPr>
      </w:pPr>
      <w:r w:rsidRPr="00DC4968">
        <w:rPr>
          <w:rFonts w:ascii="Arial" w:hAnsi="Arial" w:cs="Arial"/>
        </w:rPr>
        <w:t>Jeremías es el libro sobre un profeta del mis</w:t>
      </w:r>
      <w:r>
        <w:rPr>
          <w:rFonts w:ascii="Arial" w:hAnsi="Arial" w:cs="Arial"/>
        </w:rPr>
        <w:t>mo nombre que profetizó en Judá a fines del</w:t>
      </w:r>
      <w:r w:rsidRPr="00DC4968">
        <w:rPr>
          <w:rFonts w:ascii="Arial" w:hAnsi="Arial" w:cs="Arial"/>
        </w:rPr>
        <w:t xml:space="preserve"> s. VI </w:t>
      </w:r>
      <w:proofErr w:type="spellStart"/>
      <w:r w:rsidRPr="00DC4968">
        <w:rPr>
          <w:rFonts w:ascii="Arial" w:hAnsi="Arial" w:cs="Arial"/>
        </w:rPr>
        <w:t>aC</w:t>
      </w:r>
      <w:proofErr w:type="spellEnd"/>
      <w:r w:rsidRPr="00DC4968">
        <w:rPr>
          <w:rFonts w:ascii="Arial" w:hAnsi="Arial" w:cs="Arial"/>
        </w:rPr>
        <w:t xml:space="preserve">. Es uno de los libros más fascinantes de la Biblia, por su pasión, por la relación del profeta con su pueblo y más aún con el Señor que </w:t>
      </w:r>
      <w:r>
        <w:rPr>
          <w:rFonts w:ascii="Arial" w:hAnsi="Arial" w:cs="Arial"/>
        </w:rPr>
        <w:t>l</w:t>
      </w:r>
      <w:r w:rsidRPr="00DC4968">
        <w:rPr>
          <w:rFonts w:ascii="Arial" w:hAnsi="Arial" w:cs="Arial"/>
        </w:rPr>
        <w:t>o ha enviado</w:t>
      </w:r>
      <w:r>
        <w:rPr>
          <w:rFonts w:ascii="Arial" w:hAnsi="Arial" w:cs="Arial"/>
        </w:rPr>
        <w:t>, por la época tan particular q</w:t>
      </w:r>
      <w:r w:rsidRPr="00DC4968">
        <w:rPr>
          <w:rFonts w:ascii="Arial" w:hAnsi="Arial" w:cs="Arial"/>
        </w:rPr>
        <w:t>ue le tocó vivir y por la maestría de su composición.</w:t>
      </w:r>
    </w:p>
    <w:p w14:paraId="4A186C5C" w14:textId="77777777" w:rsidR="00211966" w:rsidRDefault="00211966" w:rsidP="00211966">
      <w:pPr>
        <w:spacing w:after="80" w:line="240" w:lineRule="auto"/>
        <w:rPr>
          <w:rFonts w:ascii="Arial" w:hAnsi="Arial" w:cs="Arial"/>
        </w:rPr>
      </w:pPr>
      <w:r>
        <w:rPr>
          <w:rFonts w:ascii="Arial" w:hAnsi="Arial" w:cs="Arial"/>
        </w:rPr>
        <w:t>El libro llamado Jeremías les plantea serios problemas a los biblistas, especialmente por la considerable diferencia entre las versiones del libro que existen, en particular entre el texto masorético y la Septuaginta (LXX), y, por otra parte, por los problemas internos en cuanto a la cronología. Y esto nos plantea dos problemas. El primero es que no podemos, reconstruir históricamente la vida de un hombre llamado Jeremías (</w:t>
      </w:r>
      <w:proofErr w:type="spellStart"/>
      <w:r>
        <w:rPr>
          <w:rFonts w:ascii="Arial" w:hAnsi="Arial" w:cs="Arial"/>
        </w:rPr>
        <w:t>Jr</w:t>
      </w:r>
      <w:proofErr w:type="spellEnd"/>
      <w:r>
        <w:rPr>
          <w:rFonts w:ascii="Arial" w:hAnsi="Arial" w:cs="Arial"/>
        </w:rPr>
        <w:t xml:space="preserve">), sino que nos atendremos a un personaje llamado Jeremías, presentado en el libro de </w:t>
      </w:r>
      <w:proofErr w:type="spellStart"/>
      <w:r>
        <w:rPr>
          <w:rFonts w:ascii="Arial" w:hAnsi="Arial" w:cs="Arial"/>
        </w:rPr>
        <w:t>Jr</w:t>
      </w:r>
      <w:proofErr w:type="spellEnd"/>
      <w:r>
        <w:rPr>
          <w:rFonts w:ascii="Arial" w:hAnsi="Arial" w:cs="Arial"/>
        </w:rPr>
        <w:t xml:space="preserve"> como profeta de YHWH para Israel/Judá y las demás naciones.</w:t>
      </w:r>
    </w:p>
    <w:p w14:paraId="2601F4C4" w14:textId="77777777" w:rsidR="00211966" w:rsidRDefault="00211966" w:rsidP="00211966">
      <w:pPr>
        <w:spacing w:after="80" w:line="240" w:lineRule="auto"/>
        <w:rPr>
          <w:rFonts w:ascii="Arial" w:hAnsi="Arial" w:cs="Arial"/>
        </w:rPr>
      </w:pPr>
      <w:r>
        <w:rPr>
          <w:rFonts w:ascii="Arial" w:hAnsi="Arial" w:cs="Arial"/>
        </w:rPr>
        <w:t xml:space="preserve">El problema teológico y pastoral más importante es el que nos lleva a reconocer una flexibilidad muy grande en el tratamiento de las tradiciones bíblicas, en este caso entre la versión larga, la hebrea, y la versión corta, la griega, en su reformulación para nuevas situaciones y en su conservación. Nos muestra, además, una comunidad muy comprometida con la Palabra, que sin embargo no sintió la necesidad de elegir una o la otra, rechazando la idea de que solo habría una forma correcta del texto, y condenando lo diferente como “herejía” o “desviación” lo que les parece que atenta contra su rigidez, sus jerarquías o sus injusticias de género.     </w:t>
      </w:r>
    </w:p>
    <w:p w14:paraId="3417D9E5" w14:textId="77777777" w:rsidR="00211966" w:rsidRDefault="00211966" w:rsidP="00211966">
      <w:pPr>
        <w:spacing w:after="80" w:line="240" w:lineRule="auto"/>
        <w:rPr>
          <w:rFonts w:ascii="Arial" w:hAnsi="Arial" w:cs="Arial"/>
        </w:rPr>
      </w:pPr>
      <w:r>
        <w:rPr>
          <w:rFonts w:ascii="Arial" w:hAnsi="Arial" w:cs="Arial"/>
        </w:rPr>
        <w:t>El libro contiene la historia de un tal Jeremías, de Anatot, llamado por Yavé desde antes de su nacimiento a ser profeta –mensajero, portavoz, representante– de Yavé a Judá y al resto de las naciones (</w:t>
      </w:r>
      <w:proofErr w:type="spellStart"/>
      <w:r>
        <w:rPr>
          <w:rFonts w:ascii="Arial" w:hAnsi="Arial" w:cs="Arial"/>
        </w:rPr>
        <w:t>cap</w:t>
      </w:r>
      <w:proofErr w:type="spellEnd"/>
      <w:r>
        <w:rPr>
          <w:rFonts w:ascii="Arial" w:hAnsi="Arial" w:cs="Arial"/>
        </w:rPr>
        <w:t xml:space="preserve"> 1). El resto del libro es la recopilación de diversos eventos relacionados con esta vocación, tales como oráculos o palabras de Yavé transmitidas a distintos grupos (el rey y la reina-madre y su corte, los sacerdotes, profetas diversos, comunidad exiliada, pueblo de Dios), acciones simbólicas destinadas a mover al pueblo a la acción (como romper la vasija del alfarero, cargar los tientos del yugo en señal de la dominación que se aproxima, abstenerse de participar en eventos familiares o aun de tener su propia familia, y otros.</w:t>
      </w:r>
    </w:p>
    <w:p w14:paraId="120F061A" w14:textId="77777777" w:rsidR="00211966" w:rsidRDefault="00211966" w:rsidP="00211966">
      <w:pPr>
        <w:spacing w:after="80" w:line="240" w:lineRule="auto"/>
        <w:rPr>
          <w:rFonts w:ascii="Arial" w:hAnsi="Arial" w:cs="Arial"/>
        </w:rPr>
      </w:pPr>
      <w:r>
        <w:rPr>
          <w:rFonts w:ascii="Arial" w:hAnsi="Arial" w:cs="Arial"/>
        </w:rPr>
        <w:t xml:space="preserve">Se podría decir, entonces, que el libro de </w:t>
      </w:r>
      <w:proofErr w:type="spellStart"/>
      <w:r>
        <w:rPr>
          <w:rFonts w:ascii="Arial" w:hAnsi="Arial" w:cs="Arial"/>
        </w:rPr>
        <w:t>Jr</w:t>
      </w:r>
      <w:proofErr w:type="spellEnd"/>
      <w:r>
        <w:rPr>
          <w:rFonts w:ascii="Arial" w:hAnsi="Arial" w:cs="Arial"/>
        </w:rPr>
        <w:t xml:space="preserve"> refleja un momento particular de la historia de amor entre YHWH y su pueblo; historia con momentos idílicos, pero también con grandes dificultades, con un divorcio, repudio y hasta una reconciliación. </w:t>
      </w:r>
      <w:proofErr w:type="spellStart"/>
      <w:r>
        <w:rPr>
          <w:rFonts w:ascii="Arial" w:hAnsi="Arial" w:cs="Arial"/>
        </w:rPr>
        <w:t>Jr</w:t>
      </w:r>
      <w:proofErr w:type="spellEnd"/>
      <w:r>
        <w:rPr>
          <w:rFonts w:ascii="Arial" w:hAnsi="Arial" w:cs="Arial"/>
        </w:rPr>
        <w:t xml:space="preserve"> refleja esta historia no solo porque es parte de </w:t>
      </w:r>
      <w:proofErr w:type="gramStart"/>
      <w:r>
        <w:rPr>
          <w:rFonts w:ascii="Arial" w:hAnsi="Arial" w:cs="Arial"/>
        </w:rPr>
        <w:t>la misma</w:t>
      </w:r>
      <w:proofErr w:type="gramEnd"/>
      <w:r>
        <w:rPr>
          <w:rFonts w:ascii="Arial" w:hAnsi="Arial" w:cs="Arial"/>
        </w:rPr>
        <w:t>, sino también porque las mismas relaciones de YHWH con Israel/</w:t>
      </w:r>
      <w:proofErr w:type="spellStart"/>
      <w:r>
        <w:rPr>
          <w:rFonts w:ascii="Arial" w:hAnsi="Arial" w:cs="Arial"/>
        </w:rPr>
        <w:t>judá</w:t>
      </w:r>
      <w:proofErr w:type="spellEnd"/>
      <w:r>
        <w:rPr>
          <w:rFonts w:ascii="Arial" w:hAnsi="Arial" w:cs="Arial"/>
        </w:rPr>
        <w:t xml:space="preserve">, incluyendo las que </w:t>
      </w:r>
      <w:proofErr w:type="spellStart"/>
      <w:r>
        <w:rPr>
          <w:rFonts w:ascii="Arial" w:hAnsi="Arial" w:cs="Arial"/>
        </w:rPr>
        <w:t>Jr</w:t>
      </w:r>
      <w:proofErr w:type="spellEnd"/>
      <w:r>
        <w:rPr>
          <w:rFonts w:ascii="Arial" w:hAnsi="Arial" w:cs="Arial"/>
        </w:rPr>
        <w:t xml:space="preserve"> tiene con cada parte, muestras estas mismas dinámicas de tensión, posibilidades de (y rechazo de) conversión, castigo, retorno, nuevo comienzo, tiempos diferentes, relaciones nuevas. </w:t>
      </w:r>
    </w:p>
    <w:p w14:paraId="6569DA1A" w14:textId="77777777" w:rsidR="00211966" w:rsidRDefault="00211966" w:rsidP="00211966">
      <w:pPr>
        <w:spacing w:after="80" w:line="240" w:lineRule="auto"/>
        <w:rPr>
          <w:rFonts w:ascii="Arial" w:hAnsi="Arial" w:cs="Arial"/>
        </w:rPr>
      </w:pPr>
      <w:r>
        <w:rPr>
          <w:rFonts w:ascii="Arial" w:hAnsi="Arial" w:cs="Arial"/>
        </w:rPr>
        <w:t xml:space="preserve">Mientras que en los primeros capítulos del libro es muy difícil decir “qué pasa”, por estar formados mayormente por oráculos, acciones simbólicas y oraciones, pero sin narración, en los últimos capítulos se narran eventos relacionados con los mismos personajes, pero puestos en una situación extrema. </w:t>
      </w:r>
    </w:p>
    <w:p w14:paraId="28E0FC4D" w14:textId="77777777" w:rsidR="00211966" w:rsidRDefault="00211966" w:rsidP="00211966">
      <w:pPr>
        <w:spacing w:after="80" w:line="240" w:lineRule="auto"/>
        <w:rPr>
          <w:rFonts w:ascii="Arial" w:hAnsi="Arial" w:cs="Arial"/>
        </w:rPr>
      </w:pPr>
      <w:r>
        <w:rPr>
          <w:rFonts w:ascii="Arial" w:hAnsi="Arial" w:cs="Arial"/>
        </w:rPr>
        <w:lastRenderedPageBreak/>
        <w:t xml:space="preserve">Este es el panorama: la ciudad está sitiada, el ejército babilonio al mando de Nabucodonosor está esperando poder rendirla o destruirla. Adentro, el rey está considerando qué acciones tomar, tironeado por sus oficiales que lo presionan para que resista a Babilonia y por </w:t>
      </w:r>
      <w:proofErr w:type="spellStart"/>
      <w:r>
        <w:rPr>
          <w:rFonts w:ascii="Arial" w:hAnsi="Arial" w:cs="Arial"/>
        </w:rPr>
        <w:t>Jr</w:t>
      </w:r>
      <w:proofErr w:type="spellEnd"/>
      <w:r>
        <w:rPr>
          <w:rFonts w:ascii="Arial" w:hAnsi="Arial" w:cs="Arial"/>
        </w:rPr>
        <w:t xml:space="preserve"> (y posiblemente por un grupo de apoyo) que lo presiona para que se someta a Babilonia; una parte de la población ha desertado, otra debe estar muriendo de hambre, sed o enfermedad. </w:t>
      </w:r>
    </w:p>
    <w:p w14:paraId="5E423D5D" w14:textId="77777777" w:rsidR="00A67B75" w:rsidRDefault="00211966" w:rsidP="004F1234">
      <w:pPr>
        <w:spacing w:after="0" w:line="240" w:lineRule="auto"/>
        <w:rPr>
          <w:rFonts w:ascii="Arial" w:hAnsi="Arial" w:cs="Arial"/>
        </w:rPr>
      </w:pPr>
      <w:r>
        <w:rPr>
          <w:rFonts w:ascii="Arial" w:hAnsi="Arial" w:cs="Arial"/>
        </w:rPr>
        <w:t xml:space="preserve">Finalmente, los babilonios logran hacer una brecha en la muralla, con las consiguientes consecuencias: la ciudad y el templo son destruidos, los principales dirigentes son ejecutados o llevados al cautiverio, la población más pobre se queda en la tierra, hay hambre y muerte por todos lados; muchos se habían escondido en los montes y ahora consideran reintegrarse a la vida “normal”; un grupito asesina al gobernador dejado por los babilonios y huye a Amón, otro grupo huye a Egipto, llevándose contra su propia voluntad al mismo Jr. Los vericuetos de la relación Dios-pueblo mediada por este profeta son muchos y dan lugar a posicionamientos teológicos muy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4"/>
        <w:gridCol w:w="3611"/>
      </w:tblGrid>
      <w:tr w:rsidR="00BC2256" w14:paraId="5703BC53" w14:textId="77777777" w:rsidTr="008926C6">
        <w:tc>
          <w:tcPr>
            <w:tcW w:w="6164" w:type="dxa"/>
          </w:tcPr>
          <w:p w14:paraId="12FD0080" w14:textId="77777777" w:rsidR="00BC2256" w:rsidRDefault="00BC2256" w:rsidP="009A0247">
            <w:pPr>
              <w:spacing w:after="80" w:line="240" w:lineRule="auto"/>
              <w:rPr>
                <w:rFonts w:ascii="Arial" w:hAnsi="Arial" w:cs="Arial"/>
              </w:rPr>
            </w:pPr>
            <w:r>
              <w:rPr>
                <w:rFonts w:ascii="Arial" w:hAnsi="Arial" w:cs="Arial"/>
              </w:rPr>
              <w:t xml:space="preserve">variados, ¡y actuales! </w:t>
            </w:r>
          </w:p>
          <w:p w14:paraId="0F08E99F" w14:textId="77777777" w:rsidR="00BC2256" w:rsidRPr="00685738" w:rsidRDefault="00BC2256" w:rsidP="00BC2256">
            <w:pPr>
              <w:spacing w:after="120" w:line="240" w:lineRule="auto"/>
              <w:jc w:val="right"/>
              <w:rPr>
                <w:rFonts w:ascii="Arial" w:hAnsi="Arial" w:cs="Arial"/>
              </w:rPr>
            </w:pPr>
            <w:r w:rsidRPr="005B73C9">
              <w:rPr>
                <w:rFonts w:ascii="Arial Narrow" w:eastAsia="Calibri" w:hAnsi="Arial Narrow" w:cs="Arial"/>
                <w:bCs/>
                <w:i/>
                <w:iCs/>
                <w:sz w:val="20"/>
                <w:szCs w:val="20"/>
              </w:rPr>
              <w:t xml:space="preserve">Mercedes García Bachmann, biblista luterana (IELU) argentina en </w:t>
            </w:r>
            <w:r w:rsidRPr="00951858">
              <w:rPr>
                <w:rFonts w:ascii="Arial Narrow" w:eastAsia="Calibri" w:hAnsi="Arial Narrow" w:cs="Arial"/>
                <w:b/>
                <w:i/>
                <w:iCs/>
                <w:sz w:val="20"/>
                <w:szCs w:val="20"/>
              </w:rPr>
              <w:t>Comentario Bíblico Latinoamericano</w:t>
            </w:r>
            <w:r w:rsidRPr="005B73C9">
              <w:rPr>
                <w:rFonts w:ascii="Arial Narrow" w:eastAsia="Calibri" w:hAnsi="Arial Narrow" w:cs="Arial"/>
                <w:bCs/>
                <w:i/>
                <w:iCs/>
                <w:sz w:val="20"/>
                <w:szCs w:val="20"/>
              </w:rPr>
              <w:t>, Verbo Divino, Navarra, España</w:t>
            </w:r>
            <w:r w:rsidRPr="005B73C9">
              <w:rPr>
                <w:rFonts w:ascii="Arial Narrow" w:hAnsi="Arial Narrow" w:cs="Arial"/>
                <w:sz w:val="20"/>
                <w:szCs w:val="20"/>
              </w:rPr>
              <w:t>, 2007</w:t>
            </w:r>
            <w:r>
              <w:rPr>
                <w:rFonts w:ascii="Arial" w:hAnsi="Arial" w:cs="Arial"/>
              </w:rPr>
              <w:t>.</w:t>
            </w:r>
          </w:p>
          <w:p w14:paraId="63F7384D" w14:textId="77777777" w:rsidR="00BC2256" w:rsidRPr="00956248" w:rsidRDefault="00BC2256" w:rsidP="00BC2256">
            <w:pPr>
              <w:pStyle w:val="Carnum"/>
              <w:numPr>
                <w:ilvl w:val="0"/>
                <w:numId w:val="52"/>
              </w:numPr>
              <w:rPr>
                <w:rFonts w:ascii="Arial Narrow" w:hAnsi="Arial Narrow" w:cs="Arial"/>
                <w:bCs/>
                <w:i/>
                <w:sz w:val="20"/>
                <w:szCs w:val="20"/>
              </w:rPr>
            </w:pPr>
            <w:r w:rsidRPr="00685738">
              <w:rPr>
                <w:rFonts w:ascii="Arial" w:hAnsi="Arial" w:cs="Arial"/>
                <w:b/>
                <w:iCs/>
              </w:rPr>
              <w:t>Jeremías 17.19–18.23:</w:t>
            </w:r>
            <w:r w:rsidRPr="00685738">
              <w:rPr>
                <w:rFonts w:ascii="Arial" w:hAnsi="Arial" w:cs="Arial"/>
                <w:bCs/>
                <w:iCs/>
              </w:rPr>
              <w:t xml:space="preserve"> </w:t>
            </w:r>
            <w:r w:rsidRPr="00E3789E">
              <w:rPr>
                <w:rFonts w:ascii="Arial" w:hAnsi="Arial" w:cs="Arial"/>
                <w:bCs/>
                <w:iCs/>
                <w:u w:val="single"/>
              </w:rPr>
              <w:t xml:space="preserve">La cuarta </w:t>
            </w:r>
            <w:r>
              <w:rPr>
                <w:rFonts w:ascii="Arial" w:hAnsi="Arial" w:cs="Arial"/>
                <w:bCs/>
                <w:iCs/>
                <w:u w:val="single"/>
              </w:rPr>
              <w:t>“</w:t>
            </w:r>
            <w:r w:rsidRPr="00E3789E">
              <w:rPr>
                <w:rFonts w:ascii="Arial" w:hAnsi="Arial" w:cs="Arial"/>
                <w:bCs/>
                <w:iCs/>
                <w:u w:val="single"/>
              </w:rPr>
              <w:t>confesión</w:t>
            </w:r>
            <w:r>
              <w:rPr>
                <w:rFonts w:ascii="Arial" w:hAnsi="Arial" w:cs="Arial"/>
                <w:bCs/>
                <w:iCs/>
                <w:u w:val="single"/>
              </w:rPr>
              <w:t xml:space="preserve"> de fe”</w:t>
            </w:r>
            <w:r w:rsidRPr="00E3789E">
              <w:rPr>
                <w:rFonts w:ascii="Arial" w:hAnsi="Arial" w:cs="Arial"/>
                <w:bCs/>
                <w:iCs/>
                <w:u w:val="single"/>
              </w:rPr>
              <w:t xml:space="preserve"> de Jeremías</w:t>
            </w:r>
            <w:r>
              <w:rPr>
                <w:rFonts w:ascii="Arial" w:hAnsi="Arial" w:cs="Arial"/>
                <w:bCs/>
                <w:iCs/>
              </w:rPr>
              <w:t xml:space="preserve"> </w:t>
            </w:r>
          </w:p>
          <w:p w14:paraId="755782ED" w14:textId="77777777" w:rsidR="00BC2256" w:rsidRDefault="00BC2256" w:rsidP="009A0247">
            <w:pPr>
              <w:pStyle w:val="Carnum"/>
              <w:spacing w:after="120"/>
              <w:jc w:val="right"/>
              <w:rPr>
                <w:rFonts w:ascii="Arial" w:hAnsi="Arial" w:cs="Arial"/>
                <w:bCs/>
                <w:iCs/>
                <w:u w:val="single"/>
              </w:rPr>
            </w:pPr>
            <w:r w:rsidRPr="00E3789E">
              <w:rPr>
                <w:rFonts w:ascii="Arial Narrow" w:hAnsi="Arial Narrow" w:cs="Arial"/>
                <w:bCs/>
                <w:i/>
                <w:sz w:val="20"/>
                <w:szCs w:val="20"/>
              </w:rPr>
              <w:t>– Presentación de Mercedes García Bachmann</w:t>
            </w:r>
            <w:r w:rsidRPr="00E3789E">
              <w:rPr>
                <w:rFonts w:ascii="Arial" w:hAnsi="Arial" w:cs="Arial"/>
                <w:bCs/>
                <w:iCs/>
                <w:u w:val="single"/>
              </w:rPr>
              <w:t xml:space="preserve"> </w:t>
            </w:r>
          </w:p>
          <w:p w14:paraId="557F361D" w14:textId="02035C81" w:rsidR="004F1234" w:rsidRPr="00BC2256" w:rsidRDefault="00BC2256" w:rsidP="00BC2256">
            <w:pPr>
              <w:pStyle w:val="Carnum"/>
              <w:spacing w:after="80"/>
              <w:rPr>
                <w:rFonts w:ascii="Arial" w:hAnsi="Arial" w:cs="Arial"/>
                <w:bCs/>
                <w:iCs/>
                <w:u w:val="single"/>
              </w:rPr>
            </w:pPr>
            <w:r w:rsidRPr="00E3789E">
              <w:rPr>
                <w:rFonts w:ascii="Arial" w:hAnsi="Arial" w:cs="Arial"/>
                <w:bCs/>
                <w:iCs/>
                <w:u w:val="single"/>
              </w:rPr>
              <w:t>Jeremías 17.19-27; 18.1-12, 13-17: Denuncias y promesas</w:t>
            </w:r>
          </w:p>
        </w:tc>
        <w:tc>
          <w:tcPr>
            <w:tcW w:w="3611" w:type="dxa"/>
            <w:shd w:val="clear" w:color="auto" w:fill="92D050"/>
          </w:tcPr>
          <w:p w14:paraId="2A0A16F5" w14:textId="77777777" w:rsidR="004F1234" w:rsidRDefault="004F1234" w:rsidP="004F1234">
            <w:pPr>
              <w:spacing w:after="0" w:line="240" w:lineRule="auto"/>
              <w:rPr>
                <w:rFonts w:ascii="Arial" w:hAnsi="Arial" w:cs="Arial"/>
                <w:sz w:val="8"/>
                <w:szCs w:val="8"/>
              </w:rPr>
            </w:pPr>
          </w:p>
          <w:p w14:paraId="56A5C287" w14:textId="08ECC1E9" w:rsidR="00BC2256" w:rsidRPr="00BC2256" w:rsidRDefault="00BC2256" w:rsidP="00BC2256">
            <w:pPr>
              <w:spacing w:after="0" w:line="240" w:lineRule="auto"/>
              <w:rPr>
                <w:rFonts w:ascii="Arial" w:hAnsi="Arial" w:cs="Arial"/>
                <w:sz w:val="8"/>
                <w:szCs w:val="8"/>
              </w:rPr>
            </w:pPr>
            <w:r w:rsidRPr="00BC2256">
              <w:rPr>
                <w:rFonts w:ascii="Arial" w:hAnsi="Arial" w:cs="Arial"/>
                <w:noProof/>
                <w:sz w:val="8"/>
                <w:szCs w:val="8"/>
              </w:rPr>
              <w:drawing>
                <wp:inline distT="0" distB="0" distL="0" distR="0" wp14:anchorId="15C23631" wp14:editId="1809C7FC">
                  <wp:extent cx="2156147" cy="1207827"/>
                  <wp:effectExtent l="0" t="0" r="0" b="0"/>
                  <wp:docPr id="18323532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3264" cy="1239822"/>
                          </a:xfrm>
                          <a:prstGeom prst="rect">
                            <a:avLst/>
                          </a:prstGeom>
                          <a:noFill/>
                          <a:ln>
                            <a:noFill/>
                          </a:ln>
                        </pic:spPr>
                      </pic:pic>
                    </a:graphicData>
                  </a:graphic>
                </wp:inline>
              </w:drawing>
            </w:r>
          </w:p>
          <w:p w14:paraId="0C4BE7AE" w14:textId="77777777" w:rsidR="004F1234" w:rsidRPr="004F1234" w:rsidRDefault="004F1234" w:rsidP="004F1234">
            <w:pPr>
              <w:spacing w:after="0" w:line="240" w:lineRule="auto"/>
              <w:rPr>
                <w:rFonts w:ascii="Arial" w:hAnsi="Arial" w:cs="Arial"/>
                <w:sz w:val="8"/>
                <w:szCs w:val="8"/>
              </w:rPr>
            </w:pPr>
          </w:p>
        </w:tc>
      </w:tr>
    </w:tbl>
    <w:p w14:paraId="1C1D2FC6" w14:textId="30A493D3" w:rsidR="00E3789E" w:rsidRDefault="00A36F61" w:rsidP="000A66B3">
      <w:pPr>
        <w:pStyle w:val="Carnum"/>
        <w:spacing w:after="120"/>
        <w:jc w:val="left"/>
        <w:rPr>
          <w:rFonts w:ascii="Arial" w:hAnsi="Arial" w:cs="Arial"/>
          <w:bCs/>
          <w:iCs/>
        </w:rPr>
      </w:pPr>
      <w:r>
        <w:rPr>
          <w:rFonts w:ascii="Arial" w:hAnsi="Arial" w:cs="Arial"/>
          <w:bCs/>
          <w:iCs/>
        </w:rPr>
        <w:t xml:space="preserve">El tema de toda esta sección es, de nuevo, la infidelidad de Judá. El material de las dos primeras secciones está en prosa y contiene instrucciones a </w:t>
      </w:r>
      <w:proofErr w:type="spellStart"/>
      <w:r>
        <w:rPr>
          <w:rFonts w:ascii="Arial" w:hAnsi="Arial" w:cs="Arial"/>
          <w:bCs/>
          <w:iCs/>
        </w:rPr>
        <w:t>Jr</w:t>
      </w:r>
      <w:proofErr w:type="spellEnd"/>
      <w:r>
        <w:rPr>
          <w:rFonts w:ascii="Arial" w:hAnsi="Arial" w:cs="Arial"/>
          <w:bCs/>
          <w:iCs/>
        </w:rPr>
        <w:t xml:space="preserve"> concernientes acciones que debe emprender como testimonio de YHWH frente al pueblo. La tercera sección es un oráculo de YHWH en verso, lamentando la conducta y anunciando el castigo de Judá.  </w:t>
      </w:r>
    </w:p>
    <w:p w14:paraId="18502D8D" w14:textId="18A21617" w:rsidR="00A36F61" w:rsidRDefault="00A36F61" w:rsidP="000A66B3">
      <w:pPr>
        <w:pStyle w:val="Carnum"/>
        <w:spacing w:after="120"/>
        <w:jc w:val="left"/>
        <w:rPr>
          <w:rFonts w:ascii="Arial" w:hAnsi="Arial" w:cs="Arial"/>
          <w:bCs/>
          <w:iCs/>
        </w:rPr>
      </w:pPr>
      <w:r>
        <w:rPr>
          <w:rFonts w:ascii="Arial" w:hAnsi="Arial" w:cs="Arial"/>
          <w:bCs/>
          <w:iCs/>
        </w:rPr>
        <w:t xml:space="preserve">17.19-27 comienza </w:t>
      </w:r>
      <w:r w:rsidR="000A66B3">
        <w:rPr>
          <w:rFonts w:ascii="Arial" w:hAnsi="Arial" w:cs="Arial"/>
          <w:bCs/>
          <w:iCs/>
        </w:rPr>
        <w:t>con la</w:t>
      </w:r>
      <w:r>
        <w:rPr>
          <w:rFonts w:ascii="Arial" w:hAnsi="Arial" w:cs="Arial"/>
          <w:bCs/>
          <w:iCs/>
        </w:rPr>
        <w:t xml:space="preserve"> orden de YHWH s </w:t>
      </w:r>
      <w:proofErr w:type="spellStart"/>
      <w:r>
        <w:rPr>
          <w:rFonts w:ascii="Arial" w:hAnsi="Arial" w:cs="Arial"/>
          <w:bCs/>
          <w:iCs/>
        </w:rPr>
        <w:t>Jr</w:t>
      </w:r>
      <w:proofErr w:type="spellEnd"/>
      <w:r>
        <w:rPr>
          <w:rFonts w:ascii="Arial" w:hAnsi="Arial" w:cs="Arial"/>
          <w:bCs/>
          <w:iCs/>
        </w:rPr>
        <w:t xml:space="preserve"> de pararse en </w:t>
      </w:r>
      <w:r w:rsidR="000A66B3">
        <w:rPr>
          <w:rFonts w:ascii="Arial" w:hAnsi="Arial" w:cs="Arial"/>
          <w:bCs/>
          <w:iCs/>
        </w:rPr>
        <w:t>todas</w:t>
      </w:r>
      <w:r>
        <w:rPr>
          <w:rFonts w:ascii="Arial" w:hAnsi="Arial" w:cs="Arial"/>
          <w:bCs/>
          <w:iCs/>
        </w:rPr>
        <w:t xml:space="preserve"> las puertas de Jerusalén y proclamar a los habitantes de Judá y a su rey que tienen dos opciones. Una opción es desobedecer y perder todo. La otra (17.19-24) </w:t>
      </w:r>
      <w:r w:rsidR="000A66B3">
        <w:rPr>
          <w:rFonts w:ascii="Arial" w:hAnsi="Arial" w:cs="Arial"/>
          <w:bCs/>
          <w:iCs/>
        </w:rPr>
        <w:t>es</w:t>
      </w:r>
      <w:r>
        <w:rPr>
          <w:rFonts w:ascii="Arial" w:hAnsi="Arial" w:cs="Arial"/>
          <w:bCs/>
          <w:iCs/>
        </w:rPr>
        <w:t xml:space="preserve"> </w:t>
      </w:r>
      <w:r w:rsidR="000A66B3">
        <w:rPr>
          <w:rFonts w:ascii="Arial" w:hAnsi="Arial" w:cs="Arial"/>
          <w:bCs/>
          <w:iCs/>
        </w:rPr>
        <w:t>observar</w:t>
      </w:r>
      <w:r>
        <w:rPr>
          <w:rFonts w:ascii="Arial" w:hAnsi="Arial" w:cs="Arial"/>
          <w:bCs/>
          <w:iCs/>
        </w:rPr>
        <w:t xml:space="preserve"> el sábado de YHWH y seguir teniendo la ciudad con su rey, corte, dignatarios, comercio, viñedos, animales</w:t>
      </w:r>
      <w:r w:rsidR="000A66B3">
        <w:rPr>
          <w:rFonts w:ascii="Arial" w:hAnsi="Arial" w:cs="Arial"/>
          <w:bCs/>
          <w:iCs/>
        </w:rPr>
        <w:t xml:space="preserve">, familia, fiestas, sacerdocio, templo y otros elementos de los que hasta entonces gozaban y que se resumen en </w:t>
      </w:r>
      <w:r w:rsidR="000A66B3" w:rsidRPr="000A66B3">
        <w:rPr>
          <w:rFonts w:ascii="Arial" w:hAnsi="Arial" w:cs="Arial"/>
          <w:bCs/>
          <w:i/>
        </w:rPr>
        <w:t>shalom</w:t>
      </w:r>
      <w:r w:rsidR="000A66B3">
        <w:rPr>
          <w:rFonts w:ascii="Arial" w:hAnsi="Arial" w:cs="Arial"/>
          <w:bCs/>
          <w:iCs/>
        </w:rPr>
        <w:t xml:space="preserve"> en la tierra. ¡Puesta así, la opción parece tan clara! Pero no se la toma.</w:t>
      </w:r>
    </w:p>
    <w:p w14:paraId="5885ED25" w14:textId="01828454" w:rsidR="00A36F61" w:rsidRDefault="000A66B3" w:rsidP="000A66B3">
      <w:pPr>
        <w:pStyle w:val="Carnum"/>
        <w:spacing w:after="120"/>
        <w:jc w:val="left"/>
        <w:rPr>
          <w:rFonts w:ascii="Arial" w:hAnsi="Arial" w:cs="Arial"/>
          <w:bCs/>
          <w:iCs/>
        </w:rPr>
      </w:pPr>
      <w:r>
        <w:rPr>
          <w:rFonts w:ascii="Arial" w:hAnsi="Arial" w:cs="Arial"/>
          <w:bCs/>
          <w:iCs/>
        </w:rPr>
        <w:t xml:space="preserve">En el </w:t>
      </w:r>
      <w:proofErr w:type="spellStart"/>
      <w:r>
        <w:rPr>
          <w:rFonts w:ascii="Arial" w:hAnsi="Arial" w:cs="Arial"/>
          <w:bCs/>
          <w:iCs/>
        </w:rPr>
        <w:t>cap</w:t>
      </w:r>
      <w:proofErr w:type="spellEnd"/>
      <w:r>
        <w:rPr>
          <w:rFonts w:ascii="Arial" w:hAnsi="Arial" w:cs="Arial"/>
          <w:bCs/>
          <w:iCs/>
        </w:rPr>
        <w:t xml:space="preserve"> 18 </w:t>
      </w:r>
      <w:proofErr w:type="spellStart"/>
      <w:r>
        <w:rPr>
          <w:rFonts w:ascii="Arial" w:hAnsi="Arial" w:cs="Arial"/>
          <w:bCs/>
          <w:iCs/>
        </w:rPr>
        <w:t>Jr</w:t>
      </w:r>
      <w:proofErr w:type="spellEnd"/>
      <w:r>
        <w:rPr>
          <w:rFonts w:ascii="Arial" w:hAnsi="Arial" w:cs="Arial"/>
          <w:bCs/>
          <w:iCs/>
        </w:rPr>
        <w:t xml:space="preserve"> va al taller de un alfarero y allí Dios le indica que, de la misma manera que una pieza sale mal en el torno es deshecha y transformada en otra pieza, así hace YHWH con las naciones. Cualquier nación a punto de ser destruida puede cambiar y ser perdonada; pero si no cambia, YHWH tiene la libertad de destruirla. Aquí sobresale el lenguaje típicamente bíblico </w:t>
      </w:r>
      <w:r w:rsidR="006B4526">
        <w:rPr>
          <w:rFonts w:ascii="Arial" w:hAnsi="Arial" w:cs="Arial"/>
          <w:bCs/>
          <w:iCs/>
        </w:rPr>
        <w:t>de “planear un mal o pensar algo contra el pueblo” para indicar el castigo, merecido, de YHWH a Judá.</w:t>
      </w:r>
    </w:p>
    <w:p w14:paraId="3B14CBB9" w14:textId="299786FA" w:rsidR="006B4526" w:rsidRDefault="006B4526" w:rsidP="000A66B3">
      <w:pPr>
        <w:pStyle w:val="Carnum"/>
        <w:spacing w:after="120"/>
        <w:jc w:val="left"/>
        <w:rPr>
          <w:rFonts w:ascii="Arial" w:hAnsi="Arial" w:cs="Arial"/>
          <w:bCs/>
          <w:iCs/>
        </w:rPr>
      </w:pPr>
      <w:r>
        <w:rPr>
          <w:rFonts w:ascii="Arial" w:hAnsi="Arial" w:cs="Arial"/>
          <w:bCs/>
          <w:iCs/>
        </w:rPr>
        <w:t xml:space="preserve">El último vs ofrece dificultades de interpretación, según se entienda el sentido del verbo </w:t>
      </w:r>
      <w:proofErr w:type="spellStart"/>
      <w:r w:rsidRPr="006B4526">
        <w:rPr>
          <w:rFonts w:ascii="Arial" w:hAnsi="Arial" w:cs="Arial"/>
          <w:bCs/>
          <w:iCs/>
        </w:rPr>
        <w:t>way’omrú</w:t>
      </w:r>
      <w:proofErr w:type="spellEnd"/>
      <w:r w:rsidRPr="006B4526">
        <w:rPr>
          <w:rFonts w:ascii="Arial" w:hAnsi="Arial" w:cs="Arial"/>
          <w:bCs/>
          <w:iCs/>
        </w:rPr>
        <w:t xml:space="preserve"> </w:t>
      </w:r>
      <w:proofErr w:type="gramStart"/>
      <w:r>
        <w:rPr>
          <w:rFonts w:ascii="Arial" w:hAnsi="Arial" w:cs="Arial"/>
          <w:bCs/>
          <w:iCs/>
        </w:rPr>
        <w:t>como</w:t>
      </w:r>
      <w:proofErr w:type="gramEnd"/>
      <w:r>
        <w:rPr>
          <w:rFonts w:ascii="Arial" w:hAnsi="Arial" w:cs="Arial"/>
          <w:bCs/>
          <w:iCs/>
        </w:rPr>
        <w:t xml:space="preserve"> </w:t>
      </w:r>
      <w:r w:rsidRPr="006B4526">
        <w:rPr>
          <w:rFonts w:ascii="Arial" w:hAnsi="Arial" w:cs="Arial"/>
          <w:bCs/>
          <w:i/>
        </w:rPr>
        <w:t>pero</w:t>
      </w:r>
      <w:r>
        <w:rPr>
          <w:rFonts w:ascii="Arial" w:hAnsi="Arial" w:cs="Arial"/>
          <w:bCs/>
          <w:iCs/>
        </w:rPr>
        <w:t xml:space="preserve">/y </w:t>
      </w:r>
      <w:r w:rsidRPr="006B4526">
        <w:rPr>
          <w:rFonts w:ascii="Arial" w:hAnsi="Arial" w:cs="Arial"/>
          <w:bCs/>
          <w:i/>
        </w:rPr>
        <w:t>dijeron</w:t>
      </w:r>
      <w:r>
        <w:rPr>
          <w:rFonts w:ascii="Arial" w:hAnsi="Arial" w:cs="Arial"/>
          <w:bCs/>
          <w:iCs/>
        </w:rPr>
        <w:t xml:space="preserve">, o </w:t>
      </w:r>
      <w:r w:rsidRPr="006B4526">
        <w:rPr>
          <w:rFonts w:ascii="Arial" w:hAnsi="Arial" w:cs="Arial"/>
          <w:bCs/>
          <w:i/>
        </w:rPr>
        <w:t>y dirán</w:t>
      </w:r>
      <w:r>
        <w:rPr>
          <w:rFonts w:ascii="Arial" w:hAnsi="Arial" w:cs="Arial"/>
          <w:bCs/>
          <w:iCs/>
        </w:rPr>
        <w:t xml:space="preserve">. Independientemente de cómo se intérprete el vs 12, sabemos </w:t>
      </w:r>
      <w:proofErr w:type="gramStart"/>
      <w:r>
        <w:rPr>
          <w:rFonts w:ascii="Arial" w:hAnsi="Arial" w:cs="Arial"/>
          <w:bCs/>
          <w:iCs/>
        </w:rPr>
        <w:t>que  Judá</w:t>
      </w:r>
      <w:proofErr w:type="gramEnd"/>
      <w:r>
        <w:rPr>
          <w:rFonts w:ascii="Arial" w:hAnsi="Arial" w:cs="Arial"/>
          <w:bCs/>
          <w:iCs/>
        </w:rPr>
        <w:t xml:space="preserve"> no escuchó y por eso fue al exilio. El material, tal como lo hemos recibido canónicamente, nos permite leer los vs 13-17 como respuesta divina a partir de una conducta no explicitada per</w:t>
      </w:r>
      <w:r w:rsidR="004837B9">
        <w:rPr>
          <w:rFonts w:ascii="Arial" w:hAnsi="Arial" w:cs="Arial"/>
          <w:bCs/>
          <w:iCs/>
        </w:rPr>
        <w:t>o</w:t>
      </w:r>
      <w:r>
        <w:rPr>
          <w:rFonts w:ascii="Arial" w:hAnsi="Arial" w:cs="Arial"/>
          <w:bCs/>
          <w:iCs/>
        </w:rPr>
        <w:t xml:space="preserve"> clara: “Por tanto, así dice el Señor” (v 13). Lo que sigue es un oráculo contra “la virgen-Israel”.</w:t>
      </w:r>
    </w:p>
    <w:p w14:paraId="708A5539" w14:textId="704A181C" w:rsidR="004837B9" w:rsidRDefault="004837B9" w:rsidP="000A66B3">
      <w:pPr>
        <w:pStyle w:val="Carnum"/>
        <w:spacing w:after="120"/>
        <w:jc w:val="left"/>
        <w:rPr>
          <w:rFonts w:ascii="Arial" w:hAnsi="Arial" w:cs="Arial"/>
          <w:bCs/>
          <w:iCs/>
        </w:rPr>
      </w:pPr>
      <w:r>
        <w:rPr>
          <w:rFonts w:ascii="Arial" w:hAnsi="Arial" w:cs="Arial"/>
          <w:bCs/>
          <w:iCs/>
        </w:rPr>
        <w:t xml:space="preserve">Judá tuvo muchas ocasiones de revertir su suerte, escuchando la Palabra de Dios mediante las voces proféticas de Jeremías y muchas otras personas, convirtiéndose y aceptando la gracia divina. Pero no lo hizo. La rebeldía de Judá es paradigmática de la nuestra: somos igualmente reacios/as a escuchar, obedecer, convertirnos. Es de esperar que aprendamos algo de este libro, para no desperdiciar las oportunidades que Dios pone delante nuestro, de ser felices, de vivir de acuerdo con su Palabra, de anunciar el Reino a otras personas, de proclamar a Jesucristo con nuestras vidas y bocas. </w:t>
      </w:r>
    </w:p>
    <w:p w14:paraId="40CB57BB" w14:textId="343E1DB5" w:rsidR="004837B9" w:rsidRPr="00E06591" w:rsidRDefault="004837B9" w:rsidP="000A66B3">
      <w:pPr>
        <w:pStyle w:val="Carnum"/>
        <w:spacing w:after="120"/>
        <w:jc w:val="left"/>
        <w:rPr>
          <w:rFonts w:ascii="Arial" w:hAnsi="Arial" w:cs="Arial"/>
          <w:bCs/>
          <w:iCs/>
          <w:u w:val="single"/>
        </w:rPr>
      </w:pPr>
      <w:r w:rsidRPr="00E06591">
        <w:rPr>
          <w:rFonts w:ascii="Arial" w:hAnsi="Arial" w:cs="Arial"/>
          <w:bCs/>
          <w:iCs/>
          <w:u w:val="single"/>
        </w:rPr>
        <w:t>18.18-23: Conspiración del pueblo y “confesión de fe” de Jeremías</w:t>
      </w:r>
    </w:p>
    <w:p w14:paraId="3EFF349D" w14:textId="4DD53A3E" w:rsidR="006B4526" w:rsidRDefault="00E06591" w:rsidP="000A66B3">
      <w:pPr>
        <w:pStyle w:val="Carnum"/>
        <w:spacing w:after="120"/>
        <w:jc w:val="left"/>
        <w:rPr>
          <w:rFonts w:ascii="Arial" w:hAnsi="Arial" w:cs="Arial"/>
          <w:bCs/>
          <w:iCs/>
        </w:rPr>
      </w:pPr>
      <w:r>
        <w:rPr>
          <w:rFonts w:ascii="Arial" w:hAnsi="Arial" w:cs="Arial"/>
          <w:bCs/>
          <w:iCs/>
        </w:rPr>
        <w:t xml:space="preserve">Al anuncio profético de 18.13-17 sigue la respuesta de tres grupos de poder relacionados con el liderazgo de Israel (sacerdotes, sabios y profetas) en el vs 18. Ambas respuestas muestran la </w:t>
      </w:r>
      <w:r>
        <w:rPr>
          <w:rFonts w:ascii="Arial" w:hAnsi="Arial" w:cs="Arial"/>
          <w:bCs/>
          <w:iCs/>
        </w:rPr>
        <w:lastRenderedPageBreak/>
        <w:t xml:space="preserve">resistencia a la misión y palabras del profeta y, finalmente, a su misma persona como portadora de esa misión y esas palabras. </w:t>
      </w:r>
    </w:p>
    <w:p w14:paraId="0986A1CA" w14:textId="5E7F96B4" w:rsidR="00E06591" w:rsidRDefault="00E06591" w:rsidP="000A66B3">
      <w:pPr>
        <w:pStyle w:val="Carnum"/>
        <w:spacing w:after="120"/>
        <w:jc w:val="left"/>
        <w:rPr>
          <w:rFonts w:ascii="Arial" w:hAnsi="Arial" w:cs="Arial"/>
          <w:bCs/>
          <w:iCs/>
        </w:rPr>
      </w:pPr>
      <w:r>
        <w:rPr>
          <w:rFonts w:ascii="Arial" w:hAnsi="Arial" w:cs="Arial"/>
          <w:bCs/>
          <w:iCs/>
        </w:rPr>
        <w:t xml:space="preserve">Una dificultad </w:t>
      </w:r>
      <w:r w:rsidR="00685738">
        <w:rPr>
          <w:rFonts w:ascii="Arial" w:hAnsi="Arial" w:cs="Arial"/>
          <w:bCs/>
          <w:iCs/>
        </w:rPr>
        <w:t>adicional</w:t>
      </w:r>
      <w:r>
        <w:rPr>
          <w:rFonts w:ascii="Arial" w:hAnsi="Arial" w:cs="Arial"/>
          <w:bCs/>
          <w:iCs/>
        </w:rPr>
        <w:t xml:space="preserve"> es la fiereza </w:t>
      </w:r>
      <w:r w:rsidR="00685738">
        <w:rPr>
          <w:rFonts w:ascii="Arial" w:hAnsi="Arial" w:cs="Arial"/>
          <w:bCs/>
          <w:iCs/>
        </w:rPr>
        <w:t xml:space="preserve">con que quien ora pide la destrucción de sus enemigos, incluyendo sus familias (vs 21-22). Una manera de “solucionar” esta dificultad es ver 21-22 como la petición del profeta de que la palabra de castigo que viene anunciando y que continúa siendo desoída por el pueblo </w:t>
      </w:r>
      <w:proofErr w:type="spellStart"/>
      <w:r w:rsidR="00685738">
        <w:rPr>
          <w:rFonts w:ascii="Arial" w:hAnsi="Arial" w:cs="Arial"/>
          <w:bCs/>
          <w:iCs/>
        </w:rPr>
        <w:t>sed</w:t>
      </w:r>
      <w:proofErr w:type="spellEnd"/>
      <w:r w:rsidR="00685738">
        <w:rPr>
          <w:rFonts w:ascii="Arial" w:hAnsi="Arial" w:cs="Arial"/>
          <w:bCs/>
          <w:iCs/>
        </w:rPr>
        <w:t xml:space="preserve"> cumpla para que así sea reivindicado su papel como mensajero de YHWH. Aquí hay dos temas distintos. Por una parte, la “venganza” o pedido de destrucción de los enemigos. Por otra parte, la tardanza en el cumplimiento de la palabra profética, y entonces, según la concepción </w:t>
      </w:r>
      <w:proofErr w:type="spellStart"/>
      <w:r w:rsidR="00685738">
        <w:rPr>
          <w:rFonts w:ascii="Arial" w:hAnsi="Arial" w:cs="Arial"/>
          <w:bCs/>
          <w:iCs/>
        </w:rPr>
        <w:t>Dtr</w:t>
      </w:r>
      <w:proofErr w:type="spellEnd"/>
      <w:r w:rsidR="00685738">
        <w:rPr>
          <w:rFonts w:ascii="Arial" w:hAnsi="Arial" w:cs="Arial"/>
          <w:bCs/>
          <w:iCs/>
        </w:rPr>
        <w:t xml:space="preserve">, la validación o no de </w:t>
      </w:r>
      <w:proofErr w:type="spellStart"/>
      <w:r w:rsidR="00685738">
        <w:rPr>
          <w:rFonts w:ascii="Arial" w:hAnsi="Arial" w:cs="Arial"/>
          <w:bCs/>
          <w:iCs/>
        </w:rPr>
        <w:t>Jr</w:t>
      </w:r>
      <w:proofErr w:type="spellEnd"/>
      <w:r w:rsidR="00685738">
        <w:rPr>
          <w:rFonts w:ascii="Arial" w:hAnsi="Arial" w:cs="Arial"/>
          <w:bCs/>
          <w:iCs/>
        </w:rPr>
        <w:t xml:space="preserve"> como profeta de Dios.</w:t>
      </w:r>
    </w:p>
    <w:p w14:paraId="6143120C" w14:textId="3AED2E4B" w:rsidR="00A36F61" w:rsidRPr="00773E53" w:rsidRDefault="00685738" w:rsidP="00BC2256">
      <w:pPr>
        <w:spacing w:after="120" w:line="240" w:lineRule="auto"/>
        <w:ind w:left="3540"/>
        <w:jc w:val="right"/>
        <w:rPr>
          <w:rFonts w:ascii="Arial" w:hAnsi="Arial" w:cs="Arial"/>
        </w:rPr>
      </w:pPr>
      <w:r w:rsidRPr="005B73C9">
        <w:rPr>
          <w:rFonts w:ascii="Arial Narrow" w:eastAsia="Calibri" w:hAnsi="Arial Narrow" w:cs="Arial"/>
          <w:bCs/>
          <w:i/>
          <w:iCs/>
          <w:sz w:val="20"/>
          <w:szCs w:val="20"/>
        </w:rPr>
        <w:t xml:space="preserve">Mercedes García Bachmann, biblista luterana (IELU) argentina en </w:t>
      </w:r>
      <w:r w:rsidRPr="00951858">
        <w:rPr>
          <w:rFonts w:ascii="Arial Narrow" w:eastAsia="Calibri" w:hAnsi="Arial Narrow" w:cs="Arial"/>
          <w:b/>
          <w:i/>
          <w:iCs/>
          <w:sz w:val="20"/>
          <w:szCs w:val="20"/>
        </w:rPr>
        <w:t>Comentario Bíblico Latinoamericano</w:t>
      </w:r>
      <w:r w:rsidRPr="005B73C9">
        <w:rPr>
          <w:rFonts w:ascii="Arial Narrow" w:eastAsia="Calibri" w:hAnsi="Arial Narrow" w:cs="Arial"/>
          <w:bCs/>
          <w:i/>
          <w:iCs/>
          <w:sz w:val="20"/>
          <w:szCs w:val="20"/>
        </w:rPr>
        <w:t>, Verbo Divino, Navarra, España</w:t>
      </w:r>
      <w:r w:rsidRPr="005B73C9">
        <w:rPr>
          <w:rFonts w:ascii="Arial Narrow" w:hAnsi="Arial Narrow" w:cs="Arial"/>
          <w:sz w:val="20"/>
          <w:szCs w:val="20"/>
        </w:rPr>
        <w:t>, 2007</w:t>
      </w:r>
      <w:r>
        <w:rPr>
          <w:rFonts w:ascii="Arial" w:hAnsi="Arial" w:cs="Arial"/>
        </w:rPr>
        <w:t>.</w:t>
      </w:r>
    </w:p>
    <w:p w14:paraId="13A142E8" w14:textId="77777777" w:rsidR="00773E53" w:rsidRPr="00773E53" w:rsidRDefault="00773E53" w:rsidP="00773E53">
      <w:pPr>
        <w:pStyle w:val="Prrafodelista"/>
        <w:numPr>
          <w:ilvl w:val="0"/>
          <w:numId w:val="52"/>
        </w:numPr>
        <w:spacing w:after="80" w:line="240" w:lineRule="auto"/>
        <w:rPr>
          <w:rFonts w:ascii="Arial" w:hAnsi="Arial" w:cs="Arial"/>
          <w:b/>
        </w:rPr>
      </w:pPr>
      <w:r w:rsidRPr="00773E53">
        <w:rPr>
          <w:rFonts w:ascii="Arial" w:hAnsi="Arial" w:cs="Arial"/>
          <w:b/>
        </w:rPr>
        <w:t xml:space="preserve">Salmo 139 </w:t>
      </w:r>
      <w:r w:rsidRPr="00773E53">
        <w:rPr>
          <w:rFonts w:ascii="Arial" w:hAnsi="Arial" w:cs="Arial"/>
          <w:i/>
        </w:rPr>
        <w:t xml:space="preserve">– </w:t>
      </w:r>
      <w:r w:rsidRPr="003359AB">
        <w:rPr>
          <w:rFonts w:ascii="Arial Narrow" w:hAnsi="Arial Narrow" w:cs="Arial"/>
          <w:i/>
          <w:sz w:val="20"/>
          <w:szCs w:val="20"/>
        </w:rPr>
        <w:t xml:space="preserve">Presentación de Enzo </w:t>
      </w:r>
      <w:proofErr w:type="spellStart"/>
      <w:r w:rsidRPr="003359AB">
        <w:rPr>
          <w:rFonts w:ascii="Arial Narrow" w:hAnsi="Arial Narrow" w:cs="Arial"/>
          <w:i/>
          <w:sz w:val="20"/>
          <w:szCs w:val="20"/>
        </w:rPr>
        <w:t>Cortese</w:t>
      </w:r>
      <w:proofErr w:type="spellEnd"/>
      <w:r w:rsidRPr="003359AB">
        <w:rPr>
          <w:rFonts w:ascii="Arial Narrow" w:hAnsi="Arial Narrow" w:cs="Arial"/>
          <w:i/>
          <w:sz w:val="20"/>
          <w:szCs w:val="20"/>
        </w:rPr>
        <w:t xml:space="preserve"> y Silvestre </w:t>
      </w:r>
      <w:proofErr w:type="spellStart"/>
      <w:r w:rsidRPr="003359AB">
        <w:rPr>
          <w:rFonts w:ascii="Arial Narrow" w:hAnsi="Arial Narrow" w:cs="Arial"/>
          <w:i/>
          <w:sz w:val="20"/>
          <w:szCs w:val="20"/>
        </w:rPr>
        <w:t>Pongutá</w:t>
      </w:r>
      <w:proofErr w:type="spellEnd"/>
    </w:p>
    <w:p w14:paraId="2C90714F" w14:textId="77777777" w:rsidR="00773E53" w:rsidRDefault="00773E53" w:rsidP="00773E53">
      <w:pPr>
        <w:spacing w:after="80" w:line="240" w:lineRule="auto"/>
        <w:rPr>
          <w:rFonts w:ascii="Arial" w:hAnsi="Arial" w:cs="Arial"/>
        </w:rPr>
      </w:pPr>
      <w:r w:rsidRPr="00197710">
        <w:rPr>
          <w:rFonts w:ascii="Arial" w:hAnsi="Arial" w:cs="Arial"/>
        </w:rPr>
        <w:t xml:space="preserve">Casi para todos los exégetas se trata de una meditación sapiencial sobre la creación del ser humano en general. </w:t>
      </w:r>
      <w:r>
        <w:rPr>
          <w:rFonts w:ascii="Arial" w:hAnsi="Arial" w:cs="Arial"/>
        </w:rPr>
        <w:t xml:space="preserve">En cambio, una interpretación reciente se fija en el significado histórico de los verbos, la descripción de la acción de Dios en la creación de la vida humana (13ss) se refiere al sujeto que ora y no tiene en cuenta la creación de cualquiera. </w:t>
      </w:r>
    </w:p>
    <w:p w14:paraId="3C57B1ED" w14:textId="77777777" w:rsidR="00773E53" w:rsidRDefault="00773E53" w:rsidP="00773E53">
      <w:pPr>
        <w:spacing w:after="80" w:line="240" w:lineRule="auto"/>
        <w:rPr>
          <w:rFonts w:ascii="Arial" w:hAnsi="Arial" w:cs="Arial"/>
        </w:rPr>
      </w:pPr>
      <w:r>
        <w:rPr>
          <w:rFonts w:ascii="Arial" w:hAnsi="Arial" w:cs="Arial"/>
        </w:rPr>
        <w:t>El pretendido influjo de Job 10 o 23 o 28 se explica a lo sumo en sentido contrario y, más que en Job, se debe mirar el paralelo antiguo de Amós 9.1-4. De esta manera, también la contemplación precedente (1b-12) no es la de la omnisciencia divina, sino del conocimiento divino particular de este personaje. Él concluye admirado y agradecido (17s), se puede considerar, por tanto, como un canto de acción de gracias.</w:t>
      </w:r>
    </w:p>
    <w:p w14:paraId="0B519CDB" w14:textId="77777777" w:rsidR="00773E53" w:rsidRDefault="00773E53" w:rsidP="00773E53">
      <w:pPr>
        <w:spacing w:after="120" w:line="240" w:lineRule="auto"/>
        <w:rPr>
          <w:rFonts w:ascii="Arial" w:hAnsi="Arial" w:cs="Arial"/>
        </w:rPr>
      </w:pPr>
      <w:r>
        <w:rPr>
          <w:rFonts w:ascii="Arial" w:hAnsi="Arial" w:cs="Arial"/>
        </w:rPr>
        <w:t xml:space="preserve">La segunda parte es una especie de examen de conciencia (21-24), sin la ostentación de seguridad que tenía el rey en 18.21-25 o en 101. </w:t>
      </w:r>
    </w:p>
    <w:p w14:paraId="54FB232C" w14:textId="77777777" w:rsidR="00773E53" w:rsidRPr="00306552" w:rsidRDefault="00773E53" w:rsidP="00773E53">
      <w:pPr>
        <w:spacing w:after="80" w:line="240" w:lineRule="auto"/>
        <w:rPr>
          <w:rFonts w:ascii="Arial" w:hAnsi="Arial" w:cs="Arial"/>
          <w:u w:val="single"/>
        </w:rPr>
      </w:pPr>
      <w:r w:rsidRPr="00306552">
        <w:rPr>
          <w:rFonts w:ascii="Arial" w:hAnsi="Arial" w:cs="Arial"/>
          <w:u w:val="single"/>
        </w:rPr>
        <w:t>El camino del rey</w:t>
      </w:r>
    </w:p>
    <w:p w14:paraId="41812FDE" w14:textId="77777777" w:rsidR="00773E53" w:rsidRDefault="00773E53" w:rsidP="00773E53">
      <w:pPr>
        <w:spacing w:after="80" w:line="240" w:lineRule="auto"/>
        <w:rPr>
          <w:rFonts w:ascii="Arial" w:hAnsi="Arial" w:cs="Arial"/>
        </w:rPr>
      </w:pPr>
      <w:r>
        <w:rPr>
          <w:rFonts w:ascii="Arial" w:hAnsi="Arial" w:cs="Arial"/>
        </w:rPr>
        <w:t>El largo camino (</w:t>
      </w:r>
      <w:proofErr w:type="spellStart"/>
      <w:r w:rsidRPr="00941859">
        <w:rPr>
          <w:rFonts w:ascii="Arial" w:hAnsi="Arial" w:cs="Arial"/>
          <w:i/>
        </w:rPr>
        <w:t>derek</w:t>
      </w:r>
      <w:proofErr w:type="spellEnd"/>
      <w:r>
        <w:rPr>
          <w:rFonts w:ascii="Arial" w:hAnsi="Arial" w:cs="Arial"/>
        </w:rPr>
        <w:t>, 3 y 24) del rey es el motivo por el cual se agradece con emoción y elocuencia en la primera parte y se examina con humildad en la segunda. Este balance de la propia vida es maravilloso, si se acepta la hipótesis de que es el del anciano David (independientemente del tiempo o del autor). Él se siente conocido por Dios íntimamente y desde siempre (</w:t>
      </w:r>
      <w:r w:rsidRPr="00306552">
        <w:rPr>
          <w:rFonts w:ascii="Arial" w:hAnsi="Arial" w:cs="Arial"/>
          <w:i/>
        </w:rPr>
        <w:t>yd´</w:t>
      </w:r>
      <w:r>
        <w:rPr>
          <w:rFonts w:ascii="Arial" w:hAnsi="Arial" w:cs="Arial"/>
        </w:rPr>
        <w:t xml:space="preserve">: </w:t>
      </w:r>
      <w:proofErr w:type="spellStart"/>
      <w:r>
        <w:rPr>
          <w:rFonts w:ascii="Arial" w:hAnsi="Arial" w:cs="Arial"/>
        </w:rPr>
        <w:t>Is</w:t>
      </w:r>
      <w:proofErr w:type="spellEnd"/>
      <w:r>
        <w:rPr>
          <w:rFonts w:ascii="Arial" w:hAnsi="Arial" w:cs="Arial"/>
        </w:rPr>
        <w:t xml:space="preserve"> 4.14, 23 bis), como Moisés en </w:t>
      </w:r>
      <w:proofErr w:type="spellStart"/>
      <w:r>
        <w:rPr>
          <w:rFonts w:ascii="Arial" w:hAnsi="Arial" w:cs="Arial"/>
        </w:rPr>
        <w:t>Éx</w:t>
      </w:r>
      <w:proofErr w:type="spellEnd"/>
      <w:r>
        <w:rPr>
          <w:rFonts w:ascii="Arial" w:hAnsi="Arial" w:cs="Arial"/>
        </w:rPr>
        <w:t xml:space="preserve"> 33.12-17; se siente objeto de un proyecto de amor inmenso (8ss) de su espíritu (7), guiado por su mano (10).</w:t>
      </w:r>
    </w:p>
    <w:p w14:paraId="14162C2C" w14:textId="77777777" w:rsidR="00773E53" w:rsidRDefault="00773E53" w:rsidP="00773E53">
      <w:pPr>
        <w:spacing w:after="80" w:line="240" w:lineRule="auto"/>
        <w:rPr>
          <w:rFonts w:ascii="Arial" w:hAnsi="Arial" w:cs="Arial"/>
        </w:rPr>
      </w:pPr>
      <w:r>
        <w:rPr>
          <w:rFonts w:ascii="Arial" w:hAnsi="Arial" w:cs="Arial"/>
        </w:rPr>
        <w:t>La última frase es conmovedora: guíame por el camino eterno (</w:t>
      </w:r>
      <w:proofErr w:type="spellStart"/>
      <w:r w:rsidRPr="00306552">
        <w:rPr>
          <w:rFonts w:ascii="Arial" w:hAnsi="Arial" w:cs="Arial"/>
          <w:i/>
        </w:rPr>
        <w:t>derek</w:t>
      </w:r>
      <w:proofErr w:type="spellEnd"/>
      <w:r w:rsidRPr="00306552">
        <w:rPr>
          <w:rFonts w:ascii="Arial" w:hAnsi="Arial" w:cs="Arial"/>
          <w:i/>
        </w:rPr>
        <w:t xml:space="preserve"> ‘</w:t>
      </w:r>
      <w:proofErr w:type="spellStart"/>
      <w:r w:rsidRPr="00306552">
        <w:rPr>
          <w:rFonts w:ascii="Arial" w:hAnsi="Arial" w:cs="Arial"/>
          <w:i/>
        </w:rPr>
        <w:t>olam</w:t>
      </w:r>
      <w:proofErr w:type="spellEnd"/>
      <w:r>
        <w:rPr>
          <w:rFonts w:ascii="Arial" w:hAnsi="Arial" w:cs="Arial"/>
        </w:rPr>
        <w:t xml:space="preserve">, 24b). Especialmente en estos salmos </w:t>
      </w:r>
      <w:r w:rsidRPr="0044215D">
        <w:rPr>
          <w:rFonts w:ascii="Arial" w:hAnsi="Arial" w:cs="Arial"/>
          <w:i/>
        </w:rPr>
        <w:t>‘</w:t>
      </w:r>
      <w:proofErr w:type="spellStart"/>
      <w:r w:rsidRPr="0044215D">
        <w:rPr>
          <w:rFonts w:ascii="Arial" w:hAnsi="Arial" w:cs="Arial"/>
          <w:i/>
        </w:rPr>
        <w:t>olam</w:t>
      </w:r>
      <w:proofErr w:type="spellEnd"/>
      <w:r>
        <w:rPr>
          <w:rFonts w:ascii="Arial" w:hAnsi="Arial" w:cs="Arial"/>
        </w:rPr>
        <w:t xml:space="preserve"> significa siempre la eternidad (futura: 138.8; 145.1s, 13, 21) para el pasado lejano se usa </w:t>
      </w:r>
      <w:proofErr w:type="spellStart"/>
      <w:r w:rsidRPr="0044215D">
        <w:rPr>
          <w:rFonts w:ascii="Arial" w:hAnsi="Arial" w:cs="Arial"/>
          <w:i/>
        </w:rPr>
        <w:t>qedem</w:t>
      </w:r>
      <w:proofErr w:type="spellEnd"/>
      <w:r>
        <w:rPr>
          <w:rFonts w:ascii="Arial" w:hAnsi="Arial" w:cs="Arial"/>
        </w:rPr>
        <w:t xml:space="preserve"> (143.5). Sal 139 es una descripción de los sentimientos de David análoga y paralela a 2 Sam 7.18-29.</w:t>
      </w:r>
    </w:p>
    <w:p w14:paraId="31A94344" w14:textId="77777777" w:rsidR="00773E53" w:rsidRDefault="00773E53" w:rsidP="00773E53">
      <w:pPr>
        <w:spacing w:after="80" w:line="240" w:lineRule="auto"/>
        <w:rPr>
          <w:rFonts w:ascii="Arial" w:hAnsi="Arial" w:cs="Arial"/>
        </w:rPr>
      </w:pPr>
      <w:r>
        <w:rPr>
          <w:rFonts w:ascii="Arial" w:hAnsi="Arial" w:cs="Arial"/>
        </w:rPr>
        <w:t xml:space="preserve">Conmovedor es también el recuerdo de la gestación en el vientre de la madre (13b) y surge espontánea la relación con 22.10. La madre está presente en la plegaria el Mesías (ver también 86.16 y 116.16). </w:t>
      </w:r>
    </w:p>
    <w:p w14:paraId="458652C8" w14:textId="77777777" w:rsidR="00773E53" w:rsidRDefault="00773E53" w:rsidP="00773E53">
      <w:pPr>
        <w:spacing w:after="120" w:line="240" w:lineRule="auto"/>
        <w:rPr>
          <w:rFonts w:ascii="Arial" w:hAnsi="Arial" w:cs="Arial"/>
        </w:rPr>
      </w:pPr>
      <w:r>
        <w:rPr>
          <w:rFonts w:ascii="Arial" w:hAnsi="Arial" w:cs="Arial"/>
        </w:rPr>
        <w:t xml:space="preserve">Dejamos al lector la confrontación de esta manera monárquica-davídica de considerar la obra de Dios creador y la sapiencial que suele proponerse para nuestro salmo. </w:t>
      </w:r>
    </w:p>
    <w:p w14:paraId="4D229CA5" w14:textId="77777777" w:rsidR="00773E53" w:rsidRPr="000044BA" w:rsidRDefault="00773E53" w:rsidP="00773E53">
      <w:pPr>
        <w:spacing w:after="80" w:line="240" w:lineRule="auto"/>
        <w:rPr>
          <w:rFonts w:ascii="Arial" w:hAnsi="Arial" w:cs="Arial"/>
          <w:u w:val="single"/>
        </w:rPr>
      </w:pPr>
      <w:r w:rsidRPr="000044BA">
        <w:rPr>
          <w:rFonts w:ascii="Arial" w:hAnsi="Arial" w:cs="Arial"/>
          <w:u w:val="single"/>
        </w:rPr>
        <w:t>Lectura cristiana</w:t>
      </w:r>
    </w:p>
    <w:p w14:paraId="43E0458D" w14:textId="77777777" w:rsidR="00773E53" w:rsidRDefault="00773E53" w:rsidP="00773E53">
      <w:pPr>
        <w:spacing w:after="80" w:line="240" w:lineRule="auto"/>
        <w:rPr>
          <w:rFonts w:ascii="Arial" w:hAnsi="Arial" w:cs="Arial"/>
        </w:rPr>
      </w:pPr>
      <w:r>
        <w:rPr>
          <w:rFonts w:ascii="Arial" w:hAnsi="Arial" w:cs="Arial"/>
        </w:rPr>
        <w:t xml:space="preserve">La lectura que hemos propuesto, en el fondo, no excluye la sapiencial. Nosotros cristianos sabemos que el proyecto divino de la creación y del ser humano es ya un proyecto mesiánico. El antiguo Adán se haya ya en la perspectiva del NT. Por lo demás, el próximo Sal 144, que hace volver la plegaria del rey a la calma, después de las lamentaciones de 140-143, repetirá para el rey el Sal 8, acerca del hombre (Mesías) poco inferior a los ángeles. </w:t>
      </w:r>
    </w:p>
    <w:p w14:paraId="5963227C" w14:textId="6133EBD0" w:rsidR="00773E53" w:rsidRDefault="00773E53" w:rsidP="009A0247">
      <w:pPr>
        <w:spacing w:after="80" w:line="240" w:lineRule="auto"/>
        <w:rPr>
          <w:rFonts w:ascii="Arial" w:hAnsi="Arial" w:cs="Arial"/>
        </w:rPr>
      </w:pPr>
      <w:r>
        <w:rPr>
          <w:rFonts w:ascii="Arial" w:hAnsi="Arial" w:cs="Arial"/>
        </w:rPr>
        <w:t>Porque, como dice la literatura sapiencial en sus fases culminantes y, como repite profundamente el NT, todo fue hecho por medio de él y para él (Col 1.15ss). Por tanto, esta página despliega los más amplios horizontes para la meditación sobre la figura del Mesías y es bello pensar que fue objeto frecuente de las meditaciones de Jesús.</w:t>
      </w:r>
      <w:r w:rsidR="009A0247">
        <w:rPr>
          <w:rFonts w:ascii="Arial" w:hAnsi="Arial" w:cs="Arial"/>
        </w:rPr>
        <w:t xml:space="preserve"> </w:t>
      </w:r>
      <w:r>
        <w:rPr>
          <w:rFonts w:ascii="Arial" w:hAnsi="Arial" w:cs="Arial"/>
        </w:rPr>
        <w:t xml:space="preserve">En este proyecto cósmico, mesiánico y sapiencial, </w:t>
      </w:r>
      <w:r>
        <w:rPr>
          <w:rFonts w:ascii="Arial" w:hAnsi="Arial" w:cs="Arial"/>
        </w:rPr>
        <w:lastRenderedPageBreak/>
        <w:t>hay lugar para la pequeña historia y la creación de cada uno de nosotros y a esta luz debemos leer el proyecto de nuestra vida, recitando el Sal 139.</w:t>
      </w:r>
    </w:p>
    <w:p w14:paraId="31AB4C77" w14:textId="4B2EDA1E" w:rsidR="00773E53" w:rsidRPr="002D2DD9" w:rsidRDefault="00773E53" w:rsidP="00773E53">
      <w:pPr>
        <w:pStyle w:val="Carnum"/>
        <w:spacing w:after="120"/>
        <w:ind w:left="2832"/>
        <w:jc w:val="right"/>
        <w:rPr>
          <w:rFonts w:ascii="Arial" w:hAnsi="Arial" w:cs="Arial"/>
          <w:bCs/>
          <w:iCs/>
        </w:rPr>
      </w:pPr>
      <w:r w:rsidRPr="000044BA">
        <w:rPr>
          <w:rFonts w:ascii="Arial Narrow" w:hAnsi="Arial Narrow" w:cs="Arial"/>
          <w:i/>
          <w:sz w:val="20"/>
          <w:szCs w:val="20"/>
        </w:rPr>
        <w:t xml:space="preserve">Enzo </w:t>
      </w:r>
      <w:proofErr w:type="spellStart"/>
      <w:r w:rsidRPr="000044BA">
        <w:rPr>
          <w:rFonts w:ascii="Arial Narrow" w:hAnsi="Arial Narrow" w:cs="Arial"/>
          <w:i/>
          <w:sz w:val="20"/>
          <w:szCs w:val="20"/>
        </w:rPr>
        <w:t>Cortese</w:t>
      </w:r>
      <w:proofErr w:type="spellEnd"/>
      <w:r w:rsidRPr="000044BA">
        <w:rPr>
          <w:rFonts w:ascii="Arial Narrow" w:hAnsi="Arial Narrow" w:cs="Arial"/>
          <w:i/>
          <w:sz w:val="20"/>
          <w:szCs w:val="20"/>
        </w:rPr>
        <w:t xml:space="preserve"> y Silvestre </w:t>
      </w:r>
      <w:proofErr w:type="spellStart"/>
      <w:r w:rsidRPr="000044BA">
        <w:rPr>
          <w:rFonts w:ascii="Arial Narrow" w:hAnsi="Arial Narrow" w:cs="Arial"/>
          <w:i/>
          <w:sz w:val="20"/>
          <w:szCs w:val="20"/>
        </w:rPr>
        <w:t>Pongutá</w:t>
      </w:r>
      <w:proofErr w:type="spellEnd"/>
      <w:r w:rsidRPr="000044BA">
        <w:rPr>
          <w:rFonts w:ascii="Arial Narrow" w:hAnsi="Arial Narrow" w:cs="Arial"/>
          <w:i/>
          <w:sz w:val="20"/>
          <w:szCs w:val="20"/>
        </w:rPr>
        <w:t xml:space="preserve">,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39CB47F8" w14:textId="37DE3395" w:rsidR="00171C18" w:rsidRPr="0030341A" w:rsidRDefault="00171C18" w:rsidP="00171C18">
      <w:pPr>
        <w:pStyle w:val="Prrafodelista"/>
        <w:numPr>
          <w:ilvl w:val="0"/>
          <w:numId w:val="1"/>
        </w:numPr>
        <w:spacing w:after="80" w:line="240" w:lineRule="auto"/>
        <w:rPr>
          <w:rFonts w:ascii="Arial" w:hAnsi="Arial" w:cs="Arial"/>
          <w:b/>
        </w:rPr>
      </w:pPr>
      <w:r w:rsidRPr="0030341A">
        <w:rPr>
          <w:rFonts w:ascii="Arial" w:hAnsi="Arial" w:cs="Arial"/>
          <w:b/>
        </w:rPr>
        <w:t>Carta a Filemón (1-9), 10-21</w:t>
      </w:r>
      <w:r w:rsidR="002A013F">
        <w:rPr>
          <w:rFonts w:ascii="Arial" w:hAnsi="Arial" w:cs="Arial"/>
          <w:b/>
        </w:rPr>
        <w:t xml:space="preserve"> - </w:t>
      </w:r>
      <w:r w:rsidR="002A013F">
        <w:rPr>
          <w:rFonts w:ascii="Arial Narrow" w:hAnsi="Arial Narrow" w:cs="Arial"/>
          <w:i/>
          <w:sz w:val="20"/>
          <w:szCs w:val="20"/>
        </w:rPr>
        <w:t>Presentación de</w:t>
      </w:r>
      <w:r w:rsidR="002A013F" w:rsidRPr="00055CD3">
        <w:rPr>
          <w:rFonts w:ascii="Arial Narrow" w:hAnsi="Arial Narrow" w:cs="Arial"/>
          <w:i/>
          <w:sz w:val="20"/>
          <w:szCs w:val="20"/>
        </w:rPr>
        <w:t xml:space="preserve"> Néstor Míguez</w:t>
      </w:r>
      <w:r w:rsidR="002A013F">
        <w:rPr>
          <w:rFonts w:ascii="Arial Narrow" w:hAnsi="Arial Narrow" w:cs="Arial"/>
          <w:i/>
          <w:sz w:val="20"/>
          <w:szCs w:val="20"/>
        </w:rPr>
        <w:t xml:space="preserve"> </w:t>
      </w:r>
    </w:p>
    <w:p w14:paraId="4694CBA3" w14:textId="77777777" w:rsidR="00171C18" w:rsidRDefault="00171C18" w:rsidP="00171C18">
      <w:pPr>
        <w:spacing w:after="80" w:line="240" w:lineRule="auto"/>
        <w:rPr>
          <w:rFonts w:ascii="Arial" w:hAnsi="Arial" w:cs="Arial"/>
        </w:rPr>
      </w:pPr>
      <w:r>
        <w:rPr>
          <w:rFonts w:ascii="Arial" w:hAnsi="Arial" w:cs="Arial"/>
        </w:rPr>
        <w:t>La más breve de las cartas paulinas fue escrita conjuntamente por Pablo y Timoteo, desde la prisión, y está centrada en la situación creada en la relación entre amo y esclavo en un caso particular: el de Filemón, un cristiano convertido por Pablo, y Onésimo, también convertido a la fe cristiana por Pablo y esclavo de Filemón.</w:t>
      </w:r>
    </w:p>
    <w:p w14:paraId="5554FE2F" w14:textId="77777777" w:rsidR="00171C18" w:rsidRDefault="00171C18" w:rsidP="00171C18">
      <w:pPr>
        <w:spacing w:after="80" w:line="240" w:lineRule="auto"/>
        <w:rPr>
          <w:rFonts w:ascii="Arial" w:hAnsi="Arial" w:cs="Arial"/>
        </w:rPr>
      </w:pPr>
      <w:r>
        <w:rPr>
          <w:rFonts w:ascii="Arial" w:hAnsi="Arial" w:cs="Arial"/>
        </w:rPr>
        <w:t xml:space="preserve">Pablo no está solo: Epafras está con él en la cárcel. Timoteo escribe conjuntamente esta carta, aunque probablemente se encuentre libre. Marcos, Aristarco, Demas y Lucas (v 24) mantienen contacto con él. Finalmente está Onésimo, el esclavo de Filemón que ocasiona este escrito, el cual también sirve a Pablo en su prisión. </w:t>
      </w:r>
    </w:p>
    <w:p w14:paraId="38A84656" w14:textId="77777777" w:rsidR="00171C18" w:rsidRDefault="00171C18" w:rsidP="00171C18">
      <w:pPr>
        <w:spacing w:after="80" w:line="240" w:lineRule="auto"/>
        <w:rPr>
          <w:rFonts w:ascii="Arial" w:hAnsi="Arial" w:cs="Arial"/>
        </w:rPr>
      </w:pPr>
      <w:r>
        <w:rPr>
          <w:rFonts w:ascii="Arial" w:hAnsi="Arial" w:cs="Arial"/>
        </w:rPr>
        <w:t>Pablo ya se considera anciano (v 9). Por el libro de Hechos conocemos algunas ocasiones en que Pablo fue encarcelado, otra ocasión pudo haber sido en Éfeso, donde Pablo permanece un tiempo prolongado, una custodia lo suficientemente laxa como para permitir recibir visitas, escribir cartas, y aún evangelizar a un esclavo. Pero no deja de ser una situación de prisión.</w:t>
      </w:r>
    </w:p>
    <w:p w14:paraId="2A9F3559" w14:textId="77777777" w:rsidR="00171C18" w:rsidRDefault="00171C18" w:rsidP="00171C18">
      <w:pPr>
        <w:spacing w:after="80" w:line="240" w:lineRule="auto"/>
        <w:rPr>
          <w:rFonts w:ascii="Arial" w:hAnsi="Arial" w:cs="Arial"/>
          <w:u w:val="single"/>
        </w:rPr>
      </w:pPr>
      <w:r>
        <w:rPr>
          <w:rFonts w:ascii="Arial" w:hAnsi="Arial" w:cs="Arial"/>
          <w:u w:val="single"/>
        </w:rPr>
        <w:t>Carta entre hermanos, compañeros de militancia, colaboradores</w:t>
      </w:r>
    </w:p>
    <w:p w14:paraId="38CE6495" w14:textId="77777777" w:rsidR="00171C18" w:rsidRDefault="00171C18" w:rsidP="00171C18">
      <w:pPr>
        <w:spacing w:after="80" w:line="240" w:lineRule="auto"/>
        <w:rPr>
          <w:rFonts w:ascii="Arial" w:hAnsi="Arial" w:cs="Arial"/>
        </w:rPr>
      </w:pPr>
      <w:r>
        <w:rPr>
          <w:rFonts w:ascii="Arial" w:hAnsi="Arial" w:cs="Arial"/>
        </w:rPr>
        <w:t xml:space="preserve">El comienzo de la carta nombra a los remitentes, Pablo y Timoteo. Pero tomemos nota de los títulos que se dan los autores. Las otras cartas de Pablo incluyen una </w:t>
      </w:r>
      <w:proofErr w:type="spellStart"/>
      <w:r>
        <w:rPr>
          <w:rFonts w:ascii="Arial" w:hAnsi="Arial" w:cs="Arial"/>
        </w:rPr>
        <w:t>autocalificación</w:t>
      </w:r>
      <w:proofErr w:type="spellEnd"/>
      <w:r>
        <w:rPr>
          <w:rFonts w:ascii="Arial" w:hAnsi="Arial" w:cs="Arial"/>
        </w:rPr>
        <w:t xml:space="preserve"> del autor: apóstol, siervo de Cristo o alguna fórmula afín. La elección de este título anticipa el tono de la carta. Acá Pablo va a tratar de un esclavo, una persona reducida a la falta de libertad de por vida. Y se identifica a sí mismo con esa característica: él también es un prisionero por Cristo Jesús. Coautor, probablemente el escritor material de la </w:t>
      </w:r>
      <w:proofErr w:type="gramStart"/>
      <w:r>
        <w:rPr>
          <w:rFonts w:ascii="Arial" w:hAnsi="Arial" w:cs="Arial"/>
        </w:rPr>
        <w:t>carta,</w:t>
      </w:r>
      <w:proofErr w:type="gramEnd"/>
      <w:r>
        <w:rPr>
          <w:rFonts w:ascii="Arial" w:hAnsi="Arial" w:cs="Arial"/>
        </w:rPr>
        <w:t xml:space="preserve"> es Timoteo, “el hermano”. La relación que Pablo destaca con Timoteo es la misma que va a reclama en el núcleo central de la carta para Onésimo.</w:t>
      </w:r>
    </w:p>
    <w:p w14:paraId="60F58C62" w14:textId="77777777" w:rsidR="00171C18" w:rsidRDefault="00171C18" w:rsidP="00171C18">
      <w:pPr>
        <w:spacing w:after="80" w:line="240" w:lineRule="auto"/>
        <w:rPr>
          <w:rFonts w:ascii="Arial" w:hAnsi="Arial" w:cs="Arial"/>
        </w:rPr>
      </w:pPr>
      <w:r>
        <w:rPr>
          <w:rFonts w:ascii="Arial" w:hAnsi="Arial" w:cs="Arial"/>
        </w:rPr>
        <w:t xml:space="preserve">Luego se mencionan los destinatarios. Filemón es un “colaborador” de Pablo: alguien que trabaja </w:t>
      </w:r>
      <w:proofErr w:type="gramStart"/>
      <w:r>
        <w:rPr>
          <w:rFonts w:ascii="Arial" w:hAnsi="Arial" w:cs="Arial"/>
        </w:rPr>
        <w:t>conjuntamente con</w:t>
      </w:r>
      <w:proofErr w:type="gramEnd"/>
      <w:r>
        <w:rPr>
          <w:rFonts w:ascii="Arial" w:hAnsi="Arial" w:cs="Arial"/>
        </w:rPr>
        <w:t xml:space="preserve"> él. Nuevamente estamos en situación de relaciones laborales. Onésimo es un trabajador esclavo. Pablo y Filemón trabajan conjuntamente. La trama va anudándose desde los saludos. </w:t>
      </w:r>
    </w:p>
    <w:p w14:paraId="471766CA" w14:textId="0786104C" w:rsidR="00171C18" w:rsidRDefault="00171C18" w:rsidP="00171C18">
      <w:pPr>
        <w:spacing w:after="80" w:line="240" w:lineRule="auto"/>
        <w:rPr>
          <w:rFonts w:ascii="Arial" w:hAnsi="Arial" w:cs="Arial"/>
        </w:rPr>
      </w:pPr>
      <w:r>
        <w:rPr>
          <w:rFonts w:ascii="Arial" w:hAnsi="Arial" w:cs="Arial"/>
        </w:rPr>
        <w:t xml:space="preserve">Apia es “la hermana”, como Timoteo. Lo que acá se destaca es que la relación de “hermana” creada por la fe común se antepone a cualquier otra. Es hermana de Filemón, es hermana de Pablo y Timoteo, de toda la Iglesia. Eventualmente también del esclavo Onésimo. </w:t>
      </w:r>
      <w:proofErr w:type="spellStart"/>
      <w:r>
        <w:rPr>
          <w:rFonts w:ascii="Arial" w:hAnsi="Arial" w:cs="Arial"/>
        </w:rPr>
        <w:t>Arquipo</w:t>
      </w:r>
      <w:proofErr w:type="spellEnd"/>
      <w:r>
        <w:rPr>
          <w:rFonts w:ascii="Arial" w:hAnsi="Arial" w:cs="Arial"/>
        </w:rPr>
        <w:t>, por su parte, ha sido “compañero en esta militancia” de Pablo. Nuevamente se destaca una relación de igualdad.</w:t>
      </w:r>
    </w:p>
    <w:p w14:paraId="67CF2F65" w14:textId="77777777" w:rsidR="00171C18" w:rsidRDefault="00171C18" w:rsidP="00171C18">
      <w:pPr>
        <w:spacing w:after="80" w:line="240" w:lineRule="auto"/>
        <w:rPr>
          <w:rFonts w:ascii="Arial" w:hAnsi="Arial" w:cs="Arial"/>
        </w:rPr>
      </w:pPr>
      <w:r>
        <w:rPr>
          <w:rFonts w:ascii="Arial" w:hAnsi="Arial" w:cs="Arial"/>
        </w:rPr>
        <w:t>Pero lo más significativo es que la carta está dirigida a “la iglesia que se reúne en su casa”. No es una carta “particular”, sino una carta eclesial. No es un problema privado; es una situación que afecta a toda la comunidad.</w:t>
      </w:r>
    </w:p>
    <w:p w14:paraId="125A11A2" w14:textId="77777777" w:rsidR="00171C18" w:rsidRDefault="00171C18" w:rsidP="00171C18">
      <w:pPr>
        <w:spacing w:after="80" w:line="240" w:lineRule="auto"/>
        <w:rPr>
          <w:rFonts w:ascii="Arial" w:hAnsi="Arial" w:cs="Arial"/>
        </w:rPr>
      </w:pPr>
      <w:r>
        <w:rPr>
          <w:rFonts w:ascii="Arial" w:hAnsi="Arial" w:cs="Arial"/>
        </w:rPr>
        <w:t>Entramos en el motivo fundamental de la carta. Sutilmente Pablo le recuerda a su colaborador en Cristo que él tiene autoridad en la iglesia para ordenar. Pero él no quiere hacerlo. Más bien apela a la compasión que ha destacado en la acción de gracias precedente (v 4-7): amor fraterno, comunión y compasión. Pablo “ruega” por un “hijo que engendré en mis prisiones” y debe referirse a Onésimo que se ha convertido a la fe en Cristo por su contacto con Pablo en la cárcel. Hay un juego de palabras con el nombre de Onésimo, que significa “útil” o “lucrativo”. Evidentemente “ahora” Onésimo se ha hecho útil.</w:t>
      </w:r>
    </w:p>
    <w:p w14:paraId="24632275" w14:textId="77777777" w:rsidR="00171C18" w:rsidRDefault="00171C18" w:rsidP="00171C18">
      <w:pPr>
        <w:spacing w:after="80" w:line="240" w:lineRule="auto"/>
        <w:rPr>
          <w:rFonts w:ascii="Arial" w:hAnsi="Arial" w:cs="Arial"/>
        </w:rPr>
      </w:pPr>
      <w:r>
        <w:rPr>
          <w:rFonts w:ascii="Arial" w:hAnsi="Arial" w:cs="Arial"/>
        </w:rPr>
        <w:t>Onésimo ha incurrido en alguna falta grave y ahora Pablo y sus hermanos y colaboradores esperan que lo salven del flagelo que aguarda a los esclavos fugados. Otra alternativa es que Onésimo haya sido enviado por su amo Filemón con alguna misión, tal vez comercial. Este esclavo, que debía producir “lucro”, por algún motivo pierde su dinero y teme encontrarse con Filemón. Y ahora, abrumado por su situación, reconoce su falta y se convierte a la fe en Cristo.</w:t>
      </w:r>
    </w:p>
    <w:p w14:paraId="0A2DBB99" w14:textId="77777777" w:rsidR="00171C18" w:rsidRPr="000E6B7E" w:rsidRDefault="00171C18" w:rsidP="00171C18">
      <w:pPr>
        <w:spacing w:after="80" w:line="240" w:lineRule="auto"/>
        <w:rPr>
          <w:rFonts w:ascii="Arial" w:hAnsi="Arial" w:cs="Arial"/>
          <w:u w:val="single"/>
        </w:rPr>
      </w:pPr>
      <w:r w:rsidRPr="000E6B7E">
        <w:rPr>
          <w:rFonts w:ascii="Arial" w:hAnsi="Arial" w:cs="Arial"/>
          <w:u w:val="single"/>
        </w:rPr>
        <w:t>No ya esclavo, sino hermano</w:t>
      </w:r>
    </w:p>
    <w:p w14:paraId="17828EF0" w14:textId="77777777" w:rsidR="00171C18" w:rsidRDefault="00171C18" w:rsidP="00171C18">
      <w:pPr>
        <w:spacing w:after="80" w:line="240" w:lineRule="auto"/>
        <w:rPr>
          <w:rFonts w:ascii="Arial" w:hAnsi="Arial" w:cs="Arial"/>
        </w:rPr>
      </w:pPr>
      <w:r w:rsidRPr="000E6B7E">
        <w:rPr>
          <w:rFonts w:ascii="Arial" w:hAnsi="Arial" w:cs="Arial"/>
        </w:rPr>
        <w:lastRenderedPageBreak/>
        <w:t>Así se llega</w:t>
      </w:r>
      <w:r>
        <w:rPr>
          <w:rFonts w:ascii="Arial" w:hAnsi="Arial" w:cs="Arial"/>
        </w:rPr>
        <w:t xml:space="preserve"> al centro dramático y estructural de esta carta, el v 16. Ahora debe ocurrir la transformación definitiva, que ya no depende de Pablo, ni siquiera de Cristo, sino de la disposición de Filemón… de esclavo a hermano. Para Pablo, Onésimo ya es un hermano amado en Cristo. ¿Lo será para Filemón? Esta es la prueba de fe con la que se enfrenta Filemón. La conversión de Onésimo desafía a la conversión de Filemón y se completa con ella.</w:t>
      </w:r>
    </w:p>
    <w:p w14:paraId="06B24311" w14:textId="77777777" w:rsidR="00171C18" w:rsidRDefault="00171C18" w:rsidP="00171C18">
      <w:pPr>
        <w:spacing w:after="80" w:line="240" w:lineRule="auto"/>
        <w:rPr>
          <w:rFonts w:ascii="Arial" w:hAnsi="Arial" w:cs="Arial"/>
        </w:rPr>
      </w:pPr>
      <w:r>
        <w:rPr>
          <w:rFonts w:ascii="Arial" w:hAnsi="Arial" w:cs="Arial"/>
        </w:rPr>
        <w:t>Amos y esclavos no confraternizan, no se mezclan. Unos años más tarde, Plinio el Joven dirá que los cristianos son “promiscuos” porque celebran ágapes donde todas las clases sociales, incluyendo esclavos, participan de la misma comida. El cristianismo es la única religiosidad que usaba el apelativo de “hermanas, hermanas” para personas de distinta raza, posición social o estado legal… Esta fue la novedad y revolución que Pablo propone.</w:t>
      </w:r>
    </w:p>
    <w:p w14:paraId="7FC3874A" w14:textId="77777777" w:rsidR="00171C18" w:rsidRDefault="00171C18" w:rsidP="00171C18">
      <w:pPr>
        <w:spacing w:after="80" w:line="240" w:lineRule="auto"/>
        <w:rPr>
          <w:rFonts w:ascii="Arial" w:hAnsi="Arial" w:cs="Arial"/>
        </w:rPr>
      </w:pPr>
      <w:r>
        <w:rPr>
          <w:rFonts w:ascii="Arial" w:hAnsi="Arial" w:cs="Arial"/>
        </w:rPr>
        <w:t xml:space="preserve">Un hombre libre que está en la cárcel pide por un esclavo. La libertad que da la fraternidad en Cristo, que no es solo material sino espiritual, y no solo espiritual sino material. Después de haber singularizado al patrón de Onésimo en el cuerpo de la carta, la palabra final vuelve al plural: la gracia sea con </w:t>
      </w:r>
      <w:r w:rsidRPr="006C3290">
        <w:rPr>
          <w:rFonts w:ascii="Arial" w:hAnsi="Arial" w:cs="Arial"/>
          <w:i/>
        </w:rPr>
        <w:t>vuestro</w:t>
      </w:r>
      <w:r>
        <w:rPr>
          <w:rFonts w:ascii="Arial" w:hAnsi="Arial" w:cs="Arial"/>
        </w:rPr>
        <w:t xml:space="preserve"> espíritu. En ello descansa la gracia que es para todos.</w:t>
      </w:r>
    </w:p>
    <w:p w14:paraId="0B2A10DB" w14:textId="77777777" w:rsidR="00171C18" w:rsidRDefault="00171C18" w:rsidP="00171C18">
      <w:pPr>
        <w:spacing w:after="80" w:line="240" w:lineRule="auto"/>
        <w:rPr>
          <w:rFonts w:ascii="Arial" w:hAnsi="Arial" w:cs="Arial"/>
        </w:rPr>
      </w:pPr>
      <w:r>
        <w:rPr>
          <w:rFonts w:ascii="Arial" w:hAnsi="Arial" w:cs="Arial"/>
        </w:rPr>
        <w:t xml:space="preserve">La construcción de una fraternidad de hombres y mujeres libres e iguales, donde Apia, una mujer, es hermana, y donde Onésimo, un esclavo, es hermano, y donde Pablo, un judío, es hermano de Filemón y Lucas, gentiles, se refleja en esta carta. </w:t>
      </w:r>
      <w:proofErr w:type="gramStart"/>
      <w:r>
        <w:rPr>
          <w:rFonts w:ascii="Arial" w:hAnsi="Arial" w:cs="Arial"/>
        </w:rPr>
        <w:t>El  enunciado</w:t>
      </w:r>
      <w:proofErr w:type="gramEnd"/>
      <w:r>
        <w:rPr>
          <w:rFonts w:ascii="Arial" w:hAnsi="Arial" w:cs="Arial"/>
        </w:rPr>
        <w:t xml:space="preserve"> teórico de </w:t>
      </w:r>
      <w:proofErr w:type="spellStart"/>
      <w:r>
        <w:rPr>
          <w:rFonts w:ascii="Arial" w:hAnsi="Arial" w:cs="Arial"/>
        </w:rPr>
        <w:t>Gál</w:t>
      </w:r>
      <w:proofErr w:type="spellEnd"/>
      <w:r>
        <w:rPr>
          <w:rFonts w:ascii="Arial" w:hAnsi="Arial" w:cs="Arial"/>
        </w:rPr>
        <w:t xml:space="preserve"> 3.28 se hace práctica de vida en Filemón.</w:t>
      </w:r>
    </w:p>
    <w:p w14:paraId="1DFBCE12" w14:textId="2F4AB422" w:rsidR="00171C18" w:rsidRPr="00956248" w:rsidRDefault="00171C18" w:rsidP="00956248">
      <w:pPr>
        <w:spacing w:after="120" w:line="240" w:lineRule="auto"/>
        <w:ind w:left="2832"/>
        <w:jc w:val="right"/>
        <w:rPr>
          <w:rFonts w:ascii="Arial Narrow" w:hAnsi="Arial Narrow" w:cs="Arial"/>
          <w:i/>
          <w:sz w:val="20"/>
          <w:szCs w:val="20"/>
        </w:rPr>
      </w:pPr>
      <w:r w:rsidRPr="00055CD3">
        <w:rPr>
          <w:rFonts w:ascii="Arial Narrow" w:hAnsi="Arial Narrow" w:cs="Arial"/>
          <w:i/>
          <w:sz w:val="20"/>
          <w:szCs w:val="20"/>
        </w:rPr>
        <w:t xml:space="preserve">Néstor Míguez, </w:t>
      </w:r>
      <w:r w:rsidRPr="00055CD3">
        <w:rPr>
          <w:rFonts w:ascii="Arial Narrow" w:hAnsi="Arial Narrow" w:cs="Arial"/>
          <w:b/>
          <w:i/>
          <w:sz w:val="20"/>
          <w:szCs w:val="20"/>
        </w:rPr>
        <w:t xml:space="preserve">Carta a Filemón, </w:t>
      </w:r>
      <w:r w:rsidRPr="00055CD3">
        <w:rPr>
          <w:rFonts w:ascii="Arial Narrow" w:hAnsi="Arial Narrow" w:cs="Arial"/>
          <w:i/>
          <w:sz w:val="20"/>
          <w:szCs w:val="20"/>
        </w:rPr>
        <w:t xml:space="preserve">en </w:t>
      </w:r>
      <w:r w:rsidRPr="00055CD3">
        <w:rPr>
          <w:rFonts w:ascii="Arial Narrow" w:hAnsi="Arial Narrow" w:cs="Arial"/>
          <w:b/>
          <w:i/>
          <w:sz w:val="20"/>
          <w:szCs w:val="20"/>
        </w:rPr>
        <w:t>Comentario Bíblico Latinoamericano,</w:t>
      </w:r>
      <w:r w:rsidRPr="00055CD3">
        <w:rPr>
          <w:rFonts w:ascii="Arial Narrow" w:hAnsi="Arial Narrow" w:cs="Arial"/>
          <w:i/>
          <w:sz w:val="20"/>
          <w:szCs w:val="20"/>
        </w:rPr>
        <w:t xml:space="preserve"> Verbo Divino, Estella, España, 1999. Hemos hecho un extracto-resumen de este comentario.</w:t>
      </w:r>
    </w:p>
    <w:p w14:paraId="601D4621" w14:textId="77777777" w:rsidR="00171C18" w:rsidRPr="00783230" w:rsidRDefault="00171C18" w:rsidP="00171C18">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5E1845AA" w14:textId="77777777" w:rsidR="00171C18" w:rsidRPr="007B0748" w:rsidRDefault="00171C18" w:rsidP="007B0748">
      <w:pPr>
        <w:pStyle w:val="Prrafodelista"/>
        <w:spacing w:after="0"/>
        <w:rPr>
          <w:rFonts w:ascii="Arial" w:hAnsi="Arial" w:cs="Arial"/>
          <w:sz w:val="8"/>
          <w:szCs w:val="8"/>
        </w:rPr>
      </w:pPr>
    </w:p>
    <w:p w14:paraId="64357741" w14:textId="77777777" w:rsidR="00171C18" w:rsidRPr="002B2EA0" w:rsidRDefault="00171C18" w:rsidP="00171C18">
      <w:pPr>
        <w:pStyle w:val="Prrafodelista"/>
        <w:numPr>
          <w:ilvl w:val="0"/>
          <w:numId w:val="1"/>
        </w:numPr>
        <w:spacing w:after="80" w:line="240" w:lineRule="auto"/>
        <w:ind w:left="362"/>
        <w:rPr>
          <w:rFonts w:ascii="Arial" w:hAnsi="Arial" w:cs="Arial"/>
          <w:b/>
        </w:rPr>
      </w:pPr>
      <w:r w:rsidRPr="002B2EA0">
        <w:rPr>
          <w:rFonts w:ascii="Arial" w:hAnsi="Arial" w:cs="Arial"/>
          <w:b/>
        </w:rPr>
        <w:t>¿Es posible aprender la fe?</w:t>
      </w:r>
    </w:p>
    <w:p w14:paraId="722CD30D" w14:textId="77777777" w:rsidR="00171C18" w:rsidRPr="002B2EA0" w:rsidRDefault="00171C18" w:rsidP="00171C18">
      <w:pPr>
        <w:pStyle w:val="Prrafodelista"/>
        <w:spacing w:after="80"/>
        <w:rPr>
          <w:rFonts w:ascii="Arial" w:hAnsi="Arial" w:cs="Arial"/>
          <w:sz w:val="8"/>
          <w:szCs w:val="8"/>
        </w:rPr>
      </w:pPr>
    </w:p>
    <w:p w14:paraId="3CA97CC7" w14:textId="77777777" w:rsidR="00171C18" w:rsidRDefault="00171C18" w:rsidP="00171C18">
      <w:pPr>
        <w:pStyle w:val="Prrafodelista"/>
        <w:spacing w:after="80" w:line="240" w:lineRule="auto"/>
        <w:ind w:left="2"/>
        <w:rPr>
          <w:rFonts w:ascii="Arial" w:hAnsi="Arial" w:cs="Arial"/>
        </w:rPr>
      </w:pPr>
      <w:r>
        <w:rPr>
          <w:rFonts w:ascii="Arial" w:hAnsi="Arial" w:cs="Arial"/>
        </w:rPr>
        <w:t>La pregunta sobre el aprendizaje de la fe es fundamental para la teología y no toca solamente al campo de la práctica, de la catequesis, de la instrucción religiosa.</w:t>
      </w:r>
    </w:p>
    <w:p w14:paraId="4D24BD3A" w14:textId="77777777" w:rsidR="00171C18" w:rsidRPr="002B2EA0" w:rsidRDefault="00171C18" w:rsidP="00171C18">
      <w:pPr>
        <w:pStyle w:val="Prrafodelista"/>
        <w:spacing w:after="80" w:line="240" w:lineRule="auto"/>
        <w:ind w:left="2"/>
        <w:rPr>
          <w:rFonts w:ascii="Arial" w:hAnsi="Arial" w:cs="Arial"/>
          <w:sz w:val="8"/>
          <w:szCs w:val="8"/>
        </w:rPr>
      </w:pPr>
    </w:p>
    <w:p w14:paraId="157C393B" w14:textId="77777777" w:rsidR="00171C18" w:rsidRDefault="00171C18" w:rsidP="00171C18">
      <w:pPr>
        <w:pStyle w:val="Prrafodelista"/>
        <w:spacing w:after="80" w:line="240" w:lineRule="auto"/>
        <w:ind w:left="2"/>
        <w:rPr>
          <w:rFonts w:ascii="Arial" w:hAnsi="Arial" w:cs="Arial"/>
        </w:rPr>
      </w:pPr>
      <w:r>
        <w:rPr>
          <w:rFonts w:ascii="Arial" w:hAnsi="Arial" w:cs="Arial"/>
        </w:rPr>
        <w:t>La fe cristiana no es primeramente el resultado de un proceso de formación humana sino un don de gracia. No empezamos a creer después de un ejercicio racional bien hecho o después del descubrimiento de un conocimiento irrefutable. La fe no es una gnosis. Es paradójica y finalmente contraria al razonamiento. Tampoco descubrimos la fe en conformidad con algunas prescripciones éticas. No es una moral. Para la teología, la fe cristiana es ante todo una respuesta del ser humano a un don recibido de otra parte.</w:t>
      </w:r>
    </w:p>
    <w:p w14:paraId="59AC5A22" w14:textId="77777777" w:rsidR="00171C18" w:rsidRPr="002B2EA0" w:rsidRDefault="00171C18" w:rsidP="00171C18">
      <w:pPr>
        <w:pStyle w:val="Prrafodelista"/>
        <w:spacing w:after="80" w:line="240" w:lineRule="auto"/>
        <w:ind w:left="2"/>
        <w:rPr>
          <w:rFonts w:ascii="Arial" w:hAnsi="Arial" w:cs="Arial"/>
          <w:sz w:val="12"/>
          <w:szCs w:val="12"/>
        </w:rPr>
      </w:pPr>
    </w:p>
    <w:p w14:paraId="440AB20D" w14:textId="77777777" w:rsidR="00171C18" w:rsidRPr="00055CD3" w:rsidRDefault="00171C18" w:rsidP="00171C18">
      <w:pPr>
        <w:pStyle w:val="Prrafodelista"/>
        <w:spacing w:after="80" w:line="240" w:lineRule="auto"/>
        <w:ind w:left="2"/>
        <w:rPr>
          <w:rFonts w:ascii="Arial" w:hAnsi="Arial" w:cs="Arial"/>
        </w:rPr>
      </w:pPr>
      <w:r w:rsidRPr="002B2EA0">
        <w:rPr>
          <w:rFonts w:ascii="Arial" w:hAnsi="Arial" w:cs="Arial"/>
          <w:u w:val="single"/>
        </w:rPr>
        <w:t>Fe: don y respuesta</w:t>
      </w:r>
      <w:r>
        <w:rPr>
          <w:rFonts w:ascii="Arial" w:hAnsi="Arial" w:cs="Arial"/>
          <w:u w:val="single"/>
        </w:rPr>
        <w:t>:</w:t>
      </w:r>
      <w:r w:rsidRPr="00055CD3">
        <w:rPr>
          <w:rFonts w:ascii="Arial" w:hAnsi="Arial" w:cs="Arial"/>
        </w:rPr>
        <w:t xml:space="preserve"> La fe no es solamente una opción antropológica orientada a la satisfacción de ciertas necesidades: es también (sobre todo, en perspectiva protestante) confianza y acogida, respuesta. La fe cristiana es una apertura que permite acoger otra dimensión, que hace entrar al creyente en crisis y que le abre a una radicalidad distinta. El aprender a aprender está hecho de esa acogida-respuesta de esa continuidad-</w:t>
      </w:r>
      <w:proofErr w:type="gramStart"/>
      <w:r w:rsidRPr="00055CD3">
        <w:rPr>
          <w:rFonts w:ascii="Arial" w:hAnsi="Arial" w:cs="Arial"/>
        </w:rPr>
        <w:t>discontinuidad..</w:t>
      </w:r>
      <w:proofErr w:type="gramEnd"/>
    </w:p>
    <w:p w14:paraId="695D858C" w14:textId="77777777" w:rsidR="00171C18" w:rsidRPr="000E1977" w:rsidRDefault="00171C18" w:rsidP="00171C18">
      <w:pPr>
        <w:pStyle w:val="Prrafodelista"/>
        <w:spacing w:after="80" w:line="240" w:lineRule="auto"/>
        <w:ind w:left="2"/>
        <w:rPr>
          <w:rFonts w:ascii="Arial" w:hAnsi="Arial" w:cs="Arial"/>
          <w:sz w:val="8"/>
          <w:szCs w:val="8"/>
        </w:rPr>
      </w:pPr>
    </w:p>
    <w:p w14:paraId="43D92A1F" w14:textId="77777777" w:rsidR="00171C18" w:rsidRDefault="00171C18" w:rsidP="00171C18">
      <w:pPr>
        <w:pStyle w:val="Prrafodelista"/>
        <w:spacing w:after="80" w:line="240" w:lineRule="auto"/>
        <w:ind w:left="2"/>
        <w:rPr>
          <w:rFonts w:ascii="Arial" w:hAnsi="Arial" w:cs="Arial"/>
        </w:rPr>
      </w:pPr>
      <w:r>
        <w:rPr>
          <w:rFonts w:ascii="Arial" w:hAnsi="Arial" w:cs="Arial"/>
        </w:rPr>
        <w:t xml:space="preserve">La fe no es solamente una apuesta sino un don, una gracia que introduce una ruptura dentro de nuestros conocimientos y que propone otro saber-ser. Es un modo de conocimiento (ligado a la existencia y a su sentido) cuya iniciativa no tenemos pero que se ofrece a nosotros en una </w:t>
      </w:r>
      <w:proofErr w:type="spellStart"/>
      <w:r>
        <w:rPr>
          <w:rFonts w:ascii="Arial" w:hAnsi="Arial" w:cs="Arial"/>
        </w:rPr>
        <w:t>precomprensión</w:t>
      </w:r>
      <w:proofErr w:type="spellEnd"/>
      <w:r>
        <w:rPr>
          <w:rFonts w:ascii="Arial" w:hAnsi="Arial" w:cs="Arial"/>
        </w:rPr>
        <w:t xml:space="preserve"> siempre abierta al otro.</w:t>
      </w:r>
    </w:p>
    <w:p w14:paraId="7D31AE11" w14:textId="77777777" w:rsidR="00171C18" w:rsidRPr="00055CD3" w:rsidRDefault="00171C18" w:rsidP="00171C18">
      <w:pPr>
        <w:pStyle w:val="Prrafodelista"/>
        <w:spacing w:after="80" w:line="240" w:lineRule="auto"/>
        <w:ind w:left="2"/>
        <w:rPr>
          <w:rFonts w:ascii="Arial" w:hAnsi="Arial" w:cs="Arial"/>
          <w:sz w:val="8"/>
          <w:szCs w:val="8"/>
        </w:rPr>
      </w:pPr>
    </w:p>
    <w:p w14:paraId="75EFB4F7" w14:textId="77777777" w:rsidR="00171C18" w:rsidRPr="001F0981" w:rsidRDefault="00171C18" w:rsidP="00171C18">
      <w:pPr>
        <w:pStyle w:val="Prrafodelista"/>
        <w:spacing w:after="80" w:line="240" w:lineRule="auto"/>
        <w:ind w:left="2"/>
        <w:rPr>
          <w:rFonts w:ascii="Arial" w:hAnsi="Arial" w:cs="Arial"/>
        </w:rPr>
      </w:pPr>
      <w:r w:rsidRPr="00055CD3">
        <w:rPr>
          <w:rFonts w:ascii="Arial" w:hAnsi="Arial" w:cs="Arial"/>
          <w:u w:val="single"/>
        </w:rPr>
        <w:t>La fe: don de Dios y expresión de lo que se cree</w:t>
      </w:r>
      <w:r>
        <w:rPr>
          <w:rFonts w:ascii="Arial" w:hAnsi="Arial" w:cs="Arial"/>
          <w:u w:val="single"/>
        </w:rPr>
        <w:t>:</w:t>
      </w:r>
      <w:r>
        <w:rPr>
          <w:rFonts w:ascii="Arial" w:hAnsi="Arial" w:cs="Arial"/>
        </w:rPr>
        <w:t xml:space="preserve"> A lo largo de la historia de la teología la discusión sobre la fe está marcada por la distinción entre la fe por medio de la cual se cree y la fe que es creída. De un lado el acto de fe como don de Dios; del otro, el contenido de la fe del cual se puede dar cuenta.</w:t>
      </w:r>
    </w:p>
    <w:p w14:paraId="07FE4C10" w14:textId="77777777" w:rsidR="00171C18" w:rsidRPr="00055CD3" w:rsidRDefault="00171C18" w:rsidP="00171C18">
      <w:pPr>
        <w:pStyle w:val="Prrafodelista"/>
        <w:spacing w:after="80" w:line="240" w:lineRule="auto"/>
        <w:ind w:left="2"/>
        <w:rPr>
          <w:rFonts w:ascii="Arial" w:hAnsi="Arial" w:cs="Arial"/>
          <w:sz w:val="8"/>
          <w:szCs w:val="8"/>
        </w:rPr>
      </w:pPr>
    </w:p>
    <w:p w14:paraId="41B8BDAE" w14:textId="77777777" w:rsidR="00171C18" w:rsidRDefault="00171C18" w:rsidP="00171C18">
      <w:pPr>
        <w:pStyle w:val="Prrafodelista"/>
        <w:spacing w:after="80" w:line="240" w:lineRule="auto"/>
        <w:ind w:left="2"/>
        <w:rPr>
          <w:rFonts w:ascii="Arial" w:hAnsi="Arial" w:cs="Arial"/>
        </w:rPr>
      </w:pPr>
      <w:r>
        <w:rPr>
          <w:rFonts w:ascii="Arial" w:hAnsi="Arial" w:cs="Arial"/>
        </w:rPr>
        <w:t>Juan Luis Segundo, por su opción antropológica, pone el acento sobre la fe como orientación y opción del actuar humano. Insiste sobre cierta continuidad de la fe respecto a las creencias, a la tradición, a la historia. Subraya el contenido, la fe que es creída. En esta categoría de la fe creída se puede incluir las expresiones sobre la fe que van desde el testimonio del simple creyente hasta los razonamientos eruditos de la teología académica pasando por la reflexión teológica pastoral: o sea, lo que podemos llamar teología popular, orgánica y profesional.</w:t>
      </w:r>
    </w:p>
    <w:p w14:paraId="67519B11" w14:textId="77777777" w:rsidR="00171C18" w:rsidRPr="00055CD3" w:rsidRDefault="00171C18" w:rsidP="00171C18">
      <w:pPr>
        <w:pStyle w:val="Prrafodelista"/>
        <w:spacing w:after="80" w:line="240" w:lineRule="auto"/>
        <w:ind w:left="2"/>
        <w:rPr>
          <w:rFonts w:ascii="Arial" w:hAnsi="Arial" w:cs="Arial"/>
          <w:sz w:val="8"/>
          <w:szCs w:val="8"/>
        </w:rPr>
      </w:pPr>
    </w:p>
    <w:p w14:paraId="40B6D9BB" w14:textId="77777777" w:rsidR="00171C18" w:rsidRDefault="00171C18" w:rsidP="00171C18">
      <w:pPr>
        <w:pStyle w:val="Prrafodelista"/>
        <w:spacing w:after="80" w:line="240" w:lineRule="auto"/>
        <w:ind w:left="2"/>
        <w:rPr>
          <w:rFonts w:ascii="Arial" w:hAnsi="Arial" w:cs="Arial"/>
        </w:rPr>
      </w:pPr>
      <w:r>
        <w:rPr>
          <w:rFonts w:ascii="Arial" w:hAnsi="Arial" w:cs="Arial"/>
        </w:rPr>
        <w:t>Al contrario, la fe por medio de la cual se cree está enteramente marcada por la entrega, por la gratuidad.</w:t>
      </w:r>
    </w:p>
    <w:p w14:paraId="41CBACC1" w14:textId="77777777" w:rsidR="00171C18" w:rsidRPr="00055CD3" w:rsidRDefault="00171C18" w:rsidP="00171C18">
      <w:pPr>
        <w:pStyle w:val="Prrafodelista"/>
        <w:spacing w:after="80" w:line="240" w:lineRule="auto"/>
        <w:ind w:left="2"/>
        <w:rPr>
          <w:rFonts w:ascii="Arial" w:hAnsi="Arial" w:cs="Arial"/>
          <w:sz w:val="8"/>
          <w:szCs w:val="8"/>
        </w:rPr>
      </w:pPr>
      <w:r w:rsidRPr="00055CD3">
        <w:rPr>
          <w:rFonts w:ascii="Arial" w:hAnsi="Arial" w:cs="Arial"/>
          <w:sz w:val="8"/>
          <w:szCs w:val="8"/>
        </w:rPr>
        <w:lastRenderedPageBreak/>
        <w:t xml:space="preserve"> </w:t>
      </w:r>
    </w:p>
    <w:p w14:paraId="3DAF4F71" w14:textId="77777777" w:rsidR="00171C18" w:rsidRPr="00055CD3" w:rsidRDefault="00171C18" w:rsidP="00171C18">
      <w:pPr>
        <w:pStyle w:val="Prrafodelista"/>
        <w:spacing w:after="80" w:line="240" w:lineRule="auto"/>
        <w:ind w:left="708"/>
        <w:rPr>
          <w:rFonts w:ascii="Arial Narrow" w:hAnsi="Arial Narrow" w:cs="Arial"/>
          <w:i/>
          <w:sz w:val="20"/>
          <w:szCs w:val="20"/>
        </w:rPr>
      </w:pPr>
      <w:r w:rsidRPr="007B0748">
        <w:rPr>
          <w:rFonts w:ascii="Arial" w:hAnsi="Arial" w:cs="Arial"/>
          <w:sz w:val="20"/>
          <w:szCs w:val="20"/>
        </w:rPr>
        <w:t xml:space="preserve">En la fe por la que uno es llevado a creer, hay que ver la confianza pura e inexplicable, a veces paradójica, por la que la persona creyente se siente ligado a Dios y a la vida… “Señor, creo, ¡ayuda a mi incredulidad!” Esta frase célebre ya resulta de una verbalización. Pero ella expresa </w:t>
      </w:r>
      <w:proofErr w:type="gramStart"/>
      <w:r w:rsidRPr="007B0748">
        <w:rPr>
          <w:rFonts w:ascii="Arial" w:hAnsi="Arial" w:cs="Arial"/>
          <w:sz w:val="20"/>
          <w:szCs w:val="20"/>
        </w:rPr>
        <w:t>efectivamente</w:t>
      </w:r>
      <w:proofErr w:type="gramEnd"/>
      <w:r w:rsidRPr="007B0748">
        <w:rPr>
          <w:rFonts w:ascii="Arial" w:hAnsi="Arial" w:cs="Arial"/>
          <w:sz w:val="20"/>
          <w:szCs w:val="20"/>
        </w:rPr>
        <w:t xml:space="preserve"> ese impulso </w:t>
      </w:r>
      <w:proofErr w:type="gramStart"/>
      <w:r w:rsidRPr="007B0748">
        <w:rPr>
          <w:rFonts w:ascii="Arial" w:hAnsi="Arial" w:cs="Arial"/>
          <w:sz w:val="20"/>
          <w:szCs w:val="20"/>
        </w:rPr>
        <w:t>generalmente</w:t>
      </w:r>
      <w:proofErr w:type="gramEnd"/>
      <w:r w:rsidRPr="007B0748">
        <w:rPr>
          <w:rFonts w:ascii="Arial" w:hAnsi="Arial" w:cs="Arial"/>
          <w:sz w:val="20"/>
          <w:szCs w:val="20"/>
        </w:rPr>
        <w:t xml:space="preserve"> mudo y confuso de quien cree sin más. La gente que se acerca a Jesús no tiene confesión de fe bien pensada ni representaciones catequéticas precisas.</w:t>
      </w:r>
      <w:r>
        <w:rPr>
          <w:rFonts w:ascii="Arial" w:hAnsi="Arial" w:cs="Arial"/>
        </w:rPr>
        <w:t xml:space="preserve"> </w:t>
      </w:r>
      <w:r w:rsidRPr="00055CD3">
        <w:rPr>
          <w:rFonts w:ascii="Arial Narrow" w:hAnsi="Arial Narrow" w:cs="Arial"/>
          <w:i/>
          <w:sz w:val="20"/>
          <w:szCs w:val="20"/>
        </w:rPr>
        <w:t xml:space="preserve">(Segundo, Juan Luis. </w:t>
      </w:r>
      <w:r>
        <w:rPr>
          <w:rFonts w:ascii="Arial Narrow" w:hAnsi="Arial Narrow" w:cs="Arial"/>
          <w:i/>
          <w:sz w:val="20"/>
          <w:szCs w:val="20"/>
        </w:rPr>
        <w:t>“</w:t>
      </w:r>
      <w:r w:rsidRPr="00055CD3">
        <w:rPr>
          <w:rFonts w:ascii="Arial Narrow" w:hAnsi="Arial Narrow" w:cs="Arial"/>
          <w:i/>
          <w:sz w:val="20"/>
          <w:szCs w:val="20"/>
        </w:rPr>
        <w:t>Condicionamientos actuales de la reflexión teológica en Latinoamérica”, en Liberación y cautiverio, México, 1982, p 28)</w:t>
      </w:r>
    </w:p>
    <w:p w14:paraId="0987680A" w14:textId="77777777" w:rsidR="00171C18" w:rsidRPr="00055CD3" w:rsidRDefault="00171C18" w:rsidP="00171C18">
      <w:pPr>
        <w:pStyle w:val="Prrafodelista"/>
        <w:spacing w:after="80" w:line="240" w:lineRule="auto"/>
        <w:ind w:left="2"/>
        <w:rPr>
          <w:rFonts w:ascii="Arial" w:hAnsi="Arial" w:cs="Arial"/>
          <w:sz w:val="8"/>
          <w:szCs w:val="8"/>
        </w:rPr>
      </w:pPr>
    </w:p>
    <w:p w14:paraId="2AAEEDC6" w14:textId="08C849BB" w:rsidR="00171C18" w:rsidRPr="001F0981" w:rsidRDefault="00171C18" w:rsidP="00171C18">
      <w:pPr>
        <w:pStyle w:val="Prrafodelista"/>
        <w:spacing w:after="80" w:line="240" w:lineRule="auto"/>
        <w:ind w:left="2"/>
        <w:rPr>
          <w:rFonts w:ascii="Arial" w:hAnsi="Arial" w:cs="Arial"/>
        </w:rPr>
      </w:pPr>
      <w:r>
        <w:rPr>
          <w:rFonts w:ascii="Arial" w:hAnsi="Arial" w:cs="Arial"/>
        </w:rPr>
        <w:t xml:space="preserve">La fe como don de Dios es fundadora, no puede ser agarrada ni resulta mensurable. Es el fundamento de la existencia cristiana, que se expresa a través de mediaciones siempre por explicitar. En el orden de la teología es fundamental recordar la primacía de la fe como don de Dios. Sin embargo, en el orden de la existencia hay que constatar que ese orden tiene que encarnarse. </w:t>
      </w:r>
    </w:p>
    <w:p w14:paraId="13E489DE" w14:textId="77777777" w:rsidR="00171C18" w:rsidRPr="00055CD3" w:rsidRDefault="00171C18" w:rsidP="00171C18">
      <w:pPr>
        <w:pStyle w:val="Prrafodelista"/>
        <w:spacing w:after="80" w:line="240" w:lineRule="auto"/>
        <w:ind w:left="708"/>
        <w:rPr>
          <w:sz w:val="8"/>
          <w:szCs w:val="8"/>
        </w:rPr>
      </w:pPr>
    </w:p>
    <w:p w14:paraId="4189C152" w14:textId="77777777" w:rsidR="00171C18" w:rsidRDefault="00171C18" w:rsidP="00171C18">
      <w:pPr>
        <w:pStyle w:val="Prrafodelista"/>
        <w:spacing w:after="80" w:line="240" w:lineRule="auto"/>
        <w:ind w:left="2"/>
        <w:rPr>
          <w:rFonts w:ascii="Arial" w:hAnsi="Arial" w:cs="Arial"/>
        </w:rPr>
      </w:pPr>
      <w:r>
        <w:rPr>
          <w:rFonts w:ascii="Arial" w:hAnsi="Arial" w:cs="Arial"/>
        </w:rPr>
        <w:t>Al mismo tiempo, la fe como don de Dios nos recuerda con fuerza la precariedad y la relatividad de nuestras confesiones. La Verdad, de la cual sale, nunca se reduce a una idea, ni a una vida piadosa, ni a un compromiso político por generoso y radical que sea. La fe como don de Dios ofrece a la fe creída una libertad verdaderamente evangélica, la posibilidad de cambiar, de equivocarse, de cuestionarse. Relativiza nuestras creencias y, dentro de ellas, a la fe creída.</w:t>
      </w:r>
    </w:p>
    <w:p w14:paraId="5CCA3F0E" w14:textId="77777777" w:rsidR="00171C18" w:rsidRPr="000E1977" w:rsidRDefault="00171C18" w:rsidP="00171C18">
      <w:pPr>
        <w:pStyle w:val="Prrafodelista"/>
        <w:spacing w:after="80" w:line="240" w:lineRule="auto"/>
        <w:ind w:left="2"/>
        <w:rPr>
          <w:rFonts w:ascii="Arial" w:hAnsi="Arial" w:cs="Arial"/>
          <w:sz w:val="8"/>
          <w:szCs w:val="8"/>
        </w:rPr>
      </w:pPr>
    </w:p>
    <w:p w14:paraId="55E1D4E0" w14:textId="77777777" w:rsidR="00171C18" w:rsidRPr="00055CD3" w:rsidRDefault="00171C18" w:rsidP="00956248">
      <w:pPr>
        <w:pStyle w:val="Prrafodelista"/>
        <w:spacing w:after="0" w:line="240" w:lineRule="auto"/>
        <w:ind w:left="2124"/>
        <w:jc w:val="right"/>
        <w:rPr>
          <w:rFonts w:ascii="Arial Narrow" w:hAnsi="Arial Narrow" w:cs="Arial"/>
          <w:i/>
          <w:sz w:val="20"/>
          <w:szCs w:val="20"/>
        </w:rPr>
      </w:pPr>
      <w:r w:rsidRPr="00956248">
        <w:rPr>
          <w:rFonts w:ascii="Arial Narrow" w:hAnsi="Arial Narrow" w:cs="Arial"/>
          <w:i/>
          <w:sz w:val="20"/>
          <w:szCs w:val="20"/>
        </w:rPr>
        <w:t xml:space="preserve">Matthias </w:t>
      </w:r>
      <w:proofErr w:type="spellStart"/>
      <w:r w:rsidRPr="00956248">
        <w:rPr>
          <w:rFonts w:ascii="Arial Narrow" w:hAnsi="Arial Narrow" w:cs="Arial"/>
          <w:i/>
          <w:sz w:val="20"/>
          <w:szCs w:val="20"/>
        </w:rPr>
        <w:t>Preiswerk</w:t>
      </w:r>
      <w:proofErr w:type="spellEnd"/>
      <w:r w:rsidRPr="00956248">
        <w:rPr>
          <w:rFonts w:ascii="Arial Narrow" w:hAnsi="Arial Narrow" w:cs="Arial"/>
          <w:i/>
          <w:sz w:val="20"/>
          <w:szCs w:val="20"/>
        </w:rPr>
        <w:t xml:space="preserve">, </w:t>
      </w:r>
      <w:r w:rsidRPr="00956248">
        <w:rPr>
          <w:rFonts w:ascii="Arial Narrow" w:hAnsi="Arial Narrow" w:cs="Arial"/>
          <w:b/>
          <w:i/>
          <w:sz w:val="20"/>
          <w:szCs w:val="20"/>
        </w:rPr>
        <w:t>Educación Popular y Teología de la liberación</w:t>
      </w:r>
      <w:r w:rsidRPr="00956248">
        <w:rPr>
          <w:rFonts w:ascii="Arial Narrow" w:hAnsi="Arial Narrow" w:cs="Arial"/>
          <w:i/>
          <w:sz w:val="20"/>
          <w:szCs w:val="20"/>
        </w:rPr>
        <w:t>, CELADEC Argentina, 1995, p 236. Texto adaptado por GBH. Continuamos este texto en los materiales para el próximo domingo.</w:t>
      </w:r>
    </w:p>
    <w:p w14:paraId="53B07894" w14:textId="77777777" w:rsidR="00171C18" w:rsidRPr="00EB32ED" w:rsidRDefault="00171C18" w:rsidP="00956248">
      <w:pPr>
        <w:pStyle w:val="Prrafodelista"/>
        <w:spacing w:after="0" w:line="240" w:lineRule="auto"/>
        <w:ind w:left="2124"/>
        <w:jc w:val="right"/>
        <w:rPr>
          <w:sz w:val="12"/>
          <w:szCs w:val="12"/>
          <w:highlight w:val="lightGray"/>
        </w:rPr>
      </w:pPr>
    </w:p>
    <w:p w14:paraId="340EB27D" w14:textId="77777777" w:rsidR="00171C18" w:rsidRPr="00396F5E" w:rsidRDefault="00171C18" w:rsidP="00171C18">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32E22E64" w14:textId="77777777" w:rsidR="00171C18" w:rsidRPr="007B0748" w:rsidRDefault="00171C18" w:rsidP="00171C18">
      <w:pPr>
        <w:pStyle w:val="Prrafodelista"/>
        <w:spacing w:after="0"/>
        <w:rPr>
          <w:rFonts w:ascii="Arial" w:hAnsi="Arial" w:cs="Arial"/>
          <w:b/>
          <w:sz w:val="8"/>
          <w:szCs w:val="8"/>
        </w:rPr>
      </w:pPr>
    </w:p>
    <w:p w14:paraId="2A1A8906" w14:textId="77777777" w:rsidR="00171C18" w:rsidRDefault="00171C18" w:rsidP="00171C18">
      <w:pPr>
        <w:pStyle w:val="Prrafodelista"/>
        <w:numPr>
          <w:ilvl w:val="0"/>
          <w:numId w:val="1"/>
        </w:numPr>
        <w:spacing w:after="0" w:line="240" w:lineRule="auto"/>
        <w:ind w:left="362"/>
        <w:jc w:val="both"/>
        <w:rPr>
          <w:rFonts w:ascii="Arial" w:hAnsi="Arial" w:cs="Arial"/>
          <w:b/>
        </w:rPr>
      </w:pPr>
      <w:r>
        <w:rPr>
          <w:rFonts w:ascii="Arial" w:hAnsi="Arial" w:cs="Arial"/>
          <w:b/>
        </w:rPr>
        <w:t>Convocatoria a la alabanza</w:t>
      </w:r>
    </w:p>
    <w:p w14:paraId="570764B9" w14:textId="77777777" w:rsidR="00171C18" w:rsidRPr="00055CD3" w:rsidRDefault="00171C18" w:rsidP="00171C18">
      <w:pPr>
        <w:pStyle w:val="Prrafodelista"/>
        <w:spacing w:after="0" w:line="240" w:lineRule="auto"/>
        <w:ind w:left="362"/>
        <w:jc w:val="both"/>
        <w:rPr>
          <w:rFonts w:ascii="Arial" w:hAnsi="Arial" w:cs="Arial"/>
          <w:b/>
          <w:sz w:val="8"/>
          <w:szCs w:val="8"/>
        </w:rPr>
      </w:pPr>
    </w:p>
    <w:tbl>
      <w:tblPr>
        <w:tblStyle w:val="Tablaconcuadrcula"/>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642"/>
      </w:tblGrid>
      <w:tr w:rsidR="00171C18" w14:paraId="61DDAD77" w14:textId="77777777" w:rsidTr="00B1214C">
        <w:tc>
          <w:tcPr>
            <w:tcW w:w="4889" w:type="dxa"/>
          </w:tcPr>
          <w:p w14:paraId="51AFFA3A"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Vengan a la casa de Dios </w:t>
            </w:r>
          </w:p>
          <w:p w14:paraId="671F67EC"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todas las persona</w:t>
            </w:r>
            <w:r>
              <w:rPr>
                <w:rFonts w:ascii="Arial" w:hAnsi="Arial" w:cs="Arial"/>
                <w:bCs/>
              </w:rPr>
              <w:t>s</w:t>
            </w:r>
            <w:r w:rsidRPr="006525D3">
              <w:rPr>
                <w:rFonts w:ascii="Arial" w:hAnsi="Arial" w:cs="Arial"/>
                <w:bCs/>
              </w:rPr>
              <w:t xml:space="preserve"> trabajadoras, </w:t>
            </w:r>
          </w:p>
          <w:p w14:paraId="3AE2B54E"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las que están cansadas por la tarea </w:t>
            </w:r>
          </w:p>
          <w:p w14:paraId="265252BF"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y las que están buscando su jornal. </w:t>
            </w:r>
          </w:p>
          <w:p w14:paraId="3F3D21F5"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Vengan a la casa de Dios </w:t>
            </w:r>
          </w:p>
          <w:p w14:paraId="274C932A"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quienes tienen pan y quienes lo comparten </w:t>
            </w:r>
          </w:p>
          <w:p w14:paraId="3FB67FF5"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solidarios con las personas sin empleo. </w:t>
            </w:r>
          </w:p>
          <w:p w14:paraId="5757C1B4"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Vengan y coman, vengan y descansen, </w:t>
            </w:r>
          </w:p>
          <w:p w14:paraId="5CAEFF37" w14:textId="77777777" w:rsidR="00171C18" w:rsidRDefault="00171C18" w:rsidP="007B0748">
            <w:pPr>
              <w:pStyle w:val="Prrafodelista"/>
              <w:spacing w:after="0" w:line="240" w:lineRule="auto"/>
              <w:ind w:left="0"/>
              <w:jc w:val="both"/>
              <w:rPr>
                <w:rFonts w:ascii="Arial" w:hAnsi="Arial" w:cs="Arial"/>
                <w:b/>
              </w:rPr>
            </w:pPr>
            <w:r w:rsidRPr="006525D3">
              <w:rPr>
                <w:rFonts w:ascii="Arial" w:hAnsi="Arial" w:cs="Arial"/>
                <w:bCs/>
              </w:rPr>
              <w:t>vengan y sírvanse.</w:t>
            </w:r>
          </w:p>
        </w:tc>
        <w:tc>
          <w:tcPr>
            <w:tcW w:w="4890" w:type="dxa"/>
          </w:tcPr>
          <w:p w14:paraId="4081BF3E"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Vengan y apóyense, pónganse fuertes. </w:t>
            </w:r>
          </w:p>
          <w:p w14:paraId="4C927455" w14:textId="77777777" w:rsidR="00171C18"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Vengan y háganle un lugar </w:t>
            </w:r>
          </w:p>
          <w:p w14:paraId="2985AD4F" w14:textId="77777777" w:rsidR="00171C18"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a la resistencia y a la esperanza. </w:t>
            </w:r>
          </w:p>
          <w:p w14:paraId="08566DAB"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Celebren: la mesa del Reino </w:t>
            </w:r>
          </w:p>
          <w:p w14:paraId="76B9F4E9"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es de quienes construyen el mundo nuevo </w:t>
            </w:r>
          </w:p>
          <w:p w14:paraId="56F58CE6"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que Dios creó para su pueblo, </w:t>
            </w:r>
          </w:p>
          <w:p w14:paraId="252B2FF1"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un mundo nuevo que ya está amaneciendo, </w:t>
            </w:r>
          </w:p>
          <w:p w14:paraId="04DB08F8" w14:textId="77777777" w:rsidR="00171C18" w:rsidRPr="006525D3" w:rsidRDefault="00171C18" w:rsidP="00773E53">
            <w:pPr>
              <w:pStyle w:val="Prrafodelista"/>
              <w:spacing w:line="240" w:lineRule="auto"/>
              <w:ind w:left="0"/>
              <w:jc w:val="both"/>
              <w:rPr>
                <w:rFonts w:ascii="Arial" w:hAnsi="Arial" w:cs="Arial"/>
                <w:bCs/>
              </w:rPr>
            </w:pPr>
            <w:r w:rsidRPr="006525D3">
              <w:rPr>
                <w:rFonts w:ascii="Arial" w:hAnsi="Arial" w:cs="Arial"/>
                <w:bCs/>
              </w:rPr>
              <w:t xml:space="preserve">aunque aún no veamos claramente su luz. </w:t>
            </w:r>
          </w:p>
          <w:p w14:paraId="61F3D275" w14:textId="77777777" w:rsidR="00171C18" w:rsidRPr="00E81724" w:rsidRDefault="00171C18" w:rsidP="007B0748">
            <w:pPr>
              <w:pStyle w:val="Prrafodelista"/>
              <w:spacing w:after="0" w:line="240" w:lineRule="auto"/>
              <w:ind w:left="0"/>
              <w:jc w:val="both"/>
              <w:rPr>
                <w:rFonts w:ascii="Arial" w:hAnsi="Arial" w:cs="Arial"/>
                <w:bCs/>
              </w:rPr>
            </w:pPr>
            <w:r w:rsidRPr="006525D3">
              <w:rPr>
                <w:rFonts w:ascii="Arial" w:hAnsi="Arial" w:cs="Arial"/>
                <w:bCs/>
              </w:rPr>
              <w:t>Dios es nuestra fuerza.</w:t>
            </w:r>
          </w:p>
        </w:tc>
      </w:tr>
    </w:tbl>
    <w:p w14:paraId="10549BB4" w14:textId="77777777" w:rsidR="00171C18" w:rsidRPr="00055CD3" w:rsidRDefault="00171C18" w:rsidP="00773E53">
      <w:pPr>
        <w:pStyle w:val="Prrafodelista"/>
        <w:spacing w:after="0" w:line="240" w:lineRule="auto"/>
        <w:ind w:left="2486" w:firstLine="346"/>
        <w:jc w:val="right"/>
        <w:rPr>
          <w:rFonts w:ascii="Arial Narrow" w:hAnsi="Arial Narrow" w:cs="Arial"/>
          <w:bCs/>
          <w:i/>
          <w:iCs/>
          <w:sz w:val="20"/>
          <w:szCs w:val="20"/>
        </w:rPr>
      </w:pPr>
      <w:r w:rsidRPr="00055CD3">
        <w:rPr>
          <w:rFonts w:ascii="Arial Narrow" w:hAnsi="Arial Narrow" w:cs="Arial"/>
          <w:bCs/>
          <w:i/>
          <w:iCs/>
          <w:sz w:val="20"/>
          <w:szCs w:val="20"/>
        </w:rPr>
        <w:t xml:space="preserve">Jorge Daniel Zijlstra </w:t>
      </w:r>
      <w:proofErr w:type="spellStart"/>
      <w:r w:rsidRPr="00055CD3">
        <w:rPr>
          <w:rFonts w:ascii="Arial Narrow" w:hAnsi="Arial Narrow" w:cs="Arial"/>
          <w:bCs/>
          <w:i/>
          <w:iCs/>
          <w:sz w:val="20"/>
          <w:szCs w:val="20"/>
        </w:rPr>
        <w:t>Arduin</w:t>
      </w:r>
      <w:proofErr w:type="spellEnd"/>
    </w:p>
    <w:p w14:paraId="18E60A55" w14:textId="77777777" w:rsidR="00171C18" w:rsidRPr="00055CD3" w:rsidRDefault="00171C18" w:rsidP="00171C18">
      <w:pPr>
        <w:spacing w:after="0" w:line="240" w:lineRule="auto"/>
        <w:jc w:val="both"/>
        <w:rPr>
          <w:rFonts w:ascii="Arial" w:hAnsi="Arial" w:cs="Arial"/>
          <w:b/>
          <w:sz w:val="12"/>
          <w:szCs w:val="12"/>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813"/>
      </w:tblGrid>
      <w:tr w:rsidR="00171C18" w14:paraId="65EA0CB4" w14:textId="77777777" w:rsidTr="00B1214C">
        <w:tc>
          <w:tcPr>
            <w:tcW w:w="4849" w:type="dxa"/>
          </w:tcPr>
          <w:p w14:paraId="4C270C5C" w14:textId="77777777" w:rsidR="00171C18" w:rsidRPr="00055CD3" w:rsidRDefault="00171C18" w:rsidP="000F15FB">
            <w:pPr>
              <w:pStyle w:val="Prrafodelista"/>
              <w:numPr>
                <w:ilvl w:val="0"/>
                <w:numId w:val="1"/>
              </w:numPr>
              <w:shd w:val="clear" w:color="auto" w:fill="FFFFFF"/>
              <w:spacing w:after="80" w:line="240" w:lineRule="auto"/>
              <w:ind w:left="362"/>
              <w:rPr>
                <w:rFonts w:ascii="Arial" w:hAnsi="Arial" w:cs="Arial"/>
                <w:color w:val="000000"/>
                <w:sz w:val="8"/>
                <w:szCs w:val="8"/>
              </w:rPr>
            </w:pPr>
            <w:r w:rsidRPr="0057460A">
              <w:rPr>
                <w:rFonts w:ascii="Arial" w:hAnsi="Arial" w:cs="Arial"/>
                <w:b/>
                <w:bCs/>
                <w:color w:val="000000"/>
                <w:sz w:val="24"/>
                <w:szCs w:val="24"/>
              </w:rPr>
              <w:t>Oración de disponibilidad</w:t>
            </w:r>
          </w:p>
          <w:p w14:paraId="11120914" w14:textId="77777777" w:rsidR="00171C18" w:rsidRPr="00FD6774" w:rsidRDefault="00171C18" w:rsidP="00FD6774">
            <w:pPr>
              <w:shd w:val="clear" w:color="auto" w:fill="FFFFFF"/>
              <w:spacing w:after="0" w:line="240" w:lineRule="auto"/>
              <w:ind w:left="362"/>
              <w:rPr>
                <w:rFonts w:ascii="Arial" w:hAnsi="Arial" w:cs="Arial"/>
                <w:b/>
                <w:bCs/>
                <w:color w:val="000000"/>
              </w:rPr>
            </w:pPr>
            <w:r w:rsidRPr="00FD6774">
              <w:rPr>
                <w:rFonts w:ascii="Arial" w:hAnsi="Arial" w:cs="Arial"/>
                <w:b/>
                <w:bCs/>
                <w:color w:val="000000"/>
              </w:rPr>
              <w:t>Dios nuestro, tierno y compasivo, </w:t>
            </w:r>
          </w:p>
          <w:p w14:paraId="7BF30E11" w14:textId="77777777" w:rsidR="00171C18" w:rsidRPr="00FD6774" w:rsidRDefault="00171C18" w:rsidP="00FD6774">
            <w:pPr>
              <w:shd w:val="clear" w:color="auto" w:fill="FFFFFF"/>
              <w:spacing w:after="0" w:line="240" w:lineRule="auto"/>
              <w:ind w:left="362"/>
              <w:rPr>
                <w:rFonts w:ascii="Arial" w:hAnsi="Arial" w:cs="Arial"/>
                <w:b/>
                <w:bCs/>
                <w:color w:val="000000"/>
              </w:rPr>
            </w:pPr>
            <w:r w:rsidRPr="00FD6774">
              <w:rPr>
                <w:rFonts w:ascii="Arial" w:hAnsi="Arial" w:cs="Arial"/>
                <w:b/>
                <w:bCs/>
                <w:color w:val="000000"/>
              </w:rPr>
              <w:t xml:space="preserve">tú que viniste a traernos vida, </w:t>
            </w:r>
          </w:p>
          <w:p w14:paraId="332FCD4D" w14:textId="59B228E0" w:rsidR="00171C18" w:rsidRPr="0057460A" w:rsidRDefault="00171C18" w:rsidP="00A7669F">
            <w:pPr>
              <w:shd w:val="clear" w:color="auto" w:fill="FFFFFF"/>
              <w:spacing w:after="0" w:line="240" w:lineRule="auto"/>
              <w:rPr>
                <w:rFonts w:ascii="Arial" w:hAnsi="Arial" w:cs="Arial"/>
                <w:color w:val="000000"/>
              </w:rPr>
            </w:pPr>
            <w:r>
              <w:rPr>
                <w:rFonts w:ascii="Arial" w:hAnsi="Arial" w:cs="Arial"/>
                <w:color w:val="000000"/>
              </w:rPr>
              <w:t>t</w:t>
            </w:r>
            <w:r w:rsidRPr="0057460A">
              <w:rPr>
                <w:rFonts w:ascii="Arial" w:hAnsi="Arial" w:cs="Arial"/>
                <w:color w:val="000000"/>
              </w:rPr>
              <w:t>ú que eres verdadero y nos ofreces la verdad de tu Espíritu, tú que vienes a enderezar nuestros caminos y actit</w:t>
            </w:r>
            <w:r>
              <w:rPr>
                <w:rFonts w:ascii="Arial" w:hAnsi="Arial" w:cs="Arial"/>
                <w:color w:val="000000"/>
              </w:rPr>
              <w:t>udes, te pedimos que nos ayudes</w:t>
            </w:r>
            <w:r w:rsidR="00A7669F">
              <w:rPr>
                <w:rFonts w:ascii="Arial" w:hAnsi="Arial" w:cs="Arial"/>
                <w:color w:val="000000"/>
              </w:rPr>
              <w:t xml:space="preserve"> </w:t>
            </w:r>
            <w:r w:rsidRPr="0057460A">
              <w:rPr>
                <w:rFonts w:ascii="Arial" w:hAnsi="Arial" w:cs="Arial"/>
                <w:color w:val="000000"/>
              </w:rPr>
              <w:t xml:space="preserve">a ser receptivos </w:t>
            </w:r>
            <w:r>
              <w:rPr>
                <w:rFonts w:ascii="Arial" w:hAnsi="Arial" w:cs="Arial"/>
                <w:color w:val="000000"/>
              </w:rPr>
              <w:t>ante tu palabra,</w:t>
            </w:r>
            <w:r w:rsidR="00A7669F">
              <w:rPr>
                <w:rFonts w:ascii="Arial" w:hAnsi="Arial" w:cs="Arial"/>
                <w:color w:val="000000"/>
              </w:rPr>
              <w:t xml:space="preserve"> </w:t>
            </w:r>
            <w:r w:rsidRPr="0057460A">
              <w:rPr>
                <w:rFonts w:ascii="Arial" w:hAnsi="Arial" w:cs="Arial"/>
                <w:color w:val="000000"/>
              </w:rPr>
              <w:t>ante tu ejemplo y ante tu llamado.</w:t>
            </w:r>
          </w:p>
          <w:p w14:paraId="52F87A34" w14:textId="1A08C981" w:rsidR="007B0748" w:rsidRPr="00A7669F" w:rsidRDefault="00A7669F" w:rsidP="007B0748">
            <w:pPr>
              <w:shd w:val="clear" w:color="auto" w:fill="FFFFFF"/>
              <w:spacing w:after="0" w:line="240" w:lineRule="auto"/>
              <w:rPr>
                <w:rFonts w:ascii="Arial" w:hAnsi="Arial" w:cs="Arial"/>
                <w:b/>
                <w:bCs/>
                <w:color w:val="000000"/>
              </w:rPr>
            </w:pPr>
            <w:r>
              <w:rPr>
                <w:rFonts w:ascii="Arial" w:hAnsi="Arial" w:cs="Arial"/>
                <w:b/>
                <w:bCs/>
                <w:color w:val="000000"/>
              </w:rPr>
              <w:t xml:space="preserve">    </w:t>
            </w:r>
            <w:r w:rsidR="007B0748" w:rsidRPr="00A7669F">
              <w:rPr>
                <w:rFonts w:ascii="Arial" w:hAnsi="Arial" w:cs="Arial"/>
                <w:b/>
                <w:bCs/>
                <w:color w:val="000000"/>
              </w:rPr>
              <w:t>Dios nuestro, libre y liberador, tú qu</w:t>
            </w:r>
            <w:r w:rsidR="007B0748">
              <w:rPr>
                <w:rFonts w:ascii="Arial" w:hAnsi="Arial" w:cs="Arial"/>
                <w:b/>
                <w:bCs/>
                <w:color w:val="000000"/>
              </w:rPr>
              <w:t xml:space="preserve">e </w:t>
            </w:r>
            <w:r w:rsidR="007B0748" w:rsidRPr="00A7669F">
              <w:rPr>
                <w:rFonts w:ascii="Arial" w:hAnsi="Arial" w:cs="Arial"/>
                <w:b/>
                <w:bCs/>
                <w:color w:val="000000"/>
              </w:rPr>
              <w:t>nos</w:t>
            </w:r>
          </w:p>
          <w:p w14:paraId="4BE3C522" w14:textId="0A416C68" w:rsidR="00171C18" w:rsidRPr="00A7669F" w:rsidRDefault="00171C18" w:rsidP="00A7669F">
            <w:pPr>
              <w:shd w:val="clear" w:color="auto" w:fill="FFFFFF"/>
              <w:spacing w:after="0" w:line="240" w:lineRule="auto"/>
              <w:rPr>
                <w:rFonts w:ascii="Arial" w:hAnsi="Arial" w:cs="Arial"/>
                <w:b/>
                <w:bCs/>
                <w:color w:val="000000"/>
              </w:rPr>
            </w:pPr>
          </w:p>
        </w:tc>
        <w:tc>
          <w:tcPr>
            <w:tcW w:w="4813" w:type="dxa"/>
          </w:tcPr>
          <w:p w14:paraId="664CF476" w14:textId="2E1F014A" w:rsidR="007B0748" w:rsidRPr="000F7525" w:rsidRDefault="007B0748" w:rsidP="007B0748">
            <w:pPr>
              <w:shd w:val="clear" w:color="auto" w:fill="FFFFFF"/>
              <w:spacing w:after="0" w:line="240" w:lineRule="auto"/>
              <w:rPr>
                <w:rFonts w:ascii="Arial" w:hAnsi="Arial" w:cs="Arial"/>
                <w:b/>
                <w:bCs/>
                <w:color w:val="000000"/>
                <w:sz w:val="12"/>
                <w:szCs w:val="12"/>
                <w:vertAlign w:val="superscript"/>
              </w:rPr>
            </w:pPr>
            <w:r w:rsidRPr="000F7525">
              <w:rPr>
                <w:rFonts w:ascii="Arial" w:hAnsi="Arial" w:cs="Arial"/>
                <w:b/>
                <w:bCs/>
                <w:color w:val="000000"/>
                <w:sz w:val="12"/>
                <w:szCs w:val="12"/>
              </w:rPr>
              <w:t xml:space="preserve">    </w:t>
            </w:r>
          </w:p>
          <w:p w14:paraId="314B4E6D" w14:textId="273CFE5E" w:rsidR="007B0748" w:rsidRDefault="007B0748" w:rsidP="007B0748">
            <w:pPr>
              <w:shd w:val="clear" w:color="auto" w:fill="FFFFFF"/>
              <w:spacing w:after="0" w:line="240" w:lineRule="auto"/>
              <w:rPr>
                <w:rFonts w:ascii="Arial" w:hAnsi="Arial" w:cs="Arial"/>
                <w:b/>
                <w:bCs/>
                <w:color w:val="000000"/>
              </w:rPr>
            </w:pPr>
            <w:r>
              <w:rPr>
                <w:rFonts w:ascii="Arial" w:hAnsi="Arial" w:cs="Arial"/>
                <w:b/>
                <w:bCs/>
                <w:color w:val="000000"/>
              </w:rPr>
              <w:t xml:space="preserve">     </w:t>
            </w:r>
            <w:r w:rsidRPr="00A7669F">
              <w:rPr>
                <w:rFonts w:ascii="Arial" w:hAnsi="Arial" w:cs="Arial"/>
                <w:b/>
                <w:bCs/>
                <w:color w:val="000000"/>
              </w:rPr>
              <w:t>llamaste a ser pescadores de</w:t>
            </w:r>
            <w:r>
              <w:rPr>
                <w:rFonts w:ascii="Arial" w:hAnsi="Arial" w:cs="Arial"/>
                <w:b/>
                <w:bCs/>
                <w:color w:val="000000"/>
              </w:rPr>
              <w:t xml:space="preserve"> </w:t>
            </w:r>
            <w:r w:rsidRPr="00A7669F">
              <w:rPr>
                <w:rFonts w:ascii="Arial" w:hAnsi="Arial" w:cs="Arial"/>
                <w:b/>
                <w:bCs/>
                <w:color w:val="000000"/>
              </w:rPr>
              <w:t>personas</w:t>
            </w:r>
          </w:p>
          <w:p w14:paraId="48F1893F" w14:textId="77777777" w:rsidR="007B0748" w:rsidRDefault="007B0748" w:rsidP="007B0748">
            <w:pPr>
              <w:shd w:val="clear" w:color="auto" w:fill="FFFFFF"/>
              <w:spacing w:after="0" w:line="240" w:lineRule="auto"/>
              <w:rPr>
                <w:rFonts w:ascii="Arial" w:hAnsi="Arial" w:cs="Arial"/>
                <w:b/>
                <w:bCs/>
                <w:color w:val="000000"/>
              </w:rPr>
            </w:pPr>
            <w:r>
              <w:rPr>
                <w:rFonts w:ascii="Arial" w:hAnsi="Arial" w:cs="Arial"/>
                <w:b/>
                <w:bCs/>
                <w:color w:val="000000"/>
              </w:rPr>
              <w:t xml:space="preserve">    </w:t>
            </w:r>
            <w:r w:rsidRPr="00A7669F">
              <w:rPr>
                <w:rFonts w:ascii="Arial" w:hAnsi="Arial" w:cs="Arial"/>
                <w:b/>
                <w:bCs/>
                <w:color w:val="000000"/>
              </w:rPr>
              <w:t>en el mar de este mundo que tú amas,</w:t>
            </w:r>
          </w:p>
          <w:p w14:paraId="7C0CDE48" w14:textId="0B39F17A" w:rsidR="00171C18" w:rsidRPr="0057460A" w:rsidRDefault="00171C18" w:rsidP="007B0748">
            <w:pPr>
              <w:shd w:val="clear" w:color="auto" w:fill="FFFFFF"/>
              <w:spacing w:after="0" w:line="240" w:lineRule="auto"/>
              <w:rPr>
                <w:rFonts w:ascii="Arial" w:hAnsi="Arial" w:cs="Arial"/>
                <w:color w:val="000000"/>
              </w:rPr>
            </w:pPr>
            <w:r w:rsidRPr="0057460A">
              <w:rPr>
                <w:rFonts w:ascii="Arial" w:hAnsi="Arial" w:cs="Arial"/>
                <w:color w:val="000000"/>
              </w:rPr>
              <w:t>te pedimos que nos enseñes a nadar en el mar de tu gracia</w:t>
            </w:r>
            <w:r>
              <w:rPr>
                <w:rFonts w:ascii="Arial" w:hAnsi="Arial" w:cs="Arial"/>
                <w:color w:val="000000"/>
              </w:rPr>
              <w:t xml:space="preserve"> </w:t>
            </w:r>
            <w:r w:rsidRPr="0057460A">
              <w:rPr>
                <w:rFonts w:ascii="Arial" w:hAnsi="Arial" w:cs="Arial"/>
                <w:color w:val="000000"/>
              </w:rPr>
              <w:t>para que muchos hombres, muchas mujeres</w:t>
            </w:r>
            <w:r w:rsidR="00A7669F">
              <w:rPr>
                <w:rFonts w:ascii="Arial" w:hAnsi="Arial" w:cs="Arial"/>
                <w:color w:val="000000"/>
              </w:rPr>
              <w:t xml:space="preserve"> </w:t>
            </w:r>
            <w:r w:rsidRPr="0057460A">
              <w:rPr>
                <w:rFonts w:ascii="Arial" w:hAnsi="Arial" w:cs="Arial"/>
                <w:color w:val="000000"/>
              </w:rPr>
              <w:t>se sientan atraídos por tu amor, tu justicia y tu paz</w:t>
            </w:r>
          </w:p>
          <w:p w14:paraId="14B87DC6" w14:textId="77777777" w:rsidR="00171C18" w:rsidRPr="0057460A" w:rsidRDefault="00171C18" w:rsidP="00773E53">
            <w:pPr>
              <w:shd w:val="clear" w:color="auto" w:fill="FFFFFF"/>
              <w:spacing w:after="0" w:line="240" w:lineRule="auto"/>
              <w:rPr>
                <w:rFonts w:ascii="Arial" w:hAnsi="Arial" w:cs="Arial"/>
                <w:color w:val="000000"/>
              </w:rPr>
            </w:pPr>
            <w:r w:rsidRPr="0057460A">
              <w:rPr>
                <w:rFonts w:ascii="Arial" w:hAnsi="Arial" w:cs="Arial"/>
                <w:color w:val="000000"/>
              </w:rPr>
              <w:t>y se incorporen a la alegría de tu pueblo</w:t>
            </w:r>
          </w:p>
          <w:p w14:paraId="04BDD419" w14:textId="77777777" w:rsidR="00171C18" w:rsidRDefault="00171C18" w:rsidP="00773E53">
            <w:pPr>
              <w:shd w:val="clear" w:color="auto" w:fill="FFFFFF"/>
              <w:spacing w:after="0" w:line="240" w:lineRule="auto"/>
              <w:rPr>
                <w:rFonts w:ascii="Arial" w:hAnsi="Arial" w:cs="Arial"/>
                <w:color w:val="000000"/>
              </w:rPr>
            </w:pPr>
            <w:r w:rsidRPr="0057460A">
              <w:rPr>
                <w:rFonts w:ascii="Arial" w:hAnsi="Arial" w:cs="Arial"/>
                <w:color w:val="000000"/>
              </w:rPr>
              <w:t xml:space="preserve">de gente solidaria y humilde, para servir </w:t>
            </w:r>
          </w:p>
          <w:p w14:paraId="017E7B48" w14:textId="77777777" w:rsidR="00171C18" w:rsidRPr="0057460A" w:rsidRDefault="00171C18" w:rsidP="00773E53">
            <w:pPr>
              <w:shd w:val="clear" w:color="auto" w:fill="FFFFFF"/>
              <w:spacing w:after="0" w:line="240" w:lineRule="auto"/>
              <w:rPr>
                <w:rFonts w:ascii="Arial" w:hAnsi="Arial" w:cs="Arial"/>
                <w:color w:val="000000"/>
              </w:rPr>
            </w:pPr>
            <w:r w:rsidRPr="0057460A">
              <w:rPr>
                <w:rFonts w:ascii="Arial" w:hAnsi="Arial" w:cs="Arial"/>
                <w:color w:val="000000"/>
              </w:rPr>
              <w:t>y servirte</w:t>
            </w:r>
            <w:r>
              <w:rPr>
                <w:rFonts w:ascii="Arial" w:hAnsi="Arial" w:cs="Arial"/>
                <w:color w:val="000000"/>
              </w:rPr>
              <w:t xml:space="preserve"> </w:t>
            </w:r>
            <w:r w:rsidRPr="0057460A">
              <w:rPr>
                <w:rFonts w:ascii="Arial" w:hAnsi="Arial" w:cs="Arial"/>
                <w:color w:val="000000"/>
              </w:rPr>
              <w:t>en el nombre de Jesús. Amén.</w:t>
            </w:r>
          </w:p>
          <w:p w14:paraId="6C4C3579" w14:textId="77777777" w:rsidR="00171C18" w:rsidRPr="00A1136D" w:rsidRDefault="00171C18" w:rsidP="00773E53">
            <w:pPr>
              <w:shd w:val="clear" w:color="auto" w:fill="FFFFFF"/>
              <w:spacing w:after="0" w:line="240" w:lineRule="auto"/>
              <w:rPr>
                <w:rFonts w:ascii="Arial" w:hAnsi="Arial" w:cs="Arial"/>
                <w:color w:val="000000"/>
                <w:sz w:val="8"/>
                <w:szCs w:val="8"/>
              </w:rPr>
            </w:pPr>
            <w:r w:rsidRPr="0057460A">
              <w:rPr>
                <w:rFonts w:ascii="Arial" w:hAnsi="Arial" w:cs="Arial"/>
                <w:color w:val="000000"/>
                <w:sz w:val="8"/>
                <w:szCs w:val="8"/>
              </w:rPr>
              <w:t> </w:t>
            </w:r>
          </w:p>
          <w:p w14:paraId="42AC4544" w14:textId="77777777" w:rsidR="00171C18" w:rsidRPr="00055CD3" w:rsidRDefault="00171C18" w:rsidP="00773E53">
            <w:pPr>
              <w:shd w:val="clear" w:color="auto" w:fill="FFFFFF"/>
              <w:spacing w:after="0" w:line="240" w:lineRule="auto"/>
              <w:jc w:val="right"/>
              <w:rPr>
                <w:rFonts w:ascii="Arial Narrow" w:hAnsi="Arial Narrow" w:cs="Arial"/>
                <w:i/>
                <w:color w:val="000000"/>
                <w:sz w:val="20"/>
                <w:szCs w:val="20"/>
              </w:rPr>
            </w:pPr>
            <w:r w:rsidRPr="00055CD3">
              <w:rPr>
                <w:rFonts w:ascii="Arial Narrow" w:hAnsi="Arial Narrow" w:cs="Arial"/>
                <w:bCs/>
                <w:i/>
                <w:color w:val="000000"/>
                <w:sz w:val="20"/>
                <w:szCs w:val="20"/>
              </w:rPr>
              <w:t>Red de Liturgia del CLAI</w:t>
            </w:r>
            <w:r w:rsidRPr="00055CD3">
              <w:rPr>
                <w:rFonts w:ascii="Arial Narrow" w:hAnsi="Arial Narrow" w:cs="Arial"/>
                <w:i/>
                <w:color w:val="000000"/>
                <w:sz w:val="20"/>
                <w:szCs w:val="20"/>
              </w:rPr>
              <w:t xml:space="preserve"> - </w:t>
            </w:r>
            <w:proofErr w:type="spellStart"/>
            <w:r w:rsidRPr="00055CD3">
              <w:rPr>
                <w:rFonts w:ascii="Arial Narrow" w:hAnsi="Arial Narrow" w:cs="Arial"/>
                <w:i/>
                <w:color w:val="000000"/>
                <w:sz w:val="20"/>
                <w:szCs w:val="20"/>
              </w:rPr>
              <w:t>Adapt</w:t>
            </w:r>
            <w:proofErr w:type="spellEnd"/>
            <w:r w:rsidRPr="00055CD3">
              <w:rPr>
                <w:rFonts w:ascii="Arial Narrow" w:hAnsi="Arial Narrow" w:cs="Arial"/>
                <w:i/>
                <w:color w:val="000000"/>
                <w:sz w:val="20"/>
                <w:szCs w:val="20"/>
              </w:rPr>
              <w:t xml:space="preserve"> GB</w:t>
            </w:r>
          </w:p>
        </w:tc>
      </w:tr>
    </w:tbl>
    <w:p w14:paraId="083A1FD0" w14:textId="77777777" w:rsidR="00FD6774" w:rsidRDefault="00FD6774" w:rsidP="00FD6774">
      <w:pPr>
        <w:spacing w:after="8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D6774" w:rsidRPr="00D76215" w14:paraId="042E9926" w14:textId="77777777" w:rsidTr="00B1214C">
        <w:tc>
          <w:tcPr>
            <w:tcW w:w="4814" w:type="dxa"/>
          </w:tcPr>
          <w:p w14:paraId="3B06A876" w14:textId="77777777" w:rsidR="00FD6774" w:rsidRPr="000007BB" w:rsidRDefault="00FD6774" w:rsidP="00CF719E">
            <w:pPr>
              <w:pStyle w:val="Prrafodelista"/>
              <w:numPr>
                <w:ilvl w:val="0"/>
                <w:numId w:val="43"/>
              </w:numPr>
              <w:spacing w:after="80" w:line="240" w:lineRule="auto"/>
              <w:rPr>
                <w:rFonts w:ascii="Arial" w:eastAsia="Calibri" w:hAnsi="Arial" w:cs="Arial"/>
                <w:b/>
              </w:rPr>
            </w:pPr>
            <w:r w:rsidRPr="000007BB">
              <w:rPr>
                <w:rFonts w:ascii="Arial" w:eastAsia="Calibri" w:hAnsi="Arial" w:cs="Arial"/>
                <w:b/>
              </w:rPr>
              <w:t>¿Tomar la cruz, seguirte, Jesús?</w:t>
            </w:r>
          </w:p>
          <w:p w14:paraId="15A0593A" w14:textId="4DBF50D6" w:rsidR="00FD6774" w:rsidRPr="000007BB" w:rsidRDefault="00FD6774" w:rsidP="00CF719E">
            <w:pPr>
              <w:spacing w:after="0" w:line="240" w:lineRule="auto"/>
              <w:rPr>
                <w:rFonts w:ascii="Arial" w:eastAsia="Calibri" w:hAnsi="Arial" w:cs="Arial"/>
              </w:rPr>
            </w:pPr>
            <w:r w:rsidRPr="000007BB">
              <w:rPr>
                <w:rFonts w:ascii="Arial" w:eastAsia="Calibri" w:hAnsi="Arial" w:cs="Arial"/>
              </w:rPr>
              <w:t>¿Llenarme de tu aliento, vivir entre tus pasos, mirar con tu mirada, aprender a estirar mis manos para alcanzar a otras, otros, como vos lo hacías?</w:t>
            </w:r>
          </w:p>
          <w:p w14:paraId="438BB01B" w14:textId="77777777" w:rsidR="00FD6774" w:rsidRPr="000007BB" w:rsidRDefault="00FD6774" w:rsidP="00CF719E">
            <w:pPr>
              <w:spacing w:after="0" w:line="240" w:lineRule="auto"/>
              <w:rPr>
                <w:rFonts w:ascii="Arial" w:eastAsia="Calibri" w:hAnsi="Arial" w:cs="Arial"/>
              </w:rPr>
            </w:pPr>
            <w:r w:rsidRPr="000007BB">
              <w:rPr>
                <w:rFonts w:ascii="Arial" w:eastAsia="Calibri" w:hAnsi="Arial" w:cs="Arial"/>
              </w:rPr>
              <w:t xml:space="preserve">¿Caminar por la calle buscando a quien sufre, </w:t>
            </w:r>
          </w:p>
          <w:p w14:paraId="51641DA6" w14:textId="23EC2BEB" w:rsidR="00FD6774" w:rsidRPr="000007BB" w:rsidRDefault="00FD6774" w:rsidP="00CF719E">
            <w:pPr>
              <w:spacing w:after="0" w:line="240" w:lineRule="auto"/>
              <w:rPr>
                <w:rFonts w:ascii="Arial" w:eastAsia="Calibri" w:hAnsi="Arial" w:cs="Arial"/>
              </w:rPr>
            </w:pPr>
            <w:r w:rsidRPr="000007BB">
              <w:rPr>
                <w:rFonts w:ascii="Arial" w:eastAsia="Calibri" w:hAnsi="Arial" w:cs="Arial"/>
              </w:rPr>
              <w:t>con el corazón encendido?</w:t>
            </w:r>
            <w:r w:rsidR="000F7525" w:rsidRPr="000007BB">
              <w:rPr>
                <w:rFonts w:ascii="Arial" w:eastAsia="Calibri" w:hAnsi="Arial" w:cs="Arial"/>
              </w:rPr>
              <w:t xml:space="preserve"> </w:t>
            </w:r>
            <w:r w:rsidRPr="000007BB">
              <w:rPr>
                <w:rFonts w:ascii="Arial" w:eastAsia="Calibri" w:hAnsi="Arial" w:cs="Arial"/>
              </w:rPr>
              <w:t>¿Reírme con los niños en una ronda redonda</w:t>
            </w:r>
            <w:r w:rsidR="000F7525" w:rsidRPr="000007BB">
              <w:rPr>
                <w:rFonts w:ascii="Arial" w:eastAsia="Calibri" w:hAnsi="Arial" w:cs="Arial"/>
              </w:rPr>
              <w:t xml:space="preserve"> </w:t>
            </w:r>
            <w:r w:rsidRPr="000007BB">
              <w:rPr>
                <w:rFonts w:ascii="Arial" w:eastAsia="Calibri" w:hAnsi="Arial" w:cs="Arial"/>
              </w:rPr>
              <w:t>y sentarme con los mayores a escuchar sus sueños?</w:t>
            </w:r>
          </w:p>
        </w:tc>
        <w:tc>
          <w:tcPr>
            <w:tcW w:w="4814" w:type="dxa"/>
          </w:tcPr>
          <w:p w14:paraId="08D25D26" w14:textId="77777777" w:rsidR="00FD6774" w:rsidRPr="000007BB" w:rsidRDefault="00FD6774" w:rsidP="00CF719E">
            <w:pPr>
              <w:spacing w:after="0" w:line="240" w:lineRule="auto"/>
              <w:rPr>
                <w:rFonts w:ascii="Arial" w:eastAsia="Calibri" w:hAnsi="Arial" w:cs="Arial"/>
              </w:rPr>
            </w:pPr>
            <w:r w:rsidRPr="000007BB">
              <w:rPr>
                <w:rFonts w:ascii="Arial" w:eastAsia="Calibri" w:hAnsi="Arial" w:cs="Arial"/>
              </w:rPr>
              <w:t>¿Trabajar por la paz y la justicia</w:t>
            </w:r>
          </w:p>
          <w:p w14:paraId="094C273E" w14:textId="77777777" w:rsidR="00FD6774" w:rsidRPr="000007BB" w:rsidRDefault="00FD6774" w:rsidP="00CF719E">
            <w:pPr>
              <w:spacing w:after="0" w:line="240" w:lineRule="auto"/>
              <w:rPr>
                <w:rFonts w:ascii="Arial" w:eastAsia="Calibri" w:hAnsi="Arial" w:cs="Arial"/>
              </w:rPr>
            </w:pPr>
            <w:r w:rsidRPr="000007BB">
              <w:rPr>
                <w:rFonts w:ascii="Arial" w:eastAsia="Calibri" w:hAnsi="Arial" w:cs="Arial"/>
              </w:rPr>
              <w:t xml:space="preserve"> y hacerlo por el poder de tu nombre?</w:t>
            </w:r>
          </w:p>
          <w:p w14:paraId="498A1DFC" w14:textId="77777777" w:rsidR="00FD6774" w:rsidRPr="000007BB" w:rsidRDefault="00FD6774" w:rsidP="00CF719E">
            <w:pPr>
              <w:spacing w:after="0" w:line="240" w:lineRule="auto"/>
              <w:rPr>
                <w:rFonts w:ascii="Arial" w:eastAsia="Calibri" w:hAnsi="Arial" w:cs="Arial"/>
              </w:rPr>
            </w:pPr>
            <w:r w:rsidRPr="000007BB">
              <w:rPr>
                <w:rFonts w:ascii="Arial" w:eastAsia="Calibri" w:hAnsi="Arial" w:cs="Arial"/>
              </w:rPr>
              <w:t>¿Correrme a un costado para que no sea yo quien se vea sino tu amor?</w:t>
            </w:r>
          </w:p>
          <w:p w14:paraId="52AD29AF" w14:textId="77777777" w:rsidR="00FD6774" w:rsidRPr="000007BB" w:rsidRDefault="00FD6774" w:rsidP="00CF719E">
            <w:pPr>
              <w:spacing w:after="0" w:line="240" w:lineRule="auto"/>
              <w:rPr>
                <w:rFonts w:ascii="Arial" w:eastAsia="Calibri" w:hAnsi="Arial" w:cs="Arial"/>
              </w:rPr>
            </w:pPr>
            <w:r w:rsidRPr="000007BB">
              <w:rPr>
                <w:rFonts w:ascii="Arial" w:eastAsia="Calibri" w:hAnsi="Arial" w:cs="Arial"/>
              </w:rPr>
              <w:t>Y por fin ¡tomar la cruz!</w:t>
            </w:r>
          </w:p>
          <w:p w14:paraId="33A77EC2" w14:textId="68885472" w:rsidR="00FD6774" w:rsidRPr="000007BB" w:rsidRDefault="00FD6774" w:rsidP="00CF719E">
            <w:pPr>
              <w:spacing w:after="0" w:line="240" w:lineRule="auto"/>
              <w:rPr>
                <w:rFonts w:ascii="Arial" w:eastAsia="Calibri" w:hAnsi="Arial" w:cs="Arial"/>
              </w:rPr>
            </w:pPr>
            <w:r w:rsidRPr="000007BB">
              <w:rPr>
                <w:rFonts w:ascii="Arial" w:eastAsia="Calibri" w:hAnsi="Arial" w:cs="Arial"/>
              </w:rPr>
              <w:t>Segura que vas siempre adelante, para amarme y sostenerme</w:t>
            </w:r>
            <w:r w:rsidR="000F7525" w:rsidRPr="000007BB">
              <w:rPr>
                <w:rFonts w:ascii="Arial" w:eastAsia="Calibri" w:hAnsi="Arial" w:cs="Arial"/>
              </w:rPr>
              <w:t xml:space="preserve"> e</w:t>
            </w:r>
            <w:r w:rsidRPr="000007BB">
              <w:rPr>
                <w:rFonts w:ascii="Arial" w:eastAsia="Calibri" w:hAnsi="Arial" w:cs="Arial"/>
              </w:rPr>
              <w:t xml:space="preserve">n este </w:t>
            </w:r>
            <w:proofErr w:type="gramStart"/>
            <w:r w:rsidRPr="000007BB">
              <w:rPr>
                <w:rFonts w:ascii="Arial" w:eastAsia="Calibri" w:hAnsi="Arial" w:cs="Arial"/>
              </w:rPr>
              <w:t>escarpado</w:t>
            </w:r>
            <w:proofErr w:type="gramEnd"/>
            <w:r w:rsidRPr="000007BB">
              <w:rPr>
                <w:rFonts w:ascii="Arial" w:eastAsia="Calibri" w:hAnsi="Arial" w:cs="Arial"/>
              </w:rPr>
              <w:t xml:space="preserve"> pero hermoso caminar contigo.</w:t>
            </w:r>
          </w:p>
          <w:p w14:paraId="3BB6B28A" w14:textId="77777777" w:rsidR="00FD6774" w:rsidRPr="000007BB" w:rsidRDefault="00FD6774" w:rsidP="00CF719E">
            <w:pPr>
              <w:spacing w:after="80" w:line="240" w:lineRule="auto"/>
              <w:rPr>
                <w:rFonts w:ascii="Arial" w:eastAsia="Calibri" w:hAnsi="Arial" w:cs="Arial"/>
                <w:bCs/>
              </w:rPr>
            </w:pPr>
            <w:r w:rsidRPr="000007BB">
              <w:rPr>
                <w:rFonts w:ascii="Arial" w:eastAsia="Calibri" w:hAnsi="Arial" w:cs="Arial"/>
                <w:bCs/>
              </w:rPr>
              <w:t xml:space="preserve">¡Sí, </w:t>
            </w:r>
            <w:proofErr w:type="gramStart"/>
            <w:r w:rsidRPr="000007BB">
              <w:rPr>
                <w:rFonts w:ascii="Arial" w:eastAsia="Calibri" w:hAnsi="Arial" w:cs="Arial"/>
                <w:bCs/>
              </w:rPr>
              <w:t>Señor, quiero seguirte!</w:t>
            </w:r>
            <w:proofErr w:type="gramEnd"/>
            <w:r w:rsidRPr="000007BB">
              <w:rPr>
                <w:rFonts w:ascii="Arial" w:eastAsia="Calibri" w:hAnsi="Arial" w:cs="Arial"/>
                <w:bCs/>
              </w:rPr>
              <w:t xml:space="preserve">  </w:t>
            </w:r>
          </w:p>
          <w:p w14:paraId="6AEC3EB5" w14:textId="77777777" w:rsidR="00FD6774" w:rsidRPr="000007BB" w:rsidRDefault="00FD6774" w:rsidP="000F7525">
            <w:pPr>
              <w:spacing w:after="0" w:line="240" w:lineRule="auto"/>
              <w:jc w:val="right"/>
              <w:rPr>
                <w:rFonts w:ascii="Arial Narrow" w:eastAsia="Calibri" w:hAnsi="Arial Narrow" w:cs="Arial"/>
                <w:i/>
                <w:iCs/>
                <w:sz w:val="20"/>
                <w:szCs w:val="20"/>
              </w:rPr>
            </w:pPr>
            <w:r w:rsidRPr="000007BB">
              <w:rPr>
                <w:rFonts w:ascii="Arial Narrow" w:eastAsia="Calibri" w:hAnsi="Arial Narrow" w:cs="Arial"/>
                <w:i/>
                <w:iCs/>
                <w:sz w:val="20"/>
                <w:szCs w:val="20"/>
              </w:rPr>
              <w:t>Cristina Dinoto</w:t>
            </w:r>
          </w:p>
        </w:tc>
      </w:tr>
    </w:tbl>
    <w:p w14:paraId="58744526" w14:textId="77777777" w:rsidR="00FD6774" w:rsidRPr="000F7525" w:rsidRDefault="00FD6774" w:rsidP="000F7525">
      <w:pPr>
        <w:spacing w:after="80"/>
        <w:rPr>
          <w:rFonts w:ascii="Arial" w:hAnsi="Arial" w:cs="Arial"/>
          <w:b/>
          <w:sz w:val="12"/>
          <w:szCs w:val="12"/>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5000"/>
      </w:tblGrid>
      <w:tr w:rsidR="00171C18" w14:paraId="24ED9317" w14:textId="77777777" w:rsidTr="00B1214C">
        <w:tc>
          <w:tcPr>
            <w:tcW w:w="4889" w:type="dxa"/>
          </w:tcPr>
          <w:p w14:paraId="2A38E5A9" w14:textId="77777777" w:rsidR="00171C18" w:rsidRPr="00055CD3" w:rsidRDefault="00171C18" w:rsidP="005908CD">
            <w:pPr>
              <w:pStyle w:val="Prrafodelista"/>
              <w:numPr>
                <w:ilvl w:val="0"/>
                <w:numId w:val="43"/>
              </w:numPr>
              <w:shd w:val="clear" w:color="auto" w:fill="C5E0B3" w:themeFill="accent6" w:themeFillTint="66"/>
              <w:spacing w:after="80" w:line="240" w:lineRule="auto"/>
              <w:rPr>
                <w:rFonts w:ascii="Arial" w:hAnsi="Arial" w:cs="Arial"/>
                <w:b/>
              </w:rPr>
            </w:pPr>
            <w:r w:rsidRPr="001F0981">
              <w:rPr>
                <w:rFonts w:ascii="Arial" w:hAnsi="Arial" w:cs="Arial"/>
                <w:b/>
              </w:rPr>
              <w:lastRenderedPageBreak/>
              <w:t>Queremos dejarlo todo</w:t>
            </w:r>
          </w:p>
          <w:p w14:paraId="63CF552A" w14:textId="77777777" w:rsidR="00171C18" w:rsidRPr="00055CD3" w:rsidRDefault="00171C18" w:rsidP="005908CD">
            <w:pPr>
              <w:pStyle w:val="Prrafodelista"/>
              <w:shd w:val="clear" w:color="auto" w:fill="C5E0B3" w:themeFill="accent6" w:themeFillTint="66"/>
              <w:spacing w:before="90" w:after="90" w:line="240" w:lineRule="auto"/>
              <w:rPr>
                <w:rFonts w:ascii="Arial" w:hAnsi="Arial" w:cs="Arial"/>
                <w:sz w:val="8"/>
                <w:szCs w:val="8"/>
              </w:rPr>
            </w:pPr>
          </w:p>
          <w:p w14:paraId="2403251F"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rPr>
            </w:pPr>
            <w:r w:rsidRPr="00055CD3">
              <w:rPr>
                <w:rFonts w:ascii="Arial" w:hAnsi="Arial" w:cs="Arial"/>
              </w:rPr>
              <w:t>Señor, queremos dejarlo todo y seguirte…</w:t>
            </w:r>
          </w:p>
          <w:p w14:paraId="27B3C937"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b/>
                <w:i/>
              </w:rPr>
            </w:pPr>
            <w:r w:rsidRPr="00055CD3">
              <w:rPr>
                <w:rFonts w:ascii="Arial" w:hAnsi="Arial" w:cs="Arial"/>
                <w:b/>
                <w:i/>
              </w:rPr>
              <w:t xml:space="preserve">   Danos valor para salir de nuestro yo </w:t>
            </w:r>
          </w:p>
          <w:p w14:paraId="373B0A3D"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b/>
                <w:i/>
              </w:rPr>
            </w:pPr>
            <w:r w:rsidRPr="00055CD3">
              <w:rPr>
                <w:rFonts w:ascii="Arial" w:hAnsi="Arial" w:cs="Arial"/>
                <w:b/>
                <w:i/>
              </w:rPr>
              <w:t xml:space="preserve">   para convertirnos en nosotros. </w:t>
            </w:r>
          </w:p>
          <w:p w14:paraId="6F049608"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rPr>
            </w:pPr>
            <w:r w:rsidRPr="00055CD3">
              <w:rPr>
                <w:rFonts w:ascii="Arial" w:hAnsi="Arial" w:cs="Arial"/>
              </w:rPr>
              <w:t>Danos fe para abandonar lo seguro y alimentar la sorpresa y la utopía de cada día.</w:t>
            </w:r>
          </w:p>
          <w:p w14:paraId="1DFCA2E0"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b/>
                <w:i/>
              </w:rPr>
            </w:pPr>
            <w:r w:rsidRPr="00055CD3">
              <w:rPr>
                <w:rFonts w:ascii="Arial" w:hAnsi="Arial" w:cs="Arial"/>
                <w:b/>
                <w:i/>
              </w:rPr>
              <w:t xml:space="preserve">   Danos la fuerza necesaria </w:t>
            </w:r>
          </w:p>
          <w:p w14:paraId="0001297F"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b/>
                <w:i/>
              </w:rPr>
            </w:pPr>
            <w:r w:rsidRPr="00055CD3">
              <w:rPr>
                <w:rFonts w:ascii="Arial" w:hAnsi="Arial" w:cs="Arial"/>
                <w:b/>
                <w:i/>
              </w:rPr>
              <w:t xml:space="preserve">   para convertir lo imposible en realidad.</w:t>
            </w:r>
          </w:p>
          <w:p w14:paraId="47A19081"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rPr>
            </w:pPr>
            <w:r w:rsidRPr="00055CD3">
              <w:rPr>
                <w:rFonts w:ascii="Arial" w:hAnsi="Arial" w:cs="Arial"/>
              </w:rPr>
              <w:t xml:space="preserve">Danos el hambre, el frío y la soledad </w:t>
            </w:r>
          </w:p>
          <w:p w14:paraId="1C317484"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rPr>
            </w:pPr>
            <w:r w:rsidRPr="00055CD3">
              <w:rPr>
                <w:rFonts w:ascii="Arial" w:hAnsi="Arial" w:cs="Arial"/>
              </w:rPr>
              <w:t xml:space="preserve">para comprender </w:t>
            </w:r>
          </w:p>
          <w:p w14:paraId="304FB084"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rPr>
            </w:pPr>
            <w:r w:rsidRPr="00055CD3">
              <w:rPr>
                <w:rFonts w:ascii="Arial" w:hAnsi="Arial" w:cs="Arial"/>
              </w:rPr>
              <w:t>a quienes sufren el olvido y la exclusión.</w:t>
            </w:r>
          </w:p>
          <w:p w14:paraId="7C337325"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b/>
                <w:i/>
              </w:rPr>
            </w:pPr>
            <w:r w:rsidRPr="00055CD3">
              <w:rPr>
                <w:rFonts w:ascii="Arial" w:hAnsi="Arial" w:cs="Arial"/>
                <w:b/>
                <w:i/>
              </w:rPr>
              <w:t xml:space="preserve">   Danos el fuego de tu palabra </w:t>
            </w:r>
          </w:p>
          <w:p w14:paraId="5CD53F50"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b/>
                <w:i/>
              </w:rPr>
            </w:pPr>
            <w:r w:rsidRPr="00055CD3">
              <w:rPr>
                <w:rFonts w:ascii="Arial" w:hAnsi="Arial" w:cs="Arial"/>
                <w:b/>
                <w:i/>
              </w:rPr>
              <w:t xml:space="preserve">   para defender el derecho y la justicia.</w:t>
            </w:r>
          </w:p>
          <w:p w14:paraId="7BEAB70D" w14:textId="77777777" w:rsidR="00171C18" w:rsidRPr="00055CD3" w:rsidRDefault="00171C18" w:rsidP="005908CD">
            <w:pPr>
              <w:pStyle w:val="Prrafodelista"/>
              <w:shd w:val="clear" w:color="auto" w:fill="C5E0B3" w:themeFill="accent6" w:themeFillTint="66"/>
              <w:spacing w:before="90" w:after="90" w:line="240" w:lineRule="auto"/>
              <w:ind w:left="0"/>
              <w:rPr>
                <w:rFonts w:ascii="Arial" w:hAnsi="Arial" w:cs="Arial"/>
              </w:rPr>
            </w:pPr>
            <w:r w:rsidRPr="00055CD3">
              <w:rPr>
                <w:rFonts w:ascii="Arial" w:hAnsi="Arial" w:cs="Arial"/>
              </w:rPr>
              <w:t xml:space="preserve">Danos determinación y firmeza </w:t>
            </w:r>
          </w:p>
          <w:p w14:paraId="767D6980" w14:textId="77777777" w:rsidR="00171C18" w:rsidRPr="00055CD3" w:rsidRDefault="00171C18" w:rsidP="005908CD">
            <w:pPr>
              <w:pStyle w:val="Prrafodelista"/>
              <w:shd w:val="clear" w:color="auto" w:fill="C5E0B3" w:themeFill="accent6" w:themeFillTint="66"/>
              <w:spacing w:after="0" w:line="240" w:lineRule="auto"/>
              <w:ind w:left="0"/>
              <w:rPr>
                <w:rFonts w:ascii="Arial" w:hAnsi="Arial" w:cs="Arial"/>
              </w:rPr>
            </w:pPr>
            <w:r w:rsidRPr="00055CD3">
              <w:rPr>
                <w:rFonts w:ascii="Arial" w:hAnsi="Arial" w:cs="Arial"/>
              </w:rPr>
              <w:t xml:space="preserve">para no abandonar tu camino, estrecho y difícil, pero cargado de esperanza y vida eterna. </w:t>
            </w:r>
          </w:p>
          <w:p w14:paraId="44455666" w14:textId="77777777" w:rsidR="00171C18" w:rsidRPr="000F7525" w:rsidRDefault="00171C18" w:rsidP="00734399">
            <w:pPr>
              <w:pStyle w:val="Prrafodelista"/>
              <w:shd w:val="clear" w:color="auto" w:fill="C5E0B3" w:themeFill="accent6" w:themeFillTint="66"/>
              <w:spacing w:after="0"/>
              <w:rPr>
                <w:rFonts w:ascii="Arial" w:hAnsi="Arial" w:cs="Arial"/>
                <w:sz w:val="4"/>
                <w:szCs w:val="4"/>
              </w:rPr>
            </w:pPr>
            <w:r w:rsidRPr="00055CD3">
              <w:rPr>
                <w:rFonts w:ascii="Arial" w:hAnsi="Arial" w:cs="Arial"/>
              </w:rPr>
              <w:t xml:space="preserve">  </w:t>
            </w:r>
            <w:r w:rsidRPr="00055CD3">
              <w:rPr>
                <w:rFonts w:ascii="Arial" w:hAnsi="Arial" w:cs="Arial"/>
                <w:sz w:val="8"/>
                <w:szCs w:val="8"/>
              </w:rPr>
              <w:t xml:space="preserve">                                                     </w:t>
            </w:r>
          </w:p>
          <w:p w14:paraId="33106D7C" w14:textId="7F0A7606" w:rsidR="00171C18" w:rsidRPr="005908CD" w:rsidRDefault="00171C18" w:rsidP="000F7525">
            <w:pPr>
              <w:shd w:val="clear" w:color="auto" w:fill="C5E0B3" w:themeFill="accent6" w:themeFillTint="66"/>
              <w:spacing w:after="0"/>
              <w:jc w:val="right"/>
              <w:rPr>
                <w:rFonts w:ascii="Arial Narrow" w:hAnsi="Arial Narrow" w:cs="Arial"/>
                <w:i/>
                <w:sz w:val="20"/>
                <w:szCs w:val="20"/>
              </w:rPr>
            </w:pPr>
            <w:r w:rsidRPr="005908CD">
              <w:rPr>
                <w:rFonts w:ascii="Arial Narrow" w:hAnsi="Arial Narrow" w:cs="Arial"/>
                <w:i/>
                <w:sz w:val="20"/>
                <w:szCs w:val="20"/>
              </w:rPr>
              <w:t xml:space="preserve"> Amós López</w:t>
            </w:r>
          </w:p>
          <w:p w14:paraId="1844ED24" w14:textId="77777777" w:rsidR="00171C18" w:rsidRPr="001F0981" w:rsidRDefault="00171C18" w:rsidP="00055CD3">
            <w:pPr>
              <w:shd w:val="clear" w:color="auto" w:fill="C5E0B3" w:themeFill="accent6" w:themeFillTint="66"/>
              <w:spacing w:after="0" w:line="240" w:lineRule="auto"/>
              <w:jc w:val="center"/>
              <w:rPr>
                <w:rFonts w:ascii="Arial" w:hAnsi="Arial" w:cs="Arial"/>
                <w:b/>
              </w:rPr>
            </w:pPr>
            <w:r w:rsidRPr="001F0981">
              <w:rPr>
                <w:noProof/>
                <w:lang w:val="es-ES" w:eastAsia="es-ES"/>
              </w:rPr>
              <w:drawing>
                <wp:inline distT="0" distB="0" distL="0" distR="0" wp14:anchorId="221CB31B" wp14:editId="52DE6E19">
                  <wp:extent cx="2026693" cy="1552216"/>
                  <wp:effectExtent l="0" t="0" r="0" b="0"/>
                  <wp:docPr id="104" name="Imagen 104" descr="El Blog de Marcelo: La cuaresma según F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El Blog de Marcelo: La cuaresma según Fa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9762" cy="1569884"/>
                          </a:xfrm>
                          <a:prstGeom prst="rect">
                            <a:avLst/>
                          </a:prstGeom>
                          <a:noFill/>
                          <a:ln>
                            <a:noFill/>
                          </a:ln>
                        </pic:spPr>
                      </pic:pic>
                    </a:graphicData>
                  </a:graphic>
                </wp:inline>
              </w:drawing>
            </w:r>
          </w:p>
          <w:p w14:paraId="274A2F4F" w14:textId="77777777" w:rsidR="00171C18" w:rsidRPr="00055CD3" w:rsidRDefault="00171C18" w:rsidP="00055CD3">
            <w:pPr>
              <w:spacing w:after="0" w:line="240" w:lineRule="auto"/>
              <w:rPr>
                <w:rFonts w:ascii="Arial Narrow" w:hAnsi="Arial Narrow" w:cs="Arial"/>
                <w:b/>
                <w:i/>
                <w:sz w:val="14"/>
                <w:szCs w:val="14"/>
              </w:rPr>
            </w:pPr>
            <w:r w:rsidRPr="00D43E2B">
              <w:rPr>
                <w:rFonts w:ascii="Arial Narrow" w:hAnsi="Arial Narrow" w:cs="Arial"/>
                <w:b/>
                <w:sz w:val="14"/>
                <w:szCs w:val="14"/>
              </w:rPr>
              <w:t xml:space="preserve">                    </w:t>
            </w:r>
            <w:r w:rsidRPr="00055CD3">
              <w:rPr>
                <w:rFonts w:ascii="Arial Narrow" w:hAnsi="Arial Narrow" w:cs="Arial"/>
                <w:b/>
                <w:i/>
                <w:sz w:val="14"/>
                <w:szCs w:val="14"/>
              </w:rPr>
              <w:t xml:space="preserve">Fano </w:t>
            </w:r>
          </w:p>
        </w:tc>
        <w:tc>
          <w:tcPr>
            <w:tcW w:w="5000" w:type="dxa"/>
          </w:tcPr>
          <w:p w14:paraId="6405AA23" w14:textId="77777777" w:rsidR="00171C18" w:rsidRPr="00055CD3" w:rsidRDefault="00171C18" w:rsidP="000F7525">
            <w:pPr>
              <w:pStyle w:val="NormalWeb"/>
              <w:numPr>
                <w:ilvl w:val="0"/>
                <w:numId w:val="43"/>
              </w:numPr>
              <w:shd w:val="clear" w:color="auto" w:fill="FFFFFF"/>
              <w:spacing w:before="0" w:beforeAutospacing="0" w:after="80" w:afterAutospacing="0"/>
              <w:textAlignment w:val="baseline"/>
              <w:rPr>
                <w:rFonts w:ascii="Arial" w:hAnsi="Arial" w:cs="Arial"/>
                <w:i/>
                <w:sz w:val="22"/>
                <w:szCs w:val="22"/>
              </w:rPr>
            </w:pPr>
            <w:r w:rsidRPr="00055CD3">
              <w:rPr>
                <w:rStyle w:val="Textoennegrita"/>
                <w:rFonts w:ascii="Arial" w:eastAsiaTheme="minorEastAsia" w:hAnsi="Arial" w:cs="Arial"/>
                <w:sz w:val="22"/>
                <w:szCs w:val="22"/>
              </w:rPr>
              <w:t xml:space="preserve">Antífona de Confesión </w:t>
            </w:r>
            <w:r w:rsidRPr="00055CD3">
              <w:rPr>
                <w:rStyle w:val="Textoennegrita"/>
                <w:rFonts w:ascii="Arial" w:eastAsiaTheme="minorEastAsia" w:hAnsi="Arial" w:cs="Arial"/>
                <w:b w:val="0"/>
                <w:i/>
                <w:sz w:val="22"/>
                <w:szCs w:val="22"/>
              </w:rPr>
              <w:t>(Lucas 14.</w:t>
            </w:r>
            <w:r w:rsidRPr="005908CD">
              <w:rPr>
                <w:rStyle w:val="Textoennegrita"/>
                <w:rFonts w:ascii="Arial" w:eastAsiaTheme="minorEastAsia" w:hAnsi="Arial" w:cs="Arial"/>
                <w:b w:val="0"/>
                <w:bCs w:val="0"/>
                <w:sz w:val="22"/>
                <w:szCs w:val="22"/>
              </w:rPr>
              <w:t>25-33</w:t>
            </w:r>
            <w:r w:rsidRPr="00055CD3">
              <w:rPr>
                <w:rStyle w:val="Textoennegrita"/>
                <w:rFonts w:ascii="Arial" w:eastAsiaTheme="minorEastAsia" w:hAnsi="Arial" w:cs="Arial"/>
                <w:sz w:val="22"/>
                <w:szCs w:val="22"/>
              </w:rPr>
              <w:t>)</w:t>
            </w:r>
          </w:p>
          <w:p w14:paraId="485CE2A5" w14:textId="77777777" w:rsidR="00171C18" w:rsidRDefault="00171C18" w:rsidP="005908CD">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Fonts w:ascii="Arial" w:hAnsi="Arial" w:cs="Arial"/>
                <w:sz w:val="22"/>
                <w:szCs w:val="22"/>
              </w:rPr>
              <w:t>Dios nuestro, nos cuesta distanciarnos de nuestros afectos para seguir fielmente a Jesús.</w:t>
            </w:r>
            <w:r w:rsidRPr="00055CD3">
              <w:rPr>
                <w:rStyle w:val="apple-converted-space"/>
                <w:rFonts w:ascii="Arial" w:eastAsiaTheme="majorEastAsia" w:hAnsi="Arial" w:cs="Arial"/>
                <w:sz w:val="22"/>
                <w:szCs w:val="22"/>
              </w:rPr>
              <w:t> </w:t>
            </w:r>
          </w:p>
          <w:p w14:paraId="2E6FBD4B" w14:textId="77777777" w:rsidR="00171C18" w:rsidRPr="00055CD3" w:rsidRDefault="00171C18" w:rsidP="005908CD">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Fonts w:ascii="Arial" w:hAnsi="Arial" w:cs="Arial"/>
                <w:sz w:val="8"/>
                <w:szCs w:val="8"/>
              </w:rPr>
              <w:br/>
            </w:r>
            <w:r w:rsidRPr="00055CD3">
              <w:rPr>
                <w:rStyle w:val="Textoennegrita"/>
                <w:rFonts w:ascii="Arial" w:eastAsiaTheme="minorEastAsia" w:hAnsi="Arial" w:cs="Arial"/>
                <w:sz w:val="22"/>
                <w:szCs w:val="22"/>
              </w:rPr>
              <w:t xml:space="preserve">      Ten misericordia de tu pueblo.</w:t>
            </w:r>
            <w:r w:rsidRPr="00055CD3">
              <w:rPr>
                <w:rStyle w:val="apple-converted-space"/>
                <w:rFonts w:ascii="Arial" w:eastAsiaTheme="majorEastAsia" w:hAnsi="Arial" w:cs="Arial"/>
                <w:sz w:val="22"/>
                <w:szCs w:val="22"/>
              </w:rPr>
              <w:t> </w:t>
            </w:r>
          </w:p>
          <w:p w14:paraId="0FBDA890" w14:textId="77777777" w:rsidR="00171C18" w:rsidRDefault="00171C18" w:rsidP="00055CD3">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Fonts w:ascii="Arial" w:hAnsi="Arial" w:cs="Arial"/>
                <w:sz w:val="8"/>
                <w:szCs w:val="8"/>
              </w:rPr>
              <w:br/>
            </w:r>
            <w:r w:rsidRPr="00055CD3">
              <w:rPr>
                <w:rFonts w:ascii="Arial" w:hAnsi="Arial" w:cs="Arial"/>
                <w:sz w:val="22"/>
                <w:szCs w:val="22"/>
              </w:rPr>
              <w:t>Dios nuestro, nos cuesta asumir un compromiso que afecte toda nuestra vida.</w:t>
            </w:r>
            <w:r w:rsidRPr="00055CD3">
              <w:rPr>
                <w:rStyle w:val="apple-converted-space"/>
                <w:rFonts w:ascii="Arial" w:eastAsiaTheme="majorEastAsia" w:hAnsi="Arial" w:cs="Arial"/>
                <w:sz w:val="22"/>
                <w:szCs w:val="22"/>
              </w:rPr>
              <w:t> </w:t>
            </w:r>
          </w:p>
          <w:p w14:paraId="79F84645" w14:textId="77777777" w:rsidR="00171C18" w:rsidRPr="00055CD3" w:rsidRDefault="00171C18" w:rsidP="00055CD3">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Fonts w:ascii="Arial" w:hAnsi="Arial" w:cs="Arial"/>
                <w:sz w:val="8"/>
                <w:szCs w:val="8"/>
              </w:rPr>
              <w:br/>
            </w:r>
            <w:r w:rsidRPr="00055CD3">
              <w:rPr>
                <w:rStyle w:val="Textoennegrita"/>
                <w:rFonts w:ascii="Arial" w:eastAsiaTheme="minorEastAsia" w:hAnsi="Arial" w:cs="Arial"/>
                <w:sz w:val="22"/>
                <w:szCs w:val="22"/>
              </w:rPr>
              <w:t xml:space="preserve">     Ten misericordia de tu pueblo.</w:t>
            </w:r>
            <w:r w:rsidRPr="00055CD3">
              <w:rPr>
                <w:rStyle w:val="apple-converted-space"/>
                <w:rFonts w:ascii="Arial" w:eastAsiaTheme="majorEastAsia" w:hAnsi="Arial" w:cs="Arial"/>
                <w:sz w:val="22"/>
                <w:szCs w:val="22"/>
              </w:rPr>
              <w:t> </w:t>
            </w:r>
          </w:p>
          <w:p w14:paraId="44ACBA7B" w14:textId="77777777" w:rsidR="00171C18" w:rsidRPr="00055CD3" w:rsidRDefault="00171C18" w:rsidP="00055CD3">
            <w:pPr>
              <w:pStyle w:val="NormalWeb"/>
              <w:shd w:val="clear" w:color="auto" w:fill="FFFFFF"/>
              <w:spacing w:before="0" w:beforeAutospacing="0" w:after="0" w:afterAutospacing="0"/>
              <w:textAlignment w:val="baseline"/>
              <w:rPr>
                <w:rFonts w:ascii="Arial" w:hAnsi="Arial" w:cs="Arial"/>
                <w:sz w:val="22"/>
                <w:szCs w:val="22"/>
              </w:rPr>
            </w:pPr>
            <w:r w:rsidRPr="00055CD3">
              <w:rPr>
                <w:rFonts w:ascii="Arial" w:hAnsi="Arial" w:cs="Arial"/>
                <w:sz w:val="8"/>
                <w:szCs w:val="8"/>
              </w:rPr>
              <w:br/>
            </w:r>
            <w:r w:rsidRPr="00055CD3">
              <w:rPr>
                <w:rFonts w:ascii="Arial" w:hAnsi="Arial" w:cs="Arial"/>
                <w:sz w:val="22"/>
                <w:szCs w:val="22"/>
              </w:rPr>
              <w:t xml:space="preserve">Dios nuestro, nos gusta pensar en Jesucristo resucitado, sentado a tu lado, y nos cuesta pensar en la cruz y el padecimiento, </w:t>
            </w:r>
          </w:p>
          <w:p w14:paraId="317ACC70" w14:textId="77777777" w:rsidR="00171C18" w:rsidRDefault="00171C18" w:rsidP="00055CD3">
            <w:pPr>
              <w:pStyle w:val="NormalWeb"/>
              <w:shd w:val="clear" w:color="auto" w:fill="FFFFFF"/>
              <w:spacing w:before="0" w:beforeAutospacing="0" w:after="0" w:afterAutospacing="0"/>
              <w:textAlignment w:val="baseline"/>
              <w:rPr>
                <w:rFonts w:ascii="Arial" w:hAnsi="Arial" w:cs="Arial"/>
                <w:sz w:val="22"/>
                <w:szCs w:val="22"/>
              </w:rPr>
            </w:pPr>
            <w:r w:rsidRPr="00055CD3">
              <w:rPr>
                <w:rFonts w:ascii="Arial" w:hAnsi="Arial" w:cs="Arial"/>
                <w:sz w:val="22"/>
                <w:szCs w:val="22"/>
              </w:rPr>
              <w:t>que fueron la consecuencia de su ministerio.</w:t>
            </w:r>
          </w:p>
          <w:p w14:paraId="4F01B0AA" w14:textId="77777777" w:rsidR="00171C18" w:rsidRPr="00055CD3" w:rsidRDefault="00171C18" w:rsidP="00055CD3">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Style w:val="apple-converted-space"/>
                <w:rFonts w:ascii="Arial" w:eastAsiaTheme="majorEastAsia" w:hAnsi="Arial" w:cs="Arial"/>
                <w:sz w:val="8"/>
                <w:szCs w:val="8"/>
              </w:rPr>
              <w:t> </w:t>
            </w:r>
            <w:r w:rsidRPr="00055CD3">
              <w:rPr>
                <w:rFonts w:ascii="Arial" w:hAnsi="Arial" w:cs="Arial"/>
                <w:sz w:val="8"/>
                <w:szCs w:val="8"/>
              </w:rPr>
              <w:br/>
            </w:r>
            <w:r w:rsidRPr="00055CD3">
              <w:rPr>
                <w:rStyle w:val="Textoennegrita"/>
                <w:rFonts w:ascii="Arial" w:eastAsiaTheme="minorEastAsia" w:hAnsi="Arial" w:cs="Arial"/>
                <w:sz w:val="22"/>
                <w:szCs w:val="22"/>
              </w:rPr>
              <w:t xml:space="preserve">     Ten misericordia de tu pueblo.</w:t>
            </w:r>
            <w:r w:rsidRPr="00055CD3">
              <w:rPr>
                <w:rStyle w:val="apple-converted-space"/>
                <w:rFonts w:ascii="Arial" w:eastAsiaTheme="majorEastAsia" w:hAnsi="Arial" w:cs="Arial"/>
                <w:sz w:val="22"/>
                <w:szCs w:val="22"/>
              </w:rPr>
              <w:t> </w:t>
            </w:r>
          </w:p>
          <w:p w14:paraId="0EE34AA5" w14:textId="77777777" w:rsidR="00171C18" w:rsidRPr="00055CD3" w:rsidRDefault="00171C18" w:rsidP="00055CD3">
            <w:pPr>
              <w:pStyle w:val="NormalWeb"/>
              <w:shd w:val="clear" w:color="auto" w:fill="FFFFFF"/>
              <w:spacing w:before="0" w:beforeAutospacing="0" w:after="0" w:afterAutospacing="0"/>
              <w:textAlignment w:val="baseline"/>
              <w:rPr>
                <w:rFonts w:ascii="Arial" w:eastAsiaTheme="majorEastAsia" w:hAnsi="Arial" w:cs="Arial"/>
                <w:sz w:val="22"/>
                <w:szCs w:val="22"/>
              </w:rPr>
            </w:pPr>
            <w:r w:rsidRPr="00055CD3">
              <w:rPr>
                <w:rFonts w:ascii="Arial" w:hAnsi="Arial" w:cs="Arial"/>
                <w:sz w:val="8"/>
                <w:szCs w:val="8"/>
              </w:rPr>
              <w:br/>
            </w:r>
            <w:r w:rsidRPr="00055CD3">
              <w:rPr>
                <w:rFonts w:ascii="Arial" w:hAnsi="Arial" w:cs="Arial"/>
                <w:sz w:val="22"/>
                <w:szCs w:val="22"/>
              </w:rPr>
              <w:t xml:space="preserve">Dios nuestro, a veces creemos </w:t>
            </w:r>
          </w:p>
          <w:p w14:paraId="40B34A19" w14:textId="77777777" w:rsidR="00171C18" w:rsidRPr="00055CD3" w:rsidRDefault="00171C18" w:rsidP="00055CD3">
            <w:pPr>
              <w:pStyle w:val="NormalWeb"/>
              <w:shd w:val="clear" w:color="auto" w:fill="FFFFFF"/>
              <w:spacing w:before="0" w:beforeAutospacing="0" w:after="0" w:afterAutospacing="0"/>
              <w:textAlignment w:val="baseline"/>
              <w:rPr>
                <w:rFonts w:ascii="Arial" w:hAnsi="Arial" w:cs="Arial"/>
                <w:sz w:val="22"/>
                <w:szCs w:val="22"/>
              </w:rPr>
            </w:pPr>
            <w:r w:rsidRPr="00055CD3">
              <w:rPr>
                <w:rFonts w:ascii="Arial" w:hAnsi="Arial" w:cs="Arial"/>
                <w:sz w:val="22"/>
                <w:szCs w:val="22"/>
              </w:rPr>
              <w:t xml:space="preserve">que no es tan complicado serte fieles, </w:t>
            </w:r>
          </w:p>
          <w:p w14:paraId="392E76BA" w14:textId="77777777" w:rsidR="00171C18" w:rsidRPr="00055CD3" w:rsidRDefault="00171C18" w:rsidP="00055CD3">
            <w:pPr>
              <w:pStyle w:val="NormalWeb"/>
              <w:shd w:val="clear" w:color="auto" w:fill="FFFFFF"/>
              <w:spacing w:before="0" w:beforeAutospacing="0" w:after="0" w:afterAutospacing="0"/>
              <w:textAlignment w:val="baseline"/>
              <w:rPr>
                <w:rFonts w:ascii="Arial" w:hAnsi="Arial" w:cs="Arial"/>
                <w:sz w:val="22"/>
                <w:szCs w:val="22"/>
              </w:rPr>
            </w:pPr>
            <w:r w:rsidRPr="00055CD3">
              <w:rPr>
                <w:rFonts w:ascii="Arial" w:hAnsi="Arial" w:cs="Arial"/>
                <w:sz w:val="22"/>
                <w:szCs w:val="22"/>
              </w:rPr>
              <w:t xml:space="preserve">sin medir los costos </w:t>
            </w:r>
          </w:p>
          <w:p w14:paraId="468D88A6" w14:textId="77777777" w:rsidR="00171C18" w:rsidRDefault="00171C18" w:rsidP="00055CD3">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Fonts w:ascii="Arial" w:hAnsi="Arial" w:cs="Arial"/>
                <w:sz w:val="22"/>
                <w:szCs w:val="22"/>
              </w:rPr>
              <w:t>de un verdadero y auténtico discipulado.</w:t>
            </w:r>
            <w:r w:rsidRPr="00055CD3">
              <w:rPr>
                <w:rStyle w:val="apple-converted-space"/>
                <w:rFonts w:ascii="Arial" w:eastAsiaTheme="majorEastAsia" w:hAnsi="Arial" w:cs="Arial"/>
                <w:sz w:val="22"/>
                <w:szCs w:val="22"/>
              </w:rPr>
              <w:t> </w:t>
            </w:r>
          </w:p>
          <w:p w14:paraId="3EC0224B" w14:textId="77777777" w:rsidR="00171C18" w:rsidRPr="00055CD3" w:rsidRDefault="00171C18" w:rsidP="00055CD3">
            <w:pPr>
              <w:pStyle w:val="NormalWeb"/>
              <w:shd w:val="clear" w:color="auto" w:fill="FFFFFF"/>
              <w:spacing w:before="0" w:beforeAutospacing="0" w:after="0" w:afterAutospacing="0"/>
              <w:textAlignment w:val="baseline"/>
              <w:rPr>
                <w:rStyle w:val="Textoennegrita"/>
                <w:rFonts w:ascii="Arial" w:eastAsiaTheme="minorEastAsia" w:hAnsi="Arial" w:cs="Arial"/>
                <w:sz w:val="22"/>
                <w:szCs w:val="22"/>
              </w:rPr>
            </w:pPr>
            <w:r w:rsidRPr="00055CD3">
              <w:rPr>
                <w:rFonts w:ascii="Arial" w:hAnsi="Arial" w:cs="Arial"/>
                <w:sz w:val="8"/>
                <w:szCs w:val="8"/>
              </w:rPr>
              <w:br/>
            </w:r>
            <w:r w:rsidRPr="00055CD3">
              <w:rPr>
                <w:rStyle w:val="Textoennegrita"/>
                <w:rFonts w:ascii="Arial" w:eastAsiaTheme="minorEastAsia" w:hAnsi="Arial" w:cs="Arial"/>
                <w:sz w:val="22"/>
                <w:szCs w:val="22"/>
              </w:rPr>
              <w:t xml:space="preserve">     Ten misericordia de tu pueblo.</w:t>
            </w:r>
          </w:p>
          <w:p w14:paraId="6BF076DA" w14:textId="77777777" w:rsidR="00171C18" w:rsidRPr="00055CD3" w:rsidRDefault="00171C18" w:rsidP="00055CD3">
            <w:pPr>
              <w:pStyle w:val="NormalWeb"/>
              <w:shd w:val="clear" w:color="auto" w:fill="FFFFFF"/>
              <w:spacing w:before="0" w:beforeAutospacing="0" w:after="0" w:afterAutospacing="0"/>
              <w:textAlignment w:val="baseline"/>
              <w:rPr>
                <w:rFonts w:ascii="Arial" w:hAnsi="Arial" w:cs="Arial"/>
                <w:sz w:val="22"/>
                <w:szCs w:val="22"/>
              </w:rPr>
            </w:pPr>
            <w:r w:rsidRPr="00055CD3">
              <w:rPr>
                <w:rStyle w:val="apple-converted-space"/>
                <w:rFonts w:ascii="Arial" w:eastAsiaTheme="majorEastAsia" w:hAnsi="Arial" w:cs="Arial"/>
                <w:sz w:val="8"/>
                <w:szCs w:val="8"/>
                <w:vertAlign w:val="subscript"/>
              </w:rPr>
              <w:t> </w:t>
            </w:r>
            <w:r w:rsidRPr="00055CD3">
              <w:rPr>
                <w:rFonts w:ascii="Arial" w:hAnsi="Arial" w:cs="Arial"/>
                <w:sz w:val="8"/>
                <w:szCs w:val="8"/>
                <w:vertAlign w:val="subscript"/>
              </w:rPr>
              <w:br/>
            </w:r>
            <w:r w:rsidRPr="00055CD3">
              <w:rPr>
                <w:rFonts w:ascii="Arial" w:hAnsi="Arial" w:cs="Arial"/>
                <w:sz w:val="22"/>
                <w:szCs w:val="22"/>
              </w:rPr>
              <w:t xml:space="preserve">Ayúdanos, Dios nuestro, a comprometernos </w:t>
            </w:r>
          </w:p>
          <w:p w14:paraId="030C80B6" w14:textId="77777777" w:rsidR="00171C18" w:rsidRPr="00055CD3" w:rsidRDefault="00171C18" w:rsidP="00055CD3">
            <w:pPr>
              <w:pStyle w:val="NormalWeb"/>
              <w:shd w:val="clear" w:color="auto" w:fill="FFFFFF"/>
              <w:spacing w:before="0" w:beforeAutospacing="0" w:after="0" w:afterAutospacing="0"/>
              <w:textAlignment w:val="baseline"/>
              <w:rPr>
                <w:rFonts w:ascii="Arial" w:hAnsi="Arial" w:cs="Arial"/>
                <w:sz w:val="22"/>
                <w:szCs w:val="22"/>
              </w:rPr>
            </w:pPr>
            <w:r w:rsidRPr="00055CD3">
              <w:rPr>
                <w:rFonts w:ascii="Arial" w:hAnsi="Arial" w:cs="Arial"/>
                <w:sz w:val="22"/>
                <w:szCs w:val="22"/>
              </w:rPr>
              <w:t xml:space="preserve">a seguirte con toda nuestra vida, </w:t>
            </w:r>
          </w:p>
          <w:p w14:paraId="11B26ECE" w14:textId="77777777" w:rsidR="00171C18" w:rsidRDefault="00171C18" w:rsidP="00055CD3">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055CD3">
              <w:rPr>
                <w:rFonts w:ascii="Arial" w:hAnsi="Arial" w:cs="Arial"/>
                <w:sz w:val="22"/>
                <w:szCs w:val="22"/>
              </w:rPr>
              <w:t xml:space="preserve">siendo </w:t>
            </w:r>
            <w:proofErr w:type="gramStart"/>
            <w:r w:rsidRPr="00055CD3">
              <w:rPr>
                <w:rFonts w:ascii="Arial" w:hAnsi="Arial" w:cs="Arial"/>
                <w:sz w:val="22"/>
                <w:szCs w:val="22"/>
              </w:rPr>
              <w:t>discípulos y discípulas</w:t>
            </w:r>
            <w:proofErr w:type="gramEnd"/>
            <w:r w:rsidRPr="00055CD3">
              <w:rPr>
                <w:rFonts w:ascii="Arial" w:hAnsi="Arial" w:cs="Arial"/>
                <w:sz w:val="22"/>
                <w:szCs w:val="22"/>
              </w:rPr>
              <w:t xml:space="preserve"> de Jesucristo.</w:t>
            </w:r>
            <w:r w:rsidRPr="00055CD3">
              <w:rPr>
                <w:rStyle w:val="apple-converted-space"/>
                <w:rFonts w:ascii="Arial" w:eastAsiaTheme="majorEastAsia" w:hAnsi="Arial" w:cs="Arial"/>
                <w:sz w:val="22"/>
                <w:szCs w:val="22"/>
              </w:rPr>
              <w:t> </w:t>
            </w:r>
          </w:p>
          <w:p w14:paraId="0551A085" w14:textId="77777777" w:rsidR="00171C18" w:rsidRPr="00055CD3" w:rsidRDefault="00171C18" w:rsidP="00055CD3">
            <w:pPr>
              <w:pStyle w:val="NormalWeb"/>
              <w:shd w:val="clear" w:color="auto" w:fill="FFFFFF"/>
              <w:spacing w:before="0" w:beforeAutospacing="0" w:after="0" w:afterAutospacing="0"/>
              <w:textAlignment w:val="baseline"/>
              <w:rPr>
                <w:rStyle w:val="Textoennegrita"/>
                <w:rFonts w:ascii="Arial" w:eastAsiaTheme="minorEastAsia" w:hAnsi="Arial" w:cs="Arial"/>
                <w:sz w:val="22"/>
                <w:szCs w:val="22"/>
              </w:rPr>
            </w:pPr>
            <w:r w:rsidRPr="00055CD3">
              <w:rPr>
                <w:rFonts w:ascii="Arial" w:hAnsi="Arial" w:cs="Arial"/>
                <w:sz w:val="8"/>
                <w:szCs w:val="8"/>
              </w:rPr>
              <w:br/>
            </w:r>
            <w:r w:rsidRPr="00055CD3">
              <w:rPr>
                <w:rStyle w:val="Textoennegrita"/>
                <w:rFonts w:ascii="Arial" w:eastAsiaTheme="minorEastAsia" w:hAnsi="Arial" w:cs="Arial"/>
                <w:sz w:val="22"/>
                <w:szCs w:val="22"/>
              </w:rPr>
              <w:t xml:space="preserve"> Te lo pedimos en el nombre de tu único Hijo,</w:t>
            </w:r>
          </w:p>
          <w:p w14:paraId="2787C3F8" w14:textId="77777777" w:rsidR="00171C18" w:rsidRPr="00055CD3" w:rsidRDefault="00171C18" w:rsidP="00055CD3">
            <w:pPr>
              <w:pStyle w:val="NormalWeb"/>
              <w:shd w:val="clear" w:color="auto" w:fill="FFFFFF"/>
              <w:spacing w:before="0" w:beforeAutospacing="0" w:after="0" w:afterAutospacing="0"/>
              <w:textAlignment w:val="baseline"/>
              <w:rPr>
                <w:rStyle w:val="Textoennegrita"/>
                <w:rFonts w:ascii="Arial" w:eastAsiaTheme="minorEastAsia" w:hAnsi="Arial" w:cs="Arial"/>
                <w:sz w:val="22"/>
                <w:szCs w:val="22"/>
              </w:rPr>
            </w:pPr>
            <w:r w:rsidRPr="00055CD3">
              <w:rPr>
                <w:rStyle w:val="Textoennegrita"/>
                <w:rFonts w:ascii="Arial" w:eastAsiaTheme="minorEastAsia" w:hAnsi="Arial" w:cs="Arial"/>
                <w:sz w:val="22"/>
                <w:szCs w:val="22"/>
              </w:rPr>
              <w:t xml:space="preserve">  nuestro Salvador, Amén.</w:t>
            </w:r>
          </w:p>
          <w:p w14:paraId="1E75B6AB" w14:textId="77777777" w:rsidR="00171C18" w:rsidRPr="00055CD3" w:rsidRDefault="00171C18" w:rsidP="00363D5C">
            <w:pPr>
              <w:pStyle w:val="NormalWeb"/>
              <w:shd w:val="clear" w:color="auto" w:fill="FFFFFF"/>
              <w:spacing w:before="0" w:beforeAutospacing="0" w:after="0" w:afterAutospacing="0"/>
              <w:jc w:val="right"/>
              <w:textAlignment w:val="baseline"/>
              <w:rPr>
                <w:rFonts w:ascii="Arial" w:eastAsiaTheme="majorEastAsia" w:hAnsi="Arial" w:cs="Arial"/>
              </w:rPr>
            </w:pPr>
            <w:r w:rsidRPr="00055CD3">
              <w:rPr>
                <w:rFonts w:ascii="Arial Narrow" w:hAnsi="Arial Narrow" w:cs="Arial"/>
                <w:i/>
                <w:sz w:val="20"/>
                <w:szCs w:val="20"/>
              </w:rPr>
              <w:t xml:space="preserve">P. Maximiliano A. </w:t>
            </w:r>
            <w:proofErr w:type="spellStart"/>
            <w:r w:rsidRPr="00055CD3">
              <w:rPr>
                <w:rFonts w:ascii="Arial Narrow" w:hAnsi="Arial Narrow" w:cs="Arial"/>
                <w:i/>
                <w:sz w:val="20"/>
                <w:szCs w:val="20"/>
              </w:rPr>
              <w:t>Heusser</w:t>
            </w:r>
            <w:proofErr w:type="spellEnd"/>
            <w:r w:rsidRPr="00D43E2B">
              <w:rPr>
                <w:rStyle w:val="apple-converted-space"/>
                <w:rFonts w:ascii="Arial" w:eastAsiaTheme="majorEastAsia" w:hAnsi="Arial" w:cs="Arial"/>
                <w:sz w:val="22"/>
                <w:szCs w:val="22"/>
              </w:rPr>
              <w:t> </w:t>
            </w:r>
          </w:p>
        </w:tc>
      </w:tr>
    </w:tbl>
    <w:p w14:paraId="0C65E7CE" w14:textId="10349806" w:rsidR="00171C18" w:rsidRPr="00363D5C" w:rsidRDefault="00171C18" w:rsidP="00171C18">
      <w:pPr>
        <w:spacing w:after="0"/>
        <w:rPr>
          <w:rFonts w:ascii="Tahoma" w:hAnsi="Tahoma" w:cs="Tahoma"/>
          <w:sz w:val="4"/>
          <w:szCs w:val="4"/>
        </w:rPr>
      </w:pPr>
      <w:r w:rsidRPr="00055CD3">
        <w:rPr>
          <w:rFonts w:ascii="Arial" w:hAnsi="Arial" w:cs="Arial"/>
          <w:sz w:val="12"/>
          <w:szCs w:val="12"/>
          <w:highlight w:val="yellow"/>
        </w:rPr>
        <w:t xml:space="preserve">                                                                                                </w:t>
      </w:r>
    </w:p>
    <w:p w14:paraId="3C7A875A" w14:textId="77777777" w:rsidR="00171C18" w:rsidRDefault="00171C18" w:rsidP="00171C18">
      <w:pPr>
        <w:pStyle w:val="Prrafodelista"/>
        <w:numPr>
          <w:ilvl w:val="0"/>
          <w:numId w:val="1"/>
        </w:numPr>
        <w:spacing w:after="0" w:line="240" w:lineRule="auto"/>
        <w:ind w:left="362"/>
        <w:jc w:val="both"/>
        <w:rPr>
          <w:rFonts w:ascii="Arial" w:hAnsi="Arial" w:cs="Arial"/>
          <w:b/>
        </w:rPr>
      </w:pPr>
      <w:r>
        <w:rPr>
          <w:rFonts w:ascii="Arial" w:hAnsi="Arial" w:cs="Arial"/>
          <w:b/>
        </w:rPr>
        <w:t>¿</w:t>
      </w:r>
      <w:r w:rsidRPr="007452E9">
        <w:rPr>
          <w:rFonts w:ascii="Arial" w:hAnsi="Arial" w:cs="Arial"/>
          <w:b/>
        </w:rPr>
        <w:t>O</w:t>
      </w:r>
      <w:r>
        <w:rPr>
          <w:rFonts w:ascii="Arial" w:hAnsi="Arial" w:cs="Arial"/>
          <w:b/>
        </w:rPr>
        <w:t>tras cruces? ¿Otra manera de cargarlas?</w:t>
      </w:r>
    </w:p>
    <w:p w14:paraId="43A76668" w14:textId="77777777" w:rsidR="00171C18" w:rsidRPr="00055CD3" w:rsidRDefault="00171C18" w:rsidP="00171C18">
      <w:pPr>
        <w:spacing w:after="0" w:line="240" w:lineRule="auto"/>
        <w:ind w:left="2"/>
        <w:jc w:val="both"/>
        <w:rPr>
          <w:rFonts w:ascii="Arial" w:hAnsi="Arial" w:cs="Arial"/>
          <w:b/>
          <w:sz w:val="8"/>
          <w:szCs w:val="8"/>
        </w:rPr>
      </w:pP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7"/>
      </w:tblGrid>
      <w:tr w:rsidR="00171C18" w14:paraId="7F9BD46D" w14:textId="77777777" w:rsidTr="00B1214C">
        <w:tc>
          <w:tcPr>
            <w:tcW w:w="4889" w:type="dxa"/>
          </w:tcPr>
          <w:p w14:paraId="08106E0A" w14:textId="7C042F32" w:rsidR="00171C18" w:rsidRPr="00055CD3" w:rsidRDefault="00171C18" w:rsidP="00055CD3">
            <w:pPr>
              <w:shd w:val="clear" w:color="auto" w:fill="FFFFFF"/>
              <w:spacing w:after="0" w:line="240" w:lineRule="auto"/>
              <w:rPr>
                <w:rFonts w:ascii="Arial" w:hAnsi="Arial" w:cs="Arial"/>
                <w:i/>
                <w:iCs/>
                <w:bdr w:val="none" w:sz="0" w:space="0" w:color="auto" w:frame="1"/>
              </w:rPr>
            </w:pPr>
            <w:r>
              <w:rPr>
                <w:rFonts w:ascii="Arial" w:hAnsi="Arial" w:cs="Arial"/>
                <w:i/>
                <w:iCs/>
                <w:bdr w:val="none" w:sz="0" w:space="0" w:color="auto" w:frame="1"/>
              </w:rPr>
              <w:t>“</w:t>
            </w:r>
            <w:r w:rsidRPr="008A017D">
              <w:rPr>
                <w:rFonts w:ascii="Arial" w:hAnsi="Arial" w:cs="Arial"/>
                <w:i/>
                <w:iCs/>
                <w:bdr w:val="none" w:sz="0" w:space="0" w:color="auto" w:frame="1"/>
              </w:rPr>
              <w:t>Quien quiera ser mi discípulo, mi discípula, </w:t>
            </w:r>
            <w:r w:rsidRPr="008A017D">
              <w:rPr>
                <w:rFonts w:ascii="Arial" w:hAnsi="Arial" w:cs="Arial"/>
              </w:rPr>
              <w:br/>
            </w:r>
            <w:r w:rsidRPr="008A017D">
              <w:rPr>
                <w:rFonts w:ascii="Arial" w:hAnsi="Arial" w:cs="Arial"/>
                <w:i/>
                <w:iCs/>
                <w:bdr w:val="none" w:sz="0" w:space="0" w:color="auto" w:frame="1"/>
              </w:rPr>
              <w:t>tome su cruz, cárguela, y sígame</w:t>
            </w:r>
            <w:r>
              <w:rPr>
                <w:rFonts w:ascii="Arial" w:hAnsi="Arial" w:cs="Arial"/>
                <w:i/>
                <w:iCs/>
                <w:bdr w:val="none" w:sz="0" w:space="0" w:color="auto" w:frame="1"/>
              </w:rPr>
              <w:t>”</w:t>
            </w:r>
            <w:r w:rsidRPr="008A017D">
              <w:rPr>
                <w:rFonts w:ascii="Arial" w:hAnsi="Arial" w:cs="Arial"/>
              </w:rPr>
              <w:br/>
            </w:r>
            <w:r>
              <w:rPr>
                <w:rFonts w:ascii="Arial" w:hAnsi="Arial" w:cs="Arial"/>
              </w:rPr>
              <w:t xml:space="preserve">     </w:t>
            </w:r>
            <w:r w:rsidRPr="001B4BC0">
              <w:rPr>
                <w:rFonts w:ascii="Arial" w:hAnsi="Arial" w:cs="Arial"/>
              </w:rPr>
              <w:t>Son tus palabras, Jesús.</w:t>
            </w:r>
            <w:r w:rsidR="00B327B4">
              <w:rPr>
                <w:rFonts w:ascii="Arial" w:hAnsi="Arial" w:cs="Arial"/>
              </w:rPr>
              <w:t xml:space="preserve"> </w:t>
            </w:r>
            <w:r w:rsidRPr="001B4BC0">
              <w:rPr>
                <w:rFonts w:ascii="Arial" w:hAnsi="Arial" w:cs="Arial"/>
              </w:rPr>
              <w:t>Pero suenan tan difíciles, tan duras,</w:t>
            </w:r>
            <w:r w:rsidR="00B327B4">
              <w:rPr>
                <w:rFonts w:ascii="Arial" w:hAnsi="Arial" w:cs="Arial"/>
              </w:rPr>
              <w:t xml:space="preserve"> </w:t>
            </w:r>
            <w:r w:rsidRPr="001B4BC0">
              <w:rPr>
                <w:rFonts w:ascii="Arial" w:hAnsi="Arial" w:cs="Arial"/>
              </w:rPr>
              <w:t>tan crueles en algunas circunstancias.</w:t>
            </w:r>
          </w:p>
          <w:p w14:paraId="795A2955" w14:textId="68A0A100" w:rsidR="00171C18" w:rsidRDefault="00171C18" w:rsidP="00055CD3">
            <w:pPr>
              <w:shd w:val="clear" w:color="auto" w:fill="FFFFFF"/>
              <w:spacing w:after="0" w:line="240" w:lineRule="auto"/>
              <w:rPr>
                <w:rFonts w:ascii="Arial" w:hAnsi="Arial" w:cs="Arial"/>
              </w:rPr>
            </w:pPr>
            <w:r w:rsidRPr="001B4BC0">
              <w:rPr>
                <w:rFonts w:ascii="Arial" w:hAnsi="Arial" w:cs="Arial"/>
              </w:rPr>
              <w:t>Porque las cruces que l</w:t>
            </w:r>
            <w:r>
              <w:rPr>
                <w:rFonts w:ascii="Arial" w:hAnsi="Arial" w:cs="Arial"/>
              </w:rPr>
              <w:t>a vida nos presenta</w:t>
            </w:r>
            <w:r>
              <w:rPr>
                <w:rFonts w:ascii="Arial" w:hAnsi="Arial" w:cs="Arial"/>
              </w:rPr>
              <w:br/>
              <w:t xml:space="preserve">son </w:t>
            </w:r>
            <w:r w:rsidR="000F7525" w:rsidRPr="001B4BC0">
              <w:rPr>
                <w:rFonts w:ascii="Arial" w:hAnsi="Arial" w:cs="Arial"/>
              </w:rPr>
              <w:t>muchas veces</w:t>
            </w:r>
            <w:r w:rsidR="000F7525">
              <w:rPr>
                <w:rFonts w:ascii="Arial" w:hAnsi="Arial" w:cs="Arial"/>
              </w:rPr>
              <w:t xml:space="preserve"> </w:t>
            </w:r>
            <w:r>
              <w:rPr>
                <w:rFonts w:ascii="Arial" w:hAnsi="Arial" w:cs="Arial"/>
              </w:rPr>
              <w:t>pesadas,</w:t>
            </w:r>
            <w:r w:rsidRPr="001B4BC0">
              <w:rPr>
                <w:rFonts w:ascii="Arial" w:hAnsi="Arial" w:cs="Arial"/>
              </w:rPr>
              <w:t xml:space="preserve"> injustas, indignas</w:t>
            </w:r>
            <w:r w:rsidR="000F7525">
              <w:rPr>
                <w:rFonts w:ascii="Arial" w:hAnsi="Arial" w:cs="Arial"/>
              </w:rPr>
              <w:t>.</w:t>
            </w:r>
          </w:p>
          <w:p w14:paraId="6109B9A0" w14:textId="2F192DB9" w:rsidR="00171C18" w:rsidRDefault="00171C18" w:rsidP="00055CD3">
            <w:pPr>
              <w:shd w:val="clear" w:color="auto" w:fill="FFFFFF"/>
              <w:spacing w:after="0" w:line="240" w:lineRule="auto"/>
              <w:rPr>
                <w:rFonts w:ascii="Arial" w:hAnsi="Arial" w:cs="Arial"/>
              </w:rPr>
            </w:pPr>
            <w:r w:rsidRPr="001B4BC0">
              <w:rPr>
                <w:rFonts w:ascii="Arial" w:hAnsi="Arial" w:cs="Arial"/>
              </w:rPr>
              <w:t>¿</w:t>
            </w:r>
            <w:r>
              <w:rPr>
                <w:rFonts w:ascii="Arial" w:hAnsi="Arial" w:cs="Arial"/>
              </w:rPr>
              <w:t>Cómo c</w:t>
            </w:r>
            <w:r w:rsidRPr="001B4BC0">
              <w:rPr>
                <w:rFonts w:ascii="Arial" w:hAnsi="Arial" w:cs="Arial"/>
              </w:rPr>
              <w:t>argar con una enfermedad que nos consume?</w:t>
            </w:r>
            <w:r w:rsidR="008A2B86">
              <w:rPr>
                <w:rFonts w:ascii="Arial" w:hAnsi="Arial" w:cs="Arial"/>
              </w:rPr>
              <w:t xml:space="preserve"> </w:t>
            </w:r>
            <w:r w:rsidRPr="001B4BC0">
              <w:rPr>
                <w:rFonts w:ascii="Arial" w:hAnsi="Arial" w:cs="Arial"/>
              </w:rPr>
              <w:t>¿Cómo cargar con el hambre, la violencia, la discriminación,</w:t>
            </w:r>
            <w:r>
              <w:rPr>
                <w:rFonts w:ascii="Arial" w:hAnsi="Arial" w:cs="Arial"/>
              </w:rPr>
              <w:t xml:space="preserve"> </w:t>
            </w:r>
            <w:r w:rsidRPr="001B4BC0">
              <w:rPr>
                <w:rFonts w:ascii="Arial" w:hAnsi="Arial" w:cs="Arial"/>
              </w:rPr>
              <w:t xml:space="preserve">la indiferencia, </w:t>
            </w:r>
          </w:p>
          <w:p w14:paraId="4D23128E" w14:textId="77777777" w:rsidR="00171C18" w:rsidRDefault="00171C18" w:rsidP="00055CD3">
            <w:pPr>
              <w:shd w:val="clear" w:color="auto" w:fill="FFFFFF"/>
              <w:spacing w:after="0" w:line="240" w:lineRule="auto"/>
              <w:rPr>
                <w:rFonts w:ascii="Arial" w:hAnsi="Arial" w:cs="Arial"/>
              </w:rPr>
            </w:pPr>
            <w:r w:rsidRPr="001B4BC0">
              <w:rPr>
                <w:rFonts w:ascii="Arial" w:hAnsi="Arial" w:cs="Arial"/>
              </w:rPr>
              <w:t>la persecución,</w:t>
            </w:r>
            <w:r>
              <w:rPr>
                <w:rFonts w:ascii="Arial" w:hAnsi="Arial" w:cs="Arial"/>
              </w:rPr>
              <w:t xml:space="preserve"> </w:t>
            </w:r>
            <w:r w:rsidRPr="001B4BC0">
              <w:rPr>
                <w:rFonts w:ascii="Arial" w:hAnsi="Arial" w:cs="Arial"/>
              </w:rPr>
              <w:t xml:space="preserve">las acusaciones falsas, </w:t>
            </w:r>
          </w:p>
          <w:p w14:paraId="6A72E3CF" w14:textId="77B8C11E" w:rsidR="00171C18" w:rsidRPr="001B4BC0" w:rsidRDefault="00171C18" w:rsidP="00EC7941">
            <w:pPr>
              <w:shd w:val="clear" w:color="auto" w:fill="FFFFFF"/>
              <w:spacing w:after="60" w:line="240" w:lineRule="auto"/>
              <w:rPr>
                <w:rFonts w:ascii="Arial" w:hAnsi="Arial" w:cs="Arial"/>
              </w:rPr>
            </w:pPr>
            <w:r w:rsidRPr="001B4BC0">
              <w:rPr>
                <w:rFonts w:ascii="Arial" w:hAnsi="Arial" w:cs="Arial"/>
              </w:rPr>
              <w:t>los abusos, las violaciones?</w:t>
            </w:r>
            <w:r w:rsidR="00EC7941">
              <w:rPr>
                <w:rFonts w:ascii="Arial" w:hAnsi="Arial" w:cs="Arial"/>
              </w:rPr>
              <w:t xml:space="preserve"> </w:t>
            </w:r>
            <w:r w:rsidRPr="001B4BC0">
              <w:rPr>
                <w:rFonts w:ascii="Arial" w:hAnsi="Arial" w:cs="Arial"/>
              </w:rPr>
              <w:t>¿Eso nos pides, Señor? ¿Son esas tus cruces?</w:t>
            </w:r>
            <w:r w:rsidR="008A2B86">
              <w:rPr>
                <w:rFonts w:ascii="Arial" w:hAnsi="Arial" w:cs="Arial"/>
              </w:rPr>
              <w:t xml:space="preserve"> </w:t>
            </w:r>
            <w:r w:rsidRPr="001B4BC0">
              <w:rPr>
                <w:rFonts w:ascii="Arial" w:hAnsi="Arial" w:cs="Arial"/>
              </w:rPr>
              <w:t>¿De verdad quieres que carguemos con esos pesos?</w:t>
            </w:r>
            <w:r w:rsidRPr="001B4BC0">
              <w:rPr>
                <w:rFonts w:ascii="Arial" w:hAnsi="Arial" w:cs="Arial"/>
              </w:rPr>
              <w:br/>
              <w:t xml:space="preserve">Perdón, Jesús, no puedo </w:t>
            </w:r>
            <w:r>
              <w:rPr>
                <w:rFonts w:ascii="Arial" w:hAnsi="Arial" w:cs="Arial"/>
              </w:rPr>
              <w:t>cargar</w:t>
            </w:r>
            <w:r w:rsidRPr="001B4BC0" w:rsidDel="00420FAE">
              <w:rPr>
                <w:rFonts w:ascii="Arial" w:hAnsi="Arial" w:cs="Arial"/>
              </w:rPr>
              <w:t xml:space="preserve"> </w:t>
            </w:r>
            <w:r w:rsidRPr="001B4BC0">
              <w:rPr>
                <w:rFonts w:ascii="Arial" w:hAnsi="Arial" w:cs="Arial"/>
              </w:rPr>
              <w:t>esas cruces</w:t>
            </w:r>
            <w:r>
              <w:rPr>
                <w:rFonts w:ascii="Arial" w:hAnsi="Arial" w:cs="Arial"/>
              </w:rPr>
              <w:t>.</w:t>
            </w:r>
            <w:r w:rsidRPr="001B4BC0">
              <w:rPr>
                <w:rFonts w:ascii="Arial" w:hAnsi="Arial" w:cs="Arial"/>
              </w:rPr>
              <w:br/>
            </w:r>
            <w:r>
              <w:rPr>
                <w:rFonts w:ascii="Arial" w:hAnsi="Arial" w:cs="Arial"/>
              </w:rPr>
              <w:t>S</w:t>
            </w:r>
            <w:r w:rsidRPr="001B4BC0">
              <w:rPr>
                <w:rFonts w:ascii="Arial" w:hAnsi="Arial" w:cs="Arial"/>
              </w:rPr>
              <w:t>i las cargo no podré seguirte a ninguna parte.</w:t>
            </w:r>
          </w:p>
          <w:p w14:paraId="4555B095" w14:textId="22AB477A" w:rsidR="00171C18" w:rsidRPr="00055CD3" w:rsidRDefault="00171C18" w:rsidP="00055CD3">
            <w:pPr>
              <w:spacing w:after="0" w:line="240" w:lineRule="auto"/>
              <w:rPr>
                <w:rFonts w:ascii="Arial" w:hAnsi="Arial" w:cs="Arial"/>
              </w:rPr>
            </w:pPr>
            <w:r w:rsidRPr="001B4BC0">
              <w:rPr>
                <w:rFonts w:ascii="Arial" w:hAnsi="Arial" w:cs="Arial"/>
              </w:rPr>
              <w:t>¿O será que no te hemos entendido bien?</w:t>
            </w:r>
            <w:r w:rsidRPr="001B4BC0">
              <w:rPr>
                <w:rFonts w:ascii="Arial" w:hAnsi="Arial" w:cs="Arial"/>
              </w:rPr>
              <w:br/>
              <w:t>¿Será que hablas de otras cruces</w:t>
            </w:r>
            <w:r w:rsidRPr="001B4BC0">
              <w:rPr>
                <w:rFonts w:ascii="Arial" w:hAnsi="Arial" w:cs="Arial"/>
              </w:rPr>
              <w:br/>
              <w:t>o de otra manera de cargarlas?</w:t>
            </w:r>
            <w:r w:rsidRPr="001B4BC0">
              <w:rPr>
                <w:rFonts w:ascii="Arial" w:hAnsi="Arial" w:cs="Arial"/>
              </w:rPr>
              <w:br/>
              <w:t>Porque también dijiste: </w:t>
            </w:r>
            <w:r>
              <w:rPr>
                <w:rFonts w:ascii="Arial" w:hAnsi="Arial" w:cs="Arial"/>
                <w:i/>
                <w:iCs/>
                <w:bdr w:val="none" w:sz="0" w:space="0" w:color="auto" w:frame="1"/>
              </w:rPr>
              <w:t>“V</w:t>
            </w:r>
            <w:r w:rsidRPr="001B4BC0">
              <w:rPr>
                <w:rFonts w:ascii="Arial" w:hAnsi="Arial" w:cs="Arial"/>
                <w:i/>
                <w:iCs/>
                <w:bdr w:val="none" w:sz="0" w:space="0" w:color="auto" w:frame="1"/>
              </w:rPr>
              <w:t>engan a mí,</w:t>
            </w:r>
            <w:r>
              <w:rPr>
                <w:rFonts w:ascii="Arial" w:hAnsi="Arial" w:cs="Arial"/>
                <w:i/>
                <w:iCs/>
                <w:bdr w:val="none" w:sz="0" w:space="0" w:color="auto" w:frame="1"/>
              </w:rPr>
              <w:t xml:space="preserve"> </w:t>
            </w:r>
            <w:r w:rsidRPr="001B4BC0">
              <w:rPr>
                <w:rFonts w:ascii="Arial" w:hAnsi="Arial" w:cs="Arial"/>
                <w:i/>
                <w:iCs/>
                <w:bdr w:val="none" w:sz="0" w:space="0" w:color="auto" w:frame="1"/>
              </w:rPr>
              <w:t>yo los haré descansar de sus trabajos y cargas.”</w:t>
            </w:r>
            <w:r w:rsidRPr="001B4BC0">
              <w:rPr>
                <w:rFonts w:ascii="Arial" w:hAnsi="Arial" w:cs="Arial"/>
              </w:rPr>
              <w:br/>
              <w:t>Yo necesito descansar, querido Jesús.</w:t>
            </w:r>
            <w:r w:rsidRPr="001B4BC0">
              <w:rPr>
                <w:rFonts w:ascii="Arial" w:hAnsi="Arial" w:cs="Arial"/>
              </w:rPr>
              <w:br/>
            </w:r>
            <w:r>
              <w:rPr>
                <w:rFonts w:ascii="Arial" w:hAnsi="Arial" w:cs="Arial"/>
              </w:rPr>
              <w:t>Necesito creer que tu Evangelio</w:t>
            </w:r>
            <w:r w:rsidR="008A2B86">
              <w:rPr>
                <w:rFonts w:ascii="Arial" w:hAnsi="Arial" w:cs="Arial"/>
              </w:rPr>
              <w:t xml:space="preserve"> </w:t>
            </w:r>
            <w:r>
              <w:rPr>
                <w:rFonts w:ascii="Arial" w:hAnsi="Arial" w:cs="Arial"/>
              </w:rPr>
              <w:t>es</w:t>
            </w:r>
            <w:r w:rsidRPr="001B4BC0">
              <w:rPr>
                <w:rFonts w:ascii="Arial" w:hAnsi="Arial" w:cs="Arial"/>
              </w:rPr>
              <w:t xml:space="preserve"> la buena noticia del amor de Dios</w:t>
            </w:r>
            <w:r w:rsidR="008A2B86">
              <w:rPr>
                <w:rFonts w:ascii="Arial" w:hAnsi="Arial" w:cs="Arial"/>
              </w:rPr>
              <w:t xml:space="preserve">, </w:t>
            </w:r>
            <w:r w:rsidRPr="001B4BC0">
              <w:rPr>
                <w:rFonts w:ascii="Arial" w:hAnsi="Arial" w:cs="Arial"/>
              </w:rPr>
              <w:t xml:space="preserve">no </w:t>
            </w:r>
            <w:r>
              <w:rPr>
                <w:rFonts w:ascii="Arial" w:hAnsi="Arial" w:cs="Arial"/>
              </w:rPr>
              <w:t>una nueva carga</w:t>
            </w:r>
            <w:r w:rsidRPr="001B4BC0">
              <w:rPr>
                <w:rFonts w:ascii="Arial" w:hAnsi="Arial" w:cs="Arial"/>
              </w:rPr>
              <w:t xml:space="preserve"> para mi vida ni para nadie.</w:t>
            </w:r>
          </w:p>
        </w:tc>
        <w:tc>
          <w:tcPr>
            <w:tcW w:w="4889" w:type="dxa"/>
          </w:tcPr>
          <w:p w14:paraId="66BC7F30" w14:textId="37B20AB7" w:rsidR="00CF3F8B" w:rsidRDefault="00CF3F8B" w:rsidP="00773E53">
            <w:pPr>
              <w:spacing w:after="0" w:line="240" w:lineRule="auto"/>
              <w:rPr>
                <w:rFonts w:ascii="Arial" w:hAnsi="Arial" w:cs="Arial"/>
              </w:rPr>
            </w:pPr>
            <w:r>
              <w:rPr>
                <w:rFonts w:ascii="Arial" w:hAnsi="Arial" w:cs="Arial"/>
              </w:rPr>
              <w:t>¿</w:t>
            </w:r>
            <w:r w:rsidR="00171C18">
              <w:rPr>
                <w:rFonts w:ascii="Arial" w:hAnsi="Arial" w:cs="Arial"/>
              </w:rPr>
              <w:t>O</w:t>
            </w:r>
            <w:r w:rsidR="00171C18" w:rsidRPr="001B4BC0">
              <w:rPr>
                <w:rFonts w:ascii="Arial" w:hAnsi="Arial" w:cs="Arial"/>
              </w:rPr>
              <w:t xml:space="preserve"> </w:t>
            </w:r>
            <w:r w:rsidR="00171C18">
              <w:rPr>
                <w:rFonts w:ascii="Arial" w:hAnsi="Arial" w:cs="Arial"/>
              </w:rPr>
              <w:t>será</w:t>
            </w:r>
            <w:r w:rsidR="00171C18" w:rsidRPr="001B4BC0">
              <w:rPr>
                <w:rFonts w:ascii="Arial" w:hAnsi="Arial" w:cs="Arial"/>
              </w:rPr>
              <w:t xml:space="preserve"> que las cruces que nos </w:t>
            </w:r>
            <w:proofErr w:type="gramStart"/>
            <w:r w:rsidR="00EC7941">
              <w:rPr>
                <w:rFonts w:ascii="Arial" w:hAnsi="Arial" w:cs="Arial"/>
              </w:rPr>
              <w:t>propones</w:t>
            </w:r>
            <w:r w:rsidR="00171C18" w:rsidRPr="001B4BC0">
              <w:rPr>
                <w:rFonts w:ascii="Arial" w:hAnsi="Arial" w:cs="Arial"/>
              </w:rPr>
              <w:t>,</w:t>
            </w:r>
            <w:proofErr w:type="gramEnd"/>
            <w:r w:rsidR="00171C18">
              <w:rPr>
                <w:rFonts w:ascii="Arial" w:hAnsi="Arial" w:cs="Arial"/>
              </w:rPr>
              <w:t xml:space="preserve"> sean</w:t>
            </w:r>
            <w:r w:rsidR="008A2B86">
              <w:rPr>
                <w:rFonts w:ascii="Arial" w:hAnsi="Arial" w:cs="Arial"/>
              </w:rPr>
              <w:t xml:space="preserve"> </w:t>
            </w:r>
            <w:r w:rsidR="00171C18" w:rsidRPr="001B4BC0">
              <w:rPr>
                <w:rFonts w:ascii="Arial" w:hAnsi="Arial" w:cs="Arial"/>
              </w:rPr>
              <w:t xml:space="preserve">las </w:t>
            </w:r>
            <w:r w:rsidR="00171C18">
              <w:rPr>
                <w:rFonts w:ascii="Arial" w:hAnsi="Arial" w:cs="Arial"/>
              </w:rPr>
              <w:t>que nos den</w:t>
            </w:r>
            <w:r w:rsidR="00171C18" w:rsidRPr="001B4BC0">
              <w:rPr>
                <w:rFonts w:ascii="Arial" w:hAnsi="Arial" w:cs="Arial"/>
              </w:rPr>
              <w:t xml:space="preserve"> </w:t>
            </w:r>
            <w:r>
              <w:rPr>
                <w:rFonts w:ascii="Arial" w:hAnsi="Arial" w:cs="Arial"/>
              </w:rPr>
              <w:t xml:space="preserve">más bien </w:t>
            </w:r>
            <w:r w:rsidR="00171C18" w:rsidRPr="001B4BC0">
              <w:rPr>
                <w:rFonts w:ascii="Arial" w:hAnsi="Arial" w:cs="Arial"/>
              </w:rPr>
              <w:t>el descanso</w:t>
            </w:r>
            <w:r>
              <w:rPr>
                <w:rFonts w:ascii="Arial" w:hAnsi="Arial" w:cs="Arial"/>
              </w:rPr>
              <w:t>?</w:t>
            </w:r>
          </w:p>
          <w:p w14:paraId="35F5B5E3" w14:textId="6E6D0096" w:rsidR="00171C18" w:rsidRDefault="00171C18" w:rsidP="00773E53">
            <w:pPr>
              <w:spacing w:after="0" w:line="240" w:lineRule="auto"/>
              <w:rPr>
                <w:rFonts w:ascii="Arial" w:hAnsi="Arial" w:cs="Arial"/>
              </w:rPr>
            </w:pPr>
            <w:r>
              <w:rPr>
                <w:rFonts w:ascii="Arial" w:hAnsi="Arial" w:cs="Arial"/>
              </w:rPr>
              <w:t xml:space="preserve">No un descanso egoísta </w:t>
            </w:r>
          </w:p>
          <w:p w14:paraId="2E4F9A23" w14:textId="77777777" w:rsidR="00171C18" w:rsidRDefault="00171C18" w:rsidP="00773E53">
            <w:pPr>
              <w:shd w:val="clear" w:color="auto" w:fill="FFFFFF"/>
              <w:spacing w:after="0" w:line="240" w:lineRule="auto"/>
              <w:rPr>
                <w:rFonts w:ascii="Arial" w:hAnsi="Arial" w:cs="Arial"/>
              </w:rPr>
            </w:pPr>
            <w:r w:rsidRPr="001B4BC0">
              <w:rPr>
                <w:rFonts w:ascii="Arial" w:hAnsi="Arial" w:cs="Arial"/>
              </w:rPr>
              <w:t>sino un descanso que incluye, que suma,</w:t>
            </w:r>
            <w:r w:rsidRPr="001B4BC0">
              <w:rPr>
                <w:rFonts w:ascii="Arial" w:hAnsi="Arial" w:cs="Arial"/>
              </w:rPr>
              <w:br/>
              <w:t xml:space="preserve">que es para </w:t>
            </w:r>
            <w:r>
              <w:rPr>
                <w:rFonts w:ascii="Arial" w:hAnsi="Arial" w:cs="Arial"/>
              </w:rPr>
              <w:t>todas, para todos.</w:t>
            </w:r>
          </w:p>
          <w:p w14:paraId="03E8AA23" w14:textId="0DE1E58C" w:rsidR="00171C18" w:rsidRDefault="00171C18" w:rsidP="00055CD3">
            <w:pPr>
              <w:shd w:val="clear" w:color="auto" w:fill="FFFFFF"/>
              <w:spacing w:after="0" w:line="240" w:lineRule="auto"/>
              <w:rPr>
                <w:rFonts w:ascii="Arial" w:hAnsi="Arial" w:cs="Arial"/>
              </w:rPr>
            </w:pPr>
            <w:r>
              <w:rPr>
                <w:rFonts w:ascii="Arial" w:hAnsi="Arial" w:cs="Arial"/>
              </w:rPr>
              <w:t xml:space="preserve">Cargar con </w:t>
            </w:r>
            <w:r w:rsidRPr="001B4BC0">
              <w:rPr>
                <w:rFonts w:ascii="Arial" w:hAnsi="Arial" w:cs="Arial"/>
              </w:rPr>
              <w:t xml:space="preserve">tu pasión hacia quien </w:t>
            </w:r>
            <w:r>
              <w:rPr>
                <w:rFonts w:ascii="Arial" w:hAnsi="Arial" w:cs="Arial"/>
              </w:rPr>
              <w:t xml:space="preserve">nos </w:t>
            </w:r>
            <w:r w:rsidRPr="001B4BC0">
              <w:rPr>
                <w:rFonts w:ascii="Arial" w:hAnsi="Arial" w:cs="Arial"/>
              </w:rPr>
              <w:t>necesita,</w:t>
            </w:r>
            <w:r w:rsidRPr="001B4BC0">
              <w:rPr>
                <w:rFonts w:ascii="Arial" w:hAnsi="Arial" w:cs="Arial"/>
              </w:rPr>
              <w:br/>
              <w:t>llenarnos de tu mismo amor hacia l</w:t>
            </w:r>
            <w:r w:rsidR="00363D5C">
              <w:rPr>
                <w:rFonts w:ascii="Arial" w:hAnsi="Arial" w:cs="Arial"/>
              </w:rPr>
              <w:t>o</w:t>
            </w:r>
            <w:r w:rsidRPr="001B4BC0">
              <w:rPr>
                <w:rFonts w:ascii="Arial" w:hAnsi="Arial" w:cs="Arial"/>
              </w:rPr>
              <w:t xml:space="preserve">s </w:t>
            </w:r>
            <w:r>
              <w:rPr>
                <w:rFonts w:ascii="Arial" w:hAnsi="Arial" w:cs="Arial"/>
              </w:rPr>
              <w:t>sencill</w:t>
            </w:r>
            <w:r w:rsidR="00363D5C">
              <w:rPr>
                <w:rFonts w:ascii="Arial" w:hAnsi="Arial" w:cs="Arial"/>
              </w:rPr>
              <w:t>o</w:t>
            </w:r>
            <w:r>
              <w:rPr>
                <w:rFonts w:ascii="Arial" w:hAnsi="Arial" w:cs="Arial"/>
              </w:rPr>
              <w:t>s</w:t>
            </w:r>
            <w:r w:rsidRPr="001B4BC0">
              <w:rPr>
                <w:rFonts w:ascii="Arial" w:hAnsi="Arial" w:cs="Arial"/>
              </w:rPr>
              <w:t xml:space="preserve"> y </w:t>
            </w:r>
            <w:r w:rsidR="00363D5C">
              <w:rPr>
                <w:rFonts w:ascii="Arial" w:hAnsi="Arial" w:cs="Arial"/>
              </w:rPr>
              <w:t xml:space="preserve">las </w:t>
            </w:r>
            <w:r w:rsidRPr="001B4BC0">
              <w:rPr>
                <w:rFonts w:ascii="Arial" w:hAnsi="Arial" w:cs="Arial"/>
              </w:rPr>
              <w:t>pequeñas,</w:t>
            </w:r>
            <w:r w:rsidR="00363D5C">
              <w:rPr>
                <w:rFonts w:ascii="Arial" w:hAnsi="Arial" w:cs="Arial"/>
              </w:rPr>
              <w:t xml:space="preserve"> </w:t>
            </w:r>
            <w:r w:rsidRPr="001B4BC0">
              <w:rPr>
                <w:rFonts w:ascii="Arial" w:hAnsi="Arial" w:cs="Arial"/>
              </w:rPr>
              <w:t>aprender a denunciar sin miedos las injusticias,</w:t>
            </w:r>
            <w:r>
              <w:rPr>
                <w:rFonts w:ascii="Arial" w:hAnsi="Arial" w:cs="Arial"/>
              </w:rPr>
              <w:t xml:space="preserve"> no callar ante la violencia</w:t>
            </w:r>
            <w:r w:rsidR="00363D5C">
              <w:rPr>
                <w:rFonts w:ascii="Arial" w:hAnsi="Arial" w:cs="Arial"/>
              </w:rPr>
              <w:t xml:space="preserve"> y</w:t>
            </w:r>
            <w:r>
              <w:rPr>
                <w:rFonts w:ascii="Arial" w:hAnsi="Arial" w:cs="Arial"/>
              </w:rPr>
              <w:t xml:space="preserve"> los atropellos, </w:t>
            </w:r>
            <w:r w:rsidRPr="001B4BC0">
              <w:rPr>
                <w:rFonts w:ascii="Arial" w:hAnsi="Arial" w:cs="Arial"/>
              </w:rPr>
              <w:t xml:space="preserve">en </w:t>
            </w:r>
            <w:r>
              <w:rPr>
                <w:rFonts w:ascii="Arial" w:hAnsi="Arial" w:cs="Arial"/>
              </w:rPr>
              <w:t>vez</w:t>
            </w:r>
            <w:r w:rsidRPr="001B4BC0">
              <w:rPr>
                <w:rFonts w:ascii="Arial" w:hAnsi="Arial" w:cs="Arial"/>
              </w:rPr>
              <w:t xml:space="preserve"> de llenarnos de miedos ante lo incierto.</w:t>
            </w:r>
            <w:r w:rsidRPr="001B4BC0">
              <w:rPr>
                <w:rFonts w:ascii="Arial" w:hAnsi="Arial" w:cs="Arial"/>
              </w:rPr>
              <w:br/>
              <w:t>Abrazar a quienes están tristes</w:t>
            </w:r>
            <w:r w:rsidR="00363D5C">
              <w:rPr>
                <w:rFonts w:ascii="Arial" w:hAnsi="Arial" w:cs="Arial"/>
              </w:rPr>
              <w:t xml:space="preserve"> </w:t>
            </w:r>
            <w:r w:rsidRPr="001B4BC0">
              <w:rPr>
                <w:rFonts w:ascii="Arial" w:hAnsi="Arial" w:cs="Arial"/>
              </w:rPr>
              <w:t>y dejarnos abrazar cuando la tristeza nos toca,</w:t>
            </w:r>
            <w:r w:rsidRPr="001B4BC0">
              <w:rPr>
                <w:rFonts w:ascii="Arial" w:hAnsi="Arial" w:cs="Arial"/>
              </w:rPr>
              <w:br/>
              <w:t>sentarnos con quienes están solos,</w:t>
            </w:r>
            <w:r w:rsidR="00363D5C">
              <w:rPr>
                <w:rFonts w:ascii="Arial" w:hAnsi="Arial" w:cs="Arial"/>
              </w:rPr>
              <w:t xml:space="preserve"> </w:t>
            </w:r>
            <w:r w:rsidRPr="001B4BC0">
              <w:rPr>
                <w:rFonts w:ascii="Arial" w:hAnsi="Arial" w:cs="Arial"/>
              </w:rPr>
              <w:t xml:space="preserve">reír con </w:t>
            </w:r>
            <w:proofErr w:type="gramStart"/>
            <w:r w:rsidRPr="001B4BC0">
              <w:rPr>
                <w:rFonts w:ascii="Arial" w:hAnsi="Arial" w:cs="Arial"/>
              </w:rPr>
              <w:t>los niños y las niñas</w:t>
            </w:r>
            <w:proofErr w:type="gramEnd"/>
            <w:r w:rsidRPr="001B4BC0">
              <w:rPr>
                <w:rFonts w:ascii="Arial" w:hAnsi="Arial" w:cs="Arial"/>
              </w:rPr>
              <w:t>,</w:t>
            </w:r>
            <w:r w:rsidR="00363D5C">
              <w:rPr>
                <w:rFonts w:ascii="Arial" w:hAnsi="Arial" w:cs="Arial"/>
              </w:rPr>
              <w:t xml:space="preserve"> </w:t>
            </w:r>
            <w:r w:rsidRPr="001B4BC0">
              <w:rPr>
                <w:rFonts w:ascii="Arial" w:hAnsi="Arial" w:cs="Arial"/>
              </w:rPr>
              <w:t>cantar más, jugar un poco, vivir intensamente.</w:t>
            </w:r>
            <w:r w:rsidRPr="001B4BC0">
              <w:rPr>
                <w:rFonts w:ascii="Arial" w:hAnsi="Arial" w:cs="Arial"/>
              </w:rPr>
              <w:br/>
              <w:t>Sí, quizá sean éstas las cruces…</w:t>
            </w:r>
          </w:p>
          <w:p w14:paraId="0FD3B2EC" w14:textId="77777777" w:rsidR="00171C18" w:rsidRPr="00A1136D" w:rsidRDefault="00171C18" w:rsidP="00055CD3">
            <w:pPr>
              <w:shd w:val="clear" w:color="auto" w:fill="FFFFFF"/>
              <w:spacing w:after="0" w:line="240" w:lineRule="auto"/>
              <w:rPr>
                <w:rFonts w:ascii="Arial" w:hAnsi="Arial" w:cs="Arial"/>
                <w:sz w:val="8"/>
                <w:szCs w:val="8"/>
              </w:rPr>
            </w:pPr>
          </w:p>
          <w:p w14:paraId="4783AFAC" w14:textId="4451DE34" w:rsidR="00171C18" w:rsidRDefault="00171C18" w:rsidP="00CF3F8B">
            <w:pPr>
              <w:shd w:val="clear" w:color="auto" w:fill="FFFFFF"/>
              <w:spacing w:after="0" w:line="240" w:lineRule="auto"/>
              <w:jc w:val="center"/>
              <w:rPr>
                <w:rFonts w:ascii="Arial" w:hAnsi="Arial" w:cs="Arial"/>
              </w:rPr>
            </w:pPr>
            <w:r w:rsidRPr="001B4BC0">
              <w:rPr>
                <w:rFonts w:ascii="Arial" w:hAnsi="Arial" w:cs="Arial"/>
              </w:rPr>
              <w:t>Benditas cruces que anuncian descanso,</w:t>
            </w:r>
            <w:r w:rsidRPr="001B4BC0">
              <w:rPr>
                <w:rFonts w:ascii="Arial" w:hAnsi="Arial" w:cs="Arial"/>
              </w:rPr>
              <w:br/>
              <w:t>que auguran libertad a la vida.</w:t>
            </w:r>
            <w:r w:rsidRPr="001B4BC0">
              <w:rPr>
                <w:rFonts w:ascii="Arial" w:hAnsi="Arial" w:cs="Arial"/>
              </w:rPr>
              <w:br/>
              <w:t>Contigo las cargo, buen Jesús,</w:t>
            </w:r>
            <w:r w:rsidRPr="001B4BC0">
              <w:rPr>
                <w:rFonts w:ascii="Arial" w:hAnsi="Arial" w:cs="Arial"/>
              </w:rPr>
              <w:br/>
              <w:t>y te sigo por los rumbos de ese Reino</w:t>
            </w:r>
            <w:r w:rsidRPr="001B4BC0">
              <w:rPr>
                <w:rFonts w:ascii="Arial" w:hAnsi="Arial" w:cs="Arial"/>
              </w:rPr>
              <w:br/>
              <w:t xml:space="preserve">que todavía quiere </w:t>
            </w:r>
            <w:r>
              <w:rPr>
                <w:rFonts w:ascii="Arial" w:hAnsi="Arial" w:cs="Arial"/>
              </w:rPr>
              <w:t>venir</w:t>
            </w:r>
          </w:p>
          <w:p w14:paraId="21F72C35" w14:textId="77777777" w:rsidR="00171C18" w:rsidRDefault="00171C18" w:rsidP="00CF3F8B">
            <w:pPr>
              <w:shd w:val="clear" w:color="auto" w:fill="FFFFFF"/>
              <w:spacing w:after="80" w:line="240" w:lineRule="auto"/>
              <w:jc w:val="center"/>
              <w:rPr>
                <w:rFonts w:ascii="Arial" w:hAnsi="Arial" w:cs="Arial"/>
              </w:rPr>
            </w:pPr>
            <w:r>
              <w:rPr>
                <w:rFonts w:ascii="Arial" w:hAnsi="Arial" w:cs="Arial"/>
              </w:rPr>
              <w:t>totalmente hasta nosotros</w:t>
            </w:r>
            <w:r w:rsidRPr="001B4BC0">
              <w:rPr>
                <w:rFonts w:ascii="Arial" w:hAnsi="Arial" w:cs="Arial"/>
              </w:rPr>
              <w:t>.</w:t>
            </w:r>
          </w:p>
          <w:p w14:paraId="2267B51D" w14:textId="77777777" w:rsidR="00171C18" w:rsidRPr="00055CD3" w:rsidRDefault="00171C18" w:rsidP="00055CD3">
            <w:pPr>
              <w:shd w:val="clear" w:color="auto" w:fill="FFFFFF"/>
              <w:spacing w:after="0" w:line="240" w:lineRule="auto"/>
              <w:jc w:val="right"/>
              <w:rPr>
                <w:rFonts w:ascii="Arial" w:hAnsi="Arial" w:cs="Arial"/>
                <w:sz w:val="20"/>
                <w:szCs w:val="20"/>
              </w:rPr>
            </w:pPr>
            <w:r w:rsidRPr="00240C04">
              <w:rPr>
                <w:rFonts w:ascii="Arial Narrow" w:hAnsi="Arial Narrow" w:cs="Arial"/>
                <w:bCs/>
                <w:i/>
                <w:iCs/>
                <w:sz w:val="20"/>
                <w:szCs w:val="20"/>
                <w:bdr w:val="none" w:sz="0" w:space="0" w:color="auto" w:frame="1"/>
              </w:rPr>
              <w:t>Gerardo Oberman</w:t>
            </w:r>
            <w:r w:rsidRPr="00240C04">
              <w:rPr>
                <w:rFonts w:ascii="Arial Narrow" w:hAnsi="Arial Narrow" w:cs="Arial"/>
                <w:sz w:val="20"/>
                <w:szCs w:val="20"/>
              </w:rPr>
              <w:t xml:space="preserve"> - </w:t>
            </w:r>
            <w:r w:rsidRPr="00240C04">
              <w:rPr>
                <w:rFonts w:ascii="Arial Narrow" w:hAnsi="Arial Narrow" w:cs="Arial"/>
                <w:bCs/>
                <w:i/>
                <w:iCs/>
                <w:sz w:val="20"/>
                <w:szCs w:val="20"/>
                <w:bdr w:val="none" w:sz="0" w:space="0" w:color="auto" w:frame="1"/>
              </w:rPr>
              <w:t xml:space="preserve">Red Crearte – </w:t>
            </w:r>
            <w:proofErr w:type="spellStart"/>
            <w:r w:rsidRPr="00240C04">
              <w:rPr>
                <w:rFonts w:ascii="Arial Narrow" w:hAnsi="Arial Narrow" w:cs="Arial"/>
                <w:bCs/>
                <w:i/>
                <w:iCs/>
                <w:sz w:val="20"/>
                <w:szCs w:val="20"/>
                <w:bdr w:val="none" w:sz="0" w:space="0" w:color="auto" w:frame="1"/>
              </w:rPr>
              <w:t>adapt</w:t>
            </w:r>
            <w:proofErr w:type="spellEnd"/>
            <w:r w:rsidRPr="00240C04">
              <w:rPr>
                <w:rFonts w:ascii="Arial Narrow" w:hAnsi="Arial Narrow" w:cs="Arial"/>
                <w:bCs/>
                <w:i/>
                <w:iCs/>
                <w:sz w:val="20"/>
                <w:szCs w:val="20"/>
                <w:bdr w:val="none" w:sz="0" w:space="0" w:color="auto" w:frame="1"/>
              </w:rPr>
              <w:t>.</w:t>
            </w:r>
          </w:p>
        </w:tc>
      </w:tr>
    </w:tbl>
    <w:p w14:paraId="183150F6" w14:textId="77777777" w:rsidR="00171C18" w:rsidRPr="00CF3F8B" w:rsidRDefault="00171C18" w:rsidP="00171C18">
      <w:pPr>
        <w:spacing w:after="0" w:line="240" w:lineRule="auto"/>
        <w:ind w:left="2"/>
        <w:jc w:val="both"/>
        <w:rPr>
          <w:rFonts w:ascii="Arial" w:hAnsi="Arial" w:cs="Arial"/>
          <w:b/>
          <w:sz w:val="12"/>
          <w:szCs w:val="12"/>
        </w:rPr>
      </w:pPr>
    </w:p>
    <w:p w14:paraId="5885AF06" w14:textId="77777777" w:rsidR="000F7525" w:rsidRPr="00055CD3" w:rsidRDefault="000F7525" w:rsidP="000F7525">
      <w:pPr>
        <w:pStyle w:val="Prrafodelista"/>
        <w:numPr>
          <w:ilvl w:val="0"/>
          <w:numId w:val="43"/>
        </w:numPr>
        <w:spacing w:after="0"/>
        <w:rPr>
          <w:rFonts w:ascii="Arial" w:hAnsi="Arial" w:cs="Arial"/>
          <w:b/>
        </w:rPr>
      </w:pPr>
      <w:r w:rsidRPr="00055CD3">
        <w:rPr>
          <w:rFonts w:ascii="Arial" w:hAnsi="Arial" w:cs="Arial"/>
          <w:b/>
        </w:rPr>
        <w:lastRenderedPageBreak/>
        <w:t xml:space="preserve">El discipulado y la cruz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2"/>
        <w:gridCol w:w="1836"/>
      </w:tblGrid>
      <w:tr w:rsidR="00844C06" w14:paraId="18CC67FB" w14:textId="77777777" w:rsidTr="00B1214C">
        <w:tc>
          <w:tcPr>
            <w:tcW w:w="7933" w:type="dxa"/>
          </w:tcPr>
          <w:p w14:paraId="7393BB4C" w14:textId="6E83BFF7" w:rsidR="003755CE" w:rsidRPr="003755CE" w:rsidRDefault="003755CE" w:rsidP="004D525A">
            <w:pPr>
              <w:pStyle w:val="Prrafodelista"/>
              <w:spacing w:after="0" w:line="240" w:lineRule="auto"/>
              <w:ind w:left="0"/>
              <w:jc w:val="center"/>
              <w:rPr>
                <w:rFonts w:ascii="Arial" w:hAnsi="Arial" w:cs="Arial"/>
              </w:rPr>
            </w:pPr>
            <w:r w:rsidRPr="003755CE">
              <w:rPr>
                <w:rFonts w:ascii="Arial" w:hAnsi="Arial" w:cs="Arial"/>
              </w:rPr>
              <w:t>Las cosas no deben suceder según tu razón, sino por encima de tu razón; sumérgete en la sinrazón y yo te daré mi razón. La sinrazón es la razón verdadera; no saber adónde vas es, realmente, saber dónde vas. Mi razón te volverá perfectamente irrazonable.</w:t>
            </w:r>
            <w:r w:rsidR="00BD123D">
              <w:rPr>
                <w:rFonts w:ascii="Arial" w:hAnsi="Arial" w:cs="Arial"/>
              </w:rPr>
              <w:t xml:space="preserve"> </w:t>
            </w:r>
            <w:r w:rsidRPr="003755CE">
              <w:rPr>
                <w:rFonts w:ascii="Arial" w:hAnsi="Arial" w:cs="Arial"/>
              </w:rPr>
              <w:t>Así fue como abandonó Abraham su patria, siguió el verdadero camino para llegar al fin verdadero.</w:t>
            </w:r>
          </w:p>
          <w:p w14:paraId="05853B5D" w14:textId="77777777" w:rsidR="003755CE" w:rsidRPr="003755CE" w:rsidRDefault="003755CE" w:rsidP="003755CE">
            <w:pPr>
              <w:pStyle w:val="Prrafodelista"/>
              <w:spacing w:after="0" w:line="240" w:lineRule="auto"/>
              <w:ind w:left="0"/>
              <w:jc w:val="center"/>
              <w:rPr>
                <w:rFonts w:ascii="Arial" w:hAnsi="Arial" w:cs="Arial"/>
              </w:rPr>
            </w:pPr>
            <w:r w:rsidRPr="003755CE">
              <w:rPr>
                <w:rFonts w:ascii="Arial" w:hAnsi="Arial" w:cs="Arial"/>
              </w:rPr>
              <w:t>Mira, éste es el camino de la cruz; tú no puedes encontrarlo, es preciso que yo te guíe como a un ciego; por eso, no eres tú, ni un hombre, ni una criatura quien te enseñará el camino que debes seguir; seré yo, yo mismo con mi Espíritu y mi palabra.</w:t>
            </w:r>
          </w:p>
          <w:p w14:paraId="1EC46A27" w14:textId="04A248F6" w:rsidR="003755CE" w:rsidRPr="003755CE" w:rsidRDefault="003755CE" w:rsidP="003755CE">
            <w:pPr>
              <w:pStyle w:val="Prrafodelista"/>
              <w:spacing w:after="0" w:line="240" w:lineRule="auto"/>
              <w:ind w:left="0"/>
              <w:jc w:val="center"/>
              <w:rPr>
                <w:rFonts w:ascii="Arial" w:hAnsi="Arial" w:cs="Arial"/>
              </w:rPr>
            </w:pPr>
            <w:r w:rsidRPr="003755CE">
              <w:rPr>
                <w:rFonts w:ascii="Arial" w:hAnsi="Arial" w:cs="Arial"/>
              </w:rPr>
              <w:t>Este camino no es el de las obras que te has escogido, ni el sufrimiento que te has imaginado; es el sufrimiento que yo te indico contra tu elección, contra tus pensamientos y deseos.</w:t>
            </w:r>
            <w:r w:rsidR="00BD123D">
              <w:rPr>
                <w:rFonts w:ascii="Arial" w:hAnsi="Arial" w:cs="Arial"/>
              </w:rPr>
              <w:t xml:space="preserve"> </w:t>
            </w:r>
            <w:r w:rsidRPr="003755CE">
              <w:rPr>
                <w:rFonts w:ascii="Arial" w:hAnsi="Arial" w:cs="Arial"/>
              </w:rPr>
              <w:t>Marcha por él, yo te llamo. Sé discípulo porque ha llegado el tiempo y tu maestro se acerca.</w:t>
            </w:r>
          </w:p>
          <w:p w14:paraId="7E965278" w14:textId="11C011D6" w:rsidR="00844C06" w:rsidRPr="003755CE" w:rsidRDefault="003755CE" w:rsidP="00CF7555">
            <w:pPr>
              <w:pStyle w:val="Prrafodelista"/>
              <w:spacing w:after="0" w:line="240" w:lineRule="auto"/>
              <w:ind w:left="360"/>
              <w:jc w:val="right"/>
              <w:rPr>
                <w:rFonts w:ascii="Arial" w:hAnsi="Arial" w:cs="Arial"/>
                <w:b/>
              </w:rPr>
            </w:pPr>
            <w:r w:rsidRPr="003755CE">
              <w:rPr>
                <w:rFonts w:ascii="Arial Narrow" w:hAnsi="Arial Narrow" w:cs="Arial"/>
                <w:i/>
                <w:sz w:val="20"/>
                <w:szCs w:val="20"/>
              </w:rPr>
              <w:t>Martín Lutero</w:t>
            </w:r>
          </w:p>
        </w:tc>
        <w:tc>
          <w:tcPr>
            <w:tcW w:w="1695" w:type="dxa"/>
            <w:shd w:val="clear" w:color="auto" w:fill="92D050"/>
          </w:tcPr>
          <w:p w14:paraId="57708BD7" w14:textId="77777777" w:rsidR="003755CE" w:rsidRPr="003755CE" w:rsidRDefault="003755CE" w:rsidP="00BD123D">
            <w:pPr>
              <w:spacing w:after="0" w:line="240" w:lineRule="auto"/>
              <w:rPr>
                <w:rFonts w:ascii="Arial Narrow" w:hAnsi="Arial Narrow" w:cs="Arial"/>
                <w:i/>
                <w:iCs/>
                <w:sz w:val="18"/>
                <w:szCs w:val="18"/>
              </w:rPr>
            </w:pPr>
            <w:r w:rsidRPr="003755CE">
              <w:rPr>
                <w:rFonts w:ascii="Arial Narrow" w:hAnsi="Arial Narrow" w:cs="Arial"/>
                <w:i/>
                <w:iCs/>
                <w:sz w:val="18"/>
                <w:szCs w:val="18"/>
              </w:rPr>
              <w:t>¡</w:t>
            </w:r>
            <w:r w:rsidR="001F3636" w:rsidRPr="003755CE">
              <w:rPr>
                <w:rFonts w:ascii="Arial Narrow" w:hAnsi="Arial Narrow" w:cs="Arial"/>
                <w:i/>
                <w:iCs/>
                <w:sz w:val="18"/>
                <w:szCs w:val="18"/>
              </w:rPr>
              <w:t xml:space="preserve">Cuán preciosos me </w:t>
            </w:r>
          </w:p>
          <w:p w14:paraId="6311D440" w14:textId="6CE63AF4" w:rsidR="00844C06" w:rsidRPr="003755CE" w:rsidRDefault="001F3636" w:rsidP="00BD123D">
            <w:pPr>
              <w:spacing w:after="0" w:line="240" w:lineRule="auto"/>
              <w:rPr>
                <w:rFonts w:ascii="Arial Narrow" w:hAnsi="Arial Narrow" w:cs="Arial"/>
                <w:i/>
                <w:iCs/>
                <w:sz w:val="18"/>
                <w:szCs w:val="18"/>
              </w:rPr>
            </w:pPr>
            <w:r w:rsidRPr="003755CE">
              <w:rPr>
                <w:rFonts w:ascii="Arial Narrow" w:hAnsi="Arial Narrow" w:cs="Arial"/>
                <w:i/>
                <w:iCs/>
                <w:sz w:val="18"/>
                <w:szCs w:val="18"/>
              </w:rPr>
              <w:t>son tu</w:t>
            </w:r>
            <w:r w:rsidR="003755CE" w:rsidRPr="003755CE">
              <w:rPr>
                <w:rFonts w:ascii="Arial Narrow" w:hAnsi="Arial Narrow" w:cs="Arial"/>
                <w:i/>
                <w:iCs/>
                <w:sz w:val="18"/>
                <w:szCs w:val="18"/>
              </w:rPr>
              <w:t>s pensamientos!</w:t>
            </w:r>
          </w:p>
          <w:p w14:paraId="0942E695" w14:textId="77777777" w:rsidR="00844C06" w:rsidRDefault="00844C06" w:rsidP="000F7525">
            <w:pPr>
              <w:spacing w:after="0" w:line="240" w:lineRule="auto"/>
              <w:rPr>
                <w:rFonts w:ascii="Arial" w:hAnsi="Arial" w:cs="Arial"/>
                <w:sz w:val="8"/>
                <w:szCs w:val="8"/>
              </w:rPr>
            </w:pPr>
            <w:r>
              <w:rPr>
                <w:noProof/>
              </w:rPr>
              <w:drawing>
                <wp:inline distT="0" distB="0" distL="0" distR="0" wp14:anchorId="40BEDAEA" wp14:editId="60D5C0DC">
                  <wp:extent cx="1028497" cy="1828800"/>
                  <wp:effectExtent l="0" t="0" r="635" b="0"/>
                  <wp:docPr id="15716567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7832" cy="1916523"/>
                          </a:xfrm>
                          <a:prstGeom prst="rect">
                            <a:avLst/>
                          </a:prstGeom>
                          <a:noFill/>
                          <a:ln>
                            <a:noFill/>
                          </a:ln>
                        </pic:spPr>
                      </pic:pic>
                    </a:graphicData>
                  </a:graphic>
                </wp:inline>
              </w:drawing>
            </w:r>
          </w:p>
          <w:p w14:paraId="67E6B576" w14:textId="3E83CB4A" w:rsidR="003755CE" w:rsidRPr="003755CE" w:rsidRDefault="003755CE" w:rsidP="000F7525">
            <w:pPr>
              <w:spacing w:after="0" w:line="240" w:lineRule="auto"/>
              <w:rPr>
                <w:rFonts w:ascii="Arial Narrow" w:hAnsi="Arial Narrow" w:cs="Arial"/>
                <w:i/>
                <w:iCs/>
                <w:sz w:val="14"/>
                <w:szCs w:val="14"/>
              </w:rPr>
            </w:pPr>
            <w:r>
              <w:rPr>
                <w:rFonts w:ascii="Arial Narrow" w:hAnsi="Arial Narrow" w:cs="Arial"/>
                <w:i/>
                <w:iCs/>
                <w:sz w:val="14"/>
                <w:szCs w:val="14"/>
              </w:rPr>
              <w:t xml:space="preserve">Foto de </w:t>
            </w:r>
            <w:proofErr w:type="spellStart"/>
            <w:r>
              <w:rPr>
                <w:rFonts w:ascii="Arial Narrow" w:hAnsi="Arial Narrow" w:cs="Arial"/>
                <w:i/>
                <w:iCs/>
                <w:sz w:val="14"/>
                <w:szCs w:val="14"/>
              </w:rPr>
              <w:t>Hanni</w:t>
            </w:r>
            <w:proofErr w:type="spellEnd"/>
            <w:r>
              <w:rPr>
                <w:rFonts w:ascii="Arial Narrow" w:hAnsi="Arial Narrow" w:cs="Arial"/>
                <w:i/>
                <w:iCs/>
                <w:sz w:val="14"/>
                <w:szCs w:val="14"/>
              </w:rPr>
              <w:t xml:space="preserve"> </w:t>
            </w:r>
            <w:proofErr w:type="spellStart"/>
            <w:r>
              <w:rPr>
                <w:rFonts w:ascii="Arial Narrow" w:hAnsi="Arial Narrow" w:cs="Arial"/>
                <w:i/>
                <w:iCs/>
                <w:sz w:val="14"/>
                <w:szCs w:val="14"/>
              </w:rPr>
              <w:t>Gut</w:t>
            </w:r>
            <w:proofErr w:type="spellEnd"/>
          </w:p>
        </w:tc>
      </w:tr>
    </w:tbl>
    <w:p w14:paraId="314BFBF8" w14:textId="77777777" w:rsidR="002E479E" w:rsidRPr="009E3876" w:rsidRDefault="002E479E" w:rsidP="000007BB">
      <w:pPr>
        <w:spacing w:after="0" w:line="240" w:lineRule="auto"/>
        <w:jc w:val="both"/>
        <w:rPr>
          <w:rFonts w:ascii="Arial" w:hAnsi="Arial" w:cs="Arial"/>
          <w:b/>
          <w:sz w:val="8"/>
          <w:szCs w:val="8"/>
        </w:rPr>
      </w:pPr>
    </w:p>
    <w:p w14:paraId="31D3E86D" w14:textId="3A7777A8" w:rsidR="00CF7555" w:rsidRPr="00062F8A" w:rsidRDefault="002C7B64" w:rsidP="00062F8A">
      <w:pPr>
        <w:pStyle w:val="Prrafodelista"/>
        <w:numPr>
          <w:ilvl w:val="0"/>
          <w:numId w:val="43"/>
        </w:numPr>
        <w:spacing w:after="80" w:line="240" w:lineRule="auto"/>
        <w:jc w:val="both"/>
        <w:rPr>
          <w:rFonts w:ascii="Arial" w:hAnsi="Arial" w:cs="Arial"/>
          <w:b/>
        </w:rPr>
      </w:pPr>
      <w:r w:rsidRPr="00062F8A">
        <w:rPr>
          <w:rFonts w:ascii="Arial" w:hAnsi="Arial" w:cs="Arial"/>
          <w:b/>
        </w:rPr>
        <w:t>Señor</w:t>
      </w:r>
      <w:r w:rsidR="007A4EE8" w:rsidRPr="00062F8A">
        <w:rPr>
          <w:rFonts w:ascii="Arial" w:hAnsi="Arial" w:cs="Arial"/>
          <w:b/>
        </w:rPr>
        <w:t>, oramos por los presos</w:t>
      </w:r>
    </w:p>
    <w:p w14:paraId="29AA5E02" w14:textId="4D210614" w:rsidR="007A4EE8" w:rsidRDefault="009662A2" w:rsidP="009C5E83">
      <w:pPr>
        <w:spacing w:after="0" w:line="240" w:lineRule="auto"/>
        <w:jc w:val="both"/>
        <w:rPr>
          <w:rFonts w:ascii="Arial" w:hAnsi="Arial" w:cs="Arial"/>
          <w:bCs/>
        </w:rPr>
      </w:pPr>
      <w:r>
        <w:rPr>
          <w:rFonts w:ascii="Arial" w:hAnsi="Arial" w:cs="Arial"/>
          <w:bCs/>
        </w:rPr>
        <w:t>Señor de la vida y la paz, oramos por los prisioneros a causa de su fe en Jesucri</w:t>
      </w:r>
      <w:r w:rsidR="00C627AF">
        <w:rPr>
          <w:rFonts w:ascii="Arial" w:hAnsi="Arial" w:cs="Arial"/>
          <w:bCs/>
        </w:rPr>
        <w:t>sto.</w:t>
      </w:r>
    </w:p>
    <w:p w14:paraId="0F9006F9" w14:textId="3524FFD1" w:rsidR="00C627AF" w:rsidRDefault="00C627AF" w:rsidP="009C5E83">
      <w:pPr>
        <w:spacing w:after="0" w:line="240" w:lineRule="auto"/>
        <w:jc w:val="both"/>
        <w:rPr>
          <w:rFonts w:ascii="Arial" w:hAnsi="Arial" w:cs="Arial"/>
          <w:bCs/>
        </w:rPr>
      </w:pPr>
      <w:r>
        <w:rPr>
          <w:rFonts w:ascii="Arial" w:hAnsi="Arial" w:cs="Arial"/>
          <w:bCs/>
        </w:rPr>
        <w:t xml:space="preserve">Te damos gracias por la </w:t>
      </w:r>
      <w:r w:rsidR="00876FB6">
        <w:rPr>
          <w:rFonts w:ascii="Arial" w:hAnsi="Arial" w:cs="Arial"/>
          <w:bCs/>
        </w:rPr>
        <w:t xml:space="preserve">fe que </w:t>
      </w:r>
      <w:r w:rsidR="00596E37">
        <w:rPr>
          <w:rFonts w:ascii="Arial" w:hAnsi="Arial" w:cs="Arial"/>
          <w:bCs/>
        </w:rPr>
        <w:t>sostuvo</w:t>
      </w:r>
      <w:r w:rsidR="00876FB6">
        <w:rPr>
          <w:rFonts w:ascii="Arial" w:hAnsi="Arial" w:cs="Arial"/>
          <w:bCs/>
        </w:rPr>
        <w:t xml:space="preserve"> a Pablo, preso de Jesucristo en las cárceles romanas</w:t>
      </w:r>
      <w:r w:rsidR="00596E37">
        <w:rPr>
          <w:rFonts w:ascii="Arial" w:hAnsi="Arial" w:cs="Arial"/>
          <w:bCs/>
        </w:rPr>
        <w:t>.</w:t>
      </w:r>
    </w:p>
    <w:p w14:paraId="52B374B6" w14:textId="1DBF0249" w:rsidR="00FA68A3" w:rsidRDefault="00FF2E18" w:rsidP="009C5E83">
      <w:pPr>
        <w:spacing w:after="0" w:line="240" w:lineRule="auto"/>
        <w:jc w:val="both"/>
        <w:rPr>
          <w:rFonts w:ascii="Arial" w:hAnsi="Arial" w:cs="Arial"/>
          <w:bCs/>
        </w:rPr>
      </w:pPr>
      <w:r>
        <w:rPr>
          <w:rFonts w:ascii="Arial" w:hAnsi="Arial" w:cs="Arial"/>
          <w:bCs/>
        </w:rPr>
        <w:t xml:space="preserve">Te damos gracias por la fe y confianza que le diste a Dietrich </w:t>
      </w:r>
      <w:r w:rsidR="000842B1">
        <w:rPr>
          <w:rFonts w:ascii="Arial" w:hAnsi="Arial" w:cs="Arial"/>
          <w:bCs/>
        </w:rPr>
        <w:t xml:space="preserve">Bonhoeffer </w:t>
      </w:r>
      <w:r w:rsidR="006B6A42">
        <w:rPr>
          <w:rFonts w:ascii="Arial" w:hAnsi="Arial" w:cs="Arial"/>
          <w:bCs/>
        </w:rPr>
        <w:t>en la cárcel de los nazis.</w:t>
      </w:r>
    </w:p>
    <w:p w14:paraId="54847941" w14:textId="7B839BF7" w:rsidR="000842B1" w:rsidRDefault="008A2525" w:rsidP="009C5E83">
      <w:pPr>
        <w:spacing w:after="0" w:line="240" w:lineRule="auto"/>
        <w:jc w:val="both"/>
        <w:rPr>
          <w:rFonts w:ascii="Arial" w:hAnsi="Arial" w:cs="Arial"/>
          <w:bCs/>
        </w:rPr>
      </w:pPr>
      <w:r>
        <w:rPr>
          <w:rFonts w:ascii="Arial" w:hAnsi="Arial" w:cs="Arial"/>
          <w:bCs/>
        </w:rPr>
        <w:t xml:space="preserve">Te damos gracias por la </w:t>
      </w:r>
      <w:r w:rsidR="00B630AD">
        <w:rPr>
          <w:rFonts w:ascii="Arial" w:hAnsi="Arial" w:cs="Arial"/>
          <w:bCs/>
        </w:rPr>
        <w:t xml:space="preserve">tenacidad </w:t>
      </w:r>
      <w:r w:rsidR="007508B5">
        <w:rPr>
          <w:rFonts w:ascii="Arial" w:hAnsi="Arial" w:cs="Arial"/>
          <w:bCs/>
        </w:rPr>
        <w:t>y fuerza que le diste a todos los presos de la Inquisición.</w:t>
      </w:r>
    </w:p>
    <w:p w14:paraId="607B61C7" w14:textId="55B554B6" w:rsidR="009C5E83" w:rsidRDefault="009C5E83" w:rsidP="007A4EE8">
      <w:pPr>
        <w:spacing w:after="80" w:line="240" w:lineRule="auto"/>
        <w:jc w:val="both"/>
        <w:rPr>
          <w:rFonts w:ascii="Arial" w:hAnsi="Arial" w:cs="Arial"/>
          <w:bCs/>
        </w:rPr>
      </w:pPr>
      <w:r w:rsidRPr="009C5E83">
        <w:rPr>
          <w:rFonts w:ascii="Arial" w:hAnsi="Arial" w:cs="Arial"/>
          <w:bCs/>
        </w:rPr>
        <w:t xml:space="preserve">Te damos gracias por la valentía y el coraje </w:t>
      </w:r>
      <w:r>
        <w:rPr>
          <w:rFonts w:ascii="Arial" w:hAnsi="Arial" w:cs="Arial"/>
          <w:bCs/>
        </w:rPr>
        <w:t xml:space="preserve">de todos </w:t>
      </w:r>
      <w:proofErr w:type="gramStart"/>
      <w:r>
        <w:rPr>
          <w:rFonts w:ascii="Arial" w:hAnsi="Arial" w:cs="Arial"/>
          <w:bCs/>
        </w:rPr>
        <w:t>los presos y presas</w:t>
      </w:r>
      <w:proofErr w:type="gramEnd"/>
      <w:r>
        <w:rPr>
          <w:rFonts w:ascii="Arial" w:hAnsi="Arial" w:cs="Arial"/>
          <w:bCs/>
        </w:rPr>
        <w:t xml:space="preserve"> a causa de su conciencia en tiempos de dictaduras en América Latina, cristianos y no cristianos.</w:t>
      </w:r>
    </w:p>
    <w:p w14:paraId="0FE8E9F5" w14:textId="608ED16F" w:rsidR="009C5E83" w:rsidRDefault="009C5E83" w:rsidP="0090548D">
      <w:pPr>
        <w:spacing w:after="0" w:line="240" w:lineRule="auto"/>
        <w:ind w:left="708"/>
        <w:jc w:val="both"/>
        <w:rPr>
          <w:rFonts w:ascii="Arial" w:hAnsi="Arial" w:cs="Arial"/>
          <w:bCs/>
        </w:rPr>
      </w:pPr>
      <w:r>
        <w:rPr>
          <w:rFonts w:ascii="Arial" w:hAnsi="Arial" w:cs="Arial"/>
          <w:bCs/>
        </w:rPr>
        <w:t xml:space="preserve">Señor, te pedimos por toda la gente que está presa, tú con ellos y ellas en nuestras cárceles, como estás con los hambrientos y las sedientas, los </w:t>
      </w:r>
      <w:r w:rsidR="00180397">
        <w:rPr>
          <w:rFonts w:ascii="Arial" w:hAnsi="Arial" w:cs="Arial"/>
          <w:bCs/>
        </w:rPr>
        <w:t xml:space="preserve">enfermos y </w:t>
      </w:r>
      <w:r w:rsidR="00575300">
        <w:rPr>
          <w:rFonts w:ascii="Arial" w:hAnsi="Arial" w:cs="Arial"/>
          <w:bCs/>
        </w:rPr>
        <w:t>las extranjeras</w:t>
      </w:r>
      <w:r>
        <w:rPr>
          <w:rFonts w:ascii="Arial" w:hAnsi="Arial" w:cs="Arial"/>
          <w:bCs/>
        </w:rPr>
        <w:t xml:space="preserve">.  </w:t>
      </w:r>
    </w:p>
    <w:p w14:paraId="253B7018" w14:textId="5E88149F" w:rsidR="00CA1A10" w:rsidRDefault="00CA1A10" w:rsidP="0090548D">
      <w:pPr>
        <w:spacing w:after="0" w:line="240" w:lineRule="auto"/>
        <w:ind w:left="708"/>
        <w:jc w:val="both"/>
        <w:rPr>
          <w:rFonts w:ascii="Arial" w:hAnsi="Arial" w:cs="Arial"/>
          <w:bCs/>
        </w:rPr>
      </w:pPr>
      <w:r>
        <w:rPr>
          <w:rFonts w:ascii="Arial" w:hAnsi="Arial" w:cs="Arial"/>
          <w:bCs/>
        </w:rPr>
        <w:t xml:space="preserve">Te pedimos por </w:t>
      </w:r>
      <w:r w:rsidR="00853546">
        <w:rPr>
          <w:rFonts w:ascii="Arial" w:hAnsi="Arial" w:cs="Arial"/>
          <w:bCs/>
        </w:rPr>
        <w:t xml:space="preserve">todos los prisioneros </w:t>
      </w:r>
      <w:r w:rsidR="00033897">
        <w:rPr>
          <w:rFonts w:ascii="Arial" w:hAnsi="Arial" w:cs="Arial"/>
          <w:bCs/>
        </w:rPr>
        <w:t>y por los miles de familias expulsad</w:t>
      </w:r>
      <w:r w:rsidR="00062F8A">
        <w:rPr>
          <w:rFonts w:ascii="Arial" w:hAnsi="Arial" w:cs="Arial"/>
          <w:bCs/>
        </w:rPr>
        <w:t>a</w:t>
      </w:r>
      <w:r w:rsidR="00033897">
        <w:rPr>
          <w:rFonts w:ascii="Arial" w:hAnsi="Arial" w:cs="Arial"/>
          <w:bCs/>
        </w:rPr>
        <w:t xml:space="preserve">s de sus territorios </w:t>
      </w:r>
      <w:r w:rsidR="001C4816">
        <w:rPr>
          <w:rFonts w:ascii="Arial" w:hAnsi="Arial" w:cs="Arial"/>
          <w:bCs/>
        </w:rPr>
        <w:t>y de sus casas en Gaza y en Ucrania</w:t>
      </w:r>
      <w:r w:rsidR="00093A03">
        <w:rPr>
          <w:rFonts w:ascii="Arial" w:hAnsi="Arial" w:cs="Arial"/>
          <w:bCs/>
        </w:rPr>
        <w:t>.</w:t>
      </w:r>
    </w:p>
    <w:p w14:paraId="71285D01" w14:textId="70B6EA0B" w:rsidR="00093A03" w:rsidRDefault="00093A03" w:rsidP="0090548D">
      <w:pPr>
        <w:spacing w:after="80" w:line="240" w:lineRule="auto"/>
        <w:ind w:left="708"/>
        <w:jc w:val="both"/>
        <w:rPr>
          <w:rFonts w:ascii="Arial" w:hAnsi="Arial" w:cs="Arial"/>
          <w:bCs/>
        </w:rPr>
      </w:pPr>
      <w:r>
        <w:rPr>
          <w:rFonts w:ascii="Arial" w:hAnsi="Arial" w:cs="Arial"/>
          <w:bCs/>
        </w:rPr>
        <w:t xml:space="preserve">Te demos por </w:t>
      </w:r>
      <w:r w:rsidR="00056254">
        <w:rPr>
          <w:rFonts w:ascii="Arial" w:hAnsi="Arial" w:cs="Arial"/>
          <w:bCs/>
        </w:rPr>
        <w:t xml:space="preserve">los cristianos y cristianas que sufren persecución y cárcel </w:t>
      </w:r>
      <w:r w:rsidR="00245F5C">
        <w:rPr>
          <w:rFonts w:ascii="Arial" w:hAnsi="Arial" w:cs="Arial"/>
          <w:bCs/>
        </w:rPr>
        <w:t xml:space="preserve">en distintos países a causa de su fe, por autoridades políticas </w:t>
      </w:r>
      <w:r w:rsidR="00445F27">
        <w:rPr>
          <w:rFonts w:ascii="Arial" w:hAnsi="Arial" w:cs="Arial"/>
          <w:bCs/>
        </w:rPr>
        <w:t>o religiosas.</w:t>
      </w:r>
    </w:p>
    <w:p w14:paraId="2838CCA2" w14:textId="47E042D6" w:rsidR="00EE1840" w:rsidRDefault="00EE1840" w:rsidP="00101DDE">
      <w:pPr>
        <w:spacing w:after="0" w:line="240" w:lineRule="auto"/>
        <w:rPr>
          <w:rFonts w:ascii="Arial" w:hAnsi="Arial" w:cs="Arial"/>
          <w:bCs/>
        </w:rPr>
      </w:pPr>
      <w:r>
        <w:rPr>
          <w:rFonts w:ascii="Arial" w:hAnsi="Arial" w:cs="Arial"/>
          <w:bCs/>
        </w:rPr>
        <w:t xml:space="preserve">Señor de la vida y la paz, oramos </w:t>
      </w:r>
      <w:r w:rsidR="003B52C6">
        <w:rPr>
          <w:rFonts w:ascii="Arial" w:hAnsi="Arial" w:cs="Arial"/>
          <w:bCs/>
        </w:rPr>
        <w:t xml:space="preserve">por los miles y miles de </w:t>
      </w:r>
      <w:proofErr w:type="gramStart"/>
      <w:r w:rsidR="003B52C6">
        <w:rPr>
          <w:rFonts w:ascii="Arial" w:hAnsi="Arial" w:cs="Arial"/>
          <w:bCs/>
        </w:rPr>
        <w:t>presos y presas</w:t>
      </w:r>
      <w:proofErr w:type="gramEnd"/>
      <w:r w:rsidR="003B52C6">
        <w:rPr>
          <w:rFonts w:ascii="Arial" w:hAnsi="Arial" w:cs="Arial"/>
          <w:bCs/>
        </w:rPr>
        <w:t xml:space="preserve"> </w:t>
      </w:r>
      <w:r w:rsidR="00FE7D93">
        <w:rPr>
          <w:rFonts w:ascii="Arial" w:hAnsi="Arial" w:cs="Arial"/>
          <w:bCs/>
        </w:rPr>
        <w:t xml:space="preserve">que pasan años y años </w:t>
      </w:r>
      <w:r w:rsidR="00C77DB0">
        <w:rPr>
          <w:rFonts w:ascii="Arial" w:hAnsi="Arial" w:cs="Arial"/>
          <w:bCs/>
        </w:rPr>
        <w:t>sin habérseles hecho juicio y sin haberse probado sus acusaciones.</w:t>
      </w:r>
    </w:p>
    <w:p w14:paraId="14B3C765" w14:textId="52F81DB5" w:rsidR="00CF7555" w:rsidRDefault="00DA209B" w:rsidP="00101DDE">
      <w:pPr>
        <w:spacing w:after="80" w:line="240" w:lineRule="auto"/>
        <w:rPr>
          <w:rFonts w:ascii="Arial" w:hAnsi="Arial" w:cs="Arial"/>
          <w:bCs/>
        </w:rPr>
      </w:pPr>
      <w:r>
        <w:rPr>
          <w:rFonts w:ascii="Arial" w:hAnsi="Arial" w:cs="Arial"/>
          <w:bCs/>
        </w:rPr>
        <w:t>Oramos</w:t>
      </w:r>
      <w:r w:rsidR="00101DDE">
        <w:rPr>
          <w:rFonts w:ascii="Arial" w:hAnsi="Arial" w:cs="Arial"/>
          <w:bCs/>
        </w:rPr>
        <w:t xml:space="preserve"> </w:t>
      </w:r>
      <w:r>
        <w:rPr>
          <w:rFonts w:ascii="Arial" w:hAnsi="Arial" w:cs="Arial"/>
          <w:bCs/>
        </w:rPr>
        <w:t xml:space="preserve">especialmente por los </w:t>
      </w:r>
      <w:r w:rsidR="00AF37B8">
        <w:rPr>
          <w:rFonts w:ascii="Arial" w:hAnsi="Arial" w:cs="Arial"/>
          <w:bCs/>
        </w:rPr>
        <w:t>adolescentes y</w:t>
      </w:r>
      <w:r w:rsidR="009D53DC">
        <w:rPr>
          <w:rFonts w:ascii="Arial" w:hAnsi="Arial" w:cs="Arial"/>
          <w:bCs/>
        </w:rPr>
        <w:t xml:space="preserve"> </w:t>
      </w:r>
      <w:r w:rsidR="00AF37B8">
        <w:rPr>
          <w:rFonts w:ascii="Arial" w:hAnsi="Arial" w:cs="Arial"/>
          <w:bCs/>
        </w:rPr>
        <w:t xml:space="preserve">jóvenes encarcelados </w:t>
      </w:r>
      <w:r w:rsidR="00900C98">
        <w:rPr>
          <w:rFonts w:ascii="Arial" w:hAnsi="Arial" w:cs="Arial"/>
          <w:bCs/>
        </w:rPr>
        <w:t>en cárceles sórdidas</w:t>
      </w:r>
      <w:r w:rsidR="00904E68">
        <w:rPr>
          <w:rFonts w:ascii="Arial" w:hAnsi="Arial" w:cs="Arial"/>
          <w:bCs/>
        </w:rPr>
        <w:t>, empujados más al delito que a la reinserción social</w:t>
      </w:r>
      <w:r w:rsidR="00BC122B">
        <w:rPr>
          <w:rFonts w:ascii="Arial" w:hAnsi="Arial" w:cs="Arial"/>
          <w:bCs/>
        </w:rPr>
        <w:t xml:space="preserve">, más al odio que a la </w:t>
      </w:r>
      <w:r w:rsidR="009D53DC">
        <w:rPr>
          <w:rFonts w:ascii="Arial" w:hAnsi="Arial" w:cs="Arial"/>
          <w:bCs/>
        </w:rPr>
        <w:t>reorientación.</w:t>
      </w:r>
    </w:p>
    <w:p w14:paraId="341041F3" w14:textId="3A29191E" w:rsidR="00180C1B" w:rsidRDefault="00101DDE" w:rsidP="00DA6FE5">
      <w:pPr>
        <w:spacing w:after="80" w:line="240" w:lineRule="auto"/>
        <w:ind w:left="708"/>
        <w:rPr>
          <w:rFonts w:ascii="Arial" w:hAnsi="Arial" w:cs="Arial"/>
          <w:bCs/>
        </w:rPr>
      </w:pPr>
      <w:r>
        <w:rPr>
          <w:rFonts w:ascii="Arial" w:hAnsi="Arial" w:cs="Arial"/>
          <w:bCs/>
        </w:rPr>
        <w:t xml:space="preserve">Señor de la vida y la paz, </w:t>
      </w:r>
      <w:r w:rsidR="00D61E8A">
        <w:rPr>
          <w:rFonts w:ascii="Arial" w:hAnsi="Arial" w:cs="Arial"/>
          <w:bCs/>
        </w:rPr>
        <w:t xml:space="preserve">te pedimos que animes a </w:t>
      </w:r>
      <w:r w:rsidR="00B37332">
        <w:rPr>
          <w:rFonts w:ascii="Arial" w:hAnsi="Arial" w:cs="Arial"/>
          <w:bCs/>
        </w:rPr>
        <w:t xml:space="preserve">los agentes penitenciarios para que atiendan dignamente </w:t>
      </w:r>
      <w:r w:rsidR="00760F6F">
        <w:rPr>
          <w:rFonts w:ascii="Arial" w:hAnsi="Arial" w:cs="Arial"/>
          <w:bCs/>
        </w:rPr>
        <w:t xml:space="preserve">a los presos, y que tampoco ellos y ellas sufran </w:t>
      </w:r>
      <w:r w:rsidR="00DA6FE5">
        <w:rPr>
          <w:rFonts w:ascii="Arial" w:hAnsi="Arial" w:cs="Arial"/>
          <w:bCs/>
        </w:rPr>
        <w:t>violencia y maltratos.</w:t>
      </w:r>
      <w:r w:rsidR="00760F6F">
        <w:rPr>
          <w:rFonts w:ascii="Arial" w:hAnsi="Arial" w:cs="Arial"/>
          <w:bCs/>
        </w:rPr>
        <w:t xml:space="preserve"> </w:t>
      </w:r>
    </w:p>
    <w:p w14:paraId="447117C9" w14:textId="6DAFAD23" w:rsidR="00DA6FE5" w:rsidRDefault="00DA6FE5" w:rsidP="009E3876">
      <w:pPr>
        <w:spacing w:after="0" w:line="240" w:lineRule="auto"/>
        <w:rPr>
          <w:rFonts w:ascii="Arial" w:hAnsi="Arial" w:cs="Arial"/>
          <w:bCs/>
        </w:rPr>
      </w:pPr>
      <w:r>
        <w:rPr>
          <w:rFonts w:ascii="Arial" w:hAnsi="Arial" w:cs="Arial"/>
          <w:bCs/>
        </w:rPr>
        <w:t xml:space="preserve">Te pedimos </w:t>
      </w:r>
      <w:r w:rsidR="005D7B5F">
        <w:rPr>
          <w:rFonts w:ascii="Arial" w:hAnsi="Arial" w:cs="Arial"/>
          <w:bCs/>
        </w:rPr>
        <w:t xml:space="preserve">por todos ellos, con nosotros y nosotras, presos de nuestros prejuicios </w:t>
      </w:r>
      <w:r w:rsidR="00E436F2">
        <w:rPr>
          <w:rFonts w:ascii="Arial" w:hAnsi="Arial" w:cs="Arial"/>
          <w:bCs/>
        </w:rPr>
        <w:t>e indiferencias</w:t>
      </w:r>
      <w:r w:rsidR="00763775">
        <w:rPr>
          <w:rFonts w:ascii="Arial" w:hAnsi="Arial" w:cs="Arial"/>
          <w:bCs/>
        </w:rPr>
        <w:t>, que nos ayudes a crecer en</w:t>
      </w:r>
      <w:r w:rsidR="00752BB8">
        <w:rPr>
          <w:rFonts w:ascii="Arial" w:hAnsi="Arial" w:cs="Arial"/>
          <w:bCs/>
        </w:rPr>
        <w:t xml:space="preserve"> la libertad que libera mentes y conciencias</w:t>
      </w:r>
      <w:r w:rsidR="009E3876">
        <w:rPr>
          <w:rFonts w:ascii="Arial" w:hAnsi="Arial" w:cs="Arial"/>
          <w:bCs/>
        </w:rPr>
        <w:t>, en el nombre de Jesucristo. Amén.</w:t>
      </w:r>
    </w:p>
    <w:p w14:paraId="0A75C681" w14:textId="1329668C" w:rsidR="009E3876" w:rsidRPr="009E3876" w:rsidRDefault="009E3876" w:rsidP="009E3876">
      <w:pPr>
        <w:spacing w:after="80" w:line="240" w:lineRule="auto"/>
        <w:ind w:left="708"/>
        <w:jc w:val="right"/>
        <w:rPr>
          <w:rFonts w:ascii="Arial Narrow" w:hAnsi="Arial Narrow" w:cs="Arial"/>
          <w:bCs/>
          <w:i/>
          <w:iCs/>
          <w:sz w:val="20"/>
          <w:szCs w:val="20"/>
        </w:rPr>
      </w:pPr>
      <w:r w:rsidRPr="009E3876">
        <w:rPr>
          <w:rFonts w:ascii="Arial Narrow" w:hAnsi="Arial Narrow" w:cs="Arial"/>
          <w:bCs/>
          <w:i/>
          <w:iCs/>
          <w:sz w:val="20"/>
          <w:szCs w:val="20"/>
        </w:rPr>
        <w:t>GBH</w:t>
      </w:r>
    </w:p>
    <w:p w14:paraId="09F7E0F1" w14:textId="77777777" w:rsidR="00CF7555" w:rsidRPr="009E3876" w:rsidRDefault="00CF7555" w:rsidP="00DA6FE5">
      <w:pPr>
        <w:spacing w:after="0" w:line="240" w:lineRule="auto"/>
        <w:ind w:left="708"/>
        <w:jc w:val="both"/>
        <w:rPr>
          <w:rFonts w:ascii="Arial" w:hAnsi="Arial" w:cs="Arial"/>
          <w:b/>
          <w:sz w:val="8"/>
          <w:szCs w:val="8"/>
        </w:rPr>
      </w:pPr>
    </w:p>
    <w:p w14:paraId="36FBAE7B" w14:textId="77777777" w:rsidR="00171C18" w:rsidRPr="00055CD3" w:rsidRDefault="00171C18" w:rsidP="00171C18">
      <w:pPr>
        <w:shd w:val="clear" w:color="auto" w:fill="009900"/>
        <w:spacing w:after="0" w:line="240" w:lineRule="auto"/>
        <w:rPr>
          <w:rFonts w:ascii="Arial" w:hAnsi="Arial" w:cs="Arial"/>
          <w:color w:val="FFFFFF" w:themeColor="background1"/>
        </w:rPr>
      </w:pPr>
      <w:r>
        <w:rPr>
          <w:rFonts w:ascii="Arial" w:hAnsi="Arial" w:cs="Arial"/>
          <w:b/>
          <w:color w:val="FFFFFF" w:themeColor="background1"/>
        </w:rPr>
        <w:t>Himnos y canciones</w:t>
      </w:r>
    </w:p>
    <w:p w14:paraId="7061789A" w14:textId="77777777" w:rsidR="00171C18" w:rsidRPr="00055CD3" w:rsidRDefault="00171C18" w:rsidP="00171C18">
      <w:pPr>
        <w:shd w:val="clear" w:color="auto" w:fill="FFFFFF"/>
        <w:spacing w:after="0" w:line="141" w:lineRule="atLeast"/>
        <w:rPr>
          <w:rFonts w:ascii="Arial" w:hAnsi="Arial" w:cs="Arial"/>
          <w:color w:val="000000"/>
          <w:sz w:val="8"/>
          <w:szCs w:val="8"/>
        </w:rPr>
      </w:pPr>
    </w:p>
    <w:p w14:paraId="665C9691" w14:textId="77777777" w:rsidR="00171C18" w:rsidRPr="00055CD3" w:rsidRDefault="00171C18" w:rsidP="00BF007D">
      <w:pPr>
        <w:pStyle w:val="Prrafodelista"/>
        <w:numPr>
          <w:ilvl w:val="0"/>
          <w:numId w:val="16"/>
        </w:numPr>
        <w:spacing w:after="0" w:line="240" w:lineRule="auto"/>
        <w:rPr>
          <w:rFonts w:ascii="Arial" w:hAnsi="Arial" w:cs="Arial"/>
          <w:color w:val="000000"/>
          <w:sz w:val="20"/>
          <w:szCs w:val="20"/>
        </w:rPr>
      </w:pPr>
      <w:r w:rsidRPr="00055CD3">
        <w:rPr>
          <w:rFonts w:ascii="Arial" w:hAnsi="Arial" w:cs="Arial"/>
          <w:b/>
          <w:color w:val="000000"/>
          <w:sz w:val="20"/>
          <w:szCs w:val="20"/>
        </w:rPr>
        <w:t>Alma misionera</w:t>
      </w:r>
      <w:r w:rsidRPr="001F0981">
        <w:rPr>
          <w:rFonts w:ascii="Arial" w:hAnsi="Arial" w:cs="Arial"/>
          <w:color w:val="000000"/>
          <w:sz w:val="20"/>
          <w:szCs w:val="20"/>
        </w:rPr>
        <w:t xml:space="preserve"> – P. Enrique García Vélez </w:t>
      </w:r>
      <w:proofErr w:type="gramStart"/>
      <w:r w:rsidRPr="001F0981">
        <w:rPr>
          <w:rFonts w:ascii="Arial" w:hAnsi="Arial" w:cs="Arial"/>
          <w:color w:val="000000"/>
          <w:sz w:val="20"/>
          <w:szCs w:val="20"/>
        </w:rPr>
        <w:t>-  h</w:t>
      </w:r>
      <w:r w:rsidRPr="00045AA0">
        <w:rPr>
          <w:rFonts w:ascii="Arial" w:hAnsi="Arial" w:cs="Arial"/>
          <w:color w:val="000000"/>
          <w:sz w:val="20"/>
          <w:szCs w:val="20"/>
        </w:rPr>
        <w:t>ttps://m.youtube.com/watch?v=I3nCCNk_zdg</w:t>
      </w:r>
      <w:proofErr w:type="gramEnd"/>
    </w:p>
    <w:p w14:paraId="090924CD" w14:textId="77777777" w:rsidR="00171C18" w:rsidRPr="000007BB" w:rsidRDefault="00171C18" w:rsidP="00BF007D">
      <w:pPr>
        <w:pStyle w:val="Prrafodelista"/>
        <w:numPr>
          <w:ilvl w:val="0"/>
          <w:numId w:val="16"/>
        </w:numPr>
        <w:shd w:val="clear" w:color="auto" w:fill="FFFFFF"/>
        <w:spacing w:after="0" w:line="240" w:lineRule="auto"/>
        <w:rPr>
          <w:rFonts w:ascii="Arial" w:hAnsi="Arial" w:cs="Arial"/>
          <w:color w:val="000000"/>
          <w:sz w:val="20"/>
          <w:szCs w:val="20"/>
        </w:rPr>
      </w:pPr>
      <w:r w:rsidRPr="001F0981">
        <w:rPr>
          <w:rFonts w:ascii="Arial" w:hAnsi="Arial" w:cs="Arial"/>
          <w:b/>
          <w:color w:val="000000"/>
          <w:sz w:val="20"/>
          <w:szCs w:val="20"/>
        </w:rPr>
        <w:t>Creo en Dios</w:t>
      </w:r>
      <w:r w:rsidRPr="00045AA0">
        <w:rPr>
          <w:rFonts w:ascii="Arial" w:hAnsi="Arial" w:cs="Arial"/>
          <w:color w:val="000000"/>
          <w:sz w:val="20"/>
          <w:szCs w:val="20"/>
        </w:rPr>
        <w:t xml:space="preserve"> (Credo de la “Misa en Jazz”) – Homero Perera, Uruguay, 1939-</w:t>
      </w:r>
      <w:proofErr w:type="gramStart"/>
      <w:r w:rsidRPr="00045AA0">
        <w:rPr>
          <w:rFonts w:ascii="Arial" w:hAnsi="Arial" w:cs="Arial"/>
          <w:color w:val="000000"/>
          <w:sz w:val="20"/>
          <w:szCs w:val="20"/>
        </w:rPr>
        <w:t>2019  –</w:t>
      </w:r>
      <w:proofErr w:type="gramEnd"/>
      <w:r w:rsidRPr="00045AA0">
        <w:rPr>
          <w:rFonts w:ascii="Arial" w:hAnsi="Arial" w:cs="Arial"/>
          <w:color w:val="000000"/>
          <w:sz w:val="20"/>
          <w:szCs w:val="20"/>
        </w:rPr>
        <w:t xml:space="preserve"> </w:t>
      </w:r>
      <w:r w:rsidRPr="00055CD3">
        <w:rPr>
          <w:rFonts w:ascii="Arial" w:hAnsi="Arial" w:cs="Arial"/>
          <w:b/>
          <w:color w:val="000000"/>
          <w:sz w:val="20"/>
          <w:szCs w:val="20"/>
        </w:rPr>
        <w:t>CF 386</w:t>
      </w:r>
    </w:p>
    <w:p w14:paraId="605C527C" w14:textId="77777777" w:rsidR="000007BB" w:rsidRPr="00220EAD" w:rsidRDefault="000007BB" w:rsidP="000007BB">
      <w:pPr>
        <w:pStyle w:val="Prrafodelista"/>
        <w:numPr>
          <w:ilvl w:val="0"/>
          <w:numId w:val="16"/>
        </w:num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 xml:space="preserve">Danos, Señor – </w:t>
      </w:r>
      <w:r>
        <w:rPr>
          <w:rFonts w:ascii="Arial" w:hAnsi="Arial" w:cs="Arial"/>
          <w:bCs/>
          <w:color w:val="000000"/>
          <w:sz w:val="20"/>
          <w:szCs w:val="20"/>
        </w:rPr>
        <w:t>Inés Simeone, Horacio Vivares</w:t>
      </w:r>
    </w:p>
    <w:p w14:paraId="40F8E69B" w14:textId="5D3B0547" w:rsidR="000007BB" w:rsidRPr="00055CD3" w:rsidRDefault="009E3876" w:rsidP="009E3876">
      <w:pPr>
        <w:pStyle w:val="Prrafodelista"/>
        <w:shd w:val="clear" w:color="auto" w:fill="FFFFFF"/>
        <w:spacing w:after="0" w:line="240" w:lineRule="auto"/>
        <w:rPr>
          <w:rFonts w:ascii="Arial" w:hAnsi="Arial" w:cs="Arial"/>
          <w:color w:val="000000"/>
          <w:sz w:val="20"/>
          <w:szCs w:val="20"/>
        </w:rPr>
      </w:pPr>
      <w:hyperlink r:id="rId12" w:history="1">
        <w:r w:rsidRPr="009E7516">
          <w:rPr>
            <w:rStyle w:val="Hipervnculo"/>
            <w:rFonts w:ascii="Arial" w:hAnsi="Arial" w:cs="Arial"/>
            <w:bCs/>
            <w:sz w:val="20"/>
            <w:szCs w:val="20"/>
          </w:rPr>
          <w:t>https://cancionerometodista.com/canciones/danos-senor/</w:t>
        </w:r>
      </w:hyperlink>
    </w:p>
    <w:p w14:paraId="3ED58412" w14:textId="77777777" w:rsidR="00171C18" w:rsidRDefault="00171C18" w:rsidP="00BF007D">
      <w:pPr>
        <w:pStyle w:val="Prrafodelista"/>
        <w:numPr>
          <w:ilvl w:val="0"/>
          <w:numId w:val="16"/>
        </w:numPr>
        <w:spacing w:after="0" w:line="240" w:lineRule="auto"/>
        <w:rPr>
          <w:rFonts w:ascii="Arial" w:hAnsi="Arial" w:cs="Arial"/>
          <w:b/>
          <w:sz w:val="20"/>
          <w:szCs w:val="20"/>
        </w:rPr>
      </w:pPr>
      <w:r w:rsidRPr="00055CD3">
        <w:rPr>
          <w:rFonts w:ascii="Arial" w:hAnsi="Arial" w:cs="Arial"/>
          <w:b/>
          <w:sz w:val="20"/>
          <w:szCs w:val="20"/>
        </w:rPr>
        <w:t>Dios bendecirá</w:t>
      </w:r>
      <w:r w:rsidRPr="001F0981">
        <w:rPr>
          <w:rFonts w:ascii="Arial" w:hAnsi="Arial" w:cs="Arial"/>
          <w:sz w:val="20"/>
          <w:szCs w:val="20"/>
        </w:rPr>
        <w:t xml:space="preserve"> - </w:t>
      </w:r>
      <w:proofErr w:type="spellStart"/>
      <w:r w:rsidRPr="001F0981">
        <w:rPr>
          <w:rFonts w:ascii="Arial" w:hAnsi="Arial" w:cs="Arial"/>
          <w:sz w:val="20"/>
          <w:szCs w:val="20"/>
        </w:rPr>
        <w:t>NilcéiaProtázio</w:t>
      </w:r>
      <w:proofErr w:type="spellEnd"/>
      <w:r w:rsidRPr="001F0981">
        <w:rPr>
          <w:rFonts w:ascii="Arial" w:hAnsi="Arial" w:cs="Arial"/>
          <w:sz w:val="20"/>
          <w:szCs w:val="20"/>
        </w:rPr>
        <w:t>, Br</w:t>
      </w:r>
      <w:r w:rsidRPr="00045AA0">
        <w:rPr>
          <w:rFonts w:ascii="Arial" w:hAnsi="Arial" w:cs="Arial"/>
          <w:sz w:val="20"/>
          <w:szCs w:val="20"/>
        </w:rPr>
        <w:t>asil –</w:t>
      </w:r>
      <w:proofErr w:type="spellStart"/>
      <w:r w:rsidRPr="00045AA0">
        <w:rPr>
          <w:rFonts w:ascii="Arial" w:hAnsi="Arial" w:cs="Arial"/>
          <w:sz w:val="20"/>
          <w:szCs w:val="20"/>
        </w:rPr>
        <w:t>trad</w:t>
      </w:r>
      <w:proofErr w:type="spellEnd"/>
      <w:r w:rsidRPr="00045AA0">
        <w:rPr>
          <w:rFonts w:ascii="Arial" w:hAnsi="Arial" w:cs="Arial"/>
          <w:sz w:val="20"/>
          <w:szCs w:val="20"/>
        </w:rPr>
        <w:t xml:space="preserve"> </w:t>
      </w:r>
      <w:proofErr w:type="spellStart"/>
      <w:r w:rsidRPr="00045AA0">
        <w:rPr>
          <w:rFonts w:ascii="Arial" w:hAnsi="Arial" w:cs="Arial"/>
          <w:sz w:val="20"/>
          <w:szCs w:val="20"/>
        </w:rPr>
        <w:t>adapt</w:t>
      </w:r>
      <w:proofErr w:type="spellEnd"/>
      <w:r w:rsidRPr="00045AA0">
        <w:rPr>
          <w:rFonts w:ascii="Arial" w:hAnsi="Arial" w:cs="Arial"/>
          <w:sz w:val="20"/>
          <w:szCs w:val="20"/>
        </w:rPr>
        <w:t xml:space="preserve"> G Oberman – Otro mundo– </w:t>
      </w:r>
      <w:r w:rsidRPr="00055CD3">
        <w:rPr>
          <w:rFonts w:ascii="Arial" w:hAnsi="Arial" w:cs="Arial"/>
          <w:b/>
          <w:sz w:val="20"/>
          <w:szCs w:val="20"/>
        </w:rPr>
        <w:t>Red Crearte</w:t>
      </w:r>
    </w:p>
    <w:p w14:paraId="36C3903A" w14:textId="77777777" w:rsidR="000007BB" w:rsidRPr="00220EAD" w:rsidRDefault="000007BB" w:rsidP="000007BB">
      <w:pPr>
        <w:pStyle w:val="Prrafodelista"/>
        <w:numPr>
          <w:ilvl w:val="0"/>
          <w:numId w:val="16"/>
        </w:num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 xml:space="preserve">Fuerzas </w:t>
      </w:r>
      <w:proofErr w:type="spellStart"/>
      <w:r>
        <w:rPr>
          <w:rFonts w:ascii="Arial" w:hAnsi="Arial" w:cs="Arial"/>
          <w:b/>
          <w:color w:val="000000"/>
          <w:sz w:val="20"/>
          <w:szCs w:val="20"/>
        </w:rPr>
        <w:t>El</w:t>
      </w:r>
      <w:proofErr w:type="spellEnd"/>
      <w:r>
        <w:rPr>
          <w:rFonts w:ascii="Arial" w:hAnsi="Arial" w:cs="Arial"/>
          <w:b/>
          <w:color w:val="000000"/>
          <w:sz w:val="20"/>
          <w:szCs w:val="20"/>
        </w:rPr>
        <w:t xml:space="preserve"> nos da – </w:t>
      </w:r>
      <w:r w:rsidRPr="00055CD3">
        <w:rPr>
          <w:rFonts w:ascii="Arial" w:hAnsi="Arial" w:cs="Arial"/>
          <w:sz w:val="20"/>
          <w:szCs w:val="20"/>
        </w:rPr>
        <w:t xml:space="preserve">María Inés </w:t>
      </w:r>
      <w:proofErr w:type="gramStart"/>
      <w:r w:rsidRPr="00055CD3">
        <w:rPr>
          <w:rFonts w:ascii="Arial" w:hAnsi="Arial" w:cs="Arial"/>
          <w:sz w:val="20"/>
          <w:szCs w:val="20"/>
        </w:rPr>
        <w:t>Simeone,  Uruguay</w:t>
      </w:r>
      <w:proofErr w:type="gramEnd"/>
      <w:r w:rsidRPr="00055CD3">
        <w:rPr>
          <w:rFonts w:ascii="Arial" w:hAnsi="Arial" w:cs="Arial"/>
          <w:sz w:val="20"/>
          <w:szCs w:val="20"/>
        </w:rPr>
        <w:t xml:space="preserve"> - Roberto Giordano - </w:t>
      </w:r>
      <w:r w:rsidRPr="00055CD3">
        <w:rPr>
          <w:rFonts w:ascii="Arial" w:hAnsi="Arial" w:cs="Arial"/>
          <w:b/>
          <w:sz w:val="20"/>
          <w:szCs w:val="20"/>
        </w:rPr>
        <w:t>Red Crearte</w:t>
      </w:r>
      <w:r w:rsidRPr="000007BB">
        <w:rPr>
          <w:rFonts w:ascii="Arial" w:hAnsi="Arial" w:cs="Arial"/>
          <w:bCs/>
          <w:sz w:val="20"/>
          <w:szCs w:val="20"/>
        </w:rPr>
        <w:t>, y</w:t>
      </w:r>
    </w:p>
    <w:p w14:paraId="0780C688" w14:textId="77777777" w:rsidR="000007BB" w:rsidRPr="00220EAD" w:rsidRDefault="000007BB" w:rsidP="000007BB">
      <w:pPr>
        <w:pStyle w:val="Prrafodelista"/>
        <w:shd w:val="clear" w:color="auto" w:fill="FFFFFF"/>
        <w:spacing w:after="0" w:line="240" w:lineRule="auto"/>
        <w:rPr>
          <w:rFonts w:ascii="Arial" w:hAnsi="Arial" w:cs="Arial"/>
          <w:bCs/>
          <w:color w:val="000000"/>
          <w:sz w:val="20"/>
          <w:szCs w:val="20"/>
        </w:rPr>
      </w:pPr>
      <w:hyperlink r:id="rId13" w:history="1">
        <w:r w:rsidRPr="00220EAD">
          <w:rPr>
            <w:rStyle w:val="Hipervnculo"/>
            <w:rFonts w:ascii="Arial" w:hAnsi="Arial" w:cs="Arial"/>
            <w:bCs/>
            <w:sz w:val="20"/>
            <w:szCs w:val="20"/>
          </w:rPr>
          <w:t>https://cancionerometodista.com/canciones/ven-a-adorar-a-dios-kommek-wi-worship-im/</w:t>
        </w:r>
      </w:hyperlink>
    </w:p>
    <w:p w14:paraId="315A29A8" w14:textId="77777777" w:rsidR="00171C18" w:rsidRPr="00055CD3" w:rsidRDefault="00171C18" w:rsidP="00BF007D">
      <w:pPr>
        <w:pStyle w:val="Prrafodelista"/>
        <w:numPr>
          <w:ilvl w:val="0"/>
          <w:numId w:val="16"/>
        </w:numPr>
        <w:shd w:val="clear" w:color="auto" w:fill="FFFFFF"/>
        <w:spacing w:after="0" w:line="240" w:lineRule="auto"/>
        <w:rPr>
          <w:rFonts w:ascii="Arial" w:hAnsi="Arial" w:cs="Arial"/>
          <w:b/>
          <w:color w:val="000000"/>
          <w:sz w:val="20"/>
          <w:szCs w:val="20"/>
        </w:rPr>
      </w:pPr>
      <w:r w:rsidRPr="001F0981">
        <w:rPr>
          <w:rFonts w:ascii="Arial" w:hAnsi="Arial" w:cs="Arial"/>
          <w:b/>
          <w:color w:val="000000"/>
          <w:sz w:val="20"/>
          <w:szCs w:val="20"/>
        </w:rPr>
        <w:t xml:space="preserve">Jesús, yo he </w:t>
      </w:r>
      <w:proofErr w:type="gramStart"/>
      <w:r w:rsidRPr="001F0981">
        <w:rPr>
          <w:rFonts w:ascii="Arial" w:hAnsi="Arial" w:cs="Arial"/>
          <w:b/>
          <w:color w:val="000000"/>
          <w:sz w:val="20"/>
          <w:szCs w:val="20"/>
        </w:rPr>
        <w:t xml:space="preserve">prometido  </w:t>
      </w:r>
      <w:r w:rsidRPr="00045AA0">
        <w:rPr>
          <w:rFonts w:ascii="Arial" w:hAnsi="Arial" w:cs="Arial"/>
          <w:color w:val="000000"/>
          <w:sz w:val="20"/>
          <w:szCs w:val="20"/>
        </w:rPr>
        <w:t>–</w:t>
      </w:r>
      <w:proofErr w:type="gramEnd"/>
      <w:r w:rsidRPr="00045AA0">
        <w:rPr>
          <w:rFonts w:ascii="Arial" w:hAnsi="Arial" w:cs="Arial"/>
          <w:color w:val="000000"/>
          <w:sz w:val="20"/>
          <w:szCs w:val="20"/>
        </w:rPr>
        <w:t xml:space="preserve"> </w:t>
      </w:r>
      <w:r>
        <w:rPr>
          <w:rFonts w:ascii="Arial" w:hAnsi="Arial" w:cs="Arial"/>
          <w:sz w:val="20"/>
          <w:szCs w:val="20"/>
          <w:lang w:val="es-ES"/>
        </w:rPr>
        <w:t>J E Bode, 1816</w:t>
      </w:r>
      <w:r w:rsidRPr="00055CD3">
        <w:rPr>
          <w:rFonts w:ascii="Arial" w:hAnsi="Arial" w:cs="Arial"/>
          <w:sz w:val="20"/>
          <w:szCs w:val="20"/>
          <w:lang w:val="es-ES"/>
        </w:rPr>
        <w:t xml:space="preserve">, RU – </w:t>
      </w:r>
      <w:proofErr w:type="spellStart"/>
      <w:r w:rsidRPr="00055CD3">
        <w:rPr>
          <w:rFonts w:ascii="Arial" w:hAnsi="Arial" w:cs="Arial"/>
          <w:sz w:val="20"/>
          <w:szCs w:val="20"/>
          <w:lang w:val="es-ES"/>
        </w:rPr>
        <w:t>Tr</w:t>
      </w:r>
      <w:proofErr w:type="spellEnd"/>
      <w:r w:rsidRPr="00055CD3">
        <w:rPr>
          <w:rFonts w:ascii="Arial" w:hAnsi="Arial" w:cs="Arial"/>
          <w:sz w:val="20"/>
          <w:szCs w:val="20"/>
          <w:lang w:val="es-ES"/>
        </w:rPr>
        <w:t xml:space="preserve"> J B Cabrera, España</w:t>
      </w:r>
      <w:r w:rsidRPr="001F0981">
        <w:rPr>
          <w:rFonts w:ascii="Arial" w:hAnsi="Arial" w:cs="Arial"/>
          <w:color w:val="000000"/>
          <w:sz w:val="20"/>
          <w:szCs w:val="20"/>
        </w:rPr>
        <w:t>, – A</w:t>
      </w:r>
      <w:r w:rsidRPr="00045AA0">
        <w:rPr>
          <w:rFonts w:ascii="Arial" w:hAnsi="Arial" w:cs="Arial"/>
          <w:color w:val="000000"/>
          <w:sz w:val="20"/>
          <w:szCs w:val="20"/>
        </w:rPr>
        <w:t xml:space="preserve"> Mann – </w:t>
      </w:r>
      <w:r w:rsidRPr="00055CD3">
        <w:rPr>
          <w:rFonts w:ascii="Arial" w:hAnsi="Arial" w:cs="Arial"/>
          <w:b/>
          <w:color w:val="000000"/>
          <w:sz w:val="20"/>
          <w:szCs w:val="20"/>
        </w:rPr>
        <w:t>CF 305</w:t>
      </w:r>
    </w:p>
    <w:p w14:paraId="38E1923A" w14:textId="77777777" w:rsidR="00545761" w:rsidRPr="00220EAD" w:rsidRDefault="00545761" w:rsidP="00545761">
      <w:pPr>
        <w:pStyle w:val="Prrafodelista"/>
        <w:numPr>
          <w:ilvl w:val="0"/>
          <w:numId w:val="16"/>
        </w:num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Que nos abrace la fe –</w:t>
      </w:r>
      <w:r>
        <w:rPr>
          <w:rFonts w:ascii="Arial" w:hAnsi="Arial" w:cs="Arial"/>
          <w:bCs/>
          <w:color w:val="000000"/>
          <w:sz w:val="20"/>
          <w:szCs w:val="20"/>
        </w:rPr>
        <w:t xml:space="preserve"> J. </w:t>
      </w:r>
      <w:proofErr w:type="spellStart"/>
      <w:r>
        <w:rPr>
          <w:rFonts w:ascii="Arial" w:hAnsi="Arial" w:cs="Arial"/>
          <w:bCs/>
          <w:color w:val="000000"/>
          <w:sz w:val="20"/>
          <w:szCs w:val="20"/>
        </w:rPr>
        <w:t>Ziljstra</w:t>
      </w:r>
      <w:proofErr w:type="spellEnd"/>
      <w:r>
        <w:rPr>
          <w:rFonts w:ascii="Arial" w:hAnsi="Arial" w:cs="Arial"/>
          <w:bCs/>
          <w:color w:val="000000"/>
          <w:sz w:val="20"/>
          <w:szCs w:val="20"/>
        </w:rPr>
        <w:t xml:space="preserve"> </w:t>
      </w:r>
      <w:proofErr w:type="spellStart"/>
      <w:r>
        <w:rPr>
          <w:rFonts w:ascii="Arial" w:hAnsi="Arial" w:cs="Arial"/>
          <w:bCs/>
          <w:color w:val="000000"/>
          <w:sz w:val="20"/>
          <w:szCs w:val="20"/>
        </w:rPr>
        <w:t>Arduin</w:t>
      </w:r>
      <w:proofErr w:type="spellEnd"/>
      <w:r>
        <w:rPr>
          <w:rFonts w:ascii="Arial" w:hAnsi="Arial" w:cs="Arial"/>
          <w:bCs/>
          <w:color w:val="000000"/>
          <w:sz w:val="20"/>
          <w:szCs w:val="20"/>
        </w:rPr>
        <w:t>, H. Vivares</w:t>
      </w:r>
    </w:p>
    <w:p w14:paraId="40B39941" w14:textId="77777777" w:rsidR="00545761" w:rsidRPr="00220EAD" w:rsidRDefault="00545761" w:rsidP="00545761">
      <w:pPr>
        <w:pStyle w:val="Prrafodelista"/>
        <w:shd w:val="clear" w:color="auto" w:fill="FFFFFF"/>
        <w:spacing w:after="0" w:line="240" w:lineRule="auto"/>
        <w:rPr>
          <w:rFonts w:ascii="Arial" w:hAnsi="Arial" w:cs="Arial"/>
          <w:bCs/>
          <w:color w:val="000000"/>
          <w:sz w:val="20"/>
          <w:szCs w:val="20"/>
        </w:rPr>
      </w:pPr>
      <w:r w:rsidRPr="00220EAD">
        <w:rPr>
          <w:rFonts w:ascii="Arial" w:hAnsi="Arial" w:cs="Arial"/>
          <w:bCs/>
          <w:color w:val="000000"/>
          <w:sz w:val="20"/>
          <w:szCs w:val="20"/>
        </w:rPr>
        <w:t>https://redcrearte.org.ar/que-nos-abrace-la-fe/</w:t>
      </w:r>
    </w:p>
    <w:p w14:paraId="4D5A57E9" w14:textId="77777777" w:rsidR="00545761" w:rsidRPr="00220EAD" w:rsidRDefault="00545761" w:rsidP="00545761">
      <w:pPr>
        <w:pStyle w:val="Prrafodelista"/>
        <w:numPr>
          <w:ilvl w:val="0"/>
          <w:numId w:val="16"/>
        </w:num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 xml:space="preserve">Ven a adorar a Dios – </w:t>
      </w:r>
      <w:r>
        <w:rPr>
          <w:rFonts w:ascii="Arial" w:hAnsi="Arial" w:cs="Arial"/>
          <w:bCs/>
          <w:color w:val="000000"/>
          <w:sz w:val="20"/>
          <w:szCs w:val="20"/>
        </w:rPr>
        <w:t xml:space="preserve">Jo-Ann Richards </w:t>
      </w:r>
      <w:proofErr w:type="spellStart"/>
      <w:r>
        <w:rPr>
          <w:rFonts w:ascii="Arial" w:hAnsi="Arial" w:cs="Arial"/>
          <w:bCs/>
          <w:color w:val="000000"/>
          <w:sz w:val="20"/>
          <w:szCs w:val="20"/>
        </w:rPr>
        <w:t>Goffe</w:t>
      </w:r>
      <w:proofErr w:type="spellEnd"/>
    </w:p>
    <w:p w14:paraId="1DEB6B53" w14:textId="77777777" w:rsidR="00545761" w:rsidRDefault="00545761" w:rsidP="00545761">
      <w:pPr>
        <w:pStyle w:val="Prrafodelista"/>
        <w:shd w:val="clear" w:color="auto" w:fill="FFFFFF"/>
        <w:spacing w:after="0" w:line="240" w:lineRule="auto"/>
      </w:pPr>
      <w:hyperlink r:id="rId14" w:history="1">
        <w:r w:rsidRPr="00220EAD">
          <w:rPr>
            <w:rStyle w:val="Hipervnculo"/>
            <w:rFonts w:ascii="Arial" w:hAnsi="Arial" w:cs="Arial"/>
            <w:bCs/>
            <w:sz w:val="20"/>
            <w:szCs w:val="20"/>
          </w:rPr>
          <w:t>https://cancionerometodista.com/canciones/ven-a-adorar-a-dios-kommek-wi-worship-im/</w:t>
        </w:r>
      </w:hyperlink>
    </w:p>
    <w:p w14:paraId="5FDFBE62" w14:textId="1B6DAA74" w:rsidR="00CF7555" w:rsidRDefault="000007BB" w:rsidP="00CF7555">
      <w:pPr>
        <w:pStyle w:val="Prrafodelista"/>
        <w:numPr>
          <w:ilvl w:val="0"/>
          <w:numId w:val="16"/>
        </w:numPr>
        <w:shd w:val="clear" w:color="auto" w:fill="FFFFFF"/>
        <w:spacing w:after="0" w:line="240" w:lineRule="auto"/>
        <w:rPr>
          <w:rFonts w:ascii="Arial" w:hAnsi="Arial" w:cs="Arial"/>
          <w:b/>
          <w:color w:val="000000"/>
          <w:sz w:val="20"/>
          <w:szCs w:val="20"/>
        </w:rPr>
      </w:pPr>
      <w:r w:rsidRPr="00055CD3">
        <w:rPr>
          <w:rFonts w:ascii="Arial" w:hAnsi="Arial" w:cs="Arial"/>
          <w:b/>
          <w:color w:val="000000"/>
          <w:sz w:val="20"/>
          <w:szCs w:val="20"/>
        </w:rPr>
        <w:t>Zamba para que te quedes</w:t>
      </w:r>
      <w:r w:rsidRPr="00055CD3">
        <w:rPr>
          <w:rFonts w:ascii="Arial" w:hAnsi="Arial" w:cs="Arial"/>
          <w:color w:val="000000"/>
          <w:sz w:val="20"/>
          <w:szCs w:val="20"/>
        </w:rPr>
        <w:t xml:space="preserve"> – Juan </w:t>
      </w:r>
      <w:proofErr w:type="spellStart"/>
      <w:r w:rsidRPr="00055CD3">
        <w:rPr>
          <w:rFonts w:ascii="Arial" w:hAnsi="Arial" w:cs="Arial"/>
          <w:color w:val="000000"/>
          <w:sz w:val="20"/>
          <w:szCs w:val="20"/>
        </w:rPr>
        <w:t>Gattinoni</w:t>
      </w:r>
      <w:proofErr w:type="spellEnd"/>
      <w:r w:rsidRPr="00055CD3">
        <w:rPr>
          <w:rFonts w:ascii="Arial" w:hAnsi="Arial" w:cs="Arial"/>
          <w:color w:val="000000"/>
          <w:sz w:val="20"/>
          <w:szCs w:val="20"/>
        </w:rPr>
        <w:t xml:space="preserve">, Argentina – </w:t>
      </w:r>
      <w:r w:rsidRPr="00055CD3">
        <w:rPr>
          <w:rFonts w:ascii="Arial" w:hAnsi="Arial" w:cs="Arial"/>
          <w:b/>
          <w:color w:val="000000"/>
          <w:sz w:val="20"/>
          <w:szCs w:val="20"/>
        </w:rPr>
        <w:t>CF 126</w:t>
      </w:r>
    </w:p>
    <w:p w14:paraId="0B1C3CFA" w14:textId="77777777" w:rsidR="00171C18" w:rsidRPr="00211C30" w:rsidRDefault="00171C18" w:rsidP="00171C18">
      <w:pPr>
        <w:spacing w:after="0" w:line="240" w:lineRule="auto"/>
        <w:rPr>
          <w:rFonts w:ascii="Arial" w:hAnsi="Arial" w:cs="Arial"/>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71C18" w:rsidRPr="009A2817" w14:paraId="455D83C3" w14:textId="77777777" w:rsidTr="00055CD3">
        <w:tc>
          <w:tcPr>
            <w:tcW w:w="9889" w:type="dxa"/>
            <w:tcBorders>
              <w:top w:val="nil"/>
              <w:left w:val="nil"/>
              <w:bottom w:val="nil"/>
              <w:right w:val="nil"/>
            </w:tcBorders>
            <w:shd w:val="clear" w:color="auto" w:fill="009900"/>
          </w:tcPr>
          <w:p w14:paraId="555BFF49" w14:textId="3FA0D257" w:rsidR="00171C18" w:rsidRPr="00006705" w:rsidRDefault="00171C18" w:rsidP="00055CD3">
            <w:pPr>
              <w:spacing w:before="60" w:after="60" w:line="240" w:lineRule="auto"/>
              <w:rPr>
                <w:rFonts w:ascii="Arial" w:hAnsi="Arial" w:cs="Arial"/>
                <w:color w:val="FFFFFF" w:themeColor="background1"/>
                <w:sz w:val="24"/>
                <w:szCs w:val="24"/>
                <w:lang w:val="pt-BR"/>
              </w:rPr>
            </w:pPr>
            <w:r w:rsidRPr="00006705">
              <w:rPr>
                <w:rFonts w:ascii="Arial" w:hAnsi="Arial" w:cs="Arial"/>
                <w:b/>
                <w:color w:val="FFFFFF" w:themeColor="background1"/>
                <w:sz w:val="24"/>
                <w:szCs w:val="24"/>
                <w:lang w:val="pt-BR"/>
              </w:rPr>
              <w:lastRenderedPageBreak/>
              <w:t>1</w:t>
            </w:r>
            <w:r w:rsidR="009B662C">
              <w:rPr>
                <w:rFonts w:ascii="Arial" w:hAnsi="Arial" w:cs="Arial"/>
                <w:b/>
                <w:color w:val="FFFFFF" w:themeColor="background1"/>
                <w:sz w:val="24"/>
                <w:szCs w:val="24"/>
                <w:lang w:val="pt-BR"/>
              </w:rPr>
              <w:t>4</w:t>
            </w:r>
            <w:r>
              <w:rPr>
                <w:rFonts w:ascii="Arial" w:hAnsi="Arial" w:cs="Arial"/>
                <w:b/>
                <w:color w:val="FFFFFF" w:themeColor="background1"/>
                <w:sz w:val="24"/>
                <w:szCs w:val="24"/>
                <w:lang w:val="pt-BR"/>
              </w:rPr>
              <w:t xml:space="preserve"> de Septiembre 202</w:t>
            </w:r>
            <w:r w:rsidR="009B662C">
              <w:rPr>
                <w:rFonts w:ascii="Arial" w:hAnsi="Arial" w:cs="Arial"/>
                <w:b/>
                <w:color w:val="FFFFFF" w:themeColor="background1"/>
                <w:sz w:val="24"/>
                <w:szCs w:val="24"/>
                <w:lang w:val="pt-BR"/>
              </w:rPr>
              <w:t>5</w:t>
            </w:r>
            <w:r w:rsidRPr="00006705">
              <w:rPr>
                <w:rFonts w:ascii="Arial" w:hAnsi="Arial" w:cs="Arial"/>
                <w:b/>
                <w:color w:val="FFFFFF" w:themeColor="background1"/>
                <w:sz w:val="24"/>
                <w:szCs w:val="24"/>
                <w:lang w:val="pt-BR"/>
              </w:rPr>
              <w:t xml:space="preserve"> – </w:t>
            </w:r>
            <w:proofErr w:type="spellStart"/>
            <w:r w:rsidRPr="00006705">
              <w:rPr>
                <w:rFonts w:ascii="Arial" w:hAnsi="Arial" w:cs="Arial"/>
                <w:b/>
                <w:color w:val="FFFFFF" w:themeColor="background1"/>
                <w:sz w:val="24"/>
                <w:szCs w:val="24"/>
                <w:lang w:val="pt-BR"/>
              </w:rPr>
              <w:t>Decimocuarto</w:t>
            </w:r>
            <w:proofErr w:type="spellEnd"/>
            <w:r w:rsidRPr="00006705">
              <w:rPr>
                <w:rFonts w:ascii="Arial" w:hAnsi="Arial" w:cs="Arial"/>
                <w:b/>
                <w:color w:val="FFFFFF" w:themeColor="background1"/>
                <w:sz w:val="24"/>
                <w:szCs w:val="24"/>
                <w:lang w:val="pt-BR"/>
              </w:rPr>
              <w:t xml:space="preserve"> domingo de Pentecostés</w:t>
            </w:r>
            <w:r w:rsidRPr="00006705">
              <w:rPr>
                <w:rFonts w:ascii="Arial" w:hAnsi="Arial" w:cs="Arial"/>
                <w:color w:val="FFFFFF" w:themeColor="background1"/>
                <w:sz w:val="24"/>
                <w:szCs w:val="24"/>
                <w:lang w:val="pt-BR"/>
              </w:rPr>
              <w:t xml:space="preserve"> (Verde)</w:t>
            </w:r>
          </w:p>
        </w:tc>
      </w:tr>
    </w:tbl>
    <w:p w14:paraId="2F94AD6D" w14:textId="77777777" w:rsidR="00171C18" w:rsidRDefault="00171C18" w:rsidP="00171C18">
      <w:pPr>
        <w:spacing w:after="0" w:line="240" w:lineRule="auto"/>
        <w:rPr>
          <w:rFonts w:ascii="Arial" w:hAnsi="Arial" w:cs="Arial"/>
          <w:sz w:val="8"/>
          <w:szCs w:val="8"/>
        </w:rPr>
      </w:pPr>
    </w:p>
    <w:tbl>
      <w:tblPr>
        <w:tblStyle w:val="Tablaconcuadrcula"/>
        <w:tblW w:w="1000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308"/>
      </w:tblGrid>
      <w:tr w:rsidR="00171C18" w14:paraId="663B3C34" w14:textId="77777777" w:rsidTr="00A129CB">
        <w:tc>
          <w:tcPr>
            <w:tcW w:w="2694" w:type="dxa"/>
            <w:shd w:val="clear" w:color="auto" w:fill="66FF33"/>
          </w:tcPr>
          <w:p w14:paraId="75CE036A" w14:textId="66A5DACE" w:rsidR="00171C18" w:rsidRDefault="00171C18" w:rsidP="00055CD3">
            <w:pPr>
              <w:spacing w:after="0" w:line="240" w:lineRule="auto"/>
              <w:rPr>
                <w:rFonts w:ascii="Arial" w:hAnsi="Arial" w:cs="Arial"/>
                <w:b/>
                <w:noProof/>
                <w:sz w:val="8"/>
                <w:szCs w:val="8"/>
                <w:lang w:val="es-ES" w:eastAsia="es-ES"/>
              </w:rPr>
            </w:pPr>
          </w:p>
          <w:p w14:paraId="2AE9B956" w14:textId="6377DC93" w:rsidR="00956248" w:rsidRPr="00956248" w:rsidRDefault="00956248" w:rsidP="00055CD3">
            <w:pPr>
              <w:spacing w:after="0" w:line="240" w:lineRule="auto"/>
              <w:rPr>
                <w:rFonts w:ascii="Arial" w:hAnsi="Arial" w:cs="Arial"/>
                <w:b/>
                <w:sz w:val="8"/>
                <w:szCs w:val="8"/>
              </w:rPr>
            </w:pPr>
            <w:r w:rsidRPr="00C42E9B">
              <w:rPr>
                <w:rFonts w:ascii="Arial" w:hAnsi="Arial" w:cs="Arial"/>
                <w:b/>
                <w:noProof/>
                <w:lang w:val="es-ES" w:eastAsia="es-ES"/>
              </w:rPr>
              <w:drawing>
                <wp:inline distT="0" distB="0" distL="0" distR="0" wp14:anchorId="0855E66C" wp14:editId="627569BD">
                  <wp:extent cx="1512610" cy="1968500"/>
                  <wp:effectExtent l="0" t="0" r="0" b="0"/>
                  <wp:docPr id="29" name="Picture 37" descr="http://www.servicioskoinonia.org/cerezo/dibujosC/48ordinario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C/48ordinarioC24.jpg"/>
                          <pic:cNvPicPr>
                            <a:picLocks noChangeAspect="1" noChangeArrowheads="1"/>
                          </pic:cNvPicPr>
                        </pic:nvPicPr>
                        <pic:blipFill>
                          <a:blip r:embed="rId15" cstate="print"/>
                          <a:srcRect/>
                          <a:stretch>
                            <a:fillRect/>
                          </a:stretch>
                        </pic:blipFill>
                        <pic:spPr bwMode="auto">
                          <a:xfrm>
                            <a:off x="0" y="0"/>
                            <a:ext cx="1519001" cy="1976817"/>
                          </a:xfrm>
                          <a:prstGeom prst="rect">
                            <a:avLst/>
                          </a:prstGeom>
                          <a:noFill/>
                          <a:ln w="9525">
                            <a:noFill/>
                            <a:miter lim="800000"/>
                            <a:headEnd/>
                            <a:tailEnd/>
                          </a:ln>
                        </pic:spPr>
                      </pic:pic>
                    </a:graphicData>
                  </a:graphic>
                </wp:inline>
              </w:drawing>
            </w:r>
          </w:p>
          <w:p w14:paraId="7B65EB05" w14:textId="77777777" w:rsidR="00171C18" w:rsidRPr="00DF50D2" w:rsidRDefault="00171C18" w:rsidP="00956248">
            <w:pPr>
              <w:spacing w:after="0"/>
              <w:rPr>
                <w:rFonts w:ascii="Arial Narrow" w:hAnsi="Arial Narrow" w:cs="Arial"/>
                <w:i/>
                <w:sz w:val="14"/>
                <w:szCs w:val="14"/>
              </w:rPr>
            </w:pPr>
            <w:r w:rsidRPr="00DF50D2">
              <w:rPr>
                <w:rFonts w:ascii="Arial Narrow" w:hAnsi="Arial Narrow" w:cs="Arial"/>
                <w:i/>
                <w:sz w:val="14"/>
                <w:szCs w:val="14"/>
              </w:rPr>
              <w:t>Cerezo Barredo</w:t>
            </w:r>
          </w:p>
        </w:tc>
        <w:tc>
          <w:tcPr>
            <w:tcW w:w="7308" w:type="dxa"/>
          </w:tcPr>
          <w:p w14:paraId="0FF62637" w14:textId="77777777" w:rsidR="00171C18" w:rsidRPr="00C42E9B" w:rsidRDefault="00171C18" w:rsidP="00A129CB">
            <w:pPr>
              <w:spacing w:after="80" w:line="240" w:lineRule="auto"/>
              <w:rPr>
                <w:rFonts w:ascii="Arial" w:hAnsi="Arial" w:cs="Arial"/>
              </w:rPr>
            </w:pPr>
            <w:r w:rsidRPr="00C42E9B">
              <w:rPr>
                <w:rFonts w:ascii="Arial" w:hAnsi="Arial" w:cs="Arial"/>
                <w:b/>
              </w:rPr>
              <w:t>Evangelio de Lucas 15.1-10 (11-32):</w:t>
            </w:r>
            <w:r w:rsidRPr="00C42E9B">
              <w:rPr>
                <w:rFonts w:ascii="Arial" w:hAnsi="Arial" w:cs="Arial"/>
              </w:rPr>
              <w:t xml:space="preserve"> Fariseos y maestros de la ley critican a Jesús</w:t>
            </w:r>
            <w:r>
              <w:rPr>
                <w:rFonts w:ascii="Arial" w:hAnsi="Arial" w:cs="Arial"/>
              </w:rPr>
              <w:t xml:space="preserve"> </w:t>
            </w:r>
            <w:r w:rsidRPr="00C42E9B">
              <w:rPr>
                <w:rFonts w:ascii="Arial" w:hAnsi="Arial" w:cs="Arial"/>
              </w:rPr>
              <w:t>que recibe a pecadores. Jesús les cuenta: un pastor deja todas sus ovejas para buscar a una que se ha perdido, una mujer deja todo para buscar una sola moneda perdida, (un padre recibe a su hijo perdido y un hermano que no quiere festejar su regreso).</w:t>
            </w:r>
          </w:p>
          <w:p w14:paraId="7124C825" w14:textId="3BBE28E8" w:rsidR="00171C18" w:rsidRDefault="00171C18" w:rsidP="00A129CB">
            <w:pPr>
              <w:spacing w:after="80" w:line="240" w:lineRule="auto"/>
              <w:rPr>
                <w:rFonts w:ascii="Arial" w:hAnsi="Arial" w:cs="Arial"/>
              </w:rPr>
            </w:pPr>
            <w:r w:rsidRPr="00C42E9B">
              <w:rPr>
                <w:rFonts w:ascii="Arial" w:hAnsi="Arial" w:cs="Arial"/>
                <w:b/>
              </w:rPr>
              <w:t>Libro del Éxodo 32.7-14:</w:t>
            </w:r>
            <w:r w:rsidRPr="00C42E9B">
              <w:rPr>
                <w:rFonts w:ascii="Arial" w:hAnsi="Arial" w:cs="Arial"/>
              </w:rPr>
              <w:t xml:space="preserve"> Tu pueblo se echó a perder, están adorando a un becerro de oro y dicen que este es el dios que los sacó de Egipto: ahora voy a acabar con ellos. Moisés trata de calmar al Señor, y finalmente él renuncia a la idea de hacer daño a su pueblo.</w:t>
            </w:r>
          </w:p>
          <w:p w14:paraId="2B1F2E2D" w14:textId="5CF2F0CB" w:rsidR="00171C18" w:rsidRPr="00956248" w:rsidRDefault="00835A70" w:rsidP="00055CD3">
            <w:pPr>
              <w:spacing w:after="80" w:line="240" w:lineRule="auto"/>
              <w:rPr>
                <w:rFonts w:ascii="Arial" w:hAnsi="Arial" w:cs="Arial"/>
                <w:b/>
              </w:rPr>
            </w:pPr>
            <w:r w:rsidRPr="00102055">
              <w:rPr>
                <w:rFonts w:ascii="Arial" w:hAnsi="Arial" w:cs="Arial"/>
                <w:b/>
              </w:rPr>
              <w:t>Salmo 51.1-</w:t>
            </w:r>
            <w:r>
              <w:rPr>
                <w:rFonts w:ascii="Arial" w:hAnsi="Arial" w:cs="Arial"/>
                <w:b/>
              </w:rPr>
              <w:t>2, 7-</w:t>
            </w:r>
            <w:r w:rsidRPr="00102055">
              <w:rPr>
                <w:rFonts w:ascii="Arial" w:hAnsi="Arial" w:cs="Arial"/>
                <w:b/>
              </w:rPr>
              <w:t>1</w:t>
            </w:r>
            <w:r>
              <w:rPr>
                <w:rFonts w:ascii="Arial" w:hAnsi="Arial" w:cs="Arial"/>
                <w:b/>
              </w:rPr>
              <w:t>2</w:t>
            </w:r>
            <w:r w:rsidRPr="00102055">
              <w:rPr>
                <w:rFonts w:ascii="Arial" w:hAnsi="Arial" w:cs="Arial"/>
                <w:b/>
              </w:rPr>
              <w:t>:</w:t>
            </w:r>
            <w:r>
              <w:rPr>
                <w:rFonts w:ascii="Arial" w:hAnsi="Arial" w:cs="Arial"/>
              </w:rPr>
              <w:t xml:space="preserve"> Dios, por tu infinita bondad</w:t>
            </w:r>
            <w:r w:rsidRPr="00102055">
              <w:rPr>
                <w:rFonts w:ascii="Arial" w:hAnsi="Arial" w:cs="Arial"/>
              </w:rPr>
              <w:t xml:space="preserve">, borra mis </w:t>
            </w:r>
            <w:r>
              <w:rPr>
                <w:rFonts w:ascii="Arial" w:hAnsi="Arial" w:cs="Arial"/>
              </w:rPr>
              <w:t>rebeliones</w:t>
            </w:r>
            <w:r w:rsidRPr="00102055">
              <w:rPr>
                <w:rFonts w:ascii="Arial" w:hAnsi="Arial" w:cs="Arial"/>
              </w:rPr>
              <w:t xml:space="preserve">, límpiame de mi pecado. Dame un espíritu nuevo y fiel, lléname de gozo y de alegría, </w:t>
            </w:r>
            <w:r>
              <w:rPr>
                <w:rFonts w:ascii="Arial" w:hAnsi="Arial" w:cs="Arial"/>
              </w:rPr>
              <w:t>hazme sentir de nuevo el gozo de tu salvación.</w:t>
            </w:r>
          </w:p>
        </w:tc>
      </w:tr>
    </w:tbl>
    <w:p w14:paraId="09817827" w14:textId="18F30A72" w:rsidR="00171C18" w:rsidRPr="00055CD3" w:rsidRDefault="00956248" w:rsidP="00171C18">
      <w:pPr>
        <w:spacing w:after="160" w:line="240" w:lineRule="auto"/>
        <w:rPr>
          <w:rFonts w:ascii="Arial" w:hAnsi="Arial" w:cs="Arial"/>
          <w:i/>
          <w:sz w:val="12"/>
          <w:szCs w:val="12"/>
        </w:rPr>
      </w:pPr>
      <w:r w:rsidRPr="00C42E9B">
        <w:rPr>
          <w:rFonts w:ascii="Arial" w:hAnsi="Arial" w:cs="Arial"/>
          <w:b/>
        </w:rPr>
        <w:t>Primera carta a Timoteo 1.12-17:</w:t>
      </w:r>
      <w:r w:rsidRPr="00C42E9B">
        <w:rPr>
          <w:rFonts w:ascii="Arial" w:hAnsi="Arial" w:cs="Arial"/>
        </w:rPr>
        <w:t xml:space="preserve"> Dios me dio fuerzas, me consideró fiel y me puso a su servicio. Cristo Jesús vino al mundo para salvar a los pecadores. ¡Honor y gloria sean dados a Dios!</w:t>
      </w:r>
    </w:p>
    <w:p w14:paraId="46EB1ACD" w14:textId="77777777" w:rsidR="00171C18" w:rsidRPr="00E53A1E" w:rsidRDefault="00171C18" w:rsidP="00171C18">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447011E0" w14:textId="77777777" w:rsidR="00171C18" w:rsidRPr="004C6962" w:rsidRDefault="00171C18" w:rsidP="00956248">
      <w:pPr>
        <w:pStyle w:val="Ttulo2"/>
        <w:keepNext w:val="0"/>
        <w:spacing w:before="0" w:after="0"/>
        <w:rPr>
          <w:rFonts w:ascii="Arial" w:hAnsi="Arial" w:cs="Arial"/>
          <w:sz w:val="12"/>
          <w:szCs w:val="12"/>
        </w:rPr>
      </w:pPr>
    </w:p>
    <w:p w14:paraId="1A6A8B54" w14:textId="1F12A899" w:rsidR="00171C18" w:rsidRPr="00AA4116" w:rsidRDefault="00171C18" w:rsidP="00171C18">
      <w:pPr>
        <w:pStyle w:val="Prrafodelista"/>
        <w:numPr>
          <w:ilvl w:val="0"/>
          <w:numId w:val="1"/>
        </w:numPr>
        <w:spacing w:after="120" w:line="240" w:lineRule="auto"/>
        <w:rPr>
          <w:rFonts w:ascii="Arial" w:hAnsi="Arial" w:cs="Arial"/>
          <w:b/>
          <w:bCs/>
        </w:rPr>
      </w:pPr>
      <w:r w:rsidRPr="00AA4116">
        <w:rPr>
          <w:rFonts w:ascii="Arial" w:hAnsi="Arial" w:cs="Arial"/>
          <w:b/>
          <w:bCs/>
        </w:rPr>
        <w:t>Lucas 15</w:t>
      </w:r>
      <w:r>
        <w:rPr>
          <w:rFonts w:ascii="Arial" w:hAnsi="Arial" w:cs="Arial"/>
          <w:b/>
          <w:bCs/>
        </w:rPr>
        <w:t>.</w:t>
      </w:r>
      <w:r w:rsidRPr="00AA4116">
        <w:rPr>
          <w:rFonts w:ascii="Arial" w:hAnsi="Arial" w:cs="Arial"/>
          <w:b/>
          <w:bCs/>
        </w:rPr>
        <w:t>1-10</w:t>
      </w:r>
      <w:r w:rsidR="004B4CB5">
        <w:rPr>
          <w:rFonts w:ascii="Arial" w:hAnsi="Arial" w:cs="Arial"/>
          <w:b/>
          <w:bCs/>
        </w:rPr>
        <w:t xml:space="preserve"> </w:t>
      </w:r>
      <w:r w:rsidR="004C63AC">
        <w:rPr>
          <w:rFonts w:ascii="Arial" w:hAnsi="Arial" w:cs="Arial"/>
          <w:b/>
          <w:bCs/>
        </w:rPr>
        <w:t>-</w:t>
      </w:r>
      <w:r w:rsidR="004B4CB5">
        <w:rPr>
          <w:rFonts w:ascii="Arial" w:hAnsi="Arial" w:cs="Arial"/>
          <w:b/>
          <w:bCs/>
        </w:rPr>
        <w:t xml:space="preserve"> </w:t>
      </w:r>
      <w:r w:rsidR="004B4CB5">
        <w:rPr>
          <w:rFonts w:ascii="Arial Narrow" w:hAnsi="Arial Narrow" w:cs="Arial"/>
          <w:bCs/>
          <w:i/>
          <w:sz w:val="20"/>
          <w:szCs w:val="20"/>
        </w:rPr>
        <w:t>Presentación de</w:t>
      </w:r>
      <w:r w:rsidR="004B4CB5" w:rsidRPr="00055CD3">
        <w:rPr>
          <w:rFonts w:ascii="Arial Narrow" w:hAnsi="Arial Narrow" w:cs="Arial"/>
          <w:bCs/>
          <w:i/>
          <w:sz w:val="20"/>
          <w:szCs w:val="20"/>
        </w:rPr>
        <w:t xml:space="preserve"> Mercedes García Bachmann</w:t>
      </w:r>
      <w:r w:rsidR="004B4CB5">
        <w:rPr>
          <w:rFonts w:ascii="Arial Narrow" w:hAnsi="Arial Narrow" w:cs="Arial"/>
          <w:bCs/>
          <w:i/>
          <w:sz w:val="20"/>
          <w:szCs w:val="20"/>
        </w:rPr>
        <w:t xml:space="preserve"> </w:t>
      </w:r>
    </w:p>
    <w:p w14:paraId="046FDDE6" w14:textId="77777777" w:rsidR="00171C18" w:rsidRPr="00773E53" w:rsidRDefault="00171C18" w:rsidP="00956248">
      <w:pPr>
        <w:pStyle w:val="Ttulo1"/>
        <w:keepNext w:val="0"/>
        <w:spacing w:before="0" w:line="240" w:lineRule="auto"/>
        <w:rPr>
          <w:rFonts w:ascii="Arial" w:hAnsi="Arial" w:cs="Arial"/>
          <w:b/>
          <w:color w:val="auto"/>
          <w:sz w:val="22"/>
          <w:szCs w:val="22"/>
          <w:u w:val="single"/>
        </w:rPr>
      </w:pPr>
      <w:r w:rsidRPr="00773E53">
        <w:rPr>
          <w:rFonts w:ascii="Arial" w:hAnsi="Arial" w:cs="Arial"/>
          <w:color w:val="auto"/>
          <w:sz w:val="22"/>
          <w:szCs w:val="22"/>
          <w:u w:val="single"/>
        </w:rPr>
        <w:t>Análisis.</w:t>
      </w:r>
      <w:r w:rsidRPr="00773E53">
        <w:rPr>
          <w:rFonts w:ascii="Arial" w:hAnsi="Arial" w:cs="Arial"/>
          <w:color w:val="auto"/>
          <w:sz w:val="22"/>
          <w:szCs w:val="22"/>
        </w:rPr>
        <w:t xml:space="preserve"> El capítulo 15 del </w:t>
      </w:r>
      <w:proofErr w:type="spellStart"/>
      <w:r w:rsidRPr="00773E53">
        <w:rPr>
          <w:rFonts w:ascii="Arial" w:hAnsi="Arial" w:cs="Arial"/>
          <w:color w:val="auto"/>
          <w:sz w:val="22"/>
          <w:szCs w:val="22"/>
        </w:rPr>
        <w:t>EvLc</w:t>
      </w:r>
      <w:proofErr w:type="spellEnd"/>
      <w:r w:rsidRPr="00773E53">
        <w:rPr>
          <w:rFonts w:ascii="Arial" w:hAnsi="Arial" w:cs="Arial"/>
          <w:color w:val="auto"/>
          <w:sz w:val="22"/>
          <w:szCs w:val="22"/>
        </w:rPr>
        <w:t xml:space="preserve"> tiene tres parábolas muy conocidas e interrelacionadas, de las cuales las dos primeras, las “parabolitas” de la oveja perdida y de la dracma perdida, forman el texto para este domingo. Se excluye la </w:t>
      </w:r>
      <w:proofErr w:type="gramStart"/>
      <w:r w:rsidRPr="00773E53">
        <w:rPr>
          <w:rFonts w:ascii="Arial" w:hAnsi="Arial" w:cs="Arial"/>
          <w:color w:val="auto"/>
          <w:sz w:val="22"/>
          <w:szCs w:val="22"/>
        </w:rPr>
        <w:t>más larga y más elaborada</w:t>
      </w:r>
      <w:proofErr w:type="gramEnd"/>
      <w:r w:rsidRPr="00773E53">
        <w:rPr>
          <w:rFonts w:ascii="Arial" w:hAnsi="Arial" w:cs="Arial"/>
          <w:color w:val="auto"/>
          <w:sz w:val="22"/>
          <w:szCs w:val="22"/>
        </w:rPr>
        <w:t xml:space="preserve"> del padre y los dos hijos (o “el hijo pródigo”).</w:t>
      </w:r>
    </w:p>
    <w:p w14:paraId="52A085DD" w14:textId="77777777" w:rsidR="00171C18" w:rsidRDefault="00171C18" w:rsidP="00171C18">
      <w:pPr>
        <w:spacing w:after="80" w:line="240" w:lineRule="auto"/>
        <w:rPr>
          <w:rFonts w:ascii="Arial" w:hAnsi="Arial" w:cs="Arial"/>
        </w:rPr>
      </w:pPr>
      <w:r w:rsidRPr="00AA4116">
        <w:rPr>
          <w:rFonts w:ascii="Arial" w:hAnsi="Arial" w:cs="Arial"/>
        </w:rPr>
        <w:t xml:space="preserve">V. 1-3. Forman la introducción a “la parábola” (singular, es una unidad) y la explican: mientras que los pecadores y publicanos se acercaban a Jesús (y éste a ellos), los fariseos y escribas murmuraban. La murmuración es la señal del descontento no con los líderes, sino con Dios, tal como la historia de Israel en el desierto, antes de entrar a la Tierra, muestra. Los líderes religiosos critican, pero desde la perspectiva del Reino, murmuran. </w:t>
      </w:r>
    </w:p>
    <w:p w14:paraId="733C49CC" w14:textId="77777777" w:rsidR="00171C18" w:rsidRDefault="00171C18" w:rsidP="00171C18">
      <w:pPr>
        <w:spacing w:after="80" w:line="240" w:lineRule="auto"/>
        <w:rPr>
          <w:rFonts w:ascii="Arial" w:hAnsi="Arial" w:cs="Arial"/>
        </w:rPr>
      </w:pPr>
      <w:r w:rsidRPr="00AA4116">
        <w:rPr>
          <w:rFonts w:ascii="Arial" w:hAnsi="Arial" w:cs="Arial"/>
        </w:rPr>
        <w:t>Las tres parábolas contienen los mismos elementos básicos: la pérdida de un elemento de la totalidad (una oveja, una moneda, un hijo), el encuentro después de trabajo (ir a buscar la oveja,</w:t>
      </w:r>
      <w:r>
        <w:rPr>
          <w:rFonts w:ascii="Arial" w:hAnsi="Arial" w:cs="Arial"/>
        </w:rPr>
        <w:t xml:space="preserve"> encender la lámpara y revisar </w:t>
      </w:r>
      <w:r w:rsidRPr="00AA4116">
        <w:rPr>
          <w:rFonts w:ascii="Arial" w:hAnsi="Arial" w:cs="Arial"/>
        </w:rPr>
        <w:t xml:space="preserve">todo el piso de la casa, esperar (el hijo perdido), alegría por la recuperación de la totalidad y proyección de la alegría sobre otros (hacer fiesta). </w:t>
      </w:r>
    </w:p>
    <w:p w14:paraId="6AE80121" w14:textId="77777777" w:rsidR="00171C18" w:rsidRPr="00AA4116" w:rsidRDefault="00171C18" w:rsidP="00171C18">
      <w:pPr>
        <w:spacing w:after="80" w:line="240" w:lineRule="auto"/>
        <w:rPr>
          <w:rFonts w:ascii="Arial" w:hAnsi="Arial" w:cs="Arial"/>
        </w:rPr>
      </w:pPr>
      <w:r w:rsidRPr="00AA4116">
        <w:rPr>
          <w:rFonts w:ascii="Arial" w:hAnsi="Arial" w:cs="Arial"/>
        </w:rPr>
        <w:t xml:space="preserve">Las dos parábolas breves tienen una estructura “conclusiva: totalidad - pérdida </w:t>
      </w:r>
      <w:r>
        <w:rPr>
          <w:rFonts w:ascii="Arial" w:hAnsi="Arial" w:cs="Arial"/>
        </w:rPr>
        <w:t>-</w:t>
      </w:r>
      <w:r w:rsidRPr="00AA4116">
        <w:rPr>
          <w:rFonts w:ascii="Arial" w:hAnsi="Arial" w:cs="Arial"/>
        </w:rPr>
        <w:t xml:space="preserve"> búsqueda</w:t>
      </w:r>
      <w:r>
        <w:rPr>
          <w:rFonts w:ascii="Arial" w:hAnsi="Arial" w:cs="Arial"/>
        </w:rPr>
        <w:t xml:space="preserve"> </w:t>
      </w:r>
      <w:r w:rsidRPr="00AA4116">
        <w:rPr>
          <w:rFonts w:ascii="Arial" w:hAnsi="Arial" w:cs="Arial"/>
        </w:rPr>
        <w:t>- hallazgo - totalidad + extensión o aplicación del discurso parabólico” frente a la oposición de los religiosos. Estructuralmente, el capítulo se presenta así (Krüger, 1987, p. 91):</w:t>
      </w:r>
    </w:p>
    <w:p w14:paraId="61805017" w14:textId="77777777" w:rsidR="00171C18" w:rsidRPr="00211C30" w:rsidRDefault="00171C18" w:rsidP="00171C18">
      <w:pPr>
        <w:spacing w:after="60" w:line="240" w:lineRule="auto"/>
        <w:ind w:left="708"/>
        <w:rPr>
          <w:rFonts w:ascii="Arial" w:hAnsi="Arial" w:cs="Arial"/>
          <w:sz w:val="20"/>
          <w:szCs w:val="20"/>
        </w:rPr>
      </w:pPr>
      <w:r w:rsidRPr="00211C30">
        <w:rPr>
          <w:rFonts w:ascii="Arial" w:hAnsi="Arial" w:cs="Arial"/>
          <w:sz w:val="20"/>
          <w:szCs w:val="20"/>
        </w:rPr>
        <w:t xml:space="preserve">A Inclusión de publicanos y pecadores en la comunidad de Jesús </w:t>
      </w:r>
    </w:p>
    <w:p w14:paraId="128D5B00" w14:textId="77777777" w:rsidR="00171C18" w:rsidRPr="00211C30" w:rsidRDefault="00171C18" w:rsidP="00171C18">
      <w:pPr>
        <w:spacing w:after="60" w:line="240" w:lineRule="auto"/>
        <w:ind w:left="708"/>
        <w:rPr>
          <w:rFonts w:ascii="Arial" w:hAnsi="Arial" w:cs="Arial"/>
          <w:sz w:val="20"/>
          <w:szCs w:val="20"/>
        </w:rPr>
      </w:pPr>
      <w:r w:rsidRPr="00211C30">
        <w:rPr>
          <w:rFonts w:ascii="Arial" w:hAnsi="Arial" w:cs="Arial"/>
          <w:sz w:val="20"/>
          <w:szCs w:val="20"/>
        </w:rPr>
        <w:t xml:space="preserve">B Exclusión de </w:t>
      </w:r>
      <w:proofErr w:type="gramStart"/>
      <w:r w:rsidRPr="00211C30">
        <w:rPr>
          <w:rFonts w:ascii="Arial" w:hAnsi="Arial" w:cs="Arial"/>
          <w:sz w:val="20"/>
          <w:szCs w:val="20"/>
        </w:rPr>
        <w:t>los mismos</w:t>
      </w:r>
      <w:proofErr w:type="gramEnd"/>
      <w:r w:rsidRPr="00211C30">
        <w:rPr>
          <w:rFonts w:ascii="Arial" w:hAnsi="Arial" w:cs="Arial"/>
          <w:sz w:val="20"/>
          <w:szCs w:val="20"/>
        </w:rPr>
        <w:t xml:space="preserve"> por la oposición de fariseos y escribas, contrarios a esa comunión</w:t>
      </w:r>
    </w:p>
    <w:p w14:paraId="53E8BDE7" w14:textId="77777777" w:rsidR="00171C18" w:rsidRPr="00211C30" w:rsidRDefault="00171C18" w:rsidP="00171C18">
      <w:pPr>
        <w:spacing w:after="60" w:line="240" w:lineRule="auto"/>
        <w:ind w:left="708"/>
        <w:rPr>
          <w:rFonts w:ascii="Arial" w:hAnsi="Arial" w:cs="Arial"/>
          <w:sz w:val="20"/>
          <w:szCs w:val="20"/>
        </w:rPr>
      </w:pPr>
      <w:r w:rsidRPr="00211C30">
        <w:rPr>
          <w:rFonts w:ascii="Arial" w:hAnsi="Arial" w:cs="Arial"/>
          <w:sz w:val="20"/>
          <w:szCs w:val="20"/>
        </w:rPr>
        <w:t>X Tres parábolas: esfuerzo de Jesús por los oponentes en vista de una eventual deposición de su actitud excluyente</w:t>
      </w:r>
    </w:p>
    <w:p w14:paraId="22CA3BE2" w14:textId="77777777" w:rsidR="00171C18" w:rsidRPr="00211C30" w:rsidRDefault="00171C18" w:rsidP="00171C18">
      <w:pPr>
        <w:spacing w:after="60" w:line="240" w:lineRule="auto"/>
        <w:ind w:left="708"/>
        <w:rPr>
          <w:rFonts w:ascii="Arial" w:hAnsi="Arial" w:cs="Arial"/>
          <w:sz w:val="20"/>
          <w:szCs w:val="20"/>
        </w:rPr>
      </w:pPr>
      <w:r w:rsidRPr="00211C30">
        <w:rPr>
          <w:rFonts w:ascii="Arial" w:hAnsi="Arial" w:cs="Arial"/>
          <w:sz w:val="20"/>
          <w:szCs w:val="20"/>
        </w:rPr>
        <w:t>B' Abandono o no de la oposición excluyente</w:t>
      </w:r>
    </w:p>
    <w:p w14:paraId="070BBAAF" w14:textId="79B7B359" w:rsidR="00C1302A" w:rsidRDefault="00171C18" w:rsidP="00C1302A">
      <w:pPr>
        <w:spacing w:after="80" w:line="240" w:lineRule="auto"/>
        <w:ind w:left="708"/>
        <w:rPr>
          <w:rFonts w:ascii="Arial" w:hAnsi="Arial" w:cs="Arial"/>
          <w:sz w:val="20"/>
          <w:szCs w:val="20"/>
        </w:rPr>
      </w:pPr>
      <w:r w:rsidRPr="00211C30">
        <w:rPr>
          <w:rFonts w:ascii="Arial" w:hAnsi="Arial" w:cs="Arial"/>
          <w:sz w:val="20"/>
          <w:szCs w:val="20"/>
        </w:rPr>
        <w:t xml:space="preserve">A' Inclusión de publicanos y pecadores </w:t>
      </w:r>
      <w:r w:rsidR="00D279B5">
        <w:rPr>
          <w:rFonts w:ascii="Arial" w:hAnsi="Arial" w:cs="Arial"/>
          <w:sz w:val="20"/>
          <w:szCs w:val="20"/>
        </w:rPr>
        <w:t>y</w:t>
      </w:r>
      <w:r w:rsidRPr="00211C30">
        <w:rPr>
          <w:rFonts w:ascii="Arial" w:hAnsi="Arial" w:cs="Arial"/>
          <w:sz w:val="20"/>
          <w:szCs w:val="20"/>
        </w:rPr>
        <w:t xml:space="preserve"> fariseos y escribas</w:t>
      </w:r>
    </w:p>
    <w:p w14:paraId="43681555" w14:textId="6D5100B4" w:rsidR="00171C18" w:rsidRPr="00C1302A" w:rsidRDefault="00171C18" w:rsidP="00C1302A">
      <w:pPr>
        <w:spacing w:after="60" w:line="240" w:lineRule="auto"/>
        <w:rPr>
          <w:rFonts w:ascii="Arial" w:hAnsi="Arial" w:cs="Arial"/>
        </w:rPr>
      </w:pPr>
      <w:r w:rsidRPr="00C1302A">
        <w:rPr>
          <w:rFonts w:ascii="Arial" w:hAnsi="Arial" w:cs="Arial"/>
        </w:rPr>
        <w:t>V. 4-7. Tiene paralelos temáticos en el AT, especialmente en Ezequiel 34, donde los pastores, los líderes religiosos y políticos del pueblo, son acusados por Dios de comerse a las ovejas en lugar de cuidarlas, y se les promete (amenaza con) que serán reemplazados y se les sacará el rebaño porque han sido hallados indignos.</w:t>
      </w:r>
      <w:r w:rsidR="00D279B5">
        <w:rPr>
          <w:rFonts w:ascii="Arial" w:hAnsi="Arial" w:cs="Arial"/>
        </w:rPr>
        <w:t xml:space="preserve"> </w:t>
      </w:r>
      <w:r w:rsidRPr="00C1302A">
        <w:rPr>
          <w:rFonts w:ascii="Arial" w:hAnsi="Arial" w:cs="Arial"/>
        </w:rPr>
        <w:t>V</w:t>
      </w:r>
      <w:r w:rsidR="00D279B5">
        <w:rPr>
          <w:rFonts w:ascii="Arial" w:hAnsi="Arial" w:cs="Arial"/>
        </w:rPr>
        <w:t>s</w:t>
      </w:r>
      <w:r w:rsidRPr="00C1302A">
        <w:rPr>
          <w:rFonts w:ascii="Arial" w:hAnsi="Arial" w:cs="Arial"/>
        </w:rPr>
        <w:t xml:space="preserve"> 8-10. Como es usual en </w:t>
      </w:r>
      <w:proofErr w:type="spellStart"/>
      <w:r w:rsidRPr="00C1302A">
        <w:rPr>
          <w:rFonts w:ascii="Arial" w:hAnsi="Arial" w:cs="Arial"/>
        </w:rPr>
        <w:t>Lc</w:t>
      </w:r>
      <w:proofErr w:type="spellEnd"/>
      <w:r w:rsidRPr="00C1302A">
        <w:rPr>
          <w:rFonts w:ascii="Arial" w:hAnsi="Arial" w:cs="Arial"/>
        </w:rPr>
        <w:t xml:space="preserve">, se desarrolla un tema con dos ejemplos similares, muy a menudo uno del mundo de la vida pública, el ámbito del varón, y el otro de la vida doméstica, el ámbito de la mujer. </w:t>
      </w:r>
    </w:p>
    <w:p w14:paraId="0B073B9E" w14:textId="77777777" w:rsidR="00171C18" w:rsidRDefault="00171C18" w:rsidP="00171C18">
      <w:pPr>
        <w:spacing w:after="60" w:line="240" w:lineRule="auto"/>
        <w:rPr>
          <w:rFonts w:ascii="Arial" w:hAnsi="Arial" w:cs="Arial"/>
          <w:bCs/>
        </w:rPr>
      </w:pPr>
      <w:r w:rsidRPr="00C1302A">
        <w:rPr>
          <w:rFonts w:ascii="Arial" w:hAnsi="Arial" w:cs="Arial"/>
          <w:u w:val="single"/>
        </w:rPr>
        <w:t>Comentario</w:t>
      </w:r>
      <w:r w:rsidRPr="00C1302A">
        <w:rPr>
          <w:rFonts w:ascii="Arial" w:hAnsi="Arial" w:cs="Arial"/>
          <w:b/>
          <w:bCs/>
          <w:u w:val="single"/>
        </w:rPr>
        <w:t>.</w:t>
      </w:r>
      <w:r w:rsidRPr="00211C30">
        <w:rPr>
          <w:rFonts w:ascii="Arial" w:hAnsi="Arial" w:cs="Arial"/>
          <w:b/>
          <w:bCs/>
        </w:rPr>
        <w:t xml:space="preserve"> </w:t>
      </w:r>
      <w:r w:rsidRPr="00382E3F">
        <w:rPr>
          <w:rFonts w:ascii="Arial" w:hAnsi="Arial" w:cs="Arial"/>
          <w:bCs/>
        </w:rPr>
        <w:t xml:space="preserve">Es muy difícil comentar sobre estas dos “parabolitas” sin recurrir constantemente a la del padre y los dos hijos; esto se debe no sólo a la riqueza de elementos en aquélla, sino a que, como se desprende de la estructura del capítulo, las tres forman una unidad. Las dos parábolas menores, sin embargo, son lo suficientemente ricas como para poder usarse sin la tercera. </w:t>
      </w:r>
    </w:p>
    <w:p w14:paraId="2F86D8CB" w14:textId="77777777" w:rsidR="00171C18" w:rsidRDefault="00171C18" w:rsidP="00171C18">
      <w:pPr>
        <w:spacing w:after="60" w:line="240" w:lineRule="auto"/>
        <w:rPr>
          <w:rFonts w:ascii="Arial" w:hAnsi="Arial" w:cs="Arial"/>
          <w:bCs/>
        </w:rPr>
      </w:pPr>
      <w:r w:rsidRPr="00382E3F">
        <w:rPr>
          <w:rFonts w:ascii="Arial" w:hAnsi="Arial" w:cs="Arial"/>
          <w:bCs/>
        </w:rPr>
        <w:lastRenderedPageBreak/>
        <w:t>En ambos casos me llama la atención lo desmesurado de la fiesta que “despilfarra” en celebrar el objeto perdido con amigos/as y vecinos/as. La parábola de los dos hijos y el padre, llegada a este punto, abre la invitación al hijo mayor a ser parte de la fiesta y de la relación recuperada con el que es</w:t>
      </w:r>
      <w:r>
        <w:rPr>
          <w:rFonts w:ascii="Arial" w:hAnsi="Arial" w:cs="Arial"/>
          <w:bCs/>
        </w:rPr>
        <w:t xml:space="preserve">taba muerto, o quedarse fuera, </w:t>
      </w:r>
      <w:r w:rsidRPr="00382E3F">
        <w:rPr>
          <w:rFonts w:ascii="Arial" w:hAnsi="Arial" w:cs="Arial"/>
          <w:bCs/>
        </w:rPr>
        <w:t>murmurando. Esta es la invitación que J</w:t>
      </w:r>
      <w:r>
        <w:rPr>
          <w:rFonts w:ascii="Arial" w:hAnsi="Arial" w:cs="Arial"/>
          <w:bCs/>
        </w:rPr>
        <w:t xml:space="preserve">esús hace a los murmuradores, que </w:t>
      </w:r>
      <w:r w:rsidRPr="00382E3F">
        <w:rPr>
          <w:rFonts w:ascii="Arial" w:hAnsi="Arial" w:cs="Arial"/>
          <w:bCs/>
        </w:rPr>
        <w:t>prefieren quedarse sin la fiesta a compartirla con el perdido. ¿Dónde están hoy los fariseos y escribas, los/as murmuradores</w:t>
      </w:r>
      <w:r>
        <w:rPr>
          <w:rFonts w:ascii="Arial" w:hAnsi="Arial" w:cs="Arial"/>
          <w:bCs/>
        </w:rPr>
        <w:t>/</w:t>
      </w:r>
      <w:r w:rsidRPr="00382E3F">
        <w:rPr>
          <w:rFonts w:ascii="Arial" w:hAnsi="Arial" w:cs="Arial"/>
          <w:bCs/>
        </w:rPr>
        <w:t xml:space="preserve">as, los/as exclusivistas? ¿Afuera o adentro?  </w:t>
      </w:r>
    </w:p>
    <w:p w14:paraId="6337A6A8" w14:textId="77777777" w:rsidR="00171C18" w:rsidRDefault="00171C18" w:rsidP="00171C18">
      <w:pPr>
        <w:spacing w:after="60" w:line="240" w:lineRule="auto"/>
        <w:rPr>
          <w:rFonts w:ascii="Arial" w:hAnsi="Arial" w:cs="Arial"/>
        </w:rPr>
      </w:pPr>
      <w:r w:rsidRPr="00382E3F">
        <w:rPr>
          <w:rFonts w:ascii="Arial" w:hAnsi="Arial" w:cs="Arial"/>
          <w:u w:val="single"/>
        </w:rPr>
        <w:t>Prédica</w:t>
      </w:r>
      <w:r>
        <w:rPr>
          <w:rFonts w:ascii="Arial" w:hAnsi="Arial" w:cs="Arial"/>
          <w:u w:val="single"/>
        </w:rPr>
        <w:t>.</w:t>
      </w:r>
      <w:r w:rsidRPr="00211C30">
        <w:rPr>
          <w:rFonts w:ascii="Arial" w:hAnsi="Arial" w:cs="Arial"/>
        </w:rPr>
        <w:t xml:space="preserve"> </w:t>
      </w:r>
      <w:r w:rsidRPr="00AA4116">
        <w:rPr>
          <w:rFonts w:ascii="Arial" w:hAnsi="Arial" w:cs="Arial"/>
        </w:rPr>
        <w:t>Para la prédica partiría de a) la totalidad (las 100 ovejas, las 10 monedas</w:t>
      </w:r>
      <w:r>
        <w:rPr>
          <w:rFonts w:ascii="Arial" w:hAnsi="Arial" w:cs="Arial"/>
        </w:rPr>
        <w:t>; quizás un ejemplo de hoy día).</w:t>
      </w:r>
      <w:r w:rsidRPr="00AA4116">
        <w:rPr>
          <w:rFonts w:ascii="Arial" w:hAnsi="Arial" w:cs="Arial"/>
        </w:rPr>
        <w:t xml:space="preserve"> Seguiría con b) lo que significa la pérdida de una parte de esa totalidad cuando no se sabe si se recuperará; c) la búsqueda, la toma de decisiones activa, la salida a buscar lo perdido, no esperar con los brazos cruzados; hasta d) el hallazgo, qué sig</w:t>
      </w:r>
      <w:r>
        <w:rPr>
          <w:rFonts w:ascii="Arial" w:hAnsi="Arial" w:cs="Arial"/>
        </w:rPr>
        <w:t>nifica recuperar la totalidad –</w:t>
      </w:r>
      <w:r w:rsidRPr="00AA4116">
        <w:rPr>
          <w:rFonts w:ascii="Arial" w:hAnsi="Arial" w:cs="Arial"/>
        </w:rPr>
        <w:t>más que eso, porque una totalidad recuperada es mejor que la no-p</w:t>
      </w:r>
      <w:r>
        <w:rPr>
          <w:rFonts w:ascii="Arial" w:hAnsi="Arial" w:cs="Arial"/>
        </w:rPr>
        <w:t>é</w:t>
      </w:r>
      <w:r w:rsidRPr="00AA4116">
        <w:rPr>
          <w:rFonts w:ascii="Arial" w:hAnsi="Arial" w:cs="Arial"/>
        </w:rPr>
        <w:t>rdida; y ante la recuperación, e) la alegría compartida, anunciada, proclamada, testimoniada por medio de una fiesta que, a los ojos calculadores de la razón o la lógica, despi</w:t>
      </w:r>
      <w:r>
        <w:rPr>
          <w:rFonts w:ascii="Arial" w:hAnsi="Arial" w:cs="Arial"/>
        </w:rPr>
        <w:t>lfarra más que lo que recuperó.</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9"/>
        <w:gridCol w:w="3456"/>
      </w:tblGrid>
      <w:tr w:rsidR="00D279B5" w14:paraId="52154D20" w14:textId="77777777" w:rsidTr="00FC369D">
        <w:tc>
          <w:tcPr>
            <w:tcW w:w="6379" w:type="dxa"/>
          </w:tcPr>
          <w:p w14:paraId="7653B40D" w14:textId="77777777" w:rsidR="00D279B5" w:rsidRPr="00AA4116" w:rsidRDefault="00D279B5" w:rsidP="00D279B5">
            <w:pPr>
              <w:spacing w:after="60" w:line="240" w:lineRule="auto"/>
              <w:rPr>
                <w:rFonts w:ascii="Arial" w:hAnsi="Arial" w:cs="Arial"/>
              </w:rPr>
            </w:pPr>
            <w:r w:rsidRPr="00AA4116">
              <w:rPr>
                <w:rFonts w:ascii="Arial" w:hAnsi="Arial" w:cs="Arial"/>
              </w:rPr>
              <w:t>Todo ese discurso, dicho por Jesús a causa de la oposición de los religiosos de su época a su contacto con todo tipo de pecadores/as, es para tratar de que no renieguen de la totalidad.</w:t>
            </w:r>
          </w:p>
          <w:p w14:paraId="042F4ACA" w14:textId="77777777" w:rsidR="00D279B5" w:rsidRDefault="00D279B5" w:rsidP="00D279B5">
            <w:pPr>
              <w:spacing w:after="80" w:line="240" w:lineRule="auto"/>
              <w:rPr>
                <w:rFonts w:ascii="Arial" w:hAnsi="Arial" w:cs="Arial"/>
              </w:rPr>
            </w:pPr>
            <w:r w:rsidRPr="00AA4116">
              <w:rPr>
                <w:rFonts w:ascii="Arial" w:hAnsi="Arial" w:cs="Arial"/>
              </w:rPr>
              <w:t>Hoy sigue habiendo la misma fiesta en el cielo por cada pecador/a que se convierte, por cada oveja que el pastor (de la parábola) trae cargada sobre sus hombros, por cada moneda que la se</w:t>
            </w:r>
            <w:r>
              <w:rPr>
                <w:rFonts w:ascii="Arial" w:hAnsi="Arial" w:cs="Arial"/>
              </w:rPr>
              <w:t>ñora de la casa logra recuperar.</w:t>
            </w:r>
          </w:p>
          <w:p w14:paraId="2554E8CC" w14:textId="77777777" w:rsidR="00D279B5" w:rsidRDefault="00D279B5" w:rsidP="00D279B5">
            <w:pPr>
              <w:spacing w:after="120" w:line="240" w:lineRule="auto"/>
              <w:jc w:val="right"/>
              <w:rPr>
                <w:rFonts w:ascii="Arial Narrow" w:hAnsi="Arial Narrow" w:cs="Arial"/>
                <w:b/>
                <w:bCs/>
                <w:i/>
                <w:sz w:val="20"/>
                <w:szCs w:val="20"/>
              </w:rPr>
            </w:pPr>
            <w:r w:rsidRPr="00055CD3">
              <w:rPr>
                <w:rFonts w:ascii="Arial Narrow" w:hAnsi="Arial Narrow" w:cs="Arial"/>
                <w:bCs/>
                <w:i/>
                <w:sz w:val="20"/>
                <w:szCs w:val="20"/>
              </w:rPr>
              <w:t>Mercedes García Bachmann,</w:t>
            </w:r>
            <w:r>
              <w:rPr>
                <w:rFonts w:ascii="Arial Narrow" w:hAnsi="Arial Narrow" w:cs="Arial"/>
                <w:bCs/>
                <w:i/>
                <w:sz w:val="20"/>
                <w:szCs w:val="20"/>
              </w:rPr>
              <w:t xml:space="preserve"> biblista luterana a</w:t>
            </w:r>
            <w:r w:rsidRPr="00055CD3">
              <w:rPr>
                <w:rFonts w:ascii="Arial Narrow" w:hAnsi="Arial Narrow" w:cs="Arial"/>
                <w:bCs/>
                <w:i/>
                <w:sz w:val="20"/>
                <w:szCs w:val="20"/>
              </w:rPr>
              <w:t>rgentina</w:t>
            </w:r>
            <w:r>
              <w:rPr>
                <w:rFonts w:ascii="Arial Narrow" w:hAnsi="Arial Narrow" w:cs="Arial"/>
                <w:bCs/>
                <w:i/>
                <w:sz w:val="20"/>
                <w:szCs w:val="20"/>
              </w:rPr>
              <w:t xml:space="preserve"> (IELU)</w:t>
            </w:r>
            <w:r w:rsidRPr="00055CD3">
              <w:rPr>
                <w:rFonts w:ascii="Arial Narrow" w:hAnsi="Arial Narrow" w:cs="Arial"/>
                <w:bCs/>
                <w:i/>
                <w:sz w:val="20"/>
                <w:szCs w:val="20"/>
              </w:rPr>
              <w:t xml:space="preserve">, en </w:t>
            </w:r>
            <w:r w:rsidRPr="00055CD3">
              <w:rPr>
                <w:rFonts w:ascii="Arial Narrow" w:hAnsi="Arial Narrow" w:cs="Arial"/>
                <w:b/>
                <w:bCs/>
                <w:i/>
                <w:sz w:val="20"/>
                <w:szCs w:val="20"/>
              </w:rPr>
              <w:t xml:space="preserve">Estudios </w:t>
            </w:r>
            <w:proofErr w:type="spellStart"/>
            <w:r>
              <w:rPr>
                <w:rFonts w:ascii="Arial Narrow" w:hAnsi="Arial Narrow" w:cs="Arial"/>
                <w:b/>
                <w:bCs/>
                <w:i/>
                <w:sz w:val="20"/>
                <w:szCs w:val="20"/>
              </w:rPr>
              <w:t>Exegétiuco</w:t>
            </w:r>
            <w:proofErr w:type="spellEnd"/>
            <w:r>
              <w:rPr>
                <w:rFonts w:ascii="Arial Narrow" w:hAnsi="Arial Narrow" w:cs="Arial"/>
                <w:b/>
                <w:bCs/>
                <w:i/>
                <w:sz w:val="20"/>
                <w:szCs w:val="20"/>
              </w:rPr>
              <w:t>-Homiléticos, ISEDET, Buenos Aires</w:t>
            </w:r>
          </w:p>
          <w:p w14:paraId="191E6A07" w14:textId="77777777" w:rsidR="00B26803" w:rsidRPr="00B26803" w:rsidRDefault="00D279B5" w:rsidP="00AA5406">
            <w:pPr>
              <w:pStyle w:val="Prrafodelista"/>
              <w:numPr>
                <w:ilvl w:val="0"/>
                <w:numId w:val="43"/>
              </w:numPr>
              <w:spacing w:after="80" w:line="240" w:lineRule="auto"/>
              <w:rPr>
                <w:rFonts w:ascii="Arial Narrow" w:hAnsi="Arial Narrow" w:cs="Arial"/>
                <w:i/>
                <w:iCs/>
                <w:sz w:val="20"/>
                <w:szCs w:val="20"/>
              </w:rPr>
            </w:pPr>
            <w:r w:rsidRPr="00E946AC">
              <w:rPr>
                <w:rFonts w:ascii="Arial" w:hAnsi="Arial" w:cs="Arial"/>
                <w:b/>
              </w:rPr>
              <w:t>Introducción al libro del Éxodo</w:t>
            </w:r>
            <w:r w:rsidRPr="00E946AC">
              <w:rPr>
                <w:rFonts w:ascii="Arial" w:hAnsi="Arial" w:cs="Arial"/>
              </w:rPr>
              <w:t xml:space="preserve"> </w:t>
            </w:r>
          </w:p>
          <w:p w14:paraId="2C47A18F" w14:textId="57209C70" w:rsidR="00D279B5" w:rsidRPr="00AA5406" w:rsidRDefault="00D279B5" w:rsidP="00B26803">
            <w:pPr>
              <w:pStyle w:val="Prrafodelista"/>
              <w:spacing w:after="80" w:line="240" w:lineRule="auto"/>
              <w:ind w:left="360"/>
              <w:jc w:val="right"/>
              <w:rPr>
                <w:rFonts w:ascii="Arial Narrow" w:hAnsi="Arial Narrow" w:cs="Arial"/>
                <w:i/>
                <w:iCs/>
                <w:sz w:val="20"/>
                <w:szCs w:val="20"/>
              </w:rPr>
            </w:pPr>
            <w:r w:rsidRPr="00E946AC">
              <w:rPr>
                <w:rFonts w:ascii="Arial Narrow" w:hAnsi="Arial Narrow" w:cs="Arial"/>
                <w:i/>
                <w:iCs/>
                <w:sz w:val="20"/>
                <w:szCs w:val="20"/>
              </w:rPr>
              <w:t>– Presentación de Pablo Andiñach</w:t>
            </w:r>
          </w:p>
        </w:tc>
        <w:tc>
          <w:tcPr>
            <w:tcW w:w="3396" w:type="dxa"/>
            <w:shd w:val="clear" w:color="auto" w:fill="92D050"/>
          </w:tcPr>
          <w:p w14:paraId="5F31F614" w14:textId="77777777" w:rsidR="00D279B5" w:rsidRDefault="00D279B5" w:rsidP="00D279B5">
            <w:pPr>
              <w:spacing w:after="0" w:line="240" w:lineRule="auto"/>
              <w:rPr>
                <w:rFonts w:ascii="Arial" w:hAnsi="Arial" w:cs="Arial"/>
                <w:sz w:val="8"/>
                <w:szCs w:val="8"/>
              </w:rPr>
            </w:pPr>
          </w:p>
          <w:p w14:paraId="6C6D0A8F" w14:textId="77777777" w:rsidR="00D279B5" w:rsidRDefault="00D279B5" w:rsidP="00D279B5">
            <w:pPr>
              <w:spacing w:after="0" w:line="240" w:lineRule="auto"/>
              <w:rPr>
                <w:rFonts w:ascii="Arial" w:hAnsi="Arial" w:cs="Arial"/>
                <w:sz w:val="8"/>
                <w:szCs w:val="8"/>
              </w:rPr>
            </w:pPr>
            <w:r>
              <w:rPr>
                <w:noProof/>
                <w:lang w:eastAsia="es-ES"/>
              </w:rPr>
              <w:drawing>
                <wp:inline distT="0" distB="0" distL="0" distR="0" wp14:anchorId="76E92112" wp14:editId="1A9FAE33">
                  <wp:extent cx="2050775" cy="1986070"/>
                  <wp:effectExtent l="0" t="0" r="6985" b="0"/>
                  <wp:docPr id="155" name="Imagen 155" descr="https://i.pinimg.com/564x/0e/ca/e9/0ecae963470531867ba6f975ccf4c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i.pinimg.com/564x/0e/ca/e9/0ecae963470531867ba6f975ccf4ccd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6940" cy="1992040"/>
                          </a:xfrm>
                          <a:prstGeom prst="rect">
                            <a:avLst/>
                          </a:prstGeom>
                          <a:noFill/>
                          <a:ln>
                            <a:noFill/>
                          </a:ln>
                        </pic:spPr>
                      </pic:pic>
                    </a:graphicData>
                  </a:graphic>
                </wp:inline>
              </w:drawing>
            </w:r>
          </w:p>
          <w:p w14:paraId="530DC397" w14:textId="1DB8B537" w:rsidR="00D279B5" w:rsidRPr="00D279B5" w:rsidRDefault="00D279B5" w:rsidP="00D279B5">
            <w:pPr>
              <w:spacing w:after="0" w:line="240" w:lineRule="auto"/>
              <w:rPr>
                <w:rFonts w:ascii="Arial" w:hAnsi="Arial" w:cs="Arial"/>
                <w:i/>
                <w:iCs/>
                <w:sz w:val="14"/>
                <w:szCs w:val="14"/>
              </w:rPr>
            </w:pPr>
            <w:r>
              <w:rPr>
                <w:rFonts w:ascii="Arial" w:hAnsi="Arial" w:cs="Arial"/>
                <w:i/>
                <w:iCs/>
                <w:sz w:val="14"/>
                <w:szCs w:val="14"/>
              </w:rPr>
              <w:t>Fano</w:t>
            </w:r>
          </w:p>
        </w:tc>
      </w:tr>
    </w:tbl>
    <w:p w14:paraId="08034AA1" w14:textId="77777777" w:rsidR="005E1341" w:rsidRDefault="005E1341" w:rsidP="005E1341">
      <w:pPr>
        <w:spacing w:after="80" w:line="240" w:lineRule="auto"/>
        <w:rPr>
          <w:rFonts w:ascii="Arial" w:hAnsi="Arial" w:cs="Arial"/>
        </w:rPr>
      </w:pPr>
      <w:r w:rsidRPr="00651677">
        <w:rPr>
          <w:rFonts w:ascii="Arial" w:hAnsi="Arial" w:cs="Arial"/>
        </w:rPr>
        <w:t xml:space="preserve">Todo texto es </w:t>
      </w:r>
      <w:proofErr w:type="gramStart"/>
      <w:r w:rsidRPr="00651677">
        <w:rPr>
          <w:rFonts w:ascii="Arial" w:hAnsi="Arial" w:cs="Arial"/>
        </w:rPr>
        <w:t>un enigma a descifrar</w:t>
      </w:r>
      <w:proofErr w:type="gramEnd"/>
      <w:r w:rsidRPr="00651677">
        <w:rPr>
          <w:rFonts w:ascii="Arial" w:hAnsi="Arial" w:cs="Arial"/>
        </w:rPr>
        <w:t>. Vamos a explorar el sentido de estos textos a fin de que, abriéndonos a su mensaj</w:t>
      </w:r>
      <w:r>
        <w:rPr>
          <w:rFonts w:ascii="Arial" w:hAnsi="Arial" w:cs="Arial"/>
        </w:rPr>
        <w:t>e, nos ayuden a entender nuestr</w:t>
      </w:r>
      <w:r w:rsidRPr="00651677">
        <w:rPr>
          <w:rFonts w:ascii="Arial" w:hAnsi="Arial" w:cs="Arial"/>
        </w:rPr>
        <w:t xml:space="preserve">os propios desafíos y preguntas. Leer </w:t>
      </w:r>
      <w:r>
        <w:rPr>
          <w:rFonts w:ascii="Arial" w:hAnsi="Arial" w:cs="Arial"/>
        </w:rPr>
        <w:t>un texto co</w:t>
      </w:r>
      <w:r w:rsidRPr="00651677">
        <w:rPr>
          <w:rFonts w:ascii="Arial" w:hAnsi="Arial" w:cs="Arial"/>
        </w:rPr>
        <w:t xml:space="preserve">mo este pide nuestra </w:t>
      </w:r>
      <w:proofErr w:type="gramStart"/>
      <w:r w:rsidRPr="00651677">
        <w:rPr>
          <w:rFonts w:ascii="Arial" w:hAnsi="Arial" w:cs="Arial"/>
        </w:rPr>
        <w:t>participación activa</w:t>
      </w:r>
      <w:proofErr w:type="gramEnd"/>
      <w:r w:rsidRPr="00651677">
        <w:rPr>
          <w:rFonts w:ascii="Arial" w:hAnsi="Arial" w:cs="Arial"/>
        </w:rPr>
        <w:t xml:space="preserve"> y rec</w:t>
      </w:r>
      <w:r>
        <w:rPr>
          <w:rFonts w:ascii="Arial" w:hAnsi="Arial" w:cs="Arial"/>
        </w:rPr>
        <w:t>lama que hagamos la parte que n</w:t>
      </w:r>
      <w:r w:rsidRPr="00651677">
        <w:rPr>
          <w:rFonts w:ascii="Arial" w:hAnsi="Arial" w:cs="Arial"/>
        </w:rPr>
        <w:t xml:space="preserve">os toca. El </w:t>
      </w:r>
      <w:r>
        <w:rPr>
          <w:rFonts w:ascii="Arial" w:hAnsi="Arial" w:cs="Arial"/>
        </w:rPr>
        <w:t>en</w:t>
      </w:r>
      <w:r w:rsidRPr="00651677">
        <w:rPr>
          <w:rFonts w:ascii="Arial" w:hAnsi="Arial" w:cs="Arial"/>
        </w:rPr>
        <w:t>igma quiere ser descifrado, pero no lo ser</w:t>
      </w:r>
      <w:r>
        <w:rPr>
          <w:rFonts w:ascii="Arial" w:hAnsi="Arial" w:cs="Arial"/>
        </w:rPr>
        <w:t>á si no ponemos en juego lo que somos y nos arriesguemos en su inte</w:t>
      </w:r>
      <w:r w:rsidRPr="00651677">
        <w:rPr>
          <w:rFonts w:ascii="Arial" w:hAnsi="Arial" w:cs="Arial"/>
        </w:rPr>
        <w:t>r</w:t>
      </w:r>
      <w:r>
        <w:rPr>
          <w:rFonts w:ascii="Arial" w:hAnsi="Arial" w:cs="Arial"/>
        </w:rPr>
        <w:t>pr</w:t>
      </w:r>
      <w:r w:rsidRPr="00651677">
        <w:rPr>
          <w:rFonts w:ascii="Arial" w:hAnsi="Arial" w:cs="Arial"/>
        </w:rPr>
        <w:t>etación.</w:t>
      </w:r>
    </w:p>
    <w:p w14:paraId="0152C28E" w14:textId="77777777" w:rsidR="005E1341" w:rsidRDefault="005E1341" w:rsidP="005E1341">
      <w:pPr>
        <w:spacing w:after="80" w:line="240" w:lineRule="auto"/>
        <w:rPr>
          <w:rFonts w:ascii="Arial" w:hAnsi="Arial" w:cs="Arial"/>
        </w:rPr>
      </w:pPr>
      <w:r>
        <w:rPr>
          <w:rFonts w:ascii="Arial" w:hAnsi="Arial" w:cs="Arial"/>
        </w:rPr>
        <w:t>El libro del Éxodo, más que ser historia en el sentido estricto de la palabra, es una obra que hace crecer la historia al narrar un nuevo capítulo del encuentro de Dios con la humanidad y dar significado desde sus páginas a las luchas por la liberación, a la pasión por la justicia y a la búsqueda de dignidad para los pueblos oprimidos en el marco de una profunda relación espiritual y existencial que abarca todos los ámbitos de la vida. Lo hace poniendo en escena una serie de acontecimientos y situaciones que retratan con un realismo avasallante nuestra condición humana.</w:t>
      </w:r>
    </w:p>
    <w:p w14:paraId="5EFE80AD" w14:textId="77777777" w:rsidR="005E1341" w:rsidRDefault="005E1341" w:rsidP="005E1341">
      <w:pPr>
        <w:spacing w:after="80" w:line="240" w:lineRule="auto"/>
        <w:rPr>
          <w:rFonts w:ascii="Arial" w:hAnsi="Arial" w:cs="Arial"/>
        </w:rPr>
      </w:pPr>
      <w:r>
        <w:rPr>
          <w:rFonts w:ascii="Arial" w:hAnsi="Arial" w:cs="Arial"/>
        </w:rPr>
        <w:t xml:space="preserve">Sus personajes son capaces de llevar a cabo desde las más terribles crueldades, como el genocidio y el asesinato de bebés, hasta el heroísmo de desobedecer al hombre más poderoso de la tierra; desde el clamor por la angustia de la opresión hasta la ternura ante el llanto de un niño abandonado. En sus páginas la fe y la idolatría luchan por prevalecer una sobre la otra, y la llamada de Dios es cuestionada y rechazada hasta límites que nos sorprenderán. Sus historias nos llevan desde bellísimas narraciones al estricto detalle de las leyes y a la minuciosa descripción del tabernáculo-santuario portátil… </w:t>
      </w:r>
    </w:p>
    <w:p w14:paraId="649B4470" w14:textId="77777777" w:rsidR="005E1341" w:rsidRDefault="005E1341" w:rsidP="005E1341">
      <w:pPr>
        <w:spacing w:after="80" w:line="240" w:lineRule="auto"/>
        <w:rPr>
          <w:rFonts w:ascii="Arial" w:hAnsi="Arial" w:cs="Arial"/>
        </w:rPr>
      </w:pPr>
      <w:r>
        <w:rPr>
          <w:rFonts w:ascii="Arial" w:hAnsi="Arial" w:cs="Arial"/>
        </w:rPr>
        <w:t>Y todo ello en el contexto de una obra que comienza con un Dios casi desconocido para los personajes y finaliza con el Dios que se revela a sí mismo, muestra su identidad, decide habitar en medio de su pueblo, y describe y promueve un proyecto de liberación para los esclavos que finalizará más allá del mismo Pentateuco con la posesión de la tierra.</w:t>
      </w:r>
    </w:p>
    <w:p w14:paraId="339D6EF4" w14:textId="77777777" w:rsidR="005E1341" w:rsidRPr="000B65EB" w:rsidRDefault="005E1341" w:rsidP="005E1341">
      <w:pPr>
        <w:spacing w:after="80" w:line="240" w:lineRule="auto"/>
        <w:rPr>
          <w:rFonts w:ascii="Arial" w:hAnsi="Arial" w:cs="Arial"/>
          <w:u w:val="single"/>
        </w:rPr>
      </w:pPr>
      <w:r w:rsidRPr="000B65EB">
        <w:rPr>
          <w:rFonts w:ascii="Arial" w:hAnsi="Arial" w:cs="Arial"/>
          <w:u w:val="single"/>
        </w:rPr>
        <w:t>El texto como literatura</w:t>
      </w:r>
    </w:p>
    <w:p w14:paraId="39B6608E" w14:textId="77777777" w:rsidR="005E1341" w:rsidRDefault="005E1341" w:rsidP="005E1341">
      <w:pPr>
        <w:pStyle w:val="Prrafodelista"/>
        <w:numPr>
          <w:ilvl w:val="0"/>
          <w:numId w:val="59"/>
        </w:numPr>
        <w:spacing w:after="80" w:line="240" w:lineRule="auto"/>
        <w:rPr>
          <w:rFonts w:ascii="Arial" w:hAnsi="Arial" w:cs="Arial"/>
        </w:rPr>
      </w:pPr>
      <w:r w:rsidRPr="00296723">
        <w:rPr>
          <w:rFonts w:ascii="Arial" w:hAnsi="Arial" w:cs="Arial"/>
        </w:rPr>
        <w:lastRenderedPageBreak/>
        <w:t>En este comentario leemos el texto como obra literaria, dejando que sus historias iluminen nuestros desafíos presentes. Su función es dar testimonio de una experiencia de fe que se suscitó en una historia particular, y su texto busca promover la misma fe en el lector.</w:t>
      </w:r>
    </w:p>
    <w:p w14:paraId="24A3003A" w14:textId="77777777" w:rsidR="005E1341" w:rsidRDefault="005E1341" w:rsidP="005E1341">
      <w:pPr>
        <w:pStyle w:val="Prrafodelista"/>
        <w:numPr>
          <w:ilvl w:val="0"/>
          <w:numId w:val="59"/>
        </w:numPr>
        <w:spacing w:after="80" w:line="240" w:lineRule="auto"/>
        <w:rPr>
          <w:rFonts w:ascii="Arial" w:hAnsi="Arial" w:cs="Arial"/>
        </w:rPr>
      </w:pPr>
      <w:r w:rsidRPr="00296723">
        <w:rPr>
          <w:rFonts w:ascii="Arial" w:hAnsi="Arial" w:cs="Arial"/>
        </w:rPr>
        <w:t>El libro del Éxodo presenta unidad literaria. El análisis de las fuentes da cuenta de la historia de la formación del texto, pero no puede aplicarse a la lectura del texto final. El sentido no surge de la disección del texto, sino de la complementación inteligente que hizo el redactor final.</w:t>
      </w:r>
    </w:p>
    <w:p w14:paraId="1C4C8657" w14:textId="77777777" w:rsidR="005E1341" w:rsidRDefault="005E1341" w:rsidP="005E1341">
      <w:pPr>
        <w:pStyle w:val="Prrafodelista"/>
        <w:numPr>
          <w:ilvl w:val="0"/>
          <w:numId w:val="59"/>
        </w:numPr>
        <w:spacing w:after="80" w:line="240" w:lineRule="auto"/>
        <w:rPr>
          <w:rFonts w:ascii="Arial" w:hAnsi="Arial" w:cs="Arial"/>
        </w:rPr>
      </w:pPr>
      <w:r w:rsidRPr="00296723">
        <w:rPr>
          <w:rFonts w:ascii="Arial" w:hAnsi="Arial" w:cs="Arial"/>
        </w:rPr>
        <w:t xml:space="preserve">A </w:t>
      </w:r>
      <w:r>
        <w:rPr>
          <w:rFonts w:ascii="Arial" w:hAnsi="Arial" w:cs="Arial"/>
        </w:rPr>
        <w:t>nuestr</w:t>
      </w:r>
      <w:r w:rsidRPr="00296723">
        <w:rPr>
          <w:rFonts w:ascii="Arial" w:hAnsi="Arial" w:cs="Arial"/>
        </w:rPr>
        <w:t>o criterio, la narración se or</w:t>
      </w:r>
      <w:r>
        <w:rPr>
          <w:rFonts w:ascii="Arial" w:hAnsi="Arial" w:cs="Arial"/>
        </w:rPr>
        <w:t>ganiza a partir de los escenari</w:t>
      </w:r>
      <w:r w:rsidRPr="00296723">
        <w:rPr>
          <w:rFonts w:ascii="Arial" w:hAnsi="Arial" w:cs="Arial"/>
        </w:rPr>
        <w:t xml:space="preserve">os geográficos donde se desarrollan los hechos. </w:t>
      </w:r>
      <w:r>
        <w:rPr>
          <w:rFonts w:ascii="Arial" w:hAnsi="Arial" w:cs="Arial"/>
        </w:rPr>
        <w:t>La estructura general que aquí utilizamos es:</w:t>
      </w:r>
    </w:p>
    <w:p w14:paraId="3ECA8635" w14:textId="77777777" w:rsidR="005E1341" w:rsidRDefault="005E1341" w:rsidP="005E1341">
      <w:pPr>
        <w:pStyle w:val="Prrafodelista"/>
        <w:numPr>
          <w:ilvl w:val="0"/>
          <w:numId w:val="60"/>
        </w:numPr>
        <w:spacing w:after="80" w:line="240" w:lineRule="auto"/>
        <w:rPr>
          <w:rFonts w:ascii="Arial" w:hAnsi="Arial" w:cs="Arial"/>
        </w:rPr>
      </w:pPr>
      <w:r>
        <w:rPr>
          <w:rFonts w:ascii="Arial" w:hAnsi="Arial" w:cs="Arial"/>
        </w:rPr>
        <w:t>Israel en Egipto. 1.1–12-36</w:t>
      </w:r>
    </w:p>
    <w:p w14:paraId="7A8B677B" w14:textId="77777777" w:rsidR="005E1341" w:rsidRDefault="005E1341" w:rsidP="005E1341">
      <w:pPr>
        <w:pStyle w:val="Prrafodelista"/>
        <w:numPr>
          <w:ilvl w:val="0"/>
          <w:numId w:val="60"/>
        </w:numPr>
        <w:spacing w:after="80" w:line="240" w:lineRule="auto"/>
        <w:rPr>
          <w:rFonts w:ascii="Arial" w:hAnsi="Arial" w:cs="Arial"/>
        </w:rPr>
      </w:pPr>
      <w:r>
        <w:rPr>
          <w:rFonts w:ascii="Arial" w:hAnsi="Arial" w:cs="Arial"/>
        </w:rPr>
        <w:t>De Egipto al Sinaí. 12.37–18.27</w:t>
      </w:r>
    </w:p>
    <w:p w14:paraId="510DDDC8" w14:textId="77777777" w:rsidR="005E1341" w:rsidRDefault="005E1341" w:rsidP="005E1341">
      <w:pPr>
        <w:pStyle w:val="Prrafodelista"/>
        <w:numPr>
          <w:ilvl w:val="0"/>
          <w:numId w:val="60"/>
        </w:numPr>
        <w:spacing w:after="80" w:line="240" w:lineRule="auto"/>
        <w:rPr>
          <w:rFonts w:ascii="Arial" w:hAnsi="Arial" w:cs="Arial"/>
        </w:rPr>
      </w:pPr>
      <w:r>
        <w:rPr>
          <w:rFonts w:ascii="Arial" w:hAnsi="Arial" w:cs="Arial"/>
        </w:rPr>
        <w:t>La alianza en el Sinaí. 19.1–40.38</w:t>
      </w:r>
    </w:p>
    <w:p w14:paraId="1C02247D" w14:textId="77777777" w:rsidR="005E1341" w:rsidRDefault="005E1341" w:rsidP="005E1341">
      <w:pPr>
        <w:pStyle w:val="Prrafodelista"/>
        <w:numPr>
          <w:ilvl w:val="0"/>
          <w:numId w:val="59"/>
        </w:numPr>
        <w:spacing w:after="80" w:line="240" w:lineRule="auto"/>
        <w:rPr>
          <w:rFonts w:ascii="Arial" w:hAnsi="Arial" w:cs="Arial"/>
        </w:rPr>
      </w:pPr>
      <w:r>
        <w:rPr>
          <w:rFonts w:ascii="Arial" w:hAnsi="Arial" w:cs="Arial"/>
        </w:rPr>
        <w:t>Nuestra tarea se concentra en discernir el sentido dentro del texto y no fuera de él. El mensaje bíblico es el resultado de múltiples capaz de sentido combinadas para que se nutran, se contradigan, se sumen y se equilibren hasta que finalmente produzcan un texto de riqueza superior. Cada capa literalmente muere a fin de donar su sentido a la nueva configuración literaria que es el texto final.</w:t>
      </w:r>
    </w:p>
    <w:p w14:paraId="193E994B" w14:textId="77777777" w:rsidR="005E1341" w:rsidRPr="00AC5E96" w:rsidRDefault="005E1341" w:rsidP="005E1341">
      <w:pPr>
        <w:pStyle w:val="Prrafodelista"/>
        <w:numPr>
          <w:ilvl w:val="0"/>
          <w:numId w:val="59"/>
        </w:numPr>
        <w:spacing w:after="240" w:line="240" w:lineRule="auto"/>
        <w:rPr>
          <w:rFonts w:ascii="Arial" w:hAnsi="Arial" w:cs="Arial"/>
        </w:rPr>
      </w:pPr>
      <w:r>
        <w:rPr>
          <w:rFonts w:ascii="Arial" w:hAnsi="Arial" w:cs="Arial"/>
        </w:rPr>
        <w:t xml:space="preserve">Desde el punto de vista teológico lamentamos que muchos excelentes comentarios a Éxodo no enfaticen la gesta de liberación como núcleo temático de la obra. El mismo Antiguo Testamento en decena de textos lee y relee la gesta del éxodo como paradigma de la liberación, por lo </w:t>
      </w:r>
      <w:proofErr w:type="gramStart"/>
      <w:r>
        <w:rPr>
          <w:rFonts w:ascii="Arial" w:hAnsi="Arial" w:cs="Arial"/>
        </w:rPr>
        <w:t>tanto</w:t>
      </w:r>
      <w:proofErr w:type="gramEnd"/>
      <w:r>
        <w:rPr>
          <w:rFonts w:ascii="Arial" w:hAnsi="Arial" w:cs="Arial"/>
        </w:rPr>
        <w:t xml:space="preserve"> el texto trasciende la narración de los hechos acaecidos a los padres de Israel que fueron esclavizados en Egipto y se yergue como revelación de la voluntad de Dios para con todos los tiempos y pueblos. Nuestro Éxodo bíblico es el testimonio de que el Dios e Israel se duele y conmueve por el sufrimiento y las injusticias a que son sometidos sus hijos e hijas, y sale en su rescate con un proyecto de liberación que supera todas sus expectativas.</w:t>
      </w:r>
    </w:p>
    <w:p w14:paraId="118B8979" w14:textId="77777777" w:rsidR="005E1341" w:rsidRPr="00AC5E96" w:rsidRDefault="005E1341" w:rsidP="005E1341">
      <w:pPr>
        <w:pStyle w:val="Prrafodelista"/>
        <w:spacing w:before="120" w:after="80" w:line="240" w:lineRule="auto"/>
        <w:ind w:left="2124"/>
        <w:rPr>
          <w:rFonts w:ascii="Arial Narrow" w:hAnsi="Arial Narrow" w:cs="Arial"/>
          <w:i/>
          <w:sz w:val="8"/>
          <w:szCs w:val="8"/>
        </w:rPr>
      </w:pPr>
    </w:p>
    <w:p w14:paraId="3125956A" w14:textId="77777777" w:rsidR="005E1341" w:rsidRPr="00AC5E96" w:rsidRDefault="005E1341" w:rsidP="00E946AC">
      <w:pPr>
        <w:pStyle w:val="Prrafodelista"/>
        <w:spacing w:after="0" w:line="240" w:lineRule="auto"/>
        <w:ind w:left="2124"/>
        <w:jc w:val="right"/>
        <w:rPr>
          <w:rFonts w:ascii="Arial Narrow" w:hAnsi="Arial Narrow" w:cs="Arial"/>
          <w:i/>
          <w:sz w:val="20"/>
          <w:szCs w:val="20"/>
        </w:rPr>
      </w:pPr>
      <w:r w:rsidRPr="00AC5E96">
        <w:rPr>
          <w:rFonts w:ascii="Arial Narrow" w:hAnsi="Arial Narrow" w:cs="Arial"/>
          <w:i/>
          <w:sz w:val="20"/>
          <w:szCs w:val="20"/>
        </w:rPr>
        <w:t xml:space="preserve">Pablo Andiñach, biblista metodista argentino en </w:t>
      </w:r>
      <w:r w:rsidRPr="00AC5E96">
        <w:rPr>
          <w:rFonts w:ascii="Arial Narrow" w:hAnsi="Arial Narrow" w:cs="Arial"/>
          <w:b/>
          <w:i/>
          <w:sz w:val="20"/>
          <w:szCs w:val="20"/>
        </w:rPr>
        <w:t>El libro del Éxodo</w:t>
      </w:r>
      <w:r w:rsidRPr="00AC5E96">
        <w:rPr>
          <w:rFonts w:ascii="Arial Narrow" w:hAnsi="Arial Narrow" w:cs="Arial"/>
          <w:i/>
          <w:sz w:val="20"/>
          <w:szCs w:val="20"/>
        </w:rPr>
        <w:t>, Sígueme, Salamanca, 2006.</w:t>
      </w:r>
    </w:p>
    <w:p w14:paraId="0CCCCB7A" w14:textId="77777777" w:rsidR="00C73852" w:rsidRPr="003D2EC8" w:rsidRDefault="00C73852" w:rsidP="00E946AC">
      <w:pPr>
        <w:spacing w:after="0" w:line="240" w:lineRule="auto"/>
        <w:rPr>
          <w:rFonts w:ascii="Arial" w:hAnsi="Arial" w:cs="Arial"/>
          <w:sz w:val="12"/>
          <w:szCs w:val="12"/>
        </w:rPr>
      </w:pPr>
    </w:p>
    <w:p w14:paraId="2F9C0166" w14:textId="281D72E0" w:rsidR="00171C18" w:rsidRPr="00747F0C" w:rsidRDefault="00171C18" w:rsidP="00BF007D">
      <w:pPr>
        <w:pStyle w:val="Prrafodelista"/>
        <w:numPr>
          <w:ilvl w:val="0"/>
          <w:numId w:val="31"/>
        </w:numPr>
        <w:spacing w:after="80" w:line="240" w:lineRule="auto"/>
        <w:rPr>
          <w:rFonts w:ascii="Arial" w:hAnsi="Arial" w:cs="Arial"/>
          <w:sz w:val="20"/>
          <w:szCs w:val="20"/>
        </w:rPr>
      </w:pPr>
      <w:r w:rsidRPr="0085079E">
        <w:rPr>
          <w:rFonts w:ascii="Arial" w:hAnsi="Arial" w:cs="Arial"/>
          <w:b/>
        </w:rPr>
        <w:t xml:space="preserve">Éxodo 32.1–34.15 y 32.1-14 </w:t>
      </w:r>
      <w:r w:rsidRPr="00055CD3">
        <w:rPr>
          <w:rFonts w:ascii="Arial" w:hAnsi="Arial" w:cs="Arial"/>
        </w:rPr>
        <w:t>–</w:t>
      </w:r>
      <w:r>
        <w:rPr>
          <w:rFonts w:ascii="Arial" w:hAnsi="Arial" w:cs="Arial"/>
          <w:b/>
        </w:rPr>
        <w:t xml:space="preserve"> </w:t>
      </w:r>
      <w:r w:rsidRPr="0085079E">
        <w:rPr>
          <w:rFonts w:ascii="Arial" w:hAnsi="Arial" w:cs="Arial"/>
          <w:i/>
        </w:rPr>
        <w:t xml:space="preserve">Idolatría de Israel </w:t>
      </w:r>
      <w:r w:rsidR="00747F0C" w:rsidRPr="00747F0C">
        <w:rPr>
          <w:rFonts w:ascii="Arial" w:hAnsi="Arial" w:cs="Arial"/>
          <w:i/>
          <w:sz w:val="20"/>
          <w:szCs w:val="20"/>
        </w:rPr>
        <w:t xml:space="preserve">– </w:t>
      </w:r>
      <w:r w:rsidR="00747F0C" w:rsidRPr="009954A5">
        <w:rPr>
          <w:rFonts w:ascii="Arial Narrow" w:hAnsi="Arial Narrow" w:cs="Arial"/>
          <w:i/>
          <w:sz w:val="20"/>
          <w:szCs w:val="20"/>
        </w:rPr>
        <w:t>Presentación de Pablo Andiñach</w:t>
      </w:r>
    </w:p>
    <w:p w14:paraId="3626C2E4" w14:textId="080F8411" w:rsidR="003D2EC8" w:rsidRPr="003D2EC8" w:rsidRDefault="003D2EC8" w:rsidP="00171C18">
      <w:pPr>
        <w:spacing w:after="80" w:line="240" w:lineRule="auto"/>
        <w:rPr>
          <w:rFonts w:ascii="Arial" w:hAnsi="Arial" w:cs="Arial"/>
          <w:bCs/>
          <w:u w:val="single"/>
        </w:rPr>
      </w:pPr>
      <w:r w:rsidRPr="003D2EC8">
        <w:rPr>
          <w:rFonts w:ascii="Arial" w:hAnsi="Arial" w:cs="Arial"/>
          <w:bCs/>
          <w:u w:val="single"/>
        </w:rPr>
        <w:t>Éxodo 32.1–34.15 y 32.1-14</w:t>
      </w:r>
    </w:p>
    <w:p w14:paraId="0EEE673F" w14:textId="6FBCB989" w:rsidR="00171C18" w:rsidRDefault="00171C18" w:rsidP="00171C18">
      <w:pPr>
        <w:spacing w:after="80" w:line="240" w:lineRule="auto"/>
        <w:rPr>
          <w:rFonts w:ascii="Arial" w:hAnsi="Arial" w:cs="Arial"/>
        </w:rPr>
      </w:pPr>
      <w:r w:rsidRPr="00F662C5">
        <w:rPr>
          <w:rFonts w:ascii="Arial" w:hAnsi="Arial" w:cs="Arial"/>
        </w:rPr>
        <w:t>Después de la claridad y el orden de los caps. 25-31, donde la voluntad</w:t>
      </w:r>
      <w:r>
        <w:rPr>
          <w:rFonts w:ascii="Arial" w:hAnsi="Arial" w:cs="Arial"/>
        </w:rPr>
        <w:t xml:space="preserve"> de Dios se expresa nítidamente, nos encontramos con la ruptura literaria de estos tres capítulos. En ellos se relata una serie de graves conflictos y desencuentros: Dios con el pueblo, Dios con Moisés, Moisés con Aarón, los levitas con los idólatras, Moisés con el pueblo, etc. Esta situación se produce en el momento cuando Dios acaba de entregar las tablas de la Ley, momento crucial en la historia de Israel. </w:t>
      </w:r>
    </w:p>
    <w:p w14:paraId="6AFB9069" w14:textId="77777777" w:rsidR="00171C18" w:rsidRDefault="00171C18" w:rsidP="00171C18">
      <w:pPr>
        <w:spacing w:after="80" w:line="240" w:lineRule="auto"/>
        <w:rPr>
          <w:rFonts w:ascii="Arial" w:hAnsi="Arial" w:cs="Arial"/>
        </w:rPr>
      </w:pPr>
      <w:r>
        <w:rPr>
          <w:rFonts w:ascii="Arial" w:hAnsi="Arial" w:cs="Arial"/>
        </w:rPr>
        <w:t>Es como si toda la historia anterior estuviera organizada para llegar a ese momento, y cuando finalmente se arriba a él, la idolatría y el descontrol lo arruinan todo. La misma forma del texto, desordenada y por momentos hasta caótica, es parte del mensaje por contraste, revelando la distancia entre la voluntad de Dios y el proyecto de los seres humanos que, en este caso, después de una breve espera, pierden la paciencia y buscan alternativas más afines a su mezquindad.</w:t>
      </w:r>
    </w:p>
    <w:p w14:paraId="4FDFF2A5" w14:textId="77777777" w:rsidR="00171C18" w:rsidRPr="00F662C5" w:rsidRDefault="00171C18" w:rsidP="00171C18">
      <w:pPr>
        <w:spacing w:after="80" w:line="240" w:lineRule="auto"/>
        <w:rPr>
          <w:rFonts w:ascii="Arial" w:hAnsi="Arial" w:cs="Arial"/>
        </w:rPr>
      </w:pPr>
      <w:r>
        <w:rPr>
          <w:rFonts w:ascii="Arial" w:hAnsi="Arial" w:cs="Arial"/>
        </w:rPr>
        <w:t>Podemos notar dos estructuras literarias en estos capítulos. Una está dada por los sucesivos ascensos y descensos de Moisés en medio de esta crisis. La otra puede construirse sobre los diálogos entre Dios y Moisés. Resalta la preeminencia de Moisés en todo el relato, y la virtual desaparición de Aarón, que queda “pegado” a la debilidad de la idolatría. Pero, sobre todo, se destaca la presencia rectora de Dios. La iniciativa de la idolatría no inhibió la conducción de Dios de los destinos de Israel, sino que en cierta mediada la potenció al abrir un nuevo modo de relación, donde la identidad del pueblo queda más expuesta en su debilidad y donde la vocación de Dios por rescatarlo es llevada a su más extremo límite.</w:t>
      </w:r>
    </w:p>
    <w:p w14:paraId="5D6C905C" w14:textId="77777777" w:rsidR="00171C18" w:rsidRDefault="00171C18" w:rsidP="00171C18">
      <w:pPr>
        <w:spacing w:after="80" w:line="240" w:lineRule="auto"/>
        <w:rPr>
          <w:rFonts w:ascii="Arial" w:hAnsi="Arial" w:cs="Arial"/>
        </w:rPr>
      </w:pPr>
      <w:r>
        <w:rPr>
          <w:rFonts w:ascii="Arial" w:hAnsi="Arial" w:cs="Arial"/>
        </w:rPr>
        <w:t>E</w:t>
      </w:r>
      <w:r w:rsidRPr="00040A41">
        <w:rPr>
          <w:rFonts w:ascii="Arial" w:hAnsi="Arial" w:cs="Arial"/>
        </w:rPr>
        <w:t>l</w:t>
      </w:r>
      <w:r>
        <w:rPr>
          <w:rFonts w:ascii="Arial" w:hAnsi="Arial" w:cs="Arial"/>
        </w:rPr>
        <w:t xml:space="preserve"> relato del becerro de oro se convertirá en el paradigma de la idolatría israelita. En el trasfondo de todo el relato de los caps. 32-34 está la experiencia de los becerros de oro construidos por Jeroboam en el reino del Norte (1 </w:t>
      </w:r>
      <w:proofErr w:type="gramStart"/>
      <w:r>
        <w:rPr>
          <w:rFonts w:ascii="Arial" w:hAnsi="Arial" w:cs="Arial"/>
        </w:rPr>
        <w:t>Re 12</w:t>
      </w:r>
      <w:proofErr w:type="gramEnd"/>
      <w:r>
        <w:rPr>
          <w:rFonts w:ascii="Arial" w:hAnsi="Arial" w:cs="Arial"/>
        </w:rPr>
        <w:t xml:space="preserve">.28), pero será la narración del desierto la que el AT verá como una crisis superior a la de la desmesura que condujo a Adán y Eva a la expulsión del </w:t>
      </w:r>
      <w:proofErr w:type="gramStart"/>
      <w:r>
        <w:rPr>
          <w:rFonts w:ascii="Arial" w:hAnsi="Arial" w:cs="Arial"/>
        </w:rPr>
        <w:t>jardín  en</w:t>
      </w:r>
      <w:proofErr w:type="gramEnd"/>
      <w:r>
        <w:rPr>
          <w:rFonts w:ascii="Arial" w:hAnsi="Arial" w:cs="Arial"/>
        </w:rPr>
        <w:t xml:space="preserve"> el Génesis. De hecho, la referencia a la idolatría es el punto recurrente de toda la teología del </w:t>
      </w:r>
      <w:r>
        <w:rPr>
          <w:rFonts w:ascii="Arial" w:hAnsi="Arial" w:cs="Arial"/>
        </w:rPr>
        <w:lastRenderedPageBreak/>
        <w:t>AT para mostrar de forma superlativa la tendencia a apartarse del compromiso con Dios y a olvidar el pacto por el cual Israel debía obrar la justicia y el derecho.</w:t>
      </w:r>
    </w:p>
    <w:p w14:paraId="28EB1342" w14:textId="77777777" w:rsidR="00171C18" w:rsidRDefault="00171C18" w:rsidP="00171C18">
      <w:pPr>
        <w:spacing w:after="0" w:line="240" w:lineRule="auto"/>
        <w:rPr>
          <w:rFonts w:ascii="Arial" w:hAnsi="Arial" w:cs="Arial"/>
        </w:rPr>
      </w:pPr>
      <w:r>
        <w:rPr>
          <w:rFonts w:ascii="Arial" w:hAnsi="Arial" w:cs="Arial"/>
        </w:rPr>
        <w:t>De todos modos, la estructura literaria de esta unidad tiene un fin muy claro desde el comienzo, que se expresa en el hecho de que la narración comienza con la idolatría del becerro y finaliza con el pacto renovado y un vínculo fortalecido entre Dios y Moisés. El pecado será superado por la buena voluntad de Dios, quien se muestra dispuesto a aceptar la intercesión de Moisés y el arrepentimiento del pueblo.</w:t>
      </w:r>
    </w:p>
    <w:p w14:paraId="5D4E8BCA" w14:textId="77777777" w:rsidR="00171C18" w:rsidRPr="00055CD3" w:rsidRDefault="00171C18" w:rsidP="00171C18">
      <w:pPr>
        <w:spacing w:after="0" w:line="240" w:lineRule="auto"/>
        <w:rPr>
          <w:rFonts w:ascii="Arial" w:hAnsi="Arial" w:cs="Arial"/>
          <w:sz w:val="12"/>
          <w:szCs w:val="12"/>
        </w:rPr>
      </w:pPr>
    </w:p>
    <w:p w14:paraId="2955A2CB" w14:textId="77777777" w:rsidR="00171C18" w:rsidRPr="003D2EC8" w:rsidRDefault="00171C18" w:rsidP="003D2EC8">
      <w:pPr>
        <w:spacing w:after="80" w:line="240" w:lineRule="auto"/>
        <w:rPr>
          <w:rFonts w:ascii="Arial" w:hAnsi="Arial" w:cs="Arial"/>
          <w:bCs/>
          <w:u w:val="single"/>
        </w:rPr>
      </w:pPr>
      <w:r w:rsidRPr="003D2EC8">
        <w:rPr>
          <w:rFonts w:ascii="Arial" w:hAnsi="Arial" w:cs="Arial"/>
          <w:bCs/>
          <w:u w:val="single"/>
        </w:rPr>
        <w:t>Éxodo 32.1-14</w:t>
      </w:r>
    </w:p>
    <w:p w14:paraId="55531A7D" w14:textId="77777777" w:rsidR="00171C18" w:rsidRDefault="00171C18" w:rsidP="00171C18">
      <w:pPr>
        <w:spacing w:after="80" w:line="240" w:lineRule="auto"/>
        <w:rPr>
          <w:rFonts w:ascii="Arial" w:hAnsi="Arial" w:cs="Arial"/>
        </w:rPr>
      </w:pPr>
      <w:r w:rsidRPr="00EB424E">
        <w:rPr>
          <w:rFonts w:ascii="Arial" w:hAnsi="Arial" w:cs="Arial"/>
        </w:rPr>
        <w:t>Para</w:t>
      </w:r>
      <w:r>
        <w:rPr>
          <w:rFonts w:ascii="Arial" w:hAnsi="Arial" w:cs="Arial"/>
        </w:rPr>
        <w:t xml:space="preserve"> el pueblo, Moisés se demoraba en el monte, y eso le hacía perder toda su confianza. De haber sido el líder que los condujo desde Egipto y que los </w:t>
      </w:r>
      <w:proofErr w:type="spellStart"/>
      <w:r>
        <w:rPr>
          <w:rFonts w:ascii="Arial" w:hAnsi="Arial" w:cs="Arial"/>
        </w:rPr>
        <w:t>guió</w:t>
      </w:r>
      <w:proofErr w:type="spellEnd"/>
      <w:r>
        <w:rPr>
          <w:rFonts w:ascii="Arial" w:hAnsi="Arial" w:cs="Arial"/>
        </w:rPr>
        <w:t xml:space="preserve"> para encontrar comida y agua en el desierto, ahora es mencionado como “ese hombre”, un desconocido con el cual han perdido todo contacto. En ese contexto, rodean a Aarón y le piden que les haga “Dioses”. Es sabido que la palabra </w:t>
      </w:r>
      <w:r w:rsidRPr="007433E3">
        <w:rPr>
          <w:rFonts w:ascii="Arial" w:hAnsi="Arial" w:cs="Arial"/>
          <w:i/>
        </w:rPr>
        <w:t>‘</w:t>
      </w:r>
      <w:proofErr w:type="spellStart"/>
      <w:r w:rsidRPr="007433E3">
        <w:rPr>
          <w:rFonts w:ascii="Arial" w:hAnsi="Arial" w:cs="Arial"/>
          <w:i/>
        </w:rPr>
        <w:t>elohim</w:t>
      </w:r>
      <w:proofErr w:type="spellEnd"/>
      <w:r>
        <w:rPr>
          <w:rFonts w:ascii="Arial" w:hAnsi="Arial" w:cs="Arial"/>
        </w:rPr>
        <w:t xml:space="preserve"> es un plural que se utiliza como singular denotando majestad, y en ciertos contextos vuelve a ser plural. La ambigüedad apunta a si el becerro es la imagen de un Dios egipcio (Anubis) o cananeo (Baal) o lo es de Yavé mismo. </w:t>
      </w:r>
    </w:p>
    <w:p w14:paraId="702C17F5" w14:textId="77777777" w:rsidR="00171C18" w:rsidRDefault="00171C18" w:rsidP="00171C18">
      <w:pPr>
        <w:spacing w:after="80" w:line="240" w:lineRule="auto"/>
        <w:rPr>
          <w:rFonts w:ascii="Arial" w:hAnsi="Arial" w:cs="Arial"/>
        </w:rPr>
      </w:pPr>
      <w:r>
        <w:rPr>
          <w:rFonts w:ascii="Arial" w:hAnsi="Arial" w:cs="Arial"/>
        </w:rPr>
        <w:t>Más allá de esta discusión, el sentido general del texto es bastante claro: el pecado de Israel es el de buscar un poder distinto al de la fuerza liberadora de Yavé, el responsable de su liberación de la esclavitud y de su protección en el camino hacia la tierra prometida. No interesa si lo llaman del mismo modo o no. Lo que han cambiado es la identidad esencial del Dios que los sacó de la angustia y de la muerte.</w:t>
      </w:r>
    </w:p>
    <w:p w14:paraId="669FF715" w14:textId="77777777" w:rsidR="00171C18" w:rsidRDefault="00171C18" w:rsidP="00171C18">
      <w:pPr>
        <w:spacing w:after="80" w:line="240" w:lineRule="auto"/>
        <w:rPr>
          <w:rFonts w:ascii="Arial" w:hAnsi="Arial" w:cs="Arial"/>
          <w:b/>
        </w:rPr>
      </w:pPr>
      <w:r>
        <w:rPr>
          <w:rFonts w:ascii="Arial" w:hAnsi="Arial" w:cs="Arial"/>
        </w:rPr>
        <w:t>El oro que debía utilizarse para la confección del Tabernáculo –señal de la gloria del Dios liberador– ha sido utilizado para la idolatría. Lo que estaba destinado a la santidad máxima se transformó en vergüenza y humillación. La imagen se hace con el oro de los zarcillos y es tallado por Aarón. La ironía es que reemplazan al Dios que envió plagas, abrió el mar y le envía el maná cotidiano por una estatua hecha con el oro que cuelga de sus orejas y que adquiere forma por las manos de un artista inhábil.</w:t>
      </w:r>
    </w:p>
    <w:p w14:paraId="21D6BBD2" w14:textId="77777777" w:rsidR="00171C18" w:rsidRPr="003430DE" w:rsidRDefault="00171C18" w:rsidP="00171C18">
      <w:pPr>
        <w:spacing w:after="80" w:line="240" w:lineRule="auto"/>
        <w:rPr>
          <w:rFonts w:ascii="Arial" w:hAnsi="Arial" w:cs="Arial"/>
        </w:rPr>
      </w:pPr>
      <w:r w:rsidRPr="003430DE">
        <w:rPr>
          <w:rFonts w:ascii="Arial" w:hAnsi="Arial" w:cs="Arial"/>
        </w:rPr>
        <w:t>El tex</w:t>
      </w:r>
      <w:r>
        <w:rPr>
          <w:rFonts w:ascii="Arial" w:hAnsi="Arial" w:cs="Arial"/>
        </w:rPr>
        <w:t>to muestra una evidente tendenc</w:t>
      </w:r>
      <w:r w:rsidRPr="003430DE">
        <w:rPr>
          <w:rFonts w:ascii="Arial" w:hAnsi="Arial" w:cs="Arial"/>
        </w:rPr>
        <w:t>ia en contra de Aarón.</w:t>
      </w:r>
      <w:r>
        <w:rPr>
          <w:rFonts w:ascii="Arial" w:hAnsi="Arial" w:cs="Arial"/>
        </w:rPr>
        <w:t xml:space="preserve"> Quizá esto se explica por el hecho de que en tiempos postexílicos el sacerdocio aarónico había caído en corrupciones y ya no gozaba del respeto del pueblo. Así, esta historia vendría a consolidar la crítica –el descontento con la religión oficial pre o postexílica– y a ofrecer como alternativa el reencuentro con Dios en una renovación del pacto. Desde un punto de vista teológico, la actitud de Aarón puede verse como el intento de crear una religión que se construya a partir de los deseos de la gente y no desde la palabra revelada. No se basa en la pregunta ¿qué espera Dios de nosotros?, sino en ¿qué Dios desea tener la gente?</w:t>
      </w:r>
    </w:p>
    <w:p w14:paraId="45F01CF0" w14:textId="77777777" w:rsidR="00171C18" w:rsidRDefault="00171C18" w:rsidP="00171C18">
      <w:pPr>
        <w:spacing w:after="80" w:line="240" w:lineRule="auto"/>
        <w:rPr>
          <w:rFonts w:ascii="Arial" w:hAnsi="Arial" w:cs="Arial"/>
        </w:rPr>
      </w:pPr>
      <w:r>
        <w:rPr>
          <w:rFonts w:ascii="Arial" w:hAnsi="Arial" w:cs="Arial"/>
        </w:rPr>
        <w:t xml:space="preserve">El v 7 introduce a Moisés en la escena de idolatría. Es Dios quien le anuncia lo que está sucediendo en el campamento con “tu pueblo, el que sacaste de la tierra de Egipto”. Esta forma de nombrar a Israel es suficiente prueba del enojo de Dios. A la vez ordena a Moisés descender del monte y no hace ninguna alusión a la Ley que acaba de entregarle. Es como decir que no tiene sentido detenerse en la Ley si el pueblo construye ídolos para arrodillarse ante </w:t>
      </w:r>
      <w:proofErr w:type="gramStart"/>
      <w:r>
        <w:rPr>
          <w:rFonts w:ascii="Arial" w:hAnsi="Arial" w:cs="Arial"/>
        </w:rPr>
        <w:t>ellos  y</w:t>
      </w:r>
      <w:proofErr w:type="gramEnd"/>
      <w:r>
        <w:rPr>
          <w:rFonts w:ascii="Arial" w:hAnsi="Arial" w:cs="Arial"/>
        </w:rPr>
        <w:t xml:space="preserve"> les atribuye un poder que no tienen. </w:t>
      </w:r>
    </w:p>
    <w:p w14:paraId="2792FF20" w14:textId="77777777" w:rsidR="00171C18" w:rsidRDefault="00171C18" w:rsidP="00171C18">
      <w:pPr>
        <w:spacing w:after="80" w:line="240" w:lineRule="auto"/>
        <w:rPr>
          <w:rFonts w:ascii="Arial" w:hAnsi="Arial" w:cs="Arial"/>
        </w:rPr>
      </w:pPr>
      <w:r>
        <w:rPr>
          <w:rFonts w:ascii="Arial" w:hAnsi="Arial" w:cs="Arial"/>
        </w:rPr>
        <w:t>El v 8 resume en una línea lo sucedido. El pueblo decía que había pasado mucho tiempo sin saber de Moisés, y Dios dice que “rápidamente” se apartaron de lo que les había ordenado. Dios expresa su ira porque esto no es producto de la ignorancia de los hechos liberadores de Dios, sino de la búsqueda de Dioses que puedan manipular. La respuesta de Moisés es una genialidad del autor. En sus palabras le devuelve a Dios sus atributos: le dice “tu pueblo”, el que “tú sacaste de Egipto” y le recuerda que lo hizo con “poder y mano fuerte”. Las palabras de Moisés pretenden poner la actitud de Dios en el marco más grande posible.</w:t>
      </w:r>
    </w:p>
    <w:p w14:paraId="4D524398" w14:textId="77777777" w:rsidR="00171C18" w:rsidRDefault="00171C18" w:rsidP="00171C18">
      <w:pPr>
        <w:spacing w:after="80" w:line="240" w:lineRule="auto"/>
        <w:rPr>
          <w:rFonts w:ascii="Arial" w:hAnsi="Arial" w:cs="Arial"/>
        </w:rPr>
      </w:pPr>
      <w:r>
        <w:rPr>
          <w:rFonts w:ascii="Arial" w:hAnsi="Arial" w:cs="Arial"/>
        </w:rPr>
        <w:t xml:space="preserve">Al decirle Moisés a Dios que los israelitas serán la burla de los egipcios le estaría dándoles la razón a quienes se quejaban de los peligros del desierto (14.11-12) y confirmando el argumento de los opresores de que todo fue un proyecto inútil y avieso promovido solo por Moisés. El proyecto de exterminio del faraón que había quedado incumplido por la acción liberadora de Dios sería ahora ejecutado por Dios mismo. Cuando Moisés le pide a Dios que cambie de parecer, </w:t>
      </w:r>
      <w:r>
        <w:rPr>
          <w:rFonts w:ascii="Arial" w:hAnsi="Arial" w:cs="Arial"/>
        </w:rPr>
        <w:lastRenderedPageBreak/>
        <w:t>recurre a un argumento último y profundo al recordarle las promesas a los padres y su voluntad de cumplirlas con esta generación.</w:t>
      </w:r>
    </w:p>
    <w:p w14:paraId="67F7F74E" w14:textId="77777777" w:rsidR="00171C18" w:rsidRDefault="00171C18" w:rsidP="00171C18">
      <w:pPr>
        <w:spacing w:after="80" w:line="240" w:lineRule="auto"/>
        <w:rPr>
          <w:rFonts w:ascii="Arial" w:hAnsi="Arial" w:cs="Arial"/>
        </w:rPr>
      </w:pPr>
      <w:r>
        <w:rPr>
          <w:rFonts w:ascii="Arial" w:hAnsi="Arial" w:cs="Arial"/>
        </w:rPr>
        <w:t>Más allá de las construcciones literarias y retóricas, la unidad se cierra anunciando que Dios ha decidido oír la voz de Moisés y preservar al pueblo.</w:t>
      </w:r>
    </w:p>
    <w:p w14:paraId="2ED76A6A" w14:textId="77777777" w:rsidR="00171C18" w:rsidRPr="0085079E" w:rsidRDefault="00171C18" w:rsidP="00171C18">
      <w:pPr>
        <w:spacing w:after="0"/>
        <w:jc w:val="right"/>
        <w:rPr>
          <w:sz w:val="20"/>
          <w:szCs w:val="20"/>
        </w:rPr>
      </w:pPr>
      <w:r w:rsidRPr="0085079E">
        <w:rPr>
          <w:rFonts w:ascii="Arial Narrow" w:hAnsi="Arial Narrow" w:cs="Arial"/>
          <w:i/>
          <w:sz w:val="20"/>
          <w:szCs w:val="20"/>
        </w:rPr>
        <w:t xml:space="preserve">Pablo Andiñach, pastor metodista argentino, en </w:t>
      </w:r>
      <w:r w:rsidRPr="0085079E">
        <w:rPr>
          <w:rFonts w:ascii="Arial Narrow" w:hAnsi="Arial Narrow" w:cs="Arial"/>
          <w:b/>
          <w:i/>
          <w:sz w:val="20"/>
          <w:szCs w:val="20"/>
        </w:rPr>
        <w:t>El libro del Éxodo</w:t>
      </w:r>
      <w:r w:rsidRPr="0085079E">
        <w:rPr>
          <w:rFonts w:ascii="Arial Narrow" w:hAnsi="Arial Narrow" w:cs="Arial"/>
          <w:i/>
          <w:sz w:val="20"/>
          <w:szCs w:val="20"/>
        </w:rPr>
        <w:t>, Sígueme, Salamanca, 2006.</w:t>
      </w:r>
    </w:p>
    <w:p w14:paraId="75AB7240" w14:textId="50C5A5AD" w:rsidR="00171C18" w:rsidRPr="00747F0C" w:rsidRDefault="00171C18" w:rsidP="00171C18">
      <w:pPr>
        <w:pStyle w:val="Carnum"/>
        <w:ind w:right="0"/>
        <w:jc w:val="left"/>
        <w:rPr>
          <w:rFonts w:ascii="Arial" w:hAnsi="Arial" w:cs="Arial"/>
          <w:b/>
          <w:noProof/>
          <w:sz w:val="12"/>
          <w:szCs w:val="12"/>
          <w:lang w:val="es-ES"/>
        </w:rPr>
      </w:pPr>
    </w:p>
    <w:p w14:paraId="33C51625" w14:textId="622D7C69" w:rsidR="00747F0C" w:rsidRPr="00747F0C" w:rsidRDefault="00747F0C" w:rsidP="00747F0C">
      <w:pPr>
        <w:pStyle w:val="Prrafodelista"/>
        <w:numPr>
          <w:ilvl w:val="0"/>
          <w:numId w:val="2"/>
        </w:numPr>
        <w:spacing w:after="80"/>
        <w:rPr>
          <w:rFonts w:ascii="Arial" w:hAnsi="Arial" w:cs="Arial"/>
          <w:b/>
        </w:rPr>
      </w:pPr>
      <w:r w:rsidRPr="00747F0C">
        <w:rPr>
          <w:rFonts w:ascii="Arial" w:hAnsi="Arial" w:cs="Arial"/>
          <w:b/>
        </w:rPr>
        <w:t>Salmo 51</w:t>
      </w:r>
      <w:r w:rsidRPr="00747F0C">
        <w:rPr>
          <w:rFonts w:ascii="Arial" w:hAnsi="Arial" w:cs="Arial"/>
          <w:i/>
        </w:rPr>
        <w:t xml:space="preserve"> </w:t>
      </w:r>
      <w:r w:rsidRPr="00747F0C">
        <w:rPr>
          <w:rFonts w:ascii="Arial Narrow" w:hAnsi="Arial Narrow" w:cs="Arial"/>
          <w:i/>
          <w:sz w:val="20"/>
          <w:szCs w:val="20"/>
        </w:rPr>
        <w:t xml:space="preserve">– </w:t>
      </w:r>
      <w:r w:rsidR="004E176E">
        <w:rPr>
          <w:rFonts w:ascii="Arial Narrow" w:hAnsi="Arial Narrow" w:cs="Arial"/>
          <w:i/>
          <w:sz w:val="20"/>
          <w:szCs w:val="20"/>
        </w:rPr>
        <w:t>P</w:t>
      </w:r>
      <w:r w:rsidRPr="00747F0C">
        <w:rPr>
          <w:rFonts w:ascii="Arial Narrow" w:hAnsi="Arial Narrow" w:cs="Arial"/>
          <w:i/>
          <w:sz w:val="20"/>
          <w:szCs w:val="20"/>
        </w:rPr>
        <w:t xml:space="preserve">resentación de Enzo </w:t>
      </w:r>
      <w:proofErr w:type="spellStart"/>
      <w:r w:rsidRPr="00747F0C">
        <w:rPr>
          <w:rFonts w:ascii="Arial Narrow" w:hAnsi="Arial Narrow" w:cs="Arial"/>
          <w:i/>
          <w:sz w:val="20"/>
          <w:szCs w:val="20"/>
        </w:rPr>
        <w:t>Cortese</w:t>
      </w:r>
      <w:proofErr w:type="spellEnd"/>
      <w:r w:rsidRPr="00747F0C">
        <w:rPr>
          <w:rFonts w:ascii="Arial Narrow" w:hAnsi="Arial Narrow" w:cs="Arial"/>
          <w:i/>
          <w:sz w:val="20"/>
          <w:szCs w:val="20"/>
        </w:rPr>
        <w:t xml:space="preserve"> y Silvestre </w:t>
      </w:r>
      <w:proofErr w:type="spellStart"/>
      <w:r w:rsidRPr="00747F0C">
        <w:rPr>
          <w:rFonts w:ascii="Arial Narrow" w:hAnsi="Arial Narrow" w:cs="Arial"/>
          <w:i/>
          <w:sz w:val="20"/>
          <w:szCs w:val="20"/>
        </w:rPr>
        <w:t>Pongutá</w:t>
      </w:r>
      <w:proofErr w:type="spellEnd"/>
    </w:p>
    <w:p w14:paraId="2AEF4B9B" w14:textId="77777777" w:rsidR="00747F0C" w:rsidRPr="00C86DAB" w:rsidRDefault="00747F0C" w:rsidP="00747F0C">
      <w:pPr>
        <w:spacing w:after="80" w:line="240" w:lineRule="auto"/>
        <w:rPr>
          <w:rFonts w:ascii="Arial" w:hAnsi="Arial" w:cs="Arial"/>
          <w:u w:val="single"/>
        </w:rPr>
      </w:pPr>
      <w:r w:rsidRPr="00C86DAB">
        <w:rPr>
          <w:rFonts w:ascii="Arial" w:hAnsi="Arial" w:cs="Arial"/>
          <w:u w:val="single"/>
        </w:rPr>
        <w:t>Observaciones generales</w:t>
      </w:r>
    </w:p>
    <w:p w14:paraId="39343BB2" w14:textId="77777777" w:rsidR="00747F0C" w:rsidRDefault="00747F0C" w:rsidP="00747F0C">
      <w:pPr>
        <w:spacing w:after="120" w:line="240" w:lineRule="auto"/>
        <w:rPr>
          <w:rFonts w:ascii="Arial" w:hAnsi="Arial" w:cs="Arial"/>
        </w:rPr>
      </w:pPr>
      <w:r w:rsidRPr="00C86DAB">
        <w:rPr>
          <w:rFonts w:ascii="Arial" w:hAnsi="Arial" w:cs="Arial"/>
        </w:rPr>
        <w:t xml:space="preserve">El </w:t>
      </w:r>
      <w:r>
        <w:rPr>
          <w:rFonts w:ascii="Arial" w:hAnsi="Arial" w:cs="Arial"/>
        </w:rPr>
        <w:t>encabezamie</w:t>
      </w:r>
      <w:r w:rsidRPr="00C86DAB">
        <w:rPr>
          <w:rFonts w:ascii="Arial" w:hAnsi="Arial" w:cs="Arial"/>
        </w:rPr>
        <w:t>nto relaciona el salmo con</w:t>
      </w:r>
      <w:r>
        <w:rPr>
          <w:rFonts w:ascii="Arial" w:hAnsi="Arial" w:cs="Arial"/>
        </w:rPr>
        <w:t xml:space="preserve"> </w:t>
      </w:r>
      <w:r w:rsidRPr="00C86DAB">
        <w:rPr>
          <w:rFonts w:ascii="Arial" w:hAnsi="Arial" w:cs="Arial"/>
        </w:rPr>
        <w:t>el pecado de David (2 Sm 1</w:t>
      </w:r>
      <w:r>
        <w:rPr>
          <w:rFonts w:ascii="Arial" w:hAnsi="Arial" w:cs="Arial"/>
        </w:rPr>
        <w:t>2.13), especialmente por su con</w:t>
      </w:r>
      <w:r w:rsidRPr="00C86DAB">
        <w:rPr>
          <w:rFonts w:ascii="Arial" w:hAnsi="Arial" w:cs="Arial"/>
        </w:rPr>
        <w:t>fesión</w:t>
      </w:r>
      <w:r>
        <w:rPr>
          <w:rFonts w:ascii="Arial" w:hAnsi="Arial" w:cs="Arial"/>
        </w:rPr>
        <w:t xml:space="preserve"> ante Natán. Está inspirado en una fe muy profunda y con una sinceridad admirable. Aunque no se puede demostrar que procede realmente de David, el autor pudo haber tenido en cuenta los datos tradicionales de estos hechos y, sobre todo, la fe Yavista del rey. Algunos elementos reflejan un uso posterior y hasta algunos agregados (vs 18-19) que suponen un tiempo exílico o postexílico.</w:t>
      </w:r>
    </w:p>
    <w:p w14:paraId="23E2F2F5" w14:textId="77777777" w:rsidR="00747F0C" w:rsidRPr="003C631A" w:rsidRDefault="00747F0C" w:rsidP="00747F0C">
      <w:pPr>
        <w:spacing w:after="80" w:line="240" w:lineRule="auto"/>
        <w:rPr>
          <w:rFonts w:ascii="Arial" w:hAnsi="Arial" w:cs="Arial"/>
          <w:u w:val="single"/>
        </w:rPr>
      </w:pPr>
      <w:r w:rsidRPr="003C631A">
        <w:rPr>
          <w:rFonts w:ascii="Arial" w:hAnsi="Arial" w:cs="Arial"/>
          <w:u w:val="single"/>
        </w:rPr>
        <w:t>Vs 1-9 – Primera parte</w:t>
      </w:r>
    </w:p>
    <w:p w14:paraId="548F6BEE" w14:textId="77777777" w:rsidR="00747F0C" w:rsidRDefault="00747F0C" w:rsidP="00747F0C">
      <w:pPr>
        <w:spacing w:after="80" w:line="240" w:lineRule="auto"/>
        <w:rPr>
          <w:rFonts w:ascii="Arial" w:hAnsi="Arial" w:cs="Arial"/>
        </w:rPr>
      </w:pPr>
      <w:r>
        <w:rPr>
          <w:rFonts w:ascii="Arial" w:hAnsi="Arial" w:cs="Arial"/>
        </w:rPr>
        <w:t xml:space="preserve">Desde una conciencia lúcida de su situación de pecado brota esta sentidísima súplica a Dios. El pecado se expresa con varios términos que ilustran los diversos matices del comportamiento de este pecador: </w:t>
      </w:r>
      <w:r w:rsidRPr="00930F59">
        <w:rPr>
          <w:rFonts w:ascii="Arial" w:hAnsi="Arial" w:cs="Arial"/>
          <w:i/>
        </w:rPr>
        <w:t>rebelión, iniquidad-maldad, pecado, hacer el mal, derramamiento de sangre</w:t>
      </w:r>
      <w:r>
        <w:rPr>
          <w:rFonts w:ascii="Arial" w:hAnsi="Arial" w:cs="Arial"/>
        </w:rPr>
        <w:t>. Insiste en el reconocimiento sincero de su condición de pecador y subraya muy enfáticamente la dimensión de fe –o infidelidad– de su mal comportamiento (</w:t>
      </w:r>
      <w:r w:rsidRPr="00930F59">
        <w:rPr>
          <w:rFonts w:ascii="Arial" w:hAnsi="Arial" w:cs="Arial"/>
          <w:i/>
        </w:rPr>
        <w:t>contra ti, y solo contra ti, he pecado</w:t>
      </w:r>
      <w:r>
        <w:rPr>
          <w:rFonts w:ascii="Arial" w:hAnsi="Arial" w:cs="Arial"/>
        </w:rPr>
        <w:t>), al mismo tiempo que reconoce que el pecado cubre toda la existencia de esta persona.</w:t>
      </w:r>
    </w:p>
    <w:p w14:paraId="1D2C7BE1" w14:textId="77777777" w:rsidR="00747F0C" w:rsidRDefault="00747F0C" w:rsidP="00747F0C">
      <w:pPr>
        <w:spacing w:after="120" w:line="240" w:lineRule="auto"/>
        <w:rPr>
          <w:rFonts w:ascii="Arial" w:hAnsi="Arial" w:cs="Arial"/>
        </w:rPr>
      </w:pPr>
      <w:r>
        <w:rPr>
          <w:rFonts w:ascii="Arial" w:hAnsi="Arial" w:cs="Arial"/>
        </w:rPr>
        <w:t xml:space="preserve">Reconoce, además, que a Dios agrada la integridad del ser humano, y una integridad que nazca desde el interior </w:t>
      </w:r>
      <w:proofErr w:type="gramStart"/>
      <w:r>
        <w:rPr>
          <w:rFonts w:ascii="Arial" w:hAnsi="Arial" w:cs="Arial"/>
        </w:rPr>
        <w:t>del mismo</w:t>
      </w:r>
      <w:proofErr w:type="gramEnd"/>
      <w:r>
        <w:rPr>
          <w:rFonts w:ascii="Arial" w:hAnsi="Arial" w:cs="Arial"/>
        </w:rPr>
        <w:t>. El salmista pide a Dios la piedad, y apela a la misericordia y a la compasión. Emplea diversas imágenes de la acción de Dios que puede cambiar la situación del salmista</w:t>
      </w:r>
      <w:r>
        <w:rPr>
          <w:rFonts w:ascii="Arial" w:hAnsi="Arial" w:cs="Arial"/>
          <w:i/>
        </w:rPr>
        <w:t>: purifícame, lávame, destruye mi reb</w:t>
      </w:r>
      <w:r w:rsidRPr="00930F59">
        <w:rPr>
          <w:rFonts w:ascii="Arial" w:hAnsi="Arial" w:cs="Arial"/>
          <w:i/>
        </w:rPr>
        <w:t>eldía, límpiame</w:t>
      </w:r>
      <w:r>
        <w:rPr>
          <w:rFonts w:ascii="Arial" w:hAnsi="Arial" w:cs="Arial"/>
          <w:i/>
        </w:rPr>
        <w:t>, esconde tu rostro de mi pecado, hazme oír el gozo y l</w:t>
      </w:r>
      <w:r w:rsidRPr="00930F59">
        <w:rPr>
          <w:rFonts w:ascii="Arial" w:hAnsi="Arial" w:cs="Arial"/>
          <w:i/>
        </w:rPr>
        <w:t>a alegría</w:t>
      </w:r>
      <w:r>
        <w:rPr>
          <w:rFonts w:ascii="Arial" w:hAnsi="Arial" w:cs="Arial"/>
        </w:rPr>
        <w:t>. Dios es quien puede transformar a esta persona, liberarlo de su condición de pecador y encaminarlo a la alegría.</w:t>
      </w:r>
    </w:p>
    <w:p w14:paraId="4E99283A" w14:textId="77777777" w:rsidR="00747F0C" w:rsidRDefault="00747F0C" w:rsidP="00747F0C">
      <w:pPr>
        <w:spacing w:after="80" w:line="240" w:lineRule="auto"/>
        <w:rPr>
          <w:rFonts w:ascii="Arial" w:hAnsi="Arial" w:cs="Arial"/>
          <w:u w:val="single"/>
        </w:rPr>
      </w:pPr>
      <w:r w:rsidRPr="00930F59">
        <w:rPr>
          <w:rFonts w:ascii="Arial" w:hAnsi="Arial" w:cs="Arial"/>
          <w:u w:val="single"/>
        </w:rPr>
        <w:t>Vs 1</w:t>
      </w:r>
      <w:r>
        <w:rPr>
          <w:rFonts w:ascii="Arial" w:hAnsi="Arial" w:cs="Arial"/>
          <w:u w:val="single"/>
        </w:rPr>
        <w:t>0</w:t>
      </w:r>
      <w:r w:rsidRPr="00930F59">
        <w:rPr>
          <w:rFonts w:ascii="Arial" w:hAnsi="Arial" w:cs="Arial"/>
          <w:u w:val="single"/>
        </w:rPr>
        <w:t>-1</w:t>
      </w:r>
      <w:r>
        <w:rPr>
          <w:rFonts w:ascii="Arial" w:hAnsi="Arial" w:cs="Arial"/>
          <w:u w:val="single"/>
        </w:rPr>
        <w:t>7</w:t>
      </w:r>
      <w:r w:rsidRPr="00930F59">
        <w:rPr>
          <w:rFonts w:ascii="Arial" w:hAnsi="Arial" w:cs="Arial"/>
          <w:u w:val="single"/>
        </w:rPr>
        <w:t xml:space="preserve"> – Segunda parte</w:t>
      </w:r>
    </w:p>
    <w:p w14:paraId="64A90977" w14:textId="77777777" w:rsidR="00747F0C" w:rsidRDefault="00747F0C" w:rsidP="00747F0C">
      <w:pPr>
        <w:spacing w:after="80" w:line="240" w:lineRule="auto"/>
        <w:rPr>
          <w:rFonts w:ascii="Arial" w:hAnsi="Arial" w:cs="Arial"/>
        </w:rPr>
      </w:pPr>
      <w:r>
        <w:rPr>
          <w:rFonts w:ascii="Arial" w:hAnsi="Arial" w:cs="Arial"/>
        </w:rPr>
        <w:t xml:space="preserve">Una mueva serie de peticiones dirigidas a Dios encabeza la que parece central: </w:t>
      </w:r>
      <w:r w:rsidRPr="00B236C3">
        <w:rPr>
          <w:rFonts w:ascii="Arial" w:hAnsi="Arial" w:cs="Arial"/>
          <w:i/>
        </w:rPr>
        <w:t>Dios mío, ¡crea en mí un corazón limpio!¡Renuev</w:t>
      </w:r>
      <w:r>
        <w:rPr>
          <w:rFonts w:ascii="Arial" w:hAnsi="Arial" w:cs="Arial"/>
          <w:i/>
        </w:rPr>
        <w:t>a en mí un espíritu de rectitud!</w:t>
      </w:r>
      <w:r>
        <w:rPr>
          <w:rFonts w:ascii="Arial" w:hAnsi="Arial" w:cs="Arial"/>
        </w:rPr>
        <w:t xml:space="preserve"> Se pide una renovación radical que solo puede obrar el Dios creador y redentor. Este texto se puede relacionar con el de Ezequiel 36.24-28: se anuncia una renovación radical para el futuro. Es el reconocimiento de la insuficiencia de la persona para llegar a ser lo que Dios quiere de ella, y la afirmación de lo que el creyente del pacto espera de su Dios. Concuerda este salmo con los pasajes proféticos en los que se pide una fe interior, la que se halla en el corazón de cada mujer y cada hombre.</w:t>
      </w:r>
    </w:p>
    <w:p w14:paraId="43DD169D" w14:textId="77777777" w:rsidR="00747F0C" w:rsidRDefault="00747F0C" w:rsidP="00747F0C">
      <w:pPr>
        <w:spacing w:after="80" w:line="240" w:lineRule="auto"/>
        <w:rPr>
          <w:rFonts w:ascii="Arial" w:hAnsi="Arial" w:cs="Arial"/>
        </w:rPr>
      </w:pPr>
      <w:r>
        <w:rPr>
          <w:rFonts w:ascii="Arial" w:hAnsi="Arial" w:cs="Arial"/>
        </w:rPr>
        <w:t xml:space="preserve">Recuerda el salmo la narración de Génesis 2: el ser humano es un ser vivo gracias al espíritu (soplo) de Dios; por este motivo pide a Dios que no le quite su santo espíritu: él desea la vida y por eso pone su confianza en Dios. La presencia del verbo </w:t>
      </w:r>
      <w:r w:rsidRPr="00113377">
        <w:rPr>
          <w:rFonts w:ascii="Arial" w:hAnsi="Arial" w:cs="Arial"/>
          <w:i/>
        </w:rPr>
        <w:t>crear</w:t>
      </w:r>
      <w:r>
        <w:rPr>
          <w:rFonts w:ascii="Arial" w:hAnsi="Arial" w:cs="Arial"/>
        </w:rPr>
        <w:t xml:space="preserve"> es muy especial en este lugar, lo mismo que el modo de mencionar al espíritu de Dios. Insinúa una especie de motivación para lograr ser escuchado por Dios: se convertirá en testigo de los dones de Dios y se compromete a contribuir a la conversión de los pecadores. Desea, al experimentar la purificación de Dios, poder proclamar su alabanza.</w:t>
      </w:r>
    </w:p>
    <w:p w14:paraId="13B94C98" w14:textId="77777777" w:rsidR="00747F0C" w:rsidRDefault="00747F0C" w:rsidP="00747F0C">
      <w:pPr>
        <w:spacing w:after="120" w:line="240" w:lineRule="auto"/>
        <w:rPr>
          <w:rFonts w:ascii="Arial" w:hAnsi="Arial" w:cs="Arial"/>
        </w:rPr>
      </w:pPr>
      <w:r>
        <w:rPr>
          <w:rFonts w:ascii="Arial" w:hAnsi="Arial" w:cs="Arial"/>
        </w:rPr>
        <w:t>Hacia el final reconoce lo que realmente importa a Dios: no los sacrificios, sino los que consisten en un corazón contrito. No es la materialidad de los sacrificios, sino la actitud interior del verdadero creyente.</w:t>
      </w:r>
    </w:p>
    <w:p w14:paraId="46BC289A" w14:textId="77777777" w:rsidR="00747F0C" w:rsidRPr="00860626" w:rsidRDefault="00747F0C" w:rsidP="00747F0C">
      <w:pPr>
        <w:spacing w:after="80" w:line="240" w:lineRule="auto"/>
        <w:rPr>
          <w:rFonts w:ascii="Arial" w:hAnsi="Arial" w:cs="Arial"/>
          <w:u w:val="single"/>
        </w:rPr>
      </w:pPr>
      <w:r w:rsidRPr="00860626">
        <w:rPr>
          <w:rFonts w:ascii="Arial" w:hAnsi="Arial" w:cs="Arial"/>
          <w:u w:val="single"/>
        </w:rPr>
        <w:t>Vs 18-19 – Una petición por Jerusalén</w:t>
      </w:r>
    </w:p>
    <w:p w14:paraId="3B6E7D6D" w14:textId="77777777" w:rsidR="00747F0C" w:rsidRDefault="00747F0C" w:rsidP="00747F0C">
      <w:pPr>
        <w:spacing w:after="120" w:line="240" w:lineRule="auto"/>
        <w:rPr>
          <w:rFonts w:ascii="Arial" w:hAnsi="Arial" w:cs="Arial"/>
        </w:rPr>
      </w:pPr>
      <w:r>
        <w:rPr>
          <w:rFonts w:ascii="Arial" w:hAnsi="Arial" w:cs="Arial"/>
        </w:rPr>
        <w:t xml:space="preserve">Se supone la experiencia de la destrucción de Jerusalén. Estos versos pudieron ser añadidos </w:t>
      </w:r>
      <w:proofErr w:type="spellStart"/>
      <w:r>
        <w:rPr>
          <w:rFonts w:ascii="Arial" w:hAnsi="Arial" w:cs="Arial"/>
        </w:rPr>
        <w:t>enm</w:t>
      </w:r>
      <w:proofErr w:type="spellEnd"/>
      <w:r>
        <w:rPr>
          <w:rFonts w:ascii="Arial" w:hAnsi="Arial" w:cs="Arial"/>
        </w:rPr>
        <w:t xml:space="preserve"> un momento postexílico. La súplica de alguien comprometido por el pacto mesiánico, que está profundamente arrepentido y que acude a Dios como su única esperanza, hace terminar el salmo con esta petición a Dios para que Dios confirme el pacto centrado simbólicamente en Jerusalén. </w:t>
      </w:r>
      <w:r>
        <w:rPr>
          <w:rFonts w:ascii="Arial" w:hAnsi="Arial" w:cs="Arial"/>
        </w:rPr>
        <w:lastRenderedPageBreak/>
        <w:t>Si Dios reconstruye las murallas de Jerusalén, quizás pueda darse también una renovación auténtica del culto.</w:t>
      </w:r>
    </w:p>
    <w:p w14:paraId="18CEA481" w14:textId="77777777" w:rsidR="00747F0C" w:rsidRPr="004B125D" w:rsidRDefault="00747F0C" w:rsidP="00747F0C">
      <w:pPr>
        <w:spacing w:after="80" w:line="240" w:lineRule="auto"/>
        <w:rPr>
          <w:rFonts w:ascii="Arial" w:hAnsi="Arial" w:cs="Arial"/>
          <w:u w:val="single"/>
        </w:rPr>
      </w:pPr>
      <w:r w:rsidRPr="004B125D">
        <w:rPr>
          <w:rFonts w:ascii="Arial" w:hAnsi="Arial" w:cs="Arial"/>
          <w:u w:val="single"/>
        </w:rPr>
        <w:t>Lectura cristiana</w:t>
      </w:r>
    </w:p>
    <w:p w14:paraId="4A899D8A" w14:textId="77777777" w:rsidR="00747F0C" w:rsidRPr="00930F59" w:rsidRDefault="00747F0C" w:rsidP="00747F0C">
      <w:pPr>
        <w:spacing w:after="80" w:line="240" w:lineRule="auto"/>
        <w:rPr>
          <w:rFonts w:ascii="Arial" w:hAnsi="Arial" w:cs="Arial"/>
        </w:rPr>
      </w:pPr>
      <w:r>
        <w:rPr>
          <w:rFonts w:ascii="Arial" w:hAnsi="Arial" w:cs="Arial"/>
        </w:rPr>
        <w:t>Todo pecador o pecadora puede utilizar esta plegaria para moldear con ella sus sentimientos y actitudes para acercarse a Dios y poder participar de la profunda conversión y renovación de la persona que brinda ahora Jesucristo.</w:t>
      </w:r>
    </w:p>
    <w:p w14:paraId="67D5466F" w14:textId="4F7102DD" w:rsidR="00835A70" w:rsidRPr="009954A5" w:rsidRDefault="00747F0C" w:rsidP="009954A5">
      <w:pPr>
        <w:spacing w:after="120"/>
        <w:ind w:left="2832"/>
        <w:jc w:val="right"/>
        <w:rPr>
          <w:rFonts w:ascii="Arial Narrow" w:hAnsi="Arial Narrow" w:cs="Arial"/>
          <w:i/>
          <w:sz w:val="20"/>
          <w:szCs w:val="20"/>
        </w:rPr>
      </w:pPr>
      <w:r w:rsidRPr="00FB00B7">
        <w:rPr>
          <w:rFonts w:ascii="Arial Narrow" w:hAnsi="Arial Narrow" w:cs="Arial"/>
          <w:i/>
          <w:sz w:val="20"/>
          <w:szCs w:val="20"/>
        </w:rPr>
        <w:t xml:space="preserve">Enzo </w:t>
      </w:r>
      <w:proofErr w:type="spellStart"/>
      <w:r w:rsidRPr="00FB00B7">
        <w:rPr>
          <w:rFonts w:ascii="Arial Narrow" w:hAnsi="Arial Narrow" w:cs="Arial"/>
          <w:i/>
          <w:sz w:val="20"/>
          <w:szCs w:val="20"/>
        </w:rPr>
        <w:t>Cortese</w:t>
      </w:r>
      <w:proofErr w:type="spellEnd"/>
      <w:r w:rsidRPr="00FB00B7">
        <w:rPr>
          <w:rFonts w:ascii="Arial Narrow" w:hAnsi="Arial Narrow" w:cs="Arial"/>
          <w:i/>
          <w:sz w:val="20"/>
          <w:szCs w:val="20"/>
        </w:rPr>
        <w:t xml:space="preserve"> y Silvestre </w:t>
      </w:r>
      <w:proofErr w:type="spellStart"/>
      <w:r w:rsidRPr="00FB00B7">
        <w:rPr>
          <w:rFonts w:ascii="Arial Narrow" w:hAnsi="Arial Narrow" w:cs="Arial"/>
          <w:i/>
          <w:sz w:val="20"/>
          <w:szCs w:val="20"/>
        </w:rPr>
        <w:t>Pongutá</w:t>
      </w:r>
      <w:proofErr w:type="spellEnd"/>
      <w:r w:rsidRPr="00FB00B7">
        <w:rPr>
          <w:rFonts w:ascii="Arial Narrow" w:hAnsi="Arial Narrow" w:cs="Arial"/>
          <w:i/>
          <w:sz w:val="20"/>
          <w:szCs w:val="20"/>
        </w:rPr>
        <w:t xml:space="preserve">, </w:t>
      </w:r>
      <w:r w:rsidRPr="00FB00B7">
        <w:rPr>
          <w:rFonts w:ascii="Arial Narrow" w:hAnsi="Arial Narrow" w:cs="Arial"/>
          <w:i/>
          <w:sz w:val="20"/>
          <w:szCs w:val="20"/>
          <w:u w:val="single"/>
        </w:rPr>
        <w:t>Salmos</w:t>
      </w:r>
      <w:r w:rsidRPr="00FB00B7">
        <w:rPr>
          <w:rFonts w:ascii="Arial Narrow" w:hAnsi="Arial Narrow" w:cs="Arial"/>
          <w:i/>
          <w:sz w:val="20"/>
          <w:szCs w:val="20"/>
        </w:rPr>
        <w:t xml:space="preserve">, en </w:t>
      </w:r>
      <w:r w:rsidRPr="00FB00B7">
        <w:rPr>
          <w:rFonts w:ascii="Arial Narrow" w:hAnsi="Arial Narrow" w:cs="Arial"/>
          <w:b/>
          <w:i/>
          <w:sz w:val="20"/>
          <w:szCs w:val="20"/>
        </w:rPr>
        <w:t>Comentario Bíblico Latinoamericano</w:t>
      </w:r>
      <w:r w:rsidRPr="00FB00B7">
        <w:rPr>
          <w:rFonts w:ascii="Arial Narrow" w:hAnsi="Arial Narrow" w:cs="Arial"/>
          <w:i/>
          <w:sz w:val="20"/>
          <w:szCs w:val="20"/>
        </w:rPr>
        <w:t xml:space="preserve">, Verbo </w:t>
      </w:r>
      <w:r w:rsidR="00B26803">
        <w:rPr>
          <w:rFonts w:ascii="Arial Narrow" w:hAnsi="Arial Narrow" w:cs="Arial"/>
          <w:i/>
          <w:sz w:val="20"/>
          <w:szCs w:val="20"/>
        </w:rPr>
        <w:t>D</w:t>
      </w:r>
      <w:r w:rsidRPr="00FB00B7">
        <w:rPr>
          <w:rFonts w:ascii="Arial Narrow" w:hAnsi="Arial Narrow" w:cs="Arial"/>
          <w:i/>
          <w:sz w:val="20"/>
          <w:szCs w:val="20"/>
        </w:rPr>
        <w:t xml:space="preserve">ivino, España, 2007, </w:t>
      </w:r>
      <w:proofErr w:type="spellStart"/>
      <w:r w:rsidRPr="00FB00B7">
        <w:rPr>
          <w:rFonts w:ascii="Arial Narrow" w:hAnsi="Arial Narrow" w:cs="Arial"/>
          <w:i/>
          <w:sz w:val="20"/>
          <w:szCs w:val="20"/>
        </w:rPr>
        <w:t>Vol</w:t>
      </w:r>
      <w:proofErr w:type="spellEnd"/>
      <w:r w:rsidRPr="00FB00B7">
        <w:rPr>
          <w:rFonts w:ascii="Arial Narrow" w:hAnsi="Arial Narrow" w:cs="Arial"/>
          <w:i/>
          <w:sz w:val="20"/>
          <w:szCs w:val="20"/>
        </w:rPr>
        <w:t xml:space="preserve"> II, pp.699-700, texto adaptado por GB.</w:t>
      </w:r>
    </w:p>
    <w:p w14:paraId="4D4B01D4" w14:textId="2B6B4B93" w:rsidR="00171C18" w:rsidRPr="00747F0C" w:rsidRDefault="00171C18" w:rsidP="00171C18">
      <w:pPr>
        <w:pStyle w:val="Ttulo2"/>
        <w:keepNext w:val="0"/>
        <w:numPr>
          <w:ilvl w:val="0"/>
          <w:numId w:val="1"/>
        </w:numPr>
        <w:spacing w:before="0"/>
        <w:ind w:left="362"/>
        <w:rPr>
          <w:rFonts w:ascii="Arial" w:hAnsi="Arial" w:cs="Arial"/>
          <w:b/>
          <w:bCs/>
          <w:color w:val="auto"/>
          <w:sz w:val="22"/>
          <w:szCs w:val="22"/>
        </w:rPr>
      </w:pPr>
      <w:r w:rsidRPr="00747F0C">
        <w:rPr>
          <w:rFonts w:ascii="Arial" w:hAnsi="Arial" w:cs="Arial"/>
          <w:b/>
          <w:bCs/>
          <w:color w:val="auto"/>
          <w:sz w:val="22"/>
          <w:szCs w:val="22"/>
        </w:rPr>
        <w:t>Introducción general a la Primera Carta a Timoteo</w:t>
      </w:r>
      <w:r w:rsidR="00254F65">
        <w:rPr>
          <w:rFonts w:ascii="Arial" w:hAnsi="Arial" w:cs="Arial"/>
          <w:b/>
          <w:bCs/>
          <w:color w:val="auto"/>
          <w:sz w:val="22"/>
          <w:szCs w:val="22"/>
        </w:rPr>
        <w:t xml:space="preserve"> </w:t>
      </w:r>
      <w:r w:rsidR="00254F65" w:rsidRPr="00254F65">
        <w:rPr>
          <w:rFonts w:ascii="Arial" w:hAnsi="Arial" w:cs="Arial"/>
          <w:b/>
          <w:bCs/>
          <w:color w:val="auto"/>
          <w:sz w:val="22"/>
          <w:szCs w:val="22"/>
        </w:rPr>
        <w:t xml:space="preserve">- </w:t>
      </w:r>
      <w:r w:rsidR="00254F65" w:rsidRPr="00254F65">
        <w:rPr>
          <w:rFonts w:ascii="Arial Narrow" w:hAnsi="Arial Narrow" w:cs="Arial"/>
          <w:bCs/>
          <w:i/>
          <w:color w:val="auto"/>
          <w:sz w:val="20"/>
          <w:szCs w:val="20"/>
        </w:rPr>
        <w:t xml:space="preserve">Presentación de Néstor Míguez </w:t>
      </w:r>
    </w:p>
    <w:p w14:paraId="5191F02A" w14:textId="64B40102" w:rsidR="00171C18" w:rsidRDefault="00171C18" w:rsidP="00171C18">
      <w:pPr>
        <w:spacing w:after="80" w:line="240" w:lineRule="auto"/>
        <w:ind w:left="2"/>
        <w:rPr>
          <w:rFonts w:ascii="Arial" w:hAnsi="Arial" w:cs="Arial"/>
        </w:rPr>
      </w:pPr>
      <w:r w:rsidRPr="0049167C">
        <w:rPr>
          <w:rFonts w:ascii="Arial" w:hAnsi="Arial" w:cs="Arial"/>
        </w:rPr>
        <w:t>La titulada “Primera Carta a Timoteo” forma parte de la herencia paulina, dentro del grupo llamado “pastorales” (con destinatario individual, sobre la</w:t>
      </w:r>
      <w:r w:rsidR="00747F0C">
        <w:rPr>
          <w:rFonts w:ascii="Arial" w:hAnsi="Arial" w:cs="Arial"/>
        </w:rPr>
        <w:t>s</w:t>
      </w:r>
      <w:r w:rsidRPr="0049167C">
        <w:rPr>
          <w:rFonts w:ascii="Arial" w:hAnsi="Arial" w:cs="Arial"/>
        </w:rPr>
        <w:t xml:space="preserve"> cualidades personales de un “pastor”). La mayoría de los exégetas modernos la reconoce como un escrito tardío, y por lo tanto posterior al tiempo </w:t>
      </w:r>
      <w:r>
        <w:rPr>
          <w:rFonts w:ascii="Arial" w:hAnsi="Arial" w:cs="Arial"/>
        </w:rPr>
        <w:t xml:space="preserve">de vida del apóstol Pablo. </w:t>
      </w:r>
    </w:p>
    <w:p w14:paraId="66B76667" w14:textId="77777777" w:rsidR="00171C18" w:rsidRPr="0049167C" w:rsidRDefault="00171C18" w:rsidP="00171C18">
      <w:pPr>
        <w:spacing w:after="80" w:line="240" w:lineRule="auto"/>
        <w:ind w:left="2"/>
        <w:rPr>
          <w:rFonts w:ascii="Arial" w:hAnsi="Arial" w:cs="Arial"/>
        </w:rPr>
      </w:pPr>
      <w:r>
        <w:rPr>
          <w:rFonts w:ascii="Arial" w:hAnsi="Arial" w:cs="Arial"/>
        </w:rPr>
        <w:t>No</w:t>
      </w:r>
      <w:r w:rsidRPr="0049167C">
        <w:rPr>
          <w:rFonts w:ascii="Arial" w:hAnsi="Arial" w:cs="Arial"/>
        </w:rPr>
        <w:t>s interesa aquí señalar que</w:t>
      </w:r>
      <w:r>
        <w:rPr>
          <w:rFonts w:ascii="Arial" w:hAnsi="Arial" w:cs="Arial"/>
        </w:rPr>
        <w:t xml:space="preserve"> esta carta</w:t>
      </w:r>
      <w:r w:rsidRPr="0049167C">
        <w:rPr>
          <w:rFonts w:ascii="Arial" w:hAnsi="Arial" w:cs="Arial"/>
        </w:rPr>
        <w:t xml:space="preserve"> refleja un momento de la vida de la Iglesia posterior a las cartas de Pablo “a las iglesias” o a Filemón. Mientras estas muestran una iglesia en sus inicios, afrontando los problemas de su formación, las pastorales, especialmente 1Tm, señalan temas vinculados con una iglesia en proceso de consolidación institucional.</w:t>
      </w:r>
    </w:p>
    <w:p w14:paraId="24E073E2" w14:textId="77777777" w:rsidR="00171C18" w:rsidRPr="0049167C" w:rsidRDefault="00171C18" w:rsidP="00171C18">
      <w:pPr>
        <w:spacing w:after="120" w:line="240" w:lineRule="auto"/>
        <w:ind w:left="2"/>
        <w:rPr>
          <w:rFonts w:ascii="Arial" w:hAnsi="Arial" w:cs="Arial"/>
        </w:rPr>
      </w:pPr>
      <w:r w:rsidRPr="0049167C">
        <w:rPr>
          <w:rFonts w:ascii="Arial" w:hAnsi="Arial" w:cs="Arial"/>
        </w:rPr>
        <w:t>Se han propuesto variadas estructuras para 1Tm. Lo que aparece como un elemento decisivo para poder comprenderla y organizar su contenido, son los “encargos” que van apareciendo y que abarcan distintas tareas de la Iglesia: defensa de la fe, exhortación a la oración y al decoro, el ordenamiento del ministerio, la función de enseñanza, la instrucción para la conducta doméstica. En ellas se reflejan ciertas tensiones tanto doctrinales como de poder en las comunidades, y el creciente proceso de fijación en la formulación de la fe.</w:t>
      </w:r>
    </w:p>
    <w:p w14:paraId="51CA5F3F" w14:textId="61970D4E" w:rsidR="00171C18" w:rsidRPr="0049167C" w:rsidRDefault="003D2EC8" w:rsidP="00171C18">
      <w:pPr>
        <w:spacing w:after="80" w:line="240" w:lineRule="auto"/>
        <w:ind w:left="2"/>
        <w:rPr>
          <w:rFonts w:ascii="Arial" w:hAnsi="Arial" w:cs="Arial"/>
          <w:u w:val="single"/>
        </w:rPr>
      </w:pPr>
      <w:r>
        <w:rPr>
          <w:rFonts w:ascii="Arial" w:hAnsi="Arial" w:cs="Arial"/>
          <w:u w:val="single"/>
        </w:rPr>
        <w:t>1</w:t>
      </w:r>
      <w:r w:rsidR="00171C18" w:rsidRPr="0049167C">
        <w:rPr>
          <w:rFonts w:ascii="Arial" w:hAnsi="Arial" w:cs="Arial"/>
          <w:u w:val="single"/>
        </w:rPr>
        <w:t xml:space="preserve"> Timoteo 1.12-17</w:t>
      </w:r>
    </w:p>
    <w:p w14:paraId="5BB4CBED" w14:textId="7AE64B57" w:rsidR="00171C18" w:rsidRDefault="00171C18" w:rsidP="00171C18">
      <w:pPr>
        <w:spacing w:after="80" w:line="240" w:lineRule="auto"/>
        <w:ind w:left="2"/>
        <w:rPr>
          <w:rFonts w:ascii="Arial" w:hAnsi="Arial" w:cs="Arial"/>
        </w:rPr>
      </w:pPr>
      <w:r w:rsidRPr="0049167C">
        <w:rPr>
          <w:rFonts w:ascii="Arial" w:hAnsi="Arial" w:cs="Arial"/>
        </w:rPr>
        <w:t>Aquí aparece otra lectura teológica de la conversión de Pablo: por un lado</w:t>
      </w:r>
      <w:r w:rsidR="003D2EC8">
        <w:rPr>
          <w:rFonts w:ascii="Arial" w:hAnsi="Arial" w:cs="Arial"/>
        </w:rPr>
        <w:t>,</w:t>
      </w:r>
      <w:r w:rsidRPr="0049167C">
        <w:rPr>
          <w:rFonts w:ascii="Arial" w:hAnsi="Arial" w:cs="Arial"/>
        </w:rPr>
        <w:t xml:space="preserve"> aparece un descargo que de alguna manera torna más tolerable su anterior celo y violencia persecutoria y permite entonces la intervención de la gracia divina: “lo hice de ignorante, en la desconfianza” (v. 13). </w:t>
      </w:r>
    </w:p>
    <w:p w14:paraId="42002D59" w14:textId="6FE538EC" w:rsidR="00171C18" w:rsidRPr="0049167C" w:rsidRDefault="00171C18" w:rsidP="00171C18">
      <w:pPr>
        <w:spacing w:after="80" w:line="240" w:lineRule="auto"/>
        <w:ind w:left="2"/>
        <w:rPr>
          <w:rFonts w:ascii="Arial" w:hAnsi="Arial" w:cs="Arial"/>
          <w:b/>
        </w:rPr>
      </w:pPr>
      <w:r w:rsidRPr="0049167C">
        <w:rPr>
          <w:rFonts w:ascii="Arial" w:hAnsi="Arial" w:cs="Arial"/>
        </w:rPr>
        <w:t>Esa gracia es muestra de la misericordia de Dios. Por esa compasión Pablo no solo tuvo acceso a la gracia</w:t>
      </w:r>
      <w:r w:rsidR="003D2EC8">
        <w:rPr>
          <w:rFonts w:ascii="Arial" w:hAnsi="Arial" w:cs="Arial"/>
        </w:rPr>
        <w:t>,</w:t>
      </w:r>
      <w:r w:rsidRPr="0049167C">
        <w:rPr>
          <w:rFonts w:ascii="Arial" w:hAnsi="Arial" w:cs="Arial"/>
        </w:rPr>
        <w:t xml:space="preserve"> sino que fue tenido por fiel e incluido en el ministerio. Por esa compasión Pablo llega a entender la misión de Cristo: salvar a los pecadores. De esa manera aparece también la idea de Pablo como un “modelo”, pero no ya de una conducta a imitar, sino de la compasión divina que implanta en el mundo la gracia salvadora. </w:t>
      </w:r>
    </w:p>
    <w:p w14:paraId="1BD8788A" w14:textId="77777777" w:rsidR="00171C18" w:rsidRPr="0049167C" w:rsidRDefault="00171C18" w:rsidP="00171C18">
      <w:pPr>
        <w:spacing w:after="80" w:line="240" w:lineRule="auto"/>
        <w:ind w:left="2"/>
        <w:rPr>
          <w:rFonts w:ascii="Arial" w:hAnsi="Arial" w:cs="Arial"/>
        </w:rPr>
      </w:pPr>
      <w:r w:rsidRPr="0049167C">
        <w:rPr>
          <w:rFonts w:ascii="Arial" w:hAnsi="Arial" w:cs="Arial"/>
        </w:rPr>
        <w:t xml:space="preserve">Esta acción de la gracia de Dios que lo ha redimido lo lleva a prorrumpir en una exclamación de gratitud (v. 17). El modo de esta declaración doxológica muestra que ciertas fórmulas han comenzado a cristalizar </w:t>
      </w:r>
      <w:r>
        <w:rPr>
          <w:rFonts w:ascii="Arial" w:hAnsi="Arial" w:cs="Arial"/>
        </w:rPr>
        <w:t xml:space="preserve">en </w:t>
      </w:r>
      <w:r w:rsidRPr="0049167C">
        <w:rPr>
          <w:rFonts w:ascii="Arial" w:hAnsi="Arial" w:cs="Arial"/>
        </w:rPr>
        <w:t xml:space="preserve">“lenguaje cristiano”, como resúmenes necesarios que expresan núcleos doctrinales básicos. Las doxologías marcan que ha comenzado a plasmarse una liturgia que expresa, en frases reiteradas y memorizables, su convicción fundamental y la entrega del cristiano a su Dios. </w:t>
      </w:r>
    </w:p>
    <w:p w14:paraId="2FE7ACE9" w14:textId="77777777" w:rsidR="00B26803" w:rsidRPr="00B26803" w:rsidRDefault="00171C18" w:rsidP="00B26803">
      <w:pPr>
        <w:pStyle w:val="Ttulo2"/>
        <w:keepNext w:val="0"/>
        <w:spacing w:before="0" w:line="240" w:lineRule="auto"/>
        <w:ind w:left="2"/>
        <w:rPr>
          <w:rFonts w:ascii="Arial" w:hAnsi="Arial" w:cs="Arial"/>
          <w:iCs/>
          <w:color w:val="auto"/>
          <w:sz w:val="22"/>
          <w:szCs w:val="22"/>
          <w:u w:val="single"/>
        </w:rPr>
      </w:pPr>
      <w:r w:rsidRPr="00B26803">
        <w:rPr>
          <w:rFonts w:ascii="Arial" w:hAnsi="Arial" w:cs="Arial"/>
          <w:color w:val="auto"/>
          <w:sz w:val="22"/>
          <w:szCs w:val="22"/>
        </w:rPr>
        <w:t xml:space="preserve">Que esta reflexión paulina sobre su vida y ministerio termine con una doxología no es un dato menor. Por un </w:t>
      </w:r>
      <w:proofErr w:type="gramStart"/>
      <w:r w:rsidRPr="00B26803">
        <w:rPr>
          <w:rFonts w:ascii="Arial" w:hAnsi="Arial" w:cs="Arial"/>
          <w:color w:val="auto"/>
          <w:sz w:val="22"/>
          <w:szCs w:val="22"/>
        </w:rPr>
        <w:t>lado</w:t>
      </w:r>
      <w:proofErr w:type="gramEnd"/>
      <w:r w:rsidRPr="00B26803">
        <w:rPr>
          <w:rFonts w:ascii="Arial" w:hAnsi="Arial" w:cs="Arial"/>
          <w:color w:val="auto"/>
          <w:sz w:val="22"/>
          <w:szCs w:val="22"/>
        </w:rPr>
        <w:t xml:space="preserve"> muestra cómo la iglesia ha comenzado a fijar sus expresiones y encontrar lenguajes que puedan aportar una identidad propia, necesaria para consolidarse en medio de tiempos donde los vaivenes e influencias cruzados pueden poner en peligro su integridad. Por el otro destaca, por boca del apóstol, como vida y liturgia se entrelazan, la experiencia de vida alimenta la liturgia, y la liturgia se hace significativa porque expresa la vivencia de la gracia renovada en las vidas de los creyentes.</w:t>
      </w:r>
      <w:r w:rsidR="00B26803" w:rsidRPr="00B26803">
        <w:rPr>
          <w:rFonts w:ascii="Arial" w:hAnsi="Arial" w:cs="Arial"/>
          <w:iCs/>
          <w:color w:val="auto"/>
          <w:sz w:val="22"/>
          <w:szCs w:val="22"/>
          <w:u w:val="single"/>
        </w:rPr>
        <w:t xml:space="preserve"> </w:t>
      </w:r>
    </w:p>
    <w:p w14:paraId="5BEF0825" w14:textId="60DA4075" w:rsidR="00B26803" w:rsidRPr="00747F0C" w:rsidRDefault="00B26803" w:rsidP="00B26803">
      <w:pPr>
        <w:pStyle w:val="Ttulo2"/>
        <w:keepNext w:val="0"/>
        <w:spacing w:before="0" w:line="240" w:lineRule="auto"/>
        <w:ind w:left="2"/>
        <w:rPr>
          <w:rFonts w:ascii="Arial" w:hAnsi="Arial" w:cs="Arial"/>
          <w:b/>
          <w:iCs/>
          <w:color w:val="auto"/>
          <w:sz w:val="22"/>
          <w:szCs w:val="22"/>
          <w:u w:val="single"/>
        </w:rPr>
      </w:pPr>
      <w:r w:rsidRPr="00747F0C">
        <w:rPr>
          <w:rFonts w:ascii="Arial" w:hAnsi="Arial" w:cs="Arial"/>
          <w:iCs/>
          <w:color w:val="auto"/>
          <w:sz w:val="22"/>
          <w:szCs w:val="22"/>
          <w:u w:val="single"/>
        </w:rPr>
        <w:t>Pautas homiléticas</w:t>
      </w:r>
    </w:p>
    <w:p w14:paraId="7C1852AC" w14:textId="77777777" w:rsidR="00B26803" w:rsidRPr="006E6936" w:rsidRDefault="00B26803" w:rsidP="00B26803">
      <w:pPr>
        <w:spacing w:after="80" w:line="240" w:lineRule="auto"/>
        <w:ind w:left="2"/>
        <w:rPr>
          <w:rFonts w:ascii="Arial" w:hAnsi="Arial" w:cs="Arial"/>
        </w:rPr>
      </w:pPr>
      <w:r w:rsidRPr="006E6936">
        <w:rPr>
          <w:rFonts w:ascii="Arial" w:hAnsi="Arial" w:cs="Arial"/>
        </w:rPr>
        <w:t xml:space="preserve">¿Cómo refleja nuestra vida la gracia de Dios? ¿Cómo expresa nuestra liturgia esa vivencia? Es una buena oportunidad para una predicación testimonial. Esta mezcla de lenguaje autobiográfico y litúrgico nos invita a incluir nuestra vida, la del predicador y de todos los fieles participantes, en la celebración de la gracia divina, de su salvación y liberación. </w:t>
      </w:r>
    </w:p>
    <w:p w14:paraId="5199DD6F" w14:textId="411432A3" w:rsidR="00171C18" w:rsidRDefault="00B26803" w:rsidP="00B26803">
      <w:pPr>
        <w:spacing w:after="120" w:line="240" w:lineRule="auto"/>
        <w:ind w:left="2"/>
        <w:rPr>
          <w:rFonts w:ascii="Arial" w:hAnsi="Arial" w:cs="Arial"/>
        </w:rPr>
      </w:pPr>
      <w:r w:rsidRPr="00747F0C">
        <w:rPr>
          <w:rFonts w:ascii="Arial" w:hAnsi="Arial" w:cs="Arial"/>
        </w:rPr>
        <w:lastRenderedPageBreak/>
        <w:t>Es también una buena guía para pensar en los testimonios –el texto se centra en la acción de Dios y no en el sentimiento humano. Muchas veces los testimonios que se brindan ponen el</w:t>
      </w:r>
      <w:r w:rsidRPr="0049167C">
        <w:rPr>
          <w:rFonts w:ascii="Arial" w:hAnsi="Arial" w:cs="Arial"/>
        </w:rPr>
        <w:t xml:space="preserve"> </w:t>
      </w:r>
      <w:r w:rsidRPr="00CA3BA5">
        <w:rPr>
          <w:rFonts w:ascii="Arial" w:hAnsi="Arial" w:cs="Arial"/>
        </w:rPr>
        <w:t>acento en lo</w:t>
      </w:r>
      <w:r>
        <w:rPr>
          <w:rFonts w:ascii="Arial" w:hAnsi="Arial" w:cs="Arial"/>
        </w:rPr>
        <w:t xml:space="preserve"> </w:t>
      </w:r>
      <w:r w:rsidR="00171C18" w:rsidRPr="0049167C">
        <w:rPr>
          <w:rFonts w:ascii="Arial" w:hAnsi="Arial" w:cs="Arial"/>
        </w:rPr>
        <w:t xml:space="preserve">pecador que era antes, o en los sentimientos que ahora tengo. </w:t>
      </w:r>
    </w:p>
    <w:p w14:paraId="16D0D62D" w14:textId="77777777" w:rsidR="00171C18" w:rsidRDefault="00171C18" w:rsidP="00171C18">
      <w:pPr>
        <w:spacing w:after="80" w:line="240" w:lineRule="auto"/>
        <w:ind w:left="2"/>
        <w:rPr>
          <w:rFonts w:ascii="Arial" w:hAnsi="Arial" w:cs="Arial"/>
        </w:rPr>
      </w:pPr>
      <w:r w:rsidRPr="0049167C">
        <w:rPr>
          <w:rFonts w:ascii="Arial" w:hAnsi="Arial" w:cs="Arial"/>
        </w:rPr>
        <w:t>Si bien este testimonio menciona ambas cosas, prefiere abundar sobre la acción de Dios y ver como esa acción redentora de Dios, esa compasión que yo experimento es un don para todos, una acción ilimitada de Dios. Es ejemplo para todos los que han de creer (v. 16). Dios no mira méritos, ni siquiera “deméritos”; Dios obra a partir de su amor, buscando la respuesta del ser humano, que obrará en su propio beneficio y creará la comunidad capaz de prorrumpir en la alabanza. Dios no ignora nuestras historias de vida, pero nos busca en ella para transformarnos de desorientados pecadores en personas con sentidos y ministerios, otorgados por su propio don. De eso damos testimonio, y, como Pablo, de esa gracia nos nutrimos.</w:t>
      </w:r>
    </w:p>
    <w:p w14:paraId="64B53092" w14:textId="1F1D48EA" w:rsidR="00171C18" w:rsidRPr="00055CD3" w:rsidRDefault="00171C18" w:rsidP="00171C18">
      <w:pPr>
        <w:spacing w:after="0" w:line="240" w:lineRule="auto"/>
        <w:ind w:left="4248"/>
        <w:jc w:val="right"/>
        <w:rPr>
          <w:rFonts w:ascii="Arial Narrow" w:hAnsi="Arial Narrow" w:cs="Arial"/>
          <w:bCs/>
          <w:i/>
          <w:sz w:val="20"/>
          <w:szCs w:val="20"/>
        </w:rPr>
      </w:pPr>
      <w:r w:rsidRPr="00055CD3">
        <w:rPr>
          <w:rFonts w:ascii="Arial Narrow" w:hAnsi="Arial Narrow" w:cs="Arial"/>
          <w:bCs/>
          <w:i/>
          <w:sz w:val="20"/>
          <w:szCs w:val="20"/>
        </w:rPr>
        <w:t xml:space="preserve">Néstor Míguez, en los </w:t>
      </w:r>
      <w:r w:rsidRPr="00055CD3">
        <w:rPr>
          <w:rFonts w:ascii="Arial Narrow" w:hAnsi="Arial Narrow" w:cs="Arial"/>
          <w:b/>
          <w:bCs/>
          <w:i/>
          <w:sz w:val="20"/>
          <w:szCs w:val="20"/>
        </w:rPr>
        <w:t>Estudios Exegético–Homiléticos</w:t>
      </w:r>
      <w:r w:rsidRPr="00055CD3">
        <w:rPr>
          <w:rFonts w:ascii="Arial Narrow" w:hAnsi="Arial Narrow" w:cs="Arial"/>
          <w:bCs/>
          <w:i/>
          <w:sz w:val="20"/>
          <w:szCs w:val="20"/>
        </w:rPr>
        <w:t xml:space="preserve"> del ISEDET, 54 – Septiembre de 2004. Hacemos un extracto de este comentario.</w:t>
      </w:r>
    </w:p>
    <w:p w14:paraId="16154209" w14:textId="77777777" w:rsidR="00171C18" w:rsidRPr="00503E61" w:rsidRDefault="00171C18" w:rsidP="00171C18">
      <w:pPr>
        <w:spacing w:after="0" w:line="240" w:lineRule="auto"/>
        <w:jc w:val="both"/>
        <w:rPr>
          <w:rFonts w:ascii="Arial" w:hAnsi="Arial" w:cs="Arial"/>
          <w:bCs/>
          <w:i/>
          <w:sz w:val="18"/>
          <w:szCs w:val="18"/>
        </w:rPr>
      </w:pPr>
    </w:p>
    <w:p w14:paraId="48930373" w14:textId="77777777" w:rsidR="00171C18" w:rsidRPr="00783230" w:rsidRDefault="00171C18" w:rsidP="00171C18">
      <w:pPr>
        <w:shd w:val="clear" w:color="auto" w:fill="009900"/>
        <w:spacing w:after="12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4AF824C0" w14:textId="77777777" w:rsidR="00171C18" w:rsidRPr="00055CD3" w:rsidRDefault="00171C18" w:rsidP="00BF007D">
      <w:pPr>
        <w:pStyle w:val="Prrafodelista"/>
        <w:numPr>
          <w:ilvl w:val="0"/>
          <w:numId w:val="37"/>
        </w:numPr>
        <w:spacing w:after="0" w:line="240" w:lineRule="auto"/>
        <w:rPr>
          <w:rFonts w:ascii="Arial" w:hAnsi="Arial" w:cs="Arial"/>
          <w:b/>
        </w:rPr>
      </w:pPr>
      <w:r w:rsidRPr="00055CD3">
        <w:rPr>
          <w:rFonts w:ascii="Arial" w:hAnsi="Arial" w:cs="Arial"/>
          <w:b/>
        </w:rPr>
        <w:t>Articulación entre la fe y el aprendizaje</w:t>
      </w:r>
    </w:p>
    <w:p w14:paraId="2CA6A8A7" w14:textId="77777777" w:rsidR="00171C18" w:rsidRPr="00055CD3" w:rsidRDefault="00171C18" w:rsidP="00171C18">
      <w:pPr>
        <w:pStyle w:val="Prrafodelista"/>
        <w:spacing w:after="0" w:line="240" w:lineRule="auto"/>
        <w:ind w:left="2"/>
        <w:rPr>
          <w:rFonts w:ascii="Arial" w:hAnsi="Arial" w:cs="Arial"/>
          <w:sz w:val="8"/>
          <w:szCs w:val="8"/>
        </w:rPr>
      </w:pPr>
    </w:p>
    <w:p w14:paraId="10A0CC69" w14:textId="77777777" w:rsidR="00171C18" w:rsidRPr="00733A39" w:rsidRDefault="00171C18" w:rsidP="00171C18">
      <w:pPr>
        <w:pStyle w:val="Prrafodelista"/>
        <w:spacing w:after="0" w:line="240" w:lineRule="auto"/>
        <w:ind w:left="2"/>
        <w:rPr>
          <w:rFonts w:ascii="Arial" w:hAnsi="Arial" w:cs="Arial"/>
        </w:rPr>
      </w:pPr>
      <w:r>
        <w:rPr>
          <w:rFonts w:ascii="Arial" w:hAnsi="Arial" w:cs="Arial"/>
        </w:rPr>
        <w:t>La articulación entre fe y aprendizaje propuesta por Segundo está fundada sobre la fe creída. ¿Existe también una relación entre la fe por medio de la cual uno cree y el aprendizaje?</w:t>
      </w:r>
    </w:p>
    <w:p w14:paraId="03CEA566" w14:textId="77777777" w:rsidR="00171C18" w:rsidRDefault="00171C18" w:rsidP="00171C18">
      <w:pPr>
        <w:pStyle w:val="Prrafodelista"/>
        <w:spacing w:after="120" w:line="240" w:lineRule="auto"/>
        <w:ind w:left="2"/>
        <w:rPr>
          <w:rFonts w:ascii="Arial" w:hAnsi="Arial" w:cs="Arial"/>
          <w:sz w:val="8"/>
          <w:szCs w:val="8"/>
        </w:rPr>
      </w:pPr>
    </w:p>
    <w:p w14:paraId="29ABF7F2" w14:textId="771C6A9D" w:rsidR="00171C18" w:rsidRDefault="00171C18" w:rsidP="00171C18">
      <w:pPr>
        <w:pStyle w:val="Prrafodelista"/>
        <w:spacing w:after="120" w:line="240" w:lineRule="auto"/>
        <w:ind w:left="2"/>
        <w:rPr>
          <w:rFonts w:ascii="Arial" w:hAnsi="Arial" w:cs="Arial"/>
        </w:rPr>
      </w:pPr>
      <w:r>
        <w:rPr>
          <w:rFonts w:ascii="Arial" w:hAnsi="Arial" w:cs="Arial"/>
        </w:rPr>
        <w:t>Podemos proponer aquí distinguir entre enseñar y aprender la fe. Los contenidos de la fe pueden ser enseñados. En cambio</w:t>
      </w:r>
      <w:r w:rsidR="00F563D7">
        <w:rPr>
          <w:rFonts w:ascii="Arial" w:hAnsi="Arial" w:cs="Arial"/>
        </w:rPr>
        <w:t>,</w:t>
      </w:r>
      <w:r>
        <w:rPr>
          <w:rFonts w:ascii="Arial" w:hAnsi="Arial" w:cs="Arial"/>
        </w:rPr>
        <w:t xml:space="preserve"> no sucede lo mismo con la fe, don de Dios, ya que es precisamente un regalo que no proviene de nosotros.</w:t>
      </w:r>
    </w:p>
    <w:p w14:paraId="4553DA1A" w14:textId="77777777" w:rsidR="00171C18" w:rsidRPr="00733A39" w:rsidRDefault="00171C18" w:rsidP="00171C18">
      <w:pPr>
        <w:pStyle w:val="Prrafodelista"/>
        <w:spacing w:after="120" w:line="240" w:lineRule="auto"/>
        <w:ind w:left="2"/>
        <w:rPr>
          <w:rFonts w:ascii="Arial" w:hAnsi="Arial" w:cs="Arial"/>
          <w:sz w:val="8"/>
          <w:szCs w:val="8"/>
        </w:rPr>
      </w:pPr>
    </w:p>
    <w:p w14:paraId="3CE2F375" w14:textId="77777777" w:rsidR="00171C18" w:rsidRDefault="00171C18" w:rsidP="00171C18">
      <w:pPr>
        <w:pStyle w:val="Prrafodelista"/>
        <w:spacing w:after="120" w:line="240" w:lineRule="auto"/>
        <w:ind w:left="2"/>
        <w:rPr>
          <w:rFonts w:ascii="Arial" w:hAnsi="Arial" w:cs="Arial"/>
        </w:rPr>
      </w:pPr>
      <w:r>
        <w:rPr>
          <w:rFonts w:ascii="Arial" w:hAnsi="Arial" w:cs="Arial"/>
        </w:rPr>
        <w:t>Hay, con todo, un aprendizaje posible de la fe en sus dos acepciones.</w:t>
      </w:r>
    </w:p>
    <w:p w14:paraId="69A2AB70" w14:textId="77777777" w:rsidR="00171C18" w:rsidRPr="00733A39" w:rsidRDefault="00171C18" w:rsidP="00171C18">
      <w:pPr>
        <w:pStyle w:val="Prrafodelista"/>
        <w:spacing w:after="120" w:line="240" w:lineRule="auto"/>
        <w:ind w:left="2"/>
        <w:rPr>
          <w:rFonts w:ascii="Arial" w:hAnsi="Arial" w:cs="Arial"/>
          <w:sz w:val="8"/>
          <w:szCs w:val="8"/>
        </w:rPr>
      </w:pPr>
    </w:p>
    <w:p w14:paraId="2097E306" w14:textId="47C59A5D" w:rsidR="00171C18" w:rsidRPr="00733A39" w:rsidRDefault="00171C18" w:rsidP="00171C18">
      <w:pPr>
        <w:pStyle w:val="Prrafodelista"/>
        <w:spacing w:after="120" w:line="240" w:lineRule="auto"/>
        <w:ind w:left="708"/>
        <w:rPr>
          <w:rFonts w:ascii="Arial Narrow" w:hAnsi="Arial Narrow" w:cs="Arial"/>
          <w:i/>
          <w:sz w:val="20"/>
          <w:szCs w:val="20"/>
        </w:rPr>
      </w:pPr>
      <w:r>
        <w:rPr>
          <w:rFonts w:ascii="Arial" w:hAnsi="Arial" w:cs="Arial"/>
        </w:rPr>
        <w:t xml:space="preserve">Este don es también objeto de un aprendizaje el cual puede ser estimulado. De hecho, no basta con anunciar alto y fuerte que toda persona es destinataria de la confianza básica. Hace falta todavía darle la oportunidad de vivirla. Y eso… podría consistir en el ofrecimiento de estructuras de plausibilidad de dicha confianza. </w:t>
      </w:r>
      <w:r w:rsidRPr="00733A39">
        <w:rPr>
          <w:rFonts w:ascii="Arial Narrow" w:hAnsi="Arial Narrow" w:cs="Arial"/>
          <w:i/>
          <w:sz w:val="20"/>
          <w:szCs w:val="20"/>
        </w:rPr>
        <w:t>(</w:t>
      </w:r>
      <w:proofErr w:type="spellStart"/>
      <w:r w:rsidRPr="00733A39">
        <w:rPr>
          <w:rFonts w:ascii="Arial Narrow" w:hAnsi="Arial Narrow" w:cs="Arial"/>
          <w:i/>
          <w:sz w:val="20"/>
          <w:szCs w:val="20"/>
        </w:rPr>
        <w:t>Dubie</w:t>
      </w:r>
      <w:r>
        <w:rPr>
          <w:rFonts w:ascii="Arial Narrow" w:hAnsi="Arial Narrow" w:cs="Arial"/>
          <w:i/>
          <w:sz w:val="20"/>
          <w:szCs w:val="20"/>
        </w:rPr>
        <w:t>d</w:t>
      </w:r>
      <w:proofErr w:type="spellEnd"/>
      <w:r>
        <w:rPr>
          <w:rFonts w:ascii="Arial Narrow" w:hAnsi="Arial Narrow" w:cs="Arial"/>
          <w:i/>
          <w:sz w:val="20"/>
          <w:szCs w:val="20"/>
        </w:rPr>
        <w:t xml:space="preserve">, Pierre Luigi, 1991, en </w:t>
      </w:r>
      <w:proofErr w:type="spellStart"/>
      <w:r>
        <w:rPr>
          <w:rFonts w:ascii="Arial Narrow" w:hAnsi="Arial Narrow" w:cs="Arial"/>
          <w:i/>
          <w:sz w:val="20"/>
          <w:szCs w:val="20"/>
        </w:rPr>
        <w:t>C</w:t>
      </w:r>
      <w:r w:rsidRPr="00733A39">
        <w:rPr>
          <w:rFonts w:ascii="Arial Narrow" w:hAnsi="Arial Narrow" w:cs="Arial"/>
          <w:i/>
          <w:sz w:val="20"/>
          <w:szCs w:val="20"/>
        </w:rPr>
        <w:t>a</w:t>
      </w:r>
      <w:r>
        <w:rPr>
          <w:rFonts w:ascii="Arial Narrow" w:hAnsi="Arial Narrow" w:cs="Arial"/>
          <w:i/>
          <w:sz w:val="20"/>
          <w:szCs w:val="20"/>
        </w:rPr>
        <w:t>h</w:t>
      </w:r>
      <w:r w:rsidRPr="00733A39">
        <w:rPr>
          <w:rFonts w:ascii="Arial Narrow" w:hAnsi="Arial Narrow" w:cs="Arial"/>
          <w:i/>
          <w:sz w:val="20"/>
          <w:szCs w:val="20"/>
        </w:rPr>
        <w:t>iers</w:t>
      </w:r>
      <w:proofErr w:type="spellEnd"/>
      <w:r w:rsidRPr="00733A39">
        <w:rPr>
          <w:rFonts w:ascii="Arial Narrow" w:hAnsi="Arial Narrow" w:cs="Arial"/>
          <w:i/>
          <w:sz w:val="20"/>
          <w:szCs w:val="20"/>
        </w:rPr>
        <w:t xml:space="preserve"> de </w:t>
      </w:r>
      <w:proofErr w:type="spellStart"/>
      <w:r w:rsidRPr="00733A39">
        <w:rPr>
          <w:rFonts w:ascii="Arial Narrow" w:hAnsi="Arial Narrow" w:cs="Arial"/>
          <w:i/>
          <w:sz w:val="20"/>
          <w:szCs w:val="20"/>
        </w:rPr>
        <w:t>l’I</w:t>
      </w:r>
      <w:r>
        <w:rPr>
          <w:rFonts w:ascii="Arial Narrow" w:hAnsi="Arial Narrow" w:cs="Arial"/>
          <w:i/>
          <w:sz w:val="20"/>
          <w:szCs w:val="20"/>
        </w:rPr>
        <w:t>RP</w:t>
      </w:r>
      <w:proofErr w:type="spellEnd"/>
      <w:r>
        <w:rPr>
          <w:rFonts w:ascii="Arial Narrow" w:hAnsi="Arial Narrow" w:cs="Arial"/>
          <w:i/>
          <w:sz w:val="20"/>
          <w:szCs w:val="20"/>
        </w:rPr>
        <w:t xml:space="preserve">, </w:t>
      </w:r>
      <w:proofErr w:type="spellStart"/>
      <w:r>
        <w:rPr>
          <w:rFonts w:ascii="Arial Narrow" w:hAnsi="Arial Narrow" w:cs="Arial"/>
          <w:i/>
          <w:sz w:val="20"/>
          <w:szCs w:val="20"/>
        </w:rPr>
        <w:t>Lausanne</w:t>
      </w:r>
      <w:proofErr w:type="spellEnd"/>
      <w:r>
        <w:rPr>
          <w:rFonts w:ascii="Arial Narrow" w:hAnsi="Arial Narrow" w:cs="Arial"/>
          <w:i/>
          <w:sz w:val="20"/>
          <w:szCs w:val="20"/>
        </w:rPr>
        <w:t>).</w:t>
      </w:r>
    </w:p>
    <w:p w14:paraId="7DED0FE7" w14:textId="77777777" w:rsidR="00171C18" w:rsidRPr="00F30C2C" w:rsidRDefault="00171C18" w:rsidP="00171C18">
      <w:pPr>
        <w:pStyle w:val="Prrafodelista"/>
        <w:spacing w:after="120" w:line="240" w:lineRule="auto"/>
        <w:ind w:left="2"/>
        <w:rPr>
          <w:rFonts w:ascii="Arial" w:hAnsi="Arial" w:cs="Arial"/>
          <w:sz w:val="8"/>
          <w:szCs w:val="8"/>
        </w:rPr>
      </w:pPr>
    </w:p>
    <w:p w14:paraId="0A881000" w14:textId="77777777" w:rsidR="00171C18" w:rsidRDefault="00171C18" w:rsidP="00171C18">
      <w:pPr>
        <w:pStyle w:val="Prrafodelista"/>
        <w:spacing w:after="120" w:line="240" w:lineRule="auto"/>
        <w:ind w:left="2"/>
        <w:rPr>
          <w:rFonts w:ascii="Arial" w:hAnsi="Arial" w:cs="Arial"/>
        </w:rPr>
      </w:pPr>
      <w:r>
        <w:rPr>
          <w:rFonts w:ascii="Arial" w:hAnsi="Arial" w:cs="Arial"/>
        </w:rPr>
        <w:t xml:space="preserve">Hay que crear y ofrecer unas “estructuras de </w:t>
      </w:r>
      <w:proofErr w:type="spellStart"/>
      <w:r>
        <w:rPr>
          <w:rFonts w:ascii="Arial" w:hAnsi="Arial" w:cs="Arial"/>
        </w:rPr>
        <w:t>plauisibilidad</w:t>
      </w:r>
      <w:proofErr w:type="spellEnd"/>
      <w:r>
        <w:rPr>
          <w:rFonts w:ascii="Arial" w:hAnsi="Arial" w:cs="Arial"/>
        </w:rPr>
        <w:t xml:space="preserve">” de la confianza de base. Para </w:t>
      </w:r>
      <w:proofErr w:type="spellStart"/>
      <w:r>
        <w:rPr>
          <w:rFonts w:ascii="Arial" w:hAnsi="Arial" w:cs="Arial"/>
        </w:rPr>
        <w:t>Dubied</w:t>
      </w:r>
      <w:proofErr w:type="spellEnd"/>
      <w:r>
        <w:rPr>
          <w:rFonts w:ascii="Arial" w:hAnsi="Arial" w:cs="Arial"/>
        </w:rPr>
        <w:t xml:space="preserve"> la comunidad cristiana tendría que ser un lugar de aprendizaje, un lugar donde se experimentara el cambio del contenido de la fe a la relación de fe.</w:t>
      </w:r>
    </w:p>
    <w:p w14:paraId="20DA85E0" w14:textId="77777777" w:rsidR="00171C18" w:rsidRPr="00F30C2C" w:rsidRDefault="00171C18" w:rsidP="00171C18">
      <w:pPr>
        <w:pStyle w:val="Prrafodelista"/>
        <w:spacing w:after="120" w:line="240" w:lineRule="auto"/>
        <w:ind w:left="2"/>
        <w:rPr>
          <w:rFonts w:ascii="Arial" w:hAnsi="Arial" w:cs="Arial"/>
          <w:sz w:val="8"/>
          <w:szCs w:val="8"/>
        </w:rPr>
      </w:pPr>
    </w:p>
    <w:p w14:paraId="7A4EACDA" w14:textId="77777777" w:rsidR="00171C18" w:rsidRDefault="00171C18" w:rsidP="00171C18">
      <w:pPr>
        <w:pStyle w:val="Prrafodelista"/>
        <w:spacing w:after="120" w:line="240" w:lineRule="auto"/>
        <w:ind w:left="2"/>
        <w:rPr>
          <w:rFonts w:ascii="Arial" w:hAnsi="Arial" w:cs="Arial"/>
        </w:rPr>
      </w:pPr>
      <w:r>
        <w:rPr>
          <w:rFonts w:ascii="Arial" w:hAnsi="Arial" w:cs="Arial"/>
        </w:rPr>
        <w:t>Por mi parte, creo que ese aprendizaje se realiza sobre todo en los márgenes de la Iglesia, en la frontera donde creyentes y no creyentes se ponen en marcha, interpelados por los desafíos de la pobreza y de la injusticia. Ahí donde la zanja entre los valores proclamados y sus concreciones reales llega a ser insoportable y desencadena una profunda crisis.</w:t>
      </w:r>
    </w:p>
    <w:p w14:paraId="374A162A" w14:textId="77777777" w:rsidR="00171C18" w:rsidRPr="00F30C2C" w:rsidRDefault="00171C18" w:rsidP="00171C18">
      <w:pPr>
        <w:pStyle w:val="Prrafodelista"/>
        <w:spacing w:after="120" w:line="240" w:lineRule="auto"/>
        <w:ind w:left="2"/>
        <w:rPr>
          <w:rFonts w:ascii="Arial" w:hAnsi="Arial" w:cs="Arial"/>
          <w:sz w:val="12"/>
          <w:szCs w:val="12"/>
        </w:rPr>
      </w:pPr>
    </w:p>
    <w:p w14:paraId="3041238C" w14:textId="77777777" w:rsidR="00171C18" w:rsidRPr="00F30C2C" w:rsidRDefault="00171C18" w:rsidP="00171C18">
      <w:pPr>
        <w:pStyle w:val="Prrafodelista"/>
        <w:spacing w:after="80" w:line="240" w:lineRule="auto"/>
        <w:ind w:left="2"/>
        <w:rPr>
          <w:rFonts w:ascii="Arial" w:hAnsi="Arial" w:cs="Arial"/>
          <w:u w:val="single"/>
        </w:rPr>
      </w:pPr>
      <w:r w:rsidRPr="00F30C2C">
        <w:rPr>
          <w:rFonts w:ascii="Arial" w:hAnsi="Arial" w:cs="Arial"/>
          <w:u w:val="single"/>
        </w:rPr>
        <w:t>Crisis y sujetos</w:t>
      </w:r>
    </w:p>
    <w:p w14:paraId="4DFD86FA" w14:textId="77777777" w:rsidR="00171C18" w:rsidRPr="00F30C2C" w:rsidRDefault="00171C18" w:rsidP="00171C18">
      <w:pPr>
        <w:pStyle w:val="Prrafodelista"/>
        <w:spacing w:after="80" w:line="240" w:lineRule="auto"/>
        <w:ind w:left="2"/>
        <w:rPr>
          <w:rFonts w:ascii="Arial" w:hAnsi="Arial" w:cs="Arial"/>
          <w:sz w:val="8"/>
          <w:szCs w:val="8"/>
        </w:rPr>
      </w:pPr>
    </w:p>
    <w:p w14:paraId="12300BDA" w14:textId="77777777" w:rsidR="00171C18" w:rsidRDefault="00171C18" w:rsidP="00171C18">
      <w:pPr>
        <w:pStyle w:val="Prrafodelista"/>
        <w:spacing w:after="80" w:line="240" w:lineRule="auto"/>
        <w:ind w:left="2"/>
        <w:rPr>
          <w:rFonts w:ascii="Arial" w:hAnsi="Arial" w:cs="Arial"/>
        </w:rPr>
      </w:pPr>
      <w:r>
        <w:rPr>
          <w:rFonts w:ascii="Arial" w:hAnsi="Arial" w:cs="Arial"/>
        </w:rPr>
        <w:t xml:space="preserve">La revelación y la fe están ligadas a una crisis dentro del sistema de las creencias. Esta permite un aprender que no es ni un progreso lineal ni un círculo de problemas en el cual nuestra condición nos condenaría a recaer siempre de nuevo. La crisis desencadena </w:t>
      </w:r>
      <w:proofErr w:type="gramStart"/>
      <w:r>
        <w:rPr>
          <w:rFonts w:ascii="Arial" w:hAnsi="Arial" w:cs="Arial"/>
        </w:rPr>
        <w:t>un  cambio</w:t>
      </w:r>
      <w:proofErr w:type="gramEnd"/>
      <w:r>
        <w:rPr>
          <w:rFonts w:ascii="Arial" w:hAnsi="Arial" w:cs="Arial"/>
        </w:rPr>
        <w:t xml:space="preserve"> que nos invita a seguir un camino cuyo itinerario queda siempre por descubrir.</w:t>
      </w:r>
    </w:p>
    <w:p w14:paraId="5843544E" w14:textId="77777777" w:rsidR="00171C18" w:rsidRPr="00240BA5" w:rsidRDefault="00171C18" w:rsidP="00171C18">
      <w:pPr>
        <w:pStyle w:val="Prrafodelista"/>
        <w:spacing w:after="80" w:line="240" w:lineRule="auto"/>
        <w:ind w:left="2"/>
        <w:rPr>
          <w:rFonts w:ascii="Arial" w:hAnsi="Arial" w:cs="Arial"/>
          <w:sz w:val="8"/>
          <w:szCs w:val="8"/>
        </w:rPr>
      </w:pPr>
    </w:p>
    <w:p w14:paraId="2A061153" w14:textId="77777777" w:rsidR="00171C18" w:rsidRDefault="00171C18" w:rsidP="00171C18">
      <w:pPr>
        <w:pStyle w:val="Prrafodelista"/>
        <w:spacing w:after="80" w:line="240" w:lineRule="auto"/>
        <w:ind w:left="2"/>
        <w:rPr>
          <w:rFonts w:ascii="Arial" w:hAnsi="Arial" w:cs="Arial"/>
        </w:rPr>
      </w:pPr>
      <w:r>
        <w:rPr>
          <w:rFonts w:ascii="Arial" w:hAnsi="Arial" w:cs="Arial"/>
        </w:rPr>
        <w:t>Sin embargo, no toda crisis conlleva siempre a un desbloqueo del sistema; éste se cierra sobre sí mismo cuando no soporta la angustia provocada por la crisis.</w:t>
      </w:r>
    </w:p>
    <w:p w14:paraId="45D36096" w14:textId="77777777" w:rsidR="00171C18" w:rsidRPr="00240BA5" w:rsidRDefault="00171C18" w:rsidP="00171C18">
      <w:pPr>
        <w:pStyle w:val="Prrafodelista"/>
        <w:spacing w:after="80" w:line="240" w:lineRule="auto"/>
        <w:ind w:left="2"/>
        <w:rPr>
          <w:rFonts w:ascii="Arial" w:hAnsi="Arial" w:cs="Arial"/>
          <w:sz w:val="8"/>
          <w:szCs w:val="8"/>
        </w:rPr>
      </w:pPr>
    </w:p>
    <w:p w14:paraId="592D469D" w14:textId="77777777" w:rsidR="00171C18" w:rsidRDefault="00171C18" w:rsidP="00171C18">
      <w:pPr>
        <w:pStyle w:val="Prrafodelista"/>
        <w:spacing w:after="80" w:line="240" w:lineRule="auto"/>
        <w:ind w:left="2"/>
        <w:rPr>
          <w:rFonts w:ascii="Arial" w:hAnsi="Arial" w:cs="Arial"/>
        </w:rPr>
      </w:pPr>
      <w:r>
        <w:rPr>
          <w:rFonts w:ascii="Arial" w:hAnsi="Arial" w:cs="Arial"/>
        </w:rPr>
        <w:t>Teológicamente, para un sistema de creencias, la experiencia de la Cruz es la crisis más radical y definitiva de todas. Frente a la Cruz, nuestras afirmaciones sobre la revelación, los contenidos de nuestra fe, el aprendizaje de nuestras creencias… se derrumban. Para entender la Cruz en América Latina, la teología no puede ignorar la situación de explotación y empobrecimiento de los sectores populares. El mensaje de la Cruz pasa por una mediación social e histórica que provoca la crisis y que permite la comunicación de la revelación y el aprendizaje de un aprendizaje.</w:t>
      </w:r>
    </w:p>
    <w:p w14:paraId="38FAD2FF" w14:textId="77777777" w:rsidR="00171C18" w:rsidRPr="00230FF7" w:rsidRDefault="00171C18" w:rsidP="00171C18">
      <w:pPr>
        <w:pStyle w:val="Prrafodelista"/>
        <w:spacing w:after="80" w:line="240" w:lineRule="auto"/>
        <w:ind w:left="2"/>
        <w:rPr>
          <w:rFonts w:ascii="Arial" w:hAnsi="Arial" w:cs="Arial"/>
          <w:sz w:val="8"/>
          <w:szCs w:val="8"/>
        </w:rPr>
      </w:pPr>
    </w:p>
    <w:p w14:paraId="097D51F0" w14:textId="77777777" w:rsidR="00171C18" w:rsidRDefault="00171C18" w:rsidP="00171C18">
      <w:pPr>
        <w:pStyle w:val="Prrafodelista"/>
        <w:spacing w:after="80" w:line="240" w:lineRule="auto"/>
        <w:ind w:left="2"/>
        <w:rPr>
          <w:rFonts w:ascii="Arial" w:hAnsi="Arial" w:cs="Arial"/>
        </w:rPr>
      </w:pPr>
      <w:r>
        <w:rPr>
          <w:rFonts w:ascii="Arial" w:hAnsi="Arial" w:cs="Arial"/>
        </w:rPr>
        <w:t xml:space="preserve">La teología latinoamericana se deja interrogar por los pobres en cuanto actores sociales y en cuanto signo visible de la injusticia crucificada en la Cruz. Los pobres se encuentran entre la revelación y la fe, entre la intervención de Dios en medio de las víctimas de la sociedad y el reconocimiento paradójico de nuestra salvación bajo la forma del abandono y de la miseria, entre </w:t>
      </w:r>
      <w:r>
        <w:rPr>
          <w:rFonts w:ascii="Arial" w:hAnsi="Arial" w:cs="Arial"/>
        </w:rPr>
        <w:lastRenderedPageBreak/>
        <w:t>los testigos de referencia, pequeño resto que apuesta a lo largo de la historia por la fuerza de los pobres, y la decisión personal de seguir el mismo itinerario.</w:t>
      </w:r>
    </w:p>
    <w:p w14:paraId="27BD1ABD" w14:textId="77777777" w:rsidR="00171C18" w:rsidRPr="00616B07" w:rsidRDefault="00171C18" w:rsidP="00171C18">
      <w:pPr>
        <w:pStyle w:val="Prrafodelista"/>
        <w:spacing w:after="80" w:line="240" w:lineRule="auto"/>
        <w:ind w:left="2"/>
        <w:rPr>
          <w:rFonts w:ascii="Arial" w:hAnsi="Arial" w:cs="Arial"/>
          <w:sz w:val="8"/>
          <w:szCs w:val="8"/>
        </w:rPr>
      </w:pPr>
    </w:p>
    <w:p w14:paraId="1CB78121" w14:textId="77777777" w:rsidR="00171C18" w:rsidRPr="00616B07" w:rsidRDefault="00171C18" w:rsidP="00171C18">
      <w:pPr>
        <w:pStyle w:val="Prrafodelista"/>
        <w:spacing w:after="80" w:line="240" w:lineRule="auto"/>
        <w:ind w:left="2"/>
        <w:rPr>
          <w:rFonts w:ascii="Arial" w:hAnsi="Arial" w:cs="Arial"/>
        </w:rPr>
      </w:pPr>
      <w:r>
        <w:rPr>
          <w:rFonts w:ascii="Arial" w:hAnsi="Arial" w:cs="Arial"/>
        </w:rPr>
        <w:t>Desde esas comunidades de fe, comunidades del amor y la esperanza, comunidades de pobres y con los pobres y empobrecidos, se hace visible la inhumanidad de las estructuras económicas, sociales y políticas. Con su anuncio y su denuncia, actualizan la Cruz que interroga a todos los poderes y la legitimidad de sus discursos.</w:t>
      </w:r>
    </w:p>
    <w:p w14:paraId="46E198DE" w14:textId="77777777" w:rsidR="00171C18" w:rsidRPr="00230FF7" w:rsidRDefault="00171C18" w:rsidP="00171C18">
      <w:pPr>
        <w:pStyle w:val="Prrafodelista"/>
        <w:spacing w:after="80" w:line="240" w:lineRule="auto"/>
        <w:ind w:left="2"/>
        <w:rPr>
          <w:rFonts w:ascii="Arial" w:hAnsi="Arial" w:cs="Arial"/>
          <w:sz w:val="8"/>
          <w:szCs w:val="8"/>
        </w:rPr>
      </w:pPr>
    </w:p>
    <w:p w14:paraId="57B25A3C" w14:textId="77777777" w:rsidR="00171C18" w:rsidRPr="00230FF7" w:rsidRDefault="00171C18" w:rsidP="00171C18">
      <w:pPr>
        <w:pStyle w:val="Prrafodelista"/>
        <w:spacing w:after="80" w:line="240" w:lineRule="auto"/>
        <w:ind w:left="2"/>
        <w:rPr>
          <w:rFonts w:ascii="Arial" w:hAnsi="Arial" w:cs="Arial"/>
        </w:rPr>
      </w:pPr>
      <w:r>
        <w:rPr>
          <w:rFonts w:ascii="Arial" w:hAnsi="Arial" w:cs="Arial"/>
        </w:rPr>
        <w:t>Nos preguntamos si la fe puede aprenderse. Vimos que se aprende en el aprendizaje renovado de sus contenidos y en la recepción del don de la fe presente en su contrario: el poder del Dios crucificado. La fe es un aprender con los pobres, con las víctimas de la sociedad.</w:t>
      </w:r>
    </w:p>
    <w:p w14:paraId="703C849D" w14:textId="77777777" w:rsidR="00171C18" w:rsidRPr="00055CD3" w:rsidRDefault="00171C18" w:rsidP="00171C18">
      <w:pPr>
        <w:spacing w:after="80"/>
        <w:ind w:left="4248"/>
        <w:jc w:val="right"/>
      </w:pPr>
      <w:r w:rsidRPr="008D74A9">
        <w:rPr>
          <w:rFonts w:ascii="Arial Narrow" w:hAnsi="Arial Narrow" w:cs="Arial"/>
          <w:i/>
          <w:sz w:val="20"/>
          <w:szCs w:val="20"/>
        </w:rPr>
        <w:t xml:space="preserve">Matthias </w:t>
      </w:r>
      <w:proofErr w:type="spellStart"/>
      <w:r w:rsidRPr="008D74A9">
        <w:rPr>
          <w:rFonts w:ascii="Arial Narrow" w:hAnsi="Arial Narrow" w:cs="Arial"/>
          <w:i/>
          <w:sz w:val="20"/>
          <w:szCs w:val="20"/>
        </w:rPr>
        <w:t>Preiswerk</w:t>
      </w:r>
      <w:proofErr w:type="spellEnd"/>
      <w:r w:rsidRPr="008D74A9">
        <w:rPr>
          <w:rFonts w:ascii="Arial Narrow" w:hAnsi="Arial Narrow" w:cs="Arial"/>
          <w:i/>
          <w:sz w:val="20"/>
          <w:szCs w:val="20"/>
        </w:rPr>
        <w:t xml:space="preserve">, </w:t>
      </w:r>
      <w:r w:rsidRPr="008D74A9">
        <w:rPr>
          <w:rFonts w:ascii="Arial Narrow" w:hAnsi="Arial Narrow" w:cs="Arial"/>
          <w:b/>
          <w:i/>
          <w:sz w:val="20"/>
          <w:szCs w:val="20"/>
        </w:rPr>
        <w:t>Educación Popular y Teología de la liberación</w:t>
      </w:r>
      <w:r w:rsidRPr="008D74A9">
        <w:rPr>
          <w:rFonts w:ascii="Arial Narrow" w:hAnsi="Arial Narrow" w:cs="Arial"/>
          <w:i/>
          <w:sz w:val="20"/>
          <w:szCs w:val="20"/>
        </w:rPr>
        <w:t>, CELADEC Argentina, 1995, p 236.</w:t>
      </w:r>
      <w:r>
        <w:rPr>
          <w:rFonts w:ascii="Arial Narrow" w:hAnsi="Arial Narrow" w:cs="Arial"/>
          <w:i/>
          <w:sz w:val="20"/>
          <w:szCs w:val="20"/>
        </w:rPr>
        <w:t xml:space="preserve"> Texto adaptado por GBH. </w:t>
      </w:r>
    </w:p>
    <w:p w14:paraId="5CB86C8D" w14:textId="77777777" w:rsidR="00171C18" w:rsidRDefault="00171C18" w:rsidP="00171C18">
      <w:pPr>
        <w:pStyle w:val="Prrafodelista"/>
        <w:numPr>
          <w:ilvl w:val="0"/>
          <w:numId w:val="1"/>
        </w:numPr>
        <w:spacing w:after="80" w:line="240" w:lineRule="auto"/>
        <w:ind w:left="362"/>
        <w:rPr>
          <w:rFonts w:ascii="Arial" w:hAnsi="Arial" w:cs="Arial"/>
          <w:b/>
        </w:rPr>
      </w:pPr>
      <w:r w:rsidRPr="00055CD3">
        <w:rPr>
          <w:rFonts w:ascii="Arial" w:hAnsi="Arial" w:cs="Arial"/>
          <w:b/>
        </w:rPr>
        <w:t>Entre andrajosos y rechazados, somos comunidades abiertas y solidarias</w:t>
      </w:r>
    </w:p>
    <w:p w14:paraId="2A293E42" w14:textId="77777777" w:rsidR="00171C18" w:rsidRPr="00055CD3" w:rsidRDefault="00171C18" w:rsidP="00171C18">
      <w:pPr>
        <w:pStyle w:val="Prrafodelista"/>
        <w:spacing w:after="80" w:line="240" w:lineRule="auto"/>
        <w:ind w:left="362"/>
        <w:rPr>
          <w:rFonts w:ascii="Arial" w:hAnsi="Arial" w:cs="Arial"/>
          <w:b/>
          <w:sz w:val="8"/>
          <w:szCs w:val="8"/>
        </w:rPr>
      </w:pPr>
    </w:p>
    <w:p w14:paraId="0B462613" w14:textId="77777777" w:rsidR="00171C18" w:rsidRDefault="00171C18" w:rsidP="00171C18">
      <w:pPr>
        <w:pStyle w:val="Prrafodelista"/>
        <w:spacing w:after="80" w:line="240" w:lineRule="auto"/>
        <w:ind w:left="2"/>
        <w:rPr>
          <w:rFonts w:ascii="Arial" w:hAnsi="Arial" w:cs="Arial"/>
        </w:rPr>
      </w:pPr>
      <w:r w:rsidRPr="00055CD3">
        <w:rPr>
          <w:rFonts w:ascii="Arial" w:hAnsi="Arial" w:cs="Arial"/>
        </w:rPr>
        <w:t>Vemos a los andrajosos que siguen a Jesús,</w:t>
      </w:r>
      <w:r w:rsidRPr="000207DD">
        <w:rPr>
          <w:rFonts w:ascii="Arial" w:hAnsi="Arial" w:cs="Arial"/>
        </w:rPr>
        <w:t xml:space="preserve"> andrajosos socialment</w:t>
      </w:r>
      <w:r>
        <w:rPr>
          <w:rFonts w:ascii="Arial" w:hAnsi="Arial" w:cs="Arial"/>
        </w:rPr>
        <w:t xml:space="preserve">e, moralmente, intelectualmente. Casi todos son pobres, pero </w:t>
      </w:r>
      <w:r w:rsidRPr="000207DD">
        <w:rPr>
          <w:rFonts w:ascii="Arial" w:hAnsi="Arial" w:cs="Arial"/>
          <w:b/>
        </w:rPr>
        <w:t>a</w:t>
      </w:r>
      <w:r w:rsidRPr="000207DD">
        <w:rPr>
          <w:rFonts w:ascii="Arial" w:hAnsi="Arial" w:cs="Arial"/>
        </w:rPr>
        <w:t>lgunos de ellos</w:t>
      </w:r>
      <w:r>
        <w:rPr>
          <w:rFonts w:ascii="Arial" w:hAnsi="Arial" w:cs="Arial"/>
        </w:rPr>
        <w:t xml:space="preserve"> se han enriquecido,</w:t>
      </w:r>
      <w:r w:rsidRPr="000207DD">
        <w:rPr>
          <w:rFonts w:ascii="Arial" w:hAnsi="Arial" w:cs="Arial"/>
        </w:rPr>
        <w:t xml:space="preserve"> son corruptos, como los publicanos Mateo y Zaqueo, </w:t>
      </w:r>
      <w:r>
        <w:rPr>
          <w:rFonts w:ascii="Arial" w:hAnsi="Arial" w:cs="Arial"/>
        </w:rPr>
        <w:t xml:space="preserve">como </w:t>
      </w:r>
      <w:r w:rsidRPr="000207DD">
        <w:rPr>
          <w:rFonts w:ascii="Arial" w:hAnsi="Arial" w:cs="Arial"/>
        </w:rPr>
        <w:t>los que se han enriquecido robándole al sindicato, los que se quedan con el dinero de la c</w:t>
      </w:r>
      <w:r>
        <w:rPr>
          <w:rFonts w:ascii="Arial" w:hAnsi="Arial" w:cs="Arial"/>
        </w:rPr>
        <w:t>ooperativa de vivienda.</w:t>
      </w:r>
    </w:p>
    <w:p w14:paraId="1D2F4DF1" w14:textId="77777777" w:rsidR="00171C18" w:rsidRPr="00DB7B07" w:rsidRDefault="00171C18" w:rsidP="00171C18">
      <w:pPr>
        <w:pStyle w:val="Prrafodelista"/>
        <w:spacing w:after="80" w:line="240" w:lineRule="auto"/>
        <w:ind w:left="2"/>
        <w:rPr>
          <w:rFonts w:ascii="Arial" w:hAnsi="Arial" w:cs="Arial"/>
          <w:sz w:val="8"/>
          <w:szCs w:val="8"/>
        </w:rPr>
      </w:pPr>
    </w:p>
    <w:p w14:paraId="3ACDE261" w14:textId="2A5151DB" w:rsidR="00171C18" w:rsidRDefault="00171C18" w:rsidP="00171C18">
      <w:pPr>
        <w:pStyle w:val="Prrafodelista"/>
        <w:spacing w:after="80" w:line="240" w:lineRule="auto"/>
        <w:ind w:left="2"/>
        <w:rPr>
          <w:rFonts w:ascii="Arial" w:hAnsi="Arial" w:cs="Arial"/>
        </w:rPr>
      </w:pPr>
      <w:r w:rsidRPr="000207DD">
        <w:rPr>
          <w:rFonts w:ascii="Arial" w:hAnsi="Arial" w:cs="Arial"/>
        </w:rPr>
        <w:t>Son</w:t>
      </w:r>
      <w:r>
        <w:rPr>
          <w:rFonts w:ascii="Arial" w:hAnsi="Arial" w:cs="Arial"/>
        </w:rPr>
        <w:t xml:space="preserve"> también</w:t>
      </w:r>
      <w:r w:rsidRPr="000207DD">
        <w:rPr>
          <w:rFonts w:ascii="Arial" w:hAnsi="Arial" w:cs="Arial"/>
        </w:rPr>
        <w:t xml:space="preserve"> los enfermos de SIDA, </w:t>
      </w:r>
      <w:r w:rsidR="00C110F2">
        <w:rPr>
          <w:rFonts w:ascii="Arial" w:hAnsi="Arial" w:cs="Arial"/>
        </w:rPr>
        <w:t>o</w:t>
      </w:r>
      <w:r w:rsidRPr="000207DD">
        <w:rPr>
          <w:rFonts w:ascii="Arial" w:hAnsi="Arial" w:cs="Arial"/>
        </w:rPr>
        <w:t xml:space="preserve"> los transexuales, los que tienen problemas con su identidad sexual y que </w:t>
      </w:r>
      <w:r w:rsidR="00C110F2">
        <w:rPr>
          <w:rFonts w:ascii="Arial" w:hAnsi="Arial" w:cs="Arial"/>
        </w:rPr>
        <w:t>muchos</w:t>
      </w:r>
      <w:r w:rsidRPr="000207DD">
        <w:rPr>
          <w:rFonts w:ascii="Arial" w:hAnsi="Arial" w:cs="Arial"/>
        </w:rPr>
        <w:t xml:space="preserve"> </w:t>
      </w:r>
      <w:r w:rsidR="00C110F2">
        <w:rPr>
          <w:rFonts w:ascii="Arial" w:hAnsi="Arial" w:cs="Arial"/>
        </w:rPr>
        <w:t>rechazan</w:t>
      </w:r>
      <w:r w:rsidRPr="000207DD">
        <w:rPr>
          <w:rFonts w:ascii="Arial" w:hAnsi="Arial" w:cs="Arial"/>
        </w:rPr>
        <w:t xml:space="preserve"> y que </w:t>
      </w:r>
      <w:r w:rsidR="00C110F2">
        <w:rPr>
          <w:rFonts w:ascii="Arial" w:hAnsi="Arial" w:cs="Arial"/>
        </w:rPr>
        <w:t>algunos</w:t>
      </w:r>
      <w:r w:rsidRPr="000207DD">
        <w:rPr>
          <w:rFonts w:ascii="Arial" w:hAnsi="Arial" w:cs="Arial"/>
        </w:rPr>
        <w:t xml:space="preserve"> terminan empujados al comercio sexual, como si no tuvieran derecho a vivir como personas normales, solo que con una sexualidad diferente…</w:t>
      </w:r>
      <w:r>
        <w:rPr>
          <w:rFonts w:ascii="Arial" w:hAnsi="Arial" w:cs="Arial"/>
        </w:rPr>
        <w:t xml:space="preserve"> Con ellos y con ellas andaba y comía Jesús. </w:t>
      </w:r>
    </w:p>
    <w:p w14:paraId="07727630" w14:textId="77777777" w:rsidR="00171C18" w:rsidRPr="00DB7B07" w:rsidRDefault="00171C18" w:rsidP="00171C18">
      <w:pPr>
        <w:pStyle w:val="Prrafodelista"/>
        <w:spacing w:after="80" w:line="240" w:lineRule="auto"/>
        <w:ind w:left="2"/>
        <w:rPr>
          <w:rFonts w:ascii="Arial" w:hAnsi="Arial" w:cs="Arial"/>
          <w:sz w:val="8"/>
          <w:szCs w:val="8"/>
        </w:rPr>
      </w:pPr>
    </w:p>
    <w:p w14:paraId="4D2CC5D6" w14:textId="77777777" w:rsidR="00171C18" w:rsidRPr="00055CD3" w:rsidRDefault="00171C18" w:rsidP="00171C18">
      <w:pPr>
        <w:pStyle w:val="Prrafodelista"/>
        <w:spacing w:after="80" w:line="240" w:lineRule="auto"/>
        <w:ind w:left="2"/>
      </w:pPr>
      <w:r>
        <w:rPr>
          <w:rFonts w:ascii="Arial" w:hAnsi="Arial" w:cs="Arial"/>
        </w:rPr>
        <w:t>Por eso estas parábolas no están</w:t>
      </w:r>
      <w:r w:rsidRPr="000207DD">
        <w:rPr>
          <w:rFonts w:ascii="Arial" w:hAnsi="Arial" w:cs="Arial"/>
        </w:rPr>
        <w:t xml:space="preserve"> destinadas a los publicanos </w:t>
      </w:r>
      <w:r>
        <w:rPr>
          <w:rFonts w:ascii="Arial" w:hAnsi="Arial" w:cs="Arial"/>
        </w:rPr>
        <w:t>ni</w:t>
      </w:r>
      <w:r w:rsidRPr="000207DD">
        <w:rPr>
          <w:rFonts w:ascii="Arial" w:hAnsi="Arial" w:cs="Arial"/>
        </w:rPr>
        <w:t xml:space="preserve"> a las </w:t>
      </w:r>
      <w:r>
        <w:rPr>
          <w:rFonts w:ascii="Arial" w:hAnsi="Arial" w:cs="Arial"/>
        </w:rPr>
        <w:t xml:space="preserve">pecadoras </w:t>
      </w:r>
      <w:r w:rsidRPr="000207DD">
        <w:rPr>
          <w:rFonts w:ascii="Arial" w:hAnsi="Arial" w:cs="Arial"/>
        </w:rPr>
        <w:t xml:space="preserve">y pecadores sino </w:t>
      </w:r>
      <w:r>
        <w:rPr>
          <w:rFonts w:ascii="Arial" w:hAnsi="Arial" w:cs="Arial"/>
        </w:rPr>
        <w:t>para quienes pretenden ubicarse</w:t>
      </w:r>
      <w:r w:rsidRPr="000207DD">
        <w:rPr>
          <w:rFonts w:ascii="Arial" w:hAnsi="Arial" w:cs="Arial"/>
        </w:rPr>
        <w:t xml:space="preserve"> por encima de toda sospecha y de toda mancha y con capacidad de murmurar con relación a las comidas de inclusión de Jesús de Nazaret</w:t>
      </w:r>
      <w:r>
        <w:rPr>
          <w:rFonts w:ascii="Arial" w:hAnsi="Arial" w:cs="Arial"/>
        </w:rPr>
        <w:t>.</w:t>
      </w:r>
    </w:p>
    <w:p w14:paraId="49AE77A3" w14:textId="77777777" w:rsidR="00171C18" w:rsidRPr="00055CD3" w:rsidRDefault="00171C18" w:rsidP="00171C18">
      <w:pPr>
        <w:spacing w:after="80" w:line="240" w:lineRule="auto"/>
        <w:rPr>
          <w:rFonts w:ascii="Arial" w:hAnsi="Arial" w:cs="Arial"/>
          <w:sz w:val="8"/>
          <w:szCs w:val="8"/>
        </w:rPr>
      </w:pPr>
      <w:r w:rsidRPr="00055CD3">
        <w:rPr>
          <w:rFonts w:ascii="Arial" w:hAnsi="Arial" w:cs="Arial"/>
          <w:u w:val="single"/>
        </w:rPr>
        <w:t>La inclusión de Jesús en su comunidad</w:t>
      </w:r>
      <w:r w:rsidRPr="00055CD3">
        <w:rPr>
          <w:rFonts w:ascii="Arial" w:hAnsi="Arial" w:cs="Arial"/>
        </w:rPr>
        <w:t xml:space="preserve"> de </w:t>
      </w:r>
      <w:proofErr w:type="gramStart"/>
      <w:r w:rsidRPr="00055CD3">
        <w:rPr>
          <w:rFonts w:ascii="Arial" w:hAnsi="Arial" w:cs="Arial"/>
        </w:rPr>
        <w:t>seguidores y seguidoras</w:t>
      </w:r>
      <w:proofErr w:type="gramEnd"/>
      <w:r w:rsidRPr="00055CD3">
        <w:rPr>
          <w:rFonts w:ascii="Arial" w:hAnsi="Arial" w:cs="Arial"/>
        </w:rPr>
        <w:t xml:space="preserve">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o en nuestra vida cotidiana.</w:t>
      </w:r>
    </w:p>
    <w:p w14:paraId="45307A56" w14:textId="77777777" w:rsidR="00171C18" w:rsidRPr="00055CD3" w:rsidRDefault="00171C18" w:rsidP="00171C18">
      <w:pPr>
        <w:spacing w:after="240" w:line="240" w:lineRule="auto"/>
        <w:rPr>
          <w:rFonts w:ascii="Arial" w:hAnsi="Arial" w:cs="Arial"/>
        </w:rPr>
      </w:pPr>
      <w:r w:rsidRPr="00055CD3">
        <w:rPr>
          <w:rFonts w:ascii="Arial" w:hAnsi="Arial" w:cs="Arial"/>
          <w:u w:val="single"/>
        </w:rPr>
        <w:t>¡Somos comunidades de pecadores perdonados por Jesucristo!</w:t>
      </w:r>
      <w:r w:rsidRPr="00055CD3">
        <w:rPr>
          <w:rFonts w:ascii="Arial" w:hAnsi="Arial" w:cs="Arial"/>
          <w:b/>
        </w:rPr>
        <w:t xml:space="preserve"> </w:t>
      </w:r>
      <w:r w:rsidRPr="00055CD3">
        <w:rPr>
          <w:rFonts w:ascii="Arial" w:hAnsi="Arial" w:cs="Arial"/>
        </w:rPr>
        <w:t xml:space="preserve">En ellas somos todos iguales, todos hermanos y hermanas, todos siervos del Jesús Señor que nos salva, nos libera, nos hace ser todos de nuevo hijos e hijas del mismo Padre. Nuestra alabanza y nuestra confesión de pecados en el culto deben expresar y subrayar esta experiencia. Y nuestros grupos juveniles o de niños o de mujeres, en nuestros grupos de estudio bíblico o de diaconía deben ser escuelas de igualdad y de fraternidad.  </w:t>
      </w:r>
    </w:p>
    <w:p w14:paraId="6FD21213" w14:textId="77777777" w:rsidR="00171C18" w:rsidRPr="00396F5E" w:rsidRDefault="00171C18" w:rsidP="00171C18">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690C6520" w14:textId="77777777" w:rsidR="00171C18" w:rsidRPr="00055CD3" w:rsidRDefault="00171C18" w:rsidP="00171C18">
      <w:pPr>
        <w:spacing w:after="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914"/>
      </w:tblGrid>
      <w:tr w:rsidR="00171C18" w14:paraId="540DEA6D" w14:textId="77777777" w:rsidTr="00FC369D">
        <w:tc>
          <w:tcPr>
            <w:tcW w:w="4786" w:type="dxa"/>
          </w:tcPr>
          <w:p w14:paraId="1B907124" w14:textId="77777777" w:rsidR="00171C18" w:rsidRPr="003265E8" w:rsidRDefault="00171C18" w:rsidP="00CA3BA5">
            <w:pPr>
              <w:pStyle w:val="NormalWeb"/>
              <w:numPr>
                <w:ilvl w:val="0"/>
                <w:numId w:val="1"/>
              </w:numPr>
              <w:spacing w:before="0" w:beforeAutospacing="0" w:after="0" w:afterAutospacing="0"/>
              <w:ind w:left="362"/>
              <w:rPr>
                <w:rFonts w:ascii="Arial" w:hAnsi="Arial" w:cs="Arial"/>
                <w:b/>
                <w:i/>
                <w:sz w:val="22"/>
                <w:szCs w:val="22"/>
              </w:rPr>
            </w:pPr>
            <w:r w:rsidRPr="003265E8">
              <w:rPr>
                <w:rFonts w:ascii="Arial" w:hAnsi="Arial" w:cs="Arial"/>
                <w:b/>
                <w:sz w:val="22"/>
                <w:szCs w:val="22"/>
              </w:rPr>
              <w:t>Invocación</w:t>
            </w:r>
          </w:p>
          <w:p w14:paraId="0F5136DE" w14:textId="77777777" w:rsidR="00171C18" w:rsidRPr="00055CD3" w:rsidRDefault="00171C18" w:rsidP="00CA3BA5">
            <w:pPr>
              <w:pStyle w:val="NormalWeb"/>
              <w:spacing w:before="0" w:beforeAutospacing="0" w:after="0" w:afterAutospacing="0"/>
              <w:ind w:left="362"/>
              <w:rPr>
                <w:rFonts w:ascii="Arial" w:hAnsi="Arial" w:cs="Arial"/>
                <w:sz w:val="4"/>
                <w:szCs w:val="4"/>
              </w:rPr>
            </w:pPr>
          </w:p>
          <w:p w14:paraId="39B28C62" w14:textId="77777777" w:rsidR="00171C18" w:rsidRPr="004F66A8" w:rsidRDefault="00171C18" w:rsidP="00B26803">
            <w:pPr>
              <w:spacing w:after="0" w:line="240" w:lineRule="auto"/>
              <w:rPr>
                <w:rFonts w:ascii="Arial" w:hAnsi="Arial" w:cs="Arial"/>
              </w:rPr>
            </w:pPr>
            <w:r w:rsidRPr="004F66A8">
              <w:rPr>
                <w:rFonts w:ascii="Arial" w:hAnsi="Arial" w:cs="Arial"/>
              </w:rPr>
              <w:t>Espíritu de Dios, ven a nuestras vidas. </w:t>
            </w:r>
          </w:p>
          <w:p w14:paraId="42C271C2" w14:textId="77777777" w:rsidR="00B26803" w:rsidRDefault="00171C18" w:rsidP="00CA3BA5">
            <w:pPr>
              <w:spacing w:after="0" w:line="240" w:lineRule="auto"/>
              <w:rPr>
                <w:rFonts w:ascii="Arial" w:hAnsi="Arial" w:cs="Arial"/>
              </w:rPr>
            </w:pPr>
            <w:r w:rsidRPr="004F66A8">
              <w:rPr>
                <w:rFonts w:ascii="Arial" w:hAnsi="Arial" w:cs="Arial"/>
              </w:rPr>
              <w:t xml:space="preserve">Abre nuestros ojos para reconocer </w:t>
            </w:r>
          </w:p>
          <w:p w14:paraId="1E004637" w14:textId="33865047" w:rsidR="00171C18" w:rsidRPr="004F66A8" w:rsidRDefault="00171C18" w:rsidP="00CA3BA5">
            <w:pPr>
              <w:spacing w:after="0" w:line="240" w:lineRule="auto"/>
              <w:rPr>
                <w:rFonts w:ascii="Arial" w:hAnsi="Arial" w:cs="Arial"/>
              </w:rPr>
            </w:pPr>
            <w:r w:rsidRPr="004F66A8">
              <w:rPr>
                <w:rFonts w:ascii="Arial" w:hAnsi="Arial" w:cs="Arial"/>
              </w:rPr>
              <w:t>tu presencia en toda persona. </w:t>
            </w:r>
          </w:p>
          <w:p w14:paraId="0B926FDE" w14:textId="77777777" w:rsidR="00171C18" w:rsidRDefault="00171C18" w:rsidP="00CA3BA5">
            <w:pPr>
              <w:spacing w:after="0" w:line="240" w:lineRule="auto"/>
              <w:rPr>
                <w:rFonts w:ascii="Arial" w:hAnsi="Arial" w:cs="Arial"/>
              </w:rPr>
            </w:pPr>
            <w:r>
              <w:rPr>
                <w:rFonts w:ascii="Arial" w:hAnsi="Arial" w:cs="Arial"/>
              </w:rPr>
              <w:t xml:space="preserve">   </w:t>
            </w:r>
            <w:r w:rsidRPr="004F66A8">
              <w:rPr>
                <w:rFonts w:ascii="Arial" w:hAnsi="Arial" w:cs="Arial"/>
              </w:rPr>
              <w:t xml:space="preserve">Abre nuestros oídos para escuchar tu voz </w:t>
            </w:r>
          </w:p>
          <w:p w14:paraId="0BDA60DB" w14:textId="77777777" w:rsidR="00171C18" w:rsidRPr="004F66A8" w:rsidRDefault="00171C18" w:rsidP="00CA3BA5">
            <w:pPr>
              <w:spacing w:after="0" w:line="240" w:lineRule="auto"/>
              <w:rPr>
                <w:rFonts w:ascii="Arial" w:hAnsi="Arial" w:cs="Arial"/>
              </w:rPr>
            </w:pPr>
            <w:r>
              <w:rPr>
                <w:rFonts w:ascii="Arial" w:hAnsi="Arial" w:cs="Arial"/>
              </w:rPr>
              <w:t xml:space="preserve">   </w:t>
            </w:r>
            <w:r w:rsidRPr="004F66A8">
              <w:rPr>
                <w:rFonts w:ascii="Arial" w:hAnsi="Arial" w:cs="Arial"/>
              </w:rPr>
              <w:t>revelada en los más pequeños. </w:t>
            </w:r>
          </w:p>
          <w:p w14:paraId="53C276CB" w14:textId="77777777" w:rsidR="00171C18" w:rsidRPr="004F66A8" w:rsidRDefault="00171C18" w:rsidP="00CA3BA5">
            <w:pPr>
              <w:spacing w:after="0" w:line="240" w:lineRule="auto"/>
              <w:ind w:left="708"/>
              <w:rPr>
                <w:rFonts w:ascii="Arial" w:hAnsi="Arial" w:cs="Arial"/>
              </w:rPr>
            </w:pPr>
            <w:r w:rsidRPr="004F66A8">
              <w:rPr>
                <w:rFonts w:ascii="Arial" w:hAnsi="Arial" w:cs="Arial"/>
              </w:rPr>
              <w:t xml:space="preserve">Abre nuestra imaginación </w:t>
            </w:r>
          </w:p>
          <w:p w14:paraId="66541D4A" w14:textId="77777777" w:rsidR="00171C18" w:rsidRPr="004F66A8" w:rsidRDefault="00171C18" w:rsidP="00CA3BA5">
            <w:pPr>
              <w:spacing w:after="0" w:line="240" w:lineRule="auto"/>
              <w:ind w:left="708"/>
              <w:rPr>
                <w:rFonts w:ascii="Arial" w:hAnsi="Arial" w:cs="Arial"/>
              </w:rPr>
            </w:pPr>
            <w:r w:rsidRPr="004F66A8">
              <w:rPr>
                <w:rFonts w:ascii="Arial" w:hAnsi="Arial" w:cs="Arial"/>
              </w:rPr>
              <w:t>para descubrir tus propósitos </w:t>
            </w:r>
          </w:p>
          <w:p w14:paraId="43F48E07" w14:textId="77777777" w:rsidR="00171C18" w:rsidRPr="004F66A8" w:rsidRDefault="00171C18" w:rsidP="00CA3BA5">
            <w:pPr>
              <w:spacing w:after="0" w:line="240" w:lineRule="auto"/>
              <w:ind w:left="708"/>
              <w:rPr>
                <w:rFonts w:ascii="Arial" w:hAnsi="Arial" w:cs="Arial"/>
              </w:rPr>
            </w:pPr>
            <w:r w:rsidRPr="004F66A8">
              <w:rPr>
                <w:rFonts w:ascii="Arial" w:hAnsi="Arial" w:cs="Arial"/>
              </w:rPr>
              <w:t>en lo increíble e inesperado. </w:t>
            </w:r>
          </w:p>
          <w:p w14:paraId="17F97CD6" w14:textId="77777777" w:rsidR="00171C18" w:rsidRDefault="00171C18" w:rsidP="00CA3BA5">
            <w:pPr>
              <w:spacing w:after="0" w:line="240" w:lineRule="auto"/>
              <w:rPr>
                <w:rFonts w:ascii="Arial" w:hAnsi="Arial" w:cs="Arial"/>
              </w:rPr>
            </w:pPr>
            <w:r w:rsidRPr="004F66A8">
              <w:rPr>
                <w:rFonts w:ascii="Arial" w:hAnsi="Arial" w:cs="Arial"/>
              </w:rPr>
              <w:t>Toca nuestros corazones para estar atentos</w:t>
            </w:r>
          </w:p>
          <w:p w14:paraId="5936CC7F" w14:textId="77777777" w:rsidR="00171C18" w:rsidRPr="004F66A8" w:rsidRDefault="00171C18" w:rsidP="00CA3BA5">
            <w:pPr>
              <w:spacing w:after="0" w:line="240" w:lineRule="auto"/>
              <w:rPr>
                <w:rFonts w:ascii="Arial" w:hAnsi="Arial" w:cs="Arial"/>
              </w:rPr>
            </w:pPr>
            <w:r w:rsidRPr="004F66A8">
              <w:rPr>
                <w:rFonts w:ascii="Arial" w:hAnsi="Arial" w:cs="Arial"/>
              </w:rPr>
              <w:t>al clamor de otros y otras. </w:t>
            </w:r>
          </w:p>
          <w:p w14:paraId="26500B2A" w14:textId="77777777" w:rsidR="00171C18" w:rsidRPr="004F66A8" w:rsidRDefault="00171C18" w:rsidP="00CA3BA5">
            <w:pPr>
              <w:spacing w:after="0" w:line="240" w:lineRule="auto"/>
              <w:rPr>
                <w:rFonts w:ascii="Arial" w:hAnsi="Arial" w:cs="Arial"/>
              </w:rPr>
            </w:pPr>
            <w:r w:rsidRPr="004F66A8">
              <w:rPr>
                <w:rFonts w:ascii="Arial" w:hAnsi="Arial" w:cs="Arial"/>
              </w:rPr>
              <w:t xml:space="preserve">Espíritu de Dios, ven a nuestras vidas, </w:t>
            </w:r>
          </w:p>
          <w:p w14:paraId="67C91ABB" w14:textId="77777777" w:rsidR="00171C18" w:rsidRDefault="00171C18" w:rsidP="00CA3BA5">
            <w:pPr>
              <w:spacing w:after="0" w:line="240" w:lineRule="auto"/>
              <w:rPr>
                <w:rFonts w:ascii="Arial" w:hAnsi="Arial" w:cs="Arial"/>
              </w:rPr>
            </w:pPr>
            <w:r w:rsidRPr="004F66A8">
              <w:rPr>
                <w:rFonts w:ascii="Arial" w:hAnsi="Arial" w:cs="Arial"/>
              </w:rPr>
              <w:t>muéstranos nuevamente tu salvación. </w:t>
            </w:r>
          </w:p>
          <w:p w14:paraId="291354EC" w14:textId="77777777" w:rsidR="00171C18" w:rsidRPr="00525F4B" w:rsidRDefault="00171C18" w:rsidP="00CA3BA5">
            <w:pPr>
              <w:spacing w:after="0" w:line="240" w:lineRule="auto"/>
              <w:rPr>
                <w:rFonts w:ascii="Arial" w:hAnsi="Arial" w:cs="Arial"/>
                <w:sz w:val="8"/>
                <w:szCs w:val="8"/>
              </w:rPr>
            </w:pPr>
            <w:r w:rsidRPr="00525F4B">
              <w:rPr>
                <w:rFonts w:ascii="Arial" w:hAnsi="Arial" w:cs="Arial"/>
                <w:sz w:val="8"/>
                <w:szCs w:val="8"/>
              </w:rPr>
              <w:t> </w:t>
            </w:r>
          </w:p>
          <w:p w14:paraId="65ADA52B" w14:textId="77777777" w:rsidR="00171C18" w:rsidRPr="00055CD3" w:rsidRDefault="00171C18" w:rsidP="00CA3BA5">
            <w:pPr>
              <w:spacing w:after="0" w:line="240" w:lineRule="auto"/>
              <w:jc w:val="right"/>
              <w:rPr>
                <w:rFonts w:ascii="Arial Narrow" w:hAnsi="Arial Narrow" w:cs="Arial"/>
                <w:i/>
                <w:sz w:val="20"/>
                <w:szCs w:val="20"/>
              </w:rPr>
            </w:pPr>
            <w:r w:rsidRPr="00055CD3">
              <w:rPr>
                <w:rFonts w:ascii="Arial Narrow" w:hAnsi="Arial Narrow" w:cs="Arial"/>
                <w:i/>
                <w:sz w:val="20"/>
                <w:szCs w:val="20"/>
              </w:rPr>
              <w:t>Creación colectiva. Consejo de Iglesias de Cuba.</w:t>
            </w:r>
          </w:p>
        </w:tc>
        <w:tc>
          <w:tcPr>
            <w:tcW w:w="4993" w:type="dxa"/>
          </w:tcPr>
          <w:p w14:paraId="51A64EBE" w14:textId="77777777" w:rsidR="00171C18" w:rsidRPr="00D61B85" w:rsidRDefault="00171C18" w:rsidP="00CA3BA5">
            <w:pPr>
              <w:pStyle w:val="yiv1998865616msobodytext"/>
              <w:numPr>
                <w:ilvl w:val="0"/>
                <w:numId w:val="1"/>
              </w:numPr>
              <w:spacing w:before="0" w:beforeAutospacing="0" w:after="0" w:afterAutospacing="0"/>
              <w:ind w:left="362"/>
              <w:rPr>
                <w:rFonts w:ascii="Arial" w:hAnsi="Arial" w:cs="Arial"/>
                <w:color w:val="000000"/>
                <w:sz w:val="22"/>
                <w:szCs w:val="22"/>
              </w:rPr>
            </w:pPr>
            <w:r w:rsidRPr="00D61B85">
              <w:rPr>
                <w:rFonts w:ascii="Arial" w:hAnsi="Arial" w:cs="Arial"/>
                <w:b/>
                <w:bCs/>
                <w:color w:val="000000"/>
                <w:sz w:val="22"/>
                <w:szCs w:val="22"/>
              </w:rPr>
              <w:t>Envío y bendición</w:t>
            </w:r>
          </w:p>
          <w:p w14:paraId="7427ACFB" w14:textId="77777777" w:rsidR="00171C18" w:rsidRPr="00055CD3" w:rsidRDefault="00171C18" w:rsidP="00CA3BA5">
            <w:pPr>
              <w:pStyle w:val="yiv1998865616msobodytext"/>
              <w:spacing w:before="0" w:beforeAutospacing="0" w:after="0" w:afterAutospacing="0"/>
              <w:rPr>
                <w:rFonts w:ascii="Arial" w:hAnsi="Arial" w:cs="Arial"/>
                <w:color w:val="000000"/>
                <w:sz w:val="4"/>
                <w:szCs w:val="4"/>
              </w:rPr>
            </w:pPr>
            <w:r w:rsidRPr="00055CD3">
              <w:rPr>
                <w:rFonts w:ascii="Arial" w:hAnsi="Arial" w:cs="Arial"/>
                <w:color w:val="000000"/>
                <w:sz w:val="4"/>
                <w:szCs w:val="4"/>
              </w:rPr>
              <w:t> </w:t>
            </w:r>
          </w:p>
          <w:p w14:paraId="312410D8"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Cuando nos preparamos para partir y abrazar los retos</w:t>
            </w:r>
            <w:r>
              <w:rPr>
                <w:rFonts w:ascii="Arial" w:hAnsi="Arial" w:cs="Arial"/>
                <w:color w:val="000000"/>
                <w:sz w:val="22"/>
                <w:szCs w:val="22"/>
              </w:rPr>
              <w:t xml:space="preserve"> </w:t>
            </w:r>
            <w:r w:rsidRPr="00D61B85">
              <w:rPr>
                <w:rFonts w:ascii="Arial" w:hAnsi="Arial" w:cs="Arial"/>
                <w:color w:val="000000"/>
                <w:sz w:val="22"/>
                <w:szCs w:val="22"/>
              </w:rPr>
              <w:t xml:space="preserve">de nuestras vidas </w:t>
            </w:r>
          </w:p>
          <w:p w14:paraId="4FA70B74" w14:textId="77777777" w:rsidR="00171C18" w:rsidRPr="00D61B85"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y de nuestro mundo,</w:t>
            </w:r>
          </w:p>
          <w:p w14:paraId="566F4AF0" w14:textId="77777777" w:rsidR="00171C18" w:rsidRPr="004507CE"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roguemos por la bendición del Señor.</w:t>
            </w:r>
          </w:p>
          <w:p w14:paraId="069AC550"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Que el Señor nos bendiga con fuerza </w:t>
            </w:r>
          </w:p>
          <w:p w14:paraId="7A9045A8" w14:textId="77777777" w:rsidR="00171C18" w:rsidRPr="004507CE"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buscar justicia. </w:t>
            </w:r>
            <w:r w:rsidRPr="00D61B85">
              <w:rPr>
                <w:rStyle w:val="nfasis"/>
                <w:rFonts w:ascii="Arial" w:eastAsiaTheme="majorEastAsia" w:hAnsi="Arial" w:cs="Arial"/>
                <w:color w:val="000000"/>
                <w:sz w:val="22"/>
                <w:szCs w:val="22"/>
              </w:rPr>
              <w:t>Am</w:t>
            </w:r>
            <w:r>
              <w:rPr>
                <w:rStyle w:val="nfasis"/>
                <w:rFonts w:ascii="Arial" w:eastAsiaTheme="majorEastAsia" w:hAnsi="Arial" w:cs="Arial"/>
                <w:color w:val="000000"/>
                <w:sz w:val="22"/>
                <w:szCs w:val="22"/>
              </w:rPr>
              <w:t>é</w:t>
            </w:r>
            <w:r w:rsidRPr="00D61B85">
              <w:rPr>
                <w:rStyle w:val="nfasis"/>
                <w:rFonts w:ascii="Arial" w:eastAsiaTheme="majorEastAsia" w:hAnsi="Arial" w:cs="Arial"/>
                <w:color w:val="000000"/>
                <w:sz w:val="22"/>
                <w:szCs w:val="22"/>
              </w:rPr>
              <w:t>n.</w:t>
            </w:r>
          </w:p>
          <w:p w14:paraId="0BCD35B2"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Que Dios nos bendiga con sabiduría </w:t>
            </w:r>
          </w:p>
          <w:p w14:paraId="5A91A449" w14:textId="77777777" w:rsidR="00171C18" w:rsidRPr="004507CE"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cuidar de nuestra tierra. </w:t>
            </w:r>
            <w:r w:rsidRPr="00D61B85">
              <w:rPr>
                <w:rStyle w:val="nfasis"/>
                <w:rFonts w:ascii="Arial" w:eastAsiaTheme="majorEastAsia" w:hAnsi="Arial" w:cs="Arial"/>
                <w:color w:val="000000"/>
                <w:sz w:val="22"/>
                <w:szCs w:val="22"/>
              </w:rPr>
              <w:t>Am</w:t>
            </w:r>
            <w:r>
              <w:rPr>
                <w:rStyle w:val="nfasis"/>
                <w:rFonts w:ascii="Arial" w:eastAsiaTheme="majorEastAsia" w:hAnsi="Arial" w:cs="Arial"/>
                <w:color w:val="000000"/>
                <w:sz w:val="22"/>
                <w:szCs w:val="22"/>
              </w:rPr>
              <w:t>é</w:t>
            </w:r>
            <w:r w:rsidRPr="00D61B85">
              <w:rPr>
                <w:rStyle w:val="nfasis"/>
                <w:rFonts w:ascii="Arial" w:eastAsiaTheme="majorEastAsia" w:hAnsi="Arial" w:cs="Arial"/>
                <w:color w:val="000000"/>
                <w:sz w:val="22"/>
                <w:szCs w:val="22"/>
              </w:rPr>
              <w:t>n.</w:t>
            </w:r>
          </w:p>
          <w:p w14:paraId="20586E52"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Que Dios nos bendiga con amor</w:t>
            </w:r>
          </w:p>
          <w:p w14:paraId="7B8D058B" w14:textId="77777777" w:rsidR="00171C18" w:rsidRPr="004507CE"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que produzcamos una nueva vida. </w:t>
            </w:r>
            <w:r w:rsidRPr="00D61B85">
              <w:rPr>
                <w:rStyle w:val="nfasis"/>
                <w:rFonts w:ascii="Arial" w:eastAsiaTheme="majorEastAsia" w:hAnsi="Arial" w:cs="Arial"/>
                <w:color w:val="000000"/>
                <w:sz w:val="22"/>
                <w:szCs w:val="22"/>
              </w:rPr>
              <w:t>Am</w:t>
            </w:r>
            <w:r>
              <w:rPr>
                <w:rStyle w:val="nfasis"/>
                <w:rFonts w:ascii="Arial" w:eastAsiaTheme="majorEastAsia" w:hAnsi="Arial" w:cs="Arial"/>
                <w:color w:val="000000"/>
                <w:sz w:val="22"/>
                <w:szCs w:val="22"/>
              </w:rPr>
              <w:t>é</w:t>
            </w:r>
            <w:r w:rsidRPr="00D61B85">
              <w:rPr>
                <w:rStyle w:val="nfasis"/>
                <w:rFonts w:ascii="Arial" w:eastAsiaTheme="majorEastAsia" w:hAnsi="Arial" w:cs="Arial"/>
                <w:color w:val="000000"/>
                <w:sz w:val="22"/>
                <w:szCs w:val="22"/>
              </w:rPr>
              <w:t>n.</w:t>
            </w:r>
          </w:p>
          <w:p w14:paraId="6C1AA9D1"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Vayamos en paz y seamos testigos</w:t>
            </w:r>
          </w:p>
          <w:p w14:paraId="55F1AEBC" w14:textId="77777777" w:rsidR="00171C18" w:rsidRPr="001F0981" w:rsidRDefault="00171C18" w:rsidP="00CA3BA5">
            <w:pPr>
              <w:pStyle w:val="yiv1998865616msobodytext"/>
              <w:spacing w:before="0" w:beforeAutospacing="0" w:after="0" w:afterAutospacing="0"/>
              <w:rPr>
                <w:rFonts w:ascii="Arial" w:hAnsi="Arial" w:cs="Arial"/>
                <w:i/>
                <w:color w:val="000000"/>
                <w:sz w:val="22"/>
                <w:szCs w:val="22"/>
              </w:rPr>
            </w:pPr>
            <w:r w:rsidRPr="00D61B85">
              <w:rPr>
                <w:rFonts w:ascii="Arial" w:hAnsi="Arial" w:cs="Arial"/>
                <w:color w:val="000000"/>
                <w:sz w:val="22"/>
                <w:szCs w:val="22"/>
              </w:rPr>
              <w:t>de la esperanza.</w:t>
            </w:r>
            <w:r>
              <w:rPr>
                <w:rStyle w:val="nfasis"/>
                <w:rFonts w:eastAsiaTheme="majorEastAsia"/>
              </w:rPr>
              <w:t xml:space="preserve"> </w:t>
            </w:r>
            <w:r w:rsidRPr="00055CD3">
              <w:rPr>
                <w:rStyle w:val="nfasis"/>
                <w:rFonts w:ascii="Arial" w:eastAsiaTheme="majorEastAsia" w:hAnsi="Arial" w:cs="Arial"/>
                <w:color w:val="000000"/>
                <w:sz w:val="22"/>
                <w:szCs w:val="22"/>
              </w:rPr>
              <w:t>Demos gracias al Señor.</w:t>
            </w:r>
          </w:p>
          <w:p w14:paraId="33C94D38" w14:textId="77777777" w:rsidR="00171C18" w:rsidRDefault="00171C18" w:rsidP="00CA3BA5">
            <w:pPr>
              <w:pStyle w:val="yiv1998865616msobodytext"/>
              <w:spacing w:before="0" w:beforeAutospacing="0" w:after="0" w:afterAutospacing="0"/>
              <w:rPr>
                <w:rFonts w:ascii="Arial" w:hAnsi="Arial" w:cs="Arial"/>
                <w:color w:val="000000"/>
                <w:sz w:val="8"/>
                <w:szCs w:val="8"/>
              </w:rPr>
            </w:pPr>
            <w:r w:rsidRPr="00D61B85">
              <w:rPr>
                <w:rFonts w:ascii="Arial" w:hAnsi="Arial" w:cs="Arial"/>
                <w:color w:val="000000"/>
                <w:sz w:val="8"/>
                <w:szCs w:val="8"/>
              </w:rPr>
              <w:t> </w:t>
            </w:r>
          </w:p>
          <w:p w14:paraId="4CA43EE6" w14:textId="77777777" w:rsidR="00171C18" w:rsidRPr="00055CD3" w:rsidRDefault="00171C18" w:rsidP="00CA3BA5">
            <w:pPr>
              <w:pStyle w:val="yiv1998865616msobodytext"/>
              <w:spacing w:before="0" w:beforeAutospacing="0" w:after="0" w:afterAutospacing="0"/>
              <w:jc w:val="right"/>
              <w:rPr>
                <w:rFonts w:ascii="Arial Narrow" w:hAnsi="Arial Narrow" w:cs="Arial"/>
                <w:color w:val="000000"/>
                <w:sz w:val="20"/>
                <w:szCs w:val="20"/>
              </w:rPr>
            </w:pPr>
            <w:r w:rsidRPr="00055CD3">
              <w:rPr>
                <w:rStyle w:val="nfasis"/>
                <w:rFonts w:ascii="Arial Narrow" w:eastAsiaTheme="majorEastAsia" w:hAnsi="Arial Narrow" w:cs="Arial"/>
                <w:color w:val="000000"/>
                <w:sz w:val="20"/>
                <w:szCs w:val="20"/>
              </w:rPr>
              <w:t xml:space="preserve">De “Construyendo un nuevo mundo”. </w:t>
            </w:r>
          </w:p>
        </w:tc>
      </w:tr>
    </w:tbl>
    <w:p w14:paraId="1019B431" w14:textId="77777777" w:rsidR="00775E6E" w:rsidRPr="00C110F2" w:rsidRDefault="00775E6E" w:rsidP="00171C18">
      <w:pPr>
        <w:spacing w:after="0"/>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171C18" w14:paraId="5827DCBE" w14:textId="77777777" w:rsidTr="00FC369D">
        <w:tc>
          <w:tcPr>
            <w:tcW w:w="4889" w:type="dxa"/>
          </w:tcPr>
          <w:p w14:paraId="23F04C68" w14:textId="77777777" w:rsidR="00171C18" w:rsidRPr="00A0073A" w:rsidRDefault="00171C18" w:rsidP="00CA3BA5">
            <w:pPr>
              <w:pStyle w:val="Prrafodelista"/>
              <w:numPr>
                <w:ilvl w:val="0"/>
                <w:numId w:val="1"/>
              </w:numPr>
              <w:spacing w:after="0"/>
              <w:jc w:val="both"/>
              <w:rPr>
                <w:rFonts w:ascii="Arial" w:hAnsi="Arial" w:cs="Arial"/>
                <w:b/>
                <w:color w:val="000000"/>
              </w:rPr>
            </w:pPr>
            <w:r w:rsidRPr="00A0073A">
              <w:rPr>
                <w:rFonts w:ascii="Arial" w:hAnsi="Arial" w:cs="Arial"/>
                <w:b/>
                <w:color w:val="000000"/>
              </w:rPr>
              <w:lastRenderedPageBreak/>
              <w:t>Que Dios no deje de llamarte cada día</w:t>
            </w:r>
          </w:p>
          <w:p w14:paraId="54AFEC13" w14:textId="77777777" w:rsidR="00171C18" w:rsidRPr="00055CD3" w:rsidRDefault="00171C18" w:rsidP="00CA3BA5">
            <w:pPr>
              <w:spacing w:after="0"/>
              <w:jc w:val="both"/>
              <w:rPr>
                <w:rFonts w:ascii="Arial" w:hAnsi="Arial" w:cs="Arial"/>
                <w:b/>
                <w:i/>
                <w:sz w:val="8"/>
                <w:szCs w:val="8"/>
              </w:rPr>
            </w:pPr>
          </w:p>
          <w:p w14:paraId="7C007AE0"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Que Dios no deje de llamarte cada día </w:t>
            </w:r>
          </w:p>
          <w:p w14:paraId="3976EBBF"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para el servicio en la vida cotidiana, </w:t>
            </w:r>
          </w:p>
          <w:p w14:paraId="223EC858"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con todas sus complejidades y desafíos, </w:t>
            </w:r>
          </w:p>
          <w:p w14:paraId="5D989628" w14:textId="77777777" w:rsidR="00171C18" w:rsidRDefault="00171C18" w:rsidP="00CA3BA5">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buscando iluminar realidades, </w:t>
            </w:r>
          </w:p>
          <w:p w14:paraId="41C57398"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salando tus entornos. </w:t>
            </w:r>
          </w:p>
          <w:p w14:paraId="4EF059BF"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Que en Jesús encuentres fuerzas y alegría</w:t>
            </w:r>
          </w:p>
          <w:p w14:paraId="75AFD1D2"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para compartir el abrazo, </w:t>
            </w:r>
          </w:p>
          <w:p w14:paraId="75115288" w14:textId="77777777" w:rsidR="00171C18" w:rsidRPr="00FB659B"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la esperanza, la mesa y el camino. </w:t>
            </w:r>
          </w:p>
          <w:p w14:paraId="34982551"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Y que el Espíritu te inspire y anime </w:t>
            </w:r>
          </w:p>
          <w:p w14:paraId="4BDC5C48"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a la solidaridad con el proyecto inclusivo </w:t>
            </w:r>
          </w:p>
          <w:p w14:paraId="5FCD1769"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del mundo nuevo, a la ternura en el trato </w:t>
            </w:r>
          </w:p>
          <w:p w14:paraId="5A080E81" w14:textId="77777777" w:rsidR="00171C18" w:rsidRDefault="00171C18" w:rsidP="00055CD3">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con cada ser humano </w:t>
            </w:r>
          </w:p>
          <w:p w14:paraId="02215245" w14:textId="77777777" w:rsidR="00171C18" w:rsidRDefault="00171C18" w:rsidP="00391121">
            <w:pPr>
              <w:pStyle w:val="yiv1998865616msobodytext"/>
              <w:spacing w:before="0" w:beforeAutospacing="0" w:after="80" w:afterAutospacing="0"/>
              <w:rPr>
                <w:rFonts w:ascii="Arial" w:hAnsi="Arial" w:cs="Arial"/>
                <w:color w:val="000000"/>
                <w:sz w:val="22"/>
                <w:szCs w:val="22"/>
              </w:rPr>
            </w:pPr>
            <w:r w:rsidRPr="00FB659B">
              <w:rPr>
                <w:rFonts w:ascii="Arial" w:hAnsi="Arial" w:cs="Arial"/>
                <w:color w:val="000000"/>
                <w:sz w:val="22"/>
                <w:szCs w:val="22"/>
              </w:rPr>
              <w:t>y al respeto y cuidado por toda la creación.</w:t>
            </w:r>
          </w:p>
          <w:p w14:paraId="2F94E129" w14:textId="77777777" w:rsidR="00391121" w:rsidRPr="00391121" w:rsidRDefault="00171C18" w:rsidP="00391121">
            <w:pPr>
              <w:pStyle w:val="yiv1998865616msobodytext"/>
              <w:spacing w:before="0" w:beforeAutospacing="0" w:after="0" w:afterAutospacing="0"/>
              <w:jc w:val="right"/>
              <w:rPr>
                <w:rFonts w:ascii="Arial Narrow" w:hAnsi="Arial Narrow"/>
                <w:bCs/>
                <w:i/>
                <w:iCs/>
                <w:sz w:val="20"/>
                <w:szCs w:val="20"/>
                <w:lang w:val="pt-BR"/>
              </w:rPr>
            </w:pPr>
            <w:r w:rsidRPr="00391121">
              <w:rPr>
                <w:rFonts w:ascii="Arial Narrow" w:hAnsi="Arial Narrow"/>
                <w:bCs/>
                <w:i/>
                <w:iCs/>
                <w:sz w:val="20"/>
                <w:szCs w:val="20"/>
                <w:lang w:val="pt-BR"/>
              </w:rPr>
              <w:t>Gerardo Oberman</w:t>
            </w:r>
          </w:p>
          <w:p w14:paraId="64583469" w14:textId="77777777" w:rsidR="00391121" w:rsidRDefault="00391121" w:rsidP="00391121">
            <w:pPr>
              <w:pStyle w:val="yiv1998865616msobodytext"/>
              <w:spacing w:before="0" w:beforeAutospacing="0" w:after="0" w:afterAutospacing="0"/>
              <w:rPr>
                <w:rFonts w:ascii="Arial" w:hAnsi="Arial"/>
                <w:b/>
                <w:sz w:val="22"/>
                <w:szCs w:val="22"/>
              </w:rPr>
            </w:pPr>
          </w:p>
          <w:p w14:paraId="19B30A26" w14:textId="7D8EA4E1" w:rsidR="00171C18" w:rsidRPr="00391121" w:rsidRDefault="00171C18" w:rsidP="00391121">
            <w:pPr>
              <w:pStyle w:val="yiv1998865616msobodytext"/>
              <w:numPr>
                <w:ilvl w:val="0"/>
                <w:numId w:val="2"/>
              </w:numPr>
              <w:spacing w:before="0" w:beforeAutospacing="0" w:after="0" w:afterAutospacing="0"/>
              <w:rPr>
                <w:rFonts w:ascii="Arial Narrow" w:hAnsi="Arial Narrow"/>
                <w:bCs/>
                <w:i/>
                <w:iCs/>
                <w:sz w:val="18"/>
                <w:szCs w:val="18"/>
                <w:lang w:val="pt-BR"/>
              </w:rPr>
            </w:pPr>
            <w:r>
              <w:rPr>
                <w:rFonts w:ascii="Arial" w:hAnsi="Arial" w:cs="Arial"/>
                <w:b/>
                <w:sz w:val="22"/>
                <w:szCs w:val="22"/>
              </w:rPr>
              <w:t>Venimos a encontrarte</w:t>
            </w:r>
          </w:p>
        </w:tc>
        <w:tc>
          <w:tcPr>
            <w:tcW w:w="4890" w:type="dxa"/>
          </w:tcPr>
          <w:p w14:paraId="04990809" w14:textId="77777777" w:rsidR="00171C18" w:rsidRPr="00A0073A" w:rsidRDefault="00171C18" w:rsidP="00CA3BA5">
            <w:pPr>
              <w:pStyle w:val="NormalWeb"/>
              <w:numPr>
                <w:ilvl w:val="0"/>
                <w:numId w:val="1"/>
              </w:numPr>
              <w:shd w:val="clear" w:color="auto" w:fill="C5E0B3" w:themeFill="accent6" w:themeFillTint="66"/>
              <w:spacing w:before="0" w:beforeAutospacing="0" w:after="0" w:afterAutospacing="0"/>
              <w:rPr>
                <w:rStyle w:val="Textoennegrita"/>
                <w:rFonts w:ascii="Arial" w:eastAsiaTheme="minorHAnsi" w:hAnsi="Arial" w:cs="Arial"/>
                <w:b w:val="0"/>
                <w:bCs w:val="0"/>
                <w:sz w:val="22"/>
                <w:szCs w:val="22"/>
                <w:lang w:eastAsia="en-US"/>
              </w:rPr>
            </w:pPr>
            <w:r w:rsidRPr="00A0073A">
              <w:rPr>
                <w:rStyle w:val="Textoennegrita"/>
                <w:rFonts w:ascii="Arial" w:eastAsiaTheme="majorEastAsia" w:hAnsi="Arial" w:cs="Arial"/>
                <w:sz w:val="22"/>
                <w:szCs w:val="22"/>
              </w:rPr>
              <w:t xml:space="preserve">Oración de la rebeldía </w:t>
            </w:r>
          </w:p>
          <w:p w14:paraId="7DD5E588" w14:textId="77777777" w:rsidR="00171C18" w:rsidRPr="00055CD3" w:rsidRDefault="00171C18" w:rsidP="00CA3BA5">
            <w:pPr>
              <w:pStyle w:val="NormalWeb"/>
              <w:shd w:val="clear" w:color="auto" w:fill="C5E0B3" w:themeFill="accent6" w:themeFillTint="66"/>
              <w:spacing w:before="0" w:beforeAutospacing="0" w:after="0" w:afterAutospacing="0"/>
              <w:rPr>
                <w:rStyle w:val="Textoennegrita"/>
                <w:rFonts w:ascii="Arial" w:hAnsi="Arial" w:cs="Arial"/>
                <w:b w:val="0"/>
                <w:bCs w:val="0"/>
                <w:sz w:val="8"/>
                <w:szCs w:val="8"/>
              </w:rPr>
            </w:pPr>
          </w:p>
          <w:p w14:paraId="11D38F51" w14:textId="77777777" w:rsidR="00171C18" w:rsidRPr="00A0073A" w:rsidRDefault="00171C18" w:rsidP="00CA3BA5">
            <w:pPr>
              <w:pStyle w:val="NormalWeb"/>
              <w:shd w:val="clear" w:color="auto" w:fill="C5E0B3" w:themeFill="accent6" w:themeFillTint="66"/>
              <w:spacing w:before="0" w:beforeAutospacing="0" w:after="0" w:afterAutospacing="0"/>
              <w:rPr>
                <w:rFonts w:ascii="Arial" w:hAnsi="Arial" w:cs="Arial"/>
                <w:sz w:val="22"/>
                <w:szCs w:val="22"/>
              </w:rPr>
            </w:pPr>
            <w:r w:rsidRPr="00A0073A">
              <w:rPr>
                <w:rFonts w:ascii="Arial" w:hAnsi="Arial" w:cs="Arial"/>
                <w:sz w:val="22"/>
                <w:szCs w:val="22"/>
              </w:rPr>
              <w:t>Llego ante Ti, Señor, con humildad</w:t>
            </w:r>
          </w:p>
          <w:p w14:paraId="7C2DC21B" w14:textId="77777777" w:rsidR="00171C18" w:rsidRPr="00A0073A" w:rsidRDefault="00171C18" w:rsidP="00CA3BA5">
            <w:pPr>
              <w:shd w:val="clear" w:color="auto" w:fill="C5E0B3" w:themeFill="accent6" w:themeFillTint="66"/>
              <w:spacing w:after="0" w:line="240" w:lineRule="auto"/>
              <w:rPr>
                <w:rFonts w:ascii="Arial" w:hAnsi="Arial" w:cs="Arial"/>
              </w:rPr>
            </w:pPr>
            <w:r w:rsidRPr="00A0073A">
              <w:rPr>
                <w:rFonts w:ascii="Arial" w:hAnsi="Arial" w:cs="Arial"/>
              </w:rPr>
              <w:t>a pedirte rebeldía.</w:t>
            </w:r>
          </w:p>
          <w:p w14:paraId="027C820B" w14:textId="77777777" w:rsidR="00171C18" w:rsidRPr="00A0073A" w:rsidRDefault="00171C18" w:rsidP="00CA3BA5">
            <w:pPr>
              <w:shd w:val="clear" w:color="auto" w:fill="C5E0B3" w:themeFill="accent6" w:themeFillTint="66"/>
              <w:spacing w:after="0" w:line="240" w:lineRule="auto"/>
              <w:rPr>
                <w:rFonts w:ascii="Arial" w:hAnsi="Arial" w:cs="Arial"/>
              </w:rPr>
            </w:pPr>
            <w:r w:rsidRPr="00A0073A">
              <w:rPr>
                <w:rFonts w:ascii="Arial" w:hAnsi="Arial" w:cs="Arial"/>
              </w:rPr>
              <w:t>Quiero vivir comprometido con la justicia.</w:t>
            </w:r>
          </w:p>
          <w:p w14:paraId="7D9599C3" w14:textId="77777777" w:rsidR="00171C18" w:rsidRPr="00A0073A" w:rsidRDefault="00171C18" w:rsidP="00CA3BA5">
            <w:pPr>
              <w:shd w:val="clear" w:color="auto" w:fill="C5E0B3" w:themeFill="accent6" w:themeFillTint="66"/>
              <w:spacing w:after="0" w:line="240" w:lineRule="auto"/>
              <w:rPr>
                <w:rFonts w:ascii="Arial" w:hAnsi="Arial" w:cs="Arial"/>
              </w:rPr>
            </w:pPr>
            <w:r w:rsidRPr="00A0073A">
              <w:rPr>
                <w:rFonts w:ascii="Arial" w:hAnsi="Arial" w:cs="Arial"/>
              </w:rPr>
              <w:t>No venderme por nada ni ante nadie.</w:t>
            </w:r>
          </w:p>
          <w:p w14:paraId="6F38CFC4" w14:textId="77777777" w:rsidR="00171C18" w:rsidRPr="00A0073A" w:rsidRDefault="00171C18" w:rsidP="00CA3BA5">
            <w:pPr>
              <w:shd w:val="clear" w:color="auto" w:fill="C5E0B3" w:themeFill="accent6" w:themeFillTint="66"/>
              <w:spacing w:after="0" w:line="240" w:lineRule="auto"/>
              <w:rPr>
                <w:rFonts w:ascii="Arial" w:hAnsi="Arial" w:cs="Arial"/>
              </w:rPr>
            </w:pPr>
            <w:r w:rsidRPr="00A0073A">
              <w:rPr>
                <w:rFonts w:ascii="Arial" w:hAnsi="Arial" w:cs="Arial"/>
              </w:rPr>
              <w:t>Resistir la tentación de buscar una falsa paz,</w:t>
            </w:r>
          </w:p>
          <w:p w14:paraId="718781C5" w14:textId="77777777" w:rsidR="00171C18" w:rsidRPr="00A0073A" w:rsidRDefault="00171C18" w:rsidP="00055CD3">
            <w:pPr>
              <w:shd w:val="clear" w:color="auto" w:fill="C5E0B3" w:themeFill="accent6" w:themeFillTint="66"/>
              <w:spacing w:after="0" w:line="240" w:lineRule="auto"/>
              <w:rPr>
                <w:rFonts w:ascii="Arial" w:hAnsi="Arial" w:cs="Arial"/>
              </w:rPr>
            </w:pPr>
            <w:r w:rsidRPr="00A0073A">
              <w:rPr>
                <w:rFonts w:ascii="Arial" w:hAnsi="Arial" w:cs="Arial"/>
              </w:rPr>
              <w:t>de la comodidad y la ceguera.</w:t>
            </w:r>
          </w:p>
          <w:p w14:paraId="768A4E3C" w14:textId="77777777" w:rsidR="00171C18" w:rsidRDefault="00171C18" w:rsidP="00055CD3">
            <w:pPr>
              <w:shd w:val="clear" w:color="auto" w:fill="C5E0B3" w:themeFill="accent6" w:themeFillTint="66"/>
              <w:spacing w:after="0" w:line="240" w:lineRule="auto"/>
              <w:rPr>
                <w:rFonts w:ascii="Arial" w:hAnsi="Arial" w:cs="Arial"/>
              </w:rPr>
            </w:pPr>
            <w:r>
              <w:rPr>
                <w:rFonts w:ascii="Arial" w:hAnsi="Arial" w:cs="Arial"/>
              </w:rPr>
              <w:t xml:space="preserve">   </w:t>
            </w:r>
            <w:r w:rsidRPr="00A0073A">
              <w:rPr>
                <w:rFonts w:ascii="Arial" w:hAnsi="Arial" w:cs="Arial"/>
              </w:rPr>
              <w:t xml:space="preserve">Hazme un inconforme con el error, </w:t>
            </w:r>
          </w:p>
          <w:p w14:paraId="32E854C0" w14:textId="77777777" w:rsidR="00171C18" w:rsidRPr="00A0073A" w:rsidRDefault="00171C18" w:rsidP="00055CD3">
            <w:pPr>
              <w:shd w:val="clear" w:color="auto" w:fill="C5E0B3" w:themeFill="accent6" w:themeFillTint="66"/>
              <w:spacing w:after="0" w:line="240" w:lineRule="auto"/>
              <w:rPr>
                <w:rFonts w:ascii="Arial" w:hAnsi="Arial" w:cs="Arial"/>
              </w:rPr>
            </w:pPr>
            <w:r>
              <w:rPr>
                <w:rFonts w:ascii="Arial" w:hAnsi="Arial" w:cs="Arial"/>
              </w:rPr>
              <w:t xml:space="preserve">   </w:t>
            </w:r>
            <w:r w:rsidRPr="00A0073A">
              <w:rPr>
                <w:rFonts w:ascii="Arial" w:hAnsi="Arial" w:cs="Arial"/>
              </w:rPr>
              <w:t>la injusticia, el odio,</w:t>
            </w:r>
          </w:p>
          <w:p w14:paraId="16081475" w14:textId="77777777" w:rsidR="00171C18" w:rsidRPr="00A0073A" w:rsidRDefault="00171C18" w:rsidP="00055CD3">
            <w:pPr>
              <w:shd w:val="clear" w:color="auto" w:fill="C5E0B3" w:themeFill="accent6" w:themeFillTint="66"/>
              <w:spacing w:after="0" w:line="240" w:lineRule="auto"/>
              <w:rPr>
                <w:rFonts w:ascii="Arial" w:hAnsi="Arial" w:cs="Arial"/>
              </w:rPr>
            </w:pPr>
            <w:r>
              <w:rPr>
                <w:rFonts w:ascii="Arial" w:hAnsi="Arial" w:cs="Arial"/>
              </w:rPr>
              <w:t xml:space="preserve">   </w:t>
            </w:r>
            <w:r w:rsidRPr="00A0073A">
              <w:rPr>
                <w:rFonts w:ascii="Arial" w:hAnsi="Arial" w:cs="Arial"/>
              </w:rPr>
              <w:t>un insatisfecho con la farsa del mundo, pero</w:t>
            </w:r>
          </w:p>
          <w:p w14:paraId="4F0583A7" w14:textId="77777777" w:rsidR="00171C18" w:rsidRPr="00A0073A" w:rsidRDefault="00171C18" w:rsidP="00055CD3">
            <w:pPr>
              <w:shd w:val="clear" w:color="auto" w:fill="C5E0B3" w:themeFill="accent6" w:themeFillTint="66"/>
              <w:spacing w:after="0" w:line="240" w:lineRule="auto"/>
              <w:rPr>
                <w:rFonts w:ascii="Arial" w:hAnsi="Arial" w:cs="Arial"/>
              </w:rPr>
            </w:pPr>
            <w:r>
              <w:rPr>
                <w:rFonts w:ascii="Arial" w:hAnsi="Arial" w:cs="Arial"/>
              </w:rPr>
              <w:t xml:space="preserve">   </w:t>
            </w:r>
            <w:r w:rsidRPr="00A0073A">
              <w:rPr>
                <w:rFonts w:ascii="Arial" w:hAnsi="Arial" w:cs="Arial"/>
              </w:rPr>
              <w:t>con un gran deseo de trabajar por mejorarlo.</w:t>
            </w:r>
          </w:p>
          <w:p w14:paraId="21986B85" w14:textId="77777777" w:rsidR="00171C18" w:rsidRPr="00A0073A" w:rsidRDefault="00171C18" w:rsidP="00055CD3">
            <w:pPr>
              <w:shd w:val="clear" w:color="auto" w:fill="C5E0B3" w:themeFill="accent6" w:themeFillTint="66"/>
              <w:spacing w:after="0" w:line="240" w:lineRule="auto"/>
              <w:rPr>
                <w:rFonts w:ascii="Arial" w:hAnsi="Arial" w:cs="Arial"/>
              </w:rPr>
            </w:pPr>
            <w:r w:rsidRPr="00A0073A">
              <w:rPr>
                <w:rFonts w:ascii="Arial" w:hAnsi="Arial" w:cs="Arial"/>
              </w:rPr>
              <w:t>Hazme un indómito de tu Reino,</w:t>
            </w:r>
          </w:p>
          <w:p w14:paraId="6F619C97" w14:textId="77777777" w:rsidR="00171C18" w:rsidRPr="00A0073A" w:rsidRDefault="00171C18" w:rsidP="00055CD3">
            <w:pPr>
              <w:shd w:val="clear" w:color="auto" w:fill="C5E0B3" w:themeFill="accent6" w:themeFillTint="66"/>
              <w:spacing w:after="0" w:line="240" w:lineRule="auto"/>
              <w:rPr>
                <w:rFonts w:ascii="Arial" w:hAnsi="Arial" w:cs="Arial"/>
              </w:rPr>
            </w:pPr>
            <w:r w:rsidRPr="00A0073A">
              <w:rPr>
                <w:rFonts w:ascii="Arial" w:hAnsi="Arial" w:cs="Arial"/>
              </w:rPr>
              <w:t>que es la fe y la justicia,</w:t>
            </w:r>
          </w:p>
          <w:p w14:paraId="0EC12D71" w14:textId="77777777" w:rsidR="00171C18" w:rsidRPr="00A0073A" w:rsidRDefault="00171C18" w:rsidP="00055CD3">
            <w:pPr>
              <w:shd w:val="clear" w:color="auto" w:fill="C5E0B3" w:themeFill="accent6" w:themeFillTint="66"/>
              <w:spacing w:after="0" w:line="240" w:lineRule="auto"/>
              <w:rPr>
                <w:rFonts w:ascii="Arial" w:hAnsi="Arial" w:cs="Arial"/>
              </w:rPr>
            </w:pPr>
            <w:r w:rsidRPr="00A0073A">
              <w:rPr>
                <w:rFonts w:ascii="Arial" w:hAnsi="Arial" w:cs="Arial"/>
              </w:rPr>
              <w:t>digno de recibir aquellas palabras tuyas:</w:t>
            </w:r>
          </w:p>
          <w:p w14:paraId="23F900C6" w14:textId="77777777" w:rsidR="00171C18" w:rsidRPr="00A0073A" w:rsidRDefault="00171C18" w:rsidP="00055CD3">
            <w:pPr>
              <w:shd w:val="clear" w:color="auto" w:fill="C5E0B3" w:themeFill="accent6" w:themeFillTint="66"/>
              <w:spacing w:after="0" w:line="240" w:lineRule="auto"/>
              <w:rPr>
                <w:rFonts w:ascii="Arial" w:hAnsi="Arial" w:cs="Arial"/>
              </w:rPr>
            </w:pPr>
            <w:r w:rsidRPr="00A0073A">
              <w:rPr>
                <w:rFonts w:ascii="Arial" w:hAnsi="Arial" w:cs="Arial"/>
              </w:rPr>
              <w:t>"En el mundo tendrán apreturas;</w:t>
            </w:r>
          </w:p>
          <w:p w14:paraId="229F72AA" w14:textId="77777777" w:rsidR="00171C18" w:rsidRPr="00A0073A" w:rsidRDefault="00171C18" w:rsidP="00055CD3">
            <w:pPr>
              <w:shd w:val="clear" w:color="auto" w:fill="C5E0B3" w:themeFill="accent6" w:themeFillTint="66"/>
              <w:spacing w:after="0" w:line="240" w:lineRule="auto"/>
              <w:rPr>
                <w:rFonts w:ascii="Arial" w:hAnsi="Arial" w:cs="Arial"/>
              </w:rPr>
            </w:pPr>
            <w:r w:rsidRPr="00A0073A">
              <w:rPr>
                <w:rFonts w:ascii="Arial" w:hAnsi="Arial" w:cs="Arial"/>
              </w:rPr>
              <w:t>pero tengan buen ánimo:</w:t>
            </w:r>
          </w:p>
          <w:p w14:paraId="59FEA937" w14:textId="77777777" w:rsidR="00171C18" w:rsidRPr="00A0073A" w:rsidRDefault="00171C18" w:rsidP="00055CD3">
            <w:pPr>
              <w:shd w:val="clear" w:color="auto" w:fill="C5E0B3" w:themeFill="accent6" w:themeFillTint="66"/>
              <w:spacing w:after="80" w:line="240" w:lineRule="auto"/>
              <w:rPr>
                <w:rFonts w:ascii="Arial" w:hAnsi="Arial" w:cs="Arial"/>
              </w:rPr>
            </w:pPr>
            <w:r w:rsidRPr="00A0073A">
              <w:rPr>
                <w:rFonts w:ascii="Arial" w:hAnsi="Arial" w:cs="Arial"/>
              </w:rPr>
              <w:t>Yo he vencido al mundo".</w:t>
            </w:r>
          </w:p>
          <w:p w14:paraId="19AE8B6F" w14:textId="77777777" w:rsidR="00171C18" w:rsidRPr="00055CD3" w:rsidRDefault="00171C18" w:rsidP="00BD033F">
            <w:pPr>
              <w:pStyle w:val="NormalWeb"/>
              <w:shd w:val="clear" w:color="auto" w:fill="C5E0B3" w:themeFill="accent6" w:themeFillTint="66"/>
              <w:spacing w:before="0" w:beforeAutospacing="0" w:after="0" w:afterAutospacing="0"/>
              <w:ind w:left="360"/>
              <w:jc w:val="right"/>
              <w:rPr>
                <w:rFonts w:ascii="Arial Narrow" w:hAnsi="Arial Narrow" w:cs="Arial"/>
                <w:b/>
                <w:bCs/>
                <w:sz w:val="20"/>
                <w:szCs w:val="20"/>
              </w:rPr>
            </w:pPr>
            <w:r w:rsidRPr="00055CD3">
              <w:rPr>
                <w:rStyle w:val="Textoennegrita"/>
                <w:rFonts w:ascii="Arial Narrow" w:eastAsiaTheme="majorEastAsia" w:hAnsi="Arial Narrow" w:cs="Arial"/>
                <w:b w:val="0"/>
                <w:i/>
                <w:sz w:val="20"/>
                <w:szCs w:val="20"/>
              </w:rPr>
              <w:t>versión latinoamericana</w:t>
            </w:r>
            <w:r w:rsidRPr="00055CD3">
              <w:rPr>
                <w:rFonts w:ascii="Arial Narrow" w:hAnsi="Arial Narrow" w:cs="Arial"/>
                <w:sz w:val="20"/>
                <w:szCs w:val="20"/>
              </w:rPr>
              <w:t> </w:t>
            </w:r>
            <w:r>
              <w:rPr>
                <w:rFonts w:ascii="Arial Narrow" w:hAnsi="Arial Narrow" w:cs="Arial"/>
                <w:sz w:val="20"/>
                <w:szCs w:val="20"/>
              </w:rPr>
              <w:t>-</w:t>
            </w:r>
            <w:r w:rsidRPr="00055CD3">
              <w:rPr>
                <w:rFonts w:ascii="Arial Narrow" w:hAnsi="Arial Narrow" w:cs="Arial"/>
                <w:i/>
                <w:sz w:val="20"/>
                <w:szCs w:val="20"/>
              </w:rPr>
              <w:t>Autoría desconocida</w:t>
            </w:r>
          </w:p>
        </w:tc>
      </w:tr>
    </w:tbl>
    <w:p w14:paraId="0C4C4070" w14:textId="77777777" w:rsidR="00171C18" w:rsidRPr="00055CD3" w:rsidRDefault="00171C18" w:rsidP="00171C18">
      <w:pPr>
        <w:widowControl w:val="0"/>
        <w:overflowPunct w:val="0"/>
        <w:autoSpaceDE w:val="0"/>
        <w:autoSpaceDN w:val="0"/>
        <w:adjustRightInd w:val="0"/>
        <w:spacing w:after="0"/>
        <w:rPr>
          <w:rFonts w:ascii="Arial" w:hAnsi="Arial" w:cs="Arial"/>
          <w:kern w:val="28"/>
          <w:lang w:val="es-ES_tradnl"/>
        </w:rPr>
      </w:pPr>
      <w:r>
        <w:rPr>
          <w:rFonts w:ascii="Arial" w:hAnsi="Arial" w:cs="Arial"/>
          <w:kern w:val="28"/>
          <w:lang w:val="es-ES_tradnl"/>
        </w:rPr>
        <w:t>Venimos Señor</w:t>
      </w:r>
    </w:p>
    <w:tbl>
      <w:tblPr>
        <w:tblStyle w:val="Tablaconcuadrcula"/>
        <w:tblW w:w="101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701"/>
      </w:tblGrid>
      <w:tr w:rsidR="00171C18" w14:paraId="47CE2401" w14:textId="77777777" w:rsidTr="00FC369D">
        <w:tc>
          <w:tcPr>
            <w:tcW w:w="4460" w:type="dxa"/>
          </w:tcPr>
          <w:p w14:paraId="6450D33D"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con humildad y gratitud </w:t>
            </w:r>
          </w:p>
          <w:p w14:paraId="0BC4C11A"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a encontrarte a ti y a nuestro prójimo.  </w:t>
            </w:r>
          </w:p>
          <w:p w14:paraId="1630B22D"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Venimos abiertos a la sorpresa, </w:t>
            </w:r>
          </w:p>
          <w:p w14:paraId="653036DF"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porque de sobra sabemos </w:t>
            </w:r>
          </w:p>
          <w:p w14:paraId="05B5F0A4"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que el encuentro contigo </w:t>
            </w:r>
          </w:p>
          <w:p w14:paraId="2FDD7F13"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siempre es algo nuevo.</w:t>
            </w:r>
          </w:p>
          <w:p w14:paraId="5F60B7EB"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Tu Espíritu sabe cómo hacer </w:t>
            </w:r>
          </w:p>
          <w:p w14:paraId="1C7C9F2B" w14:textId="77777777" w:rsidR="00171C18" w:rsidRPr="00055CD3" w:rsidRDefault="00171C18" w:rsidP="00055CD3">
            <w:pPr>
              <w:widowControl w:val="0"/>
              <w:overflowPunct w:val="0"/>
              <w:autoSpaceDE w:val="0"/>
              <w:autoSpaceDN w:val="0"/>
              <w:adjustRightInd w:val="0"/>
              <w:spacing w:after="0" w:line="240" w:lineRule="auto"/>
              <w:rPr>
                <w:rFonts w:ascii="Arial" w:hAnsi="Arial" w:cs="Arial"/>
                <w:kern w:val="28"/>
                <w:lang w:val="es-ES_tradnl"/>
              </w:rPr>
            </w:pPr>
            <w:r w:rsidRPr="00055CD3">
              <w:rPr>
                <w:rFonts w:ascii="Arial" w:hAnsi="Arial" w:cs="Arial"/>
                <w:kern w:val="28"/>
                <w:lang w:val="es-ES_tradnl"/>
              </w:rPr>
              <w:t xml:space="preserve">para que saboreemos tu presencia... </w:t>
            </w:r>
          </w:p>
          <w:p w14:paraId="73F30491" w14:textId="77777777" w:rsidR="00171C18" w:rsidRPr="00055CD3" w:rsidRDefault="00171C18" w:rsidP="00055CD3">
            <w:pPr>
              <w:pStyle w:val="Sinespaciado"/>
              <w:rPr>
                <w:rFonts w:ascii="Arial" w:hAnsi="Arial" w:cs="Arial"/>
                <w:kern w:val="28"/>
                <w:lang w:val="es-ES_tradnl"/>
              </w:rPr>
            </w:pPr>
            <w:r w:rsidRPr="00055CD3">
              <w:rPr>
                <w:rFonts w:ascii="Arial" w:hAnsi="Arial" w:cs="Arial"/>
                <w:kern w:val="28"/>
                <w:lang w:val="es-ES_tradnl"/>
              </w:rPr>
              <w:t xml:space="preserve">Hoy, como otras veces, queremos acercarnos a tu Palabra </w:t>
            </w:r>
          </w:p>
          <w:p w14:paraId="4D03279C" w14:textId="77777777" w:rsidR="00171C18" w:rsidRPr="00055CD3" w:rsidRDefault="00171C18" w:rsidP="00055CD3">
            <w:pPr>
              <w:pStyle w:val="Sinespaciado"/>
              <w:rPr>
                <w:rFonts w:ascii="Arial" w:hAnsi="Arial" w:cs="Arial"/>
                <w:kern w:val="28"/>
                <w:lang w:val="es-ES_tradnl"/>
              </w:rPr>
            </w:pPr>
            <w:r w:rsidRPr="00055CD3">
              <w:rPr>
                <w:rFonts w:ascii="Arial" w:hAnsi="Arial" w:cs="Arial"/>
                <w:kern w:val="28"/>
                <w:lang w:val="es-ES_tradnl"/>
              </w:rPr>
              <w:t xml:space="preserve">y reconocer que la pronuncias </w:t>
            </w:r>
          </w:p>
          <w:p w14:paraId="0D136C1C" w14:textId="77777777" w:rsidR="00171C18" w:rsidRPr="00055CD3" w:rsidRDefault="00171C18" w:rsidP="00055CD3">
            <w:pPr>
              <w:pStyle w:val="Sinespaciado"/>
              <w:rPr>
                <w:rFonts w:ascii="Arial" w:hAnsi="Arial" w:cs="Arial"/>
                <w:kern w:val="28"/>
                <w:lang w:val="es-ES_tradnl"/>
              </w:rPr>
            </w:pPr>
            <w:r w:rsidRPr="00055CD3">
              <w:rPr>
                <w:rFonts w:ascii="Arial" w:hAnsi="Arial" w:cs="Arial"/>
                <w:kern w:val="28"/>
                <w:lang w:val="es-ES_tradnl"/>
              </w:rPr>
              <w:t xml:space="preserve">para cada uno de nosotros. </w:t>
            </w:r>
          </w:p>
          <w:p w14:paraId="3D2718E2" w14:textId="77777777" w:rsidR="00171C18" w:rsidRPr="00055CD3" w:rsidRDefault="00171C18" w:rsidP="00055CD3">
            <w:pPr>
              <w:pStyle w:val="Sinespaciado"/>
              <w:rPr>
                <w:rFonts w:ascii="Arial" w:hAnsi="Arial" w:cs="Arial"/>
                <w:kern w:val="28"/>
                <w:lang w:val="es-ES_tradnl"/>
              </w:rPr>
            </w:pPr>
            <w:r w:rsidRPr="00055CD3">
              <w:rPr>
                <w:rFonts w:ascii="Arial" w:hAnsi="Arial" w:cs="Arial"/>
                <w:kern w:val="28"/>
                <w:lang w:val="es-ES_tradnl"/>
              </w:rPr>
              <w:t xml:space="preserve">Queremos dejarnos invadir por ella </w:t>
            </w:r>
          </w:p>
          <w:p w14:paraId="1FF25E1C" w14:textId="77777777" w:rsidR="00171C18" w:rsidRPr="00055CD3" w:rsidRDefault="00171C18" w:rsidP="00055CD3">
            <w:pPr>
              <w:pStyle w:val="Sinespaciado"/>
              <w:rPr>
                <w:rFonts w:ascii="Arial" w:hAnsi="Arial" w:cs="Arial"/>
                <w:kern w:val="28"/>
                <w:lang w:val="es-ES_tradnl"/>
              </w:rPr>
            </w:pPr>
            <w:r w:rsidRPr="00055CD3">
              <w:rPr>
                <w:rFonts w:ascii="Arial" w:hAnsi="Arial" w:cs="Arial"/>
                <w:kern w:val="28"/>
                <w:lang w:val="es-ES_tradnl"/>
              </w:rPr>
              <w:t xml:space="preserve">y comprender nuestra propia historia desde el horizonte que tú nos abres. </w:t>
            </w:r>
          </w:p>
          <w:p w14:paraId="30112101" w14:textId="77777777" w:rsidR="00171C18" w:rsidRPr="00055CD3" w:rsidRDefault="00171C18" w:rsidP="00055CD3">
            <w:pPr>
              <w:spacing w:after="0" w:line="240" w:lineRule="auto"/>
              <w:rPr>
                <w:rFonts w:ascii="Arial" w:hAnsi="Arial" w:cs="Arial"/>
                <w:kern w:val="28"/>
                <w:lang w:val="es-ES_tradnl"/>
              </w:rPr>
            </w:pPr>
            <w:r w:rsidRPr="00055CD3">
              <w:rPr>
                <w:rFonts w:ascii="Arial" w:hAnsi="Arial" w:cs="Arial"/>
                <w:kern w:val="28"/>
                <w:lang w:val="es-ES_tradnl"/>
              </w:rPr>
              <w:t xml:space="preserve">Venimos, Señor, buscándote a ti. </w:t>
            </w:r>
          </w:p>
          <w:p w14:paraId="1C2BEC1F" w14:textId="77777777" w:rsidR="00171C18" w:rsidRPr="001F0981" w:rsidRDefault="00171C18" w:rsidP="00055CD3">
            <w:pPr>
              <w:spacing w:after="80"/>
              <w:rPr>
                <w:rFonts w:ascii="Arial" w:hAnsi="Arial" w:cs="Arial"/>
                <w:b/>
              </w:rPr>
            </w:pPr>
            <w:r w:rsidRPr="00055CD3">
              <w:rPr>
                <w:rFonts w:ascii="Arial" w:hAnsi="Arial" w:cs="Arial"/>
                <w:kern w:val="28"/>
                <w:lang w:val="es-ES_tradnl"/>
              </w:rPr>
              <w:t>Gracias por dejarte encontrar.  Amén</w:t>
            </w:r>
          </w:p>
          <w:p w14:paraId="5C0E230C" w14:textId="77777777" w:rsidR="00171C18" w:rsidRPr="00055CD3" w:rsidRDefault="00171C18" w:rsidP="00055CD3">
            <w:pPr>
              <w:widowControl w:val="0"/>
              <w:overflowPunct w:val="0"/>
              <w:autoSpaceDE w:val="0"/>
              <w:autoSpaceDN w:val="0"/>
              <w:adjustRightInd w:val="0"/>
              <w:spacing w:after="100" w:afterAutospacing="1" w:line="240" w:lineRule="auto"/>
              <w:jc w:val="center"/>
              <w:rPr>
                <w:rFonts w:ascii="Arial" w:hAnsi="Arial" w:cs="Arial"/>
                <w:b/>
                <w:kern w:val="28"/>
                <w:lang w:val="es-ES_tradnl"/>
              </w:rPr>
            </w:pPr>
            <w:r w:rsidRPr="00055CD3">
              <w:rPr>
                <w:rFonts w:ascii="Arial Narrow" w:hAnsi="Arial Narrow"/>
                <w:bCs/>
                <w:i/>
                <w:iCs/>
                <w:noProof/>
                <w:sz w:val="18"/>
                <w:szCs w:val="18"/>
                <w:lang w:val="es-ES" w:eastAsia="es-ES"/>
              </w:rPr>
              <w:drawing>
                <wp:inline distT="0" distB="0" distL="0" distR="0" wp14:anchorId="39B87695" wp14:editId="74AA0AD7">
                  <wp:extent cx="1289714" cy="1289714"/>
                  <wp:effectExtent l="19050" t="0" r="5686" b="0"/>
                  <wp:docPr id="11" name="Imagen 2" descr="cid:2.2615425078@web121601.mail.ne1.yah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2.2615425078@web121601.mail.ne1.yahoo.com"/>
                          <pic:cNvPicPr>
                            <a:picLocks noChangeAspect="1" noChangeArrowheads="1"/>
                          </pic:cNvPicPr>
                        </pic:nvPicPr>
                        <pic:blipFill>
                          <a:blip r:embed="rId17" r:link="rId18" cstate="print"/>
                          <a:srcRect/>
                          <a:stretch>
                            <a:fillRect/>
                          </a:stretch>
                        </pic:blipFill>
                        <pic:spPr bwMode="auto">
                          <a:xfrm>
                            <a:off x="0" y="0"/>
                            <a:ext cx="1289714" cy="1289714"/>
                          </a:xfrm>
                          <a:prstGeom prst="rect">
                            <a:avLst/>
                          </a:prstGeom>
                          <a:noFill/>
                          <a:ln w="9525">
                            <a:noFill/>
                            <a:miter lim="800000"/>
                            <a:headEnd/>
                            <a:tailEnd/>
                          </a:ln>
                        </pic:spPr>
                      </pic:pic>
                    </a:graphicData>
                  </a:graphic>
                </wp:inline>
              </w:drawing>
            </w:r>
          </w:p>
        </w:tc>
        <w:tc>
          <w:tcPr>
            <w:tcW w:w="5701" w:type="dxa"/>
          </w:tcPr>
          <w:p w14:paraId="25636FA2" w14:textId="77777777" w:rsidR="00171C18" w:rsidRPr="00055CD3" w:rsidRDefault="00171C18" w:rsidP="00171C18">
            <w:pPr>
              <w:pStyle w:val="NormalWeb"/>
              <w:numPr>
                <w:ilvl w:val="0"/>
                <w:numId w:val="1"/>
              </w:numPr>
              <w:spacing w:beforeAutospacing="0" w:afterAutospacing="0"/>
              <w:rPr>
                <w:rFonts w:ascii="Arial" w:eastAsiaTheme="minorHAnsi" w:hAnsi="Arial" w:cs="Arial"/>
                <w:lang w:eastAsia="en-US"/>
              </w:rPr>
            </w:pPr>
            <w:r w:rsidRPr="00055CD3">
              <w:rPr>
                <w:rFonts w:ascii="Arial" w:hAnsi="Arial" w:cs="Arial"/>
                <w:b/>
                <w:bCs/>
                <w:sz w:val="22"/>
                <w:szCs w:val="22"/>
                <w:lang w:eastAsia="es-ES"/>
              </w:rPr>
              <w:t>Clamo Señor </w:t>
            </w:r>
          </w:p>
          <w:p w14:paraId="72BE5F62"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Quiero creer, Señor, que si estoy perdida me buscarás. que no me dejarás vagando por el mundo, </w:t>
            </w:r>
          </w:p>
          <w:p w14:paraId="0C5E2206"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tratando de </w:t>
            </w:r>
            <w:proofErr w:type="gramStart"/>
            <w:r w:rsidRPr="00055CD3">
              <w:rPr>
                <w:rFonts w:ascii="Arial" w:hAnsi="Arial" w:cs="Arial"/>
                <w:lang w:eastAsia="es-ES"/>
              </w:rPr>
              <w:t>encontrar  una</w:t>
            </w:r>
            <w:proofErr w:type="gramEnd"/>
            <w:r w:rsidRPr="00055CD3">
              <w:rPr>
                <w:rFonts w:ascii="Arial" w:hAnsi="Arial" w:cs="Arial"/>
                <w:lang w:eastAsia="es-ES"/>
              </w:rPr>
              <w:t xml:space="preserve"> vida tranquila, </w:t>
            </w:r>
          </w:p>
          <w:p w14:paraId="124BF78E"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donde descansar lejos de </w:t>
            </w:r>
            <w:proofErr w:type="spellStart"/>
            <w:r w:rsidRPr="00055CD3">
              <w:rPr>
                <w:rFonts w:ascii="Arial" w:hAnsi="Arial" w:cs="Arial"/>
                <w:lang w:eastAsia="es-ES"/>
              </w:rPr>
              <w:t>tí</w:t>
            </w:r>
            <w:proofErr w:type="spellEnd"/>
            <w:r w:rsidRPr="00055CD3">
              <w:rPr>
                <w:rFonts w:ascii="Arial" w:hAnsi="Arial" w:cs="Arial"/>
                <w:lang w:eastAsia="es-ES"/>
              </w:rPr>
              <w:t xml:space="preserve"> y de tu pueblo.</w:t>
            </w:r>
          </w:p>
          <w:p w14:paraId="0764BEFB"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 xml:space="preserve">Que no me encierre en un lugar donde deje de ver </w:t>
            </w:r>
          </w:p>
          <w:p w14:paraId="3EFF6618"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 xml:space="preserve">el rostro de mis hermanos más pequeños trabajando por un mundo más justo, </w:t>
            </w:r>
          </w:p>
          <w:p w14:paraId="66FC886C"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 xml:space="preserve">luchando con enfermedades, suplicando dignidad para sus vidas, y yo escondida, </w:t>
            </w:r>
          </w:p>
          <w:p w14:paraId="010A920C"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porque todo eso no me gusta.</w:t>
            </w:r>
          </w:p>
          <w:p w14:paraId="0D917EAD"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No quiero </w:t>
            </w:r>
            <w:proofErr w:type="gramStart"/>
            <w:r w:rsidRPr="00055CD3">
              <w:rPr>
                <w:rFonts w:ascii="Arial" w:hAnsi="Arial" w:cs="Arial"/>
                <w:lang w:eastAsia="es-ES"/>
              </w:rPr>
              <w:t>estar  perdida</w:t>
            </w:r>
            <w:proofErr w:type="gramEnd"/>
            <w:r w:rsidRPr="00055CD3">
              <w:rPr>
                <w:rFonts w:ascii="Arial" w:hAnsi="Arial" w:cs="Arial"/>
                <w:lang w:eastAsia="es-ES"/>
              </w:rPr>
              <w:t xml:space="preserve"> en un lugar </w:t>
            </w:r>
            <w:proofErr w:type="gramStart"/>
            <w:r w:rsidRPr="00055CD3">
              <w:rPr>
                <w:rFonts w:ascii="Arial" w:hAnsi="Arial" w:cs="Arial"/>
                <w:lang w:eastAsia="es-ES"/>
              </w:rPr>
              <w:t>donde  viva</w:t>
            </w:r>
            <w:proofErr w:type="gramEnd"/>
            <w:r w:rsidRPr="00055CD3">
              <w:rPr>
                <w:rFonts w:ascii="Arial" w:hAnsi="Arial" w:cs="Arial"/>
                <w:lang w:eastAsia="es-ES"/>
              </w:rPr>
              <w:t xml:space="preserve"> la vida olvidándome de los demás.</w:t>
            </w:r>
          </w:p>
          <w:p w14:paraId="21B55BB0"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 xml:space="preserve">Creo, Señor, que irás en mi busca </w:t>
            </w:r>
          </w:p>
          <w:p w14:paraId="458B2DB1"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y me traerás al camino nuevamente, </w:t>
            </w:r>
          </w:p>
          <w:p w14:paraId="0764AAB8"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 xml:space="preserve">donde buscar con otros, cada día, la verdad </w:t>
            </w:r>
          </w:p>
          <w:p w14:paraId="3BF614AF"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y la justicia para todos. Y en tu nombre encontrarla.</w:t>
            </w:r>
          </w:p>
          <w:p w14:paraId="6A844E1F"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Donde pueda cantar tu nombre para alabarte, </w:t>
            </w:r>
          </w:p>
          <w:p w14:paraId="70B5DF37"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donde pueda reír con otros, donde el día se convierta en nueva oportunidad de esperanza y misericordia</w:t>
            </w:r>
          </w:p>
          <w:p w14:paraId="0C4126A9"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que nos acerque al verdadero camino </w:t>
            </w:r>
          </w:p>
          <w:p w14:paraId="3A74E79A" w14:textId="77777777" w:rsidR="00171C18" w:rsidRPr="00055CD3" w:rsidRDefault="00171C18" w:rsidP="00055CD3">
            <w:pPr>
              <w:shd w:val="clear" w:color="auto" w:fill="FFFFFF"/>
              <w:spacing w:after="0" w:line="240" w:lineRule="auto"/>
              <w:rPr>
                <w:rFonts w:ascii="Arial" w:hAnsi="Arial" w:cs="Arial"/>
                <w:lang w:eastAsia="es-ES"/>
              </w:rPr>
            </w:pPr>
            <w:r w:rsidRPr="00055CD3">
              <w:rPr>
                <w:rFonts w:ascii="Arial" w:hAnsi="Arial" w:cs="Arial"/>
                <w:lang w:eastAsia="es-ES"/>
              </w:rPr>
              <w:t xml:space="preserve">para </w:t>
            </w:r>
            <w:proofErr w:type="gramStart"/>
            <w:r w:rsidRPr="00055CD3">
              <w:rPr>
                <w:rFonts w:ascii="Arial" w:hAnsi="Arial" w:cs="Arial"/>
                <w:lang w:eastAsia="es-ES"/>
              </w:rPr>
              <w:t>reconocer  tu</w:t>
            </w:r>
            <w:proofErr w:type="gramEnd"/>
            <w:r w:rsidRPr="00055CD3">
              <w:rPr>
                <w:rFonts w:ascii="Arial" w:hAnsi="Arial" w:cs="Arial"/>
                <w:lang w:eastAsia="es-ES"/>
              </w:rPr>
              <w:t xml:space="preserve"> amor. </w:t>
            </w:r>
          </w:p>
          <w:p w14:paraId="31E5E05A"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 xml:space="preserve">Búscame, Señor, no me dejes perdida.  </w:t>
            </w:r>
          </w:p>
          <w:p w14:paraId="5ADCBBA1" w14:textId="77777777" w:rsidR="00171C18" w:rsidRPr="00055CD3" w:rsidRDefault="00171C18" w:rsidP="00055CD3">
            <w:pPr>
              <w:shd w:val="clear" w:color="auto" w:fill="FFFFFF"/>
              <w:spacing w:after="0" w:line="240" w:lineRule="auto"/>
              <w:rPr>
                <w:rFonts w:ascii="Arial" w:hAnsi="Arial" w:cs="Arial"/>
                <w:b/>
                <w:bCs/>
                <w:lang w:eastAsia="es-ES"/>
              </w:rPr>
            </w:pPr>
            <w:r w:rsidRPr="00055CD3">
              <w:rPr>
                <w:rFonts w:ascii="Arial" w:hAnsi="Arial" w:cs="Arial"/>
                <w:b/>
                <w:bCs/>
                <w:lang w:eastAsia="es-ES"/>
              </w:rPr>
              <w:t>Te lo pido en el nombre de Jesús. Amén.</w:t>
            </w:r>
          </w:p>
          <w:p w14:paraId="6116EEA5" w14:textId="77777777" w:rsidR="00171C18" w:rsidRPr="00055CD3" w:rsidRDefault="00171C18" w:rsidP="00055CD3">
            <w:pPr>
              <w:shd w:val="clear" w:color="auto" w:fill="FFFFFF"/>
              <w:spacing w:after="0" w:line="240" w:lineRule="auto"/>
              <w:jc w:val="right"/>
              <w:rPr>
                <w:rFonts w:ascii="Arial" w:hAnsi="Arial" w:cs="Arial"/>
                <w:b/>
                <w:bCs/>
                <w:i/>
                <w:lang w:eastAsia="es-ES"/>
              </w:rPr>
            </w:pPr>
            <w:r w:rsidRPr="00055CD3">
              <w:rPr>
                <w:rFonts w:ascii="Arial" w:hAnsi="Arial" w:cs="Arial"/>
                <w:b/>
                <w:bCs/>
                <w:i/>
                <w:lang w:eastAsia="es-ES"/>
              </w:rPr>
              <w:t xml:space="preserve">                            </w:t>
            </w:r>
            <w:r w:rsidRPr="00055CD3">
              <w:rPr>
                <w:rFonts w:ascii="Tahoma" w:hAnsi="Tahoma" w:cs="Tahoma"/>
                <w:b/>
                <w:bCs/>
                <w:i/>
                <w:sz w:val="20"/>
                <w:szCs w:val="20"/>
                <w:lang w:eastAsia="es-ES"/>
              </w:rPr>
              <w:t xml:space="preserve">                       </w:t>
            </w:r>
            <w:r w:rsidRPr="00055CD3">
              <w:rPr>
                <w:rFonts w:ascii="Arial" w:hAnsi="Arial" w:cs="Arial"/>
                <w:i/>
                <w:sz w:val="18"/>
                <w:szCs w:val="18"/>
              </w:rPr>
              <w:t xml:space="preserve">Cristina </w:t>
            </w:r>
            <w:r w:rsidRPr="00055CD3">
              <w:rPr>
                <w:rFonts w:ascii="Arial Narrow" w:hAnsi="Arial Narrow" w:cs="Arial"/>
                <w:i/>
                <w:sz w:val="20"/>
                <w:szCs w:val="20"/>
              </w:rPr>
              <w:t>Dinoto</w:t>
            </w:r>
          </w:p>
        </w:tc>
      </w:tr>
    </w:tbl>
    <w:p w14:paraId="1F66AA2C" w14:textId="77777777" w:rsidR="003F2839" w:rsidRDefault="003F2839" w:rsidP="00171C18">
      <w:pPr>
        <w:pStyle w:val="Sinespaciado"/>
        <w:rPr>
          <w:rFonts w:ascii="Arial Narrow" w:hAnsi="Arial Narrow"/>
          <w:bCs/>
          <w:i/>
          <w:iCs/>
          <w:sz w:val="12"/>
          <w:szCs w:val="12"/>
        </w:rPr>
      </w:pPr>
    </w:p>
    <w:p w14:paraId="4247B3A7" w14:textId="77777777" w:rsidR="00EB3EBF" w:rsidRPr="003903AF" w:rsidRDefault="00EB3EBF" w:rsidP="00EB3EBF">
      <w:pPr>
        <w:pStyle w:val="Prrafodelista"/>
        <w:numPr>
          <w:ilvl w:val="0"/>
          <w:numId w:val="2"/>
        </w:numPr>
        <w:spacing w:after="80"/>
        <w:rPr>
          <w:rFonts w:ascii="Arial" w:hAnsi="Arial" w:cs="Arial"/>
          <w:b/>
          <w:bCs/>
        </w:rPr>
      </w:pPr>
      <w:r w:rsidRPr="003903AF">
        <w:rPr>
          <w:rFonts w:ascii="Arial" w:hAnsi="Arial" w:cs="Arial"/>
          <w:b/>
          <w:bCs/>
        </w:rPr>
        <w:t>¿Tu lugar, Señor?</w:t>
      </w:r>
    </w:p>
    <w:p w14:paraId="53C3E9E7" w14:textId="77777777" w:rsidR="00EB3EBF" w:rsidRPr="003903AF" w:rsidRDefault="00EB3EBF" w:rsidP="00B01391">
      <w:pPr>
        <w:spacing w:after="0" w:line="240" w:lineRule="auto"/>
        <w:ind w:left="708"/>
        <w:rPr>
          <w:rFonts w:ascii="Arial" w:hAnsi="Arial" w:cs="Arial"/>
        </w:rPr>
      </w:pPr>
      <w:r w:rsidRPr="003903AF">
        <w:rPr>
          <w:rFonts w:ascii="Arial" w:hAnsi="Arial" w:cs="Arial"/>
        </w:rPr>
        <w:t xml:space="preserve">¿Dónde habitas, </w:t>
      </w:r>
      <w:proofErr w:type="gramStart"/>
      <w:r w:rsidRPr="003903AF">
        <w:rPr>
          <w:rFonts w:ascii="Arial" w:hAnsi="Arial" w:cs="Arial"/>
        </w:rPr>
        <w:t>Dios, en este tiempo?</w:t>
      </w:r>
      <w:proofErr w:type="gramEnd"/>
    </w:p>
    <w:p w14:paraId="1DF133C3" w14:textId="77777777" w:rsidR="00EB3EBF" w:rsidRPr="003903AF" w:rsidRDefault="00EB3EBF" w:rsidP="00B01391">
      <w:pPr>
        <w:spacing w:after="0" w:line="240" w:lineRule="auto"/>
        <w:ind w:left="708"/>
        <w:rPr>
          <w:rFonts w:ascii="Arial" w:hAnsi="Arial" w:cs="Arial"/>
        </w:rPr>
      </w:pPr>
      <w:r w:rsidRPr="003903AF">
        <w:rPr>
          <w:rFonts w:ascii="Arial" w:hAnsi="Arial" w:cs="Arial"/>
        </w:rPr>
        <w:t>En los templos, en las esquinas,</w:t>
      </w:r>
    </w:p>
    <w:p w14:paraId="495B8872" w14:textId="77777777" w:rsidR="00EB3EBF" w:rsidRPr="003903AF" w:rsidRDefault="00EB3EBF" w:rsidP="00B01391">
      <w:pPr>
        <w:spacing w:after="0" w:line="240" w:lineRule="auto"/>
        <w:ind w:left="708"/>
        <w:rPr>
          <w:rFonts w:ascii="Arial" w:hAnsi="Arial" w:cs="Arial"/>
        </w:rPr>
      </w:pPr>
      <w:r w:rsidRPr="003903AF">
        <w:rPr>
          <w:rFonts w:ascii="Arial" w:hAnsi="Arial" w:cs="Arial"/>
        </w:rPr>
        <w:t>en las rondas redondas de los niños…</w:t>
      </w:r>
    </w:p>
    <w:p w14:paraId="578E57A0" w14:textId="77777777" w:rsidR="00EB3EBF" w:rsidRPr="003903AF" w:rsidRDefault="00EB3EBF" w:rsidP="00B01391">
      <w:pPr>
        <w:spacing w:after="0" w:line="240" w:lineRule="auto"/>
        <w:ind w:left="708"/>
        <w:rPr>
          <w:rFonts w:ascii="Arial" w:hAnsi="Arial" w:cs="Arial"/>
        </w:rPr>
      </w:pPr>
      <w:r w:rsidRPr="003903AF">
        <w:rPr>
          <w:rFonts w:ascii="Arial" w:hAnsi="Arial" w:cs="Arial"/>
        </w:rPr>
        <w:t>en las mesas de los merenderos</w:t>
      </w:r>
    </w:p>
    <w:p w14:paraId="0AC489A4" w14:textId="77777777" w:rsidR="00EB3EBF" w:rsidRPr="003903AF" w:rsidRDefault="00EB3EBF" w:rsidP="00B01391">
      <w:pPr>
        <w:spacing w:after="0" w:line="240" w:lineRule="auto"/>
        <w:ind w:left="708"/>
        <w:rPr>
          <w:rFonts w:ascii="Arial" w:hAnsi="Arial" w:cs="Arial"/>
        </w:rPr>
      </w:pPr>
      <w:r w:rsidRPr="003903AF">
        <w:rPr>
          <w:rFonts w:ascii="Arial" w:hAnsi="Arial" w:cs="Arial"/>
        </w:rPr>
        <w:t xml:space="preserve">y en los comedores, donde cocinan los de buena voluntad,  </w:t>
      </w:r>
    </w:p>
    <w:p w14:paraId="30E11D5D" w14:textId="77777777" w:rsidR="00EB3EBF" w:rsidRPr="003903AF" w:rsidRDefault="00EB3EBF" w:rsidP="00B01391">
      <w:pPr>
        <w:spacing w:after="0" w:line="240" w:lineRule="auto"/>
        <w:ind w:left="708"/>
        <w:rPr>
          <w:rFonts w:ascii="Arial" w:hAnsi="Arial" w:cs="Arial"/>
        </w:rPr>
      </w:pPr>
      <w:r w:rsidRPr="003903AF">
        <w:rPr>
          <w:rFonts w:ascii="Arial" w:hAnsi="Arial" w:cs="Arial"/>
        </w:rPr>
        <w:t>como lo hacías cuando caminabas por la Galilea</w:t>
      </w:r>
    </w:p>
    <w:p w14:paraId="473048E2" w14:textId="77777777" w:rsidR="00EB3EBF" w:rsidRPr="003903AF" w:rsidRDefault="00EB3EBF" w:rsidP="00B01391">
      <w:pPr>
        <w:spacing w:after="0" w:line="240" w:lineRule="auto"/>
        <w:ind w:left="708"/>
        <w:rPr>
          <w:rFonts w:ascii="Arial" w:hAnsi="Arial" w:cs="Arial"/>
        </w:rPr>
      </w:pPr>
      <w:r w:rsidRPr="003903AF">
        <w:rPr>
          <w:rFonts w:ascii="Arial" w:hAnsi="Arial" w:cs="Arial"/>
        </w:rPr>
        <w:t>sentándote para hablar y escuchar historias de vida,</w:t>
      </w:r>
    </w:p>
    <w:p w14:paraId="2268E69D" w14:textId="77777777" w:rsidR="00EB3EBF" w:rsidRPr="003903AF" w:rsidRDefault="00EB3EBF" w:rsidP="00B01391">
      <w:pPr>
        <w:spacing w:after="0" w:line="240" w:lineRule="auto"/>
        <w:ind w:left="708"/>
        <w:rPr>
          <w:rFonts w:ascii="Arial" w:hAnsi="Arial" w:cs="Arial"/>
        </w:rPr>
      </w:pPr>
      <w:r w:rsidRPr="003903AF">
        <w:rPr>
          <w:rFonts w:ascii="Arial" w:hAnsi="Arial" w:cs="Arial"/>
        </w:rPr>
        <w:t>participando en todas las mesas sin elegir con quién.</w:t>
      </w:r>
    </w:p>
    <w:p w14:paraId="4622D823" w14:textId="77777777" w:rsidR="00B01391" w:rsidRPr="003903AF" w:rsidRDefault="00B01391" w:rsidP="00391121">
      <w:pPr>
        <w:spacing w:after="0" w:line="240" w:lineRule="auto"/>
        <w:ind w:left="360"/>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3"/>
        <w:gridCol w:w="1725"/>
      </w:tblGrid>
      <w:tr w:rsidR="00391121" w:rsidRPr="003903AF" w14:paraId="43E90748" w14:textId="77777777" w:rsidTr="001467F5">
        <w:tc>
          <w:tcPr>
            <w:tcW w:w="7903" w:type="dxa"/>
          </w:tcPr>
          <w:p w14:paraId="71471459" w14:textId="77777777" w:rsidR="00B01391" w:rsidRPr="003903AF" w:rsidRDefault="00B01391" w:rsidP="00B01391">
            <w:pPr>
              <w:spacing w:after="0" w:line="240" w:lineRule="auto"/>
              <w:ind w:left="1416"/>
              <w:rPr>
                <w:rFonts w:ascii="Arial" w:hAnsi="Arial" w:cs="Arial"/>
              </w:rPr>
            </w:pPr>
            <w:r w:rsidRPr="003903AF">
              <w:rPr>
                <w:rFonts w:ascii="Arial" w:hAnsi="Arial" w:cs="Arial"/>
              </w:rPr>
              <w:t>Gracias Señor por seguir siendo el mismo hoy y siempre.</w:t>
            </w:r>
          </w:p>
          <w:p w14:paraId="4EE47DE9" w14:textId="0E8A7554" w:rsidR="00B01391" w:rsidRPr="003903AF" w:rsidRDefault="00B01391" w:rsidP="00B01391">
            <w:pPr>
              <w:spacing w:after="0" w:line="240" w:lineRule="auto"/>
              <w:ind w:left="1416"/>
              <w:rPr>
                <w:rFonts w:ascii="Arial" w:hAnsi="Arial" w:cs="Arial"/>
              </w:rPr>
            </w:pPr>
            <w:r w:rsidRPr="003903AF">
              <w:rPr>
                <w:rFonts w:ascii="Arial" w:hAnsi="Arial" w:cs="Arial"/>
              </w:rPr>
              <w:t>Gracias por a</w:t>
            </w:r>
            <w:r w:rsidR="003903AF">
              <w:rPr>
                <w:rFonts w:ascii="Arial" w:hAnsi="Arial" w:cs="Arial"/>
              </w:rPr>
              <w:t>*</w:t>
            </w:r>
            <w:proofErr w:type="spellStart"/>
            <w:r w:rsidRPr="003903AF">
              <w:rPr>
                <w:rFonts w:ascii="Arial" w:hAnsi="Arial" w:cs="Arial"/>
              </w:rPr>
              <w:t>compañar</w:t>
            </w:r>
            <w:proofErr w:type="spellEnd"/>
            <w:r w:rsidRPr="003903AF">
              <w:rPr>
                <w:rFonts w:ascii="Arial" w:hAnsi="Arial" w:cs="Arial"/>
              </w:rPr>
              <w:t xml:space="preserve"> la noche de quienes están en la calle.</w:t>
            </w:r>
          </w:p>
          <w:p w14:paraId="779A04EC" w14:textId="77777777" w:rsidR="00657B9A" w:rsidRPr="003903AF" w:rsidRDefault="00B01391" w:rsidP="00B01391">
            <w:pPr>
              <w:spacing w:after="0" w:line="240" w:lineRule="auto"/>
              <w:ind w:left="1416"/>
              <w:rPr>
                <w:rFonts w:ascii="Arial" w:hAnsi="Arial" w:cs="Arial"/>
              </w:rPr>
            </w:pPr>
            <w:r w:rsidRPr="003903AF">
              <w:rPr>
                <w:rFonts w:ascii="Arial" w:hAnsi="Arial" w:cs="Arial"/>
              </w:rPr>
              <w:t>Gracias por compartir tu misericordia,</w:t>
            </w:r>
          </w:p>
          <w:p w14:paraId="2EBF3CEC" w14:textId="6ABBB8C2" w:rsidR="00B01391" w:rsidRPr="003903AF" w:rsidRDefault="00B01391" w:rsidP="00B01391">
            <w:pPr>
              <w:spacing w:after="0" w:line="240" w:lineRule="auto"/>
              <w:ind w:left="1416"/>
              <w:rPr>
                <w:rFonts w:ascii="Arial" w:hAnsi="Arial" w:cs="Arial"/>
              </w:rPr>
            </w:pPr>
            <w:r w:rsidRPr="003903AF">
              <w:rPr>
                <w:rFonts w:ascii="Arial" w:hAnsi="Arial" w:cs="Arial"/>
              </w:rPr>
              <w:t>caminando los hospitales.</w:t>
            </w:r>
          </w:p>
          <w:p w14:paraId="7990E513" w14:textId="77777777" w:rsidR="00B01391" w:rsidRPr="003903AF" w:rsidRDefault="00B01391" w:rsidP="00B01391">
            <w:pPr>
              <w:spacing w:after="0" w:line="240" w:lineRule="auto"/>
              <w:ind w:left="1416"/>
              <w:rPr>
                <w:rFonts w:ascii="Arial" w:hAnsi="Arial" w:cs="Arial"/>
              </w:rPr>
            </w:pPr>
            <w:r w:rsidRPr="003903AF">
              <w:rPr>
                <w:rFonts w:ascii="Arial" w:hAnsi="Arial" w:cs="Arial"/>
              </w:rPr>
              <w:t>Gracias por alegrarte con nuestras alabanzas</w:t>
            </w:r>
          </w:p>
          <w:p w14:paraId="615EE51F" w14:textId="5E299A9F" w:rsidR="00B01391" w:rsidRPr="003903AF" w:rsidRDefault="00657B9A" w:rsidP="00B01391">
            <w:pPr>
              <w:spacing w:after="0" w:line="240" w:lineRule="auto"/>
              <w:ind w:left="1416"/>
              <w:rPr>
                <w:rFonts w:ascii="Arial" w:hAnsi="Arial" w:cs="Arial"/>
              </w:rPr>
            </w:pPr>
            <w:r w:rsidRPr="003903AF">
              <w:rPr>
                <w:rFonts w:ascii="Arial" w:hAnsi="Arial" w:cs="Arial"/>
              </w:rPr>
              <w:t>y</w:t>
            </w:r>
            <w:r w:rsidR="00B01391" w:rsidRPr="003903AF">
              <w:rPr>
                <w:rFonts w:ascii="Arial" w:hAnsi="Arial" w:cs="Arial"/>
              </w:rPr>
              <w:t xml:space="preserve"> preocuparte con las súplicas </w:t>
            </w:r>
          </w:p>
          <w:p w14:paraId="46B104B6" w14:textId="7A4FC5A9" w:rsidR="00B01391" w:rsidRPr="003903AF" w:rsidRDefault="00B01391" w:rsidP="00B01391">
            <w:pPr>
              <w:spacing w:after="0" w:line="240" w:lineRule="auto"/>
              <w:ind w:left="1416"/>
              <w:rPr>
                <w:rFonts w:ascii="Arial" w:hAnsi="Arial" w:cs="Arial"/>
              </w:rPr>
            </w:pPr>
            <w:r w:rsidRPr="003903AF">
              <w:rPr>
                <w:rFonts w:ascii="Arial" w:hAnsi="Arial" w:cs="Arial"/>
              </w:rPr>
              <w:t>de hombres y mujeres de nuestros pueblos</w:t>
            </w:r>
          </w:p>
          <w:p w14:paraId="100E88DF" w14:textId="77777777" w:rsidR="00B01391" w:rsidRPr="003903AF" w:rsidRDefault="00B01391" w:rsidP="00B01391">
            <w:pPr>
              <w:spacing w:after="0" w:line="240" w:lineRule="auto"/>
              <w:ind w:left="1416"/>
              <w:rPr>
                <w:rFonts w:ascii="Arial" w:hAnsi="Arial" w:cs="Arial"/>
              </w:rPr>
            </w:pPr>
            <w:r w:rsidRPr="003903AF">
              <w:rPr>
                <w:rFonts w:ascii="Arial" w:hAnsi="Arial" w:cs="Arial"/>
              </w:rPr>
              <w:t>Gracias por enseñarnos que sólo en ti podemos descansar.</w:t>
            </w:r>
          </w:p>
          <w:p w14:paraId="18A582D2" w14:textId="77777777" w:rsidR="00B01391" w:rsidRPr="003903AF" w:rsidRDefault="00B01391" w:rsidP="00B01391">
            <w:pPr>
              <w:spacing w:after="0" w:line="240" w:lineRule="auto"/>
              <w:ind w:left="1416"/>
              <w:rPr>
                <w:rFonts w:ascii="Arial" w:hAnsi="Arial" w:cs="Arial"/>
              </w:rPr>
            </w:pPr>
            <w:r w:rsidRPr="003903AF">
              <w:rPr>
                <w:rFonts w:ascii="Arial" w:hAnsi="Arial" w:cs="Arial"/>
              </w:rPr>
              <w:t>Sólo tú sostienes la esperanza, consuelas en el dolor.</w:t>
            </w:r>
          </w:p>
          <w:p w14:paraId="2098616C" w14:textId="77777777" w:rsidR="00B01391" w:rsidRPr="003903AF" w:rsidRDefault="00B01391" w:rsidP="00B01391">
            <w:pPr>
              <w:spacing w:after="80" w:line="240" w:lineRule="auto"/>
              <w:ind w:left="1416"/>
              <w:rPr>
                <w:rFonts w:ascii="Arial" w:hAnsi="Arial" w:cs="Arial"/>
              </w:rPr>
            </w:pPr>
            <w:r w:rsidRPr="003903AF">
              <w:rPr>
                <w:rFonts w:ascii="Arial" w:hAnsi="Arial" w:cs="Arial"/>
              </w:rPr>
              <w:t>Sólo en ti confiamos nuestra vida y salvación.</w:t>
            </w:r>
          </w:p>
          <w:p w14:paraId="7F7A1B70" w14:textId="43F94AB6" w:rsidR="00391121" w:rsidRPr="003903AF" w:rsidRDefault="00B01391" w:rsidP="00B01391">
            <w:pPr>
              <w:spacing w:after="0" w:line="240" w:lineRule="auto"/>
              <w:jc w:val="right"/>
              <w:rPr>
                <w:rFonts w:ascii="Arial Narrow" w:hAnsi="Arial Narrow" w:cs="Arial"/>
                <w:i/>
                <w:iCs/>
                <w:sz w:val="20"/>
                <w:szCs w:val="20"/>
              </w:rPr>
            </w:pPr>
            <w:r w:rsidRPr="003903AF">
              <w:rPr>
                <w:rFonts w:ascii="Arial Narrow" w:hAnsi="Arial Narrow" w:cs="Arial"/>
                <w:i/>
                <w:iCs/>
                <w:sz w:val="20"/>
                <w:szCs w:val="20"/>
              </w:rPr>
              <w:t>Cristina Dinoto</w:t>
            </w:r>
          </w:p>
        </w:tc>
        <w:tc>
          <w:tcPr>
            <w:tcW w:w="1725" w:type="dxa"/>
            <w:shd w:val="clear" w:color="auto" w:fill="92D050"/>
          </w:tcPr>
          <w:p w14:paraId="5ACCE27C" w14:textId="4F879453" w:rsidR="00391121" w:rsidRPr="003903AF" w:rsidRDefault="005435A5" w:rsidP="00EB3EBF">
            <w:pPr>
              <w:spacing w:after="0" w:line="240" w:lineRule="auto"/>
              <w:rPr>
                <w:rFonts w:ascii="Arial Narrow" w:hAnsi="Arial Narrow" w:cs="Arial"/>
                <w:i/>
                <w:iCs/>
                <w:sz w:val="18"/>
                <w:szCs w:val="18"/>
              </w:rPr>
            </w:pPr>
            <w:r w:rsidRPr="003903AF">
              <w:rPr>
                <w:rFonts w:ascii="Arial Narrow" w:hAnsi="Arial Narrow" w:cs="Arial"/>
                <w:i/>
                <w:iCs/>
                <w:sz w:val="18"/>
                <w:szCs w:val="18"/>
              </w:rPr>
              <w:t>En tus manos, Señor</w:t>
            </w:r>
          </w:p>
          <w:p w14:paraId="66014DE0" w14:textId="77777777" w:rsidR="005435A5" w:rsidRPr="003903AF" w:rsidRDefault="005435A5" w:rsidP="00EB3EBF">
            <w:pPr>
              <w:spacing w:after="0" w:line="240" w:lineRule="auto"/>
              <w:rPr>
                <w:rFonts w:ascii="Arial" w:hAnsi="Arial" w:cs="Arial"/>
                <w:sz w:val="8"/>
                <w:szCs w:val="8"/>
              </w:rPr>
            </w:pPr>
            <w:r w:rsidRPr="003903AF">
              <w:rPr>
                <w:noProof/>
              </w:rPr>
              <w:drawing>
                <wp:inline distT="0" distB="0" distL="0" distR="0" wp14:anchorId="61D09E0D" wp14:editId="5DFD8A48">
                  <wp:extent cx="934656" cy="1569492"/>
                  <wp:effectExtent l="0" t="0" r="0" b="0"/>
                  <wp:docPr id="1793111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2825" cy="1600002"/>
                          </a:xfrm>
                          <a:prstGeom prst="rect">
                            <a:avLst/>
                          </a:prstGeom>
                          <a:noFill/>
                          <a:ln>
                            <a:noFill/>
                          </a:ln>
                        </pic:spPr>
                      </pic:pic>
                    </a:graphicData>
                  </a:graphic>
                </wp:inline>
              </w:drawing>
            </w:r>
          </w:p>
          <w:p w14:paraId="0A7BA156" w14:textId="34B53C9E" w:rsidR="00B01391" w:rsidRPr="003903AF" w:rsidRDefault="00B01391" w:rsidP="00EB3EBF">
            <w:pPr>
              <w:spacing w:after="0" w:line="240" w:lineRule="auto"/>
              <w:rPr>
                <w:rFonts w:ascii="Arial Narrow" w:hAnsi="Arial Narrow" w:cs="Arial"/>
                <w:i/>
                <w:iCs/>
                <w:sz w:val="14"/>
                <w:szCs w:val="14"/>
              </w:rPr>
            </w:pPr>
            <w:r w:rsidRPr="003903AF">
              <w:rPr>
                <w:rFonts w:ascii="Arial Narrow" w:hAnsi="Arial Narrow" w:cs="Arial"/>
                <w:i/>
                <w:iCs/>
                <w:sz w:val="14"/>
                <w:szCs w:val="14"/>
              </w:rPr>
              <w:t xml:space="preserve">Foto de </w:t>
            </w:r>
            <w:proofErr w:type="spellStart"/>
            <w:r w:rsidRPr="003903AF">
              <w:rPr>
                <w:rFonts w:ascii="Arial Narrow" w:hAnsi="Arial Narrow" w:cs="Arial"/>
                <w:i/>
                <w:iCs/>
                <w:sz w:val="14"/>
                <w:szCs w:val="14"/>
              </w:rPr>
              <w:t>Hanni</w:t>
            </w:r>
            <w:proofErr w:type="spellEnd"/>
            <w:r w:rsidRPr="003903AF">
              <w:rPr>
                <w:rFonts w:ascii="Arial Narrow" w:hAnsi="Arial Narrow" w:cs="Arial"/>
                <w:i/>
                <w:iCs/>
                <w:sz w:val="14"/>
                <w:szCs w:val="14"/>
              </w:rPr>
              <w:t xml:space="preserve"> </w:t>
            </w:r>
            <w:proofErr w:type="spellStart"/>
            <w:r w:rsidRPr="003903AF">
              <w:rPr>
                <w:rFonts w:ascii="Arial Narrow" w:hAnsi="Arial Narrow" w:cs="Arial"/>
                <w:i/>
                <w:iCs/>
                <w:sz w:val="14"/>
                <w:szCs w:val="14"/>
              </w:rPr>
              <w:t>Gut</w:t>
            </w:r>
            <w:proofErr w:type="spellEnd"/>
          </w:p>
        </w:tc>
      </w:tr>
    </w:tbl>
    <w:p w14:paraId="5E9AB036" w14:textId="77777777" w:rsidR="003F2839" w:rsidRDefault="003F2839" w:rsidP="00171C18">
      <w:pPr>
        <w:pStyle w:val="Sinespaciado"/>
        <w:rPr>
          <w:rFonts w:ascii="Arial Narrow" w:hAnsi="Arial Narrow"/>
          <w:bCs/>
          <w:i/>
          <w:iCs/>
          <w:sz w:val="12"/>
          <w:szCs w:val="12"/>
        </w:rPr>
      </w:pPr>
    </w:p>
    <w:tbl>
      <w:tblPr>
        <w:tblStyle w:val="Tablaconcuadrcula"/>
        <w:tblW w:w="10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3"/>
        <w:gridCol w:w="5701"/>
      </w:tblGrid>
      <w:tr w:rsidR="005F0256" w:rsidRPr="00B12292" w14:paraId="7790F2CA" w14:textId="77777777" w:rsidTr="00FC369D">
        <w:tc>
          <w:tcPr>
            <w:tcW w:w="4313" w:type="dxa"/>
            <w:shd w:val="clear" w:color="auto" w:fill="FBE4D5" w:themeFill="accent2" w:themeFillTint="33"/>
          </w:tcPr>
          <w:p w14:paraId="5725158E" w14:textId="77777777" w:rsidR="005F0256" w:rsidRPr="00B12292" w:rsidRDefault="005F0256" w:rsidP="00DA13F4">
            <w:pPr>
              <w:pStyle w:val="Prrafodelista"/>
              <w:widowControl w:val="0"/>
              <w:numPr>
                <w:ilvl w:val="0"/>
                <w:numId w:val="1"/>
              </w:numPr>
              <w:overflowPunct w:val="0"/>
              <w:autoSpaceDE w:val="0"/>
              <w:autoSpaceDN w:val="0"/>
              <w:adjustRightInd w:val="0"/>
              <w:spacing w:after="0" w:line="240" w:lineRule="auto"/>
              <w:rPr>
                <w:rFonts w:ascii="Arial" w:hAnsi="Arial" w:cs="Arial"/>
                <w:b/>
                <w:bCs/>
                <w:kern w:val="28"/>
              </w:rPr>
            </w:pPr>
            <w:r w:rsidRPr="00B12292">
              <w:rPr>
                <w:rFonts w:ascii="Arial" w:hAnsi="Arial" w:cs="Arial"/>
                <w:b/>
                <w:bCs/>
                <w:kern w:val="28"/>
              </w:rPr>
              <w:t>Oración de invocación del e</w:t>
            </w:r>
            <w:r>
              <w:rPr>
                <w:rFonts w:ascii="Arial" w:hAnsi="Arial" w:cs="Arial"/>
                <w:b/>
                <w:bCs/>
                <w:kern w:val="28"/>
              </w:rPr>
              <w:t>ncuentro</w:t>
            </w:r>
          </w:p>
          <w:p w14:paraId="44B8C4D3" w14:textId="77777777" w:rsidR="005F0256" w:rsidRPr="0055316C" w:rsidRDefault="005F0256" w:rsidP="00DA13F4">
            <w:pPr>
              <w:pStyle w:val="Prrafodelista"/>
              <w:widowControl w:val="0"/>
              <w:overflowPunct w:val="0"/>
              <w:autoSpaceDE w:val="0"/>
              <w:autoSpaceDN w:val="0"/>
              <w:adjustRightInd w:val="0"/>
              <w:spacing w:after="0" w:line="240" w:lineRule="auto"/>
              <w:ind w:left="360"/>
              <w:rPr>
                <w:rFonts w:ascii="Arial" w:hAnsi="Arial" w:cs="Arial"/>
                <w:kern w:val="28"/>
                <w:sz w:val="8"/>
                <w:szCs w:val="8"/>
              </w:rPr>
            </w:pPr>
          </w:p>
          <w:p w14:paraId="7F639D21" w14:textId="77777777" w:rsidR="005F0256" w:rsidRDefault="005F0256" w:rsidP="0055316C">
            <w:pPr>
              <w:widowControl w:val="0"/>
              <w:overflowPunct w:val="0"/>
              <w:autoSpaceDE w:val="0"/>
              <w:autoSpaceDN w:val="0"/>
              <w:adjustRightInd w:val="0"/>
              <w:spacing w:after="80" w:line="240" w:lineRule="auto"/>
              <w:rPr>
                <w:rFonts w:ascii="Arial" w:hAnsi="Arial" w:cs="Arial"/>
                <w:kern w:val="28"/>
              </w:rPr>
            </w:pPr>
            <w:r w:rsidRPr="00FF1688">
              <w:rPr>
                <w:rFonts w:ascii="Arial" w:hAnsi="Arial" w:cs="Arial"/>
                <w:kern w:val="28"/>
              </w:rPr>
              <w:t>Venimos, Dios de los que se pierden y se encuentran,</w:t>
            </w:r>
            <w:r>
              <w:rPr>
                <w:rFonts w:ascii="Arial" w:hAnsi="Arial" w:cs="Arial"/>
                <w:kern w:val="28"/>
              </w:rPr>
              <w:t xml:space="preserve"> </w:t>
            </w:r>
            <w:r w:rsidRPr="00FF1688">
              <w:rPr>
                <w:rFonts w:ascii="Arial" w:hAnsi="Arial" w:cs="Arial"/>
                <w:kern w:val="28"/>
              </w:rPr>
              <w:t xml:space="preserve">porque sabemos que </w:t>
            </w:r>
            <w:r>
              <w:rPr>
                <w:rFonts w:ascii="Arial" w:hAnsi="Arial" w:cs="Arial"/>
                <w:kern w:val="28"/>
              </w:rPr>
              <w:t xml:space="preserve">te alegras al vernos llegar. </w:t>
            </w:r>
          </w:p>
          <w:p w14:paraId="2B8FE9F5" w14:textId="77777777" w:rsidR="005F0256" w:rsidRPr="00FF1688" w:rsidRDefault="005F0256" w:rsidP="0055316C">
            <w:pPr>
              <w:widowControl w:val="0"/>
              <w:overflowPunct w:val="0"/>
              <w:autoSpaceDE w:val="0"/>
              <w:autoSpaceDN w:val="0"/>
              <w:adjustRightInd w:val="0"/>
              <w:spacing w:after="80" w:line="240" w:lineRule="auto"/>
              <w:rPr>
                <w:rFonts w:ascii="Arial" w:hAnsi="Arial" w:cs="Arial"/>
                <w:kern w:val="28"/>
              </w:rPr>
            </w:pPr>
            <w:r w:rsidRPr="00FF1688">
              <w:rPr>
                <w:rFonts w:ascii="Arial" w:hAnsi="Arial" w:cs="Arial"/>
                <w:kern w:val="28"/>
              </w:rPr>
              <w:t xml:space="preserve">Nos </w:t>
            </w:r>
            <w:proofErr w:type="spellStart"/>
            <w:r w:rsidRPr="00FF1688">
              <w:rPr>
                <w:rFonts w:ascii="Arial" w:hAnsi="Arial" w:cs="Arial"/>
                <w:kern w:val="28"/>
              </w:rPr>
              <w:t>buscás</w:t>
            </w:r>
            <w:proofErr w:type="spellEnd"/>
            <w:r w:rsidRPr="00FF1688">
              <w:rPr>
                <w:rFonts w:ascii="Arial" w:hAnsi="Arial" w:cs="Arial"/>
                <w:kern w:val="28"/>
              </w:rPr>
              <w:t xml:space="preserve"> sin cansarte,</w:t>
            </w:r>
            <w:r>
              <w:rPr>
                <w:rFonts w:ascii="Arial" w:hAnsi="Arial" w:cs="Arial"/>
                <w:kern w:val="28"/>
              </w:rPr>
              <w:t xml:space="preserve"> </w:t>
            </w:r>
            <w:r w:rsidRPr="00FF1688">
              <w:rPr>
                <w:rFonts w:ascii="Arial" w:hAnsi="Arial" w:cs="Arial"/>
                <w:kern w:val="28"/>
              </w:rPr>
              <w:t xml:space="preserve">nos </w:t>
            </w:r>
            <w:proofErr w:type="spellStart"/>
            <w:r w:rsidRPr="00FF1688">
              <w:rPr>
                <w:rFonts w:ascii="Arial" w:hAnsi="Arial" w:cs="Arial"/>
                <w:kern w:val="28"/>
              </w:rPr>
              <w:t>cargás</w:t>
            </w:r>
            <w:proofErr w:type="spellEnd"/>
            <w:r w:rsidRPr="00FF1688">
              <w:rPr>
                <w:rFonts w:ascii="Arial" w:hAnsi="Arial" w:cs="Arial"/>
                <w:kern w:val="28"/>
              </w:rPr>
              <w:t xml:space="preserve"> sobre tus hombros con ternura,</w:t>
            </w:r>
            <w:r w:rsidRPr="00FF1688">
              <w:rPr>
                <w:rFonts w:ascii="Arial" w:hAnsi="Arial" w:cs="Arial"/>
                <w:kern w:val="28"/>
              </w:rPr>
              <w:br/>
              <w:t xml:space="preserve">y </w:t>
            </w:r>
            <w:proofErr w:type="spellStart"/>
            <w:r w:rsidRPr="00FF1688">
              <w:rPr>
                <w:rFonts w:ascii="Arial" w:hAnsi="Arial" w:cs="Arial"/>
                <w:kern w:val="28"/>
              </w:rPr>
              <w:t>hacés</w:t>
            </w:r>
            <w:proofErr w:type="spellEnd"/>
            <w:r w:rsidRPr="00FF1688">
              <w:rPr>
                <w:rFonts w:ascii="Arial" w:hAnsi="Arial" w:cs="Arial"/>
                <w:kern w:val="28"/>
              </w:rPr>
              <w:t xml:space="preserve"> fiesta cuando el amor nos reúne.</w:t>
            </w:r>
          </w:p>
          <w:p w14:paraId="4464B41F" w14:textId="77777777" w:rsidR="0055316C" w:rsidRDefault="005F0256" w:rsidP="0055316C">
            <w:pPr>
              <w:widowControl w:val="0"/>
              <w:overflowPunct w:val="0"/>
              <w:autoSpaceDE w:val="0"/>
              <w:autoSpaceDN w:val="0"/>
              <w:adjustRightInd w:val="0"/>
              <w:spacing w:after="80" w:line="240" w:lineRule="auto"/>
              <w:rPr>
                <w:rFonts w:ascii="Arial" w:hAnsi="Arial" w:cs="Arial"/>
                <w:kern w:val="28"/>
              </w:rPr>
            </w:pPr>
            <w:r w:rsidRPr="00FF1688">
              <w:rPr>
                <w:rFonts w:ascii="Arial" w:hAnsi="Arial" w:cs="Arial"/>
                <w:kern w:val="28"/>
              </w:rPr>
              <w:t>Aquí estamos, con nuestras monedas caídas,</w:t>
            </w:r>
            <w:r>
              <w:rPr>
                <w:rFonts w:ascii="Arial" w:hAnsi="Arial" w:cs="Arial"/>
                <w:kern w:val="28"/>
              </w:rPr>
              <w:t xml:space="preserve"> </w:t>
            </w:r>
            <w:r w:rsidRPr="00FF1688">
              <w:rPr>
                <w:rFonts w:ascii="Arial" w:hAnsi="Arial" w:cs="Arial"/>
                <w:kern w:val="28"/>
              </w:rPr>
              <w:t>con nuestros caminos torcidos,</w:t>
            </w:r>
            <w:r w:rsidRPr="00FF1688">
              <w:rPr>
                <w:rFonts w:ascii="Arial" w:hAnsi="Arial" w:cs="Arial"/>
                <w:kern w:val="28"/>
              </w:rPr>
              <w:br/>
              <w:t>con hambre de misericordia.</w:t>
            </w:r>
            <w:r>
              <w:rPr>
                <w:rFonts w:ascii="Arial" w:hAnsi="Arial" w:cs="Arial"/>
                <w:kern w:val="28"/>
              </w:rPr>
              <w:t xml:space="preserve"> </w:t>
            </w:r>
          </w:p>
          <w:p w14:paraId="4B0F364B" w14:textId="507C1CAB" w:rsidR="005F0256" w:rsidRDefault="005F0256" w:rsidP="0055316C">
            <w:pPr>
              <w:widowControl w:val="0"/>
              <w:overflowPunct w:val="0"/>
              <w:autoSpaceDE w:val="0"/>
              <w:autoSpaceDN w:val="0"/>
              <w:adjustRightInd w:val="0"/>
              <w:spacing w:after="80" w:line="240" w:lineRule="auto"/>
              <w:rPr>
                <w:rFonts w:ascii="Arial" w:hAnsi="Arial" w:cs="Arial"/>
                <w:kern w:val="28"/>
              </w:rPr>
            </w:pPr>
            <w:r w:rsidRPr="00FF1688">
              <w:rPr>
                <w:rFonts w:ascii="Arial" w:hAnsi="Arial" w:cs="Arial"/>
                <w:kern w:val="28"/>
              </w:rPr>
              <w:t>Hoy, tu mesa se enciende</w:t>
            </w:r>
            <w:r>
              <w:rPr>
                <w:rFonts w:ascii="Arial" w:hAnsi="Arial" w:cs="Arial"/>
                <w:kern w:val="28"/>
              </w:rPr>
              <w:t xml:space="preserve">, </w:t>
            </w:r>
            <w:r w:rsidRPr="00FF1688">
              <w:rPr>
                <w:rFonts w:ascii="Arial" w:hAnsi="Arial" w:cs="Arial"/>
                <w:kern w:val="28"/>
              </w:rPr>
              <w:t>tu casa se llena de canto,</w:t>
            </w:r>
            <w:r>
              <w:rPr>
                <w:rFonts w:ascii="Arial" w:hAnsi="Arial" w:cs="Arial"/>
                <w:kern w:val="28"/>
              </w:rPr>
              <w:t xml:space="preserve"> </w:t>
            </w:r>
            <w:r w:rsidRPr="00FF1688">
              <w:rPr>
                <w:rFonts w:ascii="Arial" w:hAnsi="Arial" w:cs="Arial"/>
                <w:kern w:val="28"/>
              </w:rPr>
              <w:t xml:space="preserve">y tu gracia nos llama </w:t>
            </w:r>
            <w:r>
              <w:rPr>
                <w:rFonts w:ascii="Arial" w:hAnsi="Arial" w:cs="Arial"/>
                <w:kern w:val="28"/>
              </w:rPr>
              <w:t>por nuestro nombre.</w:t>
            </w:r>
          </w:p>
          <w:p w14:paraId="7954C6CF" w14:textId="6FB6113C" w:rsidR="005F0256" w:rsidRPr="00263AA0" w:rsidRDefault="005F0256" w:rsidP="00DA13F4">
            <w:pPr>
              <w:widowControl w:val="0"/>
              <w:overflowPunct w:val="0"/>
              <w:autoSpaceDE w:val="0"/>
              <w:autoSpaceDN w:val="0"/>
              <w:adjustRightInd w:val="0"/>
              <w:spacing w:after="0" w:line="240" w:lineRule="auto"/>
              <w:rPr>
                <w:rFonts w:ascii="Arial" w:hAnsi="Arial" w:cs="Arial"/>
                <w:b/>
                <w:bCs/>
                <w:kern w:val="28"/>
              </w:rPr>
            </w:pPr>
            <w:r w:rsidRPr="002578F3">
              <w:rPr>
                <w:rFonts w:ascii="Arial" w:hAnsi="Arial" w:cs="Arial"/>
                <w:b/>
                <w:bCs/>
                <w:kern w:val="28"/>
              </w:rPr>
              <w:t>Dedicamos este culto al Dios que es Padre, Hijo y Espíritu Santo,</w:t>
            </w:r>
            <w:r w:rsidRPr="002578F3">
              <w:rPr>
                <w:rFonts w:ascii="Arial" w:hAnsi="Arial" w:cs="Arial"/>
                <w:b/>
                <w:bCs/>
                <w:kern w:val="28"/>
              </w:rPr>
              <w:br/>
              <w:t>fuente de vida, de búsqueda y de alegría compartida.</w:t>
            </w:r>
            <w:r>
              <w:rPr>
                <w:rFonts w:ascii="Arial" w:hAnsi="Arial" w:cs="Arial"/>
                <w:b/>
                <w:bCs/>
                <w:kern w:val="28"/>
              </w:rPr>
              <w:t xml:space="preserve"> Amén.</w:t>
            </w:r>
          </w:p>
        </w:tc>
        <w:tc>
          <w:tcPr>
            <w:tcW w:w="5701" w:type="dxa"/>
            <w:shd w:val="clear" w:color="auto" w:fill="FBE4D5" w:themeFill="accent2" w:themeFillTint="33"/>
          </w:tcPr>
          <w:p w14:paraId="445BEA09" w14:textId="77777777" w:rsidR="005F0256" w:rsidRDefault="005F0256" w:rsidP="00DA13F4">
            <w:pPr>
              <w:pStyle w:val="NormalWeb"/>
              <w:numPr>
                <w:ilvl w:val="0"/>
                <w:numId w:val="1"/>
              </w:numPr>
              <w:spacing w:beforeAutospacing="0" w:afterAutospacing="0"/>
              <w:rPr>
                <w:rFonts w:ascii="Arial" w:hAnsi="Arial" w:cs="Arial"/>
                <w:b/>
                <w:bCs/>
                <w:sz w:val="22"/>
                <w:szCs w:val="22"/>
                <w:lang w:eastAsia="es-ES"/>
              </w:rPr>
            </w:pPr>
            <w:r>
              <w:rPr>
                <w:rFonts w:ascii="Arial" w:hAnsi="Arial" w:cs="Arial"/>
                <w:b/>
                <w:bCs/>
                <w:sz w:val="22"/>
                <w:szCs w:val="22"/>
                <w:lang w:eastAsia="es-ES"/>
              </w:rPr>
              <w:t>Envío y Bendición</w:t>
            </w:r>
          </w:p>
          <w:p w14:paraId="152E3869" w14:textId="77777777" w:rsidR="005F0256" w:rsidRPr="00A825C5" w:rsidRDefault="005F0256" w:rsidP="0055316C">
            <w:pPr>
              <w:pStyle w:val="NormalWeb"/>
              <w:spacing w:before="0" w:beforeAutospacing="0" w:after="80" w:afterAutospacing="0"/>
              <w:rPr>
                <w:rFonts w:ascii="Arial" w:hAnsi="Arial" w:cs="Arial"/>
                <w:sz w:val="22"/>
                <w:szCs w:val="22"/>
                <w:lang w:eastAsia="es-ES"/>
              </w:rPr>
            </w:pPr>
            <w:r w:rsidRPr="00A825C5">
              <w:rPr>
                <w:rFonts w:ascii="Arial" w:hAnsi="Arial" w:cs="Arial"/>
                <w:sz w:val="22"/>
                <w:szCs w:val="22"/>
                <w:lang w:eastAsia="es-ES"/>
              </w:rPr>
              <w:t>Salgan, comunidad del reencuentro,</w:t>
            </w:r>
            <w:r>
              <w:rPr>
                <w:rFonts w:ascii="Arial" w:hAnsi="Arial" w:cs="Arial"/>
                <w:sz w:val="22"/>
                <w:szCs w:val="22"/>
                <w:lang w:eastAsia="es-ES"/>
              </w:rPr>
              <w:t xml:space="preserve"> </w:t>
            </w:r>
            <w:r w:rsidRPr="00A825C5">
              <w:rPr>
                <w:rFonts w:ascii="Arial" w:hAnsi="Arial" w:cs="Arial"/>
                <w:sz w:val="22"/>
                <w:szCs w:val="22"/>
                <w:lang w:eastAsia="es-ES"/>
              </w:rPr>
              <w:t xml:space="preserve">como quienes conocen el gozo de haber sido </w:t>
            </w:r>
            <w:r>
              <w:rPr>
                <w:rFonts w:ascii="Arial" w:hAnsi="Arial" w:cs="Arial"/>
                <w:sz w:val="22"/>
                <w:szCs w:val="22"/>
                <w:lang w:eastAsia="es-ES"/>
              </w:rPr>
              <w:t xml:space="preserve">encontrados. </w:t>
            </w:r>
            <w:r w:rsidRPr="00A825C5">
              <w:rPr>
                <w:rFonts w:ascii="Arial" w:hAnsi="Arial" w:cs="Arial"/>
                <w:sz w:val="22"/>
                <w:szCs w:val="22"/>
                <w:lang w:eastAsia="es-ES"/>
              </w:rPr>
              <w:t>Busquen con ternura, esperen con paciencia,</w:t>
            </w:r>
            <w:r>
              <w:rPr>
                <w:rFonts w:ascii="Arial" w:hAnsi="Arial" w:cs="Arial"/>
                <w:sz w:val="22"/>
                <w:szCs w:val="22"/>
                <w:lang w:eastAsia="es-ES"/>
              </w:rPr>
              <w:t xml:space="preserve"> </w:t>
            </w:r>
            <w:r w:rsidRPr="00A825C5">
              <w:rPr>
                <w:rFonts w:ascii="Arial" w:hAnsi="Arial" w:cs="Arial"/>
                <w:sz w:val="22"/>
                <w:szCs w:val="22"/>
                <w:lang w:eastAsia="es-ES"/>
              </w:rPr>
              <w:t>abracen sin juicio,</w:t>
            </w:r>
            <w:r>
              <w:rPr>
                <w:rFonts w:ascii="Arial" w:hAnsi="Arial" w:cs="Arial"/>
                <w:sz w:val="22"/>
                <w:szCs w:val="22"/>
                <w:lang w:eastAsia="es-ES"/>
              </w:rPr>
              <w:t xml:space="preserve"> </w:t>
            </w:r>
            <w:r w:rsidRPr="00A825C5">
              <w:rPr>
                <w:rFonts w:ascii="Arial" w:hAnsi="Arial" w:cs="Arial"/>
                <w:sz w:val="22"/>
                <w:szCs w:val="22"/>
                <w:lang w:eastAsia="es-ES"/>
              </w:rPr>
              <w:t>y en cada paso, anuncien que el amor de Dios no se cansa de buscar.</w:t>
            </w:r>
          </w:p>
          <w:p w14:paraId="2936BF28" w14:textId="77777777" w:rsidR="005F0256" w:rsidRPr="00A825C5" w:rsidRDefault="005F0256" w:rsidP="0055316C">
            <w:pPr>
              <w:pStyle w:val="NormalWeb"/>
              <w:spacing w:before="0" w:beforeAutospacing="0" w:after="80" w:afterAutospacing="0"/>
              <w:rPr>
                <w:rFonts w:ascii="Arial" w:hAnsi="Arial" w:cs="Arial"/>
                <w:sz w:val="22"/>
                <w:szCs w:val="22"/>
                <w:lang w:eastAsia="es-ES"/>
              </w:rPr>
            </w:pPr>
            <w:r w:rsidRPr="00A825C5">
              <w:rPr>
                <w:rFonts w:ascii="Arial" w:hAnsi="Arial" w:cs="Arial"/>
                <w:b/>
                <w:bCs/>
                <w:sz w:val="22"/>
                <w:szCs w:val="22"/>
                <w:lang w:eastAsia="es-ES"/>
              </w:rPr>
              <w:t>Iremos con los ojos abiertos y el corazón dispuesto,</w:t>
            </w:r>
            <w:r w:rsidRPr="00A825C5">
              <w:rPr>
                <w:rFonts w:ascii="Arial" w:hAnsi="Arial" w:cs="Arial"/>
                <w:b/>
                <w:bCs/>
                <w:sz w:val="22"/>
                <w:szCs w:val="22"/>
                <w:lang w:eastAsia="es-ES"/>
              </w:rPr>
              <w:br/>
              <w:t>porque el Dios que nos encontró nos envía a encontrar</w:t>
            </w:r>
            <w:r w:rsidRPr="00A825C5">
              <w:rPr>
                <w:rFonts w:ascii="Arial" w:hAnsi="Arial" w:cs="Arial"/>
                <w:sz w:val="22"/>
                <w:szCs w:val="22"/>
                <w:lang w:eastAsia="es-ES"/>
              </w:rPr>
              <w:t>.</w:t>
            </w:r>
          </w:p>
          <w:p w14:paraId="61E7A65B" w14:textId="77777777" w:rsidR="0055316C" w:rsidRDefault="005F0256" w:rsidP="0055316C">
            <w:pPr>
              <w:pStyle w:val="NormalWeb"/>
              <w:spacing w:before="0" w:beforeAutospacing="0" w:after="80" w:afterAutospacing="0"/>
              <w:rPr>
                <w:rFonts w:ascii="Arial" w:hAnsi="Arial" w:cs="Arial"/>
                <w:sz w:val="22"/>
                <w:szCs w:val="22"/>
                <w:lang w:eastAsia="es-ES"/>
              </w:rPr>
            </w:pPr>
            <w:r w:rsidRPr="00A825C5">
              <w:rPr>
                <w:rFonts w:ascii="Arial" w:hAnsi="Arial" w:cs="Arial"/>
                <w:sz w:val="22"/>
                <w:szCs w:val="22"/>
                <w:lang w:eastAsia="es-ES"/>
              </w:rPr>
              <w:t>Que el Dios que sale a buscarnos</w:t>
            </w:r>
            <w:r>
              <w:rPr>
                <w:rFonts w:ascii="Arial" w:hAnsi="Arial" w:cs="Arial"/>
                <w:sz w:val="22"/>
                <w:szCs w:val="22"/>
                <w:lang w:eastAsia="es-ES"/>
              </w:rPr>
              <w:t xml:space="preserve"> </w:t>
            </w:r>
            <w:proofErr w:type="gramStart"/>
            <w:r>
              <w:rPr>
                <w:rFonts w:ascii="Arial" w:hAnsi="Arial" w:cs="Arial"/>
                <w:sz w:val="22"/>
                <w:szCs w:val="22"/>
                <w:lang w:eastAsia="es-ES"/>
              </w:rPr>
              <w:t>l</w:t>
            </w:r>
            <w:r w:rsidRPr="00A825C5">
              <w:rPr>
                <w:rFonts w:ascii="Arial" w:hAnsi="Arial" w:cs="Arial"/>
                <w:sz w:val="22"/>
                <w:szCs w:val="22"/>
                <w:lang w:eastAsia="es-ES"/>
              </w:rPr>
              <w:t>es</w:t>
            </w:r>
            <w:proofErr w:type="gramEnd"/>
            <w:r w:rsidRPr="00A825C5">
              <w:rPr>
                <w:rFonts w:ascii="Arial" w:hAnsi="Arial" w:cs="Arial"/>
                <w:sz w:val="22"/>
                <w:szCs w:val="22"/>
                <w:lang w:eastAsia="es-ES"/>
              </w:rPr>
              <w:t xml:space="preserve"> acompañe en cada paso.</w:t>
            </w:r>
            <w:r>
              <w:rPr>
                <w:rFonts w:ascii="Arial" w:hAnsi="Arial" w:cs="Arial"/>
                <w:sz w:val="22"/>
                <w:szCs w:val="22"/>
                <w:lang w:eastAsia="es-ES"/>
              </w:rPr>
              <w:t xml:space="preserve"> </w:t>
            </w:r>
            <w:r w:rsidRPr="00A825C5">
              <w:rPr>
                <w:rFonts w:ascii="Arial" w:hAnsi="Arial" w:cs="Arial"/>
                <w:sz w:val="22"/>
                <w:szCs w:val="22"/>
                <w:lang w:eastAsia="es-ES"/>
              </w:rPr>
              <w:t>Que Cristo, alegría del reencuentro</w:t>
            </w:r>
            <w:r>
              <w:rPr>
                <w:rFonts w:ascii="Arial" w:hAnsi="Arial" w:cs="Arial"/>
                <w:sz w:val="22"/>
                <w:szCs w:val="22"/>
                <w:lang w:eastAsia="es-ES"/>
              </w:rPr>
              <w:t xml:space="preserve">, </w:t>
            </w:r>
            <w:r w:rsidRPr="00A825C5">
              <w:rPr>
                <w:rFonts w:ascii="Arial" w:hAnsi="Arial" w:cs="Arial"/>
                <w:sz w:val="22"/>
                <w:szCs w:val="22"/>
                <w:lang w:eastAsia="es-ES"/>
              </w:rPr>
              <w:t>l</w:t>
            </w:r>
            <w:r>
              <w:rPr>
                <w:rFonts w:ascii="Arial" w:hAnsi="Arial" w:cs="Arial"/>
                <w:sz w:val="22"/>
                <w:szCs w:val="22"/>
                <w:lang w:eastAsia="es-ES"/>
              </w:rPr>
              <w:t>e</w:t>
            </w:r>
            <w:r w:rsidRPr="00A825C5">
              <w:rPr>
                <w:rFonts w:ascii="Arial" w:hAnsi="Arial" w:cs="Arial"/>
                <w:sz w:val="22"/>
                <w:szCs w:val="22"/>
                <w:lang w:eastAsia="es-ES"/>
              </w:rPr>
              <w:t>s sostenga en el abrazo.</w:t>
            </w:r>
          </w:p>
          <w:p w14:paraId="34501F0C" w14:textId="0EE5DFBB" w:rsidR="005F0256" w:rsidRPr="00A825C5" w:rsidRDefault="005F0256" w:rsidP="0055316C">
            <w:pPr>
              <w:pStyle w:val="NormalWeb"/>
              <w:spacing w:before="0" w:beforeAutospacing="0" w:after="80" w:afterAutospacing="0"/>
              <w:rPr>
                <w:rFonts w:ascii="Arial" w:hAnsi="Arial" w:cs="Arial"/>
                <w:sz w:val="22"/>
                <w:szCs w:val="22"/>
                <w:lang w:eastAsia="es-ES"/>
              </w:rPr>
            </w:pPr>
            <w:r w:rsidRPr="00A825C5">
              <w:rPr>
                <w:rFonts w:ascii="Arial" w:hAnsi="Arial" w:cs="Arial"/>
                <w:sz w:val="22"/>
                <w:szCs w:val="22"/>
                <w:lang w:eastAsia="es-ES"/>
              </w:rPr>
              <w:t>Y que el Espíritu Santo,</w:t>
            </w:r>
            <w:r>
              <w:rPr>
                <w:rFonts w:ascii="Arial" w:hAnsi="Arial" w:cs="Arial"/>
                <w:sz w:val="22"/>
                <w:szCs w:val="22"/>
                <w:lang w:eastAsia="es-ES"/>
              </w:rPr>
              <w:t xml:space="preserve"> </w:t>
            </w:r>
            <w:r w:rsidRPr="00A825C5">
              <w:rPr>
                <w:rFonts w:ascii="Arial" w:hAnsi="Arial" w:cs="Arial"/>
                <w:sz w:val="22"/>
                <w:szCs w:val="22"/>
                <w:lang w:eastAsia="es-ES"/>
              </w:rPr>
              <w:t>que enciende la fiesta,</w:t>
            </w:r>
            <w:r w:rsidRPr="00A825C5">
              <w:rPr>
                <w:rFonts w:ascii="Arial" w:hAnsi="Arial" w:cs="Arial"/>
                <w:sz w:val="22"/>
                <w:szCs w:val="22"/>
                <w:lang w:eastAsia="es-ES"/>
              </w:rPr>
              <w:br/>
              <w:t>les dé valor para anunciar con sus vidas</w:t>
            </w:r>
            <w:r>
              <w:rPr>
                <w:rFonts w:ascii="Arial" w:hAnsi="Arial" w:cs="Arial"/>
                <w:sz w:val="22"/>
                <w:szCs w:val="22"/>
                <w:lang w:eastAsia="es-ES"/>
              </w:rPr>
              <w:t xml:space="preserve"> </w:t>
            </w:r>
            <w:r w:rsidRPr="00A825C5">
              <w:rPr>
                <w:rFonts w:ascii="Arial" w:hAnsi="Arial" w:cs="Arial"/>
                <w:sz w:val="22"/>
                <w:szCs w:val="22"/>
                <w:lang w:eastAsia="es-ES"/>
              </w:rPr>
              <w:t>que siempre hay lugar en la mesa del Reino.</w:t>
            </w:r>
            <w:r>
              <w:rPr>
                <w:rFonts w:ascii="Arial" w:hAnsi="Arial" w:cs="Arial"/>
                <w:sz w:val="22"/>
                <w:szCs w:val="22"/>
                <w:lang w:eastAsia="es-ES"/>
              </w:rPr>
              <w:t xml:space="preserve"> </w:t>
            </w:r>
            <w:r w:rsidRPr="00A825C5">
              <w:rPr>
                <w:rFonts w:ascii="Arial" w:hAnsi="Arial" w:cs="Arial"/>
                <w:sz w:val="22"/>
                <w:szCs w:val="22"/>
                <w:lang w:eastAsia="es-ES"/>
              </w:rPr>
              <w:t>Vayan en paz,</w:t>
            </w:r>
            <w:r>
              <w:rPr>
                <w:rFonts w:ascii="Arial" w:hAnsi="Arial" w:cs="Arial"/>
                <w:sz w:val="22"/>
                <w:szCs w:val="22"/>
                <w:lang w:eastAsia="es-ES"/>
              </w:rPr>
              <w:t xml:space="preserve"> </w:t>
            </w:r>
            <w:r w:rsidRPr="00A825C5">
              <w:rPr>
                <w:rFonts w:ascii="Arial" w:hAnsi="Arial" w:cs="Arial"/>
                <w:sz w:val="22"/>
                <w:szCs w:val="22"/>
                <w:lang w:eastAsia="es-ES"/>
              </w:rPr>
              <w:t>a vivir y compartir el gozo de Dios.</w:t>
            </w:r>
          </w:p>
          <w:p w14:paraId="00C3EE13" w14:textId="77777777" w:rsidR="005F0256" w:rsidRPr="00B12292" w:rsidRDefault="005F0256" w:rsidP="00DA13F4">
            <w:pPr>
              <w:pStyle w:val="NormalWeb"/>
              <w:spacing w:before="0" w:beforeAutospacing="0" w:after="0" w:afterAutospacing="0"/>
              <w:rPr>
                <w:rFonts w:ascii="Arial" w:hAnsi="Arial" w:cs="Arial"/>
                <w:sz w:val="22"/>
                <w:szCs w:val="22"/>
                <w:lang w:val="en-US" w:eastAsia="es-ES"/>
              </w:rPr>
            </w:pPr>
            <w:r w:rsidRPr="00A825C5">
              <w:rPr>
                <w:rFonts w:ascii="Arial" w:hAnsi="Arial" w:cs="Arial"/>
                <w:sz w:val="22"/>
                <w:szCs w:val="22"/>
                <w:lang w:val="en-US" w:eastAsia="es-ES"/>
              </w:rPr>
              <w:t>¡</w:t>
            </w:r>
            <w:proofErr w:type="spellStart"/>
            <w:r w:rsidRPr="00A825C5">
              <w:rPr>
                <w:rFonts w:ascii="Arial" w:hAnsi="Arial" w:cs="Arial"/>
                <w:b/>
                <w:bCs/>
                <w:sz w:val="22"/>
                <w:szCs w:val="22"/>
                <w:lang w:val="en-US" w:eastAsia="es-ES"/>
              </w:rPr>
              <w:t>Amén</w:t>
            </w:r>
            <w:proofErr w:type="spellEnd"/>
            <w:r w:rsidRPr="00A825C5">
              <w:rPr>
                <w:rFonts w:ascii="Arial" w:hAnsi="Arial" w:cs="Arial"/>
                <w:b/>
                <w:bCs/>
                <w:sz w:val="22"/>
                <w:szCs w:val="22"/>
                <w:lang w:val="en-US" w:eastAsia="es-ES"/>
              </w:rPr>
              <w:t>!</w:t>
            </w:r>
          </w:p>
        </w:tc>
      </w:tr>
    </w:tbl>
    <w:p w14:paraId="224D0B4E" w14:textId="77777777" w:rsidR="00226F71" w:rsidRDefault="00226F71" w:rsidP="00171C18">
      <w:pPr>
        <w:pStyle w:val="Sinespaciado"/>
        <w:rPr>
          <w:rFonts w:ascii="Arial Narrow" w:hAnsi="Arial Narrow"/>
          <w:bCs/>
          <w:i/>
          <w:iCs/>
          <w:sz w:val="12"/>
          <w:szCs w:val="12"/>
        </w:rPr>
      </w:pPr>
    </w:p>
    <w:p w14:paraId="16BBA362" w14:textId="4087E46B" w:rsidR="00263AA0" w:rsidRPr="00263AA0" w:rsidRDefault="00263AA0" w:rsidP="00263AA0">
      <w:pPr>
        <w:pStyle w:val="Sinespaciado"/>
        <w:numPr>
          <w:ilvl w:val="0"/>
          <w:numId w:val="2"/>
        </w:numPr>
        <w:spacing w:after="80"/>
        <w:rPr>
          <w:rFonts w:ascii="Arial" w:hAnsi="Arial" w:cs="Arial"/>
          <w:b/>
        </w:rPr>
      </w:pPr>
      <w:r w:rsidRPr="00263AA0">
        <w:rPr>
          <w:rFonts w:ascii="Arial" w:hAnsi="Arial" w:cs="Arial"/>
          <w:b/>
        </w:rPr>
        <w:t>Oración final</w:t>
      </w:r>
    </w:p>
    <w:p w14:paraId="1684952B" w14:textId="3A6A2FE1" w:rsidR="00226F71" w:rsidRDefault="001942FC" w:rsidP="009B7FD9">
      <w:pPr>
        <w:pStyle w:val="Sinespaciado"/>
        <w:jc w:val="center"/>
        <w:rPr>
          <w:rFonts w:ascii="Arial" w:hAnsi="Arial" w:cs="Arial"/>
          <w:bCs/>
        </w:rPr>
      </w:pPr>
      <w:r>
        <w:rPr>
          <w:rFonts w:ascii="Arial" w:hAnsi="Arial" w:cs="Arial"/>
          <w:bCs/>
        </w:rPr>
        <w:t>Así como la tierra no cesa de girar, a través del espacio,</w:t>
      </w:r>
    </w:p>
    <w:p w14:paraId="00D1E3B5" w14:textId="012DEECD" w:rsidR="00263AA0" w:rsidRDefault="00C450DF" w:rsidP="009B7FD9">
      <w:pPr>
        <w:pStyle w:val="Sinespaciado"/>
        <w:jc w:val="center"/>
        <w:rPr>
          <w:rFonts w:ascii="Arial" w:hAnsi="Arial" w:cs="Arial"/>
          <w:bCs/>
        </w:rPr>
      </w:pPr>
      <w:r>
        <w:rPr>
          <w:rFonts w:ascii="Arial" w:hAnsi="Arial" w:cs="Arial"/>
          <w:bCs/>
        </w:rPr>
        <w:t>y</w:t>
      </w:r>
      <w:r w:rsidR="001942FC">
        <w:rPr>
          <w:rFonts w:ascii="Arial" w:hAnsi="Arial" w:cs="Arial"/>
          <w:bCs/>
        </w:rPr>
        <w:t xml:space="preserve"> las noches suceden a los días de unos países a otros,</w:t>
      </w:r>
    </w:p>
    <w:p w14:paraId="55590C9A" w14:textId="40222692" w:rsidR="00263AA0" w:rsidRDefault="001942FC" w:rsidP="009B7FD9">
      <w:pPr>
        <w:pStyle w:val="Sinespaciado"/>
        <w:jc w:val="center"/>
        <w:rPr>
          <w:rFonts w:ascii="Arial" w:hAnsi="Arial" w:cs="Arial"/>
          <w:bCs/>
        </w:rPr>
      </w:pPr>
      <w:r>
        <w:rPr>
          <w:rFonts w:ascii="Arial" w:hAnsi="Arial" w:cs="Arial"/>
          <w:bCs/>
        </w:rPr>
        <w:t>recordemos a la humanidad -que camina, duerme, nace y muere-</w:t>
      </w:r>
    </w:p>
    <w:p w14:paraId="01CEDE5A" w14:textId="77777777" w:rsidR="00263AA0" w:rsidRDefault="001942FC" w:rsidP="009B7FD9">
      <w:pPr>
        <w:pStyle w:val="Sinespaciado"/>
        <w:jc w:val="center"/>
        <w:rPr>
          <w:rFonts w:ascii="Arial" w:hAnsi="Arial" w:cs="Arial"/>
          <w:bCs/>
        </w:rPr>
      </w:pPr>
      <w:r>
        <w:rPr>
          <w:rFonts w:ascii="Arial" w:hAnsi="Arial" w:cs="Arial"/>
          <w:bCs/>
        </w:rPr>
        <w:t>un solo mundo, una sola humanidad.</w:t>
      </w:r>
    </w:p>
    <w:p w14:paraId="52B14C39" w14:textId="66903A78" w:rsidR="00226F71" w:rsidRDefault="001942FC" w:rsidP="009B7FD9">
      <w:pPr>
        <w:pStyle w:val="Sinespaciado"/>
        <w:jc w:val="center"/>
        <w:rPr>
          <w:rFonts w:ascii="Arial" w:hAnsi="Arial" w:cs="Arial"/>
          <w:bCs/>
        </w:rPr>
      </w:pPr>
      <w:r>
        <w:rPr>
          <w:rFonts w:ascii="Arial" w:hAnsi="Arial" w:cs="Arial"/>
          <w:bCs/>
        </w:rPr>
        <w:t>Regresemos en paz. Amén.</w:t>
      </w:r>
    </w:p>
    <w:p w14:paraId="1D9B17AA" w14:textId="411F5901" w:rsidR="00263AA0" w:rsidRPr="009B7FD9" w:rsidRDefault="00B03828" w:rsidP="009B7FD9">
      <w:pPr>
        <w:pStyle w:val="Sinespaciado"/>
        <w:jc w:val="right"/>
        <w:rPr>
          <w:rFonts w:ascii="Arial Narrow" w:hAnsi="Arial Narrow" w:cs="Arial"/>
          <w:bCs/>
          <w:i/>
          <w:iCs/>
          <w:sz w:val="20"/>
          <w:szCs w:val="20"/>
        </w:rPr>
      </w:pPr>
      <w:r w:rsidRPr="009B7FD9">
        <w:rPr>
          <w:rFonts w:ascii="Arial Narrow" w:hAnsi="Arial Narrow" w:cs="Arial"/>
          <w:bCs/>
          <w:i/>
          <w:iCs/>
          <w:sz w:val="20"/>
          <w:szCs w:val="20"/>
        </w:rPr>
        <w:t>Libro de Culto, ACJ</w:t>
      </w:r>
      <w:r w:rsidR="009B7FD9" w:rsidRPr="009B7FD9">
        <w:rPr>
          <w:rFonts w:ascii="Arial Narrow" w:hAnsi="Arial Narrow" w:cs="Arial"/>
          <w:bCs/>
          <w:i/>
          <w:iCs/>
          <w:sz w:val="20"/>
          <w:szCs w:val="20"/>
        </w:rPr>
        <w:t>, 1985</w:t>
      </w:r>
    </w:p>
    <w:p w14:paraId="248B927B" w14:textId="77777777" w:rsidR="00226F71" w:rsidRDefault="00226F71" w:rsidP="00171C18">
      <w:pPr>
        <w:pStyle w:val="Sinespaciado"/>
        <w:rPr>
          <w:rFonts w:ascii="Arial Narrow" w:hAnsi="Arial Narrow"/>
          <w:bCs/>
          <w:i/>
          <w:iCs/>
          <w:sz w:val="12"/>
          <w:szCs w:val="12"/>
        </w:rPr>
      </w:pPr>
    </w:p>
    <w:p w14:paraId="4C4FA8A3" w14:textId="77777777" w:rsidR="00171C18" w:rsidRPr="009656DF" w:rsidRDefault="00171C18" w:rsidP="00171C18">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2705537A" w14:textId="77777777" w:rsidR="00171C18" w:rsidRPr="003A5C83" w:rsidRDefault="00171C18" w:rsidP="00171C18">
      <w:pPr>
        <w:pStyle w:val="Sinespaciado"/>
        <w:rPr>
          <w:rFonts w:ascii="Arial Narrow" w:hAnsi="Arial Narrow"/>
          <w:bCs/>
          <w:i/>
          <w:iCs/>
          <w:sz w:val="12"/>
          <w:szCs w:val="12"/>
        </w:rPr>
      </w:pPr>
    </w:p>
    <w:p w14:paraId="6EC9C8CB" w14:textId="363658E8" w:rsidR="00657B9A" w:rsidRPr="00DB168E" w:rsidRDefault="00657B9A" w:rsidP="00657B9A">
      <w:pPr>
        <w:pStyle w:val="Prrafodelista"/>
        <w:numPr>
          <w:ilvl w:val="0"/>
          <w:numId w:val="12"/>
        </w:numPr>
        <w:spacing w:after="0" w:line="240" w:lineRule="auto"/>
        <w:rPr>
          <w:rFonts w:ascii="Arial" w:hAnsi="Arial" w:cs="Arial"/>
          <w:b/>
          <w:sz w:val="20"/>
          <w:szCs w:val="20"/>
        </w:rPr>
      </w:pPr>
      <w:r w:rsidRPr="00DB168E">
        <w:rPr>
          <w:rFonts w:ascii="Arial" w:hAnsi="Arial" w:cs="Arial"/>
          <w:b/>
          <w:sz w:val="20"/>
          <w:szCs w:val="20"/>
        </w:rPr>
        <w:t xml:space="preserve">Aleluya en casa – </w:t>
      </w:r>
      <w:r w:rsidRPr="00DB168E">
        <w:rPr>
          <w:rFonts w:ascii="Arial" w:hAnsi="Arial" w:cs="Arial"/>
          <w:bCs/>
          <w:sz w:val="20"/>
          <w:szCs w:val="20"/>
        </w:rPr>
        <w:t xml:space="preserve">Facundo Rodríguez - </w:t>
      </w:r>
      <w:hyperlink r:id="rId20" w:history="1">
        <w:r w:rsidRPr="00DB168E">
          <w:rPr>
            <w:rStyle w:val="Hipervnculo"/>
            <w:rFonts w:ascii="Arial" w:hAnsi="Arial" w:cs="Arial"/>
            <w:bCs/>
            <w:color w:val="auto"/>
            <w:sz w:val="20"/>
            <w:szCs w:val="20"/>
          </w:rPr>
          <w:t>https://cancionerometodista.com/canciones/aleluya-en-casa/</w:t>
        </w:r>
      </w:hyperlink>
    </w:p>
    <w:p w14:paraId="1AEABA6C" w14:textId="77777777" w:rsidR="00980A85" w:rsidRPr="00DB168E" w:rsidRDefault="00980A85" w:rsidP="00980A85">
      <w:pPr>
        <w:pStyle w:val="Prrafodelista"/>
        <w:numPr>
          <w:ilvl w:val="0"/>
          <w:numId w:val="12"/>
        </w:numPr>
        <w:spacing w:after="0" w:line="240" w:lineRule="auto"/>
        <w:rPr>
          <w:rFonts w:ascii="Arial" w:hAnsi="Arial" w:cs="Arial"/>
          <w:b/>
          <w:sz w:val="20"/>
          <w:szCs w:val="20"/>
        </w:rPr>
      </w:pPr>
      <w:r w:rsidRPr="00DB168E">
        <w:rPr>
          <w:rFonts w:ascii="Arial" w:hAnsi="Arial" w:cs="Arial"/>
          <w:b/>
          <w:sz w:val="20"/>
          <w:szCs w:val="20"/>
        </w:rPr>
        <w:t xml:space="preserve">Allí está Jesús </w:t>
      </w:r>
      <w:r w:rsidRPr="00DB168E">
        <w:rPr>
          <w:rFonts w:ascii="Arial" w:hAnsi="Arial" w:cs="Arial"/>
          <w:sz w:val="20"/>
          <w:szCs w:val="20"/>
        </w:rPr>
        <w:t xml:space="preserve">– Alberto </w:t>
      </w:r>
      <w:proofErr w:type="spellStart"/>
      <w:r w:rsidRPr="00DB168E">
        <w:rPr>
          <w:rFonts w:ascii="Arial" w:hAnsi="Arial" w:cs="Arial"/>
          <w:sz w:val="20"/>
          <w:szCs w:val="20"/>
        </w:rPr>
        <w:t>Giacumbo</w:t>
      </w:r>
      <w:proofErr w:type="spellEnd"/>
      <w:r w:rsidRPr="00DB168E">
        <w:rPr>
          <w:rFonts w:ascii="Arial" w:hAnsi="Arial" w:cs="Arial"/>
          <w:sz w:val="20"/>
          <w:szCs w:val="20"/>
        </w:rPr>
        <w:t xml:space="preserve"> y Pablo Sosa, Argentina – </w:t>
      </w:r>
      <w:r w:rsidRPr="00DB168E">
        <w:rPr>
          <w:rFonts w:ascii="Arial" w:hAnsi="Arial" w:cs="Arial"/>
          <w:b/>
          <w:sz w:val="20"/>
          <w:szCs w:val="20"/>
        </w:rPr>
        <w:t>CF 251</w:t>
      </w:r>
    </w:p>
    <w:p w14:paraId="51ED5843" w14:textId="05AEE0FF" w:rsidR="0049338D" w:rsidRPr="00DB168E" w:rsidRDefault="0049338D" w:rsidP="0049338D">
      <w:pPr>
        <w:pStyle w:val="Prrafodelista"/>
        <w:numPr>
          <w:ilvl w:val="0"/>
          <w:numId w:val="12"/>
        </w:numPr>
        <w:spacing w:after="0"/>
        <w:rPr>
          <w:rFonts w:ascii="Arial" w:hAnsi="Arial" w:cs="Arial"/>
          <w:sz w:val="20"/>
          <w:szCs w:val="20"/>
        </w:rPr>
      </w:pPr>
      <w:r w:rsidRPr="00DB168E">
        <w:rPr>
          <w:rFonts w:ascii="Arial" w:hAnsi="Arial" w:cs="Arial"/>
          <w:b/>
          <w:sz w:val="20"/>
          <w:szCs w:val="20"/>
        </w:rPr>
        <w:t xml:space="preserve">Cantad alegres al </w:t>
      </w:r>
      <w:proofErr w:type="gramStart"/>
      <w:r w:rsidRPr="00DB168E">
        <w:rPr>
          <w:rFonts w:ascii="Arial" w:hAnsi="Arial" w:cs="Arial"/>
          <w:b/>
          <w:sz w:val="20"/>
          <w:szCs w:val="20"/>
        </w:rPr>
        <w:t>Señor</w:t>
      </w:r>
      <w:r w:rsidRPr="00DB168E">
        <w:rPr>
          <w:rFonts w:ascii="Arial" w:hAnsi="Arial" w:cs="Arial"/>
          <w:sz w:val="20"/>
          <w:szCs w:val="20"/>
        </w:rPr>
        <w:t xml:space="preserve"> ,</w:t>
      </w:r>
      <w:proofErr w:type="gramEnd"/>
      <w:r w:rsidRPr="00DB168E">
        <w:rPr>
          <w:rFonts w:ascii="Arial" w:hAnsi="Arial" w:cs="Arial"/>
          <w:sz w:val="20"/>
          <w:szCs w:val="20"/>
        </w:rPr>
        <w:t xml:space="preserve"> basada en el Salmo 100 – Tomás </w:t>
      </w:r>
      <w:proofErr w:type="spellStart"/>
      <w:r w:rsidRPr="00DB168E">
        <w:rPr>
          <w:rFonts w:ascii="Arial" w:hAnsi="Arial" w:cs="Arial"/>
          <w:sz w:val="20"/>
          <w:szCs w:val="20"/>
        </w:rPr>
        <w:t>Gonález</w:t>
      </w:r>
      <w:proofErr w:type="spellEnd"/>
      <w:r w:rsidRPr="00DB168E">
        <w:rPr>
          <w:rFonts w:ascii="Arial" w:hAnsi="Arial" w:cs="Arial"/>
          <w:sz w:val="20"/>
          <w:szCs w:val="20"/>
        </w:rPr>
        <w:t xml:space="preserve"> Carvajal, 1753-1843, España – M: John </w:t>
      </w:r>
      <w:proofErr w:type="spellStart"/>
      <w:r w:rsidRPr="00DB168E">
        <w:rPr>
          <w:rFonts w:ascii="Arial" w:hAnsi="Arial" w:cs="Arial"/>
          <w:sz w:val="20"/>
          <w:szCs w:val="20"/>
        </w:rPr>
        <w:t>Hatton</w:t>
      </w:r>
      <w:proofErr w:type="spellEnd"/>
      <w:r w:rsidRPr="00DB168E">
        <w:rPr>
          <w:rFonts w:ascii="Arial" w:hAnsi="Arial" w:cs="Arial"/>
          <w:sz w:val="20"/>
          <w:szCs w:val="20"/>
        </w:rPr>
        <w:t xml:space="preserve">, +1793, RU – </w:t>
      </w:r>
      <w:r w:rsidRPr="00DB168E">
        <w:rPr>
          <w:rFonts w:ascii="Arial" w:hAnsi="Arial" w:cs="Arial"/>
          <w:b/>
          <w:sz w:val="20"/>
          <w:szCs w:val="20"/>
        </w:rPr>
        <w:t>CF 195</w:t>
      </w:r>
    </w:p>
    <w:p w14:paraId="12603621" w14:textId="5826573B" w:rsidR="00171C18" w:rsidRPr="00DB168E" w:rsidRDefault="00171C18" w:rsidP="00BF007D">
      <w:pPr>
        <w:pStyle w:val="Prrafodelista"/>
        <w:numPr>
          <w:ilvl w:val="0"/>
          <w:numId w:val="12"/>
        </w:numPr>
        <w:spacing w:after="0" w:line="240" w:lineRule="auto"/>
        <w:rPr>
          <w:rFonts w:ascii="Arial" w:hAnsi="Arial" w:cs="Arial"/>
          <w:b/>
          <w:sz w:val="20"/>
          <w:szCs w:val="20"/>
        </w:rPr>
      </w:pPr>
      <w:r w:rsidRPr="00DB168E">
        <w:rPr>
          <w:rFonts w:ascii="Arial" w:hAnsi="Arial" w:cs="Arial"/>
          <w:b/>
          <w:sz w:val="20"/>
          <w:szCs w:val="20"/>
        </w:rPr>
        <w:t xml:space="preserve">Entre el vaivén de la ciudad - </w:t>
      </w:r>
      <w:r w:rsidRPr="00DB168E">
        <w:rPr>
          <w:rFonts w:ascii="Arial" w:hAnsi="Arial" w:cs="Arial"/>
          <w:sz w:val="20"/>
          <w:szCs w:val="20"/>
        </w:rPr>
        <w:t xml:space="preserve">Frank Mason North, 1850-1935, USA – </w:t>
      </w:r>
      <w:proofErr w:type="spellStart"/>
      <w:r w:rsidRPr="00DB168E">
        <w:rPr>
          <w:rFonts w:ascii="Arial" w:hAnsi="Arial" w:cs="Arial"/>
          <w:sz w:val="20"/>
          <w:szCs w:val="20"/>
        </w:rPr>
        <w:t>Tr</w:t>
      </w:r>
      <w:proofErr w:type="spellEnd"/>
      <w:r w:rsidRPr="00DB168E">
        <w:rPr>
          <w:rFonts w:ascii="Arial" w:hAnsi="Arial" w:cs="Arial"/>
          <w:sz w:val="20"/>
          <w:szCs w:val="20"/>
        </w:rPr>
        <w:t xml:space="preserve"> Cántico Nuevo, Arg., 1960 - William </w:t>
      </w:r>
      <w:proofErr w:type="spellStart"/>
      <w:r w:rsidRPr="00DB168E">
        <w:rPr>
          <w:rFonts w:ascii="Arial" w:hAnsi="Arial" w:cs="Arial"/>
          <w:sz w:val="20"/>
          <w:szCs w:val="20"/>
        </w:rPr>
        <w:t>Gardiner</w:t>
      </w:r>
      <w:proofErr w:type="spellEnd"/>
      <w:r w:rsidRPr="00DB168E">
        <w:rPr>
          <w:rFonts w:ascii="Arial" w:hAnsi="Arial" w:cs="Arial"/>
          <w:sz w:val="20"/>
          <w:szCs w:val="20"/>
        </w:rPr>
        <w:t xml:space="preserve">, RU, 1815 </w:t>
      </w:r>
      <w:r w:rsidRPr="00DB168E">
        <w:rPr>
          <w:rFonts w:ascii="Arial" w:hAnsi="Arial" w:cs="Arial"/>
          <w:b/>
          <w:sz w:val="20"/>
          <w:szCs w:val="20"/>
        </w:rPr>
        <w:t>– CF  352</w:t>
      </w:r>
    </w:p>
    <w:p w14:paraId="28655903" w14:textId="17526F14" w:rsidR="00657B9A" w:rsidRPr="00DB168E" w:rsidRDefault="00657B9A" w:rsidP="0055316C">
      <w:pPr>
        <w:pStyle w:val="Prrafodelista"/>
        <w:numPr>
          <w:ilvl w:val="0"/>
          <w:numId w:val="12"/>
        </w:numPr>
        <w:spacing w:after="80" w:line="240" w:lineRule="auto"/>
        <w:rPr>
          <w:rFonts w:ascii="Arial" w:hAnsi="Arial" w:cs="Arial"/>
          <w:b/>
          <w:sz w:val="20"/>
          <w:szCs w:val="20"/>
        </w:rPr>
      </w:pPr>
      <w:r w:rsidRPr="00DB168E">
        <w:rPr>
          <w:rFonts w:ascii="Arial" w:hAnsi="Arial" w:cs="Arial"/>
          <w:b/>
          <w:sz w:val="20"/>
          <w:szCs w:val="20"/>
        </w:rPr>
        <w:t xml:space="preserve">Hablar con Dios – </w:t>
      </w:r>
      <w:r w:rsidRPr="00DB168E">
        <w:rPr>
          <w:rFonts w:ascii="Arial" w:hAnsi="Arial" w:cs="Arial"/>
          <w:bCs/>
          <w:sz w:val="20"/>
          <w:szCs w:val="20"/>
        </w:rPr>
        <w:t xml:space="preserve">L. Soares, Brasil - </w:t>
      </w:r>
      <w:hyperlink r:id="rId21" w:history="1">
        <w:r w:rsidRPr="00DB168E">
          <w:rPr>
            <w:rStyle w:val="Hipervnculo"/>
            <w:rFonts w:ascii="Arial" w:hAnsi="Arial" w:cs="Arial"/>
            <w:bCs/>
            <w:color w:val="auto"/>
            <w:sz w:val="20"/>
            <w:szCs w:val="20"/>
          </w:rPr>
          <w:t>https://cancionerometodista.com/canciones/hablar-con-dios/</w:t>
        </w:r>
      </w:hyperlink>
    </w:p>
    <w:p w14:paraId="10095C6B" w14:textId="77777777" w:rsidR="00171C18" w:rsidRPr="00DB168E" w:rsidRDefault="00171C18" w:rsidP="00BF007D">
      <w:pPr>
        <w:pStyle w:val="Prrafodelista"/>
        <w:numPr>
          <w:ilvl w:val="0"/>
          <w:numId w:val="12"/>
        </w:numPr>
        <w:spacing w:after="0" w:line="240" w:lineRule="auto"/>
        <w:rPr>
          <w:rFonts w:ascii="Arial" w:hAnsi="Arial" w:cs="Arial"/>
          <w:b/>
          <w:sz w:val="20"/>
          <w:szCs w:val="20"/>
        </w:rPr>
      </w:pPr>
      <w:r w:rsidRPr="00DB168E">
        <w:rPr>
          <w:rFonts w:ascii="Arial" w:hAnsi="Arial" w:cs="Arial"/>
          <w:b/>
          <w:sz w:val="20"/>
          <w:szCs w:val="20"/>
        </w:rPr>
        <w:t xml:space="preserve">Inmensa gratitud - </w:t>
      </w:r>
      <w:r w:rsidRPr="00DB168E">
        <w:rPr>
          <w:rFonts w:ascii="Arial" w:hAnsi="Arial" w:cs="Arial"/>
          <w:sz w:val="20"/>
          <w:szCs w:val="20"/>
          <w:lang w:val="es-ES"/>
        </w:rPr>
        <w:t>Grupo Caleb, Venezuela. Otro mundo es posible, IR en Argentina</w:t>
      </w:r>
    </w:p>
    <w:p w14:paraId="522B32D6" w14:textId="77777777" w:rsidR="00171C18" w:rsidRPr="00DB168E" w:rsidRDefault="00171C18" w:rsidP="00BF007D">
      <w:pPr>
        <w:pStyle w:val="Prrafodelista"/>
        <w:numPr>
          <w:ilvl w:val="0"/>
          <w:numId w:val="12"/>
        </w:numPr>
        <w:spacing w:after="0" w:line="240" w:lineRule="auto"/>
        <w:rPr>
          <w:rFonts w:ascii="Arial" w:hAnsi="Arial" w:cs="Arial"/>
          <w:b/>
          <w:sz w:val="20"/>
          <w:szCs w:val="20"/>
        </w:rPr>
      </w:pPr>
      <w:r w:rsidRPr="00DB168E">
        <w:rPr>
          <w:rFonts w:ascii="Arial" w:hAnsi="Arial" w:cs="Arial"/>
          <w:b/>
          <w:sz w:val="20"/>
          <w:szCs w:val="20"/>
        </w:rPr>
        <w:t>Las puertas de tu casa</w:t>
      </w:r>
      <w:r w:rsidRPr="00DB168E">
        <w:rPr>
          <w:rFonts w:ascii="Arial" w:hAnsi="Arial" w:cs="Arial"/>
          <w:sz w:val="20"/>
          <w:szCs w:val="20"/>
        </w:rPr>
        <w:t xml:space="preserve"> - Gerardo Oberman y Horacio Vivares - </w:t>
      </w:r>
      <w:hyperlink r:id="rId22" w:history="1">
        <w:r w:rsidRPr="00DB168E">
          <w:rPr>
            <w:rStyle w:val="Hipervnculo"/>
            <w:rFonts w:ascii="Arial" w:eastAsiaTheme="majorEastAsia" w:hAnsi="Arial" w:cs="Arial"/>
            <w:color w:val="auto"/>
            <w:sz w:val="20"/>
            <w:szCs w:val="20"/>
          </w:rPr>
          <w:t>https://redcrearte.org.ar/las-puertas-de-tu-casa-2/</w:t>
        </w:r>
      </w:hyperlink>
      <w:r w:rsidRPr="00DB168E">
        <w:rPr>
          <w:rStyle w:val="Hipervnculo"/>
          <w:rFonts w:ascii="Arial" w:eastAsiaTheme="majorEastAsia" w:hAnsi="Arial" w:cs="Arial"/>
          <w:color w:val="auto"/>
          <w:sz w:val="20"/>
          <w:szCs w:val="20"/>
        </w:rPr>
        <w:t xml:space="preserve"> - Red Crearte</w:t>
      </w:r>
    </w:p>
    <w:p w14:paraId="5E4A1DE6" w14:textId="77777777" w:rsidR="00171C18" w:rsidRPr="00DB168E" w:rsidRDefault="00171C18" w:rsidP="00BF007D">
      <w:pPr>
        <w:pStyle w:val="Prrafodelista"/>
        <w:numPr>
          <w:ilvl w:val="0"/>
          <w:numId w:val="12"/>
        </w:numPr>
        <w:spacing w:after="80" w:line="240" w:lineRule="auto"/>
        <w:rPr>
          <w:rFonts w:ascii="Arial" w:hAnsi="Arial" w:cs="Arial"/>
          <w:b/>
          <w:sz w:val="20"/>
          <w:szCs w:val="20"/>
        </w:rPr>
      </w:pPr>
      <w:r w:rsidRPr="00DB168E">
        <w:rPr>
          <w:rFonts w:ascii="Arial" w:hAnsi="Arial" w:cs="Arial"/>
          <w:b/>
          <w:sz w:val="20"/>
          <w:szCs w:val="20"/>
        </w:rPr>
        <w:t>No hay mayor amor</w:t>
      </w:r>
      <w:r w:rsidRPr="00DB168E">
        <w:rPr>
          <w:rFonts w:ascii="Arial" w:hAnsi="Arial" w:cs="Arial"/>
          <w:sz w:val="20"/>
          <w:szCs w:val="20"/>
        </w:rPr>
        <w:t xml:space="preserve"> (</w:t>
      </w:r>
      <w:proofErr w:type="spellStart"/>
      <w:r w:rsidRPr="00DB168E">
        <w:rPr>
          <w:rFonts w:ascii="Arial" w:hAnsi="Arial" w:cs="Arial"/>
          <w:i/>
          <w:sz w:val="20"/>
          <w:szCs w:val="20"/>
        </w:rPr>
        <w:t>bas</w:t>
      </w:r>
      <w:proofErr w:type="spellEnd"/>
      <w:r w:rsidRPr="00DB168E">
        <w:rPr>
          <w:rFonts w:ascii="Arial" w:hAnsi="Arial" w:cs="Arial"/>
          <w:i/>
          <w:sz w:val="20"/>
          <w:szCs w:val="20"/>
        </w:rPr>
        <w:t xml:space="preserve"> en Jn15.13; 16.33; Mt 26.26-27 </w:t>
      </w:r>
      <w:r w:rsidRPr="00DB168E">
        <w:rPr>
          <w:rFonts w:ascii="Arial" w:hAnsi="Arial" w:cs="Arial"/>
          <w:sz w:val="20"/>
          <w:szCs w:val="20"/>
        </w:rPr>
        <w:t xml:space="preserve">– Alejandro Mayol, </w:t>
      </w:r>
      <w:proofErr w:type="spellStart"/>
      <w:r w:rsidRPr="00DB168E">
        <w:rPr>
          <w:rFonts w:ascii="Arial" w:hAnsi="Arial" w:cs="Arial"/>
          <w:sz w:val="20"/>
          <w:szCs w:val="20"/>
        </w:rPr>
        <w:t>Arg</w:t>
      </w:r>
      <w:proofErr w:type="spellEnd"/>
      <w:r w:rsidRPr="00DB168E">
        <w:rPr>
          <w:rFonts w:ascii="Arial" w:hAnsi="Arial" w:cs="Arial"/>
          <w:sz w:val="20"/>
          <w:szCs w:val="20"/>
        </w:rPr>
        <w:t xml:space="preserve"> – </w:t>
      </w:r>
      <w:r w:rsidRPr="00DB168E">
        <w:rPr>
          <w:rFonts w:ascii="Arial" w:hAnsi="Arial" w:cs="Arial"/>
          <w:b/>
          <w:sz w:val="20"/>
          <w:szCs w:val="20"/>
        </w:rPr>
        <w:t>CF 139</w:t>
      </w:r>
    </w:p>
    <w:p w14:paraId="5C69D872" w14:textId="77777777" w:rsidR="00171C18" w:rsidRPr="00DB168E" w:rsidRDefault="00171C18" w:rsidP="00BF007D">
      <w:pPr>
        <w:pStyle w:val="Prrafodelista"/>
        <w:numPr>
          <w:ilvl w:val="0"/>
          <w:numId w:val="12"/>
        </w:numPr>
        <w:spacing w:after="80" w:line="240" w:lineRule="auto"/>
        <w:rPr>
          <w:rFonts w:ascii="Arial" w:hAnsi="Arial" w:cs="Arial"/>
          <w:sz w:val="20"/>
          <w:szCs w:val="20"/>
        </w:rPr>
      </w:pPr>
      <w:r w:rsidRPr="00DB168E">
        <w:rPr>
          <w:rFonts w:ascii="Arial" w:hAnsi="Arial" w:cs="Arial"/>
          <w:b/>
          <w:sz w:val="20"/>
          <w:szCs w:val="20"/>
        </w:rPr>
        <w:t>No tengas miedo</w:t>
      </w:r>
      <w:r w:rsidRPr="00DB168E">
        <w:rPr>
          <w:rFonts w:ascii="Arial" w:hAnsi="Arial" w:cs="Arial"/>
          <w:sz w:val="20"/>
          <w:szCs w:val="20"/>
        </w:rPr>
        <w:t xml:space="preserve"> – Y </w:t>
      </w:r>
      <w:proofErr w:type="spellStart"/>
      <w:r w:rsidRPr="00DB168E">
        <w:rPr>
          <w:rFonts w:ascii="Arial" w:hAnsi="Arial" w:cs="Arial"/>
          <w:sz w:val="20"/>
          <w:szCs w:val="20"/>
        </w:rPr>
        <w:t>Eggehorn</w:t>
      </w:r>
      <w:proofErr w:type="spellEnd"/>
      <w:r w:rsidRPr="00DB168E">
        <w:rPr>
          <w:rFonts w:ascii="Arial" w:hAnsi="Arial" w:cs="Arial"/>
          <w:sz w:val="20"/>
          <w:szCs w:val="20"/>
        </w:rPr>
        <w:t xml:space="preserve"> y L Moberg, Suecia – </w:t>
      </w:r>
      <w:proofErr w:type="spellStart"/>
      <w:r w:rsidRPr="00DB168E">
        <w:rPr>
          <w:rFonts w:ascii="Arial" w:hAnsi="Arial" w:cs="Arial"/>
          <w:sz w:val="20"/>
          <w:szCs w:val="20"/>
        </w:rPr>
        <w:t>Trad</w:t>
      </w:r>
      <w:proofErr w:type="spellEnd"/>
      <w:r w:rsidRPr="00DB168E">
        <w:rPr>
          <w:rFonts w:ascii="Arial" w:hAnsi="Arial" w:cs="Arial"/>
          <w:sz w:val="20"/>
          <w:szCs w:val="20"/>
        </w:rPr>
        <w:t xml:space="preserve"> A Acedo – </w:t>
      </w:r>
      <w:r w:rsidRPr="00DB168E">
        <w:rPr>
          <w:rFonts w:ascii="Arial" w:hAnsi="Arial" w:cs="Arial"/>
          <w:b/>
          <w:sz w:val="20"/>
          <w:szCs w:val="20"/>
        </w:rPr>
        <w:t>CF 204</w:t>
      </w:r>
    </w:p>
    <w:p w14:paraId="447D206F" w14:textId="078DDE82" w:rsidR="000F529E" w:rsidRPr="00DB168E" w:rsidRDefault="00171C18" w:rsidP="00CA5D33">
      <w:pPr>
        <w:pStyle w:val="Prrafodelista"/>
        <w:numPr>
          <w:ilvl w:val="0"/>
          <w:numId w:val="12"/>
        </w:numPr>
        <w:spacing w:after="80" w:line="240" w:lineRule="auto"/>
        <w:rPr>
          <w:rFonts w:ascii="Arial" w:hAnsi="Arial" w:cs="Arial"/>
          <w:b/>
          <w:sz w:val="20"/>
          <w:szCs w:val="20"/>
        </w:rPr>
      </w:pPr>
      <w:r w:rsidRPr="00DB168E">
        <w:rPr>
          <w:rFonts w:ascii="Arial" w:hAnsi="Arial" w:cs="Arial"/>
          <w:b/>
          <w:sz w:val="20"/>
          <w:szCs w:val="20"/>
        </w:rPr>
        <w:t xml:space="preserve">Zamba de confesión </w:t>
      </w:r>
      <w:r w:rsidRPr="00DB168E">
        <w:rPr>
          <w:rFonts w:ascii="Arial" w:hAnsi="Arial" w:cs="Arial"/>
          <w:sz w:val="20"/>
          <w:szCs w:val="20"/>
        </w:rPr>
        <w:t xml:space="preserve">– H A Pilón – A Michelín Salomón, Uruguay – </w:t>
      </w:r>
      <w:r w:rsidRPr="00DB168E">
        <w:rPr>
          <w:rFonts w:ascii="Arial" w:hAnsi="Arial" w:cs="Arial"/>
          <w:b/>
          <w:sz w:val="20"/>
          <w:szCs w:val="20"/>
        </w:rPr>
        <w:t>CF 119</w:t>
      </w:r>
    </w:p>
    <w:p w14:paraId="3E5C424D" w14:textId="77777777" w:rsidR="00171C18" w:rsidRPr="00055CD3" w:rsidRDefault="00171C18" w:rsidP="00171C18">
      <w:pPr>
        <w:spacing w:after="0" w:line="240" w:lineRule="auto"/>
        <w:rPr>
          <w:rFonts w:ascii="Arial" w:hAnsi="Arial" w:cs="Arial"/>
          <w:b/>
          <w:i/>
          <w:sz w:val="2"/>
          <w:szCs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71C18" w:rsidRPr="009A2817" w14:paraId="630084F0" w14:textId="77777777" w:rsidTr="00055CD3">
        <w:tc>
          <w:tcPr>
            <w:tcW w:w="9747" w:type="dxa"/>
            <w:tcBorders>
              <w:top w:val="nil"/>
              <w:left w:val="nil"/>
              <w:bottom w:val="nil"/>
              <w:right w:val="nil"/>
            </w:tcBorders>
            <w:shd w:val="clear" w:color="auto" w:fill="009900"/>
          </w:tcPr>
          <w:p w14:paraId="74685E8F" w14:textId="2706C010" w:rsidR="00171C18" w:rsidRPr="00006705" w:rsidRDefault="001F42D1" w:rsidP="00055CD3">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2</w:t>
            </w:r>
            <w:r>
              <w:rPr>
                <w:color w:val="FFFFFF" w:themeColor="background1"/>
                <w:sz w:val="24"/>
                <w:szCs w:val="24"/>
                <w:lang w:val="pt-BR"/>
              </w:rPr>
              <w:t>1</w:t>
            </w:r>
            <w:r w:rsidR="00171C18" w:rsidRPr="00006705">
              <w:rPr>
                <w:rFonts w:ascii="Arial" w:hAnsi="Arial" w:cs="Arial"/>
                <w:b/>
                <w:color w:val="FFFFFF" w:themeColor="background1"/>
                <w:sz w:val="24"/>
                <w:szCs w:val="24"/>
                <w:lang w:val="pt-BR"/>
              </w:rPr>
              <w:t xml:space="preserve"> de Septiembre 20</w:t>
            </w:r>
            <w:r w:rsidR="00171C18">
              <w:rPr>
                <w:rFonts w:ascii="Arial" w:hAnsi="Arial" w:cs="Arial"/>
                <w:b/>
                <w:color w:val="FFFFFF" w:themeColor="background1"/>
                <w:sz w:val="24"/>
                <w:szCs w:val="24"/>
                <w:lang w:val="pt-BR"/>
              </w:rPr>
              <w:t>2</w:t>
            </w:r>
            <w:r>
              <w:rPr>
                <w:rFonts w:ascii="Arial" w:hAnsi="Arial" w:cs="Arial"/>
                <w:b/>
                <w:color w:val="FFFFFF" w:themeColor="background1"/>
                <w:sz w:val="24"/>
                <w:szCs w:val="24"/>
                <w:lang w:val="pt-BR"/>
              </w:rPr>
              <w:t>5</w:t>
            </w:r>
            <w:r w:rsidR="00171C18" w:rsidRPr="00006705">
              <w:rPr>
                <w:rFonts w:ascii="Arial" w:hAnsi="Arial" w:cs="Arial"/>
                <w:b/>
                <w:color w:val="FFFFFF" w:themeColor="background1"/>
                <w:sz w:val="24"/>
                <w:szCs w:val="24"/>
                <w:lang w:val="pt-BR"/>
              </w:rPr>
              <w:t xml:space="preserve">– </w:t>
            </w:r>
            <w:proofErr w:type="spellStart"/>
            <w:r w:rsidR="00171C18" w:rsidRPr="00006705">
              <w:rPr>
                <w:rFonts w:ascii="Arial" w:hAnsi="Arial" w:cs="Arial"/>
                <w:b/>
                <w:color w:val="FFFFFF" w:themeColor="background1"/>
                <w:sz w:val="24"/>
                <w:szCs w:val="24"/>
                <w:lang w:val="pt-BR"/>
              </w:rPr>
              <w:t>Decimoquinto</w:t>
            </w:r>
            <w:proofErr w:type="spellEnd"/>
            <w:r w:rsidR="00171C18" w:rsidRPr="00006705">
              <w:rPr>
                <w:rFonts w:ascii="Arial" w:hAnsi="Arial" w:cs="Arial"/>
                <w:b/>
                <w:color w:val="FFFFFF" w:themeColor="background1"/>
                <w:sz w:val="24"/>
                <w:szCs w:val="24"/>
                <w:lang w:val="pt-BR"/>
              </w:rPr>
              <w:t xml:space="preserve"> domingo de Pentecostés</w:t>
            </w:r>
            <w:r w:rsidR="00171C18" w:rsidRPr="00006705">
              <w:rPr>
                <w:rFonts w:ascii="Arial" w:hAnsi="Arial" w:cs="Arial"/>
                <w:color w:val="FFFFFF" w:themeColor="background1"/>
                <w:sz w:val="24"/>
                <w:szCs w:val="24"/>
                <w:lang w:val="pt-BR"/>
              </w:rPr>
              <w:t xml:space="preserve"> (Verde)</w:t>
            </w:r>
          </w:p>
        </w:tc>
      </w:tr>
    </w:tbl>
    <w:p w14:paraId="6CB89020" w14:textId="77777777" w:rsidR="003C7296" w:rsidRPr="00641FEF" w:rsidRDefault="003C7296" w:rsidP="00CA3BA5">
      <w:pPr>
        <w:spacing w:after="0"/>
        <w:rPr>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770"/>
      </w:tblGrid>
      <w:tr w:rsidR="00171C18" w14:paraId="4D1DDF68" w14:textId="77777777" w:rsidTr="00112B01">
        <w:tc>
          <w:tcPr>
            <w:tcW w:w="3085" w:type="dxa"/>
            <w:shd w:val="clear" w:color="auto" w:fill="66FF33"/>
          </w:tcPr>
          <w:p w14:paraId="413FAEF9" w14:textId="55E76812" w:rsidR="00171C18" w:rsidRDefault="00171C18" w:rsidP="00055CD3">
            <w:pPr>
              <w:spacing w:after="0" w:line="240" w:lineRule="auto"/>
              <w:jc w:val="center"/>
              <w:rPr>
                <w:rFonts w:ascii="Arial" w:hAnsi="Arial" w:cs="Arial"/>
                <w:b/>
                <w:sz w:val="8"/>
                <w:szCs w:val="8"/>
              </w:rPr>
            </w:pPr>
          </w:p>
          <w:p w14:paraId="2249902B" w14:textId="7B2C9191" w:rsidR="003D2EC8" w:rsidRPr="003D2EC8" w:rsidRDefault="003D2EC8" w:rsidP="00055CD3">
            <w:pPr>
              <w:spacing w:after="0" w:line="240" w:lineRule="auto"/>
              <w:jc w:val="center"/>
              <w:rPr>
                <w:rFonts w:ascii="Arial" w:hAnsi="Arial" w:cs="Arial"/>
                <w:b/>
                <w:sz w:val="8"/>
                <w:szCs w:val="8"/>
              </w:rPr>
            </w:pPr>
            <w:r w:rsidRPr="000A1999">
              <w:rPr>
                <w:rFonts w:ascii="Arial" w:hAnsi="Arial" w:cs="Arial"/>
                <w:b/>
                <w:noProof/>
                <w:lang w:val="es-ES" w:eastAsia="es-ES"/>
              </w:rPr>
              <w:drawing>
                <wp:inline distT="0" distB="0" distL="0" distR="0" wp14:anchorId="77D9609B" wp14:editId="695C211A">
                  <wp:extent cx="1749645" cy="2370221"/>
                  <wp:effectExtent l="19050" t="0" r="2955" b="0"/>
                  <wp:docPr id="40" name="Picture 40" descr="http://www.servicioskoinonia.org/cerezo/dibujosC/49ordinario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C/49ordinarioC25.jpg"/>
                          <pic:cNvPicPr>
                            <a:picLocks noChangeAspect="1" noChangeArrowheads="1"/>
                          </pic:cNvPicPr>
                        </pic:nvPicPr>
                        <pic:blipFill>
                          <a:blip r:embed="rId23" cstate="print"/>
                          <a:srcRect/>
                          <a:stretch>
                            <a:fillRect/>
                          </a:stretch>
                        </pic:blipFill>
                        <pic:spPr bwMode="auto">
                          <a:xfrm>
                            <a:off x="0" y="0"/>
                            <a:ext cx="1755968" cy="2378786"/>
                          </a:xfrm>
                          <a:prstGeom prst="rect">
                            <a:avLst/>
                          </a:prstGeom>
                          <a:noFill/>
                          <a:ln w="9525">
                            <a:noFill/>
                            <a:miter lim="800000"/>
                            <a:headEnd/>
                            <a:tailEnd/>
                          </a:ln>
                        </pic:spPr>
                      </pic:pic>
                    </a:graphicData>
                  </a:graphic>
                </wp:inline>
              </w:drawing>
            </w:r>
          </w:p>
          <w:p w14:paraId="432858E1" w14:textId="77777777" w:rsidR="00171C18" w:rsidRPr="00F52F7F" w:rsidRDefault="00171C18" w:rsidP="003D2EC8">
            <w:pPr>
              <w:spacing w:after="0"/>
              <w:rPr>
                <w:rFonts w:ascii="Arial Narrow" w:hAnsi="Arial Narrow" w:cs="Arial"/>
                <w:i/>
                <w:sz w:val="14"/>
                <w:szCs w:val="14"/>
              </w:rPr>
            </w:pPr>
            <w:r w:rsidRPr="00F52F7F">
              <w:rPr>
                <w:rFonts w:ascii="Arial Narrow" w:hAnsi="Arial Narrow" w:cs="Arial"/>
                <w:i/>
                <w:sz w:val="14"/>
                <w:szCs w:val="14"/>
              </w:rPr>
              <w:t>Cerezo Barredo</w:t>
            </w:r>
          </w:p>
        </w:tc>
        <w:tc>
          <w:tcPr>
            <w:tcW w:w="6770" w:type="dxa"/>
          </w:tcPr>
          <w:p w14:paraId="7DE68215" w14:textId="77777777" w:rsidR="00171C18" w:rsidRPr="00102055" w:rsidRDefault="00171C18" w:rsidP="00CA3BA5">
            <w:pPr>
              <w:spacing w:after="80" w:line="240" w:lineRule="auto"/>
              <w:rPr>
                <w:rFonts w:ascii="Arial" w:hAnsi="Arial" w:cs="Arial"/>
              </w:rPr>
            </w:pPr>
            <w:r w:rsidRPr="009D7DE7">
              <w:rPr>
                <w:rFonts w:ascii="Arial" w:hAnsi="Arial" w:cs="Arial"/>
                <w:b/>
              </w:rPr>
              <w:t xml:space="preserve">Evangelio de Lucas </w:t>
            </w:r>
            <w:r>
              <w:rPr>
                <w:rFonts w:ascii="Arial" w:hAnsi="Arial" w:cs="Arial"/>
                <w:b/>
              </w:rPr>
              <w:t>16.1-13</w:t>
            </w:r>
            <w:r w:rsidRPr="009D7DE7">
              <w:rPr>
                <w:rFonts w:ascii="Arial" w:hAnsi="Arial" w:cs="Arial"/>
                <w:b/>
              </w:rPr>
              <w:t>:</w:t>
            </w:r>
            <w:r>
              <w:rPr>
                <w:rFonts w:ascii="Arial" w:hAnsi="Arial" w:cs="Arial"/>
                <w:b/>
              </w:rPr>
              <w:t xml:space="preserve"> </w:t>
            </w:r>
            <w:r w:rsidRPr="00102055">
              <w:rPr>
                <w:rFonts w:ascii="Arial" w:hAnsi="Arial" w:cs="Arial"/>
              </w:rPr>
              <w:t>Jesús cuenta de un mayordomo astuto y tramposo que arregla las cuentas de su amo a su favor: usen las falsas riquezas para ganarse amigos. Los que son del mundo son más listos que los que son de la luz. No se puede servir a Dios y a las riquezas.</w:t>
            </w:r>
          </w:p>
          <w:p w14:paraId="0F195160" w14:textId="77777777" w:rsidR="00171C18" w:rsidRPr="00102055" w:rsidRDefault="00171C18" w:rsidP="00CA3BA5">
            <w:pPr>
              <w:spacing w:after="80" w:line="240" w:lineRule="auto"/>
              <w:rPr>
                <w:rFonts w:ascii="Arial" w:hAnsi="Arial" w:cs="Arial"/>
              </w:rPr>
            </w:pPr>
            <w:r>
              <w:rPr>
                <w:rFonts w:ascii="Arial" w:hAnsi="Arial" w:cs="Arial"/>
                <w:b/>
              </w:rPr>
              <w:t xml:space="preserve">Profeta </w:t>
            </w:r>
            <w:r w:rsidRPr="00102055">
              <w:rPr>
                <w:rFonts w:ascii="Arial" w:hAnsi="Arial" w:cs="Arial"/>
                <w:b/>
              </w:rPr>
              <w:t>Amós 8.4-7:</w:t>
            </w:r>
            <w:r w:rsidRPr="00102055">
              <w:rPr>
                <w:rFonts w:ascii="Arial" w:hAnsi="Arial" w:cs="Arial"/>
              </w:rPr>
              <w:t xml:space="preserve"> Ustedes que oprimen a los humildes y arruinan a los pobres del país, sepan que el Señor nunca olvidará lo que</w:t>
            </w:r>
            <w:r>
              <w:rPr>
                <w:rFonts w:ascii="Arial" w:hAnsi="Arial" w:cs="Arial"/>
              </w:rPr>
              <w:t xml:space="preserve"> ustedes</w:t>
            </w:r>
            <w:r w:rsidRPr="00102055">
              <w:rPr>
                <w:rFonts w:ascii="Arial" w:hAnsi="Arial" w:cs="Arial"/>
              </w:rPr>
              <w:t xml:space="preserve"> han hecho. </w:t>
            </w:r>
          </w:p>
          <w:p w14:paraId="781B8EEC" w14:textId="2056DDAE" w:rsidR="00D90483" w:rsidRDefault="00D90483" w:rsidP="00CA3BA5">
            <w:pPr>
              <w:spacing w:after="80" w:line="240" w:lineRule="auto"/>
              <w:rPr>
                <w:rFonts w:ascii="Arial" w:hAnsi="Arial" w:cs="Arial"/>
                <w:b/>
              </w:rPr>
            </w:pPr>
            <w:r w:rsidRPr="00102055">
              <w:rPr>
                <w:rFonts w:ascii="Arial" w:hAnsi="Arial" w:cs="Arial"/>
                <w:b/>
              </w:rPr>
              <w:t>Salmo 113:</w:t>
            </w:r>
            <w:r w:rsidRPr="00102055">
              <w:rPr>
                <w:rFonts w:ascii="Arial" w:hAnsi="Arial" w:cs="Arial"/>
              </w:rPr>
              <w:t xml:space="preserve"> El</w:t>
            </w:r>
            <w:r>
              <w:rPr>
                <w:rFonts w:ascii="Arial" w:hAnsi="Arial" w:cs="Arial"/>
              </w:rPr>
              <w:t xml:space="preserve"> Señor está por encima de todos. </w:t>
            </w:r>
            <w:r w:rsidRPr="00102055">
              <w:rPr>
                <w:rFonts w:ascii="Arial" w:hAnsi="Arial" w:cs="Arial"/>
              </w:rPr>
              <w:t>¡Nadie como nuestro Dios!</w:t>
            </w:r>
            <w:r>
              <w:rPr>
                <w:rFonts w:ascii="Arial" w:hAnsi="Arial" w:cs="Arial"/>
              </w:rPr>
              <w:t xml:space="preserve"> </w:t>
            </w:r>
            <w:r w:rsidRPr="00102055">
              <w:rPr>
                <w:rFonts w:ascii="Arial" w:hAnsi="Arial" w:cs="Arial"/>
              </w:rPr>
              <w:t>Levanta del suelo al pobre y al necesitado,</w:t>
            </w:r>
            <w:r>
              <w:rPr>
                <w:rFonts w:ascii="Arial" w:hAnsi="Arial" w:cs="Arial"/>
              </w:rPr>
              <w:t xml:space="preserve"> y lo pone entre la gente importante de su pueblo. Y</w:t>
            </w:r>
            <w:r w:rsidRPr="00102055">
              <w:rPr>
                <w:rFonts w:ascii="Arial" w:hAnsi="Arial" w:cs="Arial"/>
              </w:rPr>
              <w:t xml:space="preserve"> le da a la mujer la alegría de ser madre y tener su propio hogar.</w:t>
            </w:r>
            <w:r>
              <w:rPr>
                <w:rFonts w:ascii="Arial" w:hAnsi="Arial" w:cs="Arial"/>
              </w:rPr>
              <w:t xml:space="preserve"> ¡Aleluya!</w:t>
            </w:r>
          </w:p>
          <w:p w14:paraId="725BF6F4" w14:textId="682B13E4" w:rsidR="00171C18" w:rsidRPr="00A546A9" w:rsidRDefault="00171C18" w:rsidP="003D2EC8">
            <w:pPr>
              <w:spacing w:after="0" w:line="240" w:lineRule="auto"/>
              <w:rPr>
                <w:rFonts w:ascii="Arial" w:hAnsi="Arial" w:cs="Arial"/>
              </w:rPr>
            </w:pPr>
            <w:r w:rsidRPr="00102055">
              <w:rPr>
                <w:rFonts w:ascii="Arial" w:hAnsi="Arial" w:cs="Arial"/>
                <w:b/>
              </w:rPr>
              <w:t>1</w:t>
            </w:r>
            <w:r>
              <w:rPr>
                <w:rFonts w:ascii="Arial" w:hAnsi="Arial" w:cs="Arial"/>
                <w:b/>
              </w:rPr>
              <w:t>a Carta a Timoteo 2.1-7</w:t>
            </w:r>
            <w:r w:rsidRPr="00102055">
              <w:rPr>
                <w:rFonts w:ascii="Arial" w:hAnsi="Arial" w:cs="Arial"/>
                <w:b/>
              </w:rPr>
              <w:t>:</w:t>
            </w:r>
            <w:r w:rsidRPr="00102055">
              <w:rPr>
                <w:rFonts w:ascii="Arial" w:hAnsi="Arial" w:cs="Arial"/>
              </w:rPr>
              <w:t xml:space="preserve"> Dios quiere que todos se salven, por eso hay un </w:t>
            </w:r>
            <w:proofErr w:type="gramStart"/>
            <w:r w:rsidRPr="00102055">
              <w:rPr>
                <w:rFonts w:ascii="Arial" w:hAnsi="Arial" w:cs="Arial"/>
              </w:rPr>
              <w:t>solo Dios y un solo mediador</w:t>
            </w:r>
            <w:proofErr w:type="gramEnd"/>
            <w:r w:rsidRPr="00102055">
              <w:rPr>
                <w:rFonts w:ascii="Arial" w:hAnsi="Arial" w:cs="Arial"/>
              </w:rPr>
              <w:t xml:space="preserve"> entre él y los seres humanos. Por eso ora</w:t>
            </w:r>
            <w:r>
              <w:rPr>
                <w:rFonts w:ascii="Arial" w:hAnsi="Arial" w:cs="Arial"/>
              </w:rPr>
              <w:t>mos</w:t>
            </w:r>
            <w:r w:rsidRPr="00102055">
              <w:rPr>
                <w:rFonts w:ascii="Arial" w:hAnsi="Arial" w:cs="Arial"/>
              </w:rPr>
              <w:t xml:space="preserve"> por toda la humanidad.</w:t>
            </w:r>
          </w:p>
        </w:tc>
      </w:tr>
    </w:tbl>
    <w:p w14:paraId="0E1080DC" w14:textId="77777777" w:rsidR="00171C18" w:rsidRPr="008246B0" w:rsidRDefault="00171C18" w:rsidP="00171C18">
      <w:pPr>
        <w:spacing w:after="80" w:line="240" w:lineRule="auto"/>
        <w:rPr>
          <w:rFonts w:ascii="Arial" w:hAnsi="Arial" w:cs="Arial"/>
          <w:b/>
          <w:sz w:val="12"/>
          <w:szCs w:val="12"/>
          <w:highlight w:val="lightGray"/>
        </w:rPr>
      </w:pPr>
    </w:p>
    <w:p w14:paraId="2A2C36DD" w14:textId="77777777" w:rsidR="00171C18" w:rsidRPr="009656DF" w:rsidRDefault="00171C18" w:rsidP="00171C18">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7D4185F0" w14:textId="77777777" w:rsidR="00171C18" w:rsidRPr="00AA55E0" w:rsidRDefault="00171C18" w:rsidP="00171C18">
      <w:pPr>
        <w:spacing w:after="0" w:line="240" w:lineRule="auto"/>
        <w:rPr>
          <w:rFonts w:ascii="Arial" w:hAnsi="Arial" w:cs="Arial"/>
          <w:b/>
          <w:sz w:val="12"/>
          <w:szCs w:val="12"/>
        </w:rPr>
      </w:pPr>
    </w:p>
    <w:p w14:paraId="55BC373B" w14:textId="738EFEA7" w:rsidR="00171C18" w:rsidRPr="00AA55E0" w:rsidRDefault="00171C18" w:rsidP="00171C18">
      <w:pPr>
        <w:pStyle w:val="Textoindependiente2"/>
        <w:numPr>
          <w:ilvl w:val="0"/>
          <w:numId w:val="1"/>
        </w:numPr>
        <w:spacing w:after="120"/>
        <w:jc w:val="left"/>
        <w:rPr>
          <w:rFonts w:ascii="Arial" w:hAnsi="Arial" w:cs="Arial"/>
          <w:b/>
          <w:bCs/>
          <w:sz w:val="22"/>
          <w:szCs w:val="22"/>
        </w:rPr>
      </w:pPr>
      <w:r>
        <w:rPr>
          <w:rFonts w:ascii="Arial" w:hAnsi="Arial" w:cs="Arial"/>
          <w:b/>
          <w:bCs/>
          <w:sz w:val="22"/>
          <w:szCs w:val="22"/>
        </w:rPr>
        <w:t>Lucas 16.</w:t>
      </w:r>
      <w:r w:rsidRPr="00AA55E0">
        <w:rPr>
          <w:rFonts w:ascii="Arial" w:hAnsi="Arial" w:cs="Arial"/>
          <w:b/>
          <w:bCs/>
          <w:sz w:val="22"/>
          <w:szCs w:val="22"/>
        </w:rPr>
        <w:t>1-13</w:t>
      </w:r>
      <w:r w:rsidR="00CA3BA5">
        <w:rPr>
          <w:rFonts w:ascii="Arial" w:hAnsi="Arial" w:cs="Arial"/>
          <w:b/>
          <w:bCs/>
          <w:sz w:val="22"/>
          <w:szCs w:val="22"/>
        </w:rPr>
        <w:t xml:space="preserve"> </w:t>
      </w:r>
      <w:r w:rsidR="00CA3BA5" w:rsidRPr="00CA3BA5">
        <w:rPr>
          <w:rFonts w:ascii="Arial Narrow" w:hAnsi="Arial Narrow" w:cs="Arial"/>
          <w:i/>
          <w:iCs/>
          <w:sz w:val="20"/>
          <w:szCs w:val="20"/>
        </w:rPr>
        <w:t>– Presentación de Mercedes García Bachmann</w:t>
      </w:r>
    </w:p>
    <w:p w14:paraId="309FB3C4" w14:textId="77777777" w:rsidR="00171C18" w:rsidRPr="00AA55E0" w:rsidRDefault="00171C18" w:rsidP="00171C18">
      <w:pPr>
        <w:pStyle w:val="Textoindependiente2"/>
        <w:spacing w:after="120"/>
        <w:jc w:val="left"/>
        <w:rPr>
          <w:rFonts w:ascii="Arial" w:hAnsi="Arial" w:cs="Arial"/>
          <w:bCs/>
          <w:sz w:val="22"/>
          <w:szCs w:val="22"/>
          <w:u w:val="single"/>
        </w:rPr>
      </w:pPr>
      <w:r w:rsidRPr="00AA55E0">
        <w:rPr>
          <w:rFonts w:ascii="Arial" w:hAnsi="Arial" w:cs="Arial"/>
          <w:bCs/>
          <w:sz w:val="22"/>
          <w:szCs w:val="22"/>
          <w:u w:val="single"/>
        </w:rPr>
        <w:t>Introducción</w:t>
      </w:r>
    </w:p>
    <w:p w14:paraId="79C03E2A" w14:textId="77777777" w:rsidR="00171C18" w:rsidRPr="00AA55E0" w:rsidRDefault="00171C18" w:rsidP="00171C18">
      <w:pPr>
        <w:pStyle w:val="Textoindependiente2"/>
        <w:spacing w:after="120"/>
        <w:jc w:val="left"/>
        <w:rPr>
          <w:rFonts w:ascii="Arial" w:hAnsi="Arial" w:cs="Arial"/>
          <w:sz w:val="22"/>
          <w:szCs w:val="22"/>
        </w:rPr>
      </w:pPr>
      <w:r w:rsidRPr="00AA55E0">
        <w:rPr>
          <w:rFonts w:ascii="Arial" w:hAnsi="Arial" w:cs="Arial"/>
          <w:sz w:val="22"/>
          <w:szCs w:val="22"/>
        </w:rPr>
        <w:t xml:space="preserve">Todo el capítulo tiene que ver con la preocupación de Lucas y su comunidad acerca del uso del dinero (“Mamón”) por parte del cristiano o la cristiana. El capítulo está estructurado para mostrar que el tiempo se acaba, que hay una urgencia frente a la cual hay que tomar decisiones, antes de que sea tarde: a partir de Juan el Reino comienza a ser anunciado y hay que optar (v. 16). El administrador injusto tomó la decisión correcta y fue alabado; los fariseos, acusados de ser amigos del dinero, dudan; y finalmente el rico, en cuyo portal vivía Lázaro, es el </w:t>
      </w:r>
      <w:proofErr w:type="spellStart"/>
      <w:r w:rsidRPr="00AA55E0">
        <w:rPr>
          <w:rFonts w:ascii="Arial" w:hAnsi="Arial" w:cs="Arial"/>
          <w:sz w:val="22"/>
          <w:szCs w:val="22"/>
        </w:rPr>
        <w:t>contra-ejemplo</w:t>
      </w:r>
      <w:proofErr w:type="spellEnd"/>
      <w:r w:rsidRPr="00AA55E0">
        <w:rPr>
          <w:rFonts w:ascii="Arial" w:hAnsi="Arial" w:cs="Arial"/>
          <w:sz w:val="22"/>
          <w:szCs w:val="22"/>
        </w:rPr>
        <w:t xml:space="preserve"> del administrador. No tomó a tiempo la decisión correcta; en el Sheol es demasiado tarde.</w:t>
      </w:r>
    </w:p>
    <w:p w14:paraId="5F1DDAE6" w14:textId="77777777" w:rsidR="00171C18" w:rsidRPr="00AA55E0" w:rsidRDefault="00171C18" w:rsidP="00171C18">
      <w:pPr>
        <w:pStyle w:val="Textoindependiente2"/>
        <w:spacing w:after="80"/>
        <w:jc w:val="left"/>
        <w:rPr>
          <w:rFonts w:ascii="Arial" w:hAnsi="Arial" w:cs="Arial"/>
          <w:bCs/>
          <w:sz w:val="22"/>
          <w:szCs w:val="22"/>
          <w:u w:val="single"/>
        </w:rPr>
      </w:pPr>
      <w:r w:rsidRPr="00AA55E0">
        <w:rPr>
          <w:rFonts w:ascii="Arial" w:hAnsi="Arial" w:cs="Arial"/>
          <w:bCs/>
          <w:sz w:val="22"/>
          <w:szCs w:val="22"/>
          <w:u w:val="single"/>
        </w:rPr>
        <w:t>Análisis</w:t>
      </w:r>
    </w:p>
    <w:p w14:paraId="17639D52" w14:textId="77777777" w:rsidR="00171C18" w:rsidRPr="00AA55E0" w:rsidRDefault="00171C18" w:rsidP="00171C18">
      <w:pPr>
        <w:pStyle w:val="Textoindependiente2"/>
        <w:spacing w:after="80"/>
        <w:jc w:val="left"/>
        <w:rPr>
          <w:rFonts w:ascii="Arial" w:hAnsi="Arial" w:cs="Arial"/>
          <w:sz w:val="22"/>
          <w:szCs w:val="22"/>
        </w:rPr>
      </w:pPr>
      <w:proofErr w:type="spellStart"/>
      <w:r w:rsidRPr="00AA55E0">
        <w:rPr>
          <w:rFonts w:ascii="Arial" w:hAnsi="Arial" w:cs="Arial"/>
          <w:sz w:val="22"/>
          <w:szCs w:val="22"/>
        </w:rPr>
        <w:t>Lc</w:t>
      </w:r>
      <w:proofErr w:type="spellEnd"/>
      <w:r w:rsidRPr="00AA55E0">
        <w:rPr>
          <w:rFonts w:ascii="Arial" w:hAnsi="Arial" w:cs="Arial"/>
          <w:sz w:val="22"/>
          <w:szCs w:val="22"/>
        </w:rPr>
        <w:t xml:space="preserve"> 16</w:t>
      </w:r>
      <w:r>
        <w:rPr>
          <w:rFonts w:ascii="Arial" w:hAnsi="Arial" w:cs="Arial"/>
          <w:sz w:val="22"/>
          <w:szCs w:val="22"/>
        </w:rPr>
        <w:t>.</w:t>
      </w:r>
      <w:r w:rsidRPr="00AA55E0">
        <w:rPr>
          <w:rFonts w:ascii="Arial" w:hAnsi="Arial" w:cs="Arial"/>
          <w:sz w:val="22"/>
          <w:szCs w:val="22"/>
        </w:rPr>
        <w:t>1-13 está compuesto por la parábola más difícil (o una de las más difíciles), la del administrador astuto/infiel/injusto (1-8); y por varios dichos de Jesús relativos a la opción entre el dinero y la fidelidad a Dios. Estructuralmente, todo el capítulo es una unidad: no se puede separar esta parábola de la del rico anónimo y el mendigo Lázaro (16</w:t>
      </w:r>
      <w:r>
        <w:rPr>
          <w:rFonts w:ascii="Arial" w:hAnsi="Arial" w:cs="Arial"/>
          <w:sz w:val="22"/>
          <w:szCs w:val="22"/>
        </w:rPr>
        <w:t>.</w:t>
      </w:r>
      <w:r w:rsidRPr="00AA55E0">
        <w:rPr>
          <w:rFonts w:ascii="Arial" w:hAnsi="Arial" w:cs="Arial"/>
          <w:sz w:val="22"/>
          <w:szCs w:val="22"/>
        </w:rPr>
        <w:t>19-31), ni los dichos entre ambas.</w:t>
      </w:r>
    </w:p>
    <w:p w14:paraId="63971E9D" w14:textId="77777777"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t xml:space="preserve">V. 1. Introducción de </w:t>
      </w:r>
      <w:proofErr w:type="spellStart"/>
      <w:r w:rsidRPr="00AA55E0">
        <w:rPr>
          <w:rFonts w:ascii="Arial" w:hAnsi="Arial" w:cs="Arial"/>
          <w:sz w:val="22"/>
          <w:szCs w:val="22"/>
        </w:rPr>
        <w:t>Lc</w:t>
      </w:r>
      <w:proofErr w:type="spellEnd"/>
      <w:r w:rsidRPr="00AA55E0">
        <w:rPr>
          <w:rFonts w:ascii="Arial" w:hAnsi="Arial" w:cs="Arial"/>
          <w:sz w:val="22"/>
          <w:szCs w:val="22"/>
        </w:rPr>
        <w:t xml:space="preserve">: “decía también a sus discípulos”. Los fariseos y escribas, destinatarios de las tres parábolas de </w:t>
      </w:r>
      <w:proofErr w:type="spellStart"/>
      <w:r w:rsidRPr="00AA55E0">
        <w:rPr>
          <w:rFonts w:ascii="Arial" w:hAnsi="Arial" w:cs="Arial"/>
          <w:sz w:val="22"/>
          <w:szCs w:val="22"/>
        </w:rPr>
        <w:t>Lc</w:t>
      </w:r>
      <w:proofErr w:type="spellEnd"/>
      <w:r w:rsidRPr="00AA55E0">
        <w:rPr>
          <w:rFonts w:ascii="Arial" w:hAnsi="Arial" w:cs="Arial"/>
          <w:sz w:val="22"/>
          <w:szCs w:val="22"/>
        </w:rPr>
        <w:t xml:space="preserve"> 15 (tratadas más arriba), quedan momentáneamente en el trasfondo de la escena, mientras que ahora los discípulos de Jesús pasan a primer plano (“decía también”); se nota sin embargo una alternancia entre estos dos grupos de oyentes (ver 16</w:t>
      </w:r>
      <w:r>
        <w:rPr>
          <w:rFonts w:ascii="Arial" w:hAnsi="Arial" w:cs="Arial"/>
          <w:sz w:val="22"/>
          <w:szCs w:val="22"/>
        </w:rPr>
        <w:t>.</w:t>
      </w:r>
      <w:r w:rsidRPr="00AA55E0">
        <w:rPr>
          <w:rFonts w:ascii="Arial" w:hAnsi="Arial" w:cs="Arial"/>
          <w:sz w:val="22"/>
          <w:szCs w:val="22"/>
        </w:rPr>
        <w:t>14, 17</w:t>
      </w:r>
      <w:r>
        <w:rPr>
          <w:rFonts w:ascii="Arial" w:hAnsi="Arial" w:cs="Arial"/>
          <w:sz w:val="22"/>
          <w:szCs w:val="22"/>
        </w:rPr>
        <w:t>.</w:t>
      </w:r>
      <w:r w:rsidRPr="00AA55E0">
        <w:rPr>
          <w:rFonts w:ascii="Arial" w:hAnsi="Arial" w:cs="Arial"/>
          <w:sz w:val="22"/>
          <w:szCs w:val="22"/>
        </w:rPr>
        <w:t xml:space="preserve">1, 20, 22). Dado que </w:t>
      </w:r>
      <w:proofErr w:type="spellStart"/>
      <w:r w:rsidRPr="00AA55E0">
        <w:rPr>
          <w:rFonts w:ascii="Arial" w:hAnsi="Arial" w:cs="Arial"/>
          <w:sz w:val="22"/>
          <w:szCs w:val="22"/>
        </w:rPr>
        <w:t>Lc</w:t>
      </w:r>
      <w:proofErr w:type="spellEnd"/>
      <w:r w:rsidRPr="00AA55E0">
        <w:rPr>
          <w:rFonts w:ascii="Arial" w:hAnsi="Arial" w:cs="Arial"/>
          <w:sz w:val="22"/>
          <w:szCs w:val="22"/>
        </w:rPr>
        <w:t xml:space="preserve"> escribe en una época en que la Iglesia ya se ha separado del judaísmo, tenemos que ver en estas polémicas las polémicas no</w:t>
      </w:r>
      <w:r>
        <w:rPr>
          <w:rFonts w:ascii="Arial" w:hAnsi="Arial" w:cs="Arial"/>
          <w:sz w:val="22"/>
          <w:szCs w:val="22"/>
        </w:rPr>
        <w:t xml:space="preserve"> ya</w:t>
      </w:r>
      <w:r w:rsidRPr="00AA55E0">
        <w:rPr>
          <w:rFonts w:ascii="Arial" w:hAnsi="Arial" w:cs="Arial"/>
          <w:sz w:val="22"/>
          <w:szCs w:val="22"/>
        </w:rPr>
        <w:t xml:space="preserve"> contra los fariseos, sino contra quienes, en la comunidad cristiana, actúan como lo habían hecho antes los fariseos, con legalismo y excluyendo a otros por “impuros” o “pecadores”.</w:t>
      </w:r>
    </w:p>
    <w:p w14:paraId="377E6658" w14:textId="77777777"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t>V. 2: indica una situación de crisis para el administrador, la pérdida de su trabajo a raíz de acusaciones que han llegado a oídos del dueño. Las acusaciones son ambiguas, tanto en su contenido como si son ciertas o no (“malbaratar”). El dueño ni siquiera le da la oportunidad de probar su inocencia y mantener el trabajo, sólo le ordena rendir cuentas y buscarse otra ocupación. Dado que prevé quedarse en la calle (sus opciones son cavar o mendigar, v. 3) podemos suponer que el mayordomo no se había enriquecido, aunque esto no indica si había sido un buen administrador o no (quizás había sido haragán con los bienes de su amo). De Burgos cree que lo que había llegado a oídos del dueño y que motiva la actuación es el rumor de que administra los bienes de su dueño con la ética nueva, revolucionaria, del Reino, por la cual al final es alabado: tanto el dueño como el administrador se han unido a esta nueva forma de usar el dinero desde los valores del Reino.</w:t>
      </w:r>
    </w:p>
    <w:p w14:paraId="07291ABC" w14:textId="77777777"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lastRenderedPageBreak/>
        <w:t>Vs. 5-7. Los dos ejemplos que siguen son paradigmáticos de las acciones que emprende este administrador con la esperanza de hacerse amigos para cuando se quede sin trabajo: “convocando uno por uno a los deudores de su señor...”: les rebajó a todos los deudores. No sabemos si lo que les rebajó era parte de lo que éstos debían efectivamente al dueño; en este caso sería una acción falta de ética (¿confirmaría las acusaciones contra él?). También podría tratarse de una parte o del total de su comisión o porcentaje de la venta, a la que tenía derecho y sobre la cual, por lo que sabemos, sólo había como regulación un piso, determinado por lo que le correspondía al dueño; a partir de ahí el administrador podía agregar según creyera que el deudor le podía pagar.</w:t>
      </w:r>
    </w:p>
    <w:p w14:paraId="4EF34CD4" w14:textId="77777777"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t xml:space="preserve">V. 8: “el señor alabó al administrador injusto, porque había actuado astutamente.” Tomamos el v. 8 como parte de la parábola, aunque sobre este punto las opiniones están muy divididas. Las dificultades surgen en parte de determinar quién es </w:t>
      </w:r>
      <w:proofErr w:type="spellStart"/>
      <w:r w:rsidRPr="00AA55E0">
        <w:rPr>
          <w:rFonts w:ascii="Arial" w:hAnsi="Arial" w:cs="Arial"/>
          <w:i/>
          <w:iCs/>
          <w:sz w:val="22"/>
          <w:szCs w:val="22"/>
        </w:rPr>
        <w:t>ho</w:t>
      </w:r>
      <w:proofErr w:type="spellEnd"/>
      <w:r w:rsidRPr="00AA55E0">
        <w:rPr>
          <w:rFonts w:ascii="Arial" w:hAnsi="Arial" w:cs="Arial"/>
          <w:i/>
          <w:iCs/>
          <w:sz w:val="22"/>
          <w:szCs w:val="22"/>
        </w:rPr>
        <w:t xml:space="preserve"> </w:t>
      </w:r>
      <w:proofErr w:type="spellStart"/>
      <w:r w:rsidRPr="00AA55E0">
        <w:rPr>
          <w:rFonts w:ascii="Arial" w:hAnsi="Arial" w:cs="Arial"/>
          <w:i/>
          <w:iCs/>
          <w:sz w:val="22"/>
          <w:szCs w:val="22"/>
        </w:rPr>
        <w:t>kyrios</w:t>
      </w:r>
      <w:proofErr w:type="spellEnd"/>
      <w:r w:rsidRPr="00AA55E0">
        <w:rPr>
          <w:rFonts w:ascii="Arial" w:hAnsi="Arial" w:cs="Arial"/>
          <w:sz w:val="22"/>
          <w:szCs w:val="22"/>
        </w:rPr>
        <w:t xml:space="preserve"> ¿el señor = el dueño, o el Señor = Jesús? En el primer caso, es parte de la parábola; en el segundo, un comentario lucano enganchando la parábola con los dichos de Jesús (es obvio decir que hay argumentos de peso para ambas posiciones). De todos modos, el administrador es alabado o aprobado. Por otra parte, se lo llama “mayordomo de la injusticia”</w:t>
      </w:r>
      <w:r>
        <w:rPr>
          <w:rFonts w:ascii="Arial" w:hAnsi="Arial" w:cs="Arial"/>
          <w:sz w:val="22"/>
          <w:szCs w:val="22"/>
        </w:rPr>
        <w:t>,</w:t>
      </w:r>
      <w:r w:rsidRPr="00AA55E0">
        <w:rPr>
          <w:rFonts w:ascii="Arial" w:hAnsi="Arial" w:cs="Arial"/>
          <w:sz w:val="22"/>
          <w:szCs w:val="22"/>
        </w:rPr>
        <w:t xml:space="preserve"> un giro semítico para indicar que es “injusto” o “fraudulento”. ¿A qué se refiere esta afirmación? ¿Hay otra posibilidad que la de haber malversado los fondos de su señor? Y si no la hay, ¿por qué es alabado?</w:t>
      </w:r>
    </w:p>
    <w:p w14:paraId="66D73323" w14:textId="77777777"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t>El v. 9 es “una especie de segunda conclusión de la parábola”, donde el sentido que se l</w:t>
      </w:r>
      <w:r>
        <w:rPr>
          <w:rFonts w:ascii="Arial" w:hAnsi="Arial" w:cs="Arial"/>
          <w:sz w:val="22"/>
          <w:szCs w:val="22"/>
        </w:rPr>
        <w:t>e quiere dar a ésta se aclara –</w:t>
      </w:r>
      <w:r w:rsidRPr="00AA55E0">
        <w:rPr>
          <w:rFonts w:ascii="Arial" w:hAnsi="Arial" w:cs="Arial"/>
          <w:sz w:val="22"/>
          <w:szCs w:val="22"/>
        </w:rPr>
        <w:t>siempre que se deje a la parábola hablar y no se llegue a ella con una idea predeterminada sobre su significado</w:t>
      </w:r>
      <w:r>
        <w:rPr>
          <w:rFonts w:ascii="Arial" w:hAnsi="Arial" w:cs="Arial"/>
          <w:sz w:val="22"/>
          <w:szCs w:val="22"/>
        </w:rPr>
        <w:t>–</w:t>
      </w:r>
      <w:r w:rsidRPr="00AA55E0">
        <w:rPr>
          <w:rFonts w:ascii="Arial" w:hAnsi="Arial" w:cs="Arial"/>
          <w:sz w:val="22"/>
          <w:szCs w:val="22"/>
        </w:rPr>
        <w:t xml:space="preserve">. Jesús manda a sus discípulos que usen el dinero injusto) haciendo amigos para lo eterno. El término </w:t>
      </w:r>
      <w:r w:rsidRPr="00AA55E0">
        <w:rPr>
          <w:rFonts w:ascii="Arial" w:hAnsi="Arial" w:cs="Arial"/>
          <w:i/>
          <w:iCs/>
          <w:sz w:val="22"/>
          <w:szCs w:val="22"/>
        </w:rPr>
        <w:t>Mamón</w:t>
      </w:r>
      <w:r w:rsidRPr="00AA55E0">
        <w:rPr>
          <w:rFonts w:ascii="Arial" w:hAnsi="Arial" w:cs="Arial"/>
          <w:sz w:val="22"/>
          <w:szCs w:val="22"/>
        </w:rPr>
        <w:t xml:space="preserve"> proviene del arameo y significa “aquello en lo que se confía”; de ahí, riquezas o propiedades.</w:t>
      </w:r>
    </w:p>
    <w:p w14:paraId="68D1A28D" w14:textId="77777777" w:rsidR="00171C18" w:rsidRPr="00AA55E0" w:rsidRDefault="00171C18" w:rsidP="00171C18">
      <w:pPr>
        <w:pStyle w:val="Textoindependiente2"/>
        <w:spacing w:after="120"/>
        <w:jc w:val="left"/>
        <w:rPr>
          <w:rFonts w:ascii="Arial" w:hAnsi="Arial" w:cs="Arial"/>
          <w:sz w:val="22"/>
          <w:szCs w:val="22"/>
        </w:rPr>
      </w:pPr>
      <w:r w:rsidRPr="00AA55E0">
        <w:rPr>
          <w:rFonts w:ascii="Arial" w:hAnsi="Arial" w:cs="Arial"/>
          <w:sz w:val="22"/>
          <w:szCs w:val="22"/>
        </w:rPr>
        <w:t>V. 10-13: algunos comentarios llaman a estos dichos de Jesús “enseñanzas escatológicas”. Sirven de conclusión o aplicación a la parábola y ponen en términos muy claros la disyuntiva que había vislumbrado el administrador: no se puede servir a dos señores; o se sirve a Dios o al Dinero.</w:t>
      </w:r>
    </w:p>
    <w:p w14:paraId="4D55D716" w14:textId="77777777" w:rsidR="00171C18" w:rsidRPr="00D76623" w:rsidRDefault="00171C18" w:rsidP="00171C18">
      <w:pPr>
        <w:pStyle w:val="Textoindependiente2"/>
        <w:spacing w:after="80"/>
        <w:jc w:val="left"/>
        <w:rPr>
          <w:rFonts w:ascii="Arial" w:hAnsi="Arial" w:cs="Arial"/>
          <w:bCs/>
          <w:sz w:val="22"/>
          <w:szCs w:val="22"/>
          <w:u w:val="single"/>
        </w:rPr>
      </w:pPr>
      <w:r w:rsidRPr="00D76623">
        <w:rPr>
          <w:rFonts w:ascii="Arial" w:hAnsi="Arial" w:cs="Arial"/>
          <w:bCs/>
          <w:sz w:val="22"/>
          <w:szCs w:val="22"/>
          <w:u w:val="single"/>
        </w:rPr>
        <w:t>Comentario</w:t>
      </w:r>
    </w:p>
    <w:p w14:paraId="712934FD" w14:textId="77777777"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t>Las mayores dificultades con la parábola surgen a partir de las interpretaciones que se le dan, desde las acusaciones de mala administración o despilfarro hasta el hecho de ser alabado. Lo que es claro, sea cual fuere la interpretación que se elija (¡y hay tantas!), es que se alaba al administrador porque por sus acciones demuestra que es sagaz o sensato en el manejo de los asuntos de este mundo. Por otra parte, su manera de actuar es la manera de los “hijos de este mundo” actuando con el dinero de lo injusto (v. 9).</w:t>
      </w:r>
    </w:p>
    <w:p w14:paraId="54E2D17C" w14:textId="71D30C5B" w:rsidR="00171C18" w:rsidRPr="00AA55E0" w:rsidRDefault="00171C18" w:rsidP="00171C18">
      <w:pPr>
        <w:pStyle w:val="Textoindependiente2"/>
        <w:spacing w:after="80"/>
        <w:jc w:val="left"/>
        <w:rPr>
          <w:rFonts w:ascii="Arial" w:hAnsi="Arial" w:cs="Arial"/>
          <w:sz w:val="22"/>
          <w:szCs w:val="22"/>
        </w:rPr>
      </w:pPr>
      <w:r w:rsidRPr="00AA55E0">
        <w:rPr>
          <w:rFonts w:ascii="Arial" w:hAnsi="Arial" w:cs="Arial"/>
          <w:sz w:val="22"/>
          <w:szCs w:val="22"/>
        </w:rPr>
        <w:t xml:space="preserve">Como </w:t>
      </w:r>
      <w:proofErr w:type="spellStart"/>
      <w:r w:rsidRPr="00AA55E0">
        <w:rPr>
          <w:rFonts w:ascii="Arial" w:hAnsi="Arial" w:cs="Arial"/>
          <w:sz w:val="22"/>
          <w:szCs w:val="22"/>
        </w:rPr>
        <w:t>Ireland</w:t>
      </w:r>
      <w:proofErr w:type="spellEnd"/>
      <w:r w:rsidRPr="00AA55E0">
        <w:rPr>
          <w:rFonts w:ascii="Arial" w:hAnsi="Arial" w:cs="Arial"/>
          <w:sz w:val="22"/>
          <w:szCs w:val="22"/>
        </w:rPr>
        <w:t xml:space="preserve"> indica, también hay diferentes interpretaciones porque la parábola no aclara si la conducta que el señor alaba es la descripta en el v. 1 (la acusación de malversación) o en 5-7 (la disminución de las cifras adeudadas, presumiblemente de su propia ganancia). Otra posibilidad estudiada por </w:t>
      </w:r>
      <w:proofErr w:type="spellStart"/>
      <w:r w:rsidRPr="00AA55E0">
        <w:rPr>
          <w:rFonts w:ascii="Arial" w:hAnsi="Arial" w:cs="Arial"/>
          <w:sz w:val="22"/>
          <w:szCs w:val="22"/>
        </w:rPr>
        <w:t>Ireland</w:t>
      </w:r>
      <w:proofErr w:type="spellEnd"/>
      <w:r w:rsidRPr="00AA55E0">
        <w:rPr>
          <w:rFonts w:ascii="Arial" w:hAnsi="Arial" w:cs="Arial"/>
          <w:sz w:val="22"/>
          <w:szCs w:val="22"/>
        </w:rPr>
        <w:t xml:space="preserve"> es la de que lo que se alaba sea la sabiduría</w:t>
      </w:r>
      <w:r w:rsidR="00112B01">
        <w:rPr>
          <w:rFonts w:ascii="Arial" w:hAnsi="Arial" w:cs="Arial"/>
          <w:sz w:val="22"/>
          <w:szCs w:val="22"/>
        </w:rPr>
        <w:t>,</w:t>
      </w:r>
      <w:r w:rsidRPr="00AA55E0">
        <w:rPr>
          <w:rFonts w:ascii="Arial" w:hAnsi="Arial" w:cs="Arial"/>
          <w:sz w:val="22"/>
          <w:szCs w:val="22"/>
        </w:rPr>
        <w:t xml:space="preserve"> pero no los medios del administrador, es decir, que el dueño puede reconocer al “tipo hábil”, aunque no comparta los métodos que usara. Otra posibilidad es que en el v. 9 Jesús use un tono irónico y no aprobatorio.</w:t>
      </w:r>
    </w:p>
    <w:p w14:paraId="1C8B5A64" w14:textId="77777777" w:rsidR="00171C18" w:rsidRPr="00AA55E0" w:rsidRDefault="00171C18" w:rsidP="00171C18">
      <w:pPr>
        <w:pStyle w:val="Textoindependiente2"/>
        <w:spacing w:after="120"/>
        <w:jc w:val="left"/>
        <w:rPr>
          <w:rFonts w:ascii="Arial" w:hAnsi="Arial" w:cs="Arial"/>
          <w:sz w:val="22"/>
          <w:szCs w:val="22"/>
        </w:rPr>
      </w:pPr>
      <w:r w:rsidRPr="00AA55E0">
        <w:rPr>
          <w:rFonts w:ascii="Arial" w:hAnsi="Arial" w:cs="Arial"/>
          <w:sz w:val="22"/>
          <w:szCs w:val="22"/>
        </w:rPr>
        <w:t xml:space="preserve">Son muy cercanos los paralelos entre </w:t>
      </w:r>
      <w:proofErr w:type="spellStart"/>
      <w:r w:rsidRPr="00AA55E0">
        <w:rPr>
          <w:rFonts w:ascii="Arial" w:hAnsi="Arial" w:cs="Arial"/>
          <w:sz w:val="22"/>
          <w:szCs w:val="22"/>
        </w:rPr>
        <w:t>Lc</w:t>
      </w:r>
      <w:proofErr w:type="spellEnd"/>
      <w:r w:rsidRPr="00AA55E0">
        <w:rPr>
          <w:rFonts w:ascii="Arial" w:hAnsi="Arial" w:cs="Arial"/>
          <w:sz w:val="22"/>
          <w:szCs w:val="22"/>
        </w:rPr>
        <w:t xml:space="preserve"> 12</w:t>
      </w:r>
      <w:r>
        <w:rPr>
          <w:rFonts w:ascii="Arial" w:hAnsi="Arial" w:cs="Arial"/>
          <w:sz w:val="22"/>
          <w:szCs w:val="22"/>
        </w:rPr>
        <w:t>.</w:t>
      </w:r>
      <w:r w:rsidRPr="00AA55E0">
        <w:rPr>
          <w:rFonts w:ascii="Arial" w:hAnsi="Arial" w:cs="Arial"/>
          <w:sz w:val="22"/>
          <w:szCs w:val="22"/>
        </w:rPr>
        <w:t xml:space="preserve">33, donde también se instruye a los discípulos acerca del buen uso del dinero, y </w:t>
      </w:r>
      <w:proofErr w:type="spellStart"/>
      <w:r w:rsidRPr="00AA55E0">
        <w:rPr>
          <w:rFonts w:ascii="Arial" w:hAnsi="Arial" w:cs="Arial"/>
          <w:sz w:val="22"/>
          <w:szCs w:val="22"/>
        </w:rPr>
        <w:t>Lc</w:t>
      </w:r>
      <w:proofErr w:type="spellEnd"/>
      <w:r w:rsidRPr="00AA55E0">
        <w:rPr>
          <w:rFonts w:ascii="Arial" w:hAnsi="Arial" w:cs="Arial"/>
          <w:sz w:val="22"/>
          <w:szCs w:val="22"/>
        </w:rPr>
        <w:t xml:space="preserve"> 16</w:t>
      </w:r>
      <w:r>
        <w:rPr>
          <w:rFonts w:ascii="Arial" w:hAnsi="Arial" w:cs="Arial"/>
          <w:sz w:val="22"/>
          <w:szCs w:val="22"/>
        </w:rPr>
        <w:t>.</w:t>
      </w:r>
      <w:r w:rsidRPr="00AA55E0">
        <w:rPr>
          <w:rFonts w:ascii="Arial" w:hAnsi="Arial" w:cs="Arial"/>
          <w:sz w:val="22"/>
          <w:szCs w:val="22"/>
        </w:rPr>
        <w:t>9ss. Esta parábola también muestra paralelos con la del hijo pródigo: ambos derrochan los bienes, llegan al abismo, ven una posibilidad de salvación, reflexionan y se convierten, buscan soluciones y las ponen en práctica.</w:t>
      </w:r>
    </w:p>
    <w:p w14:paraId="291767BA" w14:textId="77777777" w:rsidR="00171C18" w:rsidRPr="00D76623" w:rsidRDefault="00171C18" w:rsidP="00171C18">
      <w:pPr>
        <w:pStyle w:val="Textoindependiente2"/>
        <w:spacing w:after="80"/>
        <w:jc w:val="left"/>
        <w:rPr>
          <w:rFonts w:ascii="Arial" w:hAnsi="Arial" w:cs="Arial"/>
          <w:sz w:val="22"/>
          <w:szCs w:val="22"/>
          <w:u w:val="single"/>
        </w:rPr>
      </w:pPr>
      <w:r w:rsidRPr="00D76623">
        <w:rPr>
          <w:rFonts w:ascii="Arial" w:hAnsi="Arial" w:cs="Arial"/>
          <w:bCs/>
          <w:sz w:val="22"/>
          <w:szCs w:val="22"/>
          <w:u w:val="single"/>
        </w:rPr>
        <w:t>Prédica</w:t>
      </w:r>
    </w:p>
    <w:p w14:paraId="01F3034C" w14:textId="77777777" w:rsidR="00171C18" w:rsidRPr="008246B0" w:rsidRDefault="00171C18" w:rsidP="00BF007D">
      <w:pPr>
        <w:pStyle w:val="Textoindependiente2"/>
        <w:numPr>
          <w:ilvl w:val="0"/>
          <w:numId w:val="14"/>
        </w:numPr>
        <w:autoSpaceDE w:val="0"/>
        <w:autoSpaceDN w:val="0"/>
        <w:spacing w:after="80"/>
        <w:jc w:val="left"/>
        <w:rPr>
          <w:rFonts w:ascii="Arial" w:hAnsi="Arial" w:cs="Arial"/>
          <w:sz w:val="22"/>
          <w:szCs w:val="22"/>
        </w:rPr>
      </w:pPr>
      <w:r w:rsidRPr="008246B0">
        <w:rPr>
          <w:rFonts w:ascii="Arial" w:hAnsi="Arial" w:cs="Arial"/>
          <w:sz w:val="22"/>
          <w:szCs w:val="22"/>
        </w:rPr>
        <w:t xml:space="preserve">Vivimos inmersos e inmersas en injusticias de todo tipo: sociales, políticas, de género, económicas, judiciales, en el trato diario, de relaciones internacionales, de posibilidades en la vida, etc. Las más crudas, dolorosas y llamativas son actualmente las injusticias económicas, </w:t>
      </w:r>
      <w:r>
        <w:rPr>
          <w:rFonts w:ascii="Arial" w:hAnsi="Arial" w:cs="Arial"/>
          <w:sz w:val="22"/>
          <w:szCs w:val="22"/>
        </w:rPr>
        <w:t>que hacen crecer diariamente los abismos entre pobres y ricos, y que excluyen a muchos…</w:t>
      </w:r>
    </w:p>
    <w:p w14:paraId="62D21AFA" w14:textId="77777777" w:rsidR="00171C18" w:rsidRDefault="00171C18" w:rsidP="00BF007D">
      <w:pPr>
        <w:pStyle w:val="Textoindependiente2"/>
        <w:numPr>
          <w:ilvl w:val="0"/>
          <w:numId w:val="14"/>
        </w:numPr>
        <w:autoSpaceDE w:val="0"/>
        <w:autoSpaceDN w:val="0"/>
        <w:spacing w:after="80"/>
        <w:jc w:val="left"/>
        <w:rPr>
          <w:rFonts w:ascii="Arial" w:hAnsi="Arial" w:cs="Arial"/>
          <w:sz w:val="22"/>
          <w:szCs w:val="22"/>
        </w:rPr>
      </w:pPr>
      <w:r w:rsidRPr="008246B0">
        <w:rPr>
          <w:rFonts w:ascii="Arial" w:hAnsi="Arial" w:cs="Arial"/>
          <w:sz w:val="22"/>
          <w:szCs w:val="22"/>
        </w:rPr>
        <w:t xml:space="preserve">Todas y todos somos parte de ese gigantesco monstruo de una economía globalizada; y cada cual participa a su manera en las múltiples injusticias, consciente o inconsciente, obteniendo provechos o también viviendo así contra su voluntad. ¿En qué situaciones de injusticia participamos? ¿Qué injusticias sufrimos? ¿Qué injusticias cometemos? La parábola nos </w:t>
      </w:r>
      <w:r w:rsidRPr="008246B0">
        <w:rPr>
          <w:rFonts w:ascii="Arial" w:hAnsi="Arial" w:cs="Arial"/>
          <w:sz w:val="22"/>
          <w:szCs w:val="22"/>
        </w:rPr>
        <w:lastRenderedPageBreak/>
        <w:t>desafía a usar los medios a nuestro alcance (conocimientos, inteligencia, capacidades, influencias, dinero y bienes) para tomar distancia de la injusticia y crear espacios radicalmente diferentes de solidaridad, justicia y comunión.</w:t>
      </w:r>
    </w:p>
    <w:p w14:paraId="3161D4A5" w14:textId="488E04BB" w:rsidR="00171C18" w:rsidRPr="00055CD3" w:rsidRDefault="00171C18" w:rsidP="00542D63">
      <w:pPr>
        <w:pStyle w:val="Textoindependiente2"/>
        <w:autoSpaceDE w:val="0"/>
        <w:autoSpaceDN w:val="0"/>
        <w:ind w:left="3192"/>
        <w:jc w:val="right"/>
        <w:rPr>
          <w:rFonts w:ascii="Arial" w:hAnsi="Arial" w:cs="Arial"/>
          <w:sz w:val="20"/>
          <w:szCs w:val="20"/>
        </w:rPr>
      </w:pPr>
      <w:r w:rsidRPr="00055CD3">
        <w:rPr>
          <w:rFonts w:ascii="Arial Narrow" w:hAnsi="Arial Narrow" w:cs="Arial"/>
          <w:bCs/>
          <w:i/>
          <w:sz w:val="20"/>
          <w:szCs w:val="20"/>
        </w:rPr>
        <w:t xml:space="preserve">Mercedes García Bachmann, </w:t>
      </w:r>
      <w:r>
        <w:rPr>
          <w:rFonts w:ascii="Arial Narrow" w:hAnsi="Arial Narrow" w:cs="Arial"/>
          <w:bCs/>
          <w:i/>
          <w:sz w:val="20"/>
          <w:szCs w:val="20"/>
        </w:rPr>
        <w:t>biblista</w:t>
      </w:r>
      <w:r w:rsidRPr="00055CD3">
        <w:rPr>
          <w:rFonts w:ascii="Arial Narrow" w:hAnsi="Arial Narrow" w:cs="Arial"/>
          <w:bCs/>
          <w:i/>
          <w:sz w:val="20"/>
          <w:szCs w:val="20"/>
        </w:rPr>
        <w:t xml:space="preserve"> de la Iglesia Evangélica Luterana Unida, Argentina, en </w:t>
      </w:r>
      <w:r w:rsidRPr="00055CD3">
        <w:rPr>
          <w:rFonts w:ascii="Arial Narrow" w:hAnsi="Arial Narrow" w:cs="Arial"/>
          <w:b/>
          <w:bCs/>
          <w:i/>
          <w:sz w:val="20"/>
          <w:szCs w:val="20"/>
        </w:rPr>
        <w:t>Estudios Exegético</w:t>
      </w:r>
      <w:r w:rsidR="00D5295B">
        <w:rPr>
          <w:rFonts w:ascii="Arial Narrow" w:hAnsi="Arial Narrow" w:cs="Arial"/>
          <w:b/>
          <w:bCs/>
          <w:i/>
          <w:sz w:val="20"/>
          <w:szCs w:val="20"/>
        </w:rPr>
        <w:t>-</w:t>
      </w:r>
      <w:r w:rsidRPr="00055CD3">
        <w:rPr>
          <w:rFonts w:ascii="Arial Narrow" w:hAnsi="Arial Narrow" w:cs="Arial"/>
          <w:b/>
          <w:bCs/>
          <w:i/>
          <w:sz w:val="20"/>
          <w:szCs w:val="20"/>
        </w:rPr>
        <w:t>Hermenéuticos</w:t>
      </w:r>
      <w:r w:rsidRPr="00055CD3">
        <w:rPr>
          <w:rFonts w:ascii="Arial Narrow" w:hAnsi="Arial Narrow" w:cs="Arial"/>
          <w:bCs/>
          <w:i/>
          <w:sz w:val="20"/>
          <w:szCs w:val="20"/>
        </w:rPr>
        <w:t xml:space="preserve"> 18</w:t>
      </w:r>
      <w:r w:rsidR="00542D63">
        <w:rPr>
          <w:rFonts w:ascii="Arial Narrow" w:hAnsi="Arial Narrow" w:cs="Arial"/>
          <w:bCs/>
          <w:i/>
          <w:sz w:val="20"/>
          <w:szCs w:val="20"/>
        </w:rPr>
        <w:t>.</w:t>
      </w:r>
      <w:r w:rsidRPr="00055CD3">
        <w:rPr>
          <w:rFonts w:ascii="Arial Narrow" w:hAnsi="Arial Narrow" w:cs="Arial"/>
          <w:bCs/>
          <w:i/>
          <w:sz w:val="20"/>
          <w:szCs w:val="20"/>
        </w:rPr>
        <w:t xml:space="preserve">  ISEDET, septiembre 2001. </w:t>
      </w:r>
    </w:p>
    <w:p w14:paraId="11279709" w14:textId="77777777" w:rsidR="00171C18" w:rsidRDefault="00171C18" w:rsidP="00171C18">
      <w:pPr>
        <w:spacing w:after="0" w:line="240" w:lineRule="auto"/>
        <w:rPr>
          <w:rFonts w:ascii="Arial" w:hAnsi="Arial" w:cs="Arial"/>
          <w:b/>
          <w:sz w:val="12"/>
          <w:szCs w:val="1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3"/>
        <w:gridCol w:w="3015"/>
      </w:tblGrid>
      <w:tr w:rsidR="00171C18" w14:paraId="65B00178" w14:textId="77777777" w:rsidTr="00112B01">
        <w:tc>
          <w:tcPr>
            <w:tcW w:w="6908" w:type="dxa"/>
          </w:tcPr>
          <w:p w14:paraId="36D9E69F" w14:textId="77777777" w:rsidR="00171C18" w:rsidRDefault="00171C18" w:rsidP="00E22929">
            <w:pPr>
              <w:pStyle w:val="Prrafodelista"/>
              <w:numPr>
                <w:ilvl w:val="0"/>
                <w:numId w:val="31"/>
              </w:numPr>
              <w:spacing w:after="0" w:line="240" w:lineRule="auto"/>
              <w:rPr>
                <w:rFonts w:ascii="Arial" w:hAnsi="Arial" w:cs="Arial"/>
                <w:b/>
              </w:rPr>
            </w:pPr>
            <w:r w:rsidRPr="00923E09">
              <w:rPr>
                <w:rFonts w:ascii="Arial" w:hAnsi="Arial" w:cs="Arial"/>
                <w:b/>
              </w:rPr>
              <w:t xml:space="preserve">Trasfondo histórico </w:t>
            </w:r>
            <w:r>
              <w:rPr>
                <w:rFonts w:ascii="Arial" w:hAnsi="Arial" w:cs="Arial"/>
                <w:b/>
              </w:rPr>
              <w:t xml:space="preserve">y mensaje </w:t>
            </w:r>
            <w:r w:rsidRPr="00923E09">
              <w:rPr>
                <w:rFonts w:ascii="Arial" w:hAnsi="Arial" w:cs="Arial"/>
                <w:b/>
              </w:rPr>
              <w:t>del libro de Amós</w:t>
            </w:r>
          </w:p>
          <w:p w14:paraId="3F897C45" w14:textId="6DA62083" w:rsidR="00134185" w:rsidRPr="00923E09" w:rsidRDefault="00E22929" w:rsidP="00E22929">
            <w:pPr>
              <w:pStyle w:val="Prrafodelista"/>
              <w:spacing w:after="80" w:line="240" w:lineRule="auto"/>
              <w:ind w:left="360"/>
              <w:jc w:val="right"/>
              <w:rPr>
                <w:rFonts w:ascii="Arial" w:hAnsi="Arial" w:cs="Arial"/>
                <w:b/>
              </w:rPr>
            </w:pPr>
            <w:r>
              <w:rPr>
                <w:rFonts w:ascii="Arial Narrow" w:hAnsi="Arial Narrow" w:cs="Arial"/>
                <w:i/>
                <w:sz w:val="20"/>
                <w:szCs w:val="20"/>
              </w:rPr>
              <w:t xml:space="preserve">Presentación de </w:t>
            </w:r>
            <w:r w:rsidR="00134185" w:rsidRPr="007E326D">
              <w:rPr>
                <w:rFonts w:ascii="Arial Narrow" w:hAnsi="Arial Narrow" w:cs="Arial"/>
                <w:i/>
                <w:sz w:val="20"/>
                <w:szCs w:val="20"/>
              </w:rPr>
              <w:t xml:space="preserve">Santiago </w:t>
            </w:r>
            <w:proofErr w:type="spellStart"/>
            <w:r w:rsidR="00134185" w:rsidRPr="007E326D">
              <w:rPr>
                <w:rFonts w:ascii="Arial Narrow" w:hAnsi="Arial Narrow" w:cs="Arial"/>
                <w:i/>
                <w:sz w:val="20"/>
                <w:szCs w:val="20"/>
              </w:rPr>
              <w:t>Rostom</w:t>
            </w:r>
            <w:proofErr w:type="spellEnd"/>
            <w:r w:rsidR="00134185" w:rsidRPr="007E326D">
              <w:rPr>
                <w:rFonts w:ascii="Arial Narrow" w:hAnsi="Arial Narrow" w:cs="Arial"/>
                <w:i/>
                <w:sz w:val="20"/>
                <w:szCs w:val="20"/>
              </w:rPr>
              <w:t xml:space="preserve"> Moderna</w:t>
            </w:r>
            <w:r w:rsidR="00134185">
              <w:rPr>
                <w:rFonts w:ascii="Arial Narrow" w:hAnsi="Arial Narrow" w:cs="Arial"/>
                <w:i/>
                <w:sz w:val="20"/>
                <w:szCs w:val="20"/>
              </w:rPr>
              <w:t xml:space="preserve"> </w:t>
            </w:r>
          </w:p>
          <w:p w14:paraId="60713DFF" w14:textId="77777777" w:rsidR="00171C18" w:rsidRDefault="00171C18" w:rsidP="00CA3BA5">
            <w:pPr>
              <w:spacing w:after="80" w:line="240" w:lineRule="auto"/>
              <w:rPr>
                <w:rFonts w:ascii="Arial" w:hAnsi="Arial" w:cs="Arial"/>
              </w:rPr>
            </w:pPr>
            <w:r>
              <w:rPr>
                <w:rFonts w:ascii="Arial" w:hAnsi="Arial" w:cs="Arial"/>
              </w:rPr>
              <w:t xml:space="preserve">De acuerdo con el título del libro (1.1), las visiones de Amós tienen como contexto el reinado de Jeroboam II que, según la datación común, reinó entre los años 787-747 </w:t>
            </w:r>
            <w:proofErr w:type="spellStart"/>
            <w:r>
              <w:rPr>
                <w:rFonts w:ascii="Arial" w:hAnsi="Arial" w:cs="Arial"/>
              </w:rPr>
              <w:t>aC</w:t>
            </w:r>
            <w:proofErr w:type="spellEnd"/>
            <w:r>
              <w:rPr>
                <w:rFonts w:ascii="Arial" w:hAnsi="Arial" w:cs="Arial"/>
              </w:rPr>
              <w:t>. Largo gobierno y de prosperidad, porque Jeroboam II logró terminar con la guerra contra los arameos por la posesión de Transjordania. El primer oráculo contra las naciones se refiere a los arameos (1.3-5) y podría considerarse un indicio de la cercanía cronológica.</w:t>
            </w:r>
          </w:p>
          <w:p w14:paraId="7364507A" w14:textId="3082A4D6" w:rsidR="00171C18" w:rsidRPr="00055CD3" w:rsidRDefault="00171C18" w:rsidP="00EC2321">
            <w:pPr>
              <w:spacing w:after="0" w:line="240" w:lineRule="auto"/>
              <w:rPr>
                <w:rFonts w:ascii="Arial" w:hAnsi="Arial" w:cs="Arial"/>
              </w:rPr>
            </w:pPr>
            <w:r>
              <w:rPr>
                <w:rFonts w:ascii="Arial" w:hAnsi="Arial" w:cs="Arial"/>
              </w:rPr>
              <w:t xml:space="preserve">Las palabras de Amós presuponen que la situación económica del reino del Norte era más bien floreciente y que estaba concentrada en Samaria, como resultado de tiempos de paz. </w:t>
            </w:r>
          </w:p>
        </w:tc>
        <w:tc>
          <w:tcPr>
            <w:tcW w:w="3010" w:type="dxa"/>
            <w:shd w:val="clear" w:color="auto" w:fill="92D050"/>
          </w:tcPr>
          <w:p w14:paraId="6A704749" w14:textId="77777777" w:rsidR="00171C18" w:rsidRDefault="00171C18" w:rsidP="003D58C2">
            <w:pPr>
              <w:spacing w:after="0"/>
              <w:rPr>
                <w:rFonts w:ascii="Arial" w:hAnsi="Arial" w:cs="Arial"/>
                <w:b/>
                <w:sz w:val="8"/>
                <w:szCs w:val="8"/>
                <w:lang w:val="es-ES"/>
              </w:rPr>
            </w:pPr>
          </w:p>
          <w:p w14:paraId="706BBC2B" w14:textId="77777777" w:rsidR="00171C18" w:rsidRPr="00055CD3" w:rsidRDefault="00171C18" w:rsidP="00055CD3">
            <w:pPr>
              <w:spacing w:after="0"/>
              <w:rPr>
                <w:rFonts w:ascii="Arial" w:hAnsi="Arial" w:cs="Arial"/>
                <w:b/>
                <w:sz w:val="8"/>
                <w:szCs w:val="8"/>
                <w:lang w:val="es-ES"/>
              </w:rPr>
            </w:pPr>
            <w:r>
              <w:rPr>
                <w:noProof/>
                <w:lang w:val="es-ES" w:eastAsia="es-ES"/>
              </w:rPr>
              <w:drawing>
                <wp:inline distT="0" distB="0" distL="0" distR="0" wp14:anchorId="02483E4C" wp14:editId="683FBC52">
                  <wp:extent cx="1777595" cy="1971675"/>
                  <wp:effectExtent l="0" t="0" r="0" b="0"/>
                  <wp:docPr id="13" name="Imagen 13" descr="http://www.cruzblanca.org/hermanoleon/byn/rc/sim5var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36.gif"/>
                          <pic:cNvPicPr>
                            <a:picLocks noChangeAspect="1" noChangeArrowheads="1"/>
                          </pic:cNvPicPr>
                        </pic:nvPicPr>
                        <pic:blipFill>
                          <a:blip r:embed="rId24"/>
                          <a:srcRect/>
                          <a:stretch>
                            <a:fillRect/>
                          </a:stretch>
                        </pic:blipFill>
                        <pic:spPr bwMode="auto">
                          <a:xfrm>
                            <a:off x="0" y="0"/>
                            <a:ext cx="1791719" cy="1987341"/>
                          </a:xfrm>
                          <a:prstGeom prst="rect">
                            <a:avLst/>
                          </a:prstGeom>
                          <a:noFill/>
                          <a:ln w="9525">
                            <a:noFill/>
                            <a:miter lim="800000"/>
                            <a:headEnd/>
                            <a:tailEnd/>
                          </a:ln>
                        </pic:spPr>
                      </pic:pic>
                    </a:graphicData>
                  </a:graphic>
                </wp:inline>
              </w:drawing>
            </w:r>
          </w:p>
          <w:p w14:paraId="701EB91A" w14:textId="77777777" w:rsidR="00171C18" w:rsidRPr="00055CD3" w:rsidRDefault="00171C18" w:rsidP="00055CD3">
            <w:pPr>
              <w:spacing w:after="0"/>
              <w:rPr>
                <w:rFonts w:ascii="Arial Narrow" w:hAnsi="Arial Narrow" w:cs="Arial"/>
                <w:i/>
                <w:sz w:val="14"/>
                <w:szCs w:val="14"/>
                <w:lang w:val="es-ES"/>
              </w:rPr>
            </w:pPr>
            <w:r w:rsidRPr="00055CD3">
              <w:rPr>
                <w:rFonts w:ascii="Arial Narrow" w:hAnsi="Arial Narrow" w:cs="Arial"/>
                <w:i/>
                <w:sz w:val="14"/>
                <w:szCs w:val="14"/>
                <w:lang w:val="es-ES"/>
              </w:rPr>
              <w:t>Hermano León</w:t>
            </w:r>
          </w:p>
        </w:tc>
      </w:tr>
    </w:tbl>
    <w:p w14:paraId="2C354F82" w14:textId="77777777" w:rsidR="00171C18" w:rsidRDefault="00171C18" w:rsidP="00E83834">
      <w:pPr>
        <w:spacing w:before="80" w:after="80" w:line="240" w:lineRule="auto"/>
        <w:rPr>
          <w:rFonts w:ascii="Arial" w:hAnsi="Arial" w:cs="Arial"/>
        </w:rPr>
      </w:pPr>
      <w:r>
        <w:rPr>
          <w:rFonts w:ascii="Arial" w:hAnsi="Arial" w:cs="Arial"/>
        </w:rPr>
        <w:t>A diferencia de sus contemporáneos Oseas e Isaías, Amós nunca menciona a los asirios, que hacia fines del reinado de Jeroboam empezaron a fortalecerse como potencia expansiva. Solo habla genéricamente de “un pueblo” del que Yavé se servirá para castigar (</w:t>
      </w:r>
      <w:proofErr w:type="spellStart"/>
      <w:r>
        <w:rPr>
          <w:rFonts w:ascii="Arial" w:hAnsi="Arial" w:cs="Arial"/>
        </w:rPr>
        <w:t>cf</w:t>
      </w:r>
      <w:proofErr w:type="spellEnd"/>
      <w:r>
        <w:rPr>
          <w:rFonts w:ascii="Arial" w:hAnsi="Arial" w:cs="Arial"/>
        </w:rPr>
        <w:t xml:space="preserve"> 6.14). Tradicionalmente, las palabras de Amós se sitúan en la segunda mitad del reinado de Jeroboam entre el 760 y el 747.</w:t>
      </w:r>
    </w:p>
    <w:p w14:paraId="1437EBD2" w14:textId="77777777" w:rsidR="00171C18" w:rsidRPr="00B11CBB" w:rsidRDefault="00171C18" w:rsidP="00171C18">
      <w:pPr>
        <w:spacing w:after="80" w:line="240" w:lineRule="auto"/>
        <w:rPr>
          <w:rFonts w:ascii="Arial" w:hAnsi="Arial" w:cs="Arial"/>
          <w:u w:val="single"/>
        </w:rPr>
      </w:pPr>
      <w:r w:rsidRPr="00B11CBB">
        <w:rPr>
          <w:rFonts w:ascii="Arial" w:hAnsi="Arial" w:cs="Arial"/>
          <w:u w:val="single"/>
        </w:rPr>
        <w:t>El mensaje de Amós</w:t>
      </w:r>
    </w:p>
    <w:p w14:paraId="405E969B" w14:textId="77777777" w:rsidR="00171C18" w:rsidRDefault="00171C18" w:rsidP="00171C18">
      <w:pPr>
        <w:spacing w:after="80" w:line="240" w:lineRule="auto"/>
        <w:rPr>
          <w:rFonts w:ascii="Arial" w:hAnsi="Arial" w:cs="Arial"/>
        </w:rPr>
      </w:pPr>
      <w:r>
        <w:rPr>
          <w:rFonts w:ascii="Arial" w:hAnsi="Arial" w:cs="Arial"/>
        </w:rPr>
        <w:t xml:space="preserve">Para comprender el mensaje el libro de </w:t>
      </w:r>
      <w:proofErr w:type="gramStart"/>
      <w:r>
        <w:rPr>
          <w:rFonts w:ascii="Arial" w:hAnsi="Arial" w:cs="Arial"/>
        </w:rPr>
        <w:t>Amós,</w:t>
      </w:r>
      <w:proofErr w:type="gramEnd"/>
      <w:r>
        <w:rPr>
          <w:rFonts w:ascii="Arial" w:hAnsi="Arial" w:cs="Arial"/>
        </w:rPr>
        <w:t xml:space="preserve"> es necesario analizar las visiones de 7.1-3, 4-6, 7-8; 8.1-2; 9.1-4, en las que se resume su actividad </w:t>
      </w:r>
      <w:proofErr w:type="gramStart"/>
      <w:r>
        <w:rPr>
          <w:rFonts w:ascii="Arial" w:hAnsi="Arial" w:cs="Arial"/>
        </w:rPr>
        <w:t>profética ,</w:t>
      </w:r>
      <w:proofErr w:type="gramEnd"/>
      <w:r>
        <w:rPr>
          <w:rFonts w:ascii="Arial" w:hAnsi="Arial" w:cs="Arial"/>
        </w:rPr>
        <w:t xml:space="preserve"> como anunciador del juicio punitivo de Yavé. En </w:t>
      </w:r>
      <w:proofErr w:type="gramStart"/>
      <w:r>
        <w:rPr>
          <w:rFonts w:ascii="Arial" w:hAnsi="Arial" w:cs="Arial"/>
        </w:rPr>
        <w:t>un  primer</w:t>
      </w:r>
      <w:proofErr w:type="gramEnd"/>
      <w:r>
        <w:rPr>
          <w:rFonts w:ascii="Arial" w:hAnsi="Arial" w:cs="Arial"/>
        </w:rPr>
        <w:t xml:space="preserve"> momento, la intercesión del profeta logra alejar del pueblo culpable la catástrofe que Yavé había preparado para Israel. Pero al fin, ante la enormidad de la culpa, Amós comprende que la paciencia divina se ha agotado y se convierte en mensajero del juicio de Dios, que llevará al fin de Israel (8.2).</w:t>
      </w:r>
    </w:p>
    <w:p w14:paraId="07C47E72" w14:textId="77777777" w:rsidR="00171C18" w:rsidRDefault="00171C18" w:rsidP="00171C18">
      <w:pPr>
        <w:spacing w:after="80" w:line="240" w:lineRule="auto"/>
        <w:rPr>
          <w:rFonts w:ascii="Arial" w:hAnsi="Arial" w:cs="Arial"/>
        </w:rPr>
      </w:pPr>
      <w:r>
        <w:rPr>
          <w:rFonts w:ascii="Arial" w:hAnsi="Arial" w:cs="Arial"/>
        </w:rPr>
        <w:t>Los demás textos del libro presuponen este cambio en la comprensión de su misión profética. Esto ya es evidente en los oráculos contra las naciones que de alguna manera aluden a los relatos de las visiones. En lo que respecta a los otros oráculos, es difícil saber si alguno de ellos se remonta a un período anterior a dicho cambio. Si así fuera, habría que pensar en los oráculos que no se refieren a Israel en su conjunto, sino que condena, en nombre de Dios, a determinados grupos de hombres y mujeres ricos y violentos (3.12; 4.1-3; 5.11; 6.11).</w:t>
      </w:r>
    </w:p>
    <w:p w14:paraId="18338F7E" w14:textId="77777777" w:rsidR="00171C18" w:rsidRDefault="00171C18" w:rsidP="00171C18">
      <w:pPr>
        <w:spacing w:after="80" w:line="240" w:lineRule="auto"/>
        <w:rPr>
          <w:rFonts w:ascii="Arial" w:hAnsi="Arial" w:cs="Arial"/>
        </w:rPr>
      </w:pPr>
      <w:r>
        <w:rPr>
          <w:rFonts w:ascii="Arial" w:hAnsi="Arial" w:cs="Arial"/>
        </w:rPr>
        <w:t>En los relatos de las visiones la culpa de Israel está sobreentendida; en la última estrofa de los oráculos contra las naciones, en cambio, la denuncia es categórica. A las naciones vecinas de Israel se las condena por los crímenes de guerra contra débiles e indefensos, y por eso Yavé les pide cuenta de su crueldad. Pero estas denuncias sirven de trasfondo para hacer resaltar la culpa de Israel, que consiste en la violencia social contra los pobres, los endeudados, las mujeres y toda la gente indefensa del propio pueblo; una violencia que se lleva a cabo ocasionalmente dentro de los límites de la “legalidad”, debido a los abusos de poder bajo la tutela de las instituciones.</w:t>
      </w:r>
    </w:p>
    <w:p w14:paraId="0D149178" w14:textId="7D7BE6A7" w:rsidR="00171C18" w:rsidRDefault="00171C18" w:rsidP="00171C18">
      <w:pPr>
        <w:spacing w:after="80" w:line="240" w:lineRule="auto"/>
        <w:rPr>
          <w:rFonts w:ascii="Arial" w:hAnsi="Arial" w:cs="Arial"/>
        </w:rPr>
      </w:pPr>
      <w:r>
        <w:rPr>
          <w:rFonts w:ascii="Arial" w:hAnsi="Arial" w:cs="Arial"/>
        </w:rPr>
        <w:t>En la introducción a la colección de las palabras de Amós, que ocupa la parte central del libro (caps. 3-6), el autor reconoce que Yavé ha elegido a Israel, distinguiéndolo de los otros pueblos. Pero esta elección divina, más que un privilegio, es una responsabilidad y una exigencia que le obligan a practicar una conducta diferente (3.2). Israel no está a la altura de estas exigencias, sino que falla en tres ámbitos: la distribución de las riquezas, la práctica de la justicia y el culto.</w:t>
      </w:r>
    </w:p>
    <w:p w14:paraId="691D6103" w14:textId="77777777" w:rsidR="00171C18" w:rsidRDefault="00171C18" w:rsidP="00BF007D">
      <w:pPr>
        <w:pStyle w:val="Prrafodelista"/>
        <w:numPr>
          <w:ilvl w:val="0"/>
          <w:numId w:val="32"/>
        </w:numPr>
        <w:spacing w:after="80" w:line="240" w:lineRule="auto"/>
        <w:ind w:left="360"/>
        <w:rPr>
          <w:rFonts w:ascii="Arial" w:hAnsi="Arial" w:cs="Arial"/>
        </w:rPr>
      </w:pPr>
      <w:r>
        <w:rPr>
          <w:rFonts w:ascii="Arial" w:hAnsi="Arial" w:cs="Arial"/>
        </w:rPr>
        <w:t>En la vida agitada y ostentosa de Samaría, la capital del reino (3.9–4.3; 6.1-11), el lujo y las riquezas tiene su origen en la violencia sobre los débiles (3.10; 4.1; 5.11) y en la indiferencia frente a la necesidad del otro, que hace perder de vista la perspectiva de un futuro desventurado (6.3,6; 5.18-20).</w:t>
      </w:r>
    </w:p>
    <w:p w14:paraId="3337C085" w14:textId="77777777" w:rsidR="00542D63" w:rsidRPr="002B76AD" w:rsidRDefault="00542D63" w:rsidP="00542D63">
      <w:pPr>
        <w:pStyle w:val="Prrafodelista"/>
        <w:spacing w:after="80" w:line="240" w:lineRule="auto"/>
        <w:ind w:left="360"/>
        <w:rPr>
          <w:rFonts w:ascii="Arial" w:hAnsi="Arial" w:cs="Arial"/>
          <w:sz w:val="8"/>
          <w:szCs w:val="8"/>
        </w:rPr>
      </w:pPr>
    </w:p>
    <w:p w14:paraId="271FA7AD" w14:textId="77777777" w:rsidR="00171C18" w:rsidRDefault="00171C18" w:rsidP="00BF007D">
      <w:pPr>
        <w:pStyle w:val="Prrafodelista"/>
        <w:numPr>
          <w:ilvl w:val="0"/>
          <w:numId w:val="32"/>
        </w:numPr>
        <w:spacing w:after="80" w:line="240" w:lineRule="auto"/>
        <w:ind w:left="360"/>
        <w:rPr>
          <w:rFonts w:ascii="Arial" w:hAnsi="Arial" w:cs="Arial"/>
        </w:rPr>
      </w:pPr>
      <w:r>
        <w:rPr>
          <w:rFonts w:ascii="Arial" w:hAnsi="Arial" w:cs="Arial"/>
        </w:rPr>
        <w:lastRenderedPageBreak/>
        <w:t>La justicia ha sido abolida por la corrupción (5.7, 10-12, 14, 24; 6.12). El derecho, como don de Dios a Israel, tendría que haber sido el criterio para resolver los litigios con sentencias justas, para poner al descubierto las injusticias y erradicarlas de la vida israelita. Para un profeta como Amós, un pueblo que no practica la justicia es incapaz de sobrevivir (5.15).</w:t>
      </w:r>
    </w:p>
    <w:p w14:paraId="74CDF586" w14:textId="77777777" w:rsidR="002B76AD" w:rsidRPr="002B76AD" w:rsidRDefault="002B76AD" w:rsidP="002B76AD">
      <w:pPr>
        <w:pStyle w:val="Prrafodelista"/>
        <w:rPr>
          <w:rFonts w:ascii="Arial" w:hAnsi="Arial" w:cs="Arial"/>
          <w:sz w:val="8"/>
          <w:szCs w:val="8"/>
        </w:rPr>
      </w:pPr>
    </w:p>
    <w:p w14:paraId="04706DCB" w14:textId="41127B84" w:rsidR="00171C18" w:rsidRDefault="00171C18" w:rsidP="00BF007D">
      <w:pPr>
        <w:pStyle w:val="Prrafodelista"/>
        <w:numPr>
          <w:ilvl w:val="0"/>
          <w:numId w:val="32"/>
        </w:numPr>
        <w:spacing w:after="80" w:line="240" w:lineRule="auto"/>
        <w:ind w:left="360"/>
        <w:rPr>
          <w:rFonts w:ascii="Arial" w:hAnsi="Arial" w:cs="Arial"/>
        </w:rPr>
      </w:pPr>
      <w:r>
        <w:rPr>
          <w:rFonts w:ascii="Arial" w:hAnsi="Arial" w:cs="Arial"/>
        </w:rPr>
        <w:t xml:space="preserve">Las peregrinaciones y las espléndidas celebraciones religiosas (4.4-5; 5.4-5, 21-24) son una abominación para Yavé, por la falta de coherencia entre el culto y la conducta moral en las distintas manifestaciones de la vida personal y social. Un culto puramente formal puede servir para tranquilizar la conciencia culpable, pero no tiene nada que ver con la voluntad de Dios, o peor aún, confiere a los culpables una falsa seguridad, y les impide prever el fin que Yavé les tiene preparado. Porque allí donde no reina la justicia, la catástrofe se abatirá en forma irreparable. Los santuarios se convierten así en lugar de pecado (4.4), y en 9.1-4, muy significativamente, Amós identifica el fin de Israel con el desmoronamiento de su santuario por la mano </w:t>
      </w:r>
      <w:proofErr w:type="gramStart"/>
      <w:r>
        <w:rPr>
          <w:rFonts w:ascii="Arial" w:hAnsi="Arial" w:cs="Arial"/>
        </w:rPr>
        <w:t>del mismo</w:t>
      </w:r>
      <w:proofErr w:type="gramEnd"/>
      <w:r>
        <w:rPr>
          <w:rFonts w:ascii="Arial" w:hAnsi="Arial" w:cs="Arial"/>
        </w:rPr>
        <w:t xml:space="preserve"> Yavé. Por eso en los caps</w:t>
      </w:r>
      <w:r w:rsidR="00E83834">
        <w:rPr>
          <w:rFonts w:ascii="Arial" w:hAnsi="Arial" w:cs="Arial"/>
        </w:rPr>
        <w:t>.</w:t>
      </w:r>
      <w:r>
        <w:rPr>
          <w:rFonts w:ascii="Arial" w:hAnsi="Arial" w:cs="Arial"/>
        </w:rPr>
        <w:t xml:space="preserve"> 5 y 6 hay largos pasajes que están dominados por la elegía fúnebre.</w:t>
      </w:r>
    </w:p>
    <w:p w14:paraId="6830C555" w14:textId="7BB3C451" w:rsidR="00171C18" w:rsidRPr="0022736E" w:rsidRDefault="00171C18" w:rsidP="002B76AD">
      <w:pPr>
        <w:spacing w:after="240" w:line="240" w:lineRule="auto"/>
        <w:rPr>
          <w:rFonts w:ascii="Arial" w:hAnsi="Arial" w:cs="Arial"/>
        </w:rPr>
      </w:pPr>
      <w:r>
        <w:rPr>
          <w:rFonts w:ascii="Arial" w:hAnsi="Arial" w:cs="Arial"/>
        </w:rPr>
        <w:t xml:space="preserve">La conclusión positiva del libro con un anuncio de salvación (9.8-15) se debe seguramente a una actualización del mensaje en época postexílica. En el cuerpo del mensaje solo se puede percibir una esperanza de salvación, muy acotada, en 5.15. Dicha esperanza está condicionada por una conversión hacia el bien y </w:t>
      </w:r>
      <w:proofErr w:type="gramStart"/>
      <w:r>
        <w:rPr>
          <w:rFonts w:ascii="Arial" w:hAnsi="Arial" w:cs="Arial"/>
        </w:rPr>
        <w:t>con  una</w:t>
      </w:r>
      <w:proofErr w:type="gramEnd"/>
      <w:r>
        <w:rPr>
          <w:rFonts w:ascii="Arial" w:hAnsi="Arial" w:cs="Arial"/>
        </w:rPr>
        <w:t xml:space="preserve"> doble limitación: tal vez se pueda escapar a la catástrofe, pero esa posibilidad está reservada al “resto de José”, no a todo el pueblo. Esta esperanza es una interpretación de otro oráculo más antiguo de Amós, la explicación de la única exhortación positiva: “Búsquenme y vivirán” (4.4).</w:t>
      </w:r>
    </w:p>
    <w:p w14:paraId="320F3DBF" w14:textId="217787E3" w:rsidR="00171C18" w:rsidRPr="00E83834" w:rsidRDefault="00171C18" w:rsidP="00E83834">
      <w:pPr>
        <w:pStyle w:val="Prrafodelista"/>
        <w:numPr>
          <w:ilvl w:val="0"/>
          <w:numId w:val="2"/>
        </w:numPr>
        <w:spacing w:after="80" w:line="240" w:lineRule="auto"/>
        <w:rPr>
          <w:rFonts w:ascii="Arial" w:hAnsi="Arial" w:cs="Arial"/>
          <w:b/>
        </w:rPr>
      </w:pPr>
      <w:r w:rsidRPr="00E83834">
        <w:rPr>
          <w:rFonts w:ascii="Arial" w:hAnsi="Arial" w:cs="Arial"/>
          <w:b/>
        </w:rPr>
        <w:t xml:space="preserve">Amós 8.1-14 </w:t>
      </w:r>
      <w:r w:rsidR="00E83834" w:rsidRPr="00E83834">
        <w:rPr>
          <w:rFonts w:ascii="Arial" w:hAnsi="Arial" w:cs="Arial"/>
          <w:b/>
        </w:rPr>
        <w:t xml:space="preserve">- </w:t>
      </w:r>
      <w:r w:rsidR="00E83834" w:rsidRPr="00E83834">
        <w:rPr>
          <w:rFonts w:ascii="Arial Narrow" w:hAnsi="Arial Narrow" w:cs="Arial"/>
          <w:i/>
          <w:sz w:val="20"/>
          <w:szCs w:val="20"/>
        </w:rPr>
        <w:t xml:space="preserve">Presentación de Santiago </w:t>
      </w:r>
      <w:proofErr w:type="spellStart"/>
      <w:r w:rsidR="00E83834" w:rsidRPr="00E83834">
        <w:rPr>
          <w:rFonts w:ascii="Arial Narrow" w:hAnsi="Arial Narrow" w:cs="Arial"/>
          <w:i/>
          <w:sz w:val="20"/>
          <w:szCs w:val="20"/>
        </w:rPr>
        <w:t>Rostom</w:t>
      </w:r>
      <w:proofErr w:type="spellEnd"/>
      <w:r w:rsidR="00E83834" w:rsidRPr="00E83834">
        <w:rPr>
          <w:rFonts w:ascii="Arial Narrow" w:hAnsi="Arial Narrow" w:cs="Arial"/>
          <w:i/>
          <w:sz w:val="20"/>
          <w:szCs w:val="20"/>
        </w:rPr>
        <w:t xml:space="preserve"> Moderna </w:t>
      </w:r>
    </w:p>
    <w:p w14:paraId="0DC0A97F" w14:textId="6AC0B20F" w:rsidR="00171C18" w:rsidRPr="0078103D" w:rsidRDefault="00171C18" w:rsidP="00171C18">
      <w:pPr>
        <w:spacing w:after="80" w:line="240" w:lineRule="auto"/>
        <w:rPr>
          <w:rFonts w:ascii="Arial" w:hAnsi="Arial" w:cs="Arial"/>
          <w:b/>
        </w:rPr>
      </w:pPr>
      <w:r>
        <w:rPr>
          <w:rFonts w:ascii="Arial" w:hAnsi="Arial" w:cs="Arial"/>
        </w:rPr>
        <w:t>E</w:t>
      </w:r>
      <w:r w:rsidRPr="0078103D">
        <w:rPr>
          <w:rFonts w:ascii="Arial" w:hAnsi="Arial" w:cs="Arial"/>
        </w:rPr>
        <w:t>l relato</w:t>
      </w:r>
      <w:r>
        <w:rPr>
          <w:rFonts w:ascii="Arial" w:hAnsi="Arial" w:cs="Arial"/>
        </w:rPr>
        <w:t xml:space="preserve"> clásico</w:t>
      </w:r>
      <w:r w:rsidRPr="0078103D">
        <w:rPr>
          <w:rFonts w:ascii="Arial" w:hAnsi="Arial" w:cs="Arial"/>
        </w:rPr>
        <w:t xml:space="preserve"> de Am 7.10-17, más que informarnos sobre la vida de Amós, busca explicar por qué ya de nada vale la intercesión del profeta y por qué se ha colmado la paciencia de Dios. Tampoco se trata de una oposición profeta-institución. De hecho, los que aquí están en litigio no son </w:t>
      </w:r>
      <w:proofErr w:type="spellStart"/>
      <w:r w:rsidRPr="0078103D">
        <w:rPr>
          <w:rFonts w:ascii="Arial" w:hAnsi="Arial" w:cs="Arial"/>
        </w:rPr>
        <w:t>Amasías</w:t>
      </w:r>
      <w:proofErr w:type="spellEnd"/>
      <w:r w:rsidRPr="0078103D">
        <w:rPr>
          <w:rFonts w:ascii="Arial" w:hAnsi="Arial" w:cs="Arial"/>
        </w:rPr>
        <w:t xml:space="preserve"> y Amós, sino sus respectivos superiores: Jeroboam y Dios. </w:t>
      </w:r>
      <w:proofErr w:type="spellStart"/>
      <w:r w:rsidRPr="0078103D">
        <w:rPr>
          <w:rFonts w:ascii="Arial" w:hAnsi="Arial" w:cs="Arial"/>
        </w:rPr>
        <w:t>Amasías</w:t>
      </w:r>
      <w:proofErr w:type="spellEnd"/>
      <w:r w:rsidRPr="0078103D">
        <w:rPr>
          <w:rFonts w:ascii="Arial" w:hAnsi="Arial" w:cs="Arial"/>
        </w:rPr>
        <w:t xml:space="preserve"> ha dejado de ser sacerdote de Yavé para convertirse en un funcionario del rey Jeroboam.</w:t>
      </w:r>
    </w:p>
    <w:p w14:paraId="33333033" w14:textId="6B56FE7F" w:rsidR="00171C18" w:rsidRDefault="00171C18" w:rsidP="00171C18">
      <w:pPr>
        <w:spacing w:after="120" w:line="240" w:lineRule="auto"/>
        <w:rPr>
          <w:rFonts w:ascii="Arial" w:hAnsi="Arial" w:cs="Arial"/>
        </w:rPr>
      </w:pPr>
      <w:r>
        <w:rPr>
          <w:rFonts w:ascii="Arial" w:hAnsi="Arial" w:cs="Arial"/>
        </w:rPr>
        <w:t xml:space="preserve">Ahora, de intercesor Amós pasa a anunciar el castigo inexorable: para Jeroboam, para </w:t>
      </w:r>
      <w:proofErr w:type="spellStart"/>
      <w:r w:rsidR="001467F5">
        <w:rPr>
          <w:rFonts w:ascii="Arial" w:hAnsi="Arial" w:cs="Arial"/>
        </w:rPr>
        <w:t>A</w:t>
      </w:r>
      <w:r>
        <w:rPr>
          <w:rFonts w:ascii="Arial" w:hAnsi="Arial" w:cs="Arial"/>
        </w:rPr>
        <w:t>masías</w:t>
      </w:r>
      <w:proofErr w:type="spellEnd"/>
      <w:r>
        <w:rPr>
          <w:rFonts w:ascii="Arial" w:hAnsi="Arial" w:cs="Arial"/>
        </w:rPr>
        <w:t xml:space="preserve"> y para Israel.</w:t>
      </w:r>
    </w:p>
    <w:p w14:paraId="4DCCDDCF" w14:textId="48F1B4D9" w:rsidR="00171C18" w:rsidRDefault="00171C18" w:rsidP="00171C18">
      <w:pPr>
        <w:spacing w:after="80" w:line="240" w:lineRule="auto"/>
        <w:rPr>
          <w:rFonts w:ascii="Arial" w:hAnsi="Arial" w:cs="Arial"/>
        </w:rPr>
      </w:pPr>
      <w:r w:rsidRPr="00396F61">
        <w:rPr>
          <w:rFonts w:ascii="Arial" w:hAnsi="Arial" w:cs="Arial"/>
          <w:u w:val="single"/>
        </w:rPr>
        <w:t>8.1-2: Canasta</w:t>
      </w:r>
      <w:r>
        <w:rPr>
          <w:rFonts w:ascii="Arial" w:hAnsi="Arial" w:cs="Arial"/>
          <w:u w:val="single"/>
        </w:rPr>
        <w:t xml:space="preserve"> de fruta madura</w:t>
      </w:r>
    </w:p>
    <w:p w14:paraId="47661A67" w14:textId="77777777" w:rsidR="00171C18" w:rsidRDefault="00171C18" w:rsidP="00171C18">
      <w:pPr>
        <w:spacing w:after="80" w:line="240" w:lineRule="auto"/>
        <w:rPr>
          <w:rFonts w:ascii="Arial" w:hAnsi="Arial" w:cs="Arial"/>
        </w:rPr>
      </w:pPr>
      <w:r>
        <w:rPr>
          <w:rFonts w:ascii="Arial" w:hAnsi="Arial" w:cs="Arial"/>
        </w:rPr>
        <w:t xml:space="preserve">La estructura el desarrollo de esta cuarta visión en Amós es similar a la precedente, pero con tres diferencias: lo que se contempla es un objeto y no una acción que comienza a realizarse. Dios ya está ausente y la interpretación no usa el futuro sino el pasado: lo que se ha visto es ya realidad. </w:t>
      </w:r>
    </w:p>
    <w:p w14:paraId="330FB0D8" w14:textId="77777777" w:rsidR="00171C18" w:rsidRDefault="00171C18" w:rsidP="00171C18">
      <w:pPr>
        <w:spacing w:after="120" w:line="240" w:lineRule="auto"/>
        <w:rPr>
          <w:rFonts w:ascii="Arial" w:hAnsi="Arial" w:cs="Arial"/>
        </w:rPr>
      </w:pPr>
      <w:r>
        <w:rPr>
          <w:rFonts w:ascii="Arial" w:hAnsi="Arial" w:cs="Arial"/>
        </w:rPr>
        <w:t>El juego de palabras se da con “verano” (</w:t>
      </w:r>
      <w:proofErr w:type="spellStart"/>
      <w:r w:rsidRPr="00396F61">
        <w:rPr>
          <w:rFonts w:ascii="Arial" w:hAnsi="Arial" w:cs="Arial"/>
          <w:i/>
        </w:rPr>
        <w:t>qayis</w:t>
      </w:r>
      <w:proofErr w:type="spellEnd"/>
      <w:r>
        <w:rPr>
          <w:rFonts w:ascii="Arial" w:hAnsi="Arial" w:cs="Arial"/>
        </w:rPr>
        <w:t>) y “fin” (</w:t>
      </w:r>
      <w:proofErr w:type="spellStart"/>
      <w:r w:rsidRPr="00396F61">
        <w:rPr>
          <w:rFonts w:ascii="Arial" w:hAnsi="Arial" w:cs="Arial"/>
          <w:i/>
        </w:rPr>
        <w:t>qes</w:t>
      </w:r>
      <w:proofErr w:type="spellEnd"/>
      <w:r>
        <w:rPr>
          <w:rFonts w:ascii="Arial" w:hAnsi="Arial" w:cs="Arial"/>
        </w:rPr>
        <w:t>). Como la fruta estival que está madura, así el pueblo está maduro para el fin. De la canasta con fruta madura –imagen de las fiestas por los dones de la tierra– se pasa al anuncio del aniquilamiento definitivo.</w:t>
      </w:r>
    </w:p>
    <w:p w14:paraId="7C00169F" w14:textId="77777777" w:rsidR="00171C18" w:rsidRPr="007E326D" w:rsidRDefault="00171C18" w:rsidP="00171C18">
      <w:pPr>
        <w:spacing w:after="80" w:line="240" w:lineRule="auto"/>
        <w:rPr>
          <w:rFonts w:ascii="Arial" w:hAnsi="Arial" w:cs="Arial"/>
          <w:u w:val="single"/>
        </w:rPr>
      </w:pPr>
      <w:r w:rsidRPr="007E326D">
        <w:rPr>
          <w:rFonts w:ascii="Arial" w:hAnsi="Arial" w:cs="Arial"/>
          <w:u w:val="single"/>
        </w:rPr>
        <w:t>8.3-14: Interpretación de la cuarta visión</w:t>
      </w:r>
    </w:p>
    <w:p w14:paraId="2A70CEE5" w14:textId="77777777" w:rsidR="00171C18" w:rsidRDefault="00171C18" w:rsidP="00171C18">
      <w:pPr>
        <w:spacing w:after="80" w:line="240" w:lineRule="auto"/>
        <w:rPr>
          <w:rFonts w:ascii="Arial" w:hAnsi="Arial" w:cs="Arial"/>
        </w:rPr>
      </w:pPr>
      <w:r>
        <w:rPr>
          <w:rFonts w:ascii="Arial" w:hAnsi="Arial" w:cs="Arial"/>
        </w:rPr>
        <w:t>La dura sentencia con que termina la cuarta visión se explica con la detallada demostración de la culpa de Israel y la descripción del fin. Am 8.3 sirve de nexo entre la visión y su interpretación, exponiendo dos temas: la alegría se transforma en lamentación, los cadáveres se amontonan por doquier, y de nada vale la pretensión de protegerse de la cercanía letal de Dios con el silencio.</w:t>
      </w:r>
    </w:p>
    <w:p w14:paraId="44BDE7DB" w14:textId="77777777" w:rsidR="00171C18" w:rsidRDefault="00171C18" w:rsidP="00171C18">
      <w:pPr>
        <w:spacing w:after="80" w:line="240" w:lineRule="auto"/>
        <w:rPr>
          <w:rFonts w:ascii="Arial" w:hAnsi="Arial" w:cs="Arial"/>
        </w:rPr>
      </w:pPr>
      <w:r>
        <w:rPr>
          <w:rFonts w:ascii="Arial" w:hAnsi="Arial" w:cs="Arial"/>
        </w:rPr>
        <w:t>En 4b-5 se introduce un nuevo tema (el fraude) que sirve para explicar los términos retomados. Al juramento divino sigue el anuncio del castigo (</w:t>
      </w:r>
      <w:proofErr w:type="spellStart"/>
      <w:r>
        <w:rPr>
          <w:rFonts w:ascii="Arial" w:hAnsi="Arial" w:cs="Arial"/>
        </w:rPr>
        <w:t>cf</w:t>
      </w:r>
      <w:proofErr w:type="spellEnd"/>
      <w:r>
        <w:rPr>
          <w:rFonts w:ascii="Arial" w:hAnsi="Arial" w:cs="Arial"/>
        </w:rPr>
        <w:t xml:space="preserve"> 4.2; 6.8), la seguridad de que Dios tendrá siempre presentes las acciones del culpable.</w:t>
      </w:r>
    </w:p>
    <w:p w14:paraId="44748D08" w14:textId="77777777" w:rsidR="00171C18" w:rsidRDefault="00171C18" w:rsidP="00171C18">
      <w:pPr>
        <w:spacing w:after="80" w:line="240" w:lineRule="auto"/>
        <w:rPr>
          <w:rFonts w:ascii="Arial" w:hAnsi="Arial" w:cs="Arial"/>
        </w:rPr>
      </w:pPr>
      <w:r>
        <w:rPr>
          <w:rFonts w:ascii="Arial" w:hAnsi="Arial" w:cs="Arial"/>
        </w:rPr>
        <w:t>Lo que más se denuncia es la desenfrenada expansión económica de los latifundistas y su desmedida codicia de tierras, que expulsa a los campesinos y a sus familias de sus posesiones hereditarias “hasta hacer desaparecer a los pobres del país” (v 4). De este modo se deroga una de las cláusulas básicas del derecho territorial israelita, heredado de la tradición (</w:t>
      </w:r>
      <w:proofErr w:type="spellStart"/>
      <w:r>
        <w:rPr>
          <w:rFonts w:ascii="Arial" w:hAnsi="Arial" w:cs="Arial"/>
        </w:rPr>
        <w:t>cf</w:t>
      </w:r>
      <w:proofErr w:type="spellEnd"/>
      <w:r>
        <w:rPr>
          <w:rFonts w:ascii="Arial" w:hAnsi="Arial" w:cs="Arial"/>
        </w:rPr>
        <w:t xml:space="preserve"> 1 </w:t>
      </w:r>
      <w:proofErr w:type="gramStart"/>
      <w:r>
        <w:rPr>
          <w:rFonts w:ascii="Arial" w:hAnsi="Arial" w:cs="Arial"/>
        </w:rPr>
        <w:t>Re 21</w:t>
      </w:r>
      <w:proofErr w:type="gramEnd"/>
      <w:r>
        <w:rPr>
          <w:rFonts w:ascii="Arial" w:hAnsi="Arial" w:cs="Arial"/>
        </w:rPr>
        <w:t>.2-3).</w:t>
      </w:r>
    </w:p>
    <w:p w14:paraId="465348E4" w14:textId="77777777" w:rsidR="00171C18" w:rsidRDefault="00171C18" w:rsidP="00171C18">
      <w:pPr>
        <w:spacing w:after="120" w:line="240" w:lineRule="auto"/>
        <w:ind w:left="2832"/>
        <w:jc w:val="right"/>
        <w:rPr>
          <w:rFonts w:ascii="Arial Narrow" w:hAnsi="Arial Narrow" w:cs="Arial"/>
          <w:i/>
          <w:sz w:val="20"/>
          <w:szCs w:val="20"/>
        </w:rPr>
      </w:pPr>
      <w:r w:rsidRPr="007E326D">
        <w:rPr>
          <w:rFonts w:ascii="Arial Narrow" w:hAnsi="Arial Narrow" w:cs="Arial"/>
          <w:i/>
          <w:sz w:val="20"/>
          <w:szCs w:val="20"/>
        </w:rPr>
        <w:t xml:space="preserve">Santiago </w:t>
      </w:r>
      <w:proofErr w:type="spellStart"/>
      <w:r w:rsidRPr="007E326D">
        <w:rPr>
          <w:rFonts w:ascii="Arial Narrow" w:hAnsi="Arial Narrow" w:cs="Arial"/>
          <w:i/>
          <w:sz w:val="20"/>
          <w:szCs w:val="20"/>
        </w:rPr>
        <w:t>Rostom</w:t>
      </w:r>
      <w:proofErr w:type="spellEnd"/>
      <w:r w:rsidRPr="007E326D">
        <w:rPr>
          <w:rFonts w:ascii="Arial Narrow" w:hAnsi="Arial Narrow" w:cs="Arial"/>
          <w:i/>
          <w:sz w:val="20"/>
          <w:szCs w:val="20"/>
        </w:rPr>
        <w:t xml:space="preserve"> Moderna, biblista católico argentino en </w:t>
      </w:r>
      <w:r w:rsidRPr="007E326D">
        <w:rPr>
          <w:rFonts w:ascii="Arial Narrow" w:hAnsi="Arial Narrow" w:cs="Arial"/>
          <w:i/>
          <w:sz w:val="20"/>
          <w:szCs w:val="20"/>
          <w:u w:val="single"/>
        </w:rPr>
        <w:t>Amós</w:t>
      </w:r>
      <w:r w:rsidRPr="007E326D">
        <w:rPr>
          <w:rFonts w:ascii="Arial Narrow" w:hAnsi="Arial Narrow" w:cs="Arial"/>
          <w:i/>
          <w:sz w:val="20"/>
          <w:szCs w:val="20"/>
        </w:rPr>
        <w:t xml:space="preserve">, </w:t>
      </w:r>
      <w:r w:rsidRPr="007E326D">
        <w:rPr>
          <w:rFonts w:ascii="Arial Narrow" w:hAnsi="Arial Narrow" w:cs="Arial"/>
          <w:b/>
          <w:i/>
          <w:sz w:val="20"/>
          <w:szCs w:val="20"/>
        </w:rPr>
        <w:t>Comentario Bíblico Latinoamericano</w:t>
      </w:r>
      <w:r w:rsidRPr="007E326D">
        <w:rPr>
          <w:rFonts w:ascii="Arial Narrow" w:hAnsi="Arial Narrow" w:cs="Arial"/>
          <w:i/>
          <w:sz w:val="20"/>
          <w:szCs w:val="20"/>
        </w:rPr>
        <w:t>, Verbo Divino, Navarra, España, 2007.</w:t>
      </w:r>
    </w:p>
    <w:p w14:paraId="6C035B19" w14:textId="77777777" w:rsidR="00860553" w:rsidRDefault="00860553" w:rsidP="002B76AD">
      <w:pPr>
        <w:pStyle w:val="Prrafodelista"/>
        <w:numPr>
          <w:ilvl w:val="0"/>
          <w:numId w:val="2"/>
        </w:numPr>
        <w:spacing w:after="80" w:line="240" w:lineRule="auto"/>
      </w:pPr>
      <w:r w:rsidRPr="00860553">
        <w:rPr>
          <w:b/>
          <w:bCs/>
        </w:rPr>
        <w:lastRenderedPageBreak/>
        <w:t>Salmo 113 –</w:t>
      </w:r>
      <w:r>
        <w:t xml:space="preserve"> Presentación de </w:t>
      </w:r>
      <w:r w:rsidRPr="00860553">
        <w:rPr>
          <w:rFonts w:ascii="Arial Narrow" w:hAnsi="Arial Narrow" w:cs="Arial"/>
          <w:i/>
          <w:sz w:val="20"/>
          <w:szCs w:val="20"/>
        </w:rPr>
        <w:t xml:space="preserve">Enzo </w:t>
      </w:r>
      <w:proofErr w:type="spellStart"/>
      <w:r w:rsidRPr="00860553">
        <w:rPr>
          <w:rFonts w:ascii="Arial Narrow" w:hAnsi="Arial Narrow" w:cs="Arial"/>
          <w:i/>
          <w:sz w:val="20"/>
          <w:szCs w:val="20"/>
        </w:rPr>
        <w:t>Cortese</w:t>
      </w:r>
      <w:proofErr w:type="spellEnd"/>
      <w:r w:rsidRPr="00860553">
        <w:rPr>
          <w:rFonts w:ascii="Arial Narrow" w:hAnsi="Arial Narrow" w:cs="Arial"/>
          <w:i/>
          <w:sz w:val="20"/>
          <w:szCs w:val="20"/>
        </w:rPr>
        <w:t xml:space="preserve"> y Silvestre </w:t>
      </w:r>
      <w:proofErr w:type="spellStart"/>
      <w:r w:rsidRPr="00860553">
        <w:rPr>
          <w:rFonts w:ascii="Arial Narrow" w:hAnsi="Arial Narrow" w:cs="Arial"/>
          <w:i/>
          <w:sz w:val="20"/>
          <w:szCs w:val="20"/>
        </w:rPr>
        <w:t>Pongutá</w:t>
      </w:r>
      <w:proofErr w:type="spellEnd"/>
    </w:p>
    <w:p w14:paraId="57CAB94E" w14:textId="77777777" w:rsidR="00860553" w:rsidRDefault="00860553" w:rsidP="002B76AD">
      <w:pPr>
        <w:spacing w:after="120" w:line="240" w:lineRule="auto"/>
        <w:rPr>
          <w:rFonts w:ascii="Arial" w:hAnsi="Arial" w:cs="Arial"/>
        </w:rPr>
      </w:pPr>
      <w:r w:rsidRPr="00BF2420">
        <w:rPr>
          <w:rFonts w:ascii="Arial" w:hAnsi="Arial" w:cs="Arial"/>
        </w:rPr>
        <w:t xml:space="preserve">El primer himno del </w:t>
      </w:r>
      <w:proofErr w:type="spellStart"/>
      <w:r w:rsidRPr="00BF2420">
        <w:rPr>
          <w:rFonts w:ascii="Arial" w:hAnsi="Arial" w:cs="Arial"/>
        </w:rPr>
        <w:t>Hallel</w:t>
      </w:r>
      <w:proofErr w:type="spellEnd"/>
      <w:r w:rsidRPr="00BF2420">
        <w:rPr>
          <w:rFonts w:ascii="Arial" w:hAnsi="Arial" w:cs="Arial"/>
        </w:rPr>
        <w:t xml:space="preserve"> </w:t>
      </w:r>
      <w:r>
        <w:rPr>
          <w:rFonts w:ascii="Arial" w:hAnsi="Arial" w:cs="Arial"/>
        </w:rPr>
        <w:t>(los salmos de Aleluya) es una de las más, bellas, simples y breves alabanzas colectivas a Dios. Después de la introducción (1ss) se enumera las cualidades (4) y acciones providenciales en beneficio de los llamados (5-9). El lenguaje tardío lo hace tomar por una de las últimas composiciones del salterio.</w:t>
      </w:r>
    </w:p>
    <w:p w14:paraId="1733BC7B" w14:textId="77777777" w:rsidR="00860553" w:rsidRPr="009F1BB3" w:rsidRDefault="00860553" w:rsidP="002B76AD">
      <w:pPr>
        <w:spacing w:after="80" w:line="240" w:lineRule="auto"/>
        <w:rPr>
          <w:rFonts w:ascii="Arial" w:hAnsi="Arial" w:cs="Arial"/>
          <w:u w:val="single"/>
        </w:rPr>
      </w:pPr>
      <w:r w:rsidRPr="009F1BB3">
        <w:rPr>
          <w:rFonts w:ascii="Arial" w:hAnsi="Arial" w:cs="Arial"/>
          <w:u w:val="single"/>
        </w:rPr>
        <w:t>Canto de las mujeres</w:t>
      </w:r>
    </w:p>
    <w:p w14:paraId="36D277AD" w14:textId="3B650359" w:rsidR="00860553" w:rsidRDefault="00860553" w:rsidP="002B76AD">
      <w:pPr>
        <w:spacing w:after="120" w:line="240" w:lineRule="auto"/>
        <w:rPr>
          <w:rFonts w:ascii="Arial" w:hAnsi="Arial" w:cs="Arial"/>
        </w:rPr>
      </w:pPr>
      <w:r>
        <w:rPr>
          <w:rFonts w:ascii="Arial" w:hAnsi="Arial" w:cs="Arial"/>
        </w:rPr>
        <w:t xml:space="preserve">Todos admiten que se hace referencia al canto de Ana (1 Sm 2). Se hace alusión también a 2 Sm 7, a toda la historia de la infancia de David y también al salmo 151 de los </w:t>
      </w:r>
      <w:proofErr w:type="gramStart"/>
      <w:r>
        <w:rPr>
          <w:rFonts w:ascii="Arial" w:hAnsi="Arial" w:cs="Arial"/>
        </w:rPr>
        <w:t>LXX  de</w:t>
      </w:r>
      <w:proofErr w:type="gramEnd"/>
      <w:r>
        <w:rPr>
          <w:rFonts w:ascii="Arial" w:hAnsi="Arial" w:cs="Arial"/>
        </w:rPr>
        <w:t xml:space="preserve"> ir tras el rebaño a la unción real). Es importante anotar que el himno termina hablando de la estéril que llega a la maternidad gozosa. Solo una mujer podía componer un canto así. Este tipo de himnos fue hecho para ser cantado fuera de la parte del templo que era inaccesible a las mujeres y luego sobre todo en las familias, en la cena pascual. La mujer, destinada a engendrar el germen que debe herir la cabeza de la serpiente (</w:t>
      </w:r>
      <w:proofErr w:type="spellStart"/>
      <w:r>
        <w:rPr>
          <w:rFonts w:ascii="Arial" w:hAnsi="Arial" w:cs="Arial"/>
        </w:rPr>
        <w:t>Gn</w:t>
      </w:r>
      <w:proofErr w:type="spellEnd"/>
      <w:r>
        <w:rPr>
          <w:rFonts w:ascii="Arial" w:hAnsi="Arial" w:cs="Arial"/>
        </w:rPr>
        <w:t xml:space="preserve"> 3.15), tiene todo el derecho de cantarlo.</w:t>
      </w:r>
    </w:p>
    <w:p w14:paraId="4345FC24" w14:textId="77777777" w:rsidR="00860553" w:rsidRPr="00101052" w:rsidRDefault="00860553" w:rsidP="002B76AD">
      <w:pPr>
        <w:spacing w:after="80" w:line="240" w:lineRule="auto"/>
        <w:rPr>
          <w:rFonts w:ascii="Arial" w:hAnsi="Arial" w:cs="Arial"/>
          <w:u w:val="single"/>
        </w:rPr>
      </w:pPr>
      <w:r w:rsidRPr="00101052">
        <w:rPr>
          <w:rFonts w:ascii="Arial" w:hAnsi="Arial" w:cs="Arial"/>
          <w:u w:val="single"/>
        </w:rPr>
        <w:t>Lectura cristiana</w:t>
      </w:r>
    </w:p>
    <w:p w14:paraId="6EE6D82D" w14:textId="77777777" w:rsidR="00860553" w:rsidRDefault="00860553" w:rsidP="002B76AD">
      <w:pPr>
        <w:spacing w:after="80" w:line="240" w:lineRule="auto"/>
        <w:rPr>
          <w:rFonts w:ascii="Arial" w:hAnsi="Arial" w:cs="Arial"/>
        </w:rPr>
      </w:pPr>
      <w:r>
        <w:rPr>
          <w:rFonts w:ascii="Arial" w:hAnsi="Arial" w:cs="Arial"/>
        </w:rPr>
        <w:t xml:space="preserve">El salmo 113 está cronológicamente entre el canto de Ana y el </w:t>
      </w:r>
      <w:proofErr w:type="spellStart"/>
      <w:r>
        <w:rPr>
          <w:rFonts w:ascii="Arial" w:hAnsi="Arial" w:cs="Arial"/>
        </w:rPr>
        <w:t>Magnificat</w:t>
      </w:r>
      <w:proofErr w:type="spellEnd"/>
      <w:r>
        <w:rPr>
          <w:rFonts w:ascii="Arial" w:hAnsi="Arial" w:cs="Arial"/>
        </w:rPr>
        <w:t xml:space="preserve"> de María, junto a tantos otros cantos de mujeres mencionados en la Biblia (del de Miriam y Débora a los de Ester y Judit). María lo cantó con seguridad antes del </w:t>
      </w:r>
      <w:proofErr w:type="spellStart"/>
      <w:r>
        <w:rPr>
          <w:rFonts w:ascii="Arial" w:hAnsi="Arial" w:cs="Arial"/>
        </w:rPr>
        <w:t>Magnificat</w:t>
      </w:r>
      <w:proofErr w:type="spellEnd"/>
      <w:r>
        <w:rPr>
          <w:rFonts w:ascii="Arial" w:hAnsi="Arial" w:cs="Arial"/>
        </w:rPr>
        <w:t xml:space="preserve">, siendo niña y también en la cena pascual, poco antes de la muerte de su hijo Jesús, en cualquier lugar que la haya celebrado. Con ella los cristianos, y sobre todo las mujeres, lo pueden cantar con mucha conmoción. Sobre </w:t>
      </w:r>
      <w:proofErr w:type="gramStart"/>
      <w:r>
        <w:rPr>
          <w:rFonts w:ascii="Arial" w:hAnsi="Arial" w:cs="Arial"/>
        </w:rPr>
        <w:t>todo</w:t>
      </w:r>
      <w:proofErr w:type="gramEnd"/>
      <w:r>
        <w:rPr>
          <w:rFonts w:ascii="Arial" w:hAnsi="Arial" w:cs="Arial"/>
        </w:rPr>
        <w:t xml:space="preserve"> las madres que sufren por sus hijos.</w:t>
      </w:r>
    </w:p>
    <w:p w14:paraId="2A4D23D3" w14:textId="0BA524D2" w:rsidR="00974B81" w:rsidRPr="00860553" w:rsidRDefault="00860553" w:rsidP="00AC2AF5">
      <w:pPr>
        <w:spacing w:after="120" w:line="240" w:lineRule="auto"/>
        <w:ind w:left="2124"/>
        <w:jc w:val="right"/>
        <w:rPr>
          <w:rFonts w:ascii="Arial" w:hAnsi="Arial" w:cs="Arial"/>
          <w:sz w:val="20"/>
          <w:szCs w:val="20"/>
        </w:rPr>
      </w:pPr>
      <w:r w:rsidRPr="009F1BB3">
        <w:rPr>
          <w:rFonts w:ascii="Arial Narrow" w:hAnsi="Arial Narrow" w:cs="Arial"/>
          <w:i/>
          <w:sz w:val="20"/>
          <w:szCs w:val="20"/>
        </w:rPr>
        <w:t xml:space="preserve">Enzo </w:t>
      </w:r>
      <w:proofErr w:type="spellStart"/>
      <w:r w:rsidRPr="009F1BB3">
        <w:rPr>
          <w:rFonts w:ascii="Arial Narrow" w:hAnsi="Arial Narrow" w:cs="Arial"/>
          <w:i/>
          <w:sz w:val="20"/>
          <w:szCs w:val="20"/>
        </w:rPr>
        <w:t>Cortese</w:t>
      </w:r>
      <w:proofErr w:type="spellEnd"/>
      <w:r w:rsidRPr="009F1BB3">
        <w:rPr>
          <w:rFonts w:ascii="Arial Narrow" w:hAnsi="Arial Narrow" w:cs="Arial"/>
          <w:i/>
          <w:sz w:val="20"/>
          <w:szCs w:val="20"/>
        </w:rPr>
        <w:t xml:space="preserve"> y Silvestre </w:t>
      </w:r>
      <w:proofErr w:type="spellStart"/>
      <w:r w:rsidRPr="009F1BB3">
        <w:rPr>
          <w:rFonts w:ascii="Arial Narrow" w:hAnsi="Arial Narrow" w:cs="Arial"/>
          <w:i/>
          <w:sz w:val="20"/>
          <w:szCs w:val="20"/>
        </w:rPr>
        <w:t>Pongutá</w:t>
      </w:r>
      <w:proofErr w:type="spellEnd"/>
      <w:r w:rsidRPr="009F1BB3">
        <w:rPr>
          <w:rFonts w:ascii="Arial Narrow" w:hAnsi="Arial Narrow" w:cs="Arial"/>
          <w:i/>
          <w:sz w:val="20"/>
          <w:szCs w:val="20"/>
        </w:rPr>
        <w:t xml:space="preserve">, biblistas católicos italiano y colombiano respectivamente, en </w:t>
      </w:r>
      <w:r w:rsidRPr="009F1BB3">
        <w:rPr>
          <w:rFonts w:ascii="Arial Narrow" w:hAnsi="Arial Narrow" w:cs="Arial"/>
          <w:i/>
          <w:sz w:val="20"/>
          <w:szCs w:val="20"/>
          <w:u w:val="single"/>
        </w:rPr>
        <w:t>Salmos</w:t>
      </w:r>
      <w:r w:rsidRPr="009F1BB3">
        <w:rPr>
          <w:rFonts w:ascii="Arial Narrow" w:hAnsi="Arial Narrow" w:cs="Arial"/>
          <w:i/>
          <w:sz w:val="20"/>
          <w:szCs w:val="20"/>
        </w:rPr>
        <w:t xml:space="preserve">, </w:t>
      </w:r>
      <w:r w:rsidRPr="009F1BB3">
        <w:rPr>
          <w:rFonts w:ascii="Arial Narrow" w:hAnsi="Arial Narrow" w:cs="Arial"/>
          <w:b/>
          <w:i/>
          <w:sz w:val="20"/>
          <w:szCs w:val="20"/>
        </w:rPr>
        <w:t>Comentario Bíblico Latinoamericano</w:t>
      </w:r>
      <w:r w:rsidRPr="009F1BB3">
        <w:rPr>
          <w:rFonts w:ascii="Arial Narrow" w:hAnsi="Arial Narrow" w:cs="Arial"/>
          <w:i/>
          <w:sz w:val="20"/>
          <w:szCs w:val="20"/>
        </w:rPr>
        <w:t>, Verbo Divino, España, 2007.</w:t>
      </w:r>
    </w:p>
    <w:p w14:paraId="63C2B23F" w14:textId="6F298E39" w:rsidR="00171C18" w:rsidRPr="00C054DC" w:rsidRDefault="00171C18" w:rsidP="00171C18">
      <w:pPr>
        <w:pStyle w:val="Prrafodelista"/>
        <w:numPr>
          <w:ilvl w:val="0"/>
          <w:numId w:val="2"/>
        </w:numPr>
        <w:spacing w:after="80" w:line="240" w:lineRule="auto"/>
        <w:rPr>
          <w:rFonts w:ascii="Arial" w:hAnsi="Arial" w:cs="Arial"/>
          <w:b/>
        </w:rPr>
      </w:pPr>
      <w:r>
        <w:rPr>
          <w:rFonts w:ascii="Arial" w:hAnsi="Arial" w:cs="Arial"/>
          <w:b/>
        </w:rPr>
        <w:t xml:space="preserve">Primera </w:t>
      </w:r>
      <w:r w:rsidRPr="00382F16">
        <w:rPr>
          <w:rFonts w:ascii="Arial" w:hAnsi="Arial" w:cs="Arial"/>
          <w:b/>
        </w:rPr>
        <w:t xml:space="preserve">Carta a </w:t>
      </w:r>
      <w:r>
        <w:rPr>
          <w:rFonts w:ascii="Arial" w:hAnsi="Arial" w:cs="Arial"/>
          <w:b/>
        </w:rPr>
        <w:t xml:space="preserve">Timoteo </w:t>
      </w:r>
      <w:r w:rsidRPr="00102055">
        <w:rPr>
          <w:rFonts w:ascii="Arial" w:hAnsi="Arial" w:cs="Arial"/>
          <w:b/>
        </w:rPr>
        <w:t>2.1-8</w:t>
      </w:r>
      <w:r w:rsidR="001232D8">
        <w:rPr>
          <w:rFonts w:ascii="Arial" w:hAnsi="Arial" w:cs="Arial"/>
          <w:b/>
        </w:rPr>
        <w:t xml:space="preserve"> - </w:t>
      </w:r>
      <w:r w:rsidR="001232D8">
        <w:rPr>
          <w:rFonts w:ascii="Arial Narrow" w:hAnsi="Arial Narrow" w:cs="Arial"/>
          <w:bCs/>
          <w:i/>
          <w:sz w:val="20"/>
          <w:szCs w:val="20"/>
        </w:rPr>
        <w:t>Presentación de</w:t>
      </w:r>
      <w:r w:rsidR="001232D8" w:rsidRPr="008941F7">
        <w:rPr>
          <w:rFonts w:ascii="Arial Narrow" w:hAnsi="Arial Narrow" w:cs="Arial"/>
          <w:bCs/>
          <w:i/>
          <w:sz w:val="20"/>
          <w:szCs w:val="20"/>
        </w:rPr>
        <w:t xml:space="preserve"> Néstor Míguez</w:t>
      </w:r>
      <w:r w:rsidR="001232D8">
        <w:rPr>
          <w:rFonts w:ascii="Arial Narrow" w:hAnsi="Arial Narrow" w:cs="Arial"/>
          <w:bCs/>
          <w:i/>
          <w:sz w:val="20"/>
          <w:szCs w:val="20"/>
        </w:rPr>
        <w:t xml:space="preserve"> </w:t>
      </w:r>
    </w:p>
    <w:p w14:paraId="3F3CF8D9" w14:textId="77777777" w:rsidR="00171C18" w:rsidRDefault="00171C18" w:rsidP="00171C18">
      <w:pPr>
        <w:spacing w:before="80" w:after="0" w:line="240" w:lineRule="auto"/>
        <w:rPr>
          <w:rFonts w:ascii="Arial" w:hAnsi="Arial" w:cs="Arial"/>
        </w:rPr>
      </w:pPr>
      <w:r>
        <w:rPr>
          <w:rFonts w:ascii="Arial" w:hAnsi="Arial" w:cs="Arial"/>
        </w:rPr>
        <w:t>M</w:t>
      </w:r>
      <w:r w:rsidRPr="0084577A">
        <w:rPr>
          <w:rFonts w:ascii="Arial" w:hAnsi="Arial" w:cs="Arial"/>
        </w:rPr>
        <w:t>ás allá de las distinciones que se hace en las calificaciones de las o</w:t>
      </w:r>
      <w:r>
        <w:rPr>
          <w:rFonts w:ascii="Arial" w:hAnsi="Arial" w:cs="Arial"/>
        </w:rPr>
        <w:t xml:space="preserve">raciones (rogativas, </w:t>
      </w:r>
      <w:r w:rsidRPr="0084577A">
        <w:rPr>
          <w:rFonts w:ascii="Arial" w:hAnsi="Arial" w:cs="Arial"/>
        </w:rPr>
        <w:t>peticiones, acciones de gracias</w:t>
      </w:r>
      <w:r>
        <w:rPr>
          <w:rFonts w:ascii="Arial" w:hAnsi="Arial" w:cs="Arial"/>
        </w:rPr>
        <w:t>),</w:t>
      </w:r>
      <w:r w:rsidRPr="0084577A">
        <w:rPr>
          <w:rFonts w:ascii="Arial" w:hAnsi="Arial" w:cs="Arial"/>
        </w:rPr>
        <w:t xml:space="preserve"> lo que se destaca es que son por “toda la humanidad”. El carácter universal de la intercesión cristiana es primero y anterior a cualquier otra di</w:t>
      </w:r>
      <w:r>
        <w:rPr>
          <w:rFonts w:ascii="Arial" w:hAnsi="Arial" w:cs="Arial"/>
        </w:rPr>
        <w:t>stinción de situaciones y</w:t>
      </w:r>
      <w:r w:rsidRPr="0084577A">
        <w:rPr>
          <w:rFonts w:ascii="Arial" w:hAnsi="Arial" w:cs="Arial"/>
        </w:rPr>
        <w:t xml:space="preserve"> jerarquías, etc. Si después va a señalar algunos casos particulares, esto no quita la amplitud de la primera expresión. </w:t>
      </w:r>
    </w:p>
    <w:p w14:paraId="21236E22" w14:textId="77777777" w:rsidR="00171C18" w:rsidRPr="0084577A" w:rsidRDefault="00171C18" w:rsidP="00171C18">
      <w:pPr>
        <w:spacing w:before="80" w:after="0" w:line="240" w:lineRule="auto"/>
        <w:rPr>
          <w:rFonts w:ascii="Arial" w:hAnsi="Arial" w:cs="Arial"/>
        </w:rPr>
      </w:pPr>
      <w:r w:rsidRPr="0084577A">
        <w:rPr>
          <w:rFonts w:ascii="Arial" w:hAnsi="Arial" w:cs="Arial"/>
        </w:rPr>
        <w:t>No es una oración que no haya considerado antes las situaciones de opresión en que viven muchas niñas y niños, varones y mujeres, sometidos a la violencia, al hambre y la marginación, que s</w:t>
      </w:r>
      <w:r>
        <w:rPr>
          <w:rFonts w:ascii="Arial" w:hAnsi="Arial" w:cs="Arial"/>
        </w:rPr>
        <w:t>on la mayoría</w:t>
      </w:r>
      <w:r w:rsidRPr="0084577A">
        <w:rPr>
          <w:rFonts w:ascii="Arial" w:hAnsi="Arial" w:cs="Arial"/>
        </w:rPr>
        <w:t xml:space="preserve"> de nuestra humanidad. </w:t>
      </w:r>
    </w:p>
    <w:p w14:paraId="6744C4E6" w14:textId="77777777" w:rsidR="00171C18" w:rsidRPr="0084577A" w:rsidRDefault="00171C18" w:rsidP="00171C18">
      <w:pPr>
        <w:spacing w:before="80" w:after="0" w:line="240" w:lineRule="auto"/>
        <w:rPr>
          <w:rFonts w:ascii="Arial" w:hAnsi="Arial" w:cs="Arial"/>
        </w:rPr>
      </w:pPr>
      <w:r w:rsidRPr="0084577A">
        <w:rPr>
          <w:rFonts w:ascii="Arial" w:hAnsi="Arial" w:cs="Arial"/>
        </w:rPr>
        <w:t xml:space="preserve">Ciertamente, los vs. 4-6 van a destacar este sentido universal. Dios quiere la salvación de todos y por todos Cristo murió. Aquí “todos” es inclusivo (todos-todas) ya que la epístola usa </w:t>
      </w:r>
      <w:proofErr w:type="spellStart"/>
      <w:r w:rsidRPr="0084577A">
        <w:rPr>
          <w:rFonts w:ascii="Arial" w:hAnsi="Arial" w:cs="Arial"/>
          <w:i/>
          <w:iCs/>
        </w:rPr>
        <w:t>ánthropos</w:t>
      </w:r>
      <w:proofErr w:type="spellEnd"/>
      <w:r w:rsidRPr="0084577A">
        <w:rPr>
          <w:rFonts w:ascii="Arial" w:hAnsi="Arial" w:cs="Arial"/>
        </w:rPr>
        <w:t>, hombre, humanidad, común para varones y mujeres. Dios desea la salvación de toda su creación y de todas sus criaturas, y por ello el ministerio y testimonio cristiano no puede limitarse. Cabe notar, de paso, que nuevamente la expresión de los vs. 5-6 tiene el tono de una fórmula fijada, litúrgica.</w:t>
      </w:r>
    </w:p>
    <w:p w14:paraId="54428E62" w14:textId="77777777" w:rsidR="00171C18" w:rsidRDefault="00171C18" w:rsidP="00171C18">
      <w:pPr>
        <w:spacing w:before="80" w:after="0" w:line="240" w:lineRule="auto"/>
        <w:rPr>
          <w:rFonts w:ascii="Arial" w:hAnsi="Arial" w:cs="Arial"/>
        </w:rPr>
      </w:pPr>
      <w:r w:rsidRPr="0084577A">
        <w:rPr>
          <w:rFonts w:ascii="Arial" w:hAnsi="Arial" w:cs="Arial"/>
        </w:rPr>
        <w:t xml:space="preserve">Dentro de esa visión universal entra el orden político. Debe señalarse </w:t>
      </w:r>
      <w:proofErr w:type="gramStart"/>
      <w:r w:rsidRPr="0084577A">
        <w:rPr>
          <w:rFonts w:ascii="Arial" w:hAnsi="Arial" w:cs="Arial"/>
        </w:rPr>
        <w:t>que</w:t>
      </w:r>
      <w:proofErr w:type="gramEnd"/>
      <w:r w:rsidRPr="0084577A">
        <w:rPr>
          <w:rFonts w:ascii="Arial" w:hAnsi="Arial" w:cs="Arial"/>
        </w:rPr>
        <w:t xml:space="preserve"> al marcar la preocupación por reyes y magistrados, y el deseo de una vida social y ciudadana sosegada, se hace cargo, en la oración, de lo que hoy llamamos “la sociedad política y la sociedad civil”. Esto es importante porque corrientes gnósticas de ayer y de hoy, con distintos nombres y argumentos, y apariencia de profunda piedad, invitan a desentenderse del orden social y político como indiferente a las preocupaciones del hombre de fe, cuando no a demonizarlo totalmente. </w:t>
      </w:r>
    </w:p>
    <w:p w14:paraId="185D35D9" w14:textId="77777777" w:rsidR="00171C18" w:rsidRPr="0084577A" w:rsidRDefault="00171C18" w:rsidP="00171C18">
      <w:pPr>
        <w:spacing w:before="80" w:after="0" w:line="240" w:lineRule="auto"/>
        <w:rPr>
          <w:rFonts w:ascii="Arial" w:hAnsi="Arial" w:cs="Arial"/>
        </w:rPr>
      </w:pPr>
      <w:r w:rsidRPr="0084577A">
        <w:rPr>
          <w:rFonts w:ascii="Arial" w:hAnsi="Arial" w:cs="Arial"/>
        </w:rPr>
        <w:t>El orden social es un dato inevitable de la ex</w:t>
      </w:r>
      <w:r>
        <w:rPr>
          <w:rFonts w:ascii="Arial" w:hAnsi="Arial" w:cs="Arial"/>
        </w:rPr>
        <w:t>istencia</w:t>
      </w:r>
      <w:r w:rsidRPr="0084577A">
        <w:rPr>
          <w:rFonts w:ascii="Arial" w:hAnsi="Arial" w:cs="Arial"/>
        </w:rPr>
        <w:t>, y la existencia de gobiernos no puede quedar f</w:t>
      </w:r>
      <w:r>
        <w:rPr>
          <w:rFonts w:ascii="Arial" w:hAnsi="Arial" w:cs="Arial"/>
        </w:rPr>
        <w:t>uera de la visión</w:t>
      </w:r>
      <w:r w:rsidRPr="0084577A">
        <w:rPr>
          <w:rFonts w:ascii="Arial" w:hAnsi="Arial" w:cs="Arial"/>
        </w:rPr>
        <w:t xml:space="preserve"> del creyente que ora. Si estos gobiernos obran con justicia,</w:t>
      </w:r>
      <w:r>
        <w:rPr>
          <w:rFonts w:ascii="Arial" w:hAnsi="Arial" w:cs="Arial"/>
        </w:rPr>
        <w:t xml:space="preserve"> muestran compasión y equidad, </w:t>
      </w:r>
      <w:r w:rsidRPr="0084577A">
        <w:rPr>
          <w:rFonts w:ascii="Arial" w:hAnsi="Arial" w:cs="Arial"/>
        </w:rPr>
        <w:t xml:space="preserve">traen calma y sosiego a los habitantes, obran con honestidad y ayudan a una “calidad de vida” que beneficia al conjunto social y respeta la integridad de la creación, ciertamente cumplen con el fin para el cual fueron llamados. Si no, desoyen su vocación y se desacreditan a </w:t>
      </w:r>
      <w:proofErr w:type="spellStart"/>
      <w:r w:rsidRPr="0084577A">
        <w:rPr>
          <w:rFonts w:ascii="Arial" w:hAnsi="Arial" w:cs="Arial"/>
        </w:rPr>
        <w:t>si</w:t>
      </w:r>
      <w:proofErr w:type="spellEnd"/>
      <w:r w:rsidRPr="0084577A">
        <w:rPr>
          <w:rFonts w:ascii="Arial" w:hAnsi="Arial" w:cs="Arial"/>
        </w:rPr>
        <w:t xml:space="preserve"> mismos.</w:t>
      </w:r>
    </w:p>
    <w:p w14:paraId="4AE77D0E" w14:textId="77777777" w:rsidR="00171C18" w:rsidRDefault="00171C18" w:rsidP="00171C18">
      <w:pPr>
        <w:spacing w:before="80" w:after="0" w:line="240" w:lineRule="auto"/>
        <w:rPr>
          <w:rFonts w:ascii="Arial" w:hAnsi="Arial" w:cs="Arial"/>
        </w:rPr>
      </w:pPr>
      <w:r w:rsidRPr="0084577A">
        <w:rPr>
          <w:rFonts w:ascii="Arial" w:hAnsi="Arial" w:cs="Arial"/>
        </w:rPr>
        <w:t xml:space="preserve">No se ora para que estos gobiernos permanezcan (ni siquiera para que se conviertan, como pretenden algunos enamorados del poder o la figuración mediática). Oramos que cumplan su </w:t>
      </w:r>
      <w:r w:rsidRPr="0084577A">
        <w:rPr>
          <w:rFonts w:ascii="Arial" w:hAnsi="Arial" w:cs="Arial"/>
        </w:rPr>
        <w:lastRenderedPageBreak/>
        <w:t xml:space="preserve">mandato, aquello </w:t>
      </w:r>
      <w:r>
        <w:rPr>
          <w:rFonts w:ascii="Arial" w:hAnsi="Arial" w:cs="Arial"/>
        </w:rPr>
        <w:t xml:space="preserve">para lo cual fueron designados. </w:t>
      </w:r>
      <w:r w:rsidRPr="0084577A">
        <w:rPr>
          <w:rFonts w:ascii="Arial" w:hAnsi="Arial" w:cs="Arial"/>
        </w:rPr>
        <w:t xml:space="preserve">El uso del plural, reyes, en un sistema que tenía un solo monarca que se pretendía universal, está reivindicando la existencia de una multiplicidad que el Imperio pretendía desconocer al incluir a todos bajo su único poder. </w:t>
      </w:r>
    </w:p>
    <w:p w14:paraId="2DB556E8" w14:textId="77777777" w:rsidR="00171C18" w:rsidRDefault="00171C18" w:rsidP="00171C18">
      <w:pPr>
        <w:spacing w:before="80" w:after="0" w:line="240" w:lineRule="auto"/>
        <w:rPr>
          <w:rFonts w:ascii="Arial" w:hAnsi="Arial" w:cs="Arial"/>
        </w:rPr>
      </w:pPr>
      <w:r w:rsidRPr="0084577A">
        <w:rPr>
          <w:rFonts w:ascii="Arial" w:hAnsi="Arial" w:cs="Arial"/>
        </w:rPr>
        <w:t>Para la voluntad salvífica de Dios, en su condición esencial, la humanidad es una; pero en el orden político, orden de la existencia, hay diversidad, variedad</w:t>
      </w:r>
      <w:r>
        <w:rPr>
          <w:rFonts w:ascii="Arial" w:hAnsi="Arial" w:cs="Arial"/>
        </w:rPr>
        <w:t>. No hace una escala jerárquica,</w:t>
      </w:r>
      <w:r w:rsidRPr="0084577A">
        <w:rPr>
          <w:rFonts w:ascii="Arial" w:hAnsi="Arial" w:cs="Arial"/>
        </w:rPr>
        <w:t xml:space="preserve"> sino que destaca la pluralidad de pueblos, con diversos gobiernos. </w:t>
      </w:r>
      <w:r>
        <w:rPr>
          <w:rFonts w:ascii="Arial" w:hAnsi="Arial" w:cs="Arial"/>
        </w:rPr>
        <w:t>Y por esto</w:t>
      </w:r>
      <w:r w:rsidRPr="0084577A">
        <w:rPr>
          <w:rFonts w:ascii="Arial" w:hAnsi="Arial" w:cs="Arial"/>
        </w:rPr>
        <w:t xml:space="preserve"> (v. 5) </w:t>
      </w:r>
      <w:r>
        <w:rPr>
          <w:rFonts w:ascii="Arial" w:hAnsi="Arial" w:cs="Arial"/>
        </w:rPr>
        <w:t xml:space="preserve">se </w:t>
      </w:r>
      <w:r w:rsidRPr="0084577A">
        <w:rPr>
          <w:rFonts w:ascii="Arial" w:hAnsi="Arial" w:cs="Arial"/>
        </w:rPr>
        <w:t xml:space="preserve">va a destacar que hay un </w:t>
      </w:r>
      <w:proofErr w:type="gramStart"/>
      <w:r w:rsidRPr="0084577A">
        <w:rPr>
          <w:rFonts w:ascii="Arial" w:hAnsi="Arial" w:cs="Arial"/>
        </w:rPr>
        <w:t>solo Dios y un solo mediador</w:t>
      </w:r>
      <w:proofErr w:type="gramEnd"/>
      <w:r w:rsidRPr="0084577A">
        <w:rPr>
          <w:rFonts w:ascii="Arial" w:hAnsi="Arial" w:cs="Arial"/>
        </w:rPr>
        <w:t xml:space="preserve"> –pero no un solo rey– para todos los seres humanos. </w:t>
      </w:r>
    </w:p>
    <w:p w14:paraId="20D3CD70" w14:textId="77777777" w:rsidR="00171C18" w:rsidRPr="0084577A" w:rsidRDefault="00171C18" w:rsidP="00171C18">
      <w:pPr>
        <w:spacing w:before="80" w:after="0" w:line="240" w:lineRule="auto"/>
        <w:rPr>
          <w:rFonts w:ascii="Arial" w:hAnsi="Arial" w:cs="Arial"/>
        </w:rPr>
      </w:pPr>
      <w:r w:rsidRPr="0084577A">
        <w:rPr>
          <w:rFonts w:ascii="Arial" w:hAnsi="Arial" w:cs="Arial"/>
        </w:rPr>
        <w:t>Es más, porque hay un solo Dios, todo y cualquier otro que reclame honores divinos cae en abierto desconocimiento de la verdad. Cualquier habitante del Imperio sabía ciertamente quiénes eran los que incurrían en tal soberbia, y más aún si estaba en Asia Menor, región muy adicta a la divinización imperial (Éfeso, donde el culto al Emperador tenía un importante centro, parece ser la localización de este escrito).</w:t>
      </w:r>
    </w:p>
    <w:p w14:paraId="787CFC47" w14:textId="77777777" w:rsidR="00171C18" w:rsidRDefault="00171C18" w:rsidP="00171C18">
      <w:pPr>
        <w:spacing w:before="80" w:after="0" w:line="240" w:lineRule="auto"/>
        <w:rPr>
          <w:rFonts w:ascii="Arial" w:hAnsi="Arial" w:cs="Arial"/>
        </w:rPr>
      </w:pPr>
      <w:r w:rsidRPr="0084577A">
        <w:rPr>
          <w:rFonts w:ascii="Arial" w:hAnsi="Arial" w:cs="Arial"/>
        </w:rPr>
        <w:t xml:space="preserve">Por el deseo de vivir “en piedad y sosegadamente” se ha </w:t>
      </w:r>
      <w:r>
        <w:rPr>
          <w:rFonts w:ascii="Arial" w:hAnsi="Arial" w:cs="Arial"/>
        </w:rPr>
        <w:t>visto aquí</w:t>
      </w:r>
      <w:r w:rsidRPr="0084577A">
        <w:rPr>
          <w:rFonts w:ascii="Arial" w:hAnsi="Arial" w:cs="Arial"/>
        </w:rPr>
        <w:t xml:space="preserve"> una muestra del “aburguesamiento” </w:t>
      </w:r>
      <w:r>
        <w:rPr>
          <w:rFonts w:ascii="Arial" w:hAnsi="Arial" w:cs="Arial"/>
        </w:rPr>
        <w:t>d</w:t>
      </w:r>
      <w:r w:rsidRPr="0084577A">
        <w:rPr>
          <w:rFonts w:ascii="Arial" w:hAnsi="Arial" w:cs="Arial"/>
        </w:rPr>
        <w:t>el cristianismo primitivo a medida que pasa el tiempo y nuevas generaciones y grupos se</w:t>
      </w:r>
      <w:r>
        <w:rPr>
          <w:rFonts w:ascii="Arial" w:hAnsi="Arial" w:cs="Arial"/>
        </w:rPr>
        <w:t xml:space="preserve"> agregan a la naciente fe. S</w:t>
      </w:r>
      <w:r w:rsidRPr="0084577A">
        <w:rPr>
          <w:rFonts w:ascii="Arial" w:hAnsi="Arial" w:cs="Arial"/>
        </w:rPr>
        <w:t xml:space="preserve">e puede sospechar que entre los nuevos creyentes hay algunos con más recursos que los de la primera generación, difícilmente </w:t>
      </w:r>
      <w:r>
        <w:rPr>
          <w:rFonts w:ascii="Arial" w:hAnsi="Arial" w:cs="Arial"/>
        </w:rPr>
        <w:t>serán</w:t>
      </w:r>
      <w:r w:rsidRPr="0084577A">
        <w:rPr>
          <w:rFonts w:ascii="Arial" w:hAnsi="Arial" w:cs="Arial"/>
        </w:rPr>
        <w:t xml:space="preserve"> las jera</w:t>
      </w:r>
      <w:r>
        <w:rPr>
          <w:rFonts w:ascii="Arial" w:hAnsi="Arial" w:cs="Arial"/>
        </w:rPr>
        <w:t xml:space="preserve">rquías mayores de las ciudades, </w:t>
      </w:r>
      <w:r w:rsidRPr="0084577A">
        <w:rPr>
          <w:rFonts w:ascii="Arial" w:hAnsi="Arial" w:cs="Arial"/>
        </w:rPr>
        <w:t>como sí ocurri</w:t>
      </w:r>
      <w:r>
        <w:rPr>
          <w:rFonts w:ascii="Arial" w:hAnsi="Arial" w:cs="Arial"/>
        </w:rPr>
        <w:t>rá dentro de medio siglo. S</w:t>
      </w:r>
      <w:r w:rsidRPr="0084577A">
        <w:rPr>
          <w:rFonts w:ascii="Arial" w:hAnsi="Arial" w:cs="Arial"/>
        </w:rPr>
        <w:t>í e</w:t>
      </w:r>
      <w:r>
        <w:rPr>
          <w:rFonts w:ascii="Arial" w:hAnsi="Arial" w:cs="Arial"/>
        </w:rPr>
        <w:t xml:space="preserve">s probable que haya </w:t>
      </w:r>
      <w:r w:rsidRPr="0084577A">
        <w:rPr>
          <w:rFonts w:ascii="Arial" w:hAnsi="Arial" w:cs="Arial"/>
        </w:rPr>
        <w:t>creci</w:t>
      </w:r>
      <w:r>
        <w:rPr>
          <w:rFonts w:ascii="Arial" w:hAnsi="Arial" w:cs="Arial"/>
        </w:rPr>
        <w:t>do el número de</w:t>
      </w:r>
      <w:r w:rsidRPr="0084577A">
        <w:rPr>
          <w:rFonts w:ascii="Arial" w:hAnsi="Arial" w:cs="Arial"/>
        </w:rPr>
        <w:t xml:space="preserve"> esclavos, artesanos, y </w:t>
      </w:r>
      <w:r>
        <w:rPr>
          <w:rFonts w:ascii="Arial" w:hAnsi="Arial" w:cs="Arial"/>
        </w:rPr>
        <w:t xml:space="preserve">de </w:t>
      </w:r>
      <w:r w:rsidRPr="0084577A">
        <w:rPr>
          <w:rFonts w:ascii="Arial" w:hAnsi="Arial" w:cs="Arial"/>
        </w:rPr>
        <w:t xml:space="preserve">los sectores más humildes de la población libre. </w:t>
      </w:r>
    </w:p>
    <w:p w14:paraId="6DE731A4" w14:textId="77777777" w:rsidR="00171C18" w:rsidRDefault="00171C18" w:rsidP="00171C18">
      <w:pPr>
        <w:spacing w:before="80" w:after="0" w:line="240" w:lineRule="auto"/>
        <w:rPr>
          <w:rFonts w:ascii="Arial" w:hAnsi="Arial" w:cs="Arial"/>
        </w:rPr>
      </w:pPr>
      <w:r w:rsidRPr="0084577A">
        <w:rPr>
          <w:rFonts w:ascii="Arial" w:hAnsi="Arial" w:cs="Arial"/>
        </w:rPr>
        <w:t xml:space="preserve">Esas pequeñas comunidades formadas en las primeras misiones, de activos cristianos </w:t>
      </w:r>
      <w:r>
        <w:rPr>
          <w:rFonts w:ascii="Arial" w:hAnsi="Arial" w:cs="Arial"/>
        </w:rPr>
        <w:t>conversos, unos años después incorporado muchas familias, se acercan</w:t>
      </w:r>
      <w:r w:rsidRPr="0084577A">
        <w:rPr>
          <w:rFonts w:ascii="Arial" w:hAnsi="Arial" w:cs="Arial"/>
        </w:rPr>
        <w:t xml:space="preserve"> vecinos</w:t>
      </w:r>
      <w:r>
        <w:rPr>
          <w:rFonts w:ascii="Arial" w:hAnsi="Arial" w:cs="Arial"/>
        </w:rPr>
        <w:t xml:space="preserve"> y amigos, sus hijos crecen</w:t>
      </w:r>
      <w:r w:rsidRPr="0084577A">
        <w:rPr>
          <w:rFonts w:ascii="Arial" w:hAnsi="Arial" w:cs="Arial"/>
        </w:rPr>
        <w:t xml:space="preserve"> formando una generación nacida en la iglesia, y no todos sienten o entienden la fe ni organizan su vida desde un espíritu combativo. </w:t>
      </w:r>
    </w:p>
    <w:p w14:paraId="59685889" w14:textId="77777777" w:rsidR="00171C18" w:rsidRPr="0084577A" w:rsidRDefault="00171C18" w:rsidP="00171C18">
      <w:pPr>
        <w:spacing w:before="80" w:after="0" w:line="240" w:lineRule="auto"/>
        <w:rPr>
          <w:rFonts w:ascii="Arial" w:hAnsi="Arial" w:cs="Arial"/>
        </w:rPr>
      </w:pPr>
      <w:r w:rsidRPr="0084577A">
        <w:rPr>
          <w:rFonts w:ascii="Arial" w:hAnsi="Arial" w:cs="Arial"/>
        </w:rPr>
        <w:t>Esas personas comunes, preocupadas por sostener a sus familias, por poder lograr su emancipación y libertad, y criar a sus hijos sin peligros, organizar su trabajo sin sobresaltos, ¿son por ello menos cristianos, o “cristianos burgueses”? A medida que las iglesias incorporan más pueblo, la vida cotidiana, con sus preocupaciones y ritmos, con sus permisos y exigencias, con sus desvelos y fiestas, con sus pequeños esfuerzos para sobrevivir y mejorar, pasa a ser también una dimensión importante de su existencia.</w:t>
      </w:r>
    </w:p>
    <w:p w14:paraId="131978A2" w14:textId="77777777" w:rsidR="00171C18" w:rsidRPr="0084577A" w:rsidRDefault="00171C18" w:rsidP="00171C18">
      <w:pPr>
        <w:spacing w:before="80" w:after="0" w:line="240" w:lineRule="auto"/>
        <w:rPr>
          <w:rFonts w:ascii="Arial" w:hAnsi="Arial" w:cs="Arial"/>
        </w:rPr>
      </w:pPr>
      <w:r w:rsidRPr="0084577A">
        <w:rPr>
          <w:rFonts w:ascii="Arial" w:hAnsi="Arial" w:cs="Arial"/>
        </w:rPr>
        <w:t>Finalmente cabe destacar la importancia que asume, en esta nueva generación, la dimensión pedagógica de la misión. Ya en las cartas a las iglesias aparece el ministerio de la enseñanza y la capacidad de enseñar es incluida entre los carismas del Espíritu (</w:t>
      </w:r>
      <w:r w:rsidRPr="0084577A">
        <w:rPr>
          <w:rFonts w:ascii="Arial" w:hAnsi="Arial" w:cs="Arial"/>
          <w:snapToGrid w:val="0"/>
        </w:rPr>
        <w:t xml:space="preserve">Ro 12:7; 1Co 12:28-29; </w:t>
      </w:r>
      <w:proofErr w:type="spellStart"/>
      <w:r w:rsidRPr="0084577A">
        <w:rPr>
          <w:rFonts w:ascii="Arial" w:hAnsi="Arial" w:cs="Arial"/>
          <w:snapToGrid w:val="0"/>
        </w:rPr>
        <w:t>Ef</w:t>
      </w:r>
      <w:proofErr w:type="spellEnd"/>
      <w:r w:rsidRPr="0084577A">
        <w:rPr>
          <w:rFonts w:ascii="Arial" w:hAnsi="Arial" w:cs="Arial"/>
          <w:snapToGrid w:val="0"/>
        </w:rPr>
        <w:t xml:space="preserve"> 4:11)</w:t>
      </w:r>
      <w:r w:rsidRPr="0084577A">
        <w:rPr>
          <w:rFonts w:ascii="Arial" w:hAnsi="Arial" w:cs="Arial"/>
        </w:rPr>
        <w:t>. Sin embargo, Pablo no se incluye en esta cate</w:t>
      </w:r>
      <w:r>
        <w:rPr>
          <w:rFonts w:ascii="Arial" w:hAnsi="Arial" w:cs="Arial"/>
        </w:rPr>
        <w:t>goría, se presenta como apóstol</w:t>
      </w:r>
      <w:r w:rsidRPr="0084577A">
        <w:rPr>
          <w:rFonts w:ascii="Arial" w:hAnsi="Arial" w:cs="Arial"/>
        </w:rPr>
        <w:t>. Nuevamente se refleja acá como el crecimiento de la Iglesia supone nuevos ministerios y responsabilidades.</w:t>
      </w:r>
    </w:p>
    <w:p w14:paraId="533591CD" w14:textId="77777777" w:rsidR="00171C18" w:rsidRPr="001232D8" w:rsidRDefault="00171C18" w:rsidP="00171C18">
      <w:pPr>
        <w:pStyle w:val="Ttulo2"/>
        <w:keepNext w:val="0"/>
        <w:rPr>
          <w:rFonts w:ascii="Arial" w:hAnsi="Arial" w:cs="Arial"/>
          <w:b/>
          <w:iCs/>
          <w:color w:val="auto"/>
          <w:sz w:val="22"/>
          <w:szCs w:val="22"/>
          <w:u w:val="single"/>
        </w:rPr>
      </w:pPr>
      <w:r w:rsidRPr="001232D8">
        <w:rPr>
          <w:rFonts w:ascii="Arial" w:hAnsi="Arial" w:cs="Arial"/>
          <w:iCs/>
          <w:color w:val="auto"/>
          <w:sz w:val="22"/>
          <w:szCs w:val="22"/>
          <w:u w:val="single"/>
        </w:rPr>
        <w:t>Pautas homiléticas</w:t>
      </w:r>
    </w:p>
    <w:p w14:paraId="49275318" w14:textId="77777777" w:rsidR="00171C18" w:rsidRPr="00391D43" w:rsidRDefault="00171C18" w:rsidP="00171C18">
      <w:pPr>
        <w:spacing w:after="0"/>
        <w:rPr>
          <w:sz w:val="8"/>
          <w:szCs w:val="8"/>
        </w:rPr>
      </w:pPr>
    </w:p>
    <w:p w14:paraId="04AB8F99" w14:textId="77777777" w:rsidR="00171C18" w:rsidRDefault="00171C18" w:rsidP="00171C18">
      <w:pPr>
        <w:spacing w:after="0" w:line="240" w:lineRule="auto"/>
        <w:rPr>
          <w:rFonts w:ascii="Arial" w:hAnsi="Arial" w:cs="Arial"/>
        </w:rPr>
      </w:pPr>
      <w:r w:rsidRPr="0084577A">
        <w:rPr>
          <w:rFonts w:ascii="Arial" w:hAnsi="Arial" w:cs="Arial"/>
        </w:rPr>
        <w:t xml:space="preserve">El texto permite trabajar diversas variantes en la predicación. Se puede poder el acento en la oración como compromiso “humanitario” (Oramos por toda la humanidad), y las consecuencias de esa oración en la acción del creyente y de la Iglesia. Por lo tanto, los actos que van en contra de la vida humana, incluso aquellos que protagonizan gobernantes y autoridades, van en contra de nuestra propia oración, aquella que agrada a Dios, salvador de la humanidad toda. </w:t>
      </w:r>
    </w:p>
    <w:p w14:paraId="44B085D2" w14:textId="77777777" w:rsidR="00171C18" w:rsidRPr="0084577A" w:rsidRDefault="00171C18" w:rsidP="00171C18">
      <w:pPr>
        <w:spacing w:before="80" w:after="0" w:line="240" w:lineRule="auto"/>
        <w:rPr>
          <w:rFonts w:ascii="Arial" w:hAnsi="Arial" w:cs="Arial"/>
        </w:rPr>
      </w:pPr>
      <w:r w:rsidRPr="0084577A">
        <w:rPr>
          <w:rFonts w:ascii="Arial" w:hAnsi="Arial" w:cs="Arial"/>
        </w:rPr>
        <w:t>En esa oración no solo se marca nuestra preocupación por el prójimo, cada prójimo, cada ser humano en su igualdad y libertad esencial. También se valora el significado de la vida en una comunidad organizada, la responsabilidad cívica que nos cabe, el deseo de vivir en armonía. Pero además se señala la relación con el poder estatal, reconociéndolo en sus objetivos, pero fijándole sus tareas y límites.</w:t>
      </w:r>
    </w:p>
    <w:p w14:paraId="430AADB1" w14:textId="77777777" w:rsidR="00171C18" w:rsidRDefault="00171C18" w:rsidP="00171C18">
      <w:pPr>
        <w:spacing w:before="80" w:after="0" w:line="240" w:lineRule="auto"/>
        <w:rPr>
          <w:rFonts w:ascii="Arial" w:hAnsi="Arial" w:cs="Arial"/>
        </w:rPr>
      </w:pPr>
      <w:r>
        <w:rPr>
          <w:rFonts w:ascii="Arial" w:hAnsi="Arial" w:cs="Arial"/>
        </w:rPr>
        <w:t>Otra reflexión se refiere a</w:t>
      </w:r>
      <w:r w:rsidRPr="0084577A">
        <w:rPr>
          <w:rFonts w:ascii="Arial" w:hAnsi="Arial" w:cs="Arial"/>
        </w:rPr>
        <w:t xml:space="preserve"> las formas de nuestro </w:t>
      </w:r>
      <w:r>
        <w:rPr>
          <w:rFonts w:ascii="Arial" w:hAnsi="Arial" w:cs="Arial"/>
        </w:rPr>
        <w:t xml:space="preserve">compromiso de fe. La dimensión </w:t>
      </w:r>
      <w:r w:rsidRPr="0084577A">
        <w:rPr>
          <w:rFonts w:ascii="Arial" w:hAnsi="Arial" w:cs="Arial"/>
        </w:rPr>
        <w:t>de lucha, la iglesia como “militancia permanente” debe dar lugar también a la iglesia de la vida cotidiana, del necesario sosiego familiar, de tiempos que permitan atender a situaciones diversas. Los ministros, pastores y predicadores de las iglesias (ayer y hoy) por lo general formamos pa</w:t>
      </w:r>
      <w:r>
        <w:rPr>
          <w:rFonts w:ascii="Arial" w:hAnsi="Arial" w:cs="Arial"/>
        </w:rPr>
        <w:t>rte de la militancia cristiana, en algunos casos de</w:t>
      </w:r>
      <w:r w:rsidRPr="0084577A">
        <w:rPr>
          <w:rFonts w:ascii="Arial" w:hAnsi="Arial" w:cs="Arial"/>
        </w:rPr>
        <w:t xml:space="preserve"> “militancia profesionalizada”). </w:t>
      </w:r>
      <w:r>
        <w:rPr>
          <w:rFonts w:ascii="Arial" w:hAnsi="Arial" w:cs="Arial"/>
        </w:rPr>
        <w:t xml:space="preserve">Y </w:t>
      </w:r>
      <w:r w:rsidRPr="0084577A">
        <w:rPr>
          <w:rFonts w:ascii="Arial" w:hAnsi="Arial" w:cs="Arial"/>
        </w:rPr>
        <w:t xml:space="preserve">nos cuesta asumir que también tenemos que </w:t>
      </w:r>
      <w:r>
        <w:rPr>
          <w:rFonts w:ascii="Arial" w:hAnsi="Arial" w:cs="Arial"/>
        </w:rPr>
        <w:t>valorar, teológica y pastoralmente,</w:t>
      </w:r>
      <w:r w:rsidRPr="0084577A">
        <w:rPr>
          <w:rFonts w:ascii="Arial" w:hAnsi="Arial" w:cs="Arial"/>
        </w:rPr>
        <w:t xml:space="preserve"> esta búsqueda de “piedad y sosiego”, sin que ello sea un aburguesamiento. </w:t>
      </w:r>
    </w:p>
    <w:p w14:paraId="0BB6486E" w14:textId="77777777" w:rsidR="00171C18" w:rsidRDefault="00171C18" w:rsidP="00171C18">
      <w:pPr>
        <w:spacing w:before="80" w:after="80" w:line="240" w:lineRule="auto"/>
        <w:rPr>
          <w:rFonts w:ascii="Arial" w:hAnsi="Arial" w:cs="Arial"/>
        </w:rPr>
      </w:pPr>
      <w:r w:rsidRPr="0084577A">
        <w:rPr>
          <w:rFonts w:ascii="Arial" w:hAnsi="Arial" w:cs="Arial"/>
        </w:rPr>
        <w:lastRenderedPageBreak/>
        <w:t xml:space="preserve">La iglesia no solo es de cristianos militantes, es también de pueblos sencillos y familias comunes, que </w:t>
      </w:r>
      <w:r>
        <w:rPr>
          <w:rFonts w:ascii="Arial" w:hAnsi="Arial" w:cs="Arial"/>
        </w:rPr>
        <w:t>militan</w:t>
      </w:r>
      <w:r w:rsidRPr="0084577A">
        <w:rPr>
          <w:rFonts w:ascii="Arial" w:hAnsi="Arial" w:cs="Arial"/>
        </w:rPr>
        <w:t xml:space="preserve"> en los quehaceres de su casa, entre las comadres del barrio, soportando a patrones mandones para poder traer el pan cotidiano. La predicación no puede pararse solo en la demanda de un espíritu luchador, sino también en la comprensión de las tensiones y cargas “del común”, en su necesidad de tiempos de calma, piedad y sosiego. También acá la iglesia debe mostrarse flexible y adaptar sus ministerios a situaciones y contextos diversos, y a las expectativas de nuevas generaciones, sin por ello dejar de lado la convicción fundamental en la vocació</w:t>
      </w:r>
      <w:r>
        <w:rPr>
          <w:rFonts w:ascii="Arial" w:hAnsi="Arial" w:cs="Arial"/>
        </w:rPr>
        <w:t>n y presencia del Dios salvador.</w:t>
      </w:r>
    </w:p>
    <w:p w14:paraId="6B05515D" w14:textId="77777777" w:rsidR="00171C18" w:rsidRPr="008941F7" w:rsidRDefault="00171C18" w:rsidP="00171C18">
      <w:pPr>
        <w:spacing w:after="0" w:line="240" w:lineRule="auto"/>
        <w:ind w:left="2124"/>
        <w:jc w:val="right"/>
        <w:rPr>
          <w:rFonts w:ascii="Arial Narrow" w:hAnsi="Arial Narrow" w:cs="Arial"/>
          <w:bCs/>
          <w:i/>
          <w:sz w:val="20"/>
          <w:szCs w:val="20"/>
        </w:rPr>
      </w:pPr>
      <w:r w:rsidRPr="008941F7">
        <w:rPr>
          <w:rFonts w:ascii="Arial Narrow" w:hAnsi="Arial Narrow" w:cs="Arial"/>
          <w:bCs/>
          <w:i/>
          <w:sz w:val="20"/>
          <w:szCs w:val="20"/>
        </w:rPr>
        <w:t xml:space="preserve">Néstor Míguez, en los </w:t>
      </w:r>
      <w:r>
        <w:rPr>
          <w:rFonts w:ascii="Arial Narrow" w:hAnsi="Arial Narrow" w:cs="Arial"/>
          <w:b/>
          <w:bCs/>
          <w:i/>
          <w:sz w:val="20"/>
          <w:szCs w:val="20"/>
        </w:rPr>
        <w:t>Estudios Exegético</w:t>
      </w:r>
      <w:r w:rsidRPr="008941F7">
        <w:rPr>
          <w:rFonts w:ascii="Arial Narrow" w:hAnsi="Arial Narrow" w:cs="Arial"/>
          <w:b/>
          <w:bCs/>
          <w:i/>
          <w:sz w:val="20"/>
          <w:szCs w:val="20"/>
        </w:rPr>
        <w:t>–Homiléticos</w:t>
      </w:r>
      <w:r>
        <w:rPr>
          <w:rFonts w:ascii="Arial Narrow" w:hAnsi="Arial Narrow" w:cs="Arial"/>
          <w:bCs/>
          <w:i/>
          <w:sz w:val="20"/>
          <w:szCs w:val="20"/>
        </w:rPr>
        <w:t xml:space="preserve"> del ISEDET 54, </w:t>
      </w:r>
      <w:r w:rsidRPr="008941F7">
        <w:rPr>
          <w:rFonts w:ascii="Arial Narrow" w:hAnsi="Arial Narrow" w:cs="Arial"/>
          <w:bCs/>
          <w:i/>
          <w:sz w:val="20"/>
          <w:szCs w:val="20"/>
        </w:rPr>
        <w:t>septiembre de 2004. Hacemos un extracto de este comentario.</w:t>
      </w:r>
    </w:p>
    <w:p w14:paraId="460F5FD6" w14:textId="77777777" w:rsidR="00171C18" w:rsidRPr="00895E99" w:rsidRDefault="00171C18" w:rsidP="00171C18">
      <w:pPr>
        <w:pStyle w:val="Prrafodelista"/>
        <w:spacing w:after="0" w:line="240" w:lineRule="auto"/>
        <w:ind w:left="2832"/>
        <w:rPr>
          <w:rFonts w:ascii="Arial" w:hAnsi="Arial" w:cs="Arial"/>
          <w:i/>
          <w:sz w:val="18"/>
          <w:szCs w:val="18"/>
        </w:rPr>
      </w:pPr>
    </w:p>
    <w:p w14:paraId="56DC62BE" w14:textId="77777777" w:rsidR="00171C18" w:rsidRPr="00391D43" w:rsidRDefault="00171C18" w:rsidP="00171C18">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5FC4F03C" w14:textId="77777777" w:rsidR="00171C18" w:rsidRPr="00B02579" w:rsidRDefault="00171C18" w:rsidP="00171C18">
      <w:pPr>
        <w:pStyle w:val="Prrafodelista"/>
        <w:numPr>
          <w:ilvl w:val="0"/>
          <w:numId w:val="2"/>
        </w:numPr>
        <w:spacing w:after="80" w:line="240" w:lineRule="auto"/>
        <w:rPr>
          <w:rFonts w:ascii="Arial" w:hAnsi="Arial" w:cs="Arial"/>
        </w:rPr>
      </w:pPr>
      <w:r>
        <w:rPr>
          <w:rFonts w:ascii="Arial" w:hAnsi="Arial" w:cs="Arial"/>
          <w:b/>
        </w:rPr>
        <w:t>Ingenuos y a</w:t>
      </w:r>
      <w:r w:rsidRPr="00550390">
        <w:rPr>
          <w:rFonts w:ascii="Arial" w:hAnsi="Arial" w:cs="Arial"/>
          <w:b/>
        </w:rPr>
        <w:t>stutos</w:t>
      </w:r>
      <w:r>
        <w:rPr>
          <w:rFonts w:ascii="Arial" w:hAnsi="Arial" w:cs="Arial"/>
          <w:b/>
        </w:rPr>
        <w:t xml:space="preserve"> </w:t>
      </w:r>
    </w:p>
    <w:p w14:paraId="21410624" w14:textId="77777777" w:rsidR="00171C18" w:rsidRDefault="00171C18" w:rsidP="00171C18">
      <w:pPr>
        <w:spacing w:after="80" w:line="240" w:lineRule="auto"/>
        <w:rPr>
          <w:rFonts w:ascii="Arial" w:hAnsi="Arial" w:cs="Arial"/>
        </w:rPr>
      </w:pPr>
      <w:r w:rsidRPr="00B02579">
        <w:rPr>
          <w:rFonts w:ascii="Arial" w:hAnsi="Arial" w:cs="Arial"/>
        </w:rPr>
        <w:t xml:space="preserve">No podemos acepar la neutralidad de las iglesias frente a la historia, como tampoco la neutralidad de la educación. De este modo no puede haber más que dos formas de interpretar a los que proclaman tal neutralidad: o son, por un lado, totalmente “ingenuos” en su percepción de la iglesia y la historia: o, por el otro, “inteligentemente” saben encubrir su opción real. </w:t>
      </w:r>
      <w:r>
        <w:rPr>
          <w:rFonts w:ascii="Arial" w:hAnsi="Arial" w:cs="Arial"/>
        </w:rPr>
        <w:t>Desde el punto de vista objetivo, todos ellos se identifican, sin embargo, en la misma perspectiva ideológica. Vale decir, todos ellos, al insistir en la necesaria neutralidad de la iglesia frente a la historia, frente a la política, no hacen otra cosa que ejercer una actividad política, en favor lógicamente de las clases dominantes, y en contra de las clases dominadas.</w:t>
      </w:r>
      <w:r w:rsidRPr="00B02579">
        <w:rPr>
          <w:rFonts w:ascii="Arial" w:hAnsi="Arial" w:cs="Arial"/>
        </w:rPr>
        <w:t xml:space="preserve"> No es posible “lavarse las manos” frente a irreconciliables, a no ser poniéndose del lado de los más fuertes.”</w:t>
      </w:r>
    </w:p>
    <w:p w14:paraId="56954C79" w14:textId="77777777" w:rsidR="00171C18" w:rsidRDefault="00171C18" w:rsidP="00171C18">
      <w:pPr>
        <w:spacing w:after="80" w:line="240" w:lineRule="auto"/>
        <w:rPr>
          <w:rFonts w:ascii="Arial" w:hAnsi="Arial" w:cs="Arial"/>
        </w:rPr>
      </w:pPr>
      <w:r>
        <w:rPr>
          <w:rFonts w:ascii="Arial" w:hAnsi="Arial" w:cs="Arial"/>
        </w:rPr>
        <w:t xml:space="preserve">Existe, sin embargo, un modo más sutil, menos explícito, de servir a los intereses de los más fuertes, en la apariencia de una acción en favor de los sectores oprimidos. Una vez más nos encontraremos en esta modalidad de acción a los “ingenuos” y a los “astutos” anteriormente mencionados. Nos referimos aquí a las prácticas que solemos llamar “acción anestesiadora” o “acción aspirina”, expresiones de un idealismo subjetivista que sólo puede favorecer a la conservación del </w:t>
      </w:r>
      <w:proofErr w:type="gramStart"/>
      <w:r>
        <w:rPr>
          <w:rFonts w:ascii="Arial" w:hAnsi="Arial" w:cs="Arial"/>
        </w:rPr>
        <w:t>status</w:t>
      </w:r>
      <w:proofErr w:type="gramEnd"/>
      <w:r>
        <w:rPr>
          <w:rFonts w:ascii="Arial" w:hAnsi="Arial" w:cs="Arial"/>
        </w:rPr>
        <w:t xml:space="preserve"> quo.</w:t>
      </w:r>
    </w:p>
    <w:p w14:paraId="38A39D0B" w14:textId="77777777" w:rsidR="00171C18" w:rsidRDefault="00171C18" w:rsidP="00171C18">
      <w:pPr>
        <w:spacing w:after="80" w:line="240" w:lineRule="auto"/>
        <w:rPr>
          <w:rFonts w:ascii="Arial" w:hAnsi="Arial" w:cs="Arial"/>
        </w:rPr>
      </w:pPr>
      <w:r>
        <w:rPr>
          <w:rFonts w:ascii="Arial" w:hAnsi="Arial" w:cs="Arial"/>
        </w:rPr>
        <w:t>De esta manera los “ingenuos”, desde su propia praxis histórica frente al conflicto social, al darse cuenta de su ubicación frente a los “condenados de la tierra” pueden optar por asumir la ideología de la dominación, transformando su “inocencia” en “astucia”, o bien pueden renunciar a sus ilusiones idealistas. En este caso, retiran su adhesión acrítica a los sectores dominantes y, comprometiéndose con los oprimidos, inician una nueva fase de aprendizaje con ellos.</w:t>
      </w:r>
    </w:p>
    <w:p w14:paraId="77CC75BA" w14:textId="77777777" w:rsidR="00171C18" w:rsidRPr="00B02579" w:rsidRDefault="00171C18" w:rsidP="00171C18">
      <w:pPr>
        <w:spacing w:after="80" w:line="240" w:lineRule="auto"/>
        <w:rPr>
          <w:rFonts w:ascii="Arial" w:hAnsi="Arial" w:cs="Arial"/>
        </w:rPr>
      </w:pPr>
      <w:r>
        <w:rPr>
          <w:rFonts w:ascii="Arial" w:hAnsi="Arial" w:cs="Arial"/>
        </w:rPr>
        <w:t xml:space="preserve">Esto no significa sin embargo que su compromiso con los oprimidos ya se haya realizado en forma verdadera. Es que en la praxis de su nuevo aprendizaje tendrán que enfrentar de manera más seria y profunda el riesgo de la existencia histórica. Este aprendizaje requiere como condición </w:t>
      </w:r>
      <w:r w:rsidRPr="00055CD3">
        <w:rPr>
          <w:rFonts w:ascii="Arial" w:hAnsi="Arial" w:cs="Arial"/>
          <w:i/>
        </w:rPr>
        <w:t>sine qua non</w:t>
      </w:r>
      <w:r>
        <w:rPr>
          <w:rFonts w:ascii="Arial" w:hAnsi="Arial" w:cs="Arial"/>
        </w:rPr>
        <w:t xml:space="preserve"> que hagan realmente su “Pascua”. Vale decir, que mueran </w:t>
      </w:r>
      <w:proofErr w:type="gramStart"/>
      <w:r>
        <w:rPr>
          <w:rFonts w:ascii="Arial" w:hAnsi="Arial" w:cs="Arial"/>
        </w:rPr>
        <w:t>en  cuanto</w:t>
      </w:r>
      <w:proofErr w:type="gramEnd"/>
      <w:r>
        <w:rPr>
          <w:rFonts w:ascii="Arial" w:hAnsi="Arial" w:cs="Arial"/>
        </w:rPr>
        <w:t xml:space="preserve"> elitistas para renacer, con los oprimidos y oprimidas que quieren ser, mientras muchos les quieren trabar en su realización histórica.</w:t>
      </w:r>
    </w:p>
    <w:p w14:paraId="79CD4C64" w14:textId="77777777" w:rsidR="00171C18" w:rsidRDefault="00171C18" w:rsidP="00171C18">
      <w:pPr>
        <w:spacing w:after="80" w:line="240" w:lineRule="auto"/>
        <w:rPr>
          <w:rFonts w:ascii="Arial" w:hAnsi="Arial" w:cs="Arial"/>
        </w:rPr>
      </w:pPr>
      <w:r w:rsidRPr="00B02579">
        <w:rPr>
          <w:rFonts w:ascii="Arial" w:hAnsi="Arial" w:cs="Arial"/>
        </w:rPr>
        <w:t xml:space="preserve">La verdadera Pascua no es </w:t>
      </w:r>
      <w:r>
        <w:rPr>
          <w:rFonts w:ascii="Arial" w:hAnsi="Arial" w:cs="Arial"/>
        </w:rPr>
        <w:t>una prédica</w:t>
      </w:r>
      <w:r w:rsidRPr="00B02579">
        <w:rPr>
          <w:rFonts w:ascii="Arial" w:hAnsi="Arial" w:cs="Arial"/>
        </w:rPr>
        <w:t xml:space="preserve"> conmemorativa, sino praxis, compromiso histórico. La Pascua en la</w:t>
      </w:r>
      <w:r>
        <w:rPr>
          <w:rFonts w:ascii="Arial" w:hAnsi="Arial" w:cs="Arial"/>
        </w:rPr>
        <w:t xml:space="preserve"> pura</w:t>
      </w:r>
      <w:r w:rsidRPr="00B02579">
        <w:rPr>
          <w:rFonts w:ascii="Arial" w:hAnsi="Arial" w:cs="Arial"/>
        </w:rPr>
        <w:t xml:space="preserve"> verbalización es “muerte” sin resurrección. Solo en la autenticidad de la praxis histórica la Pascua es morir para vivir. Pero una tal forma de pasar la Pascua, eminentemente biofílica, no puede ser aceptada por la visión burguesa del mundo, necrofílica, y por eso mismo estática. La mentalidad burguesa, que no existe como abstracción, mata el dinamismo históricamente profundo que tiene la Pascua y hace de ella una fecha del calendario.</w:t>
      </w:r>
    </w:p>
    <w:p w14:paraId="53F880DA" w14:textId="77777777" w:rsidR="00171C18" w:rsidRDefault="00171C18" w:rsidP="00171C18">
      <w:pPr>
        <w:spacing w:after="80" w:line="240" w:lineRule="auto"/>
        <w:rPr>
          <w:rFonts w:ascii="Arial" w:hAnsi="Arial" w:cs="Arial"/>
        </w:rPr>
      </w:pPr>
      <w:r>
        <w:rPr>
          <w:rFonts w:ascii="Arial" w:hAnsi="Arial" w:cs="Arial"/>
        </w:rPr>
        <w:t>En su nuevo aprendizaje con el pueblo no hay otro camino que el del Éxodo, la larga marcha, oscilando muchas veces entre el subjetivismo idealista y el objetivismo mecanicista, entre el intelectualismo verbalista y el activismo que rechazan la reflexión seria.</w:t>
      </w:r>
    </w:p>
    <w:p w14:paraId="7F741404" w14:textId="77777777" w:rsidR="00171C18" w:rsidRDefault="00171C18" w:rsidP="00171C18">
      <w:pPr>
        <w:spacing w:after="80" w:line="240" w:lineRule="auto"/>
        <w:rPr>
          <w:rFonts w:ascii="Arial" w:hAnsi="Arial" w:cs="Arial"/>
        </w:rPr>
      </w:pPr>
      <w:r>
        <w:rPr>
          <w:rFonts w:ascii="Arial" w:hAnsi="Arial" w:cs="Arial"/>
        </w:rPr>
        <w:t>No es posible hablar de un papel unificado de las iglesias latinoamericanas ante la educación. Por el contrario, existen papeles distintos, incluso antagónicos, en función de las líneas políticas, ocultas o disfrazadas, que diferentes iglesias están asumiendo históricamente en América Latina.</w:t>
      </w:r>
    </w:p>
    <w:p w14:paraId="2330E214" w14:textId="77777777" w:rsidR="00171C18" w:rsidRDefault="00171C18" w:rsidP="00171C18">
      <w:pPr>
        <w:spacing w:after="80" w:line="240" w:lineRule="auto"/>
        <w:rPr>
          <w:rFonts w:ascii="Arial" w:hAnsi="Arial" w:cs="Arial"/>
        </w:rPr>
      </w:pPr>
      <w:r>
        <w:rPr>
          <w:rFonts w:ascii="Arial" w:hAnsi="Arial" w:cs="Arial"/>
        </w:rPr>
        <w:t xml:space="preserve">El papel, por ejemplo, que corresponde una iglesia “misionera” en el mal sentido de la palabra, tradicionalista, “conquistadora” de almas, necrofílica. Por eso su placer masoquista en hablar de </w:t>
      </w:r>
      <w:r>
        <w:rPr>
          <w:rFonts w:ascii="Arial" w:hAnsi="Arial" w:cs="Arial"/>
        </w:rPr>
        <w:lastRenderedPageBreak/>
        <w:t xml:space="preserve">tantos pecados, de amenazas de fuego eterno. La mundanidad es la “porquería” en la cual los seres humanos tienen que pagar sus pecados. El trabajo no es la acción de los hombres y las mujeres sobre el mundo, rehaciéndolo y haciéndose en él, sino “la pena que pagan por ser hombres y mujeres”.          </w:t>
      </w:r>
    </w:p>
    <w:p w14:paraId="255DE03A" w14:textId="77777777" w:rsidR="00171C18" w:rsidRDefault="00171C18" w:rsidP="00171C18">
      <w:pPr>
        <w:spacing w:after="80" w:line="240" w:lineRule="auto"/>
        <w:rPr>
          <w:rFonts w:ascii="Arial" w:hAnsi="Arial" w:cs="Arial"/>
        </w:rPr>
      </w:pPr>
      <w:r>
        <w:rPr>
          <w:rFonts w:ascii="Arial" w:hAnsi="Arial" w:cs="Arial"/>
        </w:rPr>
        <w:t xml:space="preserve">Esta línea tradicionalista, no importa si protestante o católico-romana, se constituye en lo que el sociólogo suizo Christian </w:t>
      </w:r>
      <w:proofErr w:type="spellStart"/>
      <w:r>
        <w:rPr>
          <w:rFonts w:ascii="Arial" w:hAnsi="Arial" w:cs="Arial"/>
        </w:rPr>
        <w:t>Lalive</w:t>
      </w:r>
      <w:proofErr w:type="spellEnd"/>
      <w:r>
        <w:rPr>
          <w:rFonts w:ascii="Arial" w:hAnsi="Arial" w:cs="Arial"/>
        </w:rPr>
        <w:t xml:space="preserve"> llamó el “refugio de las masas”. Cuanto más inmersas estén </w:t>
      </w:r>
      <w:proofErr w:type="gramStart"/>
      <w:r>
        <w:rPr>
          <w:rFonts w:ascii="Arial" w:hAnsi="Arial" w:cs="Arial"/>
        </w:rPr>
        <w:t>los  pueblos</w:t>
      </w:r>
      <w:proofErr w:type="gramEnd"/>
      <w:r>
        <w:rPr>
          <w:rFonts w:ascii="Arial" w:hAnsi="Arial" w:cs="Arial"/>
        </w:rPr>
        <w:t xml:space="preserve"> en la cultura del silencio y el desprecio de su palabra, tanto más tenderán aquellos sectores a “refugiarse” en tales iglesias. Por otro lado, ha surgido una iglesia modernizante que perfecciona su burocracia para ser más eficaz, ya en su actividad social-asistencial, ya en su acción pastoral, transformando sus antiguos “centros de caridad” en “centros sociales” bajo la dirección de asistentes sociales, hablando de “promoción humana” pero sin transformación social.</w:t>
      </w:r>
    </w:p>
    <w:p w14:paraId="1D6FC513" w14:textId="77777777" w:rsidR="00171C18" w:rsidRPr="00B02579" w:rsidRDefault="00171C18" w:rsidP="00171C18">
      <w:pPr>
        <w:spacing w:after="80" w:line="240" w:lineRule="auto"/>
        <w:rPr>
          <w:rFonts w:ascii="Arial" w:hAnsi="Arial" w:cs="Arial"/>
        </w:rPr>
      </w:pPr>
      <w:r>
        <w:rPr>
          <w:rFonts w:ascii="Arial" w:hAnsi="Arial" w:cs="Arial"/>
        </w:rPr>
        <w:t xml:space="preserve">Finalmente, tan vieja como el cristianismo mismo, se sigue afirmando cada vez más una línea distinta: la iglesia profética, combatida, perseguida por los golpes militares y por golpes culturales y mediáticos, combatida por las iglesias tradicionales y por las modernizantes. Esta línea profética, utópica y llena de esperanza, se compromete con experiencias transformadoras que cambian el silencio y la alienación de los oprimidos por nuevos mensajes liberadores. Esta perspectiva profética requiere un nuevo aprendizaje y una nueva pedagogía, desde y con los sectores populares: requiere reconocer y comprender las nuevas situaciones de opresión, requiere denunciar el pecado real y anunciar un evangelio realmente liberador. </w:t>
      </w:r>
    </w:p>
    <w:p w14:paraId="63E81FA0" w14:textId="77777777" w:rsidR="00171C18" w:rsidRPr="00055CD3" w:rsidRDefault="00171C18" w:rsidP="00171C18">
      <w:pPr>
        <w:pStyle w:val="Prrafodelista"/>
        <w:spacing w:after="0" w:line="240" w:lineRule="auto"/>
        <w:ind w:left="3540"/>
        <w:jc w:val="right"/>
        <w:rPr>
          <w:rFonts w:ascii="Arial Narrow" w:hAnsi="Arial Narrow" w:cs="Arial"/>
          <w:i/>
          <w:sz w:val="20"/>
          <w:szCs w:val="20"/>
        </w:rPr>
      </w:pPr>
      <w:r w:rsidRPr="00055CD3">
        <w:rPr>
          <w:rFonts w:ascii="Arial Narrow" w:hAnsi="Arial Narrow" w:cs="Arial"/>
          <w:i/>
          <w:sz w:val="20"/>
          <w:szCs w:val="20"/>
        </w:rPr>
        <w:t xml:space="preserve">Paulo Freire, </w:t>
      </w:r>
      <w:r w:rsidRPr="00055CD3">
        <w:rPr>
          <w:rFonts w:ascii="Arial Narrow" w:hAnsi="Arial Narrow" w:cs="Arial"/>
          <w:b/>
          <w:i/>
          <w:sz w:val="20"/>
          <w:szCs w:val="20"/>
        </w:rPr>
        <w:t>Las iglesias, la educación y el proceso de liberación humana en la historia</w:t>
      </w:r>
      <w:r w:rsidRPr="00055CD3">
        <w:rPr>
          <w:rFonts w:ascii="Arial Narrow" w:hAnsi="Arial Narrow" w:cs="Arial"/>
          <w:i/>
          <w:sz w:val="20"/>
          <w:szCs w:val="20"/>
        </w:rPr>
        <w:t>, La Aurora, Buenos Aires, 1974.</w:t>
      </w:r>
      <w:r>
        <w:rPr>
          <w:rFonts w:ascii="Arial Narrow" w:hAnsi="Arial Narrow" w:cs="Arial"/>
          <w:i/>
          <w:sz w:val="20"/>
          <w:szCs w:val="20"/>
        </w:rPr>
        <w:t xml:space="preserve"> Texto adaptado por GB.</w:t>
      </w:r>
    </w:p>
    <w:p w14:paraId="5B122007" w14:textId="77777777" w:rsidR="00171C18" w:rsidRPr="004724A4" w:rsidRDefault="00171C18" w:rsidP="00171C18">
      <w:pPr>
        <w:pStyle w:val="Prrafodelista"/>
        <w:spacing w:after="120" w:line="240" w:lineRule="auto"/>
        <w:ind w:left="362"/>
        <w:rPr>
          <w:rFonts w:ascii="Arial" w:hAnsi="Arial" w:cs="Arial"/>
          <w:b/>
          <w:sz w:val="12"/>
          <w:szCs w:val="12"/>
          <w:lang w:val="es-ES"/>
        </w:rPr>
      </w:pPr>
    </w:p>
    <w:p w14:paraId="6163A3C1" w14:textId="77777777" w:rsidR="00171C18" w:rsidRPr="00DE68EA" w:rsidRDefault="00171C18" w:rsidP="00171C18">
      <w:pPr>
        <w:pStyle w:val="Prrafodelista"/>
        <w:numPr>
          <w:ilvl w:val="0"/>
          <w:numId w:val="1"/>
        </w:numPr>
        <w:spacing w:after="120" w:line="240" w:lineRule="auto"/>
        <w:ind w:left="362"/>
        <w:rPr>
          <w:rFonts w:ascii="Arial" w:hAnsi="Arial" w:cs="Arial"/>
          <w:b/>
          <w:lang w:val="es-ES"/>
        </w:rPr>
      </w:pPr>
      <w:r w:rsidRPr="00DE68EA">
        <w:rPr>
          <w:rFonts w:ascii="Arial" w:hAnsi="Arial" w:cs="Arial"/>
          <w:b/>
        </w:rPr>
        <w:t>Entre águilas y gallinas…</w:t>
      </w:r>
      <w:r w:rsidRPr="00DE68EA">
        <w:rPr>
          <w:rFonts w:ascii="Arial" w:hAnsi="Arial" w:cs="Arial"/>
        </w:rPr>
        <w:t xml:space="preserve">Leonardo </w:t>
      </w:r>
      <w:proofErr w:type="spellStart"/>
      <w:r w:rsidRPr="00DE68EA">
        <w:rPr>
          <w:rFonts w:ascii="Arial" w:hAnsi="Arial" w:cs="Arial"/>
        </w:rPr>
        <w:t>Boff</w:t>
      </w:r>
      <w:proofErr w:type="spellEnd"/>
      <w:r w:rsidRPr="00DE68EA">
        <w:rPr>
          <w:rFonts w:ascii="Arial" w:hAnsi="Arial" w:cs="Arial"/>
        </w:rPr>
        <w:t xml:space="preserve"> escribió un hermoso libro llamado “El águila y la gallina” (Edit.</w:t>
      </w:r>
      <w:r>
        <w:rPr>
          <w:rFonts w:ascii="Arial" w:hAnsi="Arial" w:cs="Arial"/>
        </w:rPr>
        <w:t xml:space="preserve"> </w:t>
      </w:r>
      <w:proofErr w:type="spellStart"/>
      <w:r w:rsidRPr="00DE68EA">
        <w:rPr>
          <w:rFonts w:ascii="Arial" w:hAnsi="Arial" w:cs="Arial"/>
        </w:rPr>
        <w:t>Bonum</w:t>
      </w:r>
      <w:proofErr w:type="spellEnd"/>
      <w:r w:rsidRPr="00DE68EA">
        <w:rPr>
          <w:rFonts w:ascii="Arial" w:hAnsi="Arial" w:cs="Arial"/>
        </w:rPr>
        <w:t>): un pichón de águila cae desde las altas cumbres y queda enceguecido, patas rotas, en una granja. La recoge el granjero, la cura y alimenta, y finalmente la pone entre las gallinas. Cuando al tiempo pasa un experto en aves pregunta cómo es que llegó allí esa águila, ya grande, que cacarea y da pequeños saltitos solamente… Después de varios intentos frustrados, finalmente el aguilucho remonta el vuelo airosamente…</w:t>
      </w:r>
    </w:p>
    <w:p w14:paraId="468DFC94" w14:textId="77777777" w:rsidR="00171C18" w:rsidRPr="009B78AB" w:rsidRDefault="00171C18" w:rsidP="00171C18">
      <w:pPr>
        <w:spacing w:after="0" w:line="240" w:lineRule="auto"/>
        <w:ind w:left="362"/>
        <w:rPr>
          <w:rFonts w:ascii="Arial" w:hAnsi="Arial" w:cs="Arial"/>
        </w:rPr>
      </w:pPr>
      <w:r>
        <w:rPr>
          <w:rFonts w:ascii="Arial" w:hAnsi="Arial" w:cs="Arial"/>
        </w:rPr>
        <w:t xml:space="preserve">Hay varias moralejas en esta fábula de origen africano. Una es que estamos llamados a volar más allá de nuestras limitaciones. Pero la otra es el valor de los espacios de cuidado y curación, como el gallinero donde se repuso el pichón de águila. Vale por el comentario de Néstor Míguez sobre el texto de Timoteo.  </w:t>
      </w:r>
    </w:p>
    <w:p w14:paraId="501F8EF5" w14:textId="77777777" w:rsidR="00171C18" w:rsidRPr="00EF621F" w:rsidRDefault="00171C18" w:rsidP="00171C18">
      <w:pPr>
        <w:spacing w:after="0" w:line="240" w:lineRule="auto"/>
        <w:ind w:left="362"/>
        <w:rPr>
          <w:rFonts w:ascii="Arial" w:hAnsi="Arial" w:cs="Arial"/>
        </w:rPr>
      </w:pPr>
    </w:p>
    <w:p w14:paraId="65BC3AFF" w14:textId="77777777" w:rsidR="00171C18" w:rsidRPr="00C147AE" w:rsidRDefault="00171C18" w:rsidP="00171C18">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01303B5B" w14:textId="77777777" w:rsidR="00171C18" w:rsidRPr="00396F5E" w:rsidRDefault="00171C18" w:rsidP="00171C18">
      <w:pPr>
        <w:spacing w:after="0"/>
        <w:jc w:val="both"/>
        <w:rPr>
          <w:rFonts w:ascii="Arial" w:hAnsi="Arial" w:cs="Arial"/>
          <w:b/>
          <w:sz w:val="8"/>
          <w:szCs w:val="8"/>
          <w:lang w:val="es-ES"/>
        </w:rPr>
      </w:pPr>
    </w:p>
    <w:p w14:paraId="3261C90F" w14:textId="77777777" w:rsidR="00171C18" w:rsidRPr="00452D60" w:rsidRDefault="00171C18" w:rsidP="00171C18">
      <w:pPr>
        <w:pStyle w:val="Prrafodelista"/>
        <w:numPr>
          <w:ilvl w:val="0"/>
          <w:numId w:val="1"/>
        </w:numPr>
        <w:spacing w:after="80"/>
        <w:ind w:left="362"/>
        <w:jc w:val="both"/>
        <w:rPr>
          <w:rFonts w:ascii="Arial" w:hAnsi="Arial" w:cs="Arial"/>
          <w:b/>
          <w:lang w:val="es-ES"/>
        </w:rPr>
      </w:pPr>
      <w:r w:rsidRPr="00452D60">
        <w:rPr>
          <w:rFonts w:ascii="Arial" w:hAnsi="Arial" w:cs="Arial"/>
          <w:b/>
          <w:lang w:val="es-ES"/>
        </w:rPr>
        <w:t>Oración de gratitud e intercesión</w:t>
      </w:r>
    </w:p>
    <w:p w14:paraId="6C6B045D" w14:textId="77777777" w:rsidR="00171C18" w:rsidRDefault="00171C18" w:rsidP="00171C18">
      <w:pPr>
        <w:spacing w:after="0" w:line="240" w:lineRule="auto"/>
        <w:ind w:firstLine="2"/>
        <w:rPr>
          <w:rFonts w:ascii="Arial" w:hAnsi="Arial" w:cs="Arial"/>
          <w:lang w:val="es-ES"/>
        </w:rPr>
      </w:pPr>
      <w:r w:rsidRPr="00615D06">
        <w:rPr>
          <w:rFonts w:ascii="Arial" w:hAnsi="Arial" w:cs="Arial"/>
          <w:lang w:val="es-ES"/>
        </w:rPr>
        <w:t xml:space="preserve">Generoso dueño de la gracia y la </w:t>
      </w:r>
      <w:proofErr w:type="gramStart"/>
      <w:r w:rsidRPr="00615D06">
        <w:rPr>
          <w:rFonts w:ascii="Arial" w:hAnsi="Arial" w:cs="Arial"/>
          <w:lang w:val="es-ES"/>
        </w:rPr>
        <w:t>misericordia,</w:t>
      </w:r>
      <w:proofErr w:type="gramEnd"/>
      <w:r>
        <w:rPr>
          <w:rFonts w:ascii="Arial" w:hAnsi="Arial" w:cs="Arial"/>
          <w:lang w:val="es-ES"/>
        </w:rPr>
        <w:t xml:space="preserve"> escucha el clamor de</w:t>
      </w:r>
      <w:r w:rsidRPr="00452D60">
        <w:rPr>
          <w:rFonts w:ascii="Arial" w:hAnsi="Arial" w:cs="Arial"/>
          <w:lang w:val="es-ES"/>
        </w:rPr>
        <w:t xml:space="preserve"> los pobres. </w:t>
      </w:r>
    </w:p>
    <w:p w14:paraId="609346CD" w14:textId="77777777" w:rsidR="00171C18" w:rsidRDefault="00171C18" w:rsidP="00171C18">
      <w:pPr>
        <w:spacing w:after="0" w:line="240" w:lineRule="auto"/>
        <w:ind w:firstLine="2"/>
        <w:rPr>
          <w:rFonts w:ascii="Arial" w:hAnsi="Arial" w:cs="Arial"/>
          <w:lang w:val="es-ES"/>
        </w:rPr>
      </w:pPr>
      <w:r w:rsidRPr="00452D60">
        <w:rPr>
          <w:rFonts w:ascii="Arial" w:hAnsi="Arial" w:cs="Arial"/>
          <w:lang w:val="es-ES"/>
        </w:rPr>
        <w:t xml:space="preserve">Tenemos la plena confianza en tu caminar y cenar junto a quienes viven bajo el estigma </w:t>
      </w:r>
    </w:p>
    <w:p w14:paraId="0D1014FF" w14:textId="77777777" w:rsidR="00171C18" w:rsidRDefault="00171C18" w:rsidP="00171C18">
      <w:pPr>
        <w:spacing w:after="0" w:line="240" w:lineRule="auto"/>
        <w:ind w:firstLine="2"/>
        <w:rPr>
          <w:rFonts w:ascii="Arial" w:hAnsi="Arial" w:cs="Arial"/>
          <w:lang w:val="es-ES"/>
        </w:rPr>
      </w:pPr>
      <w:r w:rsidRPr="00452D60">
        <w:rPr>
          <w:rFonts w:ascii="Arial" w:hAnsi="Arial" w:cs="Arial"/>
          <w:lang w:val="es-ES"/>
        </w:rPr>
        <w:t xml:space="preserve">y la discriminación de dominaciones y potestades. </w:t>
      </w:r>
    </w:p>
    <w:p w14:paraId="3D022B0A" w14:textId="77777777" w:rsidR="00171C18" w:rsidRDefault="00171C18" w:rsidP="00171C18">
      <w:pPr>
        <w:spacing w:after="0" w:line="240" w:lineRule="auto"/>
        <w:ind w:firstLine="2"/>
        <w:rPr>
          <w:rFonts w:ascii="Arial" w:hAnsi="Arial" w:cs="Arial"/>
          <w:lang w:val="es-ES"/>
        </w:rPr>
      </w:pPr>
      <w:r w:rsidRPr="00452D60">
        <w:rPr>
          <w:rFonts w:ascii="Arial" w:hAnsi="Arial" w:cs="Arial"/>
          <w:lang w:val="es-ES"/>
        </w:rPr>
        <w:t xml:space="preserve">Concédenos la mirada de contemplarnos a todos y todos </w:t>
      </w:r>
    </w:p>
    <w:p w14:paraId="173A0583" w14:textId="77777777" w:rsidR="00171C18" w:rsidRPr="00452D60" w:rsidRDefault="00171C18" w:rsidP="00171C18">
      <w:pPr>
        <w:spacing w:after="80" w:line="240" w:lineRule="auto"/>
        <w:ind w:firstLine="2"/>
        <w:rPr>
          <w:rFonts w:ascii="Arial" w:hAnsi="Arial" w:cs="Arial"/>
          <w:lang w:val="es-ES"/>
        </w:rPr>
      </w:pPr>
      <w:r w:rsidRPr="00452D60">
        <w:rPr>
          <w:rFonts w:ascii="Arial" w:hAnsi="Arial" w:cs="Arial"/>
          <w:lang w:val="es-ES"/>
        </w:rPr>
        <w:t xml:space="preserve">en la comunión de tu perdón y tu restauración. </w:t>
      </w:r>
    </w:p>
    <w:p w14:paraId="27F23521" w14:textId="77777777" w:rsidR="00171C18" w:rsidRPr="00452D60" w:rsidRDefault="00171C18" w:rsidP="000E051D">
      <w:pPr>
        <w:autoSpaceDE w:val="0"/>
        <w:autoSpaceDN w:val="0"/>
        <w:spacing w:after="80" w:line="240" w:lineRule="auto"/>
        <w:ind w:left="708"/>
        <w:rPr>
          <w:i/>
          <w:iCs/>
          <w:lang w:val="es-ES"/>
        </w:rPr>
      </w:pPr>
      <w:r w:rsidRPr="00452D60">
        <w:rPr>
          <w:i/>
          <w:iCs/>
          <w:lang w:val="es-ES"/>
        </w:rPr>
        <w:t>Se hace un breve silencio.</w:t>
      </w:r>
    </w:p>
    <w:p w14:paraId="0E933AB1" w14:textId="17739EA2"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Amor que siempre vence las tinieblas, </w:t>
      </w:r>
    </w:p>
    <w:p w14:paraId="413F52BF" w14:textId="1F2AA47F" w:rsidR="00171C18" w:rsidRDefault="002D0F40" w:rsidP="00171C18">
      <w:pPr>
        <w:autoSpaceDE w:val="0"/>
        <w:autoSpaceDN w:val="0"/>
        <w:spacing w:after="0" w:line="240" w:lineRule="auto"/>
        <w:rPr>
          <w:rFonts w:ascii="Arial" w:hAnsi="Arial" w:cs="Arial"/>
          <w:lang w:val="es-ES"/>
        </w:rPr>
      </w:pPr>
      <w:r>
        <w:rPr>
          <w:rFonts w:ascii="Arial" w:hAnsi="Arial" w:cs="Arial"/>
          <w:lang w:val="es-ES"/>
        </w:rPr>
        <w:t>a</w:t>
      </w:r>
      <w:r w:rsidR="00171C18">
        <w:rPr>
          <w:rFonts w:ascii="Arial" w:hAnsi="Arial" w:cs="Arial"/>
          <w:lang w:val="es-ES"/>
        </w:rPr>
        <w:t>yúdanos a</w:t>
      </w:r>
      <w:r w:rsidR="00171C18" w:rsidRPr="00452D60">
        <w:rPr>
          <w:rFonts w:ascii="Arial" w:hAnsi="Arial" w:cs="Arial"/>
          <w:lang w:val="es-ES"/>
        </w:rPr>
        <w:t xml:space="preserve"> re</w:t>
      </w:r>
      <w:r w:rsidR="00171C18">
        <w:rPr>
          <w:rFonts w:ascii="Arial" w:hAnsi="Arial" w:cs="Arial"/>
          <w:lang w:val="es-ES"/>
        </w:rPr>
        <w:t xml:space="preserve">conocer </w:t>
      </w:r>
      <w:r w:rsidR="00171C18" w:rsidRPr="00452D60">
        <w:rPr>
          <w:rFonts w:ascii="Arial" w:hAnsi="Arial" w:cs="Arial"/>
          <w:lang w:val="es-ES"/>
        </w:rPr>
        <w:t xml:space="preserve">y alabar tu iniciativa de liberación </w:t>
      </w:r>
    </w:p>
    <w:p w14:paraId="355636F0"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para que en ese reconocimiento nos transformemos </w:t>
      </w:r>
    </w:p>
    <w:p w14:paraId="47866EF4"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en espacios de inclusión y servicio gratuito y realmente desinteresado. </w:t>
      </w:r>
    </w:p>
    <w:p w14:paraId="0B5B5159"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Envía tu Espíritu que con tu verdad nos libera de todo intento de manipulación </w:t>
      </w:r>
    </w:p>
    <w:p w14:paraId="494C7A7B" w14:textId="77777777" w:rsidR="00171C18" w:rsidRDefault="00171C18" w:rsidP="000E051D">
      <w:pPr>
        <w:autoSpaceDE w:val="0"/>
        <w:autoSpaceDN w:val="0"/>
        <w:spacing w:after="0" w:line="240" w:lineRule="auto"/>
        <w:rPr>
          <w:rFonts w:ascii="Arial" w:hAnsi="Arial" w:cs="Arial"/>
          <w:lang w:val="es-ES"/>
        </w:rPr>
      </w:pPr>
      <w:r w:rsidRPr="00452D60">
        <w:rPr>
          <w:rFonts w:ascii="Arial" w:hAnsi="Arial" w:cs="Arial"/>
          <w:lang w:val="es-ES"/>
        </w:rPr>
        <w:t xml:space="preserve">y nos conduce por los caminos de la plena libertad, fraternidad e igualdad. </w:t>
      </w:r>
    </w:p>
    <w:p w14:paraId="16038E89" w14:textId="77777777" w:rsidR="00171C18" w:rsidRPr="00452D60" w:rsidRDefault="00171C18" w:rsidP="000E051D">
      <w:pPr>
        <w:autoSpaceDE w:val="0"/>
        <w:autoSpaceDN w:val="0"/>
        <w:spacing w:after="80" w:line="240" w:lineRule="auto"/>
        <w:ind w:left="708"/>
        <w:rPr>
          <w:rFonts w:ascii="Arial" w:hAnsi="Arial" w:cs="Arial"/>
          <w:b/>
          <w:bCs/>
          <w:lang w:val="es-ES"/>
        </w:rPr>
      </w:pPr>
      <w:r w:rsidRPr="00452D60">
        <w:rPr>
          <w:rFonts w:ascii="Arial" w:hAnsi="Arial" w:cs="Arial"/>
          <w:b/>
          <w:bCs/>
          <w:lang w:val="es-ES"/>
        </w:rPr>
        <w:t>Alaben, servidores y servidoras del Señor, alaben el nombre del Señor.</w:t>
      </w:r>
    </w:p>
    <w:p w14:paraId="217FED0C"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Fundamento de toda liberación, haz de nosotras y nosotros </w:t>
      </w:r>
    </w:p>
    <w:p w14:paraId="43B59F94"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administradores responsables de una creación que debe continuar siendo sustentable. </w:t>
      </w:r>
    </w:p>
    <w:p w14:paraId="0BAAC50F"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 xml:space="preserve">Libera nuestra acción para que todo lo creado llegue a su plenitud y para que trabajemos </w:t>
      </w:r>
    </w:p>
    <w:p w14:paraId="31569A08" w14:textId="77777777" w:rsidR="00171C18" w:rsidRDefault="00171C18" w:rsidP="000E051D">
      <w:pPr>
        <w:autoSpaceDE w:val="0"/>
        <w:autoSpaceDN w:val="0"/>
        <w:spacing w:after="0" w:line="240" w:lineRule="auto"/>
        <w:rPr>
          <w:rFonts w:ascii="Arial" w:hAnsi="Arial" w:cs="Arial"/>
          <w:lang w:val="es-ES"/>
        </w:rPr>
      </w:pPr>
      <w:r w:rsidRPr="00452D60">
        <w:rPr>
          <w:rFonts w:ascii="Arial" w:hAnsi="Arial" w:cs="Arial"/>
          <w:lang w:val="es-ES"/>
        </w:rPr>
        <w:t xml:space="preserve">para alcanzar ahora y aquí la justa distribución de los recursos de la obra de tus manos. </w:t>
      </w:r>
    </w:p>
    <w:p w14:paraId="625FE69E" w14:textId="77777777" w:rsidR="00171C18" w:rsidRPr="00452D60" w:rsidRDefault="00171C18" w:rsidP="00171C18">
      <w:pPr>
        <w:autoSpaceDE w:val="0"/>
        <w:autoSpaceDN w:val="0"/>
        <w:spacing w:after="80" w:line="240" w:lineRule="auto"/>
        <w:rPr>
          <w:rFonts w:ascii="Arial" w:hAnsi="Arial" w:cs="Arial"/>
          <w:b/>
          <w:bCs/>
          <w:lang w:val="es-ES"/>
        </w:rPr>
      </w:pPr>
      <w:r w:rsidRPr="00452D60">
        <w:rPr>
          <w:rFonts w:ascii="Arial" w:hAnsi="Arial" w:cs="Arial"/>
          <w:b/>
          <w:bCs/>
          <w:lang w:val="es-ES"/>
        </w:rPr>
        <w:t>Bendito sea el nombre del Señor, desde ahora y para siempre</w:t>
      </w:r>
      <w:r>
        <w:rPr>
          <w:rFonts w:ascii="Arial" w:hAnsi="Arial" w:cs="Arial"/>
          <w:b/>
          <w:bCs/>
          <w:lang w:val="es-ES"/>
        </w:rPr>
        <w:t>.</w:t>
      </w:r>
    </w:p>
    <w:p w14:paraId="141F20B4"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lastRenderedPageBreak/>
        <w:t xml:space="preserve">Fuente de todo poder justo y equitativo, te pedimos </w:t>
      </w:r>
    </w:p>
    <w:p w14:paraId="0936630C" w14:textId="77777777" w:rsidR="00171C18" w:rsidRDefault="00171C18" w:rsidP="00171C18">
      <w:pPr>
        <w:autoSpaceDE w:val="0"/>
        <w:autoSpaceDN w:val="0"/>
        <w:spacing w:after="0" w:line="240" w:lineRule="auto"/>
        <w:rPr>
          <w:rFonts w:ascii="Arial" w:hAnsi="Arial" w:cs="Arial"/>
          <w:lang w:val="es-ES"/>
        </w:rPr>
      </w:pPr>
      <w:r w:rsidRPr="00452D60">
        <w:rPr>
          <w:rFonts w:ascii="Arial" w:hAnsi="Arial" w:cs="Arial"/>
          <w:lang w:val="es-ES"/>
        </w:rPr>
        <w:t>por quienes han asumido posiciones de autoridad</w:t>
      </w:r>
      <w:r>
        <w:rPr>
          <w:rFonts w:ascii="Arial" w:hAnsi="Arial" w:cs="Arial"/>
          <w:lang w:val="es-ES"/>
        </w:rPr>
        <w:t xml:space="preserve"> y gobierno. </w:t>
      </w:r>
    </w:p>
    <w:p w14:paraId="3E28DE3A" w14:textId="77777777" w:rsidR="009F3B97" w:rsidRDefault="00171C18" w:rsidP="00171C18">
      <w:pPr>
        <w:autoSpaceDE w:val="0"/>
        <w:autoSpaceDN w:val="0"/>
        <w:spacing w:after="0" w:line="240" w:lineRule="auto"/>
        <w:rPr>
          <w:rFonts w:ascii="Arial" w:hAnsi="Arial" w:cs="Arial"/>
          <w:lang w:val="es-ES"/>
        </w:rPr>
      </w:pPr>
      <w:r>
        <w:rPr>
          <w:rFonts w:ascii="Arial" w:hAnsi="Arial" w:cs="Arial"/>
          <w:lang w:val="es-ES"/>
        </w:rPr>
        <w:t>Q</w:t>
      </w:r>
      <w:r w:rsidRPr="00452D60">
        <w:rPr>
          <w:rFonts w:ascii="Arial" w:hAnsi="Arial" w:cs="Arial"/>
          <w:lang w:val="es-ES"/>
        </w:rPr>
        <w:t xml:space="preserve">ue todos los pueblos sean conducidos por los caminos de la paz, unidos con los lazos </w:t>
      </w:r>
    </w:p>
    <w:p w14:paraId="0380E7F5" w14:textId="252FD963" w:rsidR="00171C18" w:rsidRDefault="00171C18" w:rsidP="009F3B97">
      <w:pPr>
        <w:autoSpaceDE w:val="0"/>
        <w:autoSpaceDN w:val="0"/>
        <w:spacing w:after="0" w:line="240" w:lineRule="auto"/>
        <w:rPr>
          <w:rFonts w:ascii="Arial" w:hAnsi="Arial" w:cs="Arial"/>
          <w:lang w:val="es-ES"/>
        </w:rPr>
      </w:pPr>
      <w:r w:rsidRPr="00452D60">
        <w:rPr>
          <w:rFonts w:ascii="Arial" w:hAnsi="Arial" w:cs="Arial"/>
          <w:lang w:val="es-ES"/>
        </w:rPr>
        <w:t xml:space="preserve">de la justicia y el respeto de todos los derechos humanos y de todas las identidades. </w:t>
      </w:r>
    </w:p>
    <w:p w14:paraId="034F672B" w14:textId="77777777" w:rsidR="00171C18" w:rsidRPr="00452D60" w:rsidRDefault="00171C18" w:rsidP="000E051D">
      <w:pPr>
        <w:autoSpaceDE w:val="0"/>
        <w:autoSpaceDN w:val="0"/>
        <w:spacing w:after="80" w:line="240" w:lineRule="auto"/>
        <w:ind w:left="708"/>
        <w:rPr>
          <w:rFonts w:ascii="Arial" w:hAnsi="Arial" w:cs="Arial"/>
          <w:b/>
          <w:bCs/>
          <w:lang w:val="es-ES"/>
        </w:rPr>
      </w:pPr>
      <w:r w:rsidRPr="00452D60">
        <w:rPr>
          <w:rFonts w:ascii="Arial" w:hAnsi="Arial" w:cs="Arial"/>
          <w:b/>
          <w:bCs/>
          <w:lang w:val="es-ES"/>
        </w:rPr>
        <w:t>Desde la salida del sol hasta su ocaso, sea alabado el nombre del Señor.</w:t>
      </w:r>
    </w:p>
    <w:p w14:paraId="183582D6" w14:textId="77777777" w:rsidR="00171C18" w:rsidRPr="001B5FA8" w:rsidRDefault="00171C18" w:rsidP="000E051D">
      <w:pPr>
        <w:autoSpaceDE w:val="0"/>
        <w:autoSpaceDN w:val="0"/>
        <w:spacing w:after="80" w:line="240" w:lineRule="auto"/>
        <w:ind w:left="708"/>
        <w:rPr>
          <w:i/>
          <w:iCs/>
          <w:lang w:val="es-ES"/>
        </w:rPr>
      </w:pPr>
      <w:r w:rsidRPr="001B5FA8">
        <w:rPr>
          <w:i/>
          <w:iCs/>
          <w:lang w:val="es-ES"/>
        </w:rPr>
        <w:t>Aquí se pueden incluir otras intercesiones</w:t>
      </w:r>
    </w:p>
    <w:p w14:paraId="5416987F" w14:textId="77777777" w:rsidR="00171C18" w:rsidRDefault="00171C18" w:rsidP="00171C18">
      <w:pPr>
        <w:autoSpaceDE w:val="0"/>
        <w:autoSpaceDN w:val="0"/>
        <w:spacing w:after="0" w:line="240" w:lineRule="auto"/>
        <w:ind w:left="2"/>
        <w:rPr>
          <w:rFonts w:ascii="Arial" w:hAnsi="Arial" w:cs="Arial"/>
          <w:lang w:val="es-ES"/>
        </w:rPr>
      </w:pPr>
      <w:r w:rsidRPr="00452D60">
        <w:rPr>
          <w:rFonts w:ascii="Arial" w:hAnsi="Arial" w:cs="Arial"/>
          <w:lang w:val="es-ES"/>
        </w:rPr>
        <w:t xml:space="preserve">Te rogamos por la conversión de todos nosotros </w:t>
      </w:r>
      <w:r>
        <w:rPr>
          <w:rFonts w:ascii="Arial" w:hAnsi="Arial" w:cs="Arial"/>
          <w:lang w:val="es-ES"/>
        </w:rPr>
        <w:t>pa</w:t>
      </w:r>
      <w:r w:rsidRPr="00452D60">
        <w:rPr>
          <w:rFonts w:ascii="Arial" w:hAnsi="Arial" w:cs="Arial"/>
          <w:lang w:val="es-ES"/>
        </w:rPr>
        <w:t xml:space="preserve">ra que podamos compartir </w:t>
      </w:r>
    </w:p>
    <w:p w14:paraId="01E5163C" w14:textId="77777777" w:rsidR="00171C18" w:rsidRDefault="00171C18" w:rsidP="00171C18">
      <w:pPr>
        <w:autoSpaceDE w:val="0"/>
        <w:autoSpaceDN w:val="0"/>
        <w:spacing w:after="0" w:line="240" w:lineRule="auto"/>
        <w:ind w:left="2"/>
        <w:rPr>
          <w:rFonts w:ascii="Arial" w:hAnsi="Arial" w:cs="Arial"/>
          <w:lang w:val="es-ES"/>
        </w:rPr>
      </w:pPr>
      <w:r w:rsidRPr="00452D60">
        <w:rPr>
          <w:rFonts w:ascii="Arial" w:hAnsi="Arial" w:cs="Arial"/>
          <w:lang w:val="es-ES"/>
        </w:rPr>
        <w:t>con generosidad todos tus bienes y que nos liberemos de la tentación de q</w:t>
      </w:r>
      <w:r>
        <w:rPr>
          <w:rFonts w:ascii="Arial" w:hAnsi="Arial" w:cs="Arial"/>
          <w:lang w:val="es-ES"/>
        </w:rPr>
        <w:t xml:space="preserve">uerer servir </w:t>
      </w:r>
    </w:p>
    <w:p w14:paraId="4C92A3F5" w14:textId="77777777" w:rsidR="00171C18" w:rsidRDefault="00171C18" w:rsidP="000E051D">
      <w:pPr>
        <w:autoSpaceDE w:val="0"/>
        <w:autoSpaceDN w:val="0"/>
        <w:spacing w:after="0" w:line="240" w:lineRule="auto"/>
        <w:ind w:left="2"/>
        <w:rPr>
          <w:rFonts w:ascii="Arial" w:hAnsi="Arial" w:cs="Arial"/>
          <w:b/>
          <w:bCs/>
          <w:lang w:val="es-ES"/>
        </w:rPr>
      </w:pPr>
      <w:r>
        <w:rPr>
          <w:rFonts w:ascii="Arial" w:hAnsi="Arial" w:cs="Arial"/>
          <w:lang w:val="es-ES"/>
        </w:rPr>
        <w:t xml:space="preserve">a las potestades </w:t>
      </w:r>
      <w:r w:rsidRPr="00452D60">
        <w:rPr>
          <w:rFonts w:ascii="Arial" w:hAnsi="Arial" w:cs="Arial"/>
          <w:lang w:val="es-ES"/>
        </w:rPr>
        <w:t>que no desean la llegada de tu Reino ni que se cumpla tu voluntad</w:t>
      </w:r>
      <w:r w:rsidRPr="00452D60">
        <w:rPr>
          <w:rFonts w:ascii="Arial" w:hAnsi="Arial" w:cs="Arial"/>
          <w:b/>
          <w:bCs/>
          <w:lang w:val="es-ES"/>
        </w:rPr>
        <w:t xml:space="preserve">. </w:t>
      </w:r>
    </w:p>
    <w:p w14:paraId="30A8D5A2" w14:textId="77777777" w:rsidR="00171C18" w:rsidRDefault="00171C18" w:rsidP="00951787">
      <w:pPr>
        <w:autoSpaceDE w:val="0"/>
        <w:autoSpaceDN w:val="0"/>
        <w:spacing w:after="80" w:line="240" w:lineRule="auto"/>
        <w:ind w:left="708"/>
        <w:rPr>
          <w:rFonts w:ascii="Arial" w:hAnsi="Arial" w:cs="Arial"/>
          <w:b/>
          <w:bCs/>
          <w:lang w:val="es-ES"/>
        </w:rPr>
      </w:pPr>
      <w:r w:rsidRPr="00452D60">
        <w:rPr>
          <w:rFonts w:ascii="Arial" w:hAnsi="Arial" w:cs="Arial"/>
          <w:b/>
          <w:bCs/>
          <w:lang w:val="es-ES"/>
        </w:rPr>
        <w:t>El Señor está sobre todas las naciones, su g</w:t>
      </w:r>
      <w:r>
        <w:rPr>
          <w:rFonts w:ascii="Arial" w:hAnsi="Arial" w:cs="Arial"/>
          <w:b/>
          <w:bCs/>
          <w:lang w:val="es-ES"/>
        </w:rPr>
        <w:t xml:space="preserve">loria se eleva sobre el cielo. </w:t>
      </w:r>
    </w:p>
    <w:p w14:paraId="58187A59" w14:textId="77777777" w:rsidR="00171C18" w:rsidRDefault="00171C18" w:rsidP="00171C18">
      <w:pPr>
        <w:autoSpaceDE w:val="0"/>
        <w:autoSpaceDN w:val="0"/>
        <w:spacing w:after="0" w:line="240" w:lineRule="auto"/>
        <w:ind w:left="2"/>
        <w:rPr>
          <w:rFonts w:ascii="Arial" w:hAnsi="Arial" w:cs="Arial"/>
          <w:lang w:val="es-ES"/>
        </w:rPr>
      </w:pPr>
      <w:r>
        <w:rPr>
          <w:rFonts w:ascii="Arial" w:hAnsi="Arial" w:cs="Arial"/>
          <w:lang w:val="es-ES"/>
        </w:rPr>
        <w:t>Te pedimos todo</w:t>
      </w:r>
      <w:r w:rsidRPr="00452D60">
        <w:rPr>
          <w:rFonts w:ascii="Arial" w:hAnsi="Arial" w:cs="Arial"/>
          <w:lang w:val="es-ES"/>
        </w:rPr>
        <w:t xml:space="preserve"> est</w:t>
      </w:r>
      <w:r>
        <w:rPr>
          <w:rFonts w:ascii="Arial" w:hAnsi="Arial" w:cs="Arial"/>
          <w:lang w:val="es-ES"/>
        </w:rPr>
        <w:t xml:space="preserve">o </w:t>
      </w:r>
      <w:r w:rsidRPr="00452D60">
        <w:rPr>
          <w:rFonts w:ascii="Arial" w:hAnsi="Arial" w:cs="Arial"/>
          <w:lang w:val="es-ES"/>
        </w:rPr>
        <w:t xml:space="preserve">a Ti que eres la fuente de toda verdadera riqueza, </w:t>
      </w:r>
    </w:p>
    <w:p w14:paraId="3E1A81A6" w14:textId="37B37E5C" w:rsidR="00171C18" w:rsidRDefault="00171C18" w:rsidP="00171C18">
      <w:pPr>
        <w:autoSpaceDE w:val="0"/>
        <w:autoSpaceDN w:val="0"/>
        <w:spacing w:after="0" w:line="240" w:lineRule="auto"/>
        <w:ind w:left="2"/>
        <w:rPr>
          <w:rFonts w:ascii="Arial" w:hAnsi="Arial" w:cs="Arial"/>
          <w:lang w:val="es-ES"/>
        </w:rPr>
      </w:pPr>
      <w:r w:rsidRPr="00452D60">
        <w:rPr>
          <w:rFonts w:ascii="Arial" w:hAnsi="Arial" w:cs="Arial"/>
          <w:lang w:val="es-ES"/>
        </w:rPr>
        <w:t xml:space="preserve">y ponemos delante de ti todas nuestras necesidades que solamente tú en verdad conoces. </w:t>
      </w:r>
    </w:p>
    <w:p w14:paraId="21A65830" w14:textId="502ECBC3" w:rsidR="00171C18" w:rsidRPr="00050C31" w:rsidRDefault="00171C18" w:rsidP="00050C31">
      <w:pPr>
        <w:autoSpaceDE w:val="0"/>
        <w:autoSpaceDN w:val="0"/>
        <w:spacing w:after="0" w:line="240" w:lineRule="auto"/>
        <w:ind w:left="2"/>
        <w:rPr>
          <w:rFonts w:ascii="Arial" w:hAnsi="Arial" w:cs="Arial"/>
          <w:lang w:val="es-ES"/>
        </w:rPr>
      </w:pPr>
      <w:r w:rsidRPr="00452D60">
        <w:rPr>
          <w:rFonts w:ascii="Arial" w:hAnsi="Arial" w:cs="Arial"/>
          <w:lang w:val="es-ES"/>
        </w:rPr>
        <w:t xml:space="preserve">Te lo pedimos en el bendito y santo nombre de Aquel que en su muerte y resurrección nos muestra el verdadero camino de toda liberación.  </w:t>
      </w:r>
    </w:p>
    <w:p w14:paraId="2D28185A" w14:textId="77777777" w:rsidR="00050C31" w:rsidRDefault="00171C18" w:rsidP="00050C31">
      <w:pPr>
        <w:autoSpaceDE w:val="0"/>
        <w:autoSpaceDN w:val="0"/>
        <w:spacing w:after="0" w:line="240" w:lineRule="auto"/>
        <w:ind w:left="708"/>
        <w:rPr>
          <w:rFonts w:ascii="Arial" w:hAnsi="Arial" w:cs="Arial"/>
          <w:b/>
          <w:bCs/>
          <w:lang w:val="es-ES"/>
        </w:rPr>
      </w:pPr>
      <w:r w:rsidRPr="00452D60">
        <w:rPr>
          <w:rFonts w:ascii="Arial" w:hAnsi="Arial" w:cs="Arial"/>
          <w:b/>
          <w:bCs/>
          <w:lang w:val="es-ES"/>
        </w:rPr>
        <w:t xml:space="preserve">El Señor levanta del polvo al desvalido, alza al pobre de su miseria, </w:t>
      </w:r>
    </w:p>
    <w:p w14:paraId="0591F50B" w14:textId="2E4BCDEF" w:rsidR="00171C18" w:rsidRPr="001B5FA8" w:rsidRDefault="00171C18" w:rsidP="00050C31">
      <w:pPr>
        <w:autoSpaceDE w:val="0"/>
        <w:autoSpaceDN w:val="0"/>
        <w:spacing w:after="80" w:line="240" w:lineRule="auto"/>
        <w:ind w:left="708"/>
        <w:rPr>
          <w:rFonts w:ascii="Arial" w:hAnsi="Arial" w:cs="Arial"/>
          <w:b/>
          <w:bCs/>
          <w:lang w:val="es-ES"/>
        </w:rPr>
      </w:pPr>
      <w:r w:rsidRPr="00452D60">
        <w:rPr>
          <w:rFonts w:ascii="Arial" w:hAnsi="Arial" w:cs="Arial"/>
          <w:b/>
          <w:bCs/>
          <w:lang w:val="es-ES"/>
        </w:rPr>
        <w:t xml:space="preserve">para hacerlo sentar entre los nobles, entre </w:t>
      </w:r>
      <w:r>
        <w:rPr>
          <w:rFonts w:ascii="Arial" w:hAnsi="Arial" w:cs="Arial"/>
          <w:b/>
          <w:bCs/>
          <w:lang w:val="es-ES"/>
        </w:rPr>
        <w:t xml:space="preserve">los nobles de su pueblo. Amén. </w:t>
      </w:r>
    </w:p>
    <w:p w14:paraId="4B726509" w14:textId="14CFAD93" w:rsidR="00171C18" w:rsidRDefault="00171C18" w:rsidP="00951787">
      <w:pPr>
        <w:autoSpaceDE w:val="0"/>
        <w:autoSpaceDN w:val="0"/>
        <w:spacing w:after="0" w:line="240" w:lineRule="auto"/>
        <w:jc w:val="right"/>
        <w:rPr>
          <w:rFonts w:ascii="Arial Narrow" w:hAnsi="Arial Narrow" w:cs="Arial"/>
          <w:bCs/>
          <w:i/>
          <w:sz w:val="20"/>
          <w:szCs w:val="20"/>
          <w:lang w:val="pt-BR"/>
        </w:rPr>
      </w:pPr>
      <w:r w:rsidRPr="00055CD3">
        <w:rPr>
          <w:rFonts w:ascii="Arial Narrow" w:hAnsi="Arial Narrow" w:cs="Arial"/>
          <w:bCs/>
          <w:i/>
          <w:sz w:val="20"/>
          <w:szCs w:val="20"/>
          <w:lang w:val="pt-BR"/>
        </w:rPr>
        <w:t>Pastor Lisandro Orlov - Pastoral Ecuménica VIH-SIDA</w:t>
      </w:r>
      <w:r w:rsidR="00951787">
        <w:rPr>
          <w:rFonts w:ascii="Arial Narrow" w:hAnsi="Arial Narrow" w:cs="Arial"/>
          <w:bCs/>
          <w:i/>
          <w:sz w:val="20"/>
          <w:szCs w:val="20"/>
          <w:lang w:val="pt-BR"/>
        </w:rPr>
        <w:t xml:space="preserve"> – </w:t>
      </w:r>
      <w:proofErr w:type="spellStart"/>
      <w:r w:rsidR="00951787">
        <w:rPr>
          <w:rFonts w:ascii="Arial Narrow" w:hAnsi="Arial Narrow" w:cs="Arial"/>
          <w:bCs/>
          <w:i/>
          <w:sz w:val="20"/>
          <w:szCs w:val="20"/>
          <w:lang w:val="pt-BR"/>
        </w:rPr>
        <w:t>Resumen</w:t>
      </w:r>
      <w:proofErr w:type="spellEnd"/>
      <w:r w:rsidR="00951787">
        <w:rPr>
          <w:rFonts w:ascii="Arial Narrow" w:hAnsi="Arial Narrow" w:cs="Arial"/>
          <w:bCs/>
          <w:i/>
          <w:sz w:val="20"/>
          <w:szCs w:val="20"/>
          <w:lang w:val="pt-BR"/>
        </w:rPr>
        <w:t>.</w:t>
      </w:r>
    </w:p>
    <w:p w14:paraId="7E9AF364" w14:textId="77777777" w:rsidR="00171C18" w:rsidRPr="001046EB" w:rsidRDefault="00171C18" w:rsidP="00171C18">
      <w:pPr>
        <w:autoSpaceDE w:val="0"/>
        <w:autoSpaceDN w:val="0"/>
        <w:spacing w:after="0" w:line="240" w:lineRule="auto"/>
        <w:ind w:left="4956"/>
        <w:jc w:val="right"/>
        <w:rPr>
          <w:rFonts w:ascii="Arial Narrow" w:hAnsi="Arial Narrow" w:cs="Arial"/>
          <w:bCs/>
          <w:i/>
          <w:sz w:val="12"/>
          <w:szCs w:val="12"/>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178"/>
      </w:tblGrid>
      <w:tr w:rsidR="00171C18" w14:paraId="0ACC313C" w14:textId="77777777" w:rsidTr="00112B01">
        <w:tc>
          <w:tcPr>
            <w:tcW w:w="4503" w:type="dxa"/>
            <w:shd w:val="clear" w:color="auto" w:fill="C5E0B3" w:themeFill="accent6" w:themeFillTint="66"/>
          </w:tcPr>
          <w:p w14:paraId="19783D77" w14:textId="77777777" w:rsidR="00171C18" w:rsidRPr="003B1BEB" w:rsidRDefault="00171C18" w:rsidP="00171C18">
            <w:pPr>
              <w:pStyle w:val="Prrafodelista"/>
              <w:numPr>
                <w:ilvl w:val="0"/>
                <w:numId w:val="2"/>
              </w:numPr>
              <w:shd w:val="clear" w:color="auto" w:fill="C5E0B3" w:themeFill="accent6" w:themeFillTint="66"/>
              <w:spacing w:after="80"/>
              <w:rPr>
                <w:rFonts w:ascii="Arial" w:hAnsi="Arial" w:cs="Arial"/>
                <w:b/>
              </w:rPr>
            </w:pPr>
            <w:r w:rsidRPr="003B1BEB">
              <w:rPr>
                <w:rFonts w:ascii="Arial" w:hAnsi="Arial" w:cs="Arial"/>
                <w:b/>
              </w:rPr>
              <w:t xml:space="preserve">Lo que </w:t>
            </w:r>
            <w:proofErr w:type="gramStart"/>
            <w:r w:rsidRPr="003B1BEB">
              <w:rPr>
                <w:rFonts w:ascii="Arial" w:hAnsi="Arial" w:cs="Arial"/>
                <w:b/>
              </w:rPr>
              <w:t>debes  amar</w:t>
            </w:r>
            <w:proofErr w:type="gramEnd"/>
          </w:p>
          <w:p w14:paraId="34DAB4B4"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Debes amar la arcilla que va en tus manos.</w:t>
            </w:r>
          </w:p>
          <w:p w14:paraId="45533941"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Debes amar tu arena hasta la locura.</w:t>
            </w:r>
          </w:p>
          <w:p w14:paraId="48C6C85E" w14:textId="77777777" w:rsidR="001046EB" w:rsidRDefault="00171C18" w:rsidP="001046EB">
            <w:pPr>
              <w:shd w:val="clear" w:color="auto" w:fill="C5E0B3" w:themeFill="accent6" w:themeFillTint="66"/>
              <w:spacing w:after="0" w:line="240" w:lineRule="auto"/>
              <w:rPr>
                <w:rFonts w:ascii="Arial" w:hAnsi="Arial" w:cs="Arial"/>
              </w:rPr>
            </w:pPr>
            <w:r>
              <w:rPr>
                <w:rFonts w:ascii="Arial" w:hAnsi="Arial" w:cs="Arial"/>
              </w:rPr>
              <w:t xml:space="preserve">Y si no, </w:t>
            </w:r>
            <w:r w:rsidRPr="003B1BEB">
              <w:rPr>
                <w:rFonts w:ascii="Arial" w:hAnsi="Arial" w:cs="Arial"/>
              </w:rPr>
              <w:t xml:space="preserve">no la emprendas </w:t>
            </w:r>
          </w:p>
          <w:p w14:paraId="24C8409E" w14:textId="33D9E22E"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que será en vano.</w:t>
            </w:r>
          </w:p>
          <w:p w14:paraId="3163A43F"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Sólo el amor alumbra lo que perdura,</w:t>
            </w:r>
          </w:p>
          <w:p w14:paraId="56A0DD3A"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solo el amor convierte en milagro el barro.</w:t>
            </w:r>
          </w:p>
          <w:p w14:paraId="7453D9D3"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Debes amar el tiempo de los intentos.</w:t>
            </w:r>
          </w:p>
          <w:p w14:paraId="4FD87919"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Debes amar la hora que nunca brilla.</w:t>
            </w:r>
          </w:p>
          <w:p w14:paraId="3EAAA141"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Y si no, no pretendas tocar lo yerto.</w:t>
            </w:r>
          </w:p>
          <w:p w14:paraId="32F9070B" w14:textId="77777777" w:rsidR="00171C18" w:rsidRPr="003B1BEB" w:rsidRDefault="00171C18" w:rsidP="001046EB">
            <w:pPr>
              <w:shd w:val="clear" w:color="auto" w:fill="C5E0B3" w:themeFill="accent6" w:themeFillTint="66"/>
              <w:spacing w:after="0" w:line="240" w:lineRule="auto"/>
              <w:rPr>
                <w:rFonts w:ascii="Arial" w:hAnsi="Arial" w:cs="Arial"/>
              </w:rPr>
            </w:pPr>
            <w:r w:rsidRPr="003B1BEB">
              <w:rPr>
                <w:rFonts w:ascii="Arial" w:hAnsi="Arial" w:cs="Arial"/>
              </w:rPr>
              <w:t>Solo el amor engendra la maravilla,</w:t>
            </w:r>
          </w:p>
          <w:p w14:paraId="168FEEF7" w14:textId="77777777" w:rsidR="00171C18" w:rsidRPr="003B1BEB" w:rsidRDefault="00171C18" w:rsidP="00050C31">
            <w:pPr>
              <w:shd w:val="clear" w:color="auto" w:fill="C5E0B3" w:themeFill="accent6" w:themeFillTint="66"/>
              <w:spacing w:after="40" w:line="240" w:lineRule="auto"/>
              <w:rPr>
                <w:rFonts w:ascii="Arial" w:hAnsi="Arial" w:cs="Arial"/>
              </w:rPr>
            </w:pPr>
            <w:r w:rsidRPr="003B1BEB">
              <w:rPr>
                <w:rFonts w:ascii="Arial" w:hAnsi="Arial" w:cs="Arial"/>
              </w:rPr>
              <w:t>solo el amor consigue encender lo muerto.</w:t>
            </w:r>
          </w:p>
          <w:p w14:paraId="2ACF3586" w14:textId="77777777" w:rsidR="00171C18" w:rsidRPr="00B35B8D" w:rsidRDefault="00171C18" w:rsidP="00055CD3">
            <w:pPr>
              <w:shd w:val="clear" w:color="auto" w:fill="C5E0B3" w:themeFill="accent6" w:themeFillTint="66"/>
              <w:spacing w:after="0" w:line="240" w:lineRule="auto"/>
              <w:jc w:val="right"/>
              <w:rPr>
                <w:rFonts w:ascii="Arial Narrow" w:hAnsi="Arial Narrow" w:cs="Arial"/>
                <w:i/>
                <w:sz w:val="20"/>
                <w:szCs w:val="20"/>
              </w:rPr>
            </w:pPr>
            <w:r w:rsidRPr="003B1BEB">
              <w:rPr>
                <w:rFonts w:ascii="Arial Narrow" w:hAnsi="Arial Narrow" w:cs="Arial"/>
                <w:bCs/>
                <w:i/>
                <w:sz w:val="20"/>
                <w:szCs w:val="20"/>
              </w:rPr>
              <w:t>José Martí</w:t>
            </w:r>
          </w:p>
          <w:p w14:paraId="6A452D91" w14:textId="77777777" w:rsidR="00171C18" w:rsidRPr="00055CD3" w:rsidRDefault="00171C18" w:rsidP="001046EB">
            <w:pPr>
              <w:autoSpaceDE w:val="0"/>
              <w:autoSpaceDN w:val="0"/>
              <w:spacing w:after="0"/>
              <w:rPr>
                <w:rFonts w:ascii="Arial Narrow" w:hAnsi="Arial Narrow" w:cs="Arial"/>
                <w:bCs/>
                <w:i/>
                <w:sz w:val="14"/>
                <w:szCs w:val="14"/>
                <w:lang w:val="pt-BR"/>
              </w:rPr>
            </w:pPr>
            <w:r>
              <w:rPr>
                <w:noProof/>
                <w:lang w:val="es-ES" w:eastAsia="es-ES"/>
              </w:rPr>
              <w:drawing>
                <wp:inline distT="0" distB="0" distL="0" distR="0" wp14:anchorId="67A25335" wp14:editId="4C0746F9">
                  <wp:extent cx="1870364" cy="1505376"/>
                  <wp:effectExtent l="0" t="0" r="0" b="0"/>
                  <wp:docPr id="130" name="Imagen 130" descr="Le dijo:Sígueme. Él se levantó y lo sigu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e dijo:Sígueme. Él se levantó y lo siguió."/>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6109" cy="1518049"/>
                          </a:xfrm>
                          <a:prstGeom prst="rect">
                            <a:avLst/>
                          </a:prstGeom>
                          <a:noFill/>
                          <a:ln>
                            <a:noFill/>
                          </a:ln>
                        </pic:spPr>
                      </pic:pic>
                    </a:graphicData>
                  </a:graphic>
                </wp:inline>
              </w:drawing>
            </w:r>
            <w:r>
              <w:rPr>
                <w:rFonts w:ascii="Arial Narrow" w:hAnsi="Arial Narrow" w:cs="Arial"/>
                <w:bCs/>
                <w:i/>
                <w:sz w:val="14"/>
                <w:szCs w:val="14"/>
                <w:lang w:val="pt-BR"/>
              </w:rPr>
              <w:t>Fano</w:t>
            </w:r>
          </w:p>
        </w:tc>
        <w:tc>
          <w:tcPr>
            <w:tcW w:w="5275" w:type="dxa"/>
          </w:tcPr>
          <w:p w14:paraId="7AF21659" w14:textId="77777777" w:rsidR="00171C18" w:rsidRPr="00391D43" w:rsidRDefault="00171C18" w:rsidP="001046EB">
            <w:pPr>
              <w:pStyle w:val="Prrafodelista"/>
              <w:numPr>
                <w:ilvl w:val="0"/>
                <w:numId w:val="1"/>
              </w:numPr>
              <w:autoSpaceDE w:val="0"/>
              <w:autoSpaceDN w:val="0"/>
              <w:spacing w:after="0" w:line="240" w:lineRule="auto"/>
              <w:ind w:left="362"/>
              <w:jc w:val="both"/>
              <w:rPr>
                <w:rFonts w:ascii="Arial" w:hAnsi="Arial" w:cs="Arial"/>
                <w:b/>
                <w:bCs/>
                <w:i/>
                <w:sz w:val="18"/>
                <w:szCs w:val="18"/>
              </w:rPr>
            </w:pPr>
            <w:r w:rsidRPr="00E62A71">
              <w:rPr>
                <w:rFonts w:ascii="Arial" w:hAnsi="Arial" w:cs="Arial"/>
                <w:b/>
                <w:bCs/>
                <w:iCs/>
              </w:rPr>
              <w:t>Oración antifonal de confesión</w:t>
            </w:r>
          </w:p>
          <w:p w14:paraId="34504C25" w14:textId="77777777" w:rsidR="00171C18" w:rsidRPr="001046EB" w:rsidRDefault="00171C18" w:rsidP="001046EB">
            <w:pPr>
              <w:pStyle w:val="Prrafodelista"/>
              <w:autoSpaceDE w:val="0"/>
              <w:autoSpaceDN w:val="0"/>
              <w:spacing w:after="0" w:line="240" w:lineRule="auto"/>
              <w:ind w:left="362"/>
              <w:jc w:val="both"/>
              <w:rPr>
                <w:rFonts w:ascii="Arial" w:hAnsi="Arial" w:cs="Arial"/>
                <w:b/>
                <w:bCs/>
                <w:i/>
                <w:sz w:val="8"/>
                <w:szCs w:val="8"/>
              </w:rPr>
            </w:pPr>
          </w:p>
          <w:p w14:paraId="0785EC01" w14:textId="77777777" w:rsidR="00171C18" w:rsidRDefault="00171C18" w:rsidP="001046EB">
            <w:pPr>
              <w:pStyle w:val="Prrafodelista"/>
              <w:autoSpaceDE w:val="0"/>
              <w:autoSpaceDN w:val="0"/>
              <w:spacing w:after="0" w:line="240" w:lineRule="auto"/>
              <w:ind w:left="2"/>
              <w:rPr>
                <w:rFonts w:ascii="Arial" w:hAnsi="Arial" w:cs="Arial"/>
                <w:iCs/>
              </w:rPr>
            </w:pPr>
            <w:r w:rsidRPr="00E62A71">
              <w:rPr>
                <w:rFonts w:ascii="Arial" w:hAnsi="Arial" w:cs="Arial"/>
                <w:iCs/>
              </w:rPr>
              <w:t xml:space="preserve">Nos cuesta amarnos sin distinción </w:t>
            </w:r>
          </w:p>
          <w:p w14:paraId="6DD355AA" w14:textId="77777777" w:rsidR="001046EB" w:rsidRDefault="00171C18" w:rsidP="001046EB">
            <w:pPr>
              <w:pStyle w:val="Prrafodelista"/>
              <w:autoSpaceDE w:val="0"/>
              <w:autoSpaceDN w:val="0"/>
              <w:spacing w:after="80" w:line="240" w:lineRule="auto"/>
              <w:ind w:left="2"/>
              <w:rPr>
                <w:rFonts w:ascii="Arial" w:hAnsi="Arial" w:cs="Arial"/>
                <w:iCs/>
              </w:rPr>
            </w:pPr>
            <w:r w:rsidRPr="00E62A71">
              <w:rPr>
                <w:rFonts w:ascii="Arial" w:hAnsi="Arial" w:cs="Arial"/>
                <w:iCs/>
              </w:rPr>
              <w:t>y siempre encontramos excusas para justificarnos.</w:t>
            </w:r>
          </w:p>
          <w:p w14:paraId="37BB9D8F" w14:textId="308EB570" w:rsidR="00171C18" w:rsidRPr="001046EB" w:rsidRDefault="00171C18" w:rsidP="001046EB">
            <w:pPr>
              <w:pStyle w:val="Prrafodelista"/>
              <w:autoSpaceDE w:val="0"/>
              <w:autoSpaceDN w:val="0"/>
              <w:spacing w:after="80" w:line="240" w:lineRule="auto"/>
              <w:ind w:left="2"/>
              <w:rPr>
                <w:rFonts w:ascii="Arial" w:hAnsi="Arial" w:cs="Arial"/>
                <w:iCs/>
                <w:sz w:val="8"/>
                <w:szCs w:val="8"/>
              </w:rPr>
            </w:pPr>
            <w:r w:rsidRPr="001046EB">
              <w:rPr>
                <w:rFonts w:ascii="Arial" w:hAnsi="Arial" w:cs="Arial"/>
                <w:iCs/>
                <w:sz w:val="8"/>
                <w:szCs w:val="8"/>
              </w:rPr>
              <w:t xml:space="preserve"> </w:t>
            </w:r>
          </w:p>
          <w:p w14:paraId="33983D75" w14:textId="77777777" w:rsidR="00171C18" w:rsidRDefault="00171C18" w:rsidP="001046EB">
            <w:pPr>
              <w:pStyle w:val="Prrafodelista"/>
              <w:autoSpaceDE w:val="0"/>
              <w:autoSpaceDN w:val="0"/>
              <w:spacing w:after="0" w:line="240" w:lineRule="auto"/>
              <w:ind w:left="2"/>
              <w:rPr>
                <w:rFonts w:ascii="Arial" w:hAnsi="Arial" w:cs="Arial"/>
                <w:iCs/>
              </w:rPr>
            </w:pPr>
            <w:r w:rsidRPr="00E62A71">
              <w:rPr>
                <w:rFonts w:ascii="Arial" w:hAnsi="Arial" w:cs="Arial"/>
                <w:iCs/>
              </w:rPr>
              <w:t xml:space="preserve">Permitimos que afloren sentimientos </w:t>
            </w:r>
          </w:p>
          <w:p w14:paraId="727A886B" w14:textId="77777777" w:rsidR="00171C18" w:rsidRDefault="00171C18" w:rsidP="001046EB">
            <w:pPr>
              <w:pStyle w:val="Prrafodelista"/>
              <w:autoSpaceDE w:val="0"/>
              <w:autoSpaceDN w:val="0"/>
              <w:spacing w:after="0" w:line="240" w:lineRule="auto"/>
              <w:ind w:left="2"/>
              <w:rPr>
                <w:rFonts w:ascii="Arial" w:hAnsi="Arial" w:cs="Arial"/>
              </w:rPr>
            </w:pPr>
            <w:r w:rsidRPr="00E62A71">
              <w:rPr>
                <w:rFonts w:ascii="Arial" w:hAnsi="Arial" w:cs="Arial"/>
                <w:iCs/>
              </w:rPr>
              <w:t xml:space="preserve">en medio de la comunidad, </w:t>
            </w:r>
            <w:r w:rsidRPr="00032684">
              <w:rPr>
                <w:rFonts w:ascii="Arial" w:hAnsi="Arial" w:cs="Arial"/>
              </w:rPr>
              <w:t xml:space="preserve">que no son tu voluntad ni son de bendición para nadie. </w:t>
            </w:r>
          </w:p>
          <w:p w14:paraId="551ED72C" w14:textId="77777777" w:rsidR="001046EB" w:rsidRPr="001046EB" w:rsidRDefault="001046EB" w:rsidP="001046EB">
            <w:pPr>
              <w:pStyle w:val="Prrafodelista"/>
              <w:autoSpaceDE w:val="0"/>
              <w:autoSpaceDN w:val="0"/>
              <w:spacing w:after="0" w:line="240" w:lineRule="auto"/>
              <w:ind w:left="2"/>
              <w:rPr>
                <w:rFonts w:ascii="Arial" w:hAnsi="Arial" w:cs="Arial"/>
                <w:sz w:val="8"/>
                <w:szCs w:val="8"/>
              </w:rPr>
            </w:pPr>
          </w:p>
          <w:p w14:paraId="61D065AF" w14:textId="77777777" w:rsidR="00171C18" w:rsidRDefault="00171C18" w:rsidP="001046EB">
            <w:pPr>
              <w:pStyle w:val="Prrafodelista"/>
              <w:autoSpaceDE w:val="0"/>
              <w:autoSpaceDN w:val="0"/>
              <w:spacing w:after="0" w:line="240" w:lineRule="auto"/>
              <w:ind w:left="2"/>
              <w:rPr>
                <w:rFonts w:ascii="Arial" w:hAnsi="Arial" w:cs="Arial"/>
                <w:iCs/>
              </w:rPr>
            </w:pPr>
            <w:r w:rsidRPr="00E62A71">
              <w:rPr>
                <w:rFonts w:ascii="Arial" w:hAnsi="Arial" w:cs="Arial"/>
                <w:iCs/>
              </w:rPr>
              <w:t xml:space="preserve">No somos comunidades de amor </w:t>
            </w:r>
          </w:p>
          <w:p w14:paraId="12D9CB4F" w14:textId="77777777" w:rsidR="00171C18" w:rsidRDefault="00171C18" w:rsidP="001046EB">
            <w:pPr>
              <w:pStyle w:val="Prrafodelista"/>
              <w:autoSpaceDE w:val="0"/>
              <w:autoSpaceDN w:val="0"/>
              <w:spacing w:after="0" w:line="240" w:lineRule="auto"/>
              <w:ind w:left="2"/>
              <w:rPr>
                <w:rFonts w:ascii="Arial" w:hAnsi="Arial" w:cs="Arial"/>
                <w:iCs/>
              </w:rPr>
            </w:pPr>
            <w:r w:rsidRPr="00E62A71">
              <w:rPr>
                <w:rFonts w:ascii="Arial" w:hAnsi="Arial" w:cs="Arial"/>
                <w:iCs/>
              </w:rPr>
              <w:t xml:space="preserve">y aquellos y aquellas que se acercan </w:t>
            </w:r>
          </w:p>
          <w:p w14:paraId="48595C48" w14:textId="77777777" w:rsidR="00171C18" w:rsidRDefault="00171C18" w:rsidP="001046EB">
            <w:pPr>
              <w:pStyle w:val="Prrafodelista"/>
              <w:autoSpaceDE w:val="0"/>
              <w:autoSpaceDN w:val="0"/>
              <w:spacing w:after="0" w:line="240" w:lineRule="auto"/>
              <w:ind w:left="2"/>
              <w:rPr>
                <w:rFonts w:ascii="Arial" w:hAnsi="Arial" w:cs="Arial"/>
                <w:iCs/>
              </w:rPr>
            </w:pPr>
            <w:r w:rsidRPr="00E62A71">
              <w:rPr>
                <w:rFonts w:ascii="Arial" w:hAnsi="Arial" w:cs="Arial"/>
                <w:iCs/>
              </w:rPr>
              <w:t xml:space="preserve">no pueden sentir tu amor en medio nuestro. </w:t>
            </w:r>
          </w:p>
          <w:p w14:paraId="2736140B" w14:textId="77777777" w:rsidR="00171C18" w:rsidRPr="00391D43" w:rsidRDefault="00171C18" w:rsidP="001046EB">
            <w:pPr>
              <w:pStyle w:val="Prrafodelista"/>
              <w:autoSpaceDE w:val="0"/>
              <w:autoSpaceDN w:val="0"/>
              <w:spacing w:after="0" w:line="240" w:lineRule="auto"/>
              <w:ind w:left="362"/>
              <w:rPr>
                <w:rFonts w:ascii="Arial" w:hAnsi="Arial" w:cs="Arial"/>
                <w:iCs/>
                <w:sz w:val="8"/>
                <w:szCs w:val="8"/>
              </w:rPr>
            </w:pPr>
          </w:p>
          <w:p w14:paraId="60ABB453" w14:textId="77777777" w:rsidR="00171C18" w:rsidRDefault="00171C18" w:rsidP="001046EB">
            <w:pPr>
              <w:pStyle w:val="Prrafodelista"/>
              <w:autoSpaceDE w:val="0"/>
              <w:autoSpaceDN w:val="0"/>
              <w:spacing w:after="0" w:line="240" w:lineRule="auto"/>
              <w:ind w:left="362"/>
              <w:rPr>
                <w:rFonts w:ascii="Arial" w:hAnsi="Arial" w:cs="Arial"/>
                <w:b/>
                <w:bCs/>
                <w:iCs/>
              </w:rPr>
            </w:pPr>
            <w:r w:rsidRPr="00E62A71">
              <w:rPr>
                <w:rFonts w:ascii="Arial" w:hAnsi="Arial" w:cs="Arial"/>
                <w:b/>
                <w:bCs/>
                <w:iCs/>
              </w:rPr>
              <w:t xml:space="preserve">Tenemos una lista de requisitos para amar </w:t>
            </w:r>
          </w:p>
          <w:p w14:paraId="3631B52F" w14:textId="77777777" w:rsidR="00171C18" w:rsidRDefault="00171C18" w:rsidP="001046EB">
            <w:pPr>
              <w:pStyle w:val="Prrafodelista"/>
              <w:autoSpaceDE w:val="0"/>
              <w:autoSpaceDN w:val="0"/>
              <w:spacing w:after="0" w:line="240" w:lineRule="auto"/>
              <w:ind w:left="362"/>
              <w:rPr>
                <w:rFonts w:ascii="Arial" w:hAnsi="Arial" w:cs="Arial"/>
                <w:b/>
                <w:bCs/>
                <w:iCs/>
              </w:rPr>
            </w:pPr>
            <w:r w:rsidRPr="00E62A71">
              <w:rPr>
                <w:rFonts w:ascii="Arial" w:hAnsi="Arial" w:cs="Arial"/>
                <w:b/>
                <w:bCs/>
                <w:iCs/>
              </w:rPr>
              <w:t xml:space="preserve">de verdad a aquellas personas que son diferentes de nosotros y nosotras. </w:t>
            </w:r>
          </w:p>
          <w:p w14:paraId="2C00AE88" w14:textId="77777777" w:rsidR="00171C18" w:rsidRDefault="00171C18" w:rsidP="001046EB">
            <w:pPr>
              <w:pStyle w:val="Prrafodelista"/>
              <w:autoSpaceDE w:val="0"/>
              <w:autoSpaceDN w:val="0"/>
              <w:spacing w:after="0" w:line="240" w:lineRule="auto"/>
              <w:ind w:left="0"/>
              <w:rPr>
                <w:rFonts w:ascii="Arial" w:hAnsi="Arial" w:cs="Arial"/>
                <w:b/>
                <w:bCs/>
                <w:iCs/>
              </w:rPr>
            </w:pPr>
            <w:r w:rsidRPr="00E62A71">
              <w:rPr>
                <w:rFonts w:ascii="Arial" w:hAnsi="Arial" w:cs="Arial"/>
                <w:b/>
                <w:bCs/>
                <w:iCs/>
              </w:rPr>
              <w:t xml:space="preserve">Tenemos limitaciones para superar </w:t>
            </w:r>
          </w:p>
          <w:p w14:paraId="313464CF" w14:textId="77777777" w:rsidR="00171C18" w:rsidRDefault="00171C18" w:rsidP="001046EB">
            <w:pPr>
              <w:pStyle w:val="Prrafodelista"/>
              <w:autoSpaceDE w:val="0"/>
              <w:autoSpaceDN w:val="0"/>
              <w:spacing w:after="0" w:line="240" w:lineRule="auto"/>
              <w:ind w:left="0"/>
              <w:rPr>
                <w:rFonts w:ascii="Arial" w:hAnsi="Arial" w:cs="Arial"/>
                <w:b/>
                <w:bCs/>
                <w:iCs/>
              </w:rPr>
            </w:pPr>
            <w:r w:rsidRPr="00E62A71">
              <w:rPr>
                <w:rFonts w:ascii="Arial" w:hAnsi="Arial" w:cs="Arial"/>
                <w:b/>
                <w:bCs/>
                <w:iCs/>
              </w:rPr>
              <w:t>nuestros prejuicios y nuestras propias inseguridades o desconocimiento</w:t>
            </w:r>
            <w:r>
              <w:rPr>
                <w:rFonts w:ascii="Arial" w:hAnsi="Arial" w:cs="Arial"/>
                <w:b/>
                <w:bCs/>
                <w:iCs/>
              </w:rPr>
              <w:t>s</w:t>
            </w:r>
            <w:r w:rsidRPr="00E62A71">
              <w:rPr>
                <w:rFonts w:ascii="Arial" w:hAnsi="Arial" w:cs="Arial"/>
                <w:b/>
                <w:bCs/>
                <w:iCs/>
              </w:rPr>
              <w:t xml:space="preserve">. </w:t>
            </w:r>
          </w:p>
          <w:p w14:paraId="420C2507" w14:textId="77777777" w:rsidR="00171C18" w:rsidRPr="00391D43" w:rsidRDefault="00171C18" w:rsidP="001046EB">
            <w:pPr>
              <w:pStyle w:val="Prrafodelista"/>
              <w:autoSpaceDE w:val="0"/>
              <w:autoSpaceDN w:val="0"/>
              <w:spacing w:after="0" w:line="240" w:lineRule="auto"/>
              <w:ind w:left="362"/>
              <w:rPr>
                <w:rFonts w:ascii="Arial" w:hAnsi="Arial" w:cs="Arial"/>
                <w:b/>
                <w:bCs/>
                <w:iCs/>
                <w:sz w:val="8"/>
                <w:szCs w:val="8"/>
              </w:rPr>
            </w:pPr>
          </w:p>
          <w:p w14:paraId="66F5507D" w14:textId="77777777" w:rsidR="00171C18" w:rsidRDefault="00171C18" w:rsidP="001046EB">
            <w:pPr>
              <w:pStyle w:val="Prrafodelista"/>
              <w:autoSpaceDE w:val="0"/>
              <w:autoSpaceDN w:val="0"/>
              <w:spacing w:after="0" w:line="240" w:lineRule="auto"/>
              <w:ind w:left="708"/>
              <w:rPr>
                <w:rFonts w:ascii="Arial" w:hAnsi="Arial" w:cs="Arial"/>
                <w:iCs/>
              </w:rPr>
            </w:pPr>
            <w:r w:rsidRPr="00E62A71">
              <w:rPr>
                <w:rFonts w:ascii="Arial" w:hAnsi="Arial" w:cs="Arial"/>
                <w:iCs/>
              </w:rPr>
              <w:t xml:space="preserve">No logramos obedecer el nuevo mandamiento que nos viniste a traer. </w:t>
            </w:r>
          </w:p>
          <w:p w14:paraId="6C1DA82B" w14:textId="77777777" w:rsidR="00171C18" w:rsidRPr="00391D43" w:rsidRDefault="00171C18" w:rsidP="001046EB">
            <w:pPr>
              <w:pStyle w:val="Prrafodelista"/>
              <w:autoSpaceDE w:val="0"/>
              <w:autoSpaceDN w:val="0"/>
              <w:spacing w:after="0" w:line="240" w:lineRule="auto"/>
              <w:ind w:left="362"/>
              <w:rPr>
                <w:rFonts w:ascii="Arial" w:hAnsi="Arial" w:cs="Arial"/>
                <w:iCs/>
                <w:sz w:val="8"/>
                <w:szCs w:val="8"/>
              </w:rPr>
            </w:pPr>
          </w:p>
          <w:p w14:paraId="48C974E1" w14:textId="77777777" w:rsidR="00171C18" w:rsidRDefault="00171C18" w:rsidP="001046EB">
            <w:pPr>
              <w:pStyle w:val="Prrafodelista"/>
              <w:autoSpaceDE w:val="0"/>
              <w:autoSpaceDN w:val="0"/>
              <w:spacing w:after="0" w:line="240" w:lineRule="auto"/>
              <w:ind w:left="0"/>
              <w:rPr>
                <w:rFonts w:ascii="Arial" w:hAnsi="Arial" w:cs="Arial"/>
                <w:b/>
                <w:bCs/>
                <w:iCs/>
              </w:rPr>
            </w:pPr>
            <w:r w:rsidRPr="00E62A71">
              <w:rPr>
                <w:rFonts w:ascii="Arial" w:hAnsi="Arial" w:cs="Arial"/>
                <w:b/>
                <w:bCs/>
                <w:iCs/>
              </w:rPr>
              <w:t>Perdónanos, Señor. Te lo pedimos humildemente, en el nombre de Jesús, Amén.</w:t>
            </w:r>
          </w:p>
          <w:p w14:paraId="7395ADEF" w14:textId="77777777" w:rsidR="00171C18" w:rsidRPr="00032684" w:rsidRDefault="00171C18" w:rsidP="00055CD3">
            <w:pPr>
              <w:pStyle w:val="Prrafodelista"/>
              <w:autoSpaceDE w:val="0"/>
              <w:autoSpaceDN w:val="0"/>
              <w:spacing w:after="120"/>
              <w:ind w:left="0"/>
              <w:rPr>
                <w:rFonts w:ascii="Arial" w:hAnsi="Arial" w:cs="Arial"/>
                <w:b/>
                <w:bCs/>
                <w:iCs/>
                <w:sz w:val="8"/>
                <w:szCs w:val="8"/>
              </w:rPr>
            </w:pPr>
          </w:p>
          <w:p w14:paraId="503E8DA1" w14:textId="1B318F99" w:rsidR="00171C18" w:rsidRPr="00055CD3" w:rsidRDefault="00171C18" w:rsidP="00055CD3">
            <w:pPr>
              <w:pStyle w:val="Prrafodelista"/>
              <w:autoSpaceDE w:val="0"/>
              <w:autoSpaceDN w:val="0"/>
              <w:spacing w:after="80"/>
              <w:jc w:val="right"/>
              <w:rPr>
                <w:rFonts w:ascii="Arial Narrow" w:hAnsi="Arial Narrow" w:cs="Arial"/>
                <w:bCs/>
                <w:i/>
                <w:iCs/>
                <w:sz w:val="20"/>
                <w:szCs w:val="20"/>
              </w:rPr>
            </w:pPr>
            <w:r w:rsidRPr="00032684">
              <w:rPr>
                <w:rFonts w:ascii="Arial Narrow" w:hAnsi="Arial Narrow" w:cs="Arial"/>
                <w:bCs/>
                <w:i/>
                <w:iCs/>
                <w:sz w:val="20"/>
                <w:szCs w:val="20"/>
              </w:rPr>
              <w:t xml:space="preserve">Maximiliano </w:t>
            </w:r>
            <w:proofErr w:type="spellStart"/>
            <w:r w:rsidRPr="00032684">
              <w:rPr>
                <w:rFonts w:ascii="Arial Narrow" w:hAnsi="Arial Narrow" w:cs="Arial"/>
                <w:bCs/>
                <w:i/>
                <w:iCs/>
                <w:sz w:val="20"/>
                <w:szCs w:val="20"/>
              </w:rPr>
              <w:t>Heuser</w:t>
            </w:r>
            <w:proofErr w:type="spellEnd"/>
          </w:p>
        </w:tc>
      </w:tr>
    </w:tbl>
    <w:p w14:paraId="568972CF" w14:textId="77777777" w:rsidR="00171C18" w:rsidRDefault="00171C18" w:rsidP="00171C18">
      <w:pPr>
        <w:spacing w:after="0"/>
        <w:rPr>
          <w:sz w:val="4"/>
          <w:szCs w:val="4"/>
        </w:rPr>
      </w:pPr>
    </w:p>
    <w:p w14:paraId="47211738" w14:textId="77777777" w:rsidR="002D0F40" w:rsidRDefault="002D0F40" w:rsidP="00171C18">
      <w:pPr>
        <w:spacing w:after="0"/>
        <w:rPr>
          <w:sz w:val="4"/>
          <w:szCs w:val="4"/>
        </w:rPr>
      </w:pPr>
    </w:p>
    <w:p w14:paraId="06DBE9EF" w14:textId="77777777" w:rsidR="002D0F40" w:rsidRPr="00055CD3" w:rsidRDefault="002D0F40" w:rsidP="00171C18">
      <w:pPr>
        <w:spacing w:after="0"/>
        <w:rPr>
          <w:sz w:val="4"/>
          <w:szCs w:val="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5059"/>
      </w:tblGrid>
      <w:tr w:rsidR="002A0CD2" w:rsidRPr="00615D06" w14:paraId="4020DD87" w14:textId="77777777" w:rsidTr="00112B01">
        <w:tc>
          <w:tcPr>
            <w:tcW w:w="4579" w:type="dxa"/>
          </w:tcPr>
          <w:p w14:paraId="6C9DC592" w14:textId="77777777" w:rsidR="002A0CD2" w:rsidRPr="00F52F7F" w:rsidRDefault="002A0CD2" w:rsidP="002A0CD2">
            <w:pPr>
              <w:pStyle w:val="Prrafodelista"/>
              <w:numPr>
                <w:ilvl w:val="0"/>
                <w:numId w:val="1"/>
              </w:numPr>
              <w:autoSpaceDE w:val="0"/>
              <w:autoSpaceDN w:val="0"/>
              <w:spacing w:after="0" w:line="240" w:lineRule="auto"/>
              <w:ind w:left="362"/>
              <w:jc w:val="both"/>
              <w:rPr>
                <w:rFonts w:ascii="Arial" w:hAnsi="Arial" w:cs="Arial"/>
                <w:b/>
                <w:bCs/>
                <w:i/>
                <w:sz w:val="18"/>
                <w:szCs w:val="18"/>
              </w:rPr>
            </w:pPr>
            <w:r w:rsidRPr="00F52F7F">
              <w:rPr>
                <w:rFonts w:ascii="Arial" w:hAnsi="Arial" w:cs="Arial"/>
                <w:b/>
                <w:bCs/>
              </w:rPr>
              <w:t>Nu</w:t>
            </w:r>
            <w:r>
              <w:rPr>
                <w:rFonts w:ascii="Arial" w:hAnsi="Arial" w:cs="Arial"/>
                <w:b/>
                <w:bCs/>
              </w:rPr>
              <w:t>estras manos traen esta ofrenda…</w:t>
            </w:r>
            <w:r w:rsidRPr="00F52F7F">
              <w:rPr>
                <w:rFonts w:ascii="Arial" w:hAnsi="Arial" w:cs="Arial"/>
                <w:b/>
                <w:bCs/>
              </w:rPr>
              <w:t xml:space="preserve"> </w:t>
            </w:r>
          </w:p>
          <w:p w14:paraId="7BB16E91" w14:textId="77777777" w:rsidR="002A0CD2" w:rsidRPr="00F52F7F"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Danos manos puras y limpias</w:t>
            </w:r>
          </w:p>
          <w:p w14:paraId="60EBACAE" w14:textId="77777777" w:rsidR="002A0CD2" w:rsidRPr="00F52F7F"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para servirte en la vida de nuestro prójimo.</w:t>
            </w:r>
          </w:p>
          <w:p w14:paraId="4C4C80BA" w14:textId="77777777" w:rsidR="002A0CD2"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 xml:space="preserve">Gracias, </w:t>
            </w:r>
            <w:proofErr w:type="gramStart"/>
            <w:r w:rsidRPr="00F52F7F">
              <w:rPr>
                <w:rFonts w:ascii="Arial" w:hAnsi="Arial" w:cs="Arial"/>
                <w:bCs/>
              </w:rPr>
              <w:t>oh</w:t>
            </w:r>
            <w:proofErr w:type="gramEnd"/>
            <w:r w:rsidRPr="00F52F7F">
              <w:rPr>
                <w:rFonts w:ascii="Arial" w:hAnsi="Arial" w:cs="Arial"/>
                <w:bCs/>
              </w:rPr>
              <w:t xml:space="preserve"> Dios, </w:t>
            </w:r>
          </w:p>
          <w:p w14:paraId="2DF34087" w14:textId="77777777" w:rsidR="002A0CD2" w:rsidRPr="00F52F7F"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te damos porque hoy</w:t>
            </w:r>
          </w:p>
          <w:p w14:paraId="67FF5687" w14:textId="77777777" w:rsidR="002A0CD2" w:rsidRPr="00F52F7F"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nuestras manos pueden traer esta ofrenda.</w:t>
            </w:r>
          </w:p>
          <w:p w14:paraId="49A770EE" w14:textId="77777777" w:rsidR="002A0CD2" w:rsidRPr="00F52F7F"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 xml:space="preserve">Gracias también te damos </w:t>
            </w:r>
          </w:p>
          <w:p w14:paraId="37A425EA" w14:textId="77777777" w:rsidR="002A0CD2" w:rsidRPr="00F52F7F"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en el nombre de Jesucristo</w:t>
            </w:r>
            <w:r>
              <w:rPr>
                <w:rFonts w:ascii="Arial" w:hAnsi="Arial" w:cs="Arial"/>
                <w:bCs/>
              </w:rPr>
              <w:t>,</w:t>
            </w:r>
            <w:r w:rsidRPr="00F52F7F">
              <w:rPr>
                <w:rFonts w:ascii="Arial" w:hAnsi="Arial" w:cs="Arial"/>
                <w:bCs/>
              </w:rPr>
              <w:t xml:space="preserve"> nuestro Señor</w:t>
            </w:r>
            <w:r>
              <w:rPr>
                <w:rFonts w:ascii="Arial" w:hAnsi="Arial" w:cs="Arial"/>
                <w:bCs/>
              </w:rPr>
              <w:t>,</w:t>
            </w:r>
          </w:p>
          <w:p w14:paraId="2F4F587A" w14:textId="77777777" w:rsidR="002A0CD2"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 xml:space="preserve">que puso sus manos </w:t>
            </w:r>
          </w:p>
          <w:p w14:paraId="12020B54" w14:textId="77777777" w:rsidR="002A0CD2" w:rsidRDefault="002A0CD2" w:rsidP="002A0CD2">
            <w:pPr>
              <w:autoSpaceDE w:val="0"/>
              <w:autoSpaceDN w:val="0"/>
              <w:spacing w:after="0" w:line="240" w:lineRule="auto"/>
              <w:ind w:left="2"/>
              <w:jc w:val="both"/>
              <w:rPr>
                <w:rFonts w:ascii="Arial" w:hAnsi="Arial" w:cs="Arial"/>
                <w:bCs/>
              </w:rPr>
            </w:pPr>
            <w:r w:rsidRPr="00F52F7F">
              <w:rPr>
                <w:rFonts w:ascii="Arial" w:hAnsi="Arial" w:cs="Arial"/>
                <w:bCs/>
              </w:rPr>
              <w:t>para nuestra redención. Amén.</w:t>
            </w:r>
          </w:p>
          <w:p w14:paraId="7379422C" w14:textId="77777777" w:rsidR="002A0CD2" w:rsidRPr="00F52F7F" w:rsidRDefault="002A0CD2" w:rsidP="002A0CD2">
            <w:pPr>
              <w:autoSpaceDE w:val="0"/>
              <w:autoSpaceDN w:val="0"/>
              <w:spacing w:after="0" w:line="240" w:lineRule="auto"/>
              <w:ind w:left="2"/>
              <w:jc w:val="both"/>
              <w:rPr>
                <w:rFonts w:ascii="Arial" w:hAnsi="Arial" w:cs="Arial"/>
                <w:bCs/>
              </w:rPr>
            </w:pPr>
            <w:r w:rsidRPr="00055CD3">
              <w:rPr>
                <w:rFonts w:ascii="Arial Narrow" w:hAnsi="Arial Narrow" w:cs="Arial"/>
                <w:bCs/>
                <w:i/>
                <w:sz w:val="20"/>
                <w:szCs w:val="20"/>
              </w:rPr>
              <w:t xml:space="preserve">Aldo </w:t>
            </w:r>
            <w:proofErr w:type="spellStart"/>
            <w:r w:rsidRPr="00055CD3">
              <w:rPr>
                <w:rFonts w:ascii="Arial Narrow" w:hAnsi="Arial Narrow" w:cs="Arial"/>
                <w:bCs/>
                <w:i/>
                <w:sz w:val="20"/>
                <w:szCs w:val="20"/>
              </w:rPr>
              <w:t>Etchegoyen</w:t>
            </w:r>
            <w:proofErr w:type="spellEnd"/>
            <w:r w:rsidRPr="00055CD3">
              <w:rPr>
                <w:rFonts w:ascii="Arial Narrow" w:hAnsi="Arial Narrow" w:cs="Arial"/>
                <w:bCs/>
                <w:i/>
                <w:sz w:val="20"/>
                <w:szCs w:val="20"/>
              </w:rPr>
              <w:t>, Consulta de Misión, CLAI, 2001.</w:t>
            </w:r>
            <w:r>
              <w:rPr>
                <w:rFonts w:ascii="Arial" w:hAnsi="Arial" w:cs="Arial"/>
                <w:bCs/>
              </w:rPr>
              <w:tab/>
            </w:r>
          </w:p>
          <w:p w14:paraId="30D442F6" w14:textId="52A19D5E" w:rsidR="002A0CD2" w:rsidRPr="00055CD3" w:rsidRDefault="002A0CD2" w:rsidP="002D0F40">
            <w:pPr>
              <w:autoSpaceDE w:val="0"/>
              <w:autoSpaceDN w:val="0"/>
              <w:spacing w:after="0" w:line="240" w:lineRule="auto"/>
              <w:rPr>
                <w:rFonts w:ascii="Arial Narrow" w:hAnsi="Arial Narrow" w:cs="Arial"/>
                <w:bCs/>
                <w:i/>
                <w:sz w:val="20"/>
                <w:szCs w:val="20"/>
              </w:rPr>
            </w:pPr>
            <w:r>
              <w:rPr>
                <w:rFonts w:ascii="Arial Narrow" w:hAnsi="Arial Narrow" w:cs="Arial"/>
                <w:bCs/>
                <w:i/>
                <w:sz w:val="18"/>
                <w:szCs w:val="18"/>
              </w:rPr>
              <w:t xml:space="preserve">          </w:t>
            </w:r>
          </w:p>
        </w:tc>
        <w:tc>
          <w:tcPr>
            <w:tcW w:w="5059" w:type="dxa"/>
          </w:tcPr>
          <w:p w14:paraId="475CDDEE" w14:textId="77777777" w:rsidR="002A0CD2" w:rsidRPr="00055CD3" w:rsidRDefault="002A0CD2" w:rsidP="002A0CD2">
            <w:pPr>
              <w:pStyle w:val="Prrafodelista"/>
              <w:numPr>
                <w:ilvl w:val="0"/>
                <w:numId w:val="1"/>
              </w:numPr>
              <w:autoSpaceDE w:val="0"/>
              <w:autoSpaceDN w:val="0"/>
              <w:spacing w:after="0" w:line="240" w:lineRule="auto"/>
              <w:ind w:left="362"/>
              <w:jc w:val="both"/>
              <w:rPr>
                <w:rFonts w:ascii="Arial" w:hAnsi="Arial" w:cs="Arial"/>
                <w:b/>
                <w:bCs/>
                <w:i/>
                <w:sz w:val="18"/>
                <w:szCs w:val="18"/>
              </w:rPr>
            </w:pPr>
            <w:r w:rsidRPr="00055CD3">
              <w:rPr>
                <w:rFonts w:ascii="Arial" w:hAnsi="Arial" w:cs="Arial"/>
                <w:b/>
                <w:bCs/>
              </w:rPr>
              <w:t>El Señor está por encima de las naciones</w:t>
            </w:r>
          </w:p>
          <w:p w14:paraId="50BABD44" w14:textId="77777777" w:rsidR="002A0CD2" w:rsidRDefault="002A0CD2" w:rsidP="002A0CD2">
            <w:pPr>
              <w:autoSpaceDE w:val="0"/>
              <w:autoSpaceDN w:val="0"/>
              <w:spacing w:after="0" w:line="240" w:lineRule="auto"/>
              <w:jc w:val="both"/>
              <w:rPr>
                <w:rFonts w:ascii="Arial" w:hAnsi="Arial" w:cs="Arial"/>
                <w:bCs/>
              </w:rPr>
            </w:pPr>
            <w:r w:rsidRPr="00DC778A">
              <w:rPr>
                <w:rFonts w:ascii="Arial" w:hAnsi="Arial" w:cs="Arial"/>
                <w:bCs/>
              </w:rPr>
              <w:t>El Señor está por encima de las naciones</w:t>
            </w:r>
            <w:r>
              <w:rPr>
                <w:rFonts w:ascii="Arial" w:hAnsi="Arial" w:cs="Arial"/>
                <w:bCs/>
              </w:rPr>
              <w:t xml:space="preserve"> </w:t>
            </w:r>
          </w:p>
          <w:p w14:paraId="26FBB052" w14:textId="77777777" w:rsidR="002A0CD2" w:rsidRDefault="002A0CD2" w:rsidP="002A0CD2">
            <w:pPr>
              <w:autoSpaceDE w:val="0"/>
              <w:autoSpaceDN w:val="0"/>
              <w:spacing w:after="0" w:line="240" w:lineRule="auto"/>
              <w:jc w:val="both"/>
              <w:rPr>
                <w:rFonts w:ascii="Arial" w:hAnsi="Arial" w:cs="Arial"/>
                <w:bCs/>
              </w:rPr>
            </w:pPr>
            <w:r>
              <w:rPr>
                <w:rFonts w:ascii="Arial" w:hAnsi="Arial" w:cs="Arial"/>
                <w:bCs/>
              </w:rPr>
              <w:t xml:space="preserve">y por encima del FMI y del Banco Mundial. </w:t>
            </w:r>
          </w:p>
          <w:p w14:paraId="20A812BB" w14:textId="77777777" w:rsidR="002A0CD2" w:rsidRDefault="002A0CD2" w:rsidP="002A0CD2">
            <w:pPr>
              <w:autoSpaceDE w:val="0"/>
              <w:autoSpaceDN w:val="0"/>
              <w:spacing w:after="0" w:line="240" w:lineRule="auto"/>
              <w:jc w:val="both"/>
              <w:rPr>
                <w:rFonts w:ascii="Arial" w:hAnsi="Arial" w:cs="Arial"/>
                <w:bCs/>
              </w:rPr>
            </w:pPr>
            <w:r>
              <w:rPr>
                <w:rFonts w:ascii="Arial" w:hAnsi="Arial" w:cs="Arial"/>
                <w:bCs/>
              </w:rPr>
              <w:t xml:space="preserve">¡Su gloria está por encima del cielo! </w:t>
            </w:r>
          </w:p>
          <w:p w14:paraId="6AE35AB6" w14:textId="575EA78A" w:rsidR="002A0CD2" w:rsidRDefault="002A0CD2" w:rsidP="002A0CD2">
            <w:pPr>
              <w:autoSpaceDE w:val="0"/>
              <w:autoSpaceDN w:val="0"/>
              <w:spacing w:after="0" w:line="240" w:lineRule="auto"/>
              <w:rPr>
                <w:rFonts w:ascii="Arial" w:hAnsi="Arial" w:cs="Arial"/>
                <w:bCs/>
              </w:rPr>
            </w:pPr>
            <w:r>
              <w:rPr>
                <w:rFonts w:ascii="Arial" w:hAnsi="Arial" w:cs="Arial"/>
                <w:bCs/>
              </w:rPr>
              <w:t>Sin embargo</w:t>
            </w:r>
            <w:r w:rsidR="001046EB">
              <w:rPr>
                <w:rFonts w:ascii="Arial" w:hAnsi="Arial" w:cs="Arial"/>
                <w:bCs/>
              </w:rPr>
              <w:t>,</w:t>
            </w:r>
            <w:r>
              <w:rPr>
                <w:rFonts w:ascii="Arial" w:hAnsi="Arial" w:cs="Arial"/>
                <w:bCs/>
              </w:rPr>
              <w:t xml:space="preserve"> se inclina y mira hacia la tierra,</w:t>
            </w:r>
          </w:p>
          <w:p w14:paraId="2F1BDC99" w14:textId="77777777" w:rsidR="002A0CD2" w:rsidRDefault="002A0CD2" w:rsidP="002A0CD2">
            <w:pPr>
              <w:autoSpaceDE w:val="0"/>
              <w:autoSpaceDN w:val="0"/>
              <w:spacing w:after="0" w:line="240" w:lineRule="auto"/>
              <w:rPr>
                <w:rFonts w:ascii="Arial" w:hAnsi="Arial" w:cs="Arial"/>
                <w:bCs/>
              </w:rPr>
            </w:pPr>
            <w:r>
              <w:rPr>
                <w:rFonts w:ascii="Arial" w:hAnsi="Arial" w:cs="Arial"/>
                <w:bCs/>
              </w:rPr>
              <w:t xml:space="preserve">levanta del suelo al pobre </w:t>
            </w:r>
          </w:p>
          <w:p w14:paraId="5AEAA363" w14:textId="77777777" w:rsidR="002A0CD2" w:rsidRDefault="002A0CD2" w:rsidP="002A0CD2">
            <w:pPr>
              <w:autoSpaceDE w:val="0"/>
              <w:autoSpaceDN w:val="0"/>
              <w:spacing w:after="0" w:line="240" w:lineRule="auto"/>
              <w:rPr>
                <w:rFonts w:ascii="Arial" w:hAnsi="Arial" w:cs="Arial"/>
                <w:bCs/>
              </w:rPr>
            </w:pPr>
            <w:r>
              <w:rPr>
                <w:rFonts w:ascii="Arial" w:hAnsi="Arial" w:cs="Arial"/>
                <w:bCs/>
              </w:rPr>
              <w:t>y saca del lugar más bajo al más necesitado</w:t>
            </w:r>
          </w:p>
          <w:p w14:paraId="768AE394" w14:textId="77777777" w:rsidR="002A0CD2" w:rsidRDefault="002A0CD2" w:rsidP="002A0CD2">
            <w:pPr>
              <w:autoSpaceDE w:val="0"/>
              <w:autoSpaceDN w:val="0"/>
              <w:spacing w:after="0" w:line="240" w:lineRule="auto"/>
              <w:rPr>
                <w:rFonts w:ascii="Arial" w:hAnsi="Arial" w:cs="Arial"/>
                <w:bCs/>
              </w:rPr>
            </w:pPr>
            <w:r>
              <w:rPr>
                <w:rFonts w:ascii="Arial" w:hAnsi="Arial" w:cs="Arial"/>
                <w:bCs/>
              </w:rPr>
              <w:t xml:space="preserve">y lo sienta entre los líderes de su pueblo. </w:t>
            </w:r>
          </w:p>
          <w:p w14:paraId="4949A412" w14:textId="77777777" w:rsidR="002A0CD2" w:rsidRDefault="002A0CD2" w:rsidP="002A0CD2">
            <w:pPr>
              <w:autoSpaceDE w:val="0"/>
              <w:autoSpaceDN w:val="0"/>
              <w:spacing w:after="0" w:line="240" w:lineRule="auto"/>
              <w:rPr>
                <w:rFonts w:ascii="Arial" w:hAnsi="Arial" w:cs="Arial"/>
                <w:bCs/>
              </w:rPr>
            </w:pPr>
            <w:r>
              <w:rPr>
                <w:rFonts w:ascii="Arial" w:hAnsi="Arial" w:cs="Arial"/>
                <w:bCs/>
              </w:rPr>
              <w:t xml:space="preserve">Y a la mujer que no pudo tener hijos </w:t>
            </w:r>
          </w:p>
          <w:p w14:paraId="29281165" w14:textId="77777777" w:rsidR="002A0CD2" w:rsidRDefault="002A0CD2" w:rsidP="002A0CD2">
            <w:pPr>
              <w:autoSpaceDE w:val="0"/>
              <w:autoSpaceDN w:val="0"/>
              <w:spacing w:after="0" w:line="240" w:lineRule="auto"/>
              <w:rPr>
                <w:rFonts w:ascii="Arial" w:hAnsi="Arial" w:cs="Arial"/>
                <w:bCs/>
              </w:rPr>
            </w:pPr>
            <w:r>
              <w:rPr>
                <w:rFonts w:ascii="Arial" w:hAnsi="Arial" w:cs="Arial"/>
                <w:bCs/>
              </w:rPr>
              <w:t xml:space="preserve">le da la alegría de ser madre </w:t>
            </w:r>
          </w:p>
          <w:p w14:paraId="013014C8" w14:textId="0534D4D1" w:rsidR="002A0CD2" w:rsidRPr="002B040A" w:rsidRDefault="002A0CD2" w:rsidP="001046EB">
            <w:pPr>
              <w:autoSpaceDE w:val="0"/>
              <w:autoSpaceDN w:val="0"/>
              <w:spacing w:after="80" w:line="240" w:lineRule="auto"/>
              <w:rPr>
                <w:rFonts w:ascii="Arial" w:hAnsi="Arial" w:cs="Arial"/>
                <w:bCs/>
              </w:rPr>
            </w:pPr>
            <w:r>
              <w:rPr>
                <w:rFonts w:ascii="Arial" w:hAnsi="Arial" w:cs="Arial"/>
                <w:bCs/>
              </w:rPr>
              <w:t xml:space="preserve">y de tener su propio hogar. </w:t>
            </w:r>
            <w:r w:rsidR="002D0F40">
              <w:rPr>
                <w:rFonts w:ascii="Arial" w:hAnsi="Arial" w:cs="Arial"/>
                <w:bCs/>
              </w:rPr>
              <w:t>¡</w:t>
            </w:r>
            <w:r>
              <w:rPr>
                <w:rFonts w:ascii="Arial" w:hAnsi="Arial" w:cs="Arial"/>
                <w:bCs/>
              </w:rPr>
              <w:t>Aleluya!</w:t>
            </w:r>
          </w:p>
          <w:p w14:paraId="6F4EE129" w14:textId="252AD949" w:rsidR="002A0CD2" w:rsidRPr="00055CD3" w:rsidRDefault="002A0CD2" w:rsidP="002D0F40">
            <w:pPr>
              <w:autoSpaceDE w:val="0"/>
              <w:autoSpaceDN w:val="0"/>
              <w:spacing w:after="0" w:line="240" w:lineRule="auto"/>
              <w:jc w:val="right"/>
              <w:rPr>
                <w:rFonts w:ascii="Arial Narrow" w:hAnsi="Arial Narrow" w:cs="Arial"/>
                <w:bCs/>
                <w:i/>
                <w:sz w:val="20"/>
                <w:szCs w:val="20"/>
              </w:rPr>
            </w:pPr>
            <w:r w:rsidRPr="00055CD3">
              <w:rPr>
                <w:rFonts w:ascii="Arial Narrow" w:hAnsi="Arial Narrow" w:cs="Arial"/>
                <w:bCs/>
                <w:i/>
                <w:sz w:val="20"/>
                <w:szCs w:val="20"/>
              </w:rPr>
              <w:t>En el modelo del Salmo 113. GB.</w:t>
            </w:r>
          </w:p>
        </w:tc>
      </w:tr>
    </w:tbl>
    <w:p w14:paraId="43CC77F6" w14:textId="77777777" w:rsidR="00A2319E" w:rsidRPr="002D0F40" w:rsidRDefault="00A2319E" w:rsidP="00A2319E">
      <w:pPr>
        <w:spacing w:after="8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0"/>
      </w:tblGrid>
      <w:tr w:rsidR="00A2319E" w14:paraId="560889F4" w14:textId="77777777" w:rsidTr="00112B01">
        <w:tc>
          <w:tcPr>
            <w:tcW w:w="4248" w:type="dxa"/>
          </w:tcPr>
          <w:p w14:paraId="53A44AE2" w14:textId="2B9DA76A" w:rsidR="00A2319E" w:rsidRPr="00951787" w:rsidRDefault="00050C31" w:rsidP="00050C31">
            <w:pPr>
              <w:pStyle w:val="NormalWeb"/>
              <w:numPr>
                <w:ilvl w:val="0"/>
                <w:numId w:val="2"/>
              </w:numPr>
              <w:shd w:val="clear" w:color="auto" w:fill="FFFFFF"/>
              <w:spacing w:before="0" w:beforeAutospacing="0" w:after="80" w:afterAutospacing="0"/>
              <w:rPr>
                <w:rFonts w:ascii="Arial" w:hAnsi="Arial" w:cs="Arial"/>
                <w:b/>
                <w:iCs/>
                <w:color w:val="000000" w:themeColor="text1"/>
                <w:sz w:val="22"/>
                <w:szCs w:val="22"/>
              </w:rPr>
            </w:pPr>
            <w:r w:rsidRPr="00951787">
              <w:rPr>
                <w:rFonts w:ascii="Arial" w:hAnsi="Arial" w:cs="Arial"/>
                <w:b/>
                <w:iCs/>
                <w:color w:val="000000" w:themeColor="text1"/>
                <w:sz w:val="22"/>
                <w:szCs w:val="22"/>
              </w:rPr>
              <w:lastRenderedPageBreak/>
              <w:t>El asombro de un amor</w:t>
            </w:r>
          </w:p>
          <w:p w14:paraId="60D9A062"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Dios no puede sino amar.</w:t>
            </w:r>
          </w:p>
          <w:p w14:paraId="17EAB91A"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Me ama como a su único,</w:t>
            </w:r>
          </w:p>
          <w:p w14:paraId="22CBEAB2"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un amor que me excede</w:t>
            </w:r>
          </w:p>
          <w:p w14:paraId="03F776C0"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hasta el final de mi vida.</w:t>
            </w:r>
          </w:p>
          <w:p w14:paraId="47934D2F" w14:textId="77777777" w:rsidR="00A2319E" w:rsidRPr="00951787" w:rsidRDefault="00A2319E" w:rsidP="00951787">
            <w:pPr>
              <w:pStyle w:val="ecxmsonormal"/>
              <w:shd w:val="clear" w:color="auto" w:fill="FFFFFF"/>
              <w:spacing w:before="0" w:beforeAutospacing="0" w:after="0" w:afterAutospacing="0"/>
              <w:ind w:left="708"/>
              <w:rPr>
                <w:rFonts w:ascii="Arial" w:hAnsi="Arial" w:cs="Arial"/>
                <w:color w:val="000000" w:themeColor="text1"/>
                <w:sz w:val="22"/>
                <w:szCs w:val="22"/>
              </w:rPr>
            </w:pPr>
            <w:r w:rsidRPr="00951787">
              <w:rPr>
                <w:rFonts w:ascii="Arial" w:hAnsi="Arial" w:cs="Arial"/>
                <w:color w:val="000000" w:themeColor="text1"/>
                <w:sz w:val="22"/>
                <w:szCs w:val="22"/>
              </w:rPr>
              <w:t>Razón para maravillarme,</w:t>
            </w:r>
          </w:p>
          <w:p w14:paraId="7904EF12" w14:textId="77777777" w:rsidR="00A2319E" w:rsidRPr="00951787" w:rsidRDefault="00A2319E" w:rsidP="00951787">
            <w:pPr>
              <w:pStyle w:val="ecxmsonormal"/>
              <w:shd w:val="clear" w:color="auto" w:fill="FFFFFF"/>
              <w:spacing w:before="0" w:beforeAutospacing="0" w:after="0" w:afterAutospacing="0"/>
              <w:ind w:left="708"/>
              <w:rPr>
                <w:rFonts w:ascii="Arial" w:hAnsi="Arial" w:cs="Arial"/>
                <w:color w:val="000000" w:themeColor="text1"/>
                <w:sz w:val="22"/>
                <w:szCs w:val="22"/>
              </w:rPr>
            </w:pPr>
            <w:r w:rsidRPr="00951787">
              <w:rPr>
                <w:rFonts w:ascii="Arial" w:hAnsi="Arial" w:cs="Arial"/>
                <w:color w:val="000000" w:themeColor="text1"/>
                <w:sz w:val="22"/>
                <w:szCs w:val="22"/>
              </w:rPr>
              <w:t>audacia para recomenzar</w:t>
            </w:r>
          </w:p>
          <w:p w14:paraId="4D546E10" w14:textId="77777777" w:rsidR="00A2319E" w:rsidRPr="00951787" w:rsidRDefault="00A2319E" w:rsidP="00951787">
            <w:pPr>
              <w:pStyle w:val="ecxmsonormal"/>
              <w:shd w:val="clear" w:color="auto" w:fill="FFFFFF"/>
              <w:spacing w:before="0" w:beforeAutospacing="0" w:after="0" w:afterAutospacing="0"/>
              <w:ind w:left="708"/>
              <w:rPr>
                <w:rFonts w:ascii="Arial" w:hAnsi="Arial" w:cs="Arial"/>
                <w:color w:val="000000" w:themeColor="text1"/>
                <w:sz w:val="22"/>
                <w:szCs w:val="22"/>
              </w:rPr>
            </w:pPr>
            <w:r w:rsidRPr="00951787">
              <w:rPr>
                <w:rFonts w:ascii="Arial" w:hAnsi="Arial" w:cs="Arial"/>
                <w:color w:val="000000" w:themeColor="text1"/>
                <w:sz w:val="22"/>
                <w:szCs w:val="22"/>
              </w:rPr>
              <w:t>una y otra vez.</w:t>
            </w:r>
          </w:p>
          <w:p w14:paraId="3B0F44A3"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Amanece en mí la belleza del asombro,</w:t>
            </w:r>
          </w:p>
          <w:p w14:paraId="53C8FF79"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el asombro de un amor.</w:t>
            </w:r>
          </w:p>
          <w:p w14:paraId="60FDB220"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Cada día es un hoy de Dios</w:t>
            </w:r>
          </w:p>
          <w:p w14:paraId="7FA76869"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aunque piense que no soy digno.</w:t>
            </w:r>
          </w:p>
          <w:p w14:paraId="12F9F7E3" w14:textId="77777777" w:rsidR="00050C31" w:rsidRPr="00951787" w:rsidRDefault="00A2319E" w:rsidP="00951787">
            <w:pPr>
              <w:pStyle w:val="ecxmsonormal"/>
              <w:shd w:val="clear" w:color="auto" w:fill="FFFFFF"/>
              <w:spacing w:before="0" w:beforeAutospacing="0" w:after="0" w:afterAutospacing="0"/>
              <w:ind w:left="708"/>
              <w:rPr>
                <w:rFonts w:ascii="Arial" w:hAnsi="Arial" w:cs="Arial"/>
                <w:color w:val="000000" w:themeColor="text1"/>
                <w:sz w:val="22"/>
                <w:szCs w:val="22"/>
              </w:rPr>
            </w:pPr>
            <w:r w:rsidRPr="00951787">
              <w:rPr>
                <w:rFonts w:ascii="Arial" w:hAnsi="Arial" w:cs="Arial"/>
                <w:color w:val="000000" w:themeColor="text1"/>
                <w:sz w:val="22"/>
                <w:szCs w:val="22"/>
              </w:rPr>
              <w:t xml:space="preserve">¿Dejaré que Dios ponga </w:t>
            </w:r>
          </w:p>
          <w:p w14:paraId="24534056" w14:textId="77777777" w:rsidR="00050C31" w:rsidRPr="00951787" w:rsidRDefault="00A2319E" w:rsidP="00951787">
            <w:pPr>
              <w:pStyle w:val="ecxmsonormal"/>
              <w:shd w:val="clear" w:color="auto" w:fill="FFFFFF"/>
              <w:spacing w:before="0" w:beforeAutospacing="0" w:after="0" w:afterAutospacing="0"/>
              <w:ind w:left="708"/>
              <w:rPr>
                <w:rFonts w:ascii="Arial" w:hAnsi="Arial" w:cs="Arial"/>
                <w:color w:val="000000" w:themeColor="text1"/>
                <w:sz w:val="22"/>
                <w:szCs w:val="22"/>
              </w:rPr>
            </w:pPr>
            <w:r w:rsidRPr="00951787">
              <w:rPr>
                <w:rFonts w:ascii="Arial" w:hAnsi="Arial" w:cs="Arial"/>
                <w:color w:val="000000" w:themeColor="text1"/>
                <w:sz w:val="22"/>
                <w:szCs w:val="22"/>
              </w:rPr>
              <w:t xml:space="preserve">en lo más hondo de mi ser </w:t>
            </w:r>
          </w:p>
          <w:p w14:paraId="545D8ED6" w14:textId="1AA76ED2" w:rsidR="00A2319E" w:rsidRPr="00951787" w:rsidRDefault="00A2319E" w:rsidP="00951787">
            <w:pPr>
              <w:pStyle w:val="ecxmsonormal"/>
              <w:shd w:val="clear" w:color="auto" w:fill="FFFFFF"/>
              <w:spacing w:before="0" w:beforeAutospacing="0" w:after="0" w:afterAutospacing="0"/>
              <w:ind w:left="708"/>
              <w:rPr>
                <w:rFonts w:ascii="Arial" w:hAnsi="Arial" w:cs="Arial"/>
                <w:color w:val="000000" w:themeColor="text1"/>
                <w:sz w:val="22"/>
                <w:szCs w:val="22"/>
              </w:rPr>
            </w:pPr>
            <w:r w:rsidRPr="00951787">
              <w:rPr>
                <w:rFonts w:ascii="Arial" w:hAnsi="Arial" w:cs="Arial"/>
                <w:color w:val="000000" w:themeColor="text1"/>
                <w:sz w:val="22"/>
                <w:szCs w:val="22"/>
              </w:rPr>
              <w:t>el frescor de una fuente?</w:t>
            </w:r>
          </w:p>
          <w:p w14:paraId="243D89FA" w14:textId="77777777" w:rsidR="00A2319E"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Dios jamás me retira su presencia,</w:t>
            </w:r>
          </w:p>
          <w:p w14:paraId="4815F415" w14:textId="77777777" w:rsidR="00050C31" w:rsidRPr="00951787" w:rsidRDefault="00A2319E" w:rsidP="00A2319E">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 xml:space="preserve">Cristo me aguarda </w:t>
            </w:r>
          </w:p>
          <w:p w14:paraId="07A61328" w14:textId="77777777" w:rsidR="00050C31" w:rsidRPr="00951787" w:rsidRDefault="00A2319E" w:rsidP="00050C31">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en lo más profundo de mí,</w:t>
            </w:r>
          </w:p>
          <w:p w14:paraId="08C39F9F" w14:textId="1F2FCBB1" w:rsidR="00A2319E" w:rsidRPr="00951787" w:rsidRDefault="00A2319E" w:rsidP="00050C31">
            <w:pPr>
              <w:pStyle w:val="ecxmsonormal"/>
              <w:shd w:val="clear" w:color="auto" w:fill="FFFFFF"/>
              <w:spacing w:before="0" w:beforeAutospacing="0" w:after="0" w:afterAutospacing="0"/>
              <w:rPr>
                <w:rFonts w:ascii="Arial" w:hAnsi="Arial" w:cs="Arial"/>
                <w:color w:val="000000" w:themeColor="text1"/>
                <w:sz w:val="22"/>
                <w:szCs w:val="22"/>
              </w:rPr>
            </w:pPr>
            <w:r w:rsidRPr="00951787">
              <w:rPr>
                <w:rFonts w:ascii="Arial" w:hAnsi="Arial" w:cs="Arial"/>
                <w:color w:val="000000" w:themeColor="text1"/>
                <w:sz w:val="22"/>
                <w:szCs w:val="22"/>
              </w:rPr>
              <w:t xml:space="preserve">aun cuando no lo sé.                 </w:t>
            </w:r>
          </w:p>
          <w:p w14:paraId="184B6ED0" w14:textId="53CF4238" w:rsidR="00A2319E" w:rsidRPr="00951787" w:rsidRDefault="00A2319E" w:rsidP="001A1440">
            <w:pPr>
              <w:spacing w:after="0" w:line="240" w:lineRule="auto"/>
              <w:jc w:val="right"/>
              <w:rPr>
                <w:rFonts w:ascii="Arial Narrow" w:hAnsi="Arial Narrow" w:cs="Arial"/>
                <w:b/>
                <w:bCs/>
                <w:sz w:val="20"/>
                <w:szCs w:val="20"/>
              </w:rPr>
            </w:pPr>
            <w:r w:rsidRPr="00951787">
              <w:rPr>
                <w:rStyle w:val="Textoennegrita"/>
                <w:rFonts w:ascii="Arial Narrow" w:eastAsiaTheme="majorEastAsia" w:hAnsi="Arial Narrow" w:cs="Arial"/>
                <w:b w:val="0"/>
                <w:bCs w:val="0"/>
                <w:i/>
                <w:sz w:val="20"/>
                <w:szCs w:val="20"/>
                <w:shd w:val="clear" w:color="auto" w:fill="FFFFFF"/>
              </w:rPr>
              <w:t>Hermano Roger de Taizé</w:t>
            </w:r>
          </w:p>
        </w:tc>
        <w:tc>
          <w:tcPr>
            <w:tcW w:w="5380" w:type="dxa"/>
          </w:tcPr>
          <w:p w14:paraId="4C0A2DEA" w14:textId="77777777" w:rsidR="00A2319E" w:rsidRPr="00951787" w:rsidRDefault="00A2319E" w:rsidP="00050C31">
            <w:pPr>
              <w:pStyle w:val="Prrafodelista"/>
              <w:numPr>
                <w:ilvl w:val="0"/>
                <w:numId w:val="2"/>
              </w:numPr>
              <w:spacing w:after="80" w:line="240" w:lineRule="auto"/>
              <w:rPr>
                <w:rFonts w:ascii="Arial" w:hAnsi="Arial" w:cs="Arial"/>
                <w:b/>
              </w:rPr>
            </w:pPr>
            <w:r w:rsidRPr="00951787">
              <w:rPr>
                <w:rFonts w:ascii="Arial" w:hAnsi="Arial" w:cs="Arial"/>
                <w:b/>
              </w:rPr>
              <w:t>Estampas de vida</w:t>
            </w:r>
          </w:p>
          <w:p w14:paraId="3D905A07" w14:textId="083B8931" w:rsidR="00A2319E" w:rsidRPr="00951787" w:rsidRDefault="00A2319E" w:rsidP="00A2319E">
            <w:pPr>
              <w:spacing w:after="0" w:line="240" w:lineRule="auto"/>
              <w:rPr>
                <w:rFonts w:ascii="Arial" w:hAnsi="Arial" w:cs="Arial"/>
              </w:rPr>
            </w:pPr>
            <w:r w:rsidRPr="00951787">
              <w:rPr>
                <w:rFonts w:ascii="Arial" w:hAnsi="Arial" w:cs="Arial"/>
              </w:rPr>
              <w:t>Hay un camino para recorrer</w:t>
            </w:r>
            <w:r w:rsidR="00050C31" w:rsidRPr="00951787">
              <w:rPr>
                <w:rFonts w:ascii="Arial" w:hAnsi="Arial" w:cs="Arial"/>
              </w:rPr>
              <w:t>,</w:t>
            </w:r>
          </w:p>
          <w:p w14:paraId="65DA8739" w14:textId="292BE177" w:rsidR="00A2319E" w:rsidRPr="00951787" w:rsidRDefault="00050C31" w:rsidP="00A2319E">
            <w:pPr>
              <w:spacing w:after="0" w:line="240" w:lineRule="auto"/>
              <w:rPr>
                <w:rFonts w:ascii="Arial" w:hAnsi="Arial" w:cs="Arial"/>
              </w:rPr>
            </w:pPr>
            <w:r w:rsidRPr="00951787">
              <w:rPr>
                <w:rFonts w:ascii="Arial" w:hAnsi="Arial" w:cs="Arial"/>
              </w:rPr>
              <w:t>u</w:t>
            </w:r>
            <w:r w:rsidR="00A2319E" w:rsidRPr="00951787">
              <w:rPr>
                <w:rFonts w:ascii="Arial" w:hAnsi="Arial" w:cs="Arial"/>
              </w:rPr>
              <w:t>n campo para sembrar, vasijas para llenar</w:t>
            </w:r>
            <w:r w:rsidRPr="00951787">
              <w:rPr>
                <w:rFonts w:ascii="Arial" w:hAnsi="Arial" w:cs="Arial"/>
              </w:rPr>
              <w:t>,</w:t>
            </w:r>
            <w:r w:rsidR="00A2319E" w:rsidRPr="00951787">
              <w:rPr>
                <w:rFonts w:ascii="Arial" w:hAnsi="Arial" w:cs="Arial"/>
              </w:rPr>
              <w:t xml:space="preserve"> </w:t>
            </w:r>
          </w:p>
          <w:p w14:paraId="0B8276E4" w14:textId="77777777" w:rsidR="00A2319E" w:rsidRPr="00951787" w:rsidRDefault="00A2319E" w:rsidP="00A2319E">
            <w:pPr>
              <w:spacing w:after="0" w:line="240" w:lineRule="auto"/>
              <w:rPr>
                <w:rFonts w:ascii="Arial" w:hAnsi="Arial" w:cs="Arial"/>
              </w:rPr>
            </w:pPr>
            <w:r w:rsidRPr="00951787">
              <w:rPr>
                <w:rFonts w:ascii="Arial" w:hAnsi="Arial" w:cs="Arial"/>
              </w:rPr>
              <w:t>pero también hay pobres cartones en el suelo</w:t>
            </w:r>
          </w:p>
          <w:p w14:paraId="2717D2DC" w14:textId="13756E18" w:rsidR="00A2319E" w:rsidRPr="00951787" w:rsidRDefault="00A2319E" w:rsidP="00A2319E">
            <w:pPr>
              <w:spacing w:after="0" w:line="240" w:lineRule="auto"/>
              <w:rPr>
                <w:rFonts w:ascii="Arial" w:hAnsi="Arial" w:cs="Arial"/>
              </w:rPr>
            </w:pPr>
            <w:r w:rsidRPr="00951787">
              <w:rPr>
                <w:rFonts w:ascii="Arial" w:hAnsi="Arial" w:cs="Arial"/>
              </w:rPr>
              <w:t>haciendo de cama para muchos</w:t>
            </w:r>
            <w:r w:rsidR="00050C31" w:rsidRPr="00951787">
              <w:rPr>
                <w:rFonts w:ascii="Arial" w:hAnsi="Arial" w:cs="Arial"/>
              </w:rPr>
              <w:t>.</w:t>
            </w:r>
          </w:p>
          <w:p w14:paraId="58010714" w14:textId="37C8DD6D" w:rsidR="00A2319E" w:rsidRPr="00951787" w:rsidRDefault="00050C31" w:rsidP="00A2319E">
            <w:pPr>
              <w:spacing w:after="0" w:line="240" w:lineRule="auto"/>
              <w:rPr>
                <w:rFonts w:ascii="Arial" w:hAnsi="Arial" w:cs="Arial"/>
              </w:rPr>
            </w:pPr>
            <w:r w:rsidRPr="00951787">
              <w:rPr>
                <w:rFonts w:ascii="Arial" w:hAnsi="Arial" w:cs="Arial"/>
              </w:rPr>
              <w:t>T</w:t>
            </w:r>
            <w:r w:rsidR="00A2319E" w:rsidRPr="00951787">
              <w:rPr>
                <w:rFonts w:ascii="Arial" w:hAnsi="Arial" w:cs="Arial"/>
              </w:rPr>
              <w:t>ambién hay hambre, tristeza, desazón</w:t>
            </w:r>
            <w:r w:rsidRPr="00951787">
              <w:rPr>
                <w:rFonts w:ascii="Arial" w:hAnsi="Arial" w:cs="Arial"/>
              </w:rPr>
              <w:t>,</w:t>
            </w:r>
            <w:r w:rsidR="00A2319E" w:rsidRPr="00951787">
              <w:rPr>
                <w:rFonts w:ascii="Arial" w:hAnsi="Arial" w:cs="Arial"/>
              </w:rPr>
              <w:t xml:space="preserve"> </w:t>
            </w:r>
          </w:p>
          <w:p w14:paraId="3A797D35" w14:textId="77777777" w:rsidR="00A2319E" w:rsidRPr="00951787" w:rsidRDefault="00A2319E" w:rsidP="00A2319E">
            <w:pPr>
              <w:spacing w:after="0" w:line="240" w:lineRule="auto"/>
              <w:rPr>
                <w:rFonts w:ascii="Arial" w:hAnsi="Arial" w:cs="Arial"/>
              </w:rPr>
            </w:pPr>
            <w:r w:rsidRPr="00951787">
              <w:rPr>
                <w:rFonts w:ascii="Arial" w:hAnsi="Arial" w:cs="Arial"/>
              </w:rPr>
              <w:t xml:space="preserve">hermanos, hermanas al borde del camino, </w:t>
            </w:r>
          </w:p>
          <w:p w14:paraId="45734825" w14:textId="77777777" w:rsidR="00050C31" w:rsidRPr="00951787" w:rsidRDefault="00A2319E" w:rsidP="00A2319E">
            <w:pPr>
              <w:spacing w:after="0" w:line="240" w:lineRule="auto"/>
              <w:rPr>
                <w:rFonts w:ascii="Arial" w:hAnsi="Arial" w:cs="Arial"/>
              </w:rPr>
            </w:pPr>
            <w:r w:rsidRPr="00951787">
              <w:rPr>
                <w:rFonts w:ascii="Arial" w:hAnsi="Arial" w:cs="Arial"/>
              </w:rPr>
              <w:t xml:space="preserve">esperando que se haga el milagro </w:t>
            </w:r>
          </w:p>
          <w:p w14:paraId="6355A672" w14:textId="1021285D" w:rsidR="00A2319E" w:rsidRPr="00951787" w:rsidRDefault="00A2319E" w:rsidP="00A2319E">
            <w:pPr>
              <w:spacing w:after="0" w:line="240" w:lineRule="auto"/>
              <w:rPr>
                <w:rFonts w:ascii="Arial" w:hAnsi="Arial" w:cs="Arial"/>
              </w:rPr>
            </w:pPr>
            <w:r w:rsidRPr="00951787">
              <w:rPr>
                <w:rFonts w:ascii="Arial" w:hAnsi="Arial" w:cs="Arial"/>
              </w:rPr>
              <w:t>de solidaridad y misericordia</w:t>
            </w:r>
          </w:p>
          <w:p w14:paraId="67DF3C0D" w14:textId="1A154C97" w:rsidR="00A2319E" w:rsidRPr="00951787" w:rsidRDefault="00050C31" w:rsidP="00A2319E">
            <w:pPr>
              <w:spacing w:after="0" w:line="240" w:lineRule="auto"/>
              <w:rPr>
                <w:rFonts w:ascii="Arial" w:hAnsi="Arial" w:cs="Arial"/>
              </w:rPr>
            </w:pPr>
            <w:r w:rsidRPr="00951787">
              <w:rPr>
                <w:rFonts w:ascii="Arial" w:hAnsi="Arial" w:cs="Arial"/>
              </w:rPr>
              <w:t>Y</w:t>
            </w:r>
            <w:r w:rsidR="00A2319E" w:rsidRPr="00951787">
              <w:rPr>
                <w:rFonts w:ascii="Arial" w:hAnsi="Arial" w:cs="Arial"/>
              </w:rPr>
              <w:t xml:space="preserve"> t</w:t>
            </w:r>
            <w:r w:rsidRPr="00951787">
              <w:rPr>
                <w:rFonts w:ascii="Arial" w:hAnsi="Arial" w:cs="Arial"/>
              </w:rPr>
              <w:t>ú,</w:t>
            </w:r>
            <w:r w:rsidR="00A2319E" w:rsidRPr="00951787">
              <w:rPr>
                <w:rFonts w:ascii="Arial" w:hAnsi="Arial" w:cs="Arial"/>
              </w:rPr>
              <w:t xml:space="preserve"> Padre Eterno</w:t>
            </w:r>
            <w:r w:rsidRPr="00951787">
              <w:rPr>
                <w:rFonts w:ascii="Arial" w:hAnsi="Arial" w:cs="Arial"/>
              </w:rPr>
              <w:t>,</w:t>
            </w:r>
            <w:r w:rsidR="00A2319E" w:rsidRPr="00951787">
              <w:rPr>
                <w:rFonts w:ascii="Arial" w:hAnsi="Arial" w:cs="Arial"/>
              </w:rPr>
              <w:t xml:space="preserve"> nos llamas con urgencia</w:t>
            </w:r>
          </w:p>
          <w:p w14:paraId="486D03A8" w14:textId="72FE6F6C" w:rsidR="00A2319E" w:rsidRPr="00951787" w:rsidRDefault="00A2319E" w:rsidP="00A2319E">
            <w:pPr>
              <w:spacing w:after="0" w:line="240" w:lineRule="auto"/>
              <w:rPr>
                <w:rFonts w:ascii="Arial" w:hAnsi="Arial" w:cs="Arial"/>
              </w:rPr>
            </w:pPr>
            <w:r w:rsidRPr="00951787">
              <w:rPr>
                <w:rFonts w:ascii="Arial" w:hAnsi="Arial" w:cs="Arial"/>
              </w:rPr>
              <w:t>a hacer la tarea</w:t>
            </w:r>
            <w:r w:rsidR="00F13FA6" w:rsidRPr="00951787">
              <w:rPr>
                <w:rFonts w:ascii="Arial" w:hAnsi="Arial" w:cs="Arial"/>
              </w:rPr>
              <w:t xml:space="preserve"> de</w:t>
            </w:r>
            <w:r w:rsidRPr="00951787">
              <w:rPr>
                <w:rFonts w:ascii="Arial" w:hAnsi="Arial" w:cs="Arial"/>
              </w:rPr>
              <w:t xml:space="preserve"> qu</w:t>
            </w:r>
            <w:r w:rsidR="00F13FA6" w:rsidRPr="00951787">
              <w:rPr>
                <w:rFonts w:ascii="Arial" w:hAnsi="Arial" w:cs="Arial"/>
              </w:rPr>
              <w:t>i</w:t>
            </w:r>
            <w:r w:rsidRPr="00951787">
              <w:rPr>
                <w:rFonts w:ascii="Arial" w:hAnsi="Arial" w:cs="Arial"/>
              </w:rPr>
              <w:t>e</w:t>
            </w:r>
            <w:r w:rsidR="00F13FA6" w:rsidRPr="00951787">
              <w:rPr>
                <w:rFonts w:ascii="Arial" w:hAnsi="Arial" w:cs="Arial"/>
              </w:rPr>
              <w:t>nes</w:t>
            </w:r>
            <w:r w:rsidRPr="00951787">
              <w:rPr>
                <w:rFonts w:ascii="Arial" w:hAnsi="Arial" w:cs="Arial"/>
              </w:rPr>
              <w:t xml:space="preserve"> abrazan en el frío</w:t>
            </w:r>
            <w:r w:rsidR="00F13FA6" w:rsidRPr="00951787">
              <w:rPr>
                <w:rFonts w:ascii="Arial" w:hAnsi="Arial" w:cs="Arial"/>
              </w:rPr>
              <w:t>,</w:t>
            </w:r>
          </w:p>
          <w:p w14:paraId="193232B4" w14:textId="5A8A9040" w:rsidR="00A2319E" w:rsidRPr="00951787" w:rsidRDefault="00F13FA6" w:rsidP="00A2319E">
            <w:pPr>
              <w:spacing w:after="0" w:line="240" w:lineRule="auto"/>
              <w:rPr>
                <w:rFonts w:ascii="Arial" w:hAnsi="Arial" w:cs="Arial"/>
              </w:rPr>
            </w:pPr>
            <w:r w:rsidRPr="00951787">
              <w:rPr>
                <w:rFonts w:ascii="Arial" w:hAnsi="Arial" w:cs="Arial"/>
              </w:rPr>
              <w:t>de ser</w:t>
            </w:r>
            <w:r w:rsidR="00A2319E" w:rsidRPr="00951787">
              <w:rPr>
                <w:rFonts w:ascii="Arial" w:hAnsi="Arial" w:cs="Arial"/>
              </w:rPr>
              <w:t xml:space="preserve"> qu</w:t>
            </w:r>
            <w:r w:rsidR="001A1440" w:rsidRPr="00951787">
              <w:rPr>
                <w:rFonts w:ascii="Arial" w:hAnsi="Arial" w:cs="Arial"/>
              </w:rPr>
              <w:t>i</w:t>
            </w:r>
            <w:r w:rsidR="00A2319E" w:rsidRPr="00951787">
              <w:rPr>
                <w:rFonts w:ascii="Arial" w:hAnsi="Arial" w:cs="Arial"/>
              </w:rPr>
              <w:t>e</w:t>
            </w:r>
            <w:r w:rsidR="001A1440" w:rsidRPr="00951787">
              <w:rPr>
                <w:rFonts w:ascii="Arial" w:hAnsi="Arial" w:cs="Arial"/>
              </w:rPr>
              <w:t>nes</w:t>
            </w:r>
            <w:r w:rsidR="00A2319E" w:rsidRPr="00951787">
              <w:rPr>
                <w:rFonts w:ascii="Arial" w:hAnsi="Arial" w:cs="Arial"/>
              </w:rPr>
              <w:t xml:space="preserve"> tapan con gruesas mantas,</w:t>
            </w:r>
          </w:p>
          <w:p w14:paraId="35CFE1BB" w14:textId="0B5105D8" w:rsidR="00A2319E" w:rsidRPr="00951787" w:rsidRDefault="001A1440" w:rsidP="00A2319E">
            <w:pPr>
              <w:spacing w:after="0" w:line="240" w:lineRule="auto"/>
              <w:rPr>
                <w:rFonts w:ascii="Arial" w:hAnsi="Arial" w:cs="Arial"/>
              </w:rPr>
            </w:pPr>
            <w:r w:rsidRPr="00951787">
              <w:rPr>
                <w:rFonts w:ascii="Arial" w:hAnsi="Arial" w:cs="Arial"/>
              </w:rPr>
              <w:t>l</w:t>
            </w:r>
            <w:r w:rsidR="00A2319E" w:rsidRPr="00951787">
              <w:rPr>
                <w:rFonts w:ascii="Arial" w:hAnsi="Arial" w:cs="Arial"/>
              </w:rPr>
              <w:t xml:space="preserve">os que ponen zapatillas </w:t>
            </w:r>
            <w:r w:rsidRPr="00951787">
              <w:rPr>
                <w:rFonts w:ascii="Arial" w:hAnsi="Arial" w:cs="Arial"/>
              </w:rPr>
              <w:t xml:space="preserve">y medias </w:t>
            </w:r>
            <w:r w:rsidR="00A2319E" w:rsidRPr="00951787">
              <w:rPr>
                <w:rFonts w:ascii="Arial" w:hAnsi="Arial" w:cs="Arial"/>
              </w:rPr>
              <w:t>en sus pies</w:t>
            </w:r>
            <w:r w:rsidRPr="00951787">
              <w:rPr>
                <w:rFonts w:ascii="Arial" w:hAnsi="Arial" w:cs="Arial"/>
              </w:rPr>
              <w:t>,</w:t>
            </w:r>
          </w:p>
          <w:p w14:paraId="232A2154" w14:textId="18199E76" w:rsidR="00A2319E" w:rsidRPr="00951787" w:rsidRDefault="001A1440" w:rsidP="00A2319E">
            <w:pPr>
              <w:spacing w:after="0" w:line="240" w:lineRule="auto"/>
              <w:rPr>
                <w:rFonts w:ascii="Arial" w:hAnsi="Arial" w:cs="Arial"/>
              </w:rPr>
            </w:pPr>
            <w:r w:rsidRPr="00951787">
              <w:rPr>
                <w:rFonts w:ascii="Arial" w:hAnsi="Arial" w:cs="Arial"/>
              </w:rPr>
              <w:t>a</w:t>
            </w:r>
            <w:r w:rsidR="00A2319E" w:rsidRPr="00951787">
              <w:rPr>
                <w:rFonts w:ascii="Arial" w:hAnsi="Arial" w:cs="Arial"/>
              </w:rPr>
              <w:t xml:space="preserve"> ser los que cubrimos la intemperie</w:t>
            </w:r>
          </w:p>
          <w:p w14:paraId="224D4B57" w14:textId="3F0534D6" w:rsidR="00A2319E" w:rsidRPr="00951787" w:rsidRDefault="001A1440" w:rsidP="00A2319E">
            <w:pPr>
              <w:spacing w:after="0" w:line="240" w:lineRule="auto"/>
              <w:rPr>
                <w:rFonts w:ascii="Arial" w:hAnsi="Arial" w:cs="Arial"/>
              </w:rPr>
            </w:pPr>
            <w:r w:rsidRPr="00951787">
              <w:rPr>
                <w:rFonts w:ascii="Arial" w:hAnsi="Arial" w:cs="Arial"/>
              </w:rPr>
              <w:t>c</w:t>
            </w:r>
            <w:r w:rsidR="00A2319E" w:rsidRPr="00951787">
              <w:rPr>
                <w:rFonts w:ascii="Arial" w:hAnsi="Arial" w:cs="Arial"/>
              </w:rPr>
              <w:t>on comida calentita y palabra de amor</w:t>
            </w:r>
            <w:r w:rsidRPr="00951787">
              <w:rPr>
                <w:rFonts w:ascii="Arial" w:hAnsi="Arial" w:cs="Arial"/>
              </w:rPr>
              <w:t>,</w:t>
            </w:r>
          </w:p>
          <w:p w14:paraId="0A501F73" w14:textId="3E7573DF" w:rsidR="00A2319E" w:rsidRPr="00951787" w:rsidRDefault="001A1440" w:rsidP="00A2319E">
            <w:pPr>
              <w:spacing w:after="0" w:line="240" w:lineRule="auto"/>
              <w:rPr>
                <w:rFonts w:ascii="Arial" w:hAnsi="Arial" w:cs="Arial"/>
              </w:rPr>
            </w:pPr>
            <w:r w:rsidRPr="00951787">
              <w:rPr>
                <w:rFonts w:ascii="Arial" w:hAnsi="Arial" w:cs="Arial"/>
              </w:rPr>
              <w:t>n</w:t>
            </w:r>
            <w:r w:rsidR="00A2319E" w:rsidRPr="00951787">
              <w:rPr>
                <w:rFonts w:ascii="Arial" w:hAnsi="Arial" w:cs="Arial"/>
              </w:rPr>
              <w:t>os llamas a ser l</w:t>
            </w:r>
            <w:r w:rsidRPr="00951787">
              <w:rPr>
                <w:rFonts w:ascii="Arial" w:hAnsi="Arial" w:cs="Arial"/>
              </w:rPr>
              <w:t>a</w:t>
            </w:r>
            <w:r w:rsidR="00A2319E" w:rsidRPr="00951787">
              <w:rPr>
                <w:rFonts w:ascii="Arial" w:hAnsi="Arial" w:cs="Arial"/>
              </w:rPr>
              <w:t xml:space="preserve">s que buscamos refugios </w:t>
            </w:r>
          </w:p>
          <w:p w14:paraId="4A3B36C1" w14:textId="07F72698" w:rsidR="00A2319E" w:rsidRPr="00951787" w:rsidRDefault="00A2319E" w:rsidP="00A2319E">
            <w:pPr>
              <w:spacing w:after="0" w:line="240" w:lineRule="auto"/>
              <w:rPr>
                <w:rFonts w:ascii="Arial" w:hAnsi="Arial" w:cs="Arial"/>
              </w:rPr>
            </w:pPr>
            <w:r w:rsidRPr="00951787">
              <w:rPr>
                <w:rFonts w:ascii="Arial" w:hAnsi="Arial" w:cs="Arial"/>
              </w:rPr>
              <w:t>donde pasar la noche</w:t>
            </w:r>
            <w:r w:rsidR="001A1440" w:rsidRPr="00951787">
              <w:rPr>
                <w:rFonts w:ascii="Arial" w:hAnsi="Arial" w:cs="Arial"/>
              </w:rPr>
              <w:t xml:space="preserve"> </w:t>
            </w:r>
            <w:r w:rsidRPr="00951787">
              <w:rPr>
                <w:rFonts w:ascii="Arial" w:hAnsi="Arial" w:cs="Arial"/>
              </w:rPr>
              <w:t>y también ser quienes</w:t>
            </w:r>
          </w:p>
          <w:p w14:paraId="5CB06FB7" w14:textId="44B309AC" w:rsidR="00A2319E" w:rsidRPr="00951787" w:rsidRDefault="00A2319E" w:rsidP="00A2319E">
            <w:pPr>
              <w:spacing w:after="0" w:line="240" w:lineRule="auto"/>
              <w:rPr>
                <w:rFonts w:ascii="Arial" w:hAnsi="Arial" w:cs="Arial"/>
              </w:rPr>
            </w:pPr>
            <w:r w:rsidRPr="00951787">
              <w:rPr>
                <w:rFonts w:ascii="Arial" w:hAnsi="Arial" w:cs="Arial"/>
              </w:rPr>
              <w:t>te dan las gracias</w:t>
            </w:r>
            <w:r w:rsidR="00951787">
              <w:rPr>
                <w:rFonts w:ascii="Arial" w:hAnsi="Arial" w:cs="Arial"/>
              </w:rPr>
              <w:t>,</w:t>
            </w:r>
            <w:r w:rsidRPr="00951787">
              <w:rPr>
                <w:rFonts w:ascii="Arial" w:hAnsi="Arial" w:cs="Arial"/>
              </w:rPr>
              <w:t xml:space="preserve"> Dios de la vida</w:t>
            </w:r>
            <w:r w:rsidR="00951787">
              <w:rPr>
                <w:rFonts w:ascii="Arial" w:hAnsi="Arial" w:cs="Arial"/>
              </w:rPr>
              <w:t>,</w:t>
            </w:r>
          </w:p>
          <w:p w14:paraId="3B791E1F" w14:textId="77777777" w:rsidR="00050C31" w:rsidRPr="00951787" w:rsidRDefault="00A2319E" w:rsidP="00050C31">
            <w:pPr>
              <w:spacing w:after="80" w:line="240" w:lineRule="auto"/>
              <w:rPr>
                <w:rFonts w:ascii="Arial" w:hAnsi="Arial" w:cs="Arial"/>
              </w:rPr>
            </w:pPr>
            <w:r w:rsidRPr="00951787">
              <w:rPr>
                <w:rFonts w:ascii="Arial" w:hAnsi="Arial" w:cs="Arial"/>
              </w:rPr>
              <w:t>por llamarnos presto a la labor.</w:t>
            </w:r>
          </w:p>
          <w:p w14:paraId="20E6EC6B" w14:textId="5C6D026F" w:rsidR="00A2319E" w:rsidRPr="00951787" w:rsidRDefault="00A2319E" w:rsidP="001A1440">
            <w:pPr>
              <w:spacing w:after="0" w:line="240" w:lineRule="auto"/>
              <w:jc w:val="right"/>
              <w:rPr>
                <w:rFonts w:ascii="Arial Narrow" w:hAnsi="Arial Narrow" w:cs="Arial"/>
                <w:bCs/>
                <w:i/>
                <w:iCs/>
                <w:sz w:val="20"/>
                <w:szCs w:val="20"/>
              </w:rPr>
            </w:pPr>
            <w:r w:rsidRPr="00951787">
              <w:rPr>
                <w:rFonts w:ascii="Arial Narrow" w:hAnsi="Arial Narrow" w:cs="Arial"/>
                <w:i/>
                <w:iCs/>
                <w:sz w:val="20"/>
                <w:szCs w:val="20"/>
              </w:rPr>
              <w:t xml:space="preserve">                                  Cristina Dinoto</w:t>
            </w:r>
          </w:p>
        </w:tc>
      </w:tr>
    </w:tbl>
    <w:p w14:paraId="701467E0" w14:textId="67A2B3D8" w:rsidR="00A2319E" w:rsidRPr="0095751A" w:rsidRDefault="00A2319E" w:rsidP="003602B3">
      <w:pPr>
        <w:tabs>
          <w:tab w:val="left" w:pos="2160"/>
        </w:tabs>
        <w:spacing w:after="0" w:line="240" w:lineRule="auto"/>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406"/>
      </w:tblGrid>
      <w:tr w:rsidR="0095751A" w14:paraId="7FAEA444" w14:textId="77777777" w:rsidTr="00112B01">
        <w:tc>
          <w:tcPr>
            <w:tcW w:w="7225" w:type="dxa"/>
          </w:tcPr>
          <w:p w14:paraId="2B0293FD" w14:textId="77777777" w:rsidR="0095751A" w:rsidRPr="003602B3" w:rsidRDefault="0095751A" w:rsidP="0095751A">
            <w:pPr>
              <w:pStyle w:val="Prrafodelista"/>
              <w:numPr>
                <w:ilvl w:val="0"/>
                <w:numId w:val="2"/>
              </w:numPr>
              <w:tabs>
                <w:tab w:val="left" w:pos="2160"/>
              </w:tabs>
              <w:spacing w:after="80" w:line="240" w:lineRule="auto"/>
              <w:rPr>
                <w:rFonts w:ascii="Arial" w:hAnsi="Arial" w:cs="Arial"/>
                <w:b/>
                <w:bCs/>
              </w:rPr>
            </w:pPr>
            <w:r w:rsidRPr="003602B3">
              <w:rPr>
                <w:rFonts w:ascii="Arial" w:hAnsi="Arial" w:cs="Arial"/>
                <w:b/>
                <w:bCs/>
              </w:rPr>
              <w:t>Celebración de la vida</w:t>
            </w:r>
          </w:p>
          <w:p w14:paraId="1CF418EB"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del hambre y la guerra </w:t>
            </w:r>
          </w:p>
          <w:p w14:paraId="5B6CB833" w14:textId="77777777" w:rsidR="0095751A" w:rsidRPr="003602B3" w:rsidRDefault="0095751A" w:rsidP="0095751A">
            <w:pPr>
              <w:tabs>
                <w:tab w:val="left" w:pos="2160"/>
              </w:tabs>
              <w:spacing w:after="0" w:line="240" w:lineRule="auto"/>
              <w:ind w:left="1068"/>
              <w:rPr>
                <w:rFonts w:ascii="Arial" w:hAnsi="Arial" w:cs="Arial"/>
                <w:b/>
                <w:bCs/>
              </w:rPr>
            </w:pPr>
            <w:r w:rsidRPr="003602B3">
              <w:rPr>
                <w:rFonts w:ascii="Arial" w:hAnsi="Arial" w:cs="Arial"/>
                <w:b/>
                <w:bCs/>
              </w:rPr>
              <w:t>celebramos la promesa de abundancia y paz.</w:t>
            </w:r>
          </w:p>
          <w:p w14:paraId="74E36BA5"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 la opresión y la tiranía </w:t>
            </w:r>
          </w:p>
          <w:p w14:paraId="53A58117" w14:textId="77777777" w:rsidR="0095751A" w:rsidRPr="003602B3" w:rsidRDefault="0095751A" w:rsidP="0095751A">
            <w:pPr>
              <w:tabs>
                <w:tab w:val="left" w:pos="2160"/>
              </w:tabs>
              <w:spacing w:after="0" w:line="240" w:lineRule="auto"/>
              <w:ind w:left="1068"/>
              <w:rPr>
                <w:rFonts w:ascii="Arial" w:hAnsi="Arial" w:cs="Arial"/>
                <w:b/>
                <w:bCs/>
              </w:rPr>
            </w:pPr>
            <w:r w:rsidRPr="003602B3">
              <w:rPr>
                <w:rFonts w:ascii="Arial" w:hAnsi="Arial" w:cs="Arial"/>
                <w:b/>
                <w:bCs/>
              </w:rPr>
              <w:t>celebramos la promesa de servicio y libertad.</w:t>
            </w:r>
          </w:p>
          <w:p w14:paraId="0F563BC8"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 la duda y la desesperación </w:t>
            </w:r>
          </w:p>
          <w:p w14:paraId="7A4014C3" w14:textId="77777777" w:rsidR="0095751A" w:rsidRPr="003602B3" w:rsidRDefault="0095751A" w:rsidP="0095751A">
            <w:pPr>
              <w:tabs>
                <w:tab w:val="left" w:pos="2160"/>
              </w:tabs>
              <w:spacing w:after="0" w:line="240" w:lineRule="auto"/>
              <w:ind w:left="1068"/>
              <w:rPr>
                <w:rFonts w:ascii="Arial" w:hAnsi="Arial" w:cs="Arial"/>
                <w:b/>
                <w:bCs/>
              </w:rPr>
            </w:pPr>
            <w:r w:rsidRPr="003602B3">
              <w:rPr>
                <w:rFonts w:ascii="Arial" w:hAnsi="Arial" w:cs="Arial"/>
                <w:b/>
                <w:bCs/>
              </w:rPr>
              <w:t>celebramos la promesa de fe y esperanza.</w:t>
            </w:r>
          </w:p>
          <w:p w14:paraId="07696405"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del miedo y la traición </w:t>
            </w:r>
          </w:p>
          <w:p w14:paraId="712ECBEF" w14:textId="77777777" w:rsidR="0095751A" w:rsidRPr="003602B3" w:rsidRDefault="0095751A" w:rsidP="0095751A">
            <w:pPr>
              <w:tabs>
                <w:tab w:val="left" w:pos="2160"/>
              </w:tabs>
              <w:spacing w:after="0" w:line="240" w:lineRule="auto"/>
              <w:ind w:left="1068"/>
              <w:rPr>
                <w:rFonts w:ascii="Arial" w:hAnsi="Arial" w:cs="Arial"/>
                <w:b/>
                <w:bCs/>
              </w:rPr>
            </w:pPr>
            <w:r w:rsidRPr="003602B3">
              <w:rPr>
                <w:rFonts w:ascii="Arial" w:hAnsi="Arial" w:cs="Arial"/>
                <w:b/>
                <w:bCs/>
              </w:rPr>
              <w:t>celebramos la promesa de alegría y lealtad.</w:t>
            </w:r>
          </w:p>
          <w:p w14:paraId="2B5291E7"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del del odio y la muerte </w:t>
            </w:r>
          </w:p>
          <w:p w14:paraId="19B40AFC" w14:textId="77777777" w:rsidR="0095751A" w:rsidRPr="003602B3" w:rsidRDefault="0095751A" w:rsidP="0095751A">
            <w:pPr>
              <w:tabs>
                <w:tab w:val="left" w:pos="2160"/>
              </w:tabs>
              <w:spacing w:after="0" w:line="240" w:lineRule="auto"/>
              <w:ind w:left="1068"/>
              <w:rPr>
                <w:rFonts w:ascii="Arial" w:hAnsi="Arial" w:cs="Arial"/>
                <w:b/>
                <w:bCs/>
              </w:rPr>
            </w:pPr>
            <w:r w:rsidRPr="003602B3">
              <w:rPr>
                <w:rFonts w:ascii="Arial" w:hAnsi="Arial" w:cs="Arial"/>
                <w:b/>
                <w:bCs/>
              </w:rPr>
              <w:t>celebramos la promesa de amor y vida.</w:t>
            </w:r>
          </w:p>
          <w:p w14:paraId="2B1624A3"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del pecado y la ruina </w:t>
            </w:r>
          </w:p>
          <w:p w14:paraId="0B8858CF" w14:textId="77777777" w:rsidR="0095751A" w:rsidRPr="003602B3" w:rsidRDefault="0095751A" w:rsidP="0095751A">
            <w:pPr>
              <w:tabs>
                <w:tab w:val="left" w:pos="2160"/>
              </w:tabs>
              <w:spacing w:after="0" w:line="240" w:lineRule="auto"/>
              <w:ind w:left="1068"/>
              <w:rPr>
                <w:rFonts w:ascii="Arial" w:hAnsi="Arial" w:cs="Arial"/>
                <w:b/>
                <w:bCs/>
              </w:rPr>
            </w:pPr>
            <w:r w:rsidRPr="003602B3">
              <w:rPr>
                <w:rFonts w:ascii="Arial" w:hAnsi="Arial" w:cs="Arial"/>
                <w:b/>
                <w:bCs/>
              </w:rPr>
              <w:t>celebramos la promesa de salvación y renovación.</w:t>
            </w:r>
          </w:p>
          <w:p w14:paraId="08C3BDA4" w14:textId="77777777" w:rsidR="0095751A" w:rsidRDefault="0095751A" w:rsidP="0095751A">
            <w:pPr>
              <w:tabs>
                <w:tab w:val="left" w:pos="2160"/>
              </w:tabs>
              <w:spacing w:after="0" w:line="240" w:lineRule="auto"/>
              <w:ind w:left="360"/>
              <w:rPr>
                <w:rFonts w:ascii="Arial" w:hAnsi="Arial" w:cs="Arial"/>
              </w:rPr>
            </w:pPr>
            <w:r>
              <w:rPr>
                <w:rFonts w:ascii="Arial" w:hAnsi="Arial" w:cs="Arial"/>
              </w:rPr>
              <w:t xml:space="preserve">En medio de la muerte que nos rodea </w:t>
            </w:r>
          </w:p>
          <w:p w14:paraId="584EF825" w14:textId="77777777" w:rsidR="0095751A" w:rsidRPr="00102E70" w:rsidRDefault="0095751A" w:rsidP="0095751A">
            <w:pPr>
              <w:tabs>
                <w:tab w:val="left" w:pos="2160"/>
              </w:tabs>
              <w:spacing w:after="80" w:line="240" w:lineRule="auto"/>
              <w:ind w:left="1068"/>
              <w:rPr>
                <w:rFonts w:ascii="Arial" w:hAnsi="Arial" w:cs="Arial"/>
                <w:b/>
                <w:bCs/>
              </w:rPr>
            </w:pPr>
            <w:r w:rsidRPr="00102E70">
              <w:rPr>
                <w:rFonts w:ascii="Arial" w:hAnsi="Arial" w:cs="Arial"/>
                <w:b/>
                <w:bCs/>
              </w:rPr>
              <w:t>celebramos la promesa del Cristo vivo.</w:t>
            </w:r>
          </w:p>
          <w:p w14:paraId="1C206B94" w14:textId="4F8C9E79" w:rsidR="0095751A" w:rsidRPr="0095751A" w:rsidRDefault="0095751A" w:rsidP="0095751A">
            <w:pPr>
              <w:tabs>
                <w:tab w:val="left" w:pos="2160"/>
              </w:tabs>
              <w:spacing w:after="0" w:line="240" w:lineRule="auto"/>
              <w:jc w:val="right"/>
              <w:rPr>
                <w:rFonts w:ascii="Arial Narrow" w:hAnsi="Arial Narrow" w:cs="Arial"/>
                <w:i/>
                <w:iCs/>
                <w:sz w:val="20"/>
                <w:szCs w:val="20"/>
              </w:rPr>
            </w:pPr>
            <w:r w:rsidRPr="003602B3">
              <w:rPr>
                <w:rFonts w:ascii="Arial Narrow" w:hAnsi="Arial Narrow" w:cs="Arial"/>
                <w:i/>
                <w:iCs/>
                <w:sz w:val="20"/>
                <w:szCs w:val="20"/>
              </w:rPr>
              <w:t>Libro de Culto, ACJ, 1985</w:t>
            </w:r>
          </w:p>
        </w:tc>
        <w:tc>
          <w:tcPr>
            <w:tcW w:w="2403" w:type="dxa"/>
            <w:shd w:val="clear" w:color="auto" w:fill="92D050"/>
          </w:tcPr>
          <w:p w14:paraId="687F727C" w14:textId="7D0FE091" w:rsidR="0024685D" w:rsidRPr="00636725" w:rsidRDefault="00636725" w:rsidP="00EB366D">
            <w:pPr>
              <w:tabs>
                <w:tab w:val="left" w:pos="2160"/>
              </w:tabs>
              <w:spacing w:after="0" w:line="240" w:lineRule="auto"/>
              <w:rPr>
                <w:rFonts w:ascii="Arial Narrow" w:hAnsi="Arial Narrow" w:cs="Arial"/>
                <w:b/>
                <w:bCs/>
                <w:i/>
                <w:iCs/>
                <w:sz w:val="18"/>
                <w:szCs w:val="18"/>
              </w:rPr>
            </w:pPr>
            <w:r>
              <w:rPr>
                <w:rFonts w:ascii="Arial Narrow" w:hAnsi="Arial Narrow" w:cs="Arial"/>
                <w:b/>
                <w:bCs/>
                <w:i/>
                <w:iCs/>
                <w:sz w:val="18"/>
                <w:szCs w:val="18"/>
              </w:rPr>
              <w:t>Cristo vi</w:t>
            </w:r>
            <w:r w:rsidR="00EB366D">
              <w:rPr>
                <w:rFonts w:ascii="Arial Narrow" w:hAnsi="Arial Narrow" w:cs="Arial"/>
                <w:b/>
                <w:bCs/>
                <w:i/>
                <w:iCs/>
                <w:sz w:val="18"/>
                <w:szCs w:val="18"/>
              </w:rPr>
              <w:t>ve, ¡celebremos!</w:t>
            </w:r>
          </w:p>
          <w:p w14:paraId="55F976A8" w14:textId="6C292FE7" w:rsidR="00636725" w:rsidRDefault="00636725" w:rsidP="00EB366D">
            <w:pPr>
              <w:tabs>
                <w:tab w:val="left" w:pos="2160"/>
              </w:tabs>
              <w:spacing w:after="0" w:line="240" w:lineRule="auto"/>
              <w:rPr>
                <w:rFonts w:ascii="Arial" w:hAnsi="Arial" w:cs="Arial"/>
                <w:b/>
                <w:bCs/>
                <w:sz w:val="8"/>
                <w:szCs w:val="8"/>
              </w:rPr>
            </w:pPr>
            <w:r>
              <w:rPr>
                <w:noProof/>
              </w:rPr>
              <w:drawing>
                <wp:inline distT="0" distB="0" distL="0" distR="0" wp14:anchorId="5BFF0836" wp14:editId="0B9C5023">
                  <wp:extent cx="1387059" cy="2466975"/>
                  <wp:effectExtent l="0" t="0" r="3810" b="0"/>
                  <wp:docPr id="17302692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3008" cy="2477556"/>
                          </a:xfrm>
                          <a:prstGeom prst="rect">
                            <a:avLst/>
                          </a:prstGeom>
                          <a:noFill/>
                          <a:ln>
                            <a:noFill/>
                          </a:ln>
                        </pic:spPr>
                      </pic:pic>
                    </a:graphicData>
                  </a:graphic>
                </wp:inline>
              </w:drawing>
            </w:r>
          </w:p>
          <w:p w14:paraId="22CBCE1B" w14:textId="0A59DA5E" w:rsidR="00636725" w:rsidRPr="00B20DEB" w:rsidRDefault="00B20DEB" w:rsidP="00B20DEB">
            <w:pPr>
              <w:tabs>
                <w:tab w:val="left" w:pos="2160"/>
              </w:tabs>
              <w:spacing w:after="0" w:line="240" w:lineRule="auto"/>
              <w:rPr>
                <w:rFonts w:ascii="Arial Narrow" w:hAnsi="Arial Narrow" w:cs="Arial"/>
                <w:b/>
                <w:bCs/>
                <w:i/>
                <w:iCs/>
                <w:sz w:val="14"/>
                <w:szCs w:val="14"/>
              </w:rPr>
            </w:pPr>
            <w:r>
              <w:rPr>
                <w:rFonts w:ascii="Arial Narrow" w:hAnsi="Arial Narrow" w:cs="Arial"/>
                <w:b/>
                <w:bCs/>
                <w:i/>
                <w:iCs/>
                <w:sz w:val="14"/>
                <w:szCs w:val="14"/>
              </w:rPr>
              <w:t xml:space="preserve">Foto de </w:t>
            </w:r>
            <w:proofErr w:type="spellStart"/>
            <w:r>
              <w:rPr>
                <w:rFonts w:ascii="Arial Narrow" w:hAnsi="Arial Narrow" w:cs="Arial"/>
                <w:b/>
                <w:bCs/>
                <w:i/>
                <w:iCs/>
                <w:sz w:val="14"/>
                <w:szCs w:val="14"/>
              </w:rPr>
              <w:t>Hanni</w:t>
            </w:r>
            <w:proofErr w:type="spellEnd"/>
            <w:r>
              <w:rPr>
                <w:rFonts w:ascii="Arial Narrow" w:hAnsi="Arial Narrow" w:cs="Arial"/>
                <w:b/>
                <w:bCs/>
                <w:i/>
                <w:iCs/>
                <w:sz w:val="14"/>
                <w:szCs w:val="14"/>
              </w:rPr>
              <w:t xml:space="preserve"> </w:t>
            </w:r>
            <w:proofErr w:type="spellStart"/>
            <w:r>
              <w:rPr>
                <w:rFonts w:ascii="Arial Narrow" w:hAnsi="Arial Narrow" w:cs="Arial"/>
                <w:b/>
                <w:bCs/>
                <w:i/>
                <w:iCs/>
                <w:sz w:val="14"/>
                <w:szCs w:val="14"/>
              </w:rPr>
              <w:t>Gut</w:t>
            </w:r>
            <w:proofErr w:type="spellEnd"/>
          </w:p>
        </w:tc>
      </w:tr>
    </w:tbl>
    <w:p w14:paraId="0F6DE4BF" w14:textId="77777777" w:rsidR="0095751A" w:rsidRPr="0095751A" w:rsidRDefault="0095751A" w:rsidP="0095751A">
      <w:pPr>
        <w:tabs>
          <w:tab w:val="left" w:pos="2160"/>
        </w:tabs>
        <w:spacing w:after="80" w:line="240" w:lineRule="auto"/>
        <w:rPr>
          <w:rFonts w:ascii="Arial" w:hAnsi="Arial" w:cs="Arial"/>
          <w:b/>
          <w:bCs/>
        </w:rPr>
      </w:pPr>
    </w:p>
    <w:p w14:paraId="7380644B" w14:textId="77777777" w:rsidR="003602B3" w:rsidRPr="003602B3" w:rsidRDefault="003602B3" w:rsidP="003602B3">
      <w:pPr>
        <w:tabs>
          <w:tab w:val="left" w:pos="2160"/>
        </w:tabs>
        <w:spacing w:after="0" w:line="240" w:lineRule="auto"/>
        <w:rPr>
          <w:rFonts w:ascii="Arial" w:hAnsi="Arial" w:cs="Arial"/>
          <w:sz w:val="12"/>
          <w:szCs w:val="12"/>
        </w:rPr>
      </w:pPr>
    </w:p>
    <w:p w14:paraId="5F8EAC8F" w14:textId="25A2AD22" w:rsidR="00A2319E" w:rsidRPr="00951787" w:rsidRDefault="00A2319E" w:rsidP="00951787">
      <w:pPr>
        <w:shd w:val="clear" w:color="auto" w:fill="009900"/>
        <w:spacing w:after="80" w:line="240" w:lineRule="auto"/>
        <w:rPr>
          <w:rFonts w:ascii="Arial" w:hAnsi="Arial" w:cs="Arial"/>
          <w:b/>
          <w:color w:val="FFFFFF" w:themeColor="background1"/>
        </w:rPr>
      </w:pPr>
      <w:r>
        <w:rPr>
          <w:rFonts w:ascii="Arial" w:hAnsi="Arial" w:cs="Arial"/>
          <w:b/>
          <w:color w:val="FFFFFF" w:themeColor="background1"/>
        </w:rPr>
        <w:t>Himnos y canciones</w:t>
      </w:r>
    </w:p>
    <w:p w14:paraId="7F4D98E3" w14:textId="5DD11053" w:rsidR="003602B3" w:rsidRPr="003602B3" w:rsidRDefault="003602B3" w:rsidP="003602B3">
      <w:pPr>
        <w:pStyle w:val="Prrafodelista"/>
        <w:numPr>
          <w:ilvl w:val="0"/>
          <w:numId w:val="12"/>
        </w:numPr>
        <w:spacing w:after="0" w:line="240" w:lineRule="auto"/>
        <w:rPr>
          <w:rFonts w:ascii="Arial" w:hAnsi="Arial" w:cs="Arial"/>
          <w:sz w:val="20"/>
          <w:szCs w:val="20"/>
        </w:rPr>
      </w:pPr>
      <w:r w:rsidRPr="003602B3">
        <w:rPr>
          <w:rFonts w:ascii="Arial" w:hAnsi="Arial" w:cs="Arial"/>
          <w:b/>
          <w:sz w:val="20"/>
          <w:szCs w:val="20"/>
        </w:rPr>
        <w:t>Cuando el pobre nada tiene</w:t>
      </w:r>
      <w:r w:rsidRPr="003602B3">
        <w:rPr>
          <w:rFonts w:ascii="Arial" w:hAnsi="Arial" w:cs="Arial"/>
          <w:sz w:val="20"/>
          <w:szCs w:val="20"/>
        </w:rPr>
        <w:t xml:space="preserve"> - José Olivar y Miguel Manzano, españoles, 1971 - </w:t>
      </w:r>
      <w:r w:rsidRPr="003602B3">
        <w:rPr>
          <w:rFonts w:ascii="Arial" w:hAnsi="Arial" w:cs="Arial"/>
          <w:b/>
          <w:sz w:val="20"/>
          <w:szCs w:val="20"/>
        </w:rPr>
        <w:t>CF 317</w:t>
      </w:r>
    </w:p>
    <w:p w14:paraId="5D780BEA" w14:textId="3ADB04A2" w:rsidR="00171C18" w:rsidRPr="00981D54" w:rsidRDefault="00171C18" w:rsidP="003602B3">
      <w:pPr>
        <w:pStyle w:val="Prrafodelista"/>
        <w:numPr>
          <w:ilvl w:val="0"/>
          <w:numId w:val="12"/>
        </w:numPr>
        <w:spacing w:after="0" w:line="240" w:lineRule="auto"/>
        <w:rPr>
          <w:rFonts w:ascii="Arial" w:hAnsi="Arial" w:cs="Arial"/>
          <w:sz w:val="20"/>
          <w:szCs w:val="20"/>
        </w:rPr>
      </w:pPr>
      <w:r w:rsidRPr="003602B3">
        <w:rPr>
          <w:rFonts w:ascii="Arial" w:hAnsi="Arial" w:cs="Arial"/>
          <w:b/>
          <w:sz w:val="20"/>
          <w:szCs w:val="20"/>
        </w:rPr>
        <w:t>Después, Señor, de haber oído tu palabra</w:t>
      </w:r>
      <w:r w:rsidRPr="003602B3">
        <w:rPr>
          <w:rFonts w:ascii="Arial" w:hAnsi="Arial" w:cs="Arial"/>
          <w:sz w:val="20"/>
          <w:szCs w:val="20"/>
        </w:rPr>
        <w:t xml:space="preserve"> - </w:t>
      </w:r>
      <w:proofErr w:type="spellStart"/>
      <w:r w:rsidRPr="003602B3">
        <w:rPr>
          <w:rFonts w:ascii="Arial" w:hAnsi="Arial" w:cs="Arial"/>
          <w:sz w:val="20"/>
          <w:szCs w:val="20"/>
        </w:rPr>
        <w:t>Ellerton</w:t>
      </w:r>
      <w:proofErr w:type="spellEnd"/>
      <w:r w:rsidRPr="003602B3">
        <w:rPr>
          <w:rFonts w:ascii="Arial" w:hAnsi="Arial" w:cs="Arial"/>
          <w:sz w:val="20"/>
          <w:szCs w:val="20"/>
        </w:rPr>
        <w:t xml:space="preserve"> y Mendoza – Hopkins - </w:t>
      </w:r>
      <w:r w:rsidRPr="003602B3">
        <w:rPr>
          <w:rFonts w:ascii="Arial" w:hAnsi="Arial" w:cs="Arial"/>
          <w:b/>
          <w:sz w:val="20"/>
          <w:szCs w:val="20"/>
        </w:rPr>
        <w:t>CF 107</w:t>
      </w:r>
    </w:p>
    <w:p w14:paraId="6EFF779A" w14:textId="1A088B55" w:rsidR="00981D54" w:rsidRPr="00981D54" w:rsidRDefault="00981D54" w:rsidP="00981D54">
      <w:pPr>
        <w:pStyle w:val="Prrafodelista"/>
        <w:numPr>
          <w:ilvl w:val="0"/>
          <w:numId w:val="12"/>
        </w:numPr>
        <w:spacing w:after="0" w:line="240" w:lineRule="auto"/>
        <w:rPr>
          <w:rFonts w:ascii="Arial" w:hAnsi="Arial" w:cs="Arial"/>
          <w:sz w:val="20"/>
          <w:szCs w:val="20"/>
        </w:rPr>
      </w:pPr>
      <w:r w:rsidRPr="00981D54">
        <w:rPr>
          <w:rFonts w:ascii="Arial" w:hAnsi="Arial" w:cs="Arial"/>
          <w:b/>
          <w:sz w:val="20"/>
          <w:szCs w:val="20"/>
        </w:rPr>
        <w:t>En medio de la guerra</w:t>
      </w:r>
      <w:r w:rsidRPr="00981D54">
        <w:rPr>
          <w:rFonts w:ascii="Arial" w:hAnsi="Arial" w:cs="Arial"/>
          <w:sz w:val="20"/>
          <w:szCs w:val="20"/>
        </w:rPr>
        <w:t xml:space="preserve"> - E Jones, RU - Mario Bustamante, </w:t>
      </w:r>
      <w:proofErr w:type="gramStart"/>
      <w:r w:rsidRPr="00981D54">
        <w:rPr>
          <w:rFonts w:ascii="Arial" w:hAnsi="Arial" w:cs="Arial"/>
          <w:sz w:val="20"/>
          <w:szCs w:val="20"/>
        </w:rPr>
        <w:t>Bolivia  -</w:t>
      </w:r>
      <w:proofErr w:type="gramEnd"/>
      <w:r w:rsidRPr="00981D54">
        <w:rPr>
          <w:rFonts w:ascii="Arial" w:hAnsi="Arial" w:cs="Arial"/>
          <w:sz w:val="20"/>
          <w:szCs w:val="20"/>
        </w:rPr>
        <w:t xml:space="preserve"> </w:t>
      </w:r>
      <w:r w:rsidRPr="00981D54">
        <w:rPr>
          <w:rFonts w:ascii="Arial" w:hAnsi="Arial" w:cs="Arial"/>
          <w:b/>
          <w:sz w:val="20"/>
          <w:szCs w:val="20"/>
        </w:rPr>
        <w:t>CF 349</w:t>
      </w:r>
    </w:p>
    <w:p w14:paraId="182A478F" w14:textId="77777777" w:rsidR="00951787" w:rsidRPr="003602B3" w:rsidRDefault="00951787" w:rsidP="003602B3">
      <w:pPr>
        <w:pStyle w:val="Prrafodelista"/>
        <w:numPr>
          <w:ilvl w:val="0"/>
          <w:numId w:val="12"/>
        </w:numPr>
        <w:spacing w:after="0" w:line="240" w:lineRule="auto"/>
        <w:rPr>
          <w:rFonts w:ascii="Arial" w:hAnsi="Arial" w:cs="Arial"/>
          <w:sz w:val="20"/>
          <w:szCs w:val="20"/>
        </w:rPr>
      </w:pPr>
      <w:r w:rsidRPr="003602B3">
        <w:rPr>
          <w:rFonts w:ascii="Arial" w:hAnsi="Arial" w:cs="Arial"/>
          <w:b/>
          <w:sz w:val="20"/>
          <w:szCs w:val="20"/>
        </w:rPr>
        <w:t xml:space="preserve">Las manos de tus hijos – </w:t>
      </w:r>
      <w:r w:rsidRPr="003602B3">
        <w:rPr>
          <w:rFonts w:ascii="Arial" w:hAnsi="Arial" w:cs="Arial"/>
          <w:bCs/>
          <w:sz w:val="20"/>
          <w:szCs w:val="20"/>
        </w:rPr>
        <w:t xml:space="preserve">G. Oberman, H. Vivares, </w:t>
      </w:r>
      <w:r w:rsidRPr="003602B3">
        <w:rPr>
          <w:rFonts w:ascii="Arial" w:hAnsi="Arial" w:cs="Arial"/>
          <w:b/>
          <w:sz w:val="20"/>
          <w:szCs w:val="20"/>
        </w:rPr>
        <w:t>Red Crearte</w:t>
      </w:r>
    </w:p>
    <w:p w14:paraId="185493C6" w14:textId="0501483D" w:rsidR="00951787" w:rsidRPr="003602B3" w:rsidRDefault="00951787" w:rsidP="003602B3">
      <w:pPr>
        <w:pStyle w:val="Prrafodelista"/>
        <w:spacing w:after="0" w:line="240" w:lineRule="auto"/>
        <w:rPr>
          <w:rFonts w:ascii="Arial" w:hAnsi="Arial" w:cs="Arial"/>
          <w:sz w:val="20"/>
          <w:szCs w:val="20"/>
        </w:rPr>
      </w:pPr>
      <w:hyperlink r:id="rId27" w:history="1">
        <w:r w:rsidRPr="003602B3">
          <w:rPr>
            <w:rStyle w:val="Hipervnculo"/>
            <w:rFonts w:ascii="Arial" w:hAnsi="Arial" w:cs="Arial"/>
            <w:color w:val="auto"/>
            <w:sz w:val="20"/>
            <w:szCs w:val="20"/>
          </w:rPr>
          <w:t>https://redcrearte.org.ar/las-manos-de-tus-hijos/</w:t>
        </w:r>
      </w:hyperlink>
    </w:p>
    <w:p w14:paraId="616DE580" w14:textId="77777777" w:rsidR="00171C18" w:rsidRPr="003602B3" w:rsidRDefault="00171C18" w:rsidP="003602B3">
      <w:pPr>
        <w:pStyle w:val="Prrafodelista"/>
        <w:numPr>
          <w:ilvl w:val="0"/>
          <w:numId w:val="12"/>
        </w:numPr>
        <w:spacing w:after="0" w:line="240" w:lineRule="auto"/>
        <w:rPr>
          <w:rFonts w:ascii="Arial" w:hAnsi="Arial" w:cs="Arial"/>
          <w:b/>
          <w:sz w:val="20"/>
          <w:szCs w:val="20"/>
        </w:rPr>
      </w:pPr>
      <w:r w:rsidRPr="003602B3">
        <w:rPr>
          <w:rFonts w:ascii="Arial" w:hAnsi="Arial" w:cs="Arial"/>
          <w:b/>
          <w:sz w:val="20"/>
          <w:szCs w:val="20"/>
        </w:rPr>
        <w:t>No hay Dios tan grande como tú</w:t>
      </w:r>
      <w:r w:rsidRPr="003602B3">
        <w:rPr>
          <w:rFonts w:ascii="Arial" w:hAnsi="Arial" w:cs="Arial"/>
          <w:sz w:val="20"/>
          <w:szCs w:val="20"/>
        </w:rPr>
        <w:t xml:space="preserve"> </w:t>
      </w:r>
      <w:r w:rsidRPr="003602B3">
        <w:rPr>
          <w:rFonts w:ascii="Arial" w:hAnsi="Arial" w:cs="Arial"/>
          <w:bCs/>
          <w:i/>
          <w:sz w:val="20"/>
          <w:szCs w:val="20"/>
          <w:lang w:val="fr-CH"/>
        </w:rPr>
        <w:t xml:space="preserve">(bas en </w:t>
      </w:r>
      <w:proofErr w:type="spellStart"/>
      <w:r w:rsidRPr="003602B3">
        <w:rPr>
          <w:rFonts w:ascii="Arial" w:hAnsi="Arial" w:cs="Arial"/>
          <w:bCs/>
          <w:i/>
          <w:sz w:val="20"/>
          <w:szCs w:val="20"/>
          <w:lang w:val="fr-CH"/>
        </w:rPr>
        <w:t>Dt</w:t>
      </w:r>
      <w:proofErr w:type="spellEnd"/>
      <w:r w:rsidRPr="003602B3">
        <w:rPr>
          <w:rFonts w:ascii="Arial" w:hAnsi="Arial" w:cs="Arial"/>
          <w:bCs/>
          <w:i/>
          <w:sz w:val="20"/>
          <w:szCs w:val="20"/>
          <w:lang w:val="fr-CH"/>
        </w:rPr>
        <w:t xml:space="preserve"> 3.24 y Mc 11.23)</w:t>
      </w:r>
      <w:r w:rsidRPr="003602B3">
        <w:rPr>
          <w:rFonts w:ascii="Arial" w:hAnsi="Arial" w:cs="Arial"/>
          <w:sz w:val="20"/>
          <w:szCs w:val="20"/>
        </w:rPr>
        <w:t xml:space="preserve">– Anónimo de A Latina – </w:t>
      </w:r>
      <w:r w:rsidRPr="003602B3">
        <w:rPr>
          <w:rFonts w:ascii="Arial" w:hAnsi="Arial" w:cs="Arial"/>
          <w:b/>
          <w:sz w:val="20"/>
          <w:szCs w:val="20"/>
        </w:rPr>
        <w:t>CF 414</w:t>
      </w:r>
    </w:p>
    <w:p w14:paraId="78B0E19C" w14:textId="25EA610B" w:rsidR="00951787" w:rsidRPr="003602B3" w:rsidRDefault="00951787" w:rsidP="003602B3">
      <w:pPr>
        <w:pStyle w:val="Prrafodelista"/>
        <w:numPr>
          <w:ilvl w:val="0"/>
          <w:numId w:val="12"/>
        </w:numPr>
        <w:spacing w:after="0" w:line="240" w:lineRule="auto"/>
        <w:rPr>
          <w:rFonts w:ascii="Arial" w:hAnsi="Arial" w:cs="Arial"/>
          <w:sz w:val="20"/>
          <w:szCs w:val="20"/>
        </w:rPr>
      </w:pPr>
      <w:r w:rsidRPr="003602B3">
        <w:rPr>
          <w:rFonts w:ascii="Arial" w:hAnsi="Arial" w:cs="Arial"/>
          <w:b/>
          <w:sz w:val="20"/>
          <w:szCs w:val="20"/>
        </w:rPr>
        <w:t xml:space="preserve">Oración – </w:t>
      </w:r>
      <w:r w:rsidRPr="003602B3">
        <w:rPr>
          <w:rFonts w:ascii="Arial" w:hAnsi="Arial" w:cs="Arial"/>
          <w:bCs/>
          <w:sz w:val="20"/>
          <w:szCs w:val="20"/>
        </w:rPr>
        <w:t xml:space="preserve">W. </w:t>
      </w:r>
      <w:proofErr w:type="spellStart"/>
      <w:r w:rsidRPr="003602B3">
        <w:rPr>
          <w:rFonts w:ascii="Arial" w:hAnsi="Arial" w:cs="Arial"/>
          <w:bCs/>
          <w:sz w:val="20"/>
          <w:szCs w:val="20"/>
        </w:rPr>
        <w:t>Weigant</w:t>
      </w:r>
      <w:proofErr w:type="spellEnd"/>
      <w:r w:rsidRPr="003602B3">
        <w:rPr>
          <w:rFonts w:ascii="Arial" w:hAnsi="Arial" w:cs="Arial"/>
          <w:bCs/>
          <w:sz w:val="20"/>
          <w:szCs w:val="20"/>
        </w:rPr>
        <w:t xml:space="preserve">, </w:t>
      </w:r>
      <w:proofErr w:type="spellStart"/>
      <w:proofErr w:type="gramStart"/>
      <w:r w:rsidRPr="003602B3">
        <w:rPr>
          <w:rFonts w:ascii="Arial" w:hAnsi="Arial" w:cs="Arial"/>
          <w:bCs/>
          <w:sz w:val="20"/>
          <w:szCs w:val="20"/>
        </w:rPr>
        <w:t>F.Lahitte</w:t>
      </w:r>
      <w:proofErr w:type="spellEnd"/>
      <w:proofErr w:type="gramEnd"/>
      <w:r w:rsidRPr="003602B3">
        <w:rPr>
          <w:rFonts w:ascii="Arial" w:hAnsi="Arial" w:cs="Arial"/>
          <w:bCs/>
          <w:sz w:val="20"/>
          <w:szCs w:val="20"/>
        </w:rPr>
        <w:t xml:space="preserve">, Argentina - </w:t>
      </w:r>
      <w:hyperlink r:id="rId28" w:history="1">
        <w:r w:rsidRPr="003602B3">
          <w:rPr>
            <w:rStyle w:val="Hipervnculo"/>
            <w:rFonts w:ascii="Arial" w:hAnsi="Arial" w:cs="Arial"/>
            <w:color w:val="auto"/>
            <w:sz w:val="20"/>
            <w:szCs w:val="20"/>
          </w:rPr>
          <w:t>https://cancionerometodista.com/canciones/oracion/</w:t>
        </w:r>
      </w:hyperlink>
    </w:p>
    <w:p w14:paraId="2B0A09FF" w14:textId="77777777" w:rsidR="00951787" w:rsidRPr="003602B3" w:rsidRDefault="00951787" w:rsidP="003602B3">
      <w:pPr>
        <w:pStyle w:val="Prrafodelista"/>
        <w:numPr>
          <w:ilvl w:val="0"/>
          <w:numId w:val="12"/>
        </w:numPr>
        <w:spacing w:after="0" w:line="240" w:lineRule="auto"/>
        <w:rPr>
          <w:rFonts w:ascii="Arial" w:hAnsi="Arial" w:cs="Arial"/>
          <w:sz w:val="20"/>
          <w:szCs w:val="20"/>
        </w:rPr>
      </w:pPr>
      <w:r w:rsidRPr="003602B3">
        <w:rPr>
          <w:rFonts w:ascii="Arial" w:hAnsi="Arial" w:cs="Arial"/>
          <w:b/>
          <w:sz w:val="20"/>
          <w:szCs w:val="20"/>
        </w:rPr>
        <w:t xml:space="preserve">Otro mundo es posible, </w:t>
      </w:r>
      <w:r w:rsidRPr="003602B3">
        <w:rPr>
          <w:rFonts w:ascii="Arial" w:hAnsi="Arial" w:cs="Arial"/>
          <w:bCs/>
          <w:sz w:val="20"/>
          <w:szCs w:val="20"/>
        </w:rPr>
        <w:t xml:space="preserve">G. Oberman, H. Vivares, </w:t>
      </w:r>
      <w:r w:rsidRPr="003602B3">
        <w:rPr>
          <w:rFonts w:ascii="Arial" w:hAnsi="Arial" w:cs="Arial"/>
          <w:b/>
          <w:sz w:val="20"/>
          <w:szCs w:val="20"/>
        </w:rPr>
        <w:t>Red Crearte</w:t>
      </w:r>
    </w:p>
    <w:p w14:paraId="7FF19017" w14:textId="6EC60414" w:rsidR="00951787" w:rsidRPr="003602B3" w:rsidRDefault="00951787" w:rsidP="003602B3">
      <w:pPr>
        <w:pStyle w:val="Prrafodelista"/>
        <w:spacing w:after="0" w:line="240" w:lineRule="auto"/>
        <w:rPr>
          <w:rFonts w:ascii="Arial" w:hAnsi="Arial" w:cs="Arial"/>
          <w:sz w:val="20"/>
          <w:szCs w:val="20"/>
        </w:rPr>
      </w:pPr>
      <w:hyperlink r:id="rId29" w:history="1">
        <w:r w:rsidRPr="003602B3">
          <w:rPr>
            <w:rStyle w:val="Hipervnculo"/>
            <w:rFonts w:ascii="Arial" w:hAnsi="Arial" w:cs="Arial"/>
            <w:color w:val="auto"/>
            <w:sz w:val="20"/>
            <w:szCs w:val="20"/>
          </w:rPr>
          <w:t>https://redcrearte.org.ar/otro-mundo-es-posible/</w:t>
        </w:r>
      </w:hyperlink>
    </w:p>
    <w:p w14:paraId="500A4301" w14:textId="77777777" w:rsidR="00171C18" w:rsidRPr="003602B3" w:rsidRDefault="00171C18" w:rsidP="003602B3">
      <w:pPr>
        <w:pStyle w:val="Prrafodelista"/>
        <w:numPr>
          <w:ilvl w:val="0"/>
          <w:numId w:val="12"/>
        </w:numPr>
        <w:spacing w:after="0" w:line="240" w:lineRule="auto"/>
        <w:rPr>
          <w:rFonts w:ascii="Arial" w:hAnsi="Arial" w:cs="Arial"/>
          <w:b/>
          <w:sz w:val="20"/>
          <w:szCs w:val="20"/>
        </w:rPr>
      </w:pPr>
      <w:r w:rsidRPr="003602B3">
        <w:rPr>
          <w:rFonts w:ascii="Arial" w:hAnsi="Arial" w:cs="Arial"/>
          <w:b/>
          <w:sz w:val="20"/>
          <w:szCs w:val="20"/>
        </w:rPr>
        <w:t>Parte tu pan donde hambre hay</w:t>
      </w:r>
      <w:r w:rsidRPr="003602B3">
        <w:rPr>
          <w:rFonts w:ascii="Arial" w:hAnsi="Arial" w:cs="Arial"/>
          <w:sz w:val="20"/>
          <w:szCs w:val="20"/>
        </w:rPr>
        <w:t xml:space="preserve"> - </w:t>
      </w:r>
      <w:r w:rsidRPr="003602B3">
        <w:rPr>
          <w:rFonts w:ascii="Arial" w:hAnsi="Arial" w:cs="Arial"/>
          <w:sz w:val="20"/>
          <w:szCs w:val="20"/>
          <w:lang w:val="es-ES"/>
        </w:rPr>
        <w:t xml:space="preserve">Friedrich Karl Barth - </w:t>
      </w:r>
      <w:r w:rsidRPr="003602B3">
        <w:rPr>
          <w:rFonts w:ascii="Arial" w:hAnsi="Arial" w:cs="Arial"/>
          <w:sz w:val="20"/>
          <w:szCs w:val="20"/>
          <w:lang w:val="en-US"/>
        </w:rPr>
        <w:t xml:space="preserve">Peter Janssens – </w:t>
      </w:r>
      <w:r w:rsidRPr="003602B3">
        <w:rPr>
          <w:rFonts w:ascii="Arial" w:hAnsi="Arial" w:cs="Arial"/>
          <w:bCs/>
          <w:sz w:val="20"/>
          <w:szCs w:val="20"/>
          <w:lang w:val="en-US"/>
        </w:rPr>
        <w:t>OMEP</w:t>
      </w:r>
      <w:r w:rsidRPr="003602B3">
        <w:rPr>
          <w:rFonts w:ascii="Arial" w:hAnsi="Arial" w:cs="Arial"/>
          <w:b/>
          <w:sz w:val="20"/>
          <w:szCs w:val="20"/>
          <w:lang w:val="en-US"/>
        </w:rPr>
        <w:t xml:space="preserve"> – Red </w:t>
      </w:r>
      <w:proofErr w:type="spellStart"/>
      <w:r w:rsidRPr="003602B3">
        <w:rPr>
          <w:rFonts w:ascii="Arial" w:hAnsi="Arial" w:cs="Arial"/>
          <w:b/>
          <w:sz w:val="20"/>
          <w:szCs w:val="20"/>
          <w:lang w:val="en-US"/>
        </w:rPr>
        <w:t>Crearte</w:t>
      </w:r>
      <w:proofErr w:type="spellEnd"/>
    </w:p>
    <w:p w14:paraId="34B95F98" w14:textId="77777777" w:rsidR="00171C18" w:rsidRPr="003602B3" w:rsidRDefault="00171C18" w:rsidP="003602B3">
      <w:pPr>
        <w:pStyle w:val="Prrafodelista"/>
        <w:numPr>
          <w:ilvl w:val="0"/>
          <w:numId w:val="12"/>
        </w:numPr>
        <w:spacing w:after="0" w:line="240" w:lineRule="auto"/>
        <w:rPr>
          <w:rFonts w:ascii="Arial" w:hAnsi="Arial" w:cs="Arial"/>
          <w:sz w:val="20"/>
          <w:szCs w:val="20"/>
          <w:lang w:val="es-ES"/>
        </w:rPr>
      </w:pPr>
      <w:r w:rsidRPr="003602B3">
        <w:rPr>
          <w:rFonts w:ascii="Arial" w:hAnsi="Arial" w:cs="Arial"/>
          <w:b/>
          <w:sz w:val="20"/>
          <w:szCs w:val="20"/>
        </w:rPr>
        <w:t>Sopla fuerte, Espíritu divino</w:t>
      </w:r>
      <w:r w:rsidRPr="003602B3">
        <w:rPr>
          <w:rFonts w:ascii="Arial" w:hAnsi="Arial" w:cs="Arial"/>
          <w:sz w:val="20"/>
          <w:szCs w:val="20"/>
        </w:rPr>
        <w:t xml:space="preserve"> - Inés Simeone, Uruguay - Horacio Vivares, </w:t>
      </w:r>
      <w:proofErr w:type="spellStart"/>
      <w:r w:rsidRPr="003602B3">
        <w:rPr>
          <w:rFonts w:ascii="Arial" w:hAnsi="Arial" w:cs="Arial"/>
          <w:sz w:val="20"/>
          <w:szCs w:val="20"/>
        </w:rPr>
        <w:t>Arg</w:t>
      </w:r>
      <w:proofErr w:type="spellEnd"/>
      <w:r w:rsidRPr="003602B3">
        <w:rPr>
          <w:rFonts w:ascii="Arial" w:hAnsi="Arial" w:cs="Arial"/>
          <w:sz w:val="20"/>
          <w:szCs w:val="20"/>
        </w:rPr>
        <w:t xml:space="preserve">  </w:t>
      </w:r>
      <w:hyperlink r:id="rId30" w:history="1">
        <w:r w:rsidRPr="003602B3">
          <w:rPr>
            <w:rStyle w:val="Hipervnculo"/>
            <w:rFonts w:ascii="Arial" w:eastAsiaTheme="majorEastAsia" w:hAnsi="Arial" w:cs="Arial"/>
            <w:color w:val="auto"/>
            <w:sz w:val="20"/>
            <w:szCs w:val="20"/>
          </w:rPr>
          <w:t>https://redcrearte.org.ar/sopla/fuerte-espiritu-divino/</w:t>
        </w:r>
      </w:hyperlink>
      <w:r w:rsidRPr="003602B3">
        <w:rPr>
          <w:rFonts w:ascii="Arial" w:hAnsi="Arial" w:cs="Arial"/>
          <w:sz w:val="20"/>
          <w:szCs w:val="20"/>
        </w:rPr>
        <w:t xml:space="preserve">- </w:t>
      </w:r>
      <w:r w:rsidRPr="003602B3">
        <w:rPr>
          <w:rFonts w:ascii="Arial" w:hAnsi="Arial" w:cs="Arial"/>
          <w:bCs/>
          <w:sz w:val="20"/>
          <w:szCs w:val="20"/>
          <w:lang w:val="es-ES"/>
        </w:rPr>
        <w:t>OMEP</w:t>
      </w:r>
      <w:r w:rsidRPr="003602B3">
        <w:rPr>
          <w:rFonts w:ascii="Arial" w:hAnsi="Arial" w:cs="Arial"/>
          <w:b/>
          <w:sz w:val="20"/>
          <w:szCs w:val="20"/>
          <w:lang w:val="es-ES"/>
        </w:rPr>
        <w:t xml:space="preserve"> – Red Crearte</w:t>
      </w:r>
    </w:p>
    <w:p w14:paraId="46952914" w14:textId="3081EB67" w:rsidR="00171C18" w:rsidRPr="003602B3" w:rsidRDefault="00171C18" w:rsidP="003602B3">
      <w:pPr>
        <w:pStyle w:val="Prrafodelista"/>
        <w:numPr>
          <w:ilvl w:val="0"/>
          <w:numId w:val="12"/>
        </w:numPr>
        <w:spacing w:after="0" w:line="240" w:lineRule="auto"/>
        <w:rPr>
          <w:rFonts w:ascii="Arial" w:hAnsi="Arial" w:cs="Arial"/>
          <w:sz w:val="20"/>
          <w:szCs w:val="20"/>
          <w:lang w:val="pt-BR"/>
        </w:rPr>
      </w:pPr>
      <w:proofErr w:type="spellStart"/>
      <w:r w:rsidRPr="003602B3">
        <w:rPr>
          <w:rFonts w:ascii="Arial" w:hAnsi="Arial" w:cs="Arial"/>
          <w:b/>
          <w:sz w:val="20"/>
          <w:szCs w:val="20"/>
        </w:rPr>
        <w:t>Sursum</w:t>
      </w:r>
      <w:proofErr w:type="spellEnd"/>
      <w:r w:rsidRPr="003602B3">
        <w:rPr>
          <w:rFonts w:ascii="Arial" w:hAnsi="Arial" w:cs="Arial"/>
          <w:b/>
          <w:sz w:val="20"/>
          <w:szCs w:val="20"/>
        </w:rPr>
        <w:t xml:space="preserve"> </w:t>
      </w:r>
      <w:proofErr w:type="spellStart"/>
      <w:r w:rsidRPr="003602B3">
        <w:rPr>
          <w:rFonts w:ascii="Arial" w:hAnsi="Arial" w:cs="Arial"/>
          <w:b/>
          <w:sz w:val="20"/>
          <w:szCs w:val="20"/>
        </w:rPr>
        <w:t>Corda</w:t>
      </w:r>
      <w:proofErr w:type="spellEnd"/>
      <w:r w:rsidRPr="003602B3">
        <w:rPr>
          <w:rFonts w:ascii="Arial" w:hAnsi="Arial" w:cs="Arial"/>
          <w:sz w:val="20"/>
          <w:szCs w:val="20"/>
        </w:rPr>
        <w:t xml:space="preserve"> (Porque él venció…) </w:t>
      </w:r>
      <w:r w:rsidRPr="003602B3">
        <w:rPr>
          <w:rFonts w:ascii="Arial" w:hAnsi="Arial" w:cs="Arial"/>
          <w:sz w:val="20"/>
          <w:szCs w:val="20"/>
          <w:lang w:val="pt-BR"/>
        </w:rPr>
        <w:t xml:space="preserve">F Pagura. </w:t>
      </w:r>
      <w:proofErr w:type="spellStart"/>
      <w:r w:rsidRPr="003602B3">
        <w:rPr>
          <w:rFonts w:ascii="Arial" w:hAnsi="Arial" w:cs="Arial"/>
          <w:sz w:val="20"/>
          <w:szCs w:val="20"/>
          <w:lang w:val="pt-BR"/>
        </w:rPr>
        <w:t>Arg</w:t>
      </w:r>
      <w:proofErr w:type="spellEnd"/>
      <w:r w:rsidRPr="003602B3">
        <w:rPr>
          <w:rFonts w:ascii="Arial" w:hAnsi="Arial" w:cs="Arial"/>
          <w:sz w:val="20"/>
          <w:szCs w:val="20"/>
          <w:lang w:val="pt-BR"/>
        </w:rPr>
        <w:t xml:space="preserve"> – H Perera, </w:t>
      </w:r>
      <w:proofErr w:type="gramStart"/>
      <w:r w:rsidRPr="003602B3">
        <w:rPr>
          <w:rFonts w:ascii="Arial" w:hAnsi="Arial" w:cs="Arial"/>
          <w:sz w:val="20"/>
          <w:szCs w:val="20"/>
          <w:lang w:val="pt-BR"/>
        </w:rPr>
        <w:t>Urug</w:t>
      </w:r>
      <w:r w:rsidR="00102E70">
        <w:rPr>
          <w:rFonts w:ascii="Arial" w:hAnsi="Arial" w:cs="Arial"/>
          <w:sz w:val="20"/>
          <w:szCs w:val="20"/>
          <w:lang w:val="pt-BR"/>
        </w:rPr>
        <w:t>uay</w:t>
      </w:r>
      <w:r w:rsidR="0095751A">
        <w:rPr>
          <w:rFonts w:ascii="Arial" w:hAnsi="Arial" w:cs="Arial"/>
          <w:sz w:val="20"/>
          <w:szCs w:val="20"/>
          <w:lang w:val="pt-BR"/>
        </w:rPr>
        <w:t xml:space="preserve"> </w:t>
      </w:r>
      <w:r w:rsidRPr="003602B3">
        <w:rPr>
          <w:rFonts w:ascii="Arial" w:hAnsi="Arial" w:cs="Arial"/>
          <w:sz w:val="20"/>
          <w:szCs w:val="20"/>
          <w:lang w:val="pt-BR"/>
        </w:rPr>
        <w:t xml:space="preserve"> –</w:t>
      </w:r>
      <w:proofErr w:type="gramEnd"/>
      <w:r w:rsidRPr="003602B3">
        <w:rPr>
          <w:rFonts w:ascii="Arial" w:hAnsi="Arial" w:cs="Arial"/>
          <w:sz w:val="20"/>
          <w:szCs w:val="20"/>
          <w:lang w:val="pt-BR"/>
        </w:rPr>
        <w:t xml:space="preserve"> </w:t>
      </w:r>
      <w:r w:rsidRPr="003602B3">
        <w:rPr>
          <w:rFonts w:ascii="Arial" w:hAnsi="Arial" w:cs="Arial"/>
          <w:b/>
          <w:sz w:val="20"/>
          <w:szCs w:val="20"/>
          <w:lang w:val="pt-BR"/>
        </w:rPr>
        <w:t>CF</w:t>
      </w:r>
      <w:r w:rsidR="003602B3">
        <w:rPr>
          <w:rFonts w:ascii="Arial" w:hAnsi="Arial" w:cs="Arial"/>
          <w:b/>
          <w:sz w:val="20"/>
          <w:szCs w:val="20"/>
          <w:lang w:val="pt-BR"/>
        </w:rPr>
        <w:t xml:space="preserve"> </w:t>
      </w:r>
      <w:r w:rsidRPr="003602B3">
        <w:rPr>
          <w:rFonts w:ascii="Arial" w:hAnsi="Arial" w:cs="Arial"/>
          <w:b/>
          <w:sz w:val="20"/>
          <w:szCs w:val="20"/>
          <w:lang w:val="pt-BR"/>
        </w:rPr>
        <w:t>302</w:t>
      </w:r>
      <w:r w:rsidRPr="003602B3">
        <w:rPr>
          <w:rFonts w:ascii="Arial" w:hAnsi="Arial" w:cs="Arial"/>
          <w:sz w:val="20"/>
          <w:szCs w:val="20"/>
          <w:lang w:val="pt-BR"/>
        </w:rPr>
        <w:t xml:space="preserve">                                                             </w:t>
      </w:r>
    </w:p>
    <w:p w14:paraId="6355BC74" w14:textId="77777777" w:rsidR="00171C18" w:rsidRPr="003602B3" w:rsidRDefault="00171C18" w:rsidP="003602B3">
      <w:pPr>
        <w:pStyle w:val="Prrafodelista"/>
        <w:numPr>
          <w:ilvl w:val="0"/>
          <w:numId w:val="12"/>
        </w:numPr>
        <w:spacing w:after="0" w:line="240" w:lineRule="auto"/>
        <w:rPr>
          <w:rFonts w:ascii="Arial" w:hAnsi="Arial" w:cs="Arial"/>
          <w:sz w:val="20"/>
          <w:szCs w:val="20"/>
        </w:rPr>
      </w:pPr>
      <w:r w:rsidRPr="003602B3">
        <w:rPr>
          <w:rFonts w:ascii="Arial" w:hAnsi="Arial" w:cs="Arial"/>
          <w:b/>
          <w:sz w:val="20"/>
          <w:szCs w:val="20"/>
        </w:rPr>
        <w:t>Tus manos, Señor</w:t>
      </w:r>
      <w:r w:rsidRPr="003602B3">
        <w:rPr>
          <w:rFonts w:ascii="Arial" w:hAnsi="Arial" w:cs="Arial"/>
          <w:sz w:val="20"/>
          <w:szCs w:val="20"/>
        </w:rPr>
        <w:t xml:space="preserve"> – Hermana Alegría, Argentina, 1960 – </w:t>
      </w:r>
      <w:r w:rsidRPr="003602B3">
        <w:rPr>
          <w:rFonts w:ascii="Arial" w:hAnsi="Arial" w:cs="Arial"/>
          <w:b/>
          <w:sz w:val="20"/>
          <w:szCs w:val="20"/>
        </w:rPr>
        <w:t>CF 301</w:t>
      </w:r>
    </w:p>
    <w:p w14:paraId="45FAC955" w14:textId="77777777" w:rsidR="00171C18" w:rsidRPr="00055CD3" w:rsidRDefault="00171C18" w:rsidP="00171C18">
      <w:pPr>
        <w:spacing w:after="80" w:line="240" w:lineRule="auto"/>
        <w:rPr>
          <w:rFonts w:ascii="Arial" w:hAnsi="Arial" w:cs="Arial"/>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71C18" w:rsidRPr="009A2817" w14:paraId="51045C7F" w14:textId="77777777" w:rsidTr="00055CD3">
        <w:tc>
          <w:tcPr>
            <w:tcW w:w="9747" w:type="dxa"/>
            <w:tcBorders>
              <w:top w:val="nil"/>
              <w:left w:val="nil"/>
              <w:bottom w:val="nil"/>
              <w:right w:val="nil"/>
            </w:tcBorders>
            <w:shd w:val="clear" w:color="auto" w:fill="009900"/>
          </w:tcPr>
          <w:p w14:paraId="410AA90E" w14:textId="6FECB020" w:rsidR="00171C18" w:rsidRPr="00006705" w:rsidRDefault="00171C18" w:rsidP="00055CD3">
            <w:pPr>
              <w:spacing w:before="60" w:after="60" w:line="240" w:lineRule="auto"/>
              <w:rPr>
                <w:rFonts w:ascii="Arial" w:hAnsi="Arial" w:cs="Arial"/>
                <w:color w:val="FFFFFF" w:themeColor="background1"/>
                <w:sz w:val="24"/>
                <w:szCs w:val="24"/>
                <w:lang w:val="pt-BR"/>
              </w:rPr>
            </w:pPr>
            <w:r w:rsidRPr="00006705">
              <w:rPr>
                <w:rFonts w:ascii="Arial" w:hAnsi="Arial" w:cs="Arial"/>
                <w:b/>
                <w:color w:val="FFFFFF" w:themeColor="background1"/>
                <w:sz w:val="24"/>
                <w:szCs w:val="24"/>
              </w:rPr>
              <w:lastRenderedPageBreak/>
              <w:t>2</w:t>
            </w:r>
            <w:r w:rsidR="001F42D1">
              <w:rPr>
                <w:rFonts w:ascii="Arial" w:hAnsi="Arial" w:cs="Arial"/>
                <w:b/>
                <w:color w:val="FFFFFF" w:themeColor="background1"/>
                <w:sz w:val="24"/>
                <w:szCs w:val="24"/>
              </w:rPr>
              <w:t>8</w:t>
            </w:r>
            <w:r w:rsidRPr="00006705">
              <w:rPr>
                <w:rFonts w:ascii="Arial" w:hAnsi="Arial" w:cs="Arial"/>
                <w:b/>
                <w:color w:val="FFFFFF" w:themeColor="background1"/>
                <w:sz w:val="24"/>
                <w:szCs w:val="24"/>
              </w:rPr>
              <w:t xml:space="preserve"> de Septiembre 20</w:t>
            </w:r>
            <w:r>
              <w:rPr>
                <w:rFonts w:ascii="Arial" w:hAnsi="Arial" w:cs="Arial"/>
                <w:b/>
                <w:color w:val="FFFFFF" w:themeColor="background1"/>
                <w:sz w:val="24"/>
                <w:szCs w:val="24"/>
              </w:rPr>
              <w:t>2</w:t>
            </w:r>
            <w:r w:rsidR="001F42D1">
              <w:rPr>
                <w:rFonts w:ascii="Arial" w:hAnsi="Arial" w:cs="Arial"/>
                <w:b/>
                <w:color w:val="FFFFFF" w:themeColor="background1"/>
                <w:sz w:val="24"/>
                <w:szCs w:val="24"/>
              </w:rPr>
              <w:t>5</w:t>
            </w:r>
            <w:r>
              <w:rPr>
                <w:rFonts w:ascii="Arial" w:hAnsi="Arial" w:cs="Arial"/>
                <w:b/>
                <w:color w:val="FFFFFF" w:themeColor="background1"/>
                <w:sz w:val="24"/>
                <w:szCs w:val="24"/>
              </w:rPr>
              <w:t xml:space="preserve"> </w:t>
            </w:r>
            <w:r w:rsidRPr="00006705">
              <w:rPr>
                <w:rFonts w:ascii="Arial" w:hAnsi="Arial" w:cs="Arial"/>
                <w:b/>
                <w:color w:val="FFFFFF" w:themeColor="background1"/>
                <w:sz w:val="24"/>
                <w:szCs w:val="24"/>
              </w:rPr>
              <w:t>– Decimosexto domingo de Pentecostés</w:t>
            </w:r>
            <w:r w:rsidRPr="00006705">
              <w:rPr>
                <w:rFonts w:ascii="Arial" w:hAnsi="Arial" w:cs="Arial"/>
                <w:color w:val="FFFFFF" w:themeColor="background1"/>
                <w:sz w:val="24"/>
                <w:szCs w:val="24"/>
              </w:rPr>
              <w:t xml:space="preserve"> (Ver</w:t>
            </w:r>
            <w:r w:rsidRPr="00006705">
              <w:rPr>
                <w:rFonts w:ascii="Arial" w:hAnsi="Arial" w:cs="Arial"/>
                <w:color w:val="FFFFFF" w:themeColor="background1"/>
                <w:sz w:val="24"/>
                <w:szCs w:val="24"/>
                <w:lang w:val="pt-BR"/>
              </w:rPr>
              <w:t>de)</w:t>
            </w:r>
          </w:p>
        </w:tc>
      </w:tr>
    </w:tbl>
    <w:p w14:paraId="2F5D48E2" w14:textId="77777777" w:rsidR="00171C18" w:rsidRPr="00BF43B8" w:rsidRDefault="00171C18" w:rsidP="00171C18">
      <w:pPr>
        <w:spacing w:after="0" w:line="240" w:lineRule="auto"/>
        <w:rPr>
          <w:rFonts w:ascii="Arial" w:hAnsi="Arial" w:cs="Arial"/>
          <w:b/>
          <w:sz w:val="12"/>
          <w:szCs w:val="12"/>
        </w:rPr>
      </w:pPr>
    </w:p>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549"/>
      </w:tblGrid>
      <w:tr w:rsidR="00171C18" w14:paraId="5AC39445" w14:textId="77777777" w:rsidTr="00112B01">
        <w:tc>
          <w:tcPr>
            <w:tcW w:w="3369" w:type="dxa"/>
            <w:shd w:val="clear" w:color="auto" w:fill="66FF33"/>
          </w:tcPr>
          <w:p w14:paraId="28C1CA4A" w14:textId="77777777" w:rsidR="00171C18" w:rsidRPr="00F50CE0" w:rsidRDefault="00171C18" w:rsidP="00F50CE0">
            <w:pPr>
              <w:spacing w:after="0" w:line="240" w:lineRule="auto"/>
              <w:rPr>
                <w:rFonts w:ascii="Arial" w:hAnsi="Arial" w:cs="Arial"/>
                <w:b/>
                <w:noProof/>
                <w:sz w:val="8"/>
                <w:szCs w:val="8"/>
              </w:rPr>
            </w:pPr>
          </w:p>
          <w:p w14:paraId="2D7A3799" w14:textId="77777777" w:rsidR="00171C18" w:rsidRPr="00FA78C8" w:rsidRDefault="00171C18" w:rsidP="00F50CE0">
            <w:pPr>
              <w:spacing w:after="0" w:line="240" w:lineRule="auto"/>
              <w:rPr>
                <w:rFonts w:ascii="Arial" w:hAnsi="Arial" w:cs="Arial"/>
                <w:b/>
              </w:rPr>
            </w:pPr>
            <w:r w:rsidRPr="00BC0EE5">
              <w:rPr>
                <w:rFonts w:ascii="Arial" w:hAnsi="Arial" w:cs="Arial"/>
                <w:b/>
                <w:noProof/>
                <w:lang w:val="es-ES" w:eastAsia="es-ES"/>
              </w:rPr>
              <w:drawing>
                <wp:inline distT="0" distB="0" distL="0" distR="0" wp14:anchorId="304591A9" wp14:editId="6AD15EB2">
                  <wp:extent cx="1981143" cy="2082800"/>
                  <wp:effectExtent l="0" t="0" r="635" b="0"/>
                  <wp:docPr id="30" name="Picture 43" descr="http://www.servicioskoinonia.org/cerezo/dibujosC/50ordinario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C/50ordinarioC26.jpg"/>
                          <pic:cNvPicPr>
                            <a:picLocks noChangeAspect="1" noChangeArrowheads="1"/>
                          </pic:cNvPicPr>
                        </pic:nvPicPr>
                        <pic:blipFill>
                          <a:blip r:embed="rId31"/>
                          <a:srcRect b="22515"/>
                          <a:stretch>
                            <a:fillRect/>
                          </a:stretch>
                        </pic:blipFill>
                        <pic:spPr bwMode="auto">
                          <a:xfrm>
                            <a:off x="0" y="0"/>
                            <a:ext cx="1985251" cy="2087119"/>
                          </a:xfrm>
                          <a:prstGeom prst="rect">
                            <a:avLst/>
                          </a:prstGeom>
                          <a:noFill/>
                          <a:ln w="9525">
                            <a:noFill/>
                            <a:miter lim="800000"/>
                            <a:headEnd/>
                            <a:tailEnd/>
                          </a:ln>
                        </pic:spPr>
                      </pic:pic>
                    </a:graphicData>
                  </a:graphic>
                </wp:inline>
              </w:drawing>
            </w:r>
          </w:p>
          <w:p w14:paraId="44B3C3B2" w14:textId="77777777" w:rsidR="00171C18" w:rsidRPr="00BC0EE5" w:rsidRDefault="00171C18" w:rsidP="00F50CE0">
            <w:pPr>
              <w:spacing w:after="0" w:line="240" w:lineRule="auto"/>
              <w:rPr>
                <w:rFonts w:ascii="Arial Narrow" w:hAnsi="Arial Narrow" w:cs="Arial"/>
                <w:i/>
                <w:sz w:val="14"/>
                <w:szCs w:val="14"/>
              </w:rPr>
            </w:pPr>
            <w:r w:rsidRPr="00BC0EE5">
              <w:rPr>
                <w:rFonts w:ascii="Arial Narrow" w:hAnsi="Arial Narrow" w:cs="Arial"/>
                <w:i/>
                <w:sz w:val="14"/>
                <w:szCs w:val="14"/>
              </w:rPr>
              <w:t>Cerezo Barredo</w:t>
            </w:r>
          </w:p>
        </w:tc>
        <w:tc>
          <w:tcPr>
            <w:tcW w:w="6549" w:type="dxa"/>
          </w:tcPr>
          <w:p w14:paraId="3F6758B5" w14:textId="77777777" w:rsidR="00171C18" w:rsidRPr="009D7DE7" w:rsidRDefault="00171C18" w:rsidP="00F50CE0">
            <w:pPr>
              <w:spacing w:after="80" w:line="240" w:lineRule="auto"/>
              <w:rPr>
                <w:rFonts w:ascii="Arial" w:hAnsi="Arial" w:cs="Arial"/>
              </w:rPr>
            </w:pPr>
            <w:r w:rsidRPr="009D7DE7">
              <w:rPr>
                <w:rFonts w:ascii="Arial" w:hAnsi="Arial" w:cs="Arial"/>
                <w:b/>
              </w:rPr>
              <w:t xml:space="preserve">Evangelio de </w:t>
            </w:r>
            <w:r w:rsidRPr="00102055">
              <w:rPr>
                <w:rFonts w:ascii="Arial" w:hAnsi="Arial" w:cs="Arial"/>
                <w:b/>
              </w:rPr>
              <w:t>Lucas 16.19-31:</w:t>
            </w:r>
            <w:r w:rsidRPr="00102055">
              <w:rPr>
                <w:rFonts w:ascii="Arial" w:hAnsi="Arial" w:cs="Arial"/>
              </w:rPr>
              <w:t xml:space="preserve"> Había un hombre muy rico y había un pobre llamado Lázaro lleno de llagas. Cuando ambos mueren, el pobre es llevado junto con Abraham y el rico sufre en el fuego. El rico ya ha recibido su parte de bienes, y sus parientes ya tienen lo escrito por Moisés…</w:t>
            </w:r>
          </w:p>
          <w:p w14:paraId="7AC2F7CF" w14:textId="77777777" w:rsidR="00171C18" w:rsidRPr="009D7DE7" w:rsidRDefault="00171C18" w:rsidP="00F50CE0">
            <w:pPr>
              <w:spacing w:after="80" w:line="240" w:lineRule="auto"/>
              <w:rPr>
                <w:rFonts w:ascii="Arial" w:hAnsi="Arial" w:cs="Arial"/>
              </w:rPr>
            </w:pPr>
            <w:r w:rsidRPr="009D7DE7">
              <w:rPr>
                <w:rFonts w:ascii="Arial" w:hAnsi="Arial" w:cs="Arial"/>
                <w:b/>
              </w:rPr>
              <w:t xml:space="preserve">Profeta </w:t>
            </w:r>
            <w:r>
              <w:rPr>
                <w:rFonts w:ascii="Arial" w:hAnsi="Arial" w:cs="Arial"/>
                <w:b/>
              </w:rPr>
              <w:t>Amós 6.1</w:t>
            </w:r>
            <w:r w:rsidRPr="00102055">
              <w:rPr>
                <w:rFonts w:ascii="Arial" w:hAnsi="Arial" w:cs="Arial"/>
                <w:b/>
              </w:rPr>
              <w:t>, 3-7:</w:t>
            </w:r>
            <w:r w:rsidRPr="00102055">
              <w:rPr>
                <w:rFonts w:ascii="Arial" w:hAnsi="Arial" w:cs="Arial"/>
              </w:rPr>
              <w:t xml:space="preserve"> ¡Ay de ustedes que llevan una vida fácil, los que viven confiados! Ustedes</w:t>
            </w:r>
            <w:r>
              <w:rPr>
                <w:rFonts w:ascii="Arial" w:hAnsi="Arial" w:cs="Arial"/>
              </w:rPr>
              <w:t xml:space="preserve"> viven en un lujo escandaloso, y no se dan cuenta de que</w:t>
            </w:r>
            <w:r w:rsidRPr="00102055">
              <w:rPr>
                <w:rFonts w:ascii="Arial" w:hAnsi="Arial" w:cs="Arial"/>
              </w:rPr>
              <w:t xml:space="preserve"> están atrayendo el imperio de la violencia</w:t>
            </w:r>
            <w:r>
              <w:rPr>
                <w:rFonts w:ascii="Arial" w:hAnsi="Arial" w:cs="Arial"/>
              </w:rPr>
              <w:t>. ¡N</w:t>
            </w:r>
            <w:r w:rsidRPr="00102055">
              <w:rPr>
                <w:rFonts w:ascii="Arial" w:hAnsi="Arial" w:cs="Arial"/>
              </w:rPr>
              <w:t>ada les importa la ruina del país</w:t>
            </w:r>
            <w:r>
              <w:rPr>
                <w:rFonts w:ascii="Arial" w:hAnsi="Arial" w:cs="Arial"/>
              </w:rPr>
              <w:t>!</w:t>
            </w:r>
          </w:p>
          <w:p w14:paraId="1E7DCA38" w14:textId="2E5813BA" w:rsidR="00171C18" w:rsidRPr="00F50CE0" w:rsidRDefault="00974B81" w:rsidP="00F50CE0">
            <w:pPr>
              <w:spacing w:after="80" w:line="240" w:lineRule="auto"/>
              <w:rPr>
                <w:rFonts w:ascii="Arial" w:hAnsi="Arial" w:cs="Arial"/>
                <w:b/>
                <w:sz w:val="12"/>
                <w:szCs w:val="12"/>
              </w:rPr>
            </w:pPr>
            <w:r w:rsidRPr="00102055">
              <w:rPr>
                <w:rFonts w:ascii="Arial" w:hAnsi="Arial" w:cs="Arial"/>
                <w:b/>
              </w:rPr>
              <w:t>Salmo 146:</w:t>
            </w:r>
            <w:r w:rsidRPr="00102055">
              <w:rPr>
                <w:rFonts w:ascii="Arial" w:hAnsi="Arial" w:cs="Arial"/>
              </w:rPr>
              <w:t xml:space="preserve"> No pongan su confianza en </w:t>
            </w:r>
            <w:r>
              <w:rPr>
                <w:rFonts w:ascii="Arial" w:hAnsi="Arial" w:cs="Arial"/>
              </w:rPr>
              <w:t>la gente poderosa</w:t>
            </w:r>
            <w:r w:rsidRPr="00102055">
              <w:rPr>
                <w:rFonts w:ascii="Arial" w:hAnsi="Arial" w:cs="Arial"/>
              </w:rPr>
              <w:t>, feliz quien pone su confianza en el Señor. El hace justicia a los oprimidos, da libertad a l</w:t>
            </w:r>
            <w:r>
              <w:rPr>
                <w:rFonts w:ascii="Arial" w:hAnsi="Arial" w:cs="Arial"/>
              </w:rPr>
              <w:t>a</w:t>
            </w:r>
            <w:r w:rsidRPr="00102055">
              <w:rPr>
                <w:rFonts w:ascii="Arial" w:hAnsi="Arial" w:cs="Arial"/>
              </w:rPr>
              <w:t xml:space="preserve">s </w:t>
            </w:r>
            <w:r>
              <w:rPr>
                <w:rFonts w:ascii="Arial" w:hAnsi="Arial" w:cs="Arial"/>
              </w:rPr>
              <w:t>cautivas, levanta a los caídos y ama a quienes practican la justicia.</w:t>
            </w:r>
          </w:p>
        </w:tc>
      </w:tr>
    </w:tbl>
    <w:p w14:paraId="0E216AE9" w14:textId="415DEB1C" w:rsidR="00F50CE0" w:rsidRPr="00F50CE0" w:rsidRDefault="00F50CE0" w:rsidP="00F50CE0">
      <w:pPr>
        <w:pStyle w:val="Textoindependiente2"/>
        <w:spacing w:after="120"/>
        <w:jc w:val="left"/>
        <w:rPr>
          <w:rFonts w:ascii="Arial" w:hAnsi="Arial" w:cs="Arial"/>
          <w:b/>
          <w:bCs/>
          <w:sz w:val="22"/>
          <w:szCs w:val="22"/>
        </w:rPr>
      </w:pPr>
      <w:r w:rsidRPr="00F50CE0">
        <w:rPr>
          <w:rFonts w:ascii="Arial" w:hAnsi="Arial" w:cs="Arial"/>
          <w:b/>
          <w:sz w:val="22"/>
          <w:szCs w:val="22"/>
        </w:rPr>
        <w:t>1 Timoteo 6.8-12, 17-19:</w:t>
      </w:r>
      <w:r w:rsidRPr="00F50CE0">
        <w:rPr>
          <w:rFonts w:ascii="Arial" w:hAnsi="Arial" w:cs="Arial"/>
          <w:sz w:val="22"/>
          <w:szCs w:val="22"/>
        </w:rPr>
        <w:t xml:space="preserve"> Pelea la buena batalla de la fe, manteniendo una conducta pura e irreprensible, en fe, amor, fortaleza y humildad. ¡A Dios sean dados el honor y el poder!</w:t>
      </w:r>
    </w:p>
    <w:p w14:paraId="6847204D" w14:textId="3C761CC7" w:rsidR="00F50CE0" w:rsidRPr="00F50CE0" w:rsidRDefault="00F50CE0" w:rsidP="00F50CE0">
      <w:pPr>
        <w:shd w:val="clear" w:color="auto" w:fill="009900"/>
        <w:spacing w:after="80" w:line="240" w:lineRule="auto"/>
        <w:rPr>
          <w:rFonts w:ascii="Arial" w:hAnsi="Arial" w:cs="Arial"/>
          <w:b/>
          <w:color w:val="FFFFFF" w:themeColor="background1"/>
        </w:rPr>
      </w:pPr>
      <w:r>
        <w:rPr>
          <w:rFonts w:ascii="Arial" w:hAnsi="Arial" w:cs="Arial"/>
          <w:b/>
          <w:color w:val="FFFFFF" w:themeColor="background1"/>
        </w:rPr>
        <w:t>Recursos para la predicación</w:t>
      </w:r>
    </w:p>
    <w:p w14:paraId="56F73A79" w14:textId="330F2D3C" w:rsidR="00171C18" w:rsidRPr="00631715" w:rsidRDefault="00171C18" w:rsidP="00585771">
      <w:pPr>
        <w:pStyle w:val="Textoindependiente2"/>
        <w:numPr>
          <w:ilvl w:val="0"/>
          <w:numId w:val="1"/>
        </w:numPr>
        <w:spacing w:after="80"/>
        <w:jc w:val="left"/>
        <w:rPr>
          <w:rFonts w:ascii="Arial" w:hAnsi="Arial" w:cs="Arial"/>
          <w:b/>
          <w:bCs/>
          <w:sz w:val="22"/>
          <w:szCs w:val="22"/>
        </w:rPr>
      </w:pPr>
      <w:r>
        <w:rPr>
          <w:rFonts w:ascii="Arial" w:hAnsi="Arial" w:cs="Arial"/>
          <w:b/>
          <w:bCs/>
          <w:sz w:val="22"/>
          <w:szCs w:val="22"/>
        </w:rPr>
        <w:t>Evangelio de Lucas 16.</w:t>
      </w:r>
      <w:r w:rsidRPr="00223583">
        <w:rPr>
          <w:rFonts w:ascii="Arial" w:hAnsi="Arial" w:cs="Arial"/>
          <w:b/>
          <w:bCs/>
          <w:sz w:val="22"/>
          <w:szCs w:val="22"/>
        </w:rPr>
        <w:t>19-31</w:t>
      </w:r>
      <w:r w:rsidR="004505E4">
        <w:rPr>
          <w:rFonts w:ascii="Arial" w:hAnsi="Arial" w:cs="Arial"/>
          <w:b/>
          <w:bCs/>
          <w:sz w:val="22"/>
          <w:szCs w:val="22"/>
        </w:rPr>
        <w:t xml:space="preserve"> - </w:t>
      </w:r>
      <w:r w:rsidR="004505E4">
        <w:rPr>
          <w:rFonts w:ascii="Arial Narrow" w:hAnsi="Arial Narrow" w:cs="Arial"/>
          <w:bCs/>
          <w:i/>
          <w:sz w:val="20"/>
          <w:szCs w:val="20"/>
        </w:rPr>
        <w:t>Presentación de</w:t>
      </w:r>
      <w:r w:rsidR="004505E4" w:rsidRPr="00D8223B">
        <w:rPr>
          <w:rFonts w:ascii="Arial Narrow" w:hAnsi="Arial Narrow" w:cs="Arial"/>
          <w:bCs/>
          <w:i/>
          <w:sz w:val="20"/>
          <w:szCs w:val="20"/>
        </w:rPr>
        <w:t xml:space="preserve"> Mercedes García Bachmann</w:t>
      </w:r>
      <w:r w:rsidR="004505E4">
        <w:rPr>
          <w:rFonts w:ascii="Arial Narrow" w:hAnsi="Arial Narrow" w:cs="Arial"/>
          <w:bCs/>
          <w:i/>
          <w:sz w:val="20"/>
          <w:szCs w:val="20"/>
        </w:rPr>
        <w:t xml:space="preserve"> </w:t>
      </w:r>
    </w:p>
    <w:p w14:paraId="658B1643" w14:textId="77777777" w:rsidR="00171C18" w:rsidRPr="00223583" w:rsidRDefault="00171C18" w:rsidP="00585771">
      <w:pPr>
        <w:pStyle w:val="Textoindependiente2"/>
        <w:spacing w:after="80"/>
        <w:jc w:val="left"/>
        <w:rPr>
          <w:rFonts w:ascii="Arial" w:hAnsi="Arial" w:cs="Arial"/>
          <w:sz w:val="22"/>
          <w:szCs w:val="22"/>
          <w:u w:val="single"/>
        </w:rPr>
      </w:pPr>
      <w:r w:rsidRPr="00223583">
        <w:rPr>
          <w:rFonts w:ascii="Arial" w:hAnsi="Arial" w:cs="Arial"/>
          <w:bCs/>
          <w:sz w:val="22"/>
          <w:szCs w:val="22"/>
          <w:u w:val="single"/>
        </w:rPr>
        <w:t>Análisis</w:t>
      </w:r>
    </w:p>
    <w:p w14:paraId="23E1EE2B" w14:textId="60EE7430" w:rsidR="00171C18" w:rsidRDefault="00171C18" w:rsidP="00171C18">
      <w:pPr>
        <w:pStyle w:val="Textoindependiente2"/>
        <w:spacing w:after="80"/>
        <w:jc w:val="left"/>
        <w:rPr>
          <w:rFonts w:ascii="Arial" w:hAnsi="Arial" w:cs="Arial"/>
          <w:sz w:val="22"/>
          <w:szCs w:val="22"/>
        </w:rPr>
      </w:pPr>
      <w:r w:rsidRPr="00223583">
        <w:rPr>
          <w:rFonts w:ascii="Arial" w:hAnsi="Arial" w:cs="Arial"/>
          <w:sz w:val="22"/>
          <w:szCs w:val="22"/>
        </w:rPr>
        <w:t xml:space="preserve">La perícopa está formada por una parábola (según algunos autores no es una parábola sino una historia), vs. 19-26, contada por Jesús (no está claro si a sus discípulos </w:t>
      </w:r>
      <w:r w:rsidR="007409A0">
        <w:rPr>
          <w:rFonts w:ascii="Arial" w:hAnsi="Arial" w:cs="Arial"/>
          <w:sz w:val="22"/>
          <w:szCs w:val="22"/>
        </w:rPr>
        <w:t xml:space="preserve">o </w:t>
      </w:r>
      <w:r w:rsidRPr="00223583">
        <w:rPr>
          <w:rFonts w:ascii="Arial" w:hAnsi="Arial" w:cs="Arial"/>
          <w:sz w:val="22"/>
          <w:szCs w:val="22"/>
        </w:rPr>
        <w:t xml:space="preserve">a los fariseos), seguida por una exhortación a la conversión, usando la forma de un diálogo entre el rico y Abraham. Esta parábola es la contracara de la del administrador infiel, texto del domingo pasado. Comienza exactamente de la misma manera que aquélla: “Era un hombre rico...” que se podía dar el lujo de derrochar en grandes fiestas y vestirse con la ropa más cara. En el portal de su casa vivía un hombre tan pobre que hubiera querido hartarse con las migas que caían de la mesa del rico. Este hombre era un mendigo, con llagas, llamado Lázaro. </w:t>
      </w:r>
    </w:p>
    <w:p w14:paraId="2D7ABBB1" w14:textId="77777777" w:rsidR="00171C18" w:rsidRPr="00223583" w:rsidRDefault="00171C18" w:rsidP="00171C18">
      <w:pPr>
        <w:pStyle w:val="Textoindependiente2"/>
        <w:spacing w:after="80"/>
        <w:jc w:val="left"/>
        <w:rPr>
          <w:rFonts w:ascii="Arial" w:hAnsi="Arial" w:cs="Arial"/>
          <w:sz w:val="22"/>
          <w:szCs w:val="22"/>
        </w:rPr>
      </w:pPr>
      <w:r w:rsidRPr="00223583">
        <w:rPr>
          <w:rFonts w:ascii="Arial" w:hAnsi="Arial" w:cs="Arial"/>
          <w:sz w:val="22"/>
          <w:szCs w:val="22"/>
        </w:rPr>
        <w:t>El contraste es impresionante, y para nuestras ciudades y pobres hoy, para nada exagerado. L</w:t>
      </w:r>
      <w:r>
        <w:rPr>
          <w:rFonts w:ascii="Arial" w:hAnsi="Arial" w:cs="Arial"/>
          <w:sz w:val="22"/>
          <w:szCs w:val="22"/>
        </w:rPr>
        <w:t>lama la atención que sólo uno –</w:t>
      </w:r>
      <w:r w:rsidRPr="00223583">
        <w:rPr>
          <w:rFonts w:ascii="Arial" w:hAnsi="Arial" w:cs="Arial"/>
          <w:sz w:val="22"/>
          <w:szCs w:val="22"/>
        </w:rPr>
        <w:t>el pobre, el de las llagas, el que más ha sufrido– tiene nombre, y es quien es llevado por ángeles al seno de Abraham. “El seno” o regazo de Abraham remite a la costumbre de comer con la mano derecha, reclinados sobre el costado izquierdo y con la cabeza apoyada en el pecho del que estaba a la izquierda de uno. Si es así, hay aquí una compensación: Lázaro, que nunca tomó parte en las fiestas del rico, ahora está próximo a Abraham en esta “fiesta post mortem”.</w:t>
      </w:r>
    </w:p>
    <w:p w14:paraId="587F477F" w14:textId="77777777" w:rsidR="00171C18" w:rsidRDefault="00171C18" w:rsidP="00171C18">
      <w:pPr>
        <w:pStyle w:val="Textoindependiente2"/>
        <w:spacing w:after="80"/>
        <w:jc w:val="left"/>
        <w:rPr>
          <w:rFonts w:ascii="Arial" w:hAnsi="Arial" w:cs="Arial"/>
          <w:sz w:val="22"/>
          <w:szCs w:val="22"/>
        </w:rPr>
      </w:pPr>
      <w:r w:rsidRPr="00223583">
        <w:rPr>
          <w:rFonts w:ascii="Arial" w:hAnsi="Arial" w:cs="Arial"/>
          <w:sz w:val="22"/>
          <w:szCs w:val="22"/>
        </w:rPr>
        <w:t xml:space="preserve">Del otro se dice que “también murió y fue sepultado”, señal de que estaba bien conceptuado en la comunidad, que no había obtenido sus riquezas por medios ilegales. No se dice adónde es conducido, aunque el desarrollo posterior indica que puede ver a Abraham y a Lázaro desde donde se encuentra. </w:t>
      </w:r>
    </w:p>
    <w:p w14:paraId="25E6B6F1" w14:textId="77777777" w:rsidR="00171C18" w:rsidRPr="00223583" w:rsidRDefault="00171C18" w:rsidP="00171C18">
      <w:pPr>
        <w:pStyle w:val="Textoindependiente2"/>
        <w:spacing w:after="80"/>
        <w:jc w:val="left"/>
        <w:rPr>
          <w:rFonts w:ascii="Arial" w:hAnsi="Arial" w:cs="Arial"/>
          <w:sz w:val="22"/>
          <w:szCs w:val="22"/>
        </w:rPr>
      </w:pPr>
      <w:r w:rsidRPr="00223583">
        <w:rPr>
          <w:rFonts w:ascii="Arial" w:hAnsi="Arial" w:cs="Arial"/>
          <w:sz w:val="22"/>
          <w:szCs w:val="22"/>
        </w:rPr>
        <w:t>De su diálogo con Abraham quedan claras dos cosas: a) que acepta como justo el castigo que se le ha impuesto (pero se los querría evitar a sus hermanos) y b) que la suerte de cada uno/a se determina en vida, después no hay posibilidad de cambios. El lugar de los muertos es el Hades, no es el infierno. Allí, el rico reconoce a Lázaro ¡para que le sirva! Acostumbrado a tener esclavos y ser atendido, ni siquiera se le ocurre otra posibilidad que pedir que Lázaro vaya a llevarle agua.</w:t>
      </w:r>
    </w:p>
    <w:p w14:paraId="1F05134B" w14:textId="77777777" w:rsidR="00171C18" w:rsidRPr="00223583" w:rsidRDefault="00171C18" w:rsidP="00171C18">
      <w:pPr>
        <w:pStyle w:val="Textoindependiente2"/>
        <w:spacing w:after="120"/>
        <w:jc w:val="left"/>
        <w:rPr>
          <w:rFonts w:ascii="Arial" w:hAnsi="Arial" w:cs="Arial"/>
          <w:sz w:val="22"/>
          <w:szCs w:val="22"/>
        </w:rPr>
      </w:pPr>
      <w:r w:rsidRPr="00223583">
        <w:rPr>
          <w:rFonts w:ascii="Arial" w:hAnsi="Arial" w:cs="Arial"/>
          <w:sz w:val="22"/>
          <w:szCs w:val="22"/>
        </w:rPr>
        <w:t>El diálogo de los vs. 27-31 hace explícitas las conclusiones de la historia narrada en 19-26: lo que Jesús enseña, lo que espera de sus discípulos es que cumplan “la Ley y los Profetas”, las Escrituras, que vivan el Reino nuevo según el ideal de un pueblo bendecido por Dios y solidario entre sí. En el v. 14 Lucas ha acusado a los fariseos de ser amigos del dinero; una afirmación estereotipada, parte de su estrategia narrativa, que indica q</w:t>
      </w:r>
      <w:r>
        <w:rPr>
          <w:rFonts w:ascii="Arial" w:hAnsi="Arial" w:cs="Arial"/>
          <w:sz w:val="22"/>
          <w:szCs w:val="22"/>
        </w:rPr>
        <w:t>ue –</w:t>
      </w:r>
      <w:r w:rsidRPr="00223583">
        <w:rPr>
          <w:rFonts w:ascii="Arial" w:hAnsi="Arial" w:cs="Arial"/>
          <w:sz w:val="22"/>
          <w:szCs w:val="22"/>
        </w:rPr>
        <w:t>desde la crí</w:t>
      </w:r>
      <w:r>
        <w:rPr>
          <w:rFonts w:ascii="Arial" w:hAnsi="Arial" w:cs="Arial"/>
          <w:sz w:val="22"/>
          <w:szCs w:val="22"/>
        </w:rPr>
        <w:t>tica de los profetas de antiguo</w:t>
      </w:r>
      <w:r w:rsidRPr="00223583">
        <w:rPr>
          <w:rFonts w:ascii="Arial" w:hAnsi="Arial" w:cs="Arial"/>
          <w:sz w:val="22"/>
          <w:szCs w:val="22"/>
        </w:rPr>
        <w:t>– preferían la solvencia económica y el prestigio social a la justicia.</w:t>
      </w:r>
    </w:p>
    <w:p w14:paraId="20C1F2A0" w14:textId="77777777" w:rsidR="00171C18" w:rsidRPr="00AC4E2C" w:rsidRDefault="00171C18" w:rsidP="00171C18">
      <w:pPr>
        <w:pStyle w:val="Textoindependiente2"/>
        <w:spacing w:after="80"/>
        <w:jc w:val="left"/>
        <w:rPr>
          <w:rFonts w:ascii="Arial" w:hAnsi="Arial" w:cs="Arial"/>
          <w:bCs/>
          <w:sz w:val="22"/>
          <w:szCs w:val="22"/>
          <w:u w:val="single"/>
        </w:rPr>
      </w:pPr>
      <w:r w:rsidRPr="00AC4E2C">
        <w:rPr>
          <w:rFonts w:ascii="Arial" w:hAnsi="Arial" w:cs="Arial"/>
          <w:bCs/>
          <w:sz w:val="22"/>
          <w:szCs w:val="22"/>
          <w:u w:val="single"/>
        </w:rPr>
        <w:t>Comentario</w:t>
      </w:r>
    </w:p>
    <w:p w14:paraId="4B859773" w14:textId="77777777" w:rsidR="00171C18" w:rsidRPr="00223583" w:rsidRDefault="00171C18" w:rsidP="00171C18">
      <w:pPr>
        <w:pStyle w:val="Textoindependiente2"/>
        <w:spacing w:after="80"/>
        <w:jc w:val="left"/>
        <w:rPr>
          <w:rFonts w:ascii="Arial" w:hAnsi="Arial" w:cs="Arial"/>
          <w:sz w:val="22"/>
          <w:szCs w:val="22"/>
        </w:rPr>
      </w:pPr>
      <w:r w:rsidRPr="00223583">
        <w:rPr>
          <w:rFonts w:ascii="Arial" w:hAnsi="Arial" w:cs="Arial"/>
          <w:sz w:val="22"/>
          <w:szCs w:val="22"/>
        </w:rPr>
        <w:lastRenderedPageBreak/>
        <w:t>La parábola no se pregunta si el rico consiguió el dinero injustamente o no. Lo que pinta es la provocación que causa el contraste entre la riqueza y la pobreza extremas, y la falta de entrañas del hombre rico. Enfoca rápidamente en lo que sucede cuando ambos mueren, predicando por medio de su estructura esa urgencia que transmite también con su mensaje.</w:t>
      </w:r>
    </w:p>
    <w:p w14:paraId="5F1000E0" w14:textId="77777777" w:rsidR="00171C18" w:rsidRDefault="00171C18" w:rsidP="00171C18">
      <w:pPr>
        <w:pStyle w:val="Textoindependiente2"/>
        <w:spacing w:after="120"/>
        <w:rPr>
          <w:rFonts w:ascii="Arial" w:hAnsi="Arial" w:cs="Arial"/>
          <w:bCs/>
          <w:sz w:val="22"/>
          <w:szCs w:val="22"/>
          <w:u w:val="single"/>
        </w:rPr>
      </w:pPr>
      <w:r w:rsidRPr="00223583">
        <w:rPr>
          <w:rFonts w:ascii="Arial" w:hAnsi="Arial" w:cs="Arial"/>
          <w:sz w:val="22"/>
          <w:szCs w:val="22"/>
        </w:rPr>
        <w:t>Los contrastes entre ambos personajes son grandes. Como indican quienes han estudiado el capítulo con la ayuda del estructuralismo, no se puede concebir uno sin el otro; hay un pobre como Lázaro porque hay un rico como éste.</w:t>
      </w:r>
    </w:p>
    <w:p w14:paraId="03FE7303" w14:textId="77777777" w:rsidR="00171C18" w:rsidRPr="00AC4E2C" w:rsidRDefault="00171C18" w:rsidP="00171C18">
      <w:pPr>
        <w:pStyle w:val="Textoindependiente2"/>
        <w:spacing w:after="80"/>
        <w:jc w:val="left"/>
        <w:rPr>
          <w:rFonts w:ascii="Arial" w:hAnsi="Arial" w:cs="Arial"/>
          <w:sz w:val="22"/>
          <w:szCs w:val="22"/>
          <w:u w:val="single"/>
        </w:rPr>
      </w:pPr>
      <w:r w:rsidRPr="00AC4E2C">
        <w:rPr>
          <w:rFonts w:ascii="Arial" w:hAnsi="Arial" w:cs="Arial"/>
          <w:bCs/>
          <w:sz w:val="22"/>
          <w:szCs w:val="22"/>
          <w:u w:val="single"/>
        </w:rPr>
        <w:t>Prédica</w:t>
      </w:r>
    </w:p>
    <w:p w14:paraId="538EE134" w14:textId="77777777" w:rsidR="00171C18" w:rsidRPr="00223583" w:rsidRDefault="00171C18" w:rsidP="00171C18">
      <w:pPr>
        <w:pStyle w:val="Textoindependiente2"/>
        <w:pBdr>
          <w:bottom w:val="single" w:sz="12" w:space="4" w:color="auto"/>
        </w:pBdr>
        <w:autoSpaceDE w:val="0"/>
        <w:autoSpaceDN w:val="0"/>
        <w:spacing w:after="80"/>
        <w:rPr>
          <w:rFonts w:ascii="Arial" w:hAnsi="Arial" w:cs="Arial"/>
          <w:sz w:val="22"/>
          <w:szCs w:val="22"/>
        </w:rPr>
      </w:pPr>
      <w:r w:rsidRPr="00223583">
        <w:rPr>
          <w:rFonts w:ascii="Arial" w:hAnsi="Arial" w:cs="Arial"/>
          <w:sz w:val="22"/>
          <w:szCs w:val="22"/>
        </w:rPr>
        <w:t>Lucas no escribe contra los fariseos, sino para una comunidad cristiana donde hay preguntas o problemas en lo que concierne al uso del dinero. Por ende, la predicación ni remotamente debe contribuir con los estereotipos antisemitas corrientes en nuestras sociedades, que hacen de todos los judíos “amigos del dinero” o “comerciantes”.</w:t>
      </w:r>
    </w:p>
    <w:p w14:paraId="2B625AB0" w14:textId="77777777" w:rsidR="00171C18" w:rsidRPr="00223583" w:rsidRDefault="00171C18" w:rsidP="00171C18">
      <w:pPr>
        <w:pStyle w:val="Textoindependiente2"/>
        <w:pBdr>
          <w:bottom w:val="single" w:sz="12" w:space="4" w:color="auto"/>
        </w:pBdr>
        <w:autoSpaceDE w:val="0"/>
        <w:autoSpaceDN w:val="0"/>
        <w:spacing w:after="80"/>
        <w:rPr>
          <w:rFonts w:ascii="Arial" w:hAnsi="Arial" w:cs="Arial"/>
          <w:sz w:val="22"/>
          <w:szCs w:val="22"/>
        </w:rPr>
      </w:pPr>
      <w:r w:rsidRPr="00223583">
        <w:rPr>
          <w:rFonts w:ascii="Arial" w:hAnsi="Arial" w:cs="Arial"/>
          <w:sz w:val="22"/>
          <w:szCs w:val="22"/>
        </w:rPr>
        <w:t>La cuestión no es cuánto dinero tenemos, cuán ricos somos, sino cómo lo usamos, y en esto nadie está exento/a.</w:t>
      </w:r>
    </w:p>
    <w:p w14:paraId="773DE0C2" w14:textId="77777777" w:rsidR="00171C18" w:rsidRDefault="00171C18" w:rsidP="00171C18">
      <w:pPr>
        <w:pStyle w:val="Textoindependiente2"/>
        <w:pBdr>
          <w:bottom w:val="single" w:sz="12" w:space="4" w:color="auto"/>
        </w:pBdr>
        <w:autoSpaceDE w:val="0"/>
        <w:autoSpaceDN w:val="0"/>
        <w:spacing w:after="80"/>
        <w:rPr>
          <w:rFonts w:ascii="Arial" w:hAnsi="Arial" w:cs="Arial"/>
          <w:sz w:val="22"/>
          <w:szCs w:val="22"/>
        </w:rPr>
      </w:pPr>
      <w:r w:rsidRPr="00223583">
        <w:rPr>
          <w:rFonts w:ascii="Arial" w:hAnsi="Arial" w:cs="Arial"/>
          <w:sz w:val="22"/>
          <w:szCs w:val="22"/>
        </w:rPr>
        <w:t>Al final, es aquello que la Biblia pone tan crudamente: o Dios o Mamón: “allí donde pongas tu corazón está tu Dios”.</w:t>
      </w:r>
    </w:p>
    <w:p w14:paraId="1BE475FA" w14:textId="77777777" w:rsidR="00171C18" w:rsidRDefault="00171C18" w:rsidP="00171C18">
      <w:pPr>
        <w:pStyle w:val="Textoindependiente2"/>
        <w:pBdr>
          <w:bottom w:val="single" w:sz="12" w:space="4" w:color="auto"/>
        </w:pBdr>
        <w:autoSpaceDE w:val="0"/>
        <w:autoSpaceDN w:val="0"/>
        <w:rPr>
          <w:rFonts w:ascii="Arial Narrow" w:hAnsi="Arial Narrow" w:cs="Arial"/>
          <w:bCs/>
          <w:i/>
          <w:sz w:val="20"/>
          <w:szCs w:val="20"/>
        </w:rPr>
      </w:pPr>
      <w:r>
        <w:rPr>
          <w:rFonts w:ascii="Arial Narrow" w:hAnsi="Arial Narrow" w:cs="Arial"/>
          <w:bCs/>
          <w:i/>
          <w:sz w:val="20"/>
          <w:szCs w:val="20"/>
        </w:rPr>
        <w:t xml:space="preserve">                                                                       </w:t>
      </w:r>
      <w:r w:rsidRPr="00D8223B">
        <w:rPr>
          <w:rFonts w:ascii="Arial Narrow" w:hAnsi="Arial Narrow" w:cs="Arial"/>
          <w:bCs/>
          <w:i/>
          <w:sz w:val="20"/>
          <w:szCs w:val="20"/>
        </w:rPr>
        <w:t xml:space="preserve">Mercedes García </w:t>
      </w:r>
      <w:proofErr w:type="gramStart"/>
      <w:r w:rsidRPr="00D8223B">
        <w:rPr>
          <w:rFonts w:ascii="Arial Narrow" w:hAnsi="Arial Narrow" w:cs="Arial"/>
          <w:bCs/>
          <w:i/>
          <w:sz w:val="20"/>
          <w:szCs w:val="20"/>
        </w:rPr>
        <w:t xml:space="preserve">Bachmann,  </w:t>
      </w:r>
      <w:r>
        <w:rPr>
          <w:rFonts w:ascii="Arial Narrow" w:hAnsi="Arial Narrow" w:cs="Arial"/>
          <w:bCs/>
          <w:i/>
          <w:sz w:val="20"/>
          <w:szCs w:val="20"/>
        </w:rPr>
        <w:t>biblista</w:t>
      </w:r>
      <w:proofErr w:type="gramEnd"/>
      <w:r>
        <w:rPr>
          <w:rFonts w:ascii="Arial Narrow" w:hAnsi="Arial Narrow" w:cs="Arial"/>
          <w:bCs/>
          <w:i/>
          <w:sz w:val="20"/>
          <w:szCs w:val="20"/>
        </w:rPr>
        <w:t xml:space="preserve"> luterana,</w:t>
      </w:r>
      <w:r w:rsidRPr="00D8223B">
        <w:rPr>
          <w:rFonts w:ascii="Arial Narrow" w:hAnsi="Arial Narrow" w:cs="Arial"/>
          <w:bCs/>
          <w:i/>
          <w:sz w:val="20"/>
          <w:szCs w:val="20"/>
        </w:rPr>
        <w:t xml:space="preserve"> Iglesia Evangé</w:t>
      </w:r>
      <w:r>
        <w:rPr>
          <w:rFonts w:ascii="Arial Narrow" w:hAnsi="Arial Narrow" w:cs="Arial"/>
          <w:bCs/>
          <w:i/>
          <w:sz w:val="20"/>
          <w:szCs w:val="20"/>
        </w:rPr>
        <w:t>lica Luterana Unida,</w:t>
      </w:r>
    </w:p>
    <w:p w14:paraId="268EC945" w14:textId="77777777" w:rsidR="00171C18" w:rsidRPr="00D8223B" w:rsidRDefault="00171C18" w:rsidP="00171C18">
      <w:pPr>
        <w:pStyle w:val="Textoindependiente2"/>
        <w:pBdr>
          <w:bottom w:val="single" w:sz="12" w:space="4" w:color="auto"/>
        </w:pBdr>
        <w:autoSpaceDE w:val="0"/>
        <w:autoSpaceDN w:val="0"/>
        <w:rPr>
          <w:rFonts w:ascii="Arial Narrow" w:hAnsi="Arial Narrow" w:cs="Arial"/>
          <w:bCs/>
          <w:i/>
          <w:sz w:val="20"/>
          <w:szCs w:val="20"/>
        </w:rPr>
      </w:pPr>
      <w:r>
        <w:rPr>
          <w:rFonts w:ascii="Arial Narrow" w:hAnsi="Arial Narrow" w:cs="Arial"/>
          <w:bCs/>
          <w:i/>
          <w:sz w:val="20"/>
          <w:szCs w:val="20"/>
        </w:rPr>
        <w:t xml:space="preserve">                                                                         Arg</w:t>
      </w:r>
      <w:r w:rsidRPr="00D8223B">
        <w:rPr>
          <w:rFonts w:ascii="Arial Narrow" w:hAnsi="Arial Narrow" w:cs="Arial"/>
          <w:bCs/>
          <w:i/>
          <w:sz w:val="20"/>
          <w:szCs w:val="20"/>
        </w:rPr>
        <w:t>en</w:t>
      </w:r>
      <w:r>
        <w:rPr>
          <w:rFonts w:ascii="Arial Narrow" w:hAnsi="Arial Narrow" w:cs="Arial"/>
          <w:bCs/>
          <w:i/>
          <w:sz w:val="20"/>
          <w:szCs w:val="20"/>
        </w:rPr>
        <w:t xml:space="preserve">tina. </w:t>
      </w:r>
      <w:r w:rsidRPr="00D8223B">
        <w:rPr>
          <w:rFonts w:ascii="Arial Narrow" w:hAnsi="Arial Narrow" w:cs="Arial"/>
          <w:b/>
          <w:bCs/>
          <w:i/>
          <w:sz w:val="20"/>
          <w:szCs w:val="20"/>
        </w:rPr>
        <w:t>Estudios Exegéticos y Hermenéuticos</w:t>
      </w:r>
      <w:r>
        <w:rPr>
          <w:rFonts w:ascii="Arial Narrow" w:hAnsi="Arial Narrow" w:cs="Arial"/>
          <w:bCs/>
          <w:i/>
          <w:sz w:val="20"/>
          <w:szCs w:val="20"/>
        </w:rPr>
        <w:t xml:space="preserve"> </w:t>
      </w:r>
      <w:proofErr w:type="gramStart"/>
      <w:r w:rsidRPr="00D8223B">
        <w:rPr>
          <w:rFonts w:ascii="Arial Narrow" w:hAnsi="Arial Narrow" w:cs="Arial"/>
          <w:bCs/>
          <w:i/>
          <w:sz w:val="20"/>
          <w:szCs w:val="20"/>
        </w:rPr>
        <w:t>18  ISEDET</w:t>
      </w:r>
      <w:proofErr w:type="gramEnd"/>
      <w:r w:rsidRPr="00D8223B">
        <w:rPr>
          <w:rFonts w:ascii="Arial Narrow" w:hAnsi="Arial Narrow" w:cs="Arial"/>
          <w:bCs/>
          <w:i/>
          <w:sz w:val="20"/>
          <w:szCs w:val="20"/>
        </w:rPr>
        <w:t>, septiembre 2001</w:t>
      </w:r>
    </w:p>
    <w:p w14:paraId="4ECC208D" w14:textId="77777777" w:rsidR="00171C18" w:rsidRPr="00EE7ABA" w:rsidRDefault="00171C18" w:rsidP="00171C18">
      <w:pPr>
        <w:pStyle w:val="Textoindependiente2"/>
        <w:pBdr>
          <w:bottom w:val="single" w:sz="12" w:space="4" w:color="auto"/>
        </w:pBdr>
        <w:autoSpaceDE w:val="0"/>
        <w:autoSpaceDN w:val="0"/>
        <w:ind w:firstLine="708"/>
        <w:jc w:val="left"/>
        <w:rPr>
          <w:rFonts w:ascii="Arial Narrow" w:hAnsi="Arial Narrow" w:cs="Arial"/>
          <w:bCs/>
          <w:i/>
          <w:sz w:val="12"/>
          <w:szCs w:val="12"/>
        </w:rPr>
      </w:pPr>
    </w:p>
    <w:p w14:paraId="08099BD1" w14:textId="55B010DE" w:rsidR="00171C18" w:rsidRPr="00055CD3" w:rsidRDefault="00171C18" w:rsidP="00BF007D">
      <w:pPr>
        <w:pStyle w:val="Textoindependiente2"/>
        <w:numPr>
          <w:ilvl w:val="0"/>
          <w:numId w:val="31"/>
        </w:numPr>
        <w:pBdr>
          <w:bottom w:val="single" w:sz="12" w:space="4" w:color="auto"/>
        </w:pBdr>
        <w:autoSpaceDE w:val="0"/>
        <w:autoSpaceDN w:val="0"/>
        <w:spacing w:after="80"/>
        <w:jc w:val="left"/>
        <w:rPr>
          <w:rFonts w:ascii="Arial" w:hAnsi="Arial" w:cs="Arial"/>
          <w:sz w:val="22"/>
          <w:szCs w:val="22"/>
        </w:rPr>
      </w:pPr>
      <w:r w:rsidRPr="00EE7ABA">
        <w:rPr>
          <w:rFonts w:ascii="Arial" w:hAnsi="Arial" w:cs="Arial"/>
          <w:b/>
          <w:sz w:val="22"/>
          <w:szCs w:val="22"/>
        </w:rPr>
        <w:t>Profeta Amós 6.1-14</w:t>
      </w:r>
      <w:r>
        <w:rPr>
          <w:rFonts w:ascii="Arial" w:hAnsi="Arial" w:cs="Arial"/>
          <w:b/>
          <w:sz w:val="22"/>
          <w:szCs w:val="22"/>
        </w:rPr>
        <w:t xml:space="preserve"> </w:t>
      </w:r>
      <w:r w:rsidRPr="00055CD3">
        <w:rPr>
          <w:rFonts w:ascii="Arial" w:hAnsi="Arial" w:cs="Arial"/>
          <w:sz w:val="22"/>
          <w:szCs w:val="22"/>
        </w:rPr>
        <w:t>- contra el orgullo de Samaria</w:t>
      </w:r>
      <w:r w:rsidR="004505E4">
        <w:rPr>
          <w:rFonts w:ascii="Arial" w:hAnsi="Arial" w:cs="Arial"/>
          <w:sz w:val="22"/>
          <w:szCs w:val="22"/>
        </w:rPr>
        <w:t xml:space="preserve"> - </w:t>
      </w:r>
      <w:r w:rsidR="00310434">
        <w:rPr>
          <w:rFonts w:ascii="Arial Narrow" w:hAnsi="Arial Narrow" w:cs="Arial"/>
          <w:i/>
          <w:sz w:val="20"/>
          <w:szCs w:val="20"/>
        </w:rPr>
        <w:t>Presentación de</w:t>
      </w:r>
      <w:r w:rsidR="00310434" w:rsidRPr="007E326D">
        <w:rPr>
          <w:rFonts w:ascii="Arial Narrow" w:hAnsi="Arial Narrow" w:cs="Arial"/>
          <w:i/>
          <w:sz w:val="20"/>
          <w:szCs w:val="20"/>
        </w:rPr>
        <w:t xml:space="preserve"> Santiago </w:t>
      </w:r>
      <w:proofErr w:type="spellStart"/>
      <w:r w:rsidR="00310434" w:rsidRPr="007E326D">
        <w:rPr>
          <w:rFonts w:ascii="Arial Narrow" w:hAnsi="Arial Narrow" w:cs="Arial"/>
          <w:i/>
          <w:sz w:val="20"/>
          <w:szCs w:val="20"/>
        </w:rPr>
        <w:t>Rostom</w:t>
      </w:r>
      <w:proofErr w:type="spellEnd"/>
      <w:r w:rsidR="00310434" w:rsidRPr="007E326D">
        <w:rPr>
          <w:rFonts w:ascii="Arial Narrow" w:hAnsi="Arial Narrow" w:cs="Arial"/>
          <w:i/>
          <w:sz w:val="20"/>
          <w:szCs w:val="20"/>
        </w:rPr>
        <w:t xml:space="preserve"> Moderna</w:t>
      </w:r>
      <w:r w:rsidR="00310434">
        <w:rPr>
          <w:rFonts w:ascii="Arial Narrow" w:hAnsi="Arial Narrow" w:cs="Arial"/>
          <w:i/>
          <w:sz w:val="20"/>
          <w:szCs w:val="20"/>
        </w:rPr>
        <w:t xml:space="preserve"> </w:t>
      </w:r>
    </w:p>
    <w:p w14:paraId="73AB4530" w14:textId="77777777" w:rsidR="00171C18" w:rsidRPr="00EE7ABA" w:rsidRDefault="00171C18" w:rsidP="00171C18">
      <w:pPr>
        <w:pStyle w:val="Textoindependiente2"/>
        <w:pBdr>
          <w:bottom w:val="single" w:sz="12" w:space="4" w:color="auto"/>
        </w:pBdr>
        <w:autoSpaceDE w:val="0"/>
        <w:autoSpaceDN w:val="0"/>
        <w:spacing w:after="80"/>
        <w:jc w:val="left"/>
        <w:rPr>
          <w:rFonts w:ascii="Arial" w:hAnsi="Arial" w:cs="Arial"/>
          <w:sz w:val="22"/>
          <w:szCs w:val="22"/>
          <w:u w:val="single"/>
        </w:rPr>
      </w:pPr>
      <w:r w:rsidRPr="00EE7ABA">
        <w:rPr>
          <w:rFonts w:ascii="Arial" w:hAnsi="Arial" w:cs="Arial"/>
          <w:sz w:val="22"/>
          <w:szCs w:val="22"/>
          <w:u w:val="single"/>
        </w:rPr>
        <w:t xml:space="preserve">6.1-7. Las fiestas de Samaria </w:t>
      </w:r>
    </w:p>
    <w:p w14:paraId="0C8A3F59"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sidRPr="00EE7ABA">
        <w:rPr>
          <w:rFonts w:ascii="Arial" w:hAnsi="Arial" w:cs="Arial"/>
          <w:sz w:val="22"/>
          <w:szCs w:val="22"/>
        </w:rPr>
        <w:t>Si los ban</w:t>
      </w:r>
      <w:r>
        <w:rPr>
          <w:rFonts w:ascii="Arial" w:hAnsi="Arial" w:cs="Arial"/>
          <w:sz w:val="22"/>
          <w:szCs w:val="22"/>
        </w:rPr>
        <w:t>quetes mencionados en Am 6.4-6 son de naturaleza pública, es decir, banquetes institucionales, hay cierto paralelismo con la descripción del culto en 5.21-23 (consumo de carne-instrumentos musicales-cantos) y con el sentimiento de seguridad de 6.1-3.</w:t>
      </w:r>
    </w:p>
    <w:p w14:paraId="2EACE504"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Este sentimiento de seguridad se basa en cuatro presupuestos:</w:t>
      </w:r>
    </w:p>
    <w:p w14:paraId="39DAA052"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1. El lugar donde se realizan los banquetes después del fallido asedio asirio a Jerusalén (a fines del s. VII </w:t>
      </w:r>
      <w:proofErr w:type="spellStart"/>
      <w:r>
        <w:rPr>
          <w:rFonts w:ascii="Arial" w:hAnsi="Arial" w:cs="Arial"/>
          <w:sz w:val="22"/>
          <w:szCs w:val="22"/>
        </w:rPr>
        <w:t>aC</w:t>
      </w:r>
      <w:proofErr w:type="spellEnd"/>
      <w:r>
        <w:rPr>
          <w:rFonts w:ascii="Arial" w:hAnsi="Arial" w:cs="Arial"/>
          <w:sz w:val="22"/>
          <w:szCs w:val="22"/>
        </w:rPr>
        <w:t>) afianzó el sentimiento de que el templo de Sión hacía de Jerusalén una fortaleza invencible (</w:t>
      </w:r>
      <w:proofErr w:type="spellStart"/>
      <w:r>
        <w:rPr>
          <w:rFonts w:ascii="Arial" w:hAnsi="Arial" w:cs="Arial"/>
          <w:sz w:val="22"/>
          <w:szCs w:val="22"/>
        </w:rPr>
        <w:t>cf</w:t>
      </w:r>
      <w:proofErr w:type="spellEnd"/>
      <w:r>
        <w:rPr>
          <w:rFonts w:ascii="Arial" w:hAnsi="Arial" w:cs="Arial"/>
          <w:sz w:val="22"/>
          <w:szCs w:val="22"/>
        </w:rPr>
        <w:t xml:space="preserve"> Sal 46; 48). Un sentimiento parecido se impuso también en Samaria, la capital del reino de Israel, situada en una elevación aislada y rodeada de montañas protectoras. </w:t>
      </w:r>
    </w:p>
    <w:p w14:paraId="134549C6"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2. El convencimiento de que Yavé </w:t>
      </w:r>
      <w:r w:rsidRPr="00A107A0">
        <w:rPr>
          <w:rFonts w:ascii="Arial" w:hAnsi="Arial" w:cs="Arial"/>
          <w:i/>
          <w:sz w:val="22"/>
          <w:szCs w:val="22"/>
        </w:rPr>
        <w:t>está con nosotro</w:t>
      </w:r>
      <w:r>
        <w:rPr>
          <w:rFonts w:ascii="Arial" w:hAnsi="Arial" w:cs="Arial"/>
          <w:sz w:val="22"/>
          <w:szCs w:val="22"/>
        </w:rPr>
        <w:t>s (5.14) aleja toda preocupación por una derrota o desventura (6.3). En este contexto, el anuncio de un día de Yavé oscuro (5.18-20) suena a una cosa absurda.</w:t>
      </w:r>
    </w:p>
    <w:p w14:paraId="642BFE8E"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3. La posición social de quienes participan en los banquetes, que es al mismo tiempo la clase dirigente (a los que acude la Casa de Israel; 6.1).</w:t>
      </w:r>
    </w:p>
    <w:p w14:paraId="06D16E52"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4. El poder sobre los subalternos que genera violencia (6.3 como en 3.10 y 4.1).</w:t>
      </w:r>
    </w:p>
    <w:p w14:paraId="2B820660"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El llamado del v 2 a ver ciudades tomadas por los asirios busca minar ese sentimiento de seguridad, aunque sea una alusión anacrónica, ya que los sitios que aquí se mencionan fueron conquistados por los asirios en el último cuarto del s VIII </w:t>
      </w:r>
      <w:proofErr w:type="spellStart"/>
      <w:r>
        <w:rPr>
          <w:rFonts w:ascii="Arial" w:hAnsi="Arial" w:cs="Arial"/>
          <w:sz w:val="22"/>
          <w:szCs w:val="22"/>
        </w:rPr>
        <w:t>aC</w:t>
      </w:r>
      <w:proofErr w:type="spellEnd"/>
      <w:r>
        <w:rPr>
          <w:rFonts w:ascii="Arial" w:hAnsi="Arial" w:cs="Arial"/>
          <w:sz w:val="22"/>
          <w:szCs w:val="22"/>
        </w:rPr>
        <w:t>.</w:t>
      </w:r>
    </w:p>
    <w:p w14:paraId="363B4866" w14:textId="77777777" w:rsidR="00171C18" w:rsidRDefault="00171C18" w:rsidP="00171C18">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La invectiva contra los que celebran banquetes </w:t>
      </w:r>
      <w:r w:rsidRPr="0004533D">
        <w:rPr>
          <w:rFonts w:ascii="Arial" w:hAnsi="Arial" w:cs="Arial"/>
          <w:i/>
          <w:sz w:val="22"/>
          <w:szCs w:val="22"/>
        </w:rPr>
        <w:t>recostados en lechos de marfil</w:t>
      </w:r>
      <w:r>
        <w:rPr>
          <w:rFonts w:ascii="Arial" w:hAnsi="Arial" w:cs="Arial"/>
          <w:sz w:val="22"/>
          <w:szCs w:val="22"/>
        </w:rPr>
        <w:t xml:space="preserve"> concluye con un </w:t>
      </w:r>
      <w:r w:rsidRPr="0004533D">
        <w:rPr>
          <w:rFonts w:ascii="Arial" w:hAnsi="Arial" w:cs="Arial"/>
          <w:i/>
          <w:sz w:val="22"/>
          <w:szCs w:val="22"/>
        </w:rPr>
        <w:t>por eso</w:t>
      </w:r>
      <w:r>
        <w:rPr>
          <w:rFonts w:ascii="Arial" w:hAnsi="Arial" w:cs="Arial"/>
          <w:sz w:val="22"/>
          <w:szCs w:val="22"/>
        </w:rPr>
        <w:t xml:space="preserve"> que introduce el anuncio de la desventura (6.7). Este anuncio parecía increíble en tiempos de Amós, ya que entonces se vivía una etapa de paz y prosperidad.</w:t>
      </w:r>
    </w:p>
    <w:p w14:paraId="251FF7E2" w14:textId="77777777" w:rsidR="00804045" w:rsidRDefault="00171C18" w:rsidP="00804045">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El v 6b indica que los festines se hacían sin sentir ninguna aflicción por “la ruina de José”, </w:t>
      </w:r>
      <w:proofErr w:type="spellStart"/>
      <w:r>
        <w:rPr>
          <w:rFonts w:ascii="Arial" w:hAnsi="Arial" w:cs="Arial"/>
          <w:sz w:val="22"/>
          <w:szCs w:val="22"/>
        </w:rPr>
        <w:t>quwe</w:t>
      </w:r>
      <w:proofErr w:type="spellEnd"/>
      <w:r>
        <w:rPr>
          <w:rFonts w:ascii="Arial" w:hAnsi="Arial" w:cs="Arial"/>
          <w:sz w:val="22"/>
          <w:szCs w:val="22"/>
        </w:rPr>
        <w:t xml:space="preserve"> es una denominación de las tribus del Norte. Tal indiferencia denota una vez más la ceguera de los que se sienten seguros, sin tener en cuenta las advertencias que les hacía el profeta. En el camino al cautiverio, estos notables irán al frente de los deportados.</w:t>
      </w:r>
    </w:p>
    <w:p w14:paraId="34C17DF3" w14:textId="77777777" w:rsidR="00804045" w:rsidRDefault="00171C18" w:rsidP="00804045">
      <w:pPr>
        <w:pStyle w:val="Textoindependiente2"/>
        <w:pBdr>
          <w:bottom w:val="single" w:sz="12" w:space="4" w:color="auto"/>
        </w:pBdr>
        <w:autoSpaceDE w:val="0"/>
        <w:autoSpaceDN w:val="0"/>
        <w:spacing w:after="80"/>
        <w:jc w:val="left"/>
        <w:rPr>
          <w:rFonts w:ascii="Arial" w:hAnsi="Arial" w:cs="Arial"/>
          <w:sz w:val="22"/>
          <w:szCs w:val="22"/>
        </w:rPr>
      </w:pPr>
      <w:r w:rsidRPr="004C1E94">
        <w:rPr>
          <w:rFonts w:ascii="Arial" w:hAnsi="Arial" w:cs="Arial"/>
          <w:sz w:val="22"/>
          <w:szCs w:val="22"/>
          <w:u w:val="single"/>
        </w:rPr>
        <w:t>6.8-11. El orgullo de Jacob</w:t>
      </w:r>
      <w:r w:rsidRPr="004C1E94">
        <w:rPr>
          <w:rFonts w:ascii="Arial" w:hAnsi="Arial" w:cs="Arial"/>
          <w:sz w:val="22"/>
          <w:szCs w:val="22"/>
        </w:rPr>
        <w:t xml:space="preserve">. </w:t>
      </w:r>
    </w:p>
    <w:p w14:paraId="15C0AE37" w14:textId="77777777" w:rsidR="00A60520" w:rsidRDefault="00171C18" w:rsidP="00A60520">
      <w:pPr>
        <w:pStyle w:val="Textoindependiente2"/>
        <w:pBdr>
          <w:bottom w:val="single" w:sz="12" w:space="4" w:color="auto"/>
        </w:pBdr>
        <w:autoSpaceDE w:val="0"/>
        <w:autoSpaceDN w:val="0"/>
        <w:spacing w:after="80"/>
        <w:jc w:val="left"/>
        <w:rPr>
          <w:rFonts w:ascii="Arial" w:hAnsi="Arial" w:cs="Arial"/>
          <w:sz w:val="22"/>
          <w:szCs w:val="22"/>
        </w:rPr>
      </w:pPr>
      <w:r w:rsidRPr="004C1E94">
        <w:rPr>
          <w:rFonts w:ascii="Arial" w:hAnsi="Arial" w:cs="Arial"/>
          <w:sz w:val="22"/>
          <w:szCs w:val="22"/>
        </w:rPr>
        <w:t>Como Yav</w:t>
      </w:r>
      <w:r>
        <w:rPr>
          <w:rFonts w:ascii="Arial" w:hAnsi="Arial" w:cs="Arial"/>
          <w:sz w:val="22"/>
          <w:szCs w:val="22"/>
        </w:rPr>
        <w:t>é</w:t>
      </w:r>
      <w:r w:rsidRPr="004C1E94">
        <w:rPr>
          <w:rFonts w:ascii="Arial" w:hAnsi="Arial" w:cs="Arial"/>
          <w:sz w:val="22"/>
          <w:szCs w:val="22"/>
        </w:rPr>
        <w:t xml:space="preserve"> (5.21) manifestó su aversión por el culto de Israel, ahora (6.8)</w:t>
      </w:r>
      <w:r>
        <w:rPr>
          <w:rFonts w:ascii="Arial" w:hAnsi="Arial" w:cs="Arial"/>
          <w:sz w:val="22"/>
          <w:szCs w:val="22"/>
        </w:rPr>
        <w:t xml:space="preserve"> un sentimiento semejante lo lleva a dejar la ciudad de Samaria en manos de sus enemigos.</w:t>
      </w:r>
    </w:p>
    <w:p w14:paraId="6DBC903D" w14:textId="77777777" w:rsidR="00A60520" w:rsidRDefault="00171C18" w:rsidP="00A60520">
      <w:pPr>
        <w:pStyle w:val="Textoindependiente2"/>
        <w:pBdr>
          <w:bottom w:val="single" w:sz="12" w:space="4" w:color="auto"/>
        </w:pBdr>
        <w:autoSpaceDE w:val="0"/>
        <w:autoSpaceDN w:val="0"/>
        <w:spacing w:after="80"/>
        <w:jc w:val="left"/>
        <w:rPr>
          <w:rFonts w:ascii="Arial" w:hAnsi="Arial" w:cs="Arial"/>
          <w:sz w:val="22"/>
          <w:szCs w:val="22"/>
        </w:rPr>
      </w:pPr>
      <w:r w:rsidRPr="00D8223B">
        <w:rPr>
          <w:rFonts w:ascii="Arial" w:hAnsi="Arial" w:cs="Arial"/>
          <w:sz w:val="22"/>
          <w:szCs w:val="22"/>
          <w:u w:val="single"/>
        </w:rPr>
        <w:t>6.12. Pregunta didáctica.</w:t>
      </w:r>
      <w:r w:rsidRPr="00FE3D2C">
        <w:rPr>
          <w:rFonts w:ascii="Arial" w:hAnsi="Arial" w:cs="Arial"/>
          <w:sz w:val="22"/>
          <w:szCs w:val="22"/>
        </w:rPr>
        <w:t xml:space="preserve"> </w:t>
      </w:r>
      <w:r>
        <w:rPr>
          <w:rFonts w:ascii="Arial" w:hAnsi="Arial" w:cs="Arial"/>
          <w:sz w:val="22"/>
          <w:szCs w:val="22"/>
        </w:rPr>
        <w:t xml:space="preserve">La pregunta se vale de comparaciones sin sentido para mostrar que es absurda la conducta de los habitantes de Samaria. La eficacia mortal del veneno y la amargura del </w:t>
      </w:r>
      <w:r>
        <w:rPr>
          <w:rFonts w:ascii="Arial" w:hAnsi="Arial" w:cs="Arial"/>
          <w:sz w:val="22"/>
          <w:szCs w:val="22"/>
        </w:rPr>
        <w:lastRenderedPageBreak/>
        <w:t xml:space="preserve">ajenjo ilustran una vez más la corrupción del derecho y la justicia, como ya se había anticipado en 5.7. </w:t>
      </w:r>
    </w:p>
    <w:p w14:paraId="2D2A7159" w14:textId="75F656C3" w:rsidR="00171C18" w:rsidRDefault="00171C18" w:rsidP="00A60520">
      <w:pPr>
        <w:pStyle w:val="Textoindependiente2"/>
        <w:pBdr>
          <w:bottom w:val="single" w:sz="12" w:space="4" w:color="auto"/>
        </w:pBdr>
        <w:autoSpaceDE w:val="0"/>
        <w:autoSpaceDN w:val="0"/>
        <w:spacing w:after="80"/>
        <w:jc w:val="left"/>
        <w:rPr>
          <w:rFonts w:ascii="Arial" w:hAnsi="Arial" w:cs="Arial"/>
          <w:sz w:val="22"/>
          <w:szCs w:val="22"/>
          <w:u w:val="single"/>
        </w:rPr>
      </w:pPr>
      <w:r w:rsidRPr="00D8223B">
        <w:rPr>
          <w:rFonts w:ascii="Arial" w:hAnsi="Arial" w:cs="Arial"/>
          <w:sz w:val="22"/>
          <w:szCs w:val="22"/>
          <w:u w:val="single"/>
        </w:rPr>
        <w:t>6.13-14. Opresión del extranjero.</w:t>
      </w:r>
    </w:p>
    <w:p w14:paraId="504B3D3F" w14:textId="77777777" w:rsidR="00171C18" w:rsidRDefault="00171C18" w:rsidP="00171C18">
      <w:pPr>
        <w:pStyle w:val="Textoindependiente2"/>
        <w:autoSpaceDE w:val="0"/>
        <w:autoSpaceDN w:val="0"/>
        <w:spacing w:after="80"/>
        <w:jc w:val="left"/>
        <w:rPr>
          <w:rFonts w:ascii="Arial" w:hAnsi="Arial" w:cs="Arial"/>
          <w:sz w:val="22"/>
          <w:szCs w:val="22"/>
        </w:rPr>
      </w:pPr>
      <w:r w:rsidRPr="00FE3D2C">
        <w:rPr>
          <w:rFonts w:ascii="Arial" w:hAnsi="Arial" w:cs="Arial"/>
          <w:sz w:val="22"/>
          <w:szCs w:val="22"/>
        </w:rPr>
        <w:t>Ahora se agrega un</w:t>
      </w:r>
      <w:r>
        <w:rPr>
          <w:rFonts w:ascii="Arial" w:hAnsi="Arial" w:cs="Arial"/>
          <w:sz w:val="22"/>
          <w:szCs w:val="22"/>
        </w:rPr>
        <w:t xml:space="preserve"> tema más: el orgullo militar del reino del Norte que prepara el anuncio de la derrota. El v 13 muestra que Israel no se consideraba dependiente de Yavé para conquistar </w:t>
      </w:r>
      <w:proofErr w:type="spellStart"/>
      <w:r w:rsidRPr="00FE3D2C">
        <w:rPr>
          <w:rFonts w:ascii="Arial" w:hAnsi="Arial" w:cs="Arial"/>
          <w:i/>
          <w:sz w:val="22"/>
          <w:szCs w:val="22"/>
        </w:rPr>
        <w:t>Lodebar</w:t>
      </w:r>
      <w:proofErr w:type="spellEnd"/>
      <w:r>
        <w:rPr>
          <w:rFonts w:ascii="Arial" w:hAnsi="Arial" w:cs="Arial"/>
          <w:sz w:val="22"/>
          <w:szCs w:val="22"/>
        </w:rPr>
        <w:t xml:space="preserve"> y </w:t>
      </w:r>
      <w:proofErr w:type="spellStart"/>
      <w:r w:rsidRPr="00FE3D2C">
        <w:rPr>
          <w:rFonts w:ascii="Arial" w:hAnsi="Arial" w:cs="Arial"/>
          <w:i/>
          <w:sz w:val="22"/>
          <w:szCs w:val="22"/>
        </w:rPr>
        <w:t>Carnayín</w:t>
      </w:r>
      <w:proofErr w:type="spellEnd"/>
      <w:r>
        <w:rPr>
          <w:rFonts w:ascii="Arial" w:hAnsi="Arial" w:cs="Arial"/>
          <w:sz w:val="22"/>
          <w:szCs w:val="22"/>
        </w:rPr>
        <w:t xml:space="preserve">, dos sitios de la </w:t>
      </w:r>
      <w:proofErr w:type="spellStart"/>
      <w:r>
        <w:rPr>
          <w:rFonts w:ascii="Arial" w:hAnsi="Arial" w:cs="Arial"/>
          <w:sz w:val="22"/>
          <w:szCs w:val="22"/>
        </w:rPr>
        <w:t>Transjornania</w:t>
      </w:r>
      <w:proofErr w:type="spellEnd"/>
      <w:r>
        <w:rPr>
          <w:rFonts w:ascii="Arial" w:hAnsi="Arial" w:cs="Arial"/>
          <w:sz w:val="22"/>
          <w:szCs w:val="22"/>
        </w:rPr>
        <w:t xml:space="preserve"> que fueron arrebatados a los arameos antes que Amós iniciara su actividad profética. Esta soberbia será abatida cuando intervenga Yavé por medio de </w:t>
      </w:r>
      <w:proofErr w:type="gramStart"/>
      <w:r>
        <w:rPr>
          <w:rFonts w:ascii="Arial" w:hAnsi="Arial" w:cs="Arial"/>
          <w:sz w:val="22"/>
          <w:szCs w:val="22"/>
        </w:rPr>
        <w:t>un  pueblo</w:t>
      </w:r>
      <w:proofErr w:type="gramEnd"/>
      <w:r>
        <w:rPr>
          <w:rFonts w:ascii="Arial" w:hAnsi="Arial" w:cs="Arial"/>
          <w:sz w:val="22"/>
          <w:szCs w:val="22"/>
        </w:rPr>
        <w:t xml:space="preserve"> que los oprimirá desde una punta a la otra.</w:t>
      </w:r>
    </w:p>
    <w:p w14:paraId="71797286" w14:textId="77777777" w:rsidR="00171C18" w:rsidRDefault="00171C18" w:rsidP="00171C18">
      <w:pPr>
        <w:pStyle w:val="Textoindependiente2"/>
        <w:autoSpaceDE w:val="0"/>
        <w:autoSpaceDN w:val="0"/>
        <w:spacing w:after="80"/>
        <w:ind w:left="2832"/>
        <w:jc w:val="right"/>
        <w:rPr>
          <w:rFonts w:ascii="Arial Narrow" w:hAnsi="Arial Narrow" w:cs="Arial"/>
          <w:i/>
          <w:sz w:val="20"/>
          <w:szCs w:val="20"/>
        </w:rPr>
      </w:pPr>
      <w:r w:rsidRPr="007E326D">
        <w:rPr>
          <w:rFonts w:ascii="Arial Narrow" w:hAnsi="Arial Narrow" w:cs="Arial"/>
          <w:i/>
          <w:sz w:val="20"/>
          <w:szCs w:val="20"/>
        </w:rPr>
        <w:t xml:space="preserve">Santiago </w:t>
      </w:r>
      <w:proofErr w:type="spellStart"/>
      <w:r w:rsidRPr="007E326D">
        <w:rPr>
          <w:rFonts w:ascii="Arial Narrow" w:hAnsi="Arial Narrow" w:cs="Arial"/>
          <w:i/>
          <w:sz w:val="20"/>
          <w:szCs w:val="20"/>
        </w:rPr>
        <w:t>Rostom</w:t>
      </w:r>
      <w:proofErr w:type="spellEnd"/>
      <w:r w:rsidRPr="007E326D">
        <w:rPr>
          <w:rFonts w:ascii="Arial Narrow" w:hAnsi="Arial Narrow" w:cs="Arial"/>
          <w:i/>
          <w:sz w:val="20"/>
          <w:szCs w:val="20"/>
        </w:rPr>
        <w:t xml:space="preserve"> Moderna, biblista católico argentino en </w:t>
      </w:r>
      <w:r w:rsidRPr="007E326D">
        <w:rPr>
          <w:rFonts w:ascii="Arial Narrow" w:hAnsi="Arial Narrow" w:cs="Arial"/>
          <w:i/>
          <w:sz w:val="20"/>
          <w:szCs w:val="20"/>
          <w:u w:val="single"/>
        </w:rPr>
        <w:t>Amós</w:t>
      </w:r>
      <w:r w:rsidRPr="007E326D">
        <w:rPr>
          <w:rFonts w:ascii="Arial Narrow" w:hAnsi="Arial Narrow" w:cs="Arial"/>
          <w:i/>
          <w:sz w:val="20"/>
          <w:szCs w:val="20"/>
        </w:rPr>
        <w:t xml:space="preserve">, </w:t>
      </w:r>
      <w:r w:rsidRPr="007E326D">
        <w:rPr>
          <w:rFonts w:ascii="Arial Narrow" w:hAnsi="Arial Narrow" w:cs="Arial"/>
          <w:b/>
          <w:i/>
          <w:sz w:val="20"/>
          <w:szCs w:val="20"/>
        </w:rPr>
        <w:t>Comentario Bíblico Latinoamericano</w:t>
      </w:r>
      <w:r w:rsidRPr="007E326D">
        <w:rPr>
          <w:rFonts w:ascii="Arial Narrow" w:hAnsi="Arial Narrow" w:cs="Arial"/>
          <w:i/>
          <w:sz w:val="20"/>
          <w:szCs w:val="20"/>
        </w:rPr>
        <w:t>, Verbo Divino, Navarra, España, 2007.</w:t>
      </w:r>
    </w:p>
    <w:p w14:paraId="4A420B2E" w14:textId="775F7579" w:rsidR="00B763E1" w:rsidRPr="00585771" w:rsidRDefault="00B763E1" w:rsidP="00585771">
      <w:pPr>
        <w:pStyle w:val="Prrafodelista"/>
        <w:numPr>
          <w:ilvl w:val="0"/>
          <w:numId w:val="2"/>
        </w:numPr>
        <w:spacing w:after="80"/>
        <w:rPr>
          <w:rFonts w:ascii="Arial" w:hAnsi="Arial" w:cs="Arial"/>
          <w:b/>
        </w:rPr>
      </w:pPr>
      <w:r w:rsidRPr="00585771">
        <w:rPr>
          <w:rFonts w:ascii="Arial" w:hAnsi="Arial" w:cs="Arial"/>
          <w:b/>
        </w:rPr>
        <w:t xml:space="preserve">Salmo 146 </w:t>
      </w:r>
      <w:r w:rsidRPr="00585771">
        <w:rPr>
          <w:rFonts w:ascii="Arial" w:hAnsi="Arial" w:cs="Arial"/>
          <w:i/>
          <w:sz w:val="20"/>
          <w:szCs w:val="20"/>
        </w:rPr>
        <w:t xml:space="preserve">– Presentación de </w:t>
      </w:r>
      <w:r w:rsidR="00D47E41" w:rsidRPr="00585771">
        <w:rPr>
          <w:rFonts w:ascii="Arial" w:hAnsi="Arial" w:cs="Arial"/>
          <w:i/>
          <w:sz w:val="20"/>
          <w:szCs w:val="20"/>
        </w:rPr>
        <w:t xml:space="preserve">Enzo </w:t>
      </w:r>
      <w:proofErr w:type="spellStart"/>
      <w:r w:rsidRPr="00585771">
        <w:rPr>
          <w:rFonts w:ascii="Arial" w:hAnsi="Arial" w:cs="Arial"/>
          <w:i/>
          <w:sz w:val="20"/>
          <w:szCs w:val="20"/>
        </w:rPr>
        <w:t>Cortese</w:t>
      </w:r>
      <w:proofErr w:type="spellEnd"/>
      <w:r w:rsidRPr="00585771">
        <w:rPr>
          <w:rFonts w:ascii="Arial" w:hAnsi="Arial" w:cs="Arial"/>
          <w:i/>
          <w:sz w:val="20"/>
          <w:szCs w:val="20"/>
        </w:rPr>
        <w:t xml:space="preserve"> y</w:t>
      </w:r>
      <w:r w:rsidR="00D47E41" w:rsidRPr="00585771">
        <w:rPr>
          <w:rFonts w:ascii="Arial" w:hAnsi="Arial" w:cs="Arial"/>
          <w:i/>
          <w:sz w:val="20"/>
          <w:szCs w:val="20"/>
        </w:rPr>
        <w:t xml:space="preserve"> Silvestre</w:t>
      </w:r>
      <w:r w:rsidRPr="00585771">
        <w:rPr>
          <w:rFonts w:ascii="Arial" w:hAnsi="Arial" w:cs="Arial"/>
          <w:i/>
          <w:sz w:val="20"/>
          <w:szCs w:val="20"/>
        </w:rPr>
        <w:t xml:space="preserve"> </w:t>
      </w:r>
      <w:proofErr w:type="spellStart"/>
      <w:r w:rsidRPr="00585771">
        <w:rPr>
          <w:rFonts w:ascii="Arial" w:hAnsi="Arial" w:cs="Arial"/>
          <w:i/>
          <w:sz w:val="20"/>
          <w:szCs w:val="20"/>
        </w:rPr>
        <w:t>Pongutá</w:t>
      </w:r>
      <w:proofErr w:type="spellEnd"/>
    </w:p>
    <w:p w14:paraId="62B3B3A9" w14:textId="77777777" w:rsidR="00B763E1" w:rsidRPr="001F75D4" w:rsidRDefault="00B763E1" w:rsidP="00B763E1">
      <w:pPr>
        <w:spacing w:after="80" w:line="240" w:lineRule="auto"/>
        <w:rPr>
          <w:rFonts w:ascii="Arial" w:hAnsi="Arial" w:cs="Arial"/>
          <w:u w:val="single"/>
        </w:rPr>
      </w:pPr>
      <w:r w:rsidRPr="001F75D4">
        <w:rPr>
          <w:rFonts w:ascii="Arial" w:hAnsi="Arial" w:cs="Arial"/>
          <w:u w:val="single"/>
        </w:rPr>
        <w:t>Observaciones generales</w:t>
      </w:r>
    </w:p>
    <w:p w14:paraId="230043F8" w14:textId="77777777" w:rsidR="00B763E1" w:rsidRDefault="00B763E1" w:rsidP="00B763E1">
      <w:pPr>
        <w:spacing w:after="80" w:line="240" w:lineRule="auto"/>
        <w:rPr>
          <w:rFonts w:ascii="Arial" w:hAnsi="Arial" w:cs="Arial"/>
        </w:rPr>
      </w:pPr>
      <w:r>
        <w:rPr>
          <w:rFonts w:ascii="Arial" w:hAnsi="Arial" w:cs="Arial"/>
        </w:rPr>
        <w:t>Comienzan los salmos que los LXX atribuyen a Ageo y Zacarías, los dos profetas del comienzo de la restauración después del exilio. La introducción (1s) lo hace aparecer un himno individual. Quizá sea un efecto redaccional parecido al salmo anterior. Pero enseguida se hace una invitación a la comunidad (3s) a no pensar “en ningún mortal”. Las motivaciones de la alabanza son sorprendentes: es una lista de casos de pobreza humana (3 en cada verso) favorecida por Dios (7ss), desde los oprimidos a las viudas. La lista, como si no fuera suficiente, se completará al comienzo del siguiente salmo. La conclusión (10) vuelve a tomar el tema de la realeza divina del salmo anterior y se dirige a Sión, tema del siguiente.</w:t>
      </w:r>
    </w:p>
    <w:p w14:paraId="5C3C584F" w14:textId="77777777" w:rsidR="00B763E1" w:rsidRPr="00042CD5" w:rsidRDefault="00B763E1" w:rsidP="00B763E1">
      <w:pPr>
        <w:spacing w:after="80" w:line="240" w:lineRule="auto"/>
        <w:rPr>
          <w:rFonts w:ascii="Arial" w:hAnsi="Arial" w:cs="Arial"/>
          <w:u w:val="single"/>
        </w:rPr>
      </w:pPr>
      <w:r w:rsidRPr="00042CD5">
        <w:rPr>
          <w:rFonts w:ascii="Arial" w:hAnsi="Arial" w:cs="Arial"/>
          <w:u w:val="single"/>
        </w:rPr>
        <w:t>Universalismo</w:t>
      </w:r>
    </w:p>
    <w:p w14:paraId="1214B907" w14:textId="77777777" w:rsidR="00B763E1" w:rsidRDefault="00B763E1" w:rsidP="00B763E1">
      <w:pPr>
        <w:spacing w:after="80" w:line="240" w:lineRule="auto"/>
        <w:rPr>
          <w:rFonts w:ascii="Arial" w:hAnsi="Arial" w:cs="Arial"/>
        </w:rPr>
      </w:pPr>
      <w:r>
        <w:rPr>
          <w:rFonts w:ascii="Arial" w:hAnsi="Arial" w:cs="Arial"/>
        </w:rPr>
        <w:t xml:space="preserve">Pero lo que más sorprende es 146.5. La singular descripción de Dios </w:t>
      </w:r>
      <w:r w:rsidRPr="00042CD5">
        <w:rPr>
          <w:rFonts w:ascii="Arial" w:hAnsi="Arial" w:cs="Arial"/>
          <w:i/>
        </w:rPr>
        <w:t xml:space="preserve">‘El </w:t>
      </w:r>
      <w:proofErr w:type="spellStart"/>
      <w:r w:rsidRPr="00042CD5">
        <w:rPr>
          <w:rFonts w:ascii="Arial" w:hAnsi="Arial" w:cs="Arial"/>
          <w:i/>
        </w:rPr>
        <w:t>Ya´qob</w:t>
      </w:r>
      <w:proofErr w:type="spellEnd"/>
      <w:r>
        <w:rPr>
          <w:rFonts w:ascii="Arial" w:hAnsi="Arial" w:cs="Arial"/>
        </w:rPr>
        <w:t xml:space="preserve"> ((no el título </w:t>
      </w:r>
      <w:r w:rsidRPr="00042CD5">
        <w:rPr>
          <w:rFonts w:ascii="Arial" w:hAnsi="Arial" w:cs="Arial"/>
          <w:i/>
        </w:rPr>
        <w:t>‘</w:t>
      </w:r>
      <w:proofErr w:type="spellStart"/>
      <w:r w:rsidRPr="00042CD5">
        <w:rPr>
          <w:rFonts w:ascii="Arial" w:hAnsi="Arial" w:cs="Arial"/>
          <w:i/>
        </w:rPr>
        <w:t>elohe</w:t>
      </w:r>
      <w:proofErr w:type="spellEnd"/>
      <w:r w:rsidRPr="00042CD5">
        <w:rPr>
          <w:rFonts w:ascii="Arial" w:hAnsi="Arial" w:cs="Arial"/>
          <w:i/>
        </w:rPr>
        <w:t xml:space="preserve"> </w:t>
      </w:r>
      <w:proofErr w:type="spellStart"/>
      <w:r w:rsidRPr="00042CD5">
        <w:rPr>
          <w:rFonts w:ascii="Arial" w:hAnsi="Arial" w:cs="Arial"/>
          <w:i/>
        </w:rPr>
        <w:t>Ya´qob</w:t>
      </w:r>
      <w:proofErr w:type="spellEnd"/>
      <w:r>
        <w:rPr>
          <w:rFonts w:ascii="Arial" w:hAnsi="Arial" w:cs="Arial"/>
        </w:rPr>
        <w:t xml:space="preserve">), a quien se mira en espera, parece tener en cuenta Sal 24.5 e </w:t>
      </w:r>
      <w:proofErr w:type="spellStart"/>
      <w:r>
        <w:rPr>
          <w:rFonts w:ascii="Arial" w:hAnsi="Arial" w:cs="Arial"/>
        </w:rPr>
        <w:t>Is</w:t>
      </w:r>
      <w:proofErr w:type="spellEnd"/>
      <w:r>
        <w:rPr>
          <w:rFonts w:ascii="Arial" w:hAnsi="Arial" w:cs="Arial"/>
        </w:rPr>
        <w:t xml:space="preserve"> 55.5. La bienaventuranza parece dirigida aquí a los no hebreos, que, volviéndose a Israel, aguardan la salvación de Dios, según el espíritu </w:t>
      </w:r>
      <w:proofErr w:type="spellStart"/>
      <w:r>
        <w:rPr>
          <w:rFonts w:ascii="Arial" w:hAnsi="Arial" w:cs="Arial"/>
        </w:rPr>
        <w:t>Dt-Is</w:t>
      </w:r>
      <w:proofErr w:type="spellEnd"/>
      <w:r>
        <w:rPr>
          <w:rFonts w:ascii="Arial" w:hAnsi="Arial" w:cs="Arial"/>
        </w:rPr>
        <w:t xml:space="preserve"> más genuino. Si es así, las diversas categorías de pobres son ciertamente las de Israel con la esperanza de ser también ellos ayudados. </w:t>
      </w:r>
    </w:p>
    <w:p w14:paraId="400AEB5A" w14:textId="77777777" w:rsidR="00B763E1" w:rsidRDefault="00B763E1" w:rsidP="00B763E1">
      <w:pPr>
        <w:spacing w:after="80" w:line="240" w:lineRule="auto"/>
        <w:rPr>
          <w:rFonts w:ascii="Arial" w:hAnsi="Arial" w:cs="Arial"/>
        </w:rPr>
      </w:pPr>
      <w:r>
        <w:rPr>
          <w:rFonts w:ascii="Arial" w:hAnsi="Arial" w:cs="Arial"/>
        </w:rPr>
        <w:t xml:space="preserve">Es así, con la gracia para los pobres (para los oprimidos se habla por la penúltima vez de </w:t>
      </w:r>
      <w:proofErr w:type="spellStart"/>
      <w:r w:rsidRPr="00042CD5">
        <w:rPr>
          <w:rFonts w:ascii="Arial" w:hAnsi="Arial" w:cs="Arial"/>
          <w:i/>
        </w:rPr>
        <w:t>mishpat</w:t>
      </w:r>
      <w:proofErr w:type="spellEnd"/>
      <w:r>
        <w:rPr>
          <w:rFonts w:ascii="Arial" w:hAnsi="Arial" w:cs="Arial"/>
        </w:rPr>
        <w:t xml:space="preserve">, después hablará el tardío 149.9 en sentido nacionalista; en 147.19 el plural designa las leyes de Israel, como se establece el reino de Dios en el mundo. Y son sobre todos los pobres, los únicos mencionados en el templo de la gloria (146.8 incluye a los justos y el tardío 149 habla de los piadosos, </w:t>
      </w:r>
      <w:proofErr w:type="spellStart"/>
      <w:r w:rsidRPr="00FF0A5D">
        <w:rPr>
          <w:rFonts w:ascii="Arial" w:hAnsi="Arial" w:cs="Arial"/>
          <w:i/>
        </w:rPr>
        <w:t>jasidim</w:t>
      </w:r>
      <w:proofErr w:type="spellEnd"/>
      <w:r>
        <w:rPr>
          <w:rFonts w:ascii="Arial" w:hAnsi="Arial" w:cs="Arial"/>
        </w:rPr>
        <w:t>), los primeros invitados a esta plegaria.</w:t>
      </w:r>
    </w:p>
    <w:p w14:paraId="7DF3C32B" w14:textId="77777777" w:rsidR="00B763E1" w:rsidRPr="00FF0A5D" w:rsidRDefault="00B763E1" w:rsidP="00B763E1">
      <w:pPr>
        <w:spacing w:after="80" w:line="240" w:lineRule="auto"/>
        <w:rPr>
          <w:rFonts w:ascii="Arial" w:hAnsi="Arial" w:cs="Arial"/>
          <w:u w:val="single"/>
        </w:rPr>
      </w:pPr>
      <w:r w:rsidRPr="00FF0A5D">
        <w:rPr>
          <w:rFonts w:ascii="Arial" w:hAnsi="Arial" w:cs="Arial"/>
          <w:u w:val="single"/>
        </w:rPr>
        <w:t>Lectura cristiana</w:t>
      </w:r>
    </w:p>
    <w:p w14:paraId="0B9342E8" w14:textId="77777777" w:rsidR="00B763E1" w:rsidRDefault="00B763E1" w:rsidP="00B763E1">
      <w:pPr>
        <w:spacing w:after="80" w:line="240" w:lineRule="auto"/>
        <w:rPr>
          <w:rFonts w:ascii="Arial" w:hAnsi="Arial" w:cs="Arial"/>
        </w:rPr>
      </w:pPr>
      <w:r>
        <w:rPr>
          <w:rFonts w:ascii="Arial" w:hAnsi="Arial" w:cs="Arial"/>
        </w:rPr>
        <w:t>Vienen a la mente las palabras del diácono Lorenzo que muestra a los ávidos emisarios del gobierno imperial cuál es el tesoro de la iglesia: los pobres. Y surge la pregunta: ¿Qué pasó con el dicho y el programa del Concilio Vaticano II: la opción por los pobres o la Iglesia de los pobres?</w:t>
      </w:r>
    </w:p>
    <w:p w14:paraId="2B7A828B" w14:textId="77777777" w:rsidR="00B763E1" w:rsidRDefault="00B763E1" w:rsidP="00B763E1">
      <w:pPr>
        <w:spacing w:after="80" w:line="240" w:lineRule="auto"/>
        <w:rPr>
          <w:rFonts w:ascii="Arial" w:hAnsi="Arial" w:cs="Arial"/>
        </w:rPr>
      </w:pPr>
      <w:r>
        <w:rPr>
          <w:rFonts w:ascii="Arial" w:hAnsi="Arial" w:cs="Arial"/>
        </w:rPr>
        <w:t xml:space="preserve">O dicho en perspectiva protestante, evocando las matanzas de campesinos en Alemania después del intento revolucionario de la reforma radical, cuando Lutero se niega a apoyar al campesinado pobre que había esperado tanto del reformador…   </w:t>
      </w:r>
    </w:p>
    <w:p w14:paraId="5088E440" w14:textId="701001D5" w:rsidR="00AD1EBA" w:rsidRPr="00B763E1" w:rsidRDefault="00B763E1" w:rsidP="002E28CC">
      <w:pPr>
        <w:spacing w:after="120" w:line="240" w:lineRule="auto"/>
        <w:ind w:left="1416"/>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proofErr w:type="spellStart"/>
      <w:r w:rsidRPr="00222388">
        <w:rPr>
          <w:rFonts w:ascii="Arial Narrow" w:hAnsi="Arial Narrow" w:cs="Arial"/>
          <w:bCs/>
          <w:i/>
          <w:color w:val="0F1111"/>
          <w:kern w:val="36"/>
          <w:sz w:val="20"/>
          <w:szCs w:val="20"/>
        </w:rPr>
        <w:t>Cortese</w:t>
      </w:r>
      <w:proofErr w:type="spellEnd"/>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r>
        <w:rPr>
          <w:rFonts w:ascii="Arial Narrow" w:hAnsi="Arial Narrow" w:cs="Arial"/>
          <w:bCs/>
          <w:i/>
          <w:color w:val="0F1111"/>
          <w:kern w:val="36"/>
          <w:sz w:val="20"/>
          <w:szCs w:val="20"/>
        </w:rPr>
        <w:t xml:space="preserve"> Agregado de GB en el último párrafo.</w:t>
      </w:r>
    </w:p>
    <w:p w14:paraId="5B2B7A4F" w14:textId="6AC0A4D1" w:rsidR="00171C18" w:rsidRPr="00055CD3" w:rsidRDefault="00171C18" w:rsidP="00BF007D">
      <w:pPr>
        <w:pStyle w:val="Textoindependiente2"/>
        <w:numPr>
          <w:ilvl w:val="0"/>
          <w:numId w:val="31"/>
        </w:numPr>
        <w:autoSpaceDE w:val="0"/>
        <w:autoSpaceDN w:val="0"/>
        <w:spacing w:after="80"/>
        <w:jc w:val="left"/>
        <w:rPr>
          <w:rFonts w:ascii="Arial" w:hAnsi="Arial" w:cs="Arial"/>
          <w:b/>
          <w:sz w:val="22"/>
          <w:szCs w:val="22"/>
        </w:rPr>
      </w:pPr>
      <w:r w:rsidRPr="00055CD3">
        <w:rPr>
          <w:rFonts w:ascii="Arial" w:hAnsi="Arial" w:cs="Arial"/>
          <w:b/>
          <w:sz w:val="22"/>
          <w:szCs w:val="22"/>
        </w:rPr>
        <w:t>Primera Carta a Timoteo 6.6-19</w:t>
      </w:r>
      <w:r w:rsidR="00EB28AE">
        <w:rPr>
          <w:rFonts w:ascii="Arial" w:hAnsi="Arial" w:cs="Arial"/>
          <w:b/>
          <w:sz w:val="22"/>
          <w:szCs w:val="22"/>
        </w:rPr>
        <w:t xml:space="preserve"> - </w:t>
      </w:r>
      <w:r w:rsidR="00EB28AE">
        <w:rPr>
          <w:rFonts w:ascii="Arial Narrow" w:hAnsi="Arial Narrow" w:cs="Arial"/>
          <w:bCs/>
          <w:i/>
          <w:sz w:val="20"/>
          <w:szCs w:val="20"/>
        </w:rPr>
        <w:t xml:space="preserve">Presentación de </w:t>
      </w:r>
      <w:r w:rsidR="00EB28AE" w:rsidRPr="00055CD3">
        <w:rPr>
          <w:rFonts w:ascii="Arial Narrow" w:hAnsi="Arial Narrow" w:cs="Arial"/>
          <w:bCs/>
          <w:i/>
          <w:sz w:val="20"/>
          <w:szCs w:val="20"/>
        </w:rPr>
        <w:t>Néstor Míguez</w:t>
      </w:r>
      <w:r w:rsidR="00EB28AE">
        <w:rPr>
          <w:rFonts w:ascii="Arial Narrow" w:hAnsi="Arial Narrow" w:cs="Arial"/>
          <w:bCs/>
          <w:i/>
          <w:sz w:val="20"/>
          <w:szCs w:val="20"/>
        </w:rPr>
        <w:t xml:space="preserve"> </w:t>
      </w:r>
    </w:p>
    <w:p w14:paraId="2E001DD0" w14:textId="77777777" w:rsidR="00171C18" w:rsidRPr="00055CD3" w:rsidRDefault="00171C18" w:rsidP="00171C18">
      <w:pPr>
        <w:pStyle w:val="Textoindependiente2"/>
        <w:pBdr>
          <w:bottom w:val="single" w:sz="12" w:space="6" w:color="auto"/>
        </w:pBdr>
        <w:autoSpaceDE w:val="0"/>
        <w:autoSpaceDN w:val="0"/>
        <w:spacing w:after="80"/>
        <w:rPr>
          <w:rFonts w:ascii="Arial" w:hAnsi="Arial" w:cs="Arial"/>
          <w:sz w:val="22"/>
          <w:szCs w:val="22"/>
        </w:rPr>
      </w:pPr>
      <w:r w:rsidRPr="00055CD3">
        <w:rPr>
          <w:rFonts w:ascii="Arial" w:hAnsi="Arial" w:cs="Arial"/>
          <w:sz w:val="22"/>
          <w:szCs w:val="22"/>
        </w:rPr>
        <w:t>Si en el comentario a la perícopa del domingo anterior señalábamos cómo la iglesia debió incorporar las preocupaciones de personas y familias por su sostén cotidiano, por su diario vivir, aquí aparece también el límite a esas preocupaciones. El párrafo organiza el discurso en torno de la relación entre “economía y fe”:</w:t>
      </w:r>
    </w:p>
    <w:p w14:paraId="55848ABB" w14:textId="77777777" w:rsidR="00171C18" w:rsidRPr="00055CD3" w:rsidRDefault="00171C18" w:rsidP="000745FB">
      <w:pPr>
        <w:pStyle w:val="Textoindependiente2"/>
        <w:pBdr>
          <w:bottom w:val="single" w:sz="12" w:space="6" w:color="auto"/>
        </w:pBdr>
        <w:autoSpaceDE w:val="0"/>
        <w:autoSpaceDN w:val="0"/>
        <w:ind w:firstLine="708"/>
        <w:jc w:val="left"/>
        <w:rPr>
          <w:rFonts w:ascii="Arial" w:hAnsi="Arial" w:cs="Arial"/>
          <w:sz w:val="22"/>
          <w:szCs w:val="22"/>
        </w:rPr>
      </w:pPr>
      <w:r w:rsidRPr="00055CD3">
        <w:rPr>
          <w:rFonts w:ascii="Arial" w:hAnsi="Arial" w:cs="Arial"/>
          <w:sz w:val="22"/>
          <w:szCs w:val="22"/>
        </w:rPr>
        <w:t>a) 6-10: el uso del dinero y sus peligros (de los que lo ambicionan)</w:t>
      </w:r>
    </w:p>
    <w:p w14:paraId="7A4BDD99" w14:textId="77777777" w:rsidR="000745FB" w:rsidRDefault="00171C18" w:rsidP="000745FB">
      <w:pPr>
        <w:pStyle w:val="Textoindependiente2"/>
        <w:pBdr>
          <w:bottom w:val="single" w:sz="12" w:space="6" w:color="auto"/>
        </w:pBdr>
        <w:autoSpaceDE w:val="0"/>
        <w:autoSpaceDN w:val="0"/>
        <w:ind w:firstLine="708"/>
        <w:jc w:val="left"/>
        <w:rPr>
          <w:rFonts w:ascii="Arial" w:hAnsi="Arial" w:cs="Arial"/>
          <w:sz w:val="22"/>
          <w:szCs w:val="22"/>
        </w:rPr>
      </w:pPr>
      <w:r w:rsidRPr="00055CD3">
        <w:rPr>
          <w:rFonts w:ascii="Arial" w:hAnsi="Arial" w:cs="Arial"/>
          <w:sz w:val="22"/>
          <w:szCs w:val="22"/>
        </w:rPr>
        <w:t>b) 11-16: la verdadera aspiración del creyente (con una doxología)</w:t>
      </w:r>
    </w:p>
    <w:p w14:paraId="344B2F5C" w14:textId="77777777" w:rsidR="000745FB" w:rsidRDefault="00171C18" w:rsidP="00171C18">
      <w:pPr>
        <w:pStyle w:val="Textoindependiente2"/>
        <w:pBdr>
          <w:bottom w:val="single" w:sz="12" w:space="6" w:color="auto"/>
        </w:pBdr>
        <w:autoSpaceDE w:val="0"/>
        <w:autoSpaceDN w:val="0"/>
        <w:spacing w:after="80"/>
        <w:ind w:firstLine="708"/>
        <w:jc w:val="left"/>
        <w:rPr>
          <w:rFonts w:ascii="Arial" w:hAnsi="Arial" w:cs="Arial"/>
          <w:sz w:val="22"/>
          <w:szCs w:val="22"/>
        </w:rPr>
      </w:pPr>
      <w:r w:rsidRPr="00055CD3">
        <w:rPr>
          <w:rFonts w:ascii="Arial" w:hAnsi="Arial" w:cs="Arial"/>
          <w:sz w:val="22"/>
          <w:szCs w:val="22"/>
        </w:rPr>
        <w:t>a’) 17-19: el uso correcto del dinero (de los que lo tienen).</w:t>
      </w:r>
    </w:p>
    <w:p w14:paraId="58CAFD6D" w14:textId="4B8123E7" w:rsidR="00171C18" w:rsidRPr="00055CD3" w:rsidRDefault="00171C18" w:rsidP="000745FB">
      <w:pPr>
        <w:pStyle w:val="Textoindependiente2"/>
        <w:pBdr>
          <w:bottom w:val="single" w:sz="12" w:space="6" w:color="auto"/>
        </w:pBdr>
        <w:autoSpaceDE w:val="0"/>
        <w:autoSpaceDN w:val="0"/>
        <w:spacing w:after="80"/>
        <w:jc w:val="left"/>
        <w:rPr>
          <w:rFonts w:ascii="Arial" w:hAnsi="Arial" w:cs="Arial"/>
          <w:sz w:val="22"/>
          <w:szCs w:val="22"/>
        </w:rPr>
      </w:pPr>
      <w:r w:rsidRPr="001F0981">
        <w:rPr>
          <w:rFonts w:ascii="Arial" w:hAnsi="Arial" w:cs="Arial"/>
          <w:sz w:val="22"/>
          <w:szCs w:val="22"/>
          <w:lang w:val="es-AR"/>
        </w:rPr>
        <w:t>La primera frase del v. 6 ya nos pone en tono: se trata de lo que es un</w:t>
      </w:r>
      <w:r w:rsidRPr="002475B4">
        <w:rPr>
          <w:rFonts w:ascii="Arial" w:hAnsi="Arial" w:cs="Arial"/>
          <w:sz w:val="22"/>
          <w:szCs w:val="22"/>
          <w:lang w:val="es-AR"/>
        </w:rPr>
        <w:t xml:space="preserve">a verdadera ganancia. “Es una ganancia grande la piedad con autogobierno”, sería una traducción textual. El v. 7 enfatiza </w:t>
      </w:r>
      <w:r w:rsidRPr="002475B4">
        <w:rPr>
          <w:rFonts w:ascii="Arial" w:hAnsi="Arial" w:cs="Arial"/>
          <w:sz w:val="22"/>
          <w:szCs w:val="22"/>
          <w:lang w:val="es-AR"/>
        </w:rPr>
        <w:lastRenderedPageBreak/>
        <w:t xml:space="preserve">que los bienes materiales son transitorios (“la mortaja no tiene bolsillos”, decimos por acá) en contraste con la fe, que es un bien que nos lleva a vida </w:t>
      </w:r>
      <w:proofErr w:type="gramStart"/>
      <w:r w:rsidRPr="002475B4">
        <w:rPr>
          <w:rFonts w:ascii="Arial" w:hAnsi="Arial" w:cs="Arial"/>
          <w:sz w:val="22"/>
          <w:szCs w:val="22"/>
          <w:lang w:val="es-AR"/>
        </w:rPr>
        <w:t>eterna.</w:t>
      </w:r>
      <w:r w:rsidRPr="00055CD3">
        <w:rPr>
          <w:rFonts w:ascii="Arial" w:hAnsi="Arial" w:cs="Arial"/>
          <w:sz w:val="22"/>
          <w:szCs w:val="22"/>
        </w:rPr>
        <w:t>A</w:t>
      </w:r>
      <w:proofErr w:type="gramEnd"/>
      <w:r w:rsidRPr="00055CD3">
        <w:rPr>
          <w:rFonts w:ascii="Arial" w:hAnsi="Arial" w:cs="Arial"/>
          <w:sz w:val="22"/>
          <w:szCs w:val="22"/>
        </w:rPr>
        <w:t xml:space="preserve"> partir de allí muestra que, cubiertas las necesidades básicas de la vida, alimento y abrigo, no debemos aspirar a otra cosa. Buscar más allá de eso, es caer en una carrera que solo termina en destrucción y perdición. </w:t>
      </w:r>
    </w:p>
    <w:p w14:paraId="7E692219"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La frase con que comienza el v. 10, sin duda un dicho de la época, “raíz de todos los males es el amor al dinero”, no puede ser leída en clave solo individual. Habla de “todos los males”. Las palabras de la Epístola apuntan a la tensión surgida entre la vida humana orientada por el reconocimiento de la voluntad divina, o fijada en el dinero como patrón último de vida y conducta. </w:t>
      </w:r>
    </w:p>
    <w:p w14:paraId="224E21AE"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Este contraste figura también en las palabras de Jesús (</w:t>
      </w:r>
      <w:proofErr w:type="spellStart"/>
      <w:r w:rsidRPr="00055CD3">
        <w:rPr>
          <w:rFonts w:ascii="Arial" w:hAnsi="Arial" w:cs="Arial"/>
          <w:sz w:val="22"/>
          <w:szCs w:val="22"/>
        </w:rPr>
        <w:t>Lc</w:t>
      </w:r>
      <w:proofErr w:type="spellEnd"/>
      <w:r w:rsidRPr="00055CD3">
        <w:rPr>
          <w:rFonts w:ascii="Arial" w:hAnsi="Arial" w:cs="Arial"/>
          <w:sz w:val="22"/>
          <w:szCs w:val="22"/>
        </w:rPr>
        <w:t xml:space="preserve"> 16.13). Una forma de vida organizada sobre el amor al dinero (y no sobre el amor a Dios y al prójimo), no puede traer sino destrucción y perdición a todo el género humano y hundirlo en el abismo de los dolores. Quienes codician no solo se perjudican a ellos mismos espiritualmente, sino que destruyen la vida material y psíquica de muchos otros. El problema es que las conductas dirigidas por el dinero son destructivas de la totalidad del orden creado, son raíz de todos los males.</w:t>
      </w:r>
    </w:p>
    <w:p w14:paraId="2A6EC8C9"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El segundo párrafo (vs. 11-17) justamente marca este contraste. “Hombre (genérico, no solo ‘varón’) de Dios” no es sólo el ministro consagrado. Es todo aquél que, lejos de organizar su vida por el lucro, la orienta según la justicia, la piedad, la fe, el amor, la perseverancia, la bondad. </w:t>
      </w:r>
    </w:p>
    <w:p w14:paraId="77197FD0"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No es casualidad que la justicia sea la primera de las virtudes aquí enunciadas. Señala, justamente, el contraste entre al amor al dinero (la acumulación) y la vida en justicia. Vivir esa vida es la que permite afirmarse en la batalla de la fe (aquí si aparece entonces el sentido de la verdadera militancia cristiana –v. 12) y alcanzar, por la participación en Cristo, la vida eterna. Esa es la vocación del creyente. </w:t>
      </w:r>
    </w:p>
    <w:p w14:paraId="284942A1"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Vivir la vida sosegadamente no es hacerlo de espaldas a las actitudes básicas que conforman el llamado de la fe, sino afirmado en ellas. En esa situación somos llamados a dar testimonio. El testimonio es, por ello, testimonio “del Dios que da la vida a todos” (v. 13) y tiene su paradigma en Jesucristo, que lo hizo incluso frente al poder de turno, Poncio Pilato. </w:t>
      </w:r>
    </w:p>
    <w:p w14:paraId="1D8DDBE7" w14:textId="63FC3028"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Esto también debe regir nuestra conducta frente a las autoridades (ver comentario al domingo anterior). Señala, de paso que</w:t>
      </w:r>
      <w:r w:rsidR="00A60520">
        <w:rPr>
          <w:rFonts w:ascii="Arial" w:hAnsi="Arial" w:cs="Arial"/>
          <w:sz w:val="22"/>
          <w:szCs w:val="22"/>
        </w:rPr>
        <w:t>,</w:t>
      </w:r>
      <w:r w:rsidRPr="00055CD3">
        <w:rPr>
          <w:rFonts w:ascii="Arial" w:hAnsi="Arial" w:cs="Arial"/>
          <w:sz w:val="22"/>
          <w:szCs w:val="22"/>
        </w:rPr>
        <w:t xml:space="preserve"> si bien se busca “vivir en piedad y sosegadamente”, la memoria y/o perspectiva de la persecución no está lejana. Como Jesús, somos llamados a ser testigos aún delante de las autoridades y al costo de la propia vida. </w:t>
      </w:r>
    </w:p>
    <w:p w14:paraId="6639F658"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Este párrafo cierra, nuevamente, con una doxología. Como también funcionan las doxologías veterotestamentarias y en la apocalíptica, su función es mostrar que solo Dios es soberano, el único que puede ser rey sobre los reyes y Señor sobre los señores. La contestación a la ideología imperial es clara; </w:t>
      </w:r>
      <w:proofErr w:type="gramStart"/>
      <w:r w:rsidRPr="00055CD3">
        <w:rPr>
          <w:rFonts w:ascii="Arial" w:hAnsi="Arial" w:cs="Arial"/>
          <w:sz w:val="22"/>
          <w:szCs w:val="22"/>
        </w:rPr>
        <w:t>pero</w:t>
      </w:r>
      <w:proofErr w:type="gramEnd"/>
      <w:r w:rsidRPr="00055CD3">
        <w:rPr>
          <w:rFonts w:ascii="Arial" w:hAnsi="Arial" w:cs="Arial"/>
          <w:sz w:val="22"/>
          <w:szCs w:val="22"/>
        </w:rPr>
        <w:t xml:space="preserve"> además, en el contexto de la confrontación con el poder del dinero, que retomará en el párrafo siguiente, también afirma la confrontación con las ideologías del Dios Dinero: en Dios sí podemos ir más allá de la vida presente, de la oscuridad de los hombres que se niegan a ver. Solo a este Dios corresponde la honra y el imperio.</w:t>
      </w:r>
    </w:p>
    <w:p w14:paraId="58AC8E78"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Finalmente entramos en el punto a’), vs. 17-19. Aquí completa la inclusión que se abrió en el v.6, sobre el dinero. </w:t>
      </w:r>
      <w:proofErr w:type="spellStart"/>
      <w:r w:rsidRPr="00055CD3">
        <w:rPr>
          <w:rFonts w:ascii="Arial" w:hAnsi="Arial" w:cs="Arial"/>
          <w:i/>
          <w:iCs/>
          <w:sz w:val="22"/>
          <w:szCs w:val="22"/>
        </w:rPr>
        <w:t>Ploúsios</w:t>
      </w:r>
      <w:proofErr w:type="spellEnd"/>
      <w:r w:rsidRPr="00055CD3">
        <w:rPr>
          <w:rFonts w:ascii="Arial" w:hAnsi="Arial" w:cs="Arial"/>
          <w:i/>
          <w:iCs/>
          <w:sz w:val="22"/>
          <w:szCs w:val="22"/>
        </w:rPr>
        <w:t xml:space="preserve"> </w:t>
      </w:r>
      <w:r w:rsidRPr="00055CD3">
        <w:rPr>
          <w:rFonts w:ascii="Arial" w:hAnsi="Arial" w:cs="Arial"/>
          <w:sz w:val="22"/>
          <w:szCs w:val="22"/>
        </w:rPr>
        <w:t xml:space="preserve">(que se traduce por ‘rico’) es la persona que ha acumulado más allá de lo que necesita, que tiene en exceso. Contrasta con el que se contenta con “comida y abrigo”. </w:t>
      </w:r>
    </w:p>
    <w:p w14:paraId="6EE27F23"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Por ello, eso que excede debe repartirse generosamente “en buenas obras”, porque esas generan la otra riqueza, la vida abundante que es en Cristo. Nada asegura la vida futura, ni en este lado ni en el otro de la frontera, sino es la gracia divina. </w:t>
      </w:r>
    </w:p>
    <w:p w14:paraId="023450FD"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A esa gracia se responde siendo igualmente generosos, para que todos puedan experimentar la riqueza de la creación y el amor divino. Esa es la manera de afirmar la vida que hemos recibido, de conocerla como vida eterna. </w:t>
      </w:r>
    </w:p>
    <w:p w14:paraId="2C13A359"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iCs/>
          <w:sz w:val="22"/>
          <w:szCs w:val="22"/>
          <w:u w:val="single"/>
        </w:rPr>
      </w:pPr>
      <w:r w:rsidRPr="00055CD3">
        <w:rPr>
          <w:rFonts w:ascii="Arial" w:hAnsi="Arial" w:cs="Arial"/>
          <w:iCs/>
          <w:sz w:val="22"/>
          <w:szCs w:val="22"/>
          <w:u w:val="single"/>
        </w:rPr>
        <w:t xml:space="preserve">Pautas homiléticas </w:t>
      </w:r>
    </w:p>
    <w:p w14:paraId="086E51F9"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El tema de la oposición entre la fe cristiana y las formas del capitalismo financiero que estamos viviendo es ineludible. El “afán de lucro” es la base y fuente de sustento de todo el sistema económico actual, que está destruyendo al género humano y al planeta todo. La carta paulina se ha vuelto voz profética: “muchas codicias necias y dañosas hunden a los hombres en la destrucción y perdición”.</w:t>
      </w:r>
    </w:p>
    <w:p w14:paraId="0B4B7043" w14:textId="77777777" w:rsidR="00171C18" w:rsidRPr="00055CD3" w:rsidRDefault="00171C18" w:rsidP="00171C18">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lastRenderedPageBreak/>
        <w:t xml:space="preserve">Cuando los sistemas solidarios son reemplazados por sistemas de capitalización, la vida humana ha sido arrancada de las manos de su creador y entregada a poderes </w:t>
      </w:r>
      <w:proofErr w:type="spellStart"/>
      <w:r w:rsidRPr="00055CD3">
        <w:rPr>
          <w:rFonts w:ascii="Arial" w:hAnsi="Arial" w:cs="Arial"/>
          <w:sz w:val="22"/>
          <w:szCs w:val="22"/>
        </w:rPr>
        <w:t>des-almados</w:t>
      </w:r>
      <w:proofErr w:type="spellEnd"/>
      <w:r w:rsidRPr="00055CD3">
        <w:rPr>
          <w:rFonts w:ascii="Arial" w:hAnsi="Arial" w:cs="Arial"/>
          <w:sz w:val="22"/>
          <w:szCs w:val="22"/>
        </w:rPr>
        <w:t xml:space="preserve">, sin sentido y sin esperanza, a poderes que solo pueden culminar en la muerte. </w:t>
      </w:r>
    </w:p>
    <w:p w14:paraId="79DAD20D" w14:textId="77777777" w:rsidR="00804045" w:rsidRDefault="00171C18" w:rsidP="00804045">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 xml:space="preserve">Frente a ello solo cabe entonar la doxología: “Dios, el que da vida abundante para todos, es el único Señor soberano, el único que debe tener imperio”. Los creyentes nos sentimos muchas veces débiles e impotentes frente a las prácticas destructivas de los que se abrogan el derecho al imperio y a la acumulación indefinida. </w:t>
      </w:r>
    </w:p>
    <w:p w14:paraId="7A5B3F5F" w14:textId="77777777" w:rsidR="00B76449" w:rsidRDefault="00171C18" w:rsidP="00B76449">
      <w:pPr>
        <w:pStyle w:val="Textoindependiente2"/>
        <w:pBdr>
          <w:bottom w:val="single" w:sz="12" w:space="6" w:color="auto"/>
        </w:pBdr>
        <w:autoSpaceDE w:val="0"/>
        <w:autoSpaceDN w:val="0"/>
        <w:spacing w:after="80"/>
        <w:jc w:val="left"/>
        <w:rPr>
          <w:rFonts w:ascii="Arial" w:hAnsi="Arial" w:cs="Arial"/>
          <w:sz w:val="22"/>
          <w:szCs w:val="22"/>
        </w:rPr>
      </w:pPr>
      <w:r w:rsidRPr="00055CD3">
        <w:rPr>
          <w:rFonts w:ascii="Arial" w:hAnsi="Arial" w:cs="Arial"/>
          <w:sz w:val="22"/>
          <w:szCs w:val="22"/>
        </w:rPr>
        <w:t>Pero la invitación del texto de hoy es a pararnos más allá de este dolor mediante el testimonio, a “descolonizar” nuestras prácticas de vida, no solo en los grandes espacios económicos o políticos, sino también en nuestras actitudes cotidianas, mostrando la generosidad que extiende la vida, la hace vida eterna en Cristo salvador, y solo en él.</w:t>
      </w:r>
    </w:p>
    <w:p w14:paraId="2655CDCB" w14:textId="77777777" w:rsidR="00F5166B" w:rsidRDefault="00171C18" w:rsidP="00F5166B">
      <w:pPr>
        <w:pStyle w:val="Textoindependiente2"/>
        <w:pBdr>
          <w:bottom w:val="single" w:sz="12" w:space="6" w:color="auto"/>
        </w:pBdr>
        <w:autoSpaceDE w:val="0"/>
        <w:autoSpaceDN w:val="0"/>
        <w:jc w:val="right"/>
        <w:rPr>
          <w:rFonts w:ascii="Arial Narrow" w:hAnsi="Arial Narrow" w:cs="Arial"/>
          <w:bCs/>
          <w:i/>
          <w:sz w:val="20"/>
          <w:szCs w:val="20"/>
        </w:rPr>
      </w:pPr>
      <w:r w:rsidRPr="00055CD3">
        <w:rPr>
          <w:rFonts w:ascii="Arial Narrow" w:hAnsi="Arial Narrow" w:cs="Arial"/>
          <w:bCs/>
          <w:i/>
          <w:sz w:val="20"/>
          <w:szCs w:val="20"/>
        </w:rPr>
        <w:t xml:space="preserve">Néstor Míguez, en los </w:t>
      </w:r>
      <w:r w:rsidRPr="00055CD3">
        <w:rPr>
          <w:rFonts w:ascii="Arial Narrow" w:hAnsi="Arial Narrow" w:cs="Arial"/>
          <w:b/>
          <w:bCs/>
          <w:i/>
          <w:sz w:val="20"/>
          <w:szCs w:val="20"/>
        </w:rPr>
        <w:t>Estudios Exegético–Homiléticos</w:t>
      </w:r>
      <w:r w:rsidRPr="00055CD3">
        <w:rPr>
          <w:rFonts w:ascii="Arial Narrow" w:hAnsi="Arial Narrow" w:cs="Arial"/>
          <w:bCs/>
          <w:i/>
          <w:sz w:val="20"/>
          <w:szCs w:val="20"/>
        </w:rPr>
        <w:t xml:space="preserve"> del ISEDET, 54 – septiembre de 2004. </w:t>
      </w:r>
    </w:p>
    <w:p w14:paraId="75141892" w14:textId="33D5A633" w:rsidR="00171C18" w:rsidRDefault="00171C18" w:rsidP="00F5166B">
      <w:pPr>
        <w:pStyle w:val="Textoindependiente2"/>
        <w:pBdr>
          <w:bottom w:val="single" w:sz="12" w:space="6" w:color="auto"/>
        </w:pBdr>
        <w:autoSpaceDE w:val="0"/>
        <w:autoSpaceDN w:val="0"/>
        <w:spacing w:after="80"/>
        <w:jc w:val="right"/>
        <w:rPr>
          <w:rFonts w:ascii="Arial" w:hAnsi="Arial" w:cs="Arial"/>
          <w:b/>
        </w:rPr>
      </w:pPr>
      <w:r w:rsidRPr="00055CD3">
        <w:rPr>
          <w:rFonts w:ascii="Arial Narrow" w:hAnsi="Arial Narrow" w:cs="Arial"/>
          <w:bCs/>
          <w:i/>
          <w:sz w:val="20"/>
          <w:szCs w:val="20"/>
        </w:rPr>
        <w:t>Hacemos un extracto de este comentario.</w:t>
      </w:r>
    </w:p>
    <w:p w14:paraId="1EFF8BFB" w14:textId="77777777" w:rsidR="00171C18" w:rsidRPr="00783230" w:rsidRDefault="00171C18" w:rsidP="00171C18">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4CA9E83C" w14:textId="77777777" w:rsidR="00171C18" w:rsidRDefault="00171C18" w:rsidP="00171C18">
      <w:pPr>
        <w:pStyle w:val="Prrafodelista"/>
        <w:numPr>
          <w:ilvl w:val="0"/>
          <w:numId w:val="2"/>
        </w:numPr>
        <w:spacing w:line="240" w:lineRule="auto"/>
        <w:rPr>
          <w:rFonts w:ascii="Arial" w:hAnsi="Arial" w:cs="Arial"/>
          <w:b/>
        </w:rPr>
      </w:pPr>
      <w:r w:rsidRPr="00CF41C7">
        <w:rPr>
          <w:rFonts w:ascii="Arial" w:hAnsi="Arial" w:cs="Arial"/>
          <w:b/>
        </w:rPr>
        <w:t>Ricos</w:t>
      </w:r>
    </w:p>
    <w:p w14:paraId="2D3F2DA6" w14:textId="77777777" w:rsidR="00171C18" w:rsidRDefault="00171C18" w:rsidP="00171C18">
      <w:pPr>
        <w:pStyle w:val="Prrafodelista"/>
        <w:spacing w:line="240" w:lineRule="auto"/>
        <w:ind w:left="360"/>
        <w:rPr>
          <w:rFonts w:ascii="Arial" w:hAnsi="Arial" w:cs="Arial"/>
        </w:rPr>
      </w:pPr>
      <w:r w:rsidRPr="00CF41C7">
        <w:rPr>
          <w:rFonts w:ascii="Arial" w:hAnsi="Arial" w:cs="Arial"/>
        </w:rPr>
        <w:t>El marido: “¿Sabes, querida? Voy a trabajar duro y algún día seremos ricos”.</w:t>
      </w:r>
    </w:p>
    <w:p w14:paraId="6BC709B3" w14:textId="77777777" w:rsidR="00171C18" w:rsidRPr="008D07EE" w:rsidRDefault="00171C18" w:rsidP="00171C18">
      <w:pPr>
        <w:pStyle w:val="Prrafodelista"/>
        <w:spacing w:after="0" w:line="240" w:lineRule="auto"/>
        <w:ind w:left="360"/>
        <w:rPr>
          <w:rFonts w:ascii="Arial" w:hAnsi="Arial" w:cs="Arial"/>
        </w:rPr>
      </w:pPr>
      <w:r>
        <w:rPr>
          <w:rFonts w:ascii="Arial" w:hAnsi="Arial" w:cs="Arial"/>
        </w:rPr>
        <w:t xml:space="preserve">La mujer: “Ya somos ricos, querido. Nos tenemos el uno al otro. Tal vez algún día también tengamos dinero”. </w:t>
      </w:r>
    </w:p>
    <w:p w14:paraId="4DCC1468" w14:textId="77777777" w:rsidR="00171C18" w:rsidRPr="00055CD3" w:rsidRDefault="00171C18" w:rsidP="00171C18">
      <w:pPr>
        <w:spacing w:after="0" w:line="240" w:lineRule="auto"/>
        <w:ind w:left="2832"/>
        <w:jc w:val="right"/>
        <w:rPr>
          <w:rFonts w:ascii="Arial Narrow" w:hAnsi="Arial Narrow" w:cs="Arial"/>
          <w:i/>
          <w:sz w:val="20"/>
          <w:szCs w:val="20"/>
        </w:rPr>
      </w:pPr>
      <w:r w:rsidRPr="00055CD3">
        <w:rPr>
          <w:rFonts w:ascii="Arial Narrow" w:hAnsi="Arial Narrow" w:cs="Arial"/>
          <w:i/>
          <w:sz w:val="20"/>
          <w:szCs w:val="20"/>
        </w:rPr>
        <w:t xml:space="preserve">Anthony de Mello, </w:t>
      </w:r>
      <w:proofErr w:type="spellStart"/>
      <w:r w:rsidRPr="00055CD3">
        <w:rPr>
          <w:rFonts w:ascii="Arial Narrow" w:hAnsi="Arial Narrow" w:cs="Arial"/>
          <w:i/>
          <w:sz w:val="20"/>
          <w:szCs w:val="20"/>
        </w:rPr>
        <w:t>s.j.</w:t>
      </w:r>
      <w:proofErr w:type="spellEnd"/>
      <w:r w:rsidRPr="00055CD3">
        <w:rPr>
          <w:rFonts w:ascii="Arial Narrow" w:hAnsi="Arial Narrow" w:cs="Arial"/>
          <w:i/>
          <w:sz w:val="20"/>
          <w:szCs w:val="20"/>
        </w:rPr>
        <w:t xml:space="preserve">, </w:t>
      </w:r>
      <w:r w:rsidRPr="00055CD3">
        <w:rPr>
          <w:rFonts w:ascii="Arial Narrow" w:hAnsi="Arial Narrow" w:cs="Arial"/>
          <w:b/>
          <w:i/>
          <w:sz w:val="20"/>
          <w:szCs w:val="20"/>
        </w:rPr>
        <w:t>El canto del pájaro</w:t>
      </w:r>
      <w:r w:rsidRPr="00055CD3">
        <w:rPr>
          <w:rFonts w:ascii="Arial Narrow" w:hAnsi="Arial Narrow" w:cs="Arial"/>
          <w:i/>
          <w:sz w:val="20"/>
          <w:szCs w:val="20"/>
        </w:rPr>
        <w:t xml:space="preserve">, Sal </w:t>
      </w:r>
      <w:proofErr w:type="spellStart"/>
      <w:r w:rsidRPr="00055CD3">
        <w:rPr>
          <w:rFonts w:ascii="Arial Narrow" w:hAnsi="Arial Narrow" w:cs="Arial"/>
          <w:i/>
          <w:sz w:val="20"/>
          <w:szCs w:val="20"/>
        </w:rPr>
        <w:t>Terrae</w:t>
      </w:r>
      <w:proofErr w:type="spellEnd"/>
      <w:r w:rsidRPr="00055CD3">
        <w:rPr>
          <w:rFonts w:ascii="Arial Narrow" w:hAnsi="Arial Narrow" w:cs="Arial"/>
          <w:i/>
          <w:sz w:val="20"/>
          <w:szCs w:val="20"/>
        </w:rPr>
        <w:t>, España, 30ª ed., 2004.</w:t>
      </w:r>
    </w:p>
    <w:p w14:paraId="2937C7B4" w14:textId="77777777" w:rsidR="00171C18" w:rsidRDefault="00171C18" w:rsidP="00171C18">
      <w:pPr>
        <w:pStyle w:val="Prrafodelista"/>
        <w:spacing w:line="240" w:lineRule="auto"/>
        <w:ind w:left="3540"/>
        <w:rPr>
          <w:rFonts w:ascii="Arial" w:hAnsi="Arial" w:cs="Arial"/>
          <w:i/>
          <w:sz w:val="18"/>
          <w:szCs w:val="18"/>
        </w:rPr>
      </w:pPr>
    </w:p>
    <w:p w14:paraId="5BF509C6" w14:textId="396D4029" w:rsidR="00171C18" w:rsidRDefault="00171C18" w:rsidP="00171C18">
      <w:pPr>
        <w:pStyle w:val="Prrafodelista"/>
        <w:numPr>
          <w:ilvl w:val="0"/>
          <w:numId w:val="2"/>
        </w:numPr>
        <w:spacing w:after="80" w:line="240" w:lineRule="auto"/>
        <w:rPr>
          <w:rFonts w:ascii="Arial" w:hAnsi="Arial" w:cs="Arial"/>
          <w:b/>
        </w:rPr>
      </w:pPr>
      <w:r w:rsidRPr="00984378">
        <w:rPr>
          <w:rFonts w:ascii="Arial" w:hAnsi="Arial" w:cs="Arial"/>
          <w:b/>
        </w:rPr>
        <w:t>W</w:t>
      </w:r>
      <w:r>
        <w:rPr>
          <w:rFonts w:ascii="Arial" w:hAnsi="Arial" w:cs="Arial"/>
          <w:b/>
        </w:rPr>
        <w:t>esley</w:t>
      </w:r>
      <w:r w:rsidR="00EB28AE">
        <w:rPr>
          <w:rFonts w:ascii="Arial" w:hAnsi="Arial" w:cs="Arial"/>
          <w:b/>
        </w:rPr>
        <w:t>, sobre los alcances sociales de su enseñanza</w:t>
      </w:r>
    </w:p>
    <w:p w14:paraId="6284D269" w14:textId="77777777" w:rsidR="00171C18" w:rsidRPr="00055CD3" w:rsidRDefault="00171C18" w:rsidP="00171C18">
      <w:pPr>
        <w:spacing w:after="80" w:line="240" w:lineRule="auto"/>
        <w:rPr>
          <w:rFonts w:ascii="Arial" w:hAnsi="Arial" w:cs="Arial"/>
          <w:b/>
          <w:sz w:val="8"/>
          <w:szCs w:val="8"/>
        </w:rPr>
      </w:pPr>
      <w:r>
        <w:rPr>
          <w:rFonts w:ascii="Arial" w:hAnsi="Arial" w:cs="Arial"/>
        </w:rPr>
        <w:t xml:space="preserve">Wesley </w:t>
      </w:r>
      <w:r w:rsidRPr="00055CD3">
        <w:rPr>
          <w:rFonts w:ascii="Arial" w:hAnsi="Arial" w:cs="Arial"/>
        </w:rPr>
        <w:t xml:space="preserve">no llegó a elaborar la teoría de los alcances sociales de su doctrina de la justificación. Pero en la práctica fue dando forma a actitudes concretas que la encarnaban. Así mostró pronto preocupación por el contrabando que se efectuaba en las costas, la cuestión de las bebidas alcohólicas y el efecto que ellas tenían sobre la población en general y los pobres en particular. Reclamaba que los ciudadanos no vendieran sus votos y votaran a conciencia. Salió a la defensa de los pobres, especialmente durante la crisis provocada por la Guerra de los Siete Años. </w:t>
      </w:r>
    </w:p>
    <w:p w14:paraId="1C88EC0D" w14:textId="77777777" w:rsidR="00171C18" w:rsidRPr="00CA7785" w:rsidRDefault="00171C18" w:rsidP="00171C18">
      <w:pPr>
        <w:spacing w:after="80" w:line="240" w:lineRule="auto"/>
        <w:rPr>
          <w:rFonts w:ascii="Arial" w:hAnsi="Arial" w:cs="Arial"/>
        </w:rPr>
      </w:pPr>
      <w:r w:rsidRPr="00055CD3">
        <w:rPr>
          <w:rFonts w:ascii="Arial" w:hAnsi="Arial" w:cs="Arial"/>
        </w:rPr>
        <w:t>Se manifestó abiertamente contra el lujo. Se pronunció con claridad y valentía contra el sistema de esclavitud entonces imperante. Reclamó justicia para los pobres, víctimas de la incipiente circunstancia social e industrial de la época. Luchó contra una Ley de las Colonias, que establecía que el testimonio de un negro contra un blanco era totalmente inválido. Se pronunció netamente contra la guerra y la discriminación racial. Fue Juan Wesley el que primero acuñó la frase popularizada en nuestra época de “Ciudadano del Mundo”.</w:t>
      </w:r>
    </w:p>
    <w:p w14:paraId="4BD46366" w14:textId="77777777" w:rsidR="00171C18" w:rsidRPr="00CA7785" w:rsidRDefault="00171C18" w:rsidP="00171C18">
      <w:pPr>
        <w:spacing w:after="80" w:line="240" w:lineRule="auto"/>
        <w:rPr>
          <w:rFonts w:ascii="Arial" w:hAnsi="Arial" w:cs="Arial"/>
        </w:rPr>
      </w:pPr>
      <w:r w:rsidRPr="00055CD3">
        <w:rPr>
          <w:rFonts w:ascii="Arial" w:hAnsi="Arial" w:cs="Arial"/>
        </w:rPr>
        <w:t>La práctica de este amor conlleva sus propias consecuencias ético-sociales y da espacioso sitio a la creatividad y a la iniciativa de la imaginación para su realización. Los pavorosos problemas del mundo colocan en nuestras agendas ítems que no podemos</w:t>
      </w:r>
      <w:r w:rsidRPr="001F0981">
        <w:rPr>
          <w:rFonts w:ascii="Arial" w:hAnsi="Arial" w:cs="Arial"/>
        </w:rPr>
        <w:t xml:space="preserve"> dejar d</w:t>
      </w:r>
      <w:r>
        <w:rPr>
          <w:rFonts w:ascii="Arial" w:hAnsi="Arial" w:cs="Arial"/>
        </w:rPr>
        <w:t xml:space="preserve">e considerar. </w:t>
      </w:r>
      <w:r w:rsidRPr="00055CD3">
        <w:rPr>
          <w:rFonts w:ascii="Arial" w:hAnsi="Arial" w:cs="Arial"/>
        </w:rPr>
        <w:t>Veámoslos:</w:t>
      </w:r>
    </w:p>
    <w:p w14:paraId="2DF60E22"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El hambre creciente en el mundo, que causa la muerte de niños en escala que suma millones.</w:t>
      </w:r>
    </w:p>
    <w:p w14:paraId="5388EC2B"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Los desplazados de sus hogares por diversos factores.</w:t>
      </w:r>
    </w:p>
    <w:p w14:paraId="46D901D7"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Los refugiados en tierra extraña.</w:t>
      </w:r>
    </w:p>
    <w:p w14:paraId="0E28753E"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Las víctimas del terrorismo y la violencia desalmada.</w:t>
      </w:r>
    </w:p>
    <w:p w14:paraId="412680B9"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Los problemas de la salud física y atención médica, especialmente entre los desprovistos de medios materiales.</w:t>
      </w:r>
    </w:p>
    <w:p w14:paraId="7D2511B2"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 xml:space="preserve">Los múltiples problemas derivados de nuestra inconducta </w:t>
      </w:r>
      <w:proofErr w:type="gramStart"/>
      <w:r>
        <w:rPr>
          <w:rFonts w:ascii="Arial" w:hAnsi="Arial" w:cs="Arial"/>
        </w:rPr>
        <w:t>en relación al</w:t>
      </w:r>
      <w:proofErr w:type="gramEnd"/>
      <w:r>
        <w:rPr>
          <w:rFonts w:ascii="Arial" w:hAnsi="Arial" w:cs="Arial"/>
        </w:rPr>
        <w:t xml:space="preserve"> ambiente terrestre que es nuestro hogar ye están tornando cada vez más </w:t>
      </w:r>
      <w:proofErr w:type="spellStart"/>
      <w:r>
        <w:rPr>
          <w:rFonts w:ascii="Arial" w:hAnsi="Arial" w:cs="Arial"/>
        </w:rPr>
        <w:t>in-habitable</w:t>
      </w:r>
      <w:proofErr w:type="spellEnd"/>
      <w:r>
        <w:rPr>
          <w:rFonts w:ascii="Arial" w:hAnsi="Arial" w:cs="Arial"/>
        </w:rPr>
        <w:t>.</w:t>
      </w:r>
    </w:p>
    <w:p w14:paraId="1224C75D"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Los derechos humanos tan ignorados por las opuestas y diversas ideologías, que campean por todas partes.</w:t>
      </w:r>
    </w:p>
    <w:p w14:paraId="2800EB44"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Las discriminaciones raciales que de pronto nos brindan –para todos vergonzoso– reproche cual fue el holocausto del pueblo judío, y tantas otras formas de genocidio que se practican hacia otros pueblos o grupos sociales.</w:t>
      </w:r>
    </w:p>
    <w:p w14:paraId="464E572F"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 xml:space="preserve">La guerra que no nos antevemos </w:t>
      </w:r>
      <w:proofErr w:type="gramStart"/>
      <w:r>
        <w:rPr>
          <w:rFonts w:ascii="Arial" w:hAnsi="Arial" w:cs="Arial"/>
        </w:rPr>
        <w:t>a  desterrar</w:t>
      </w:r>
      <w:proofErr w:type="gramEnd"/>
      <w:r>
        <w:rPr>
          <w:rFonts w:ascii="Arial" w:hAnsi="Arial" w:cs="Arial"/>
        </w:rPr>
        <w:t>, y la consecuente carrera armamentista que hunde a masas enteras en la pobreza.</w:t>
      </w:r>
    </w:p>
    <w:p w14:paraId="46738ADA" w14:textId="77777777" w:rsidR="00171C18" w:rsidRDefault="00171C18" w:rsidP="00BF007D">
      <w:pPr>
        <w:pStyle w:val="Prrafodelista"/>
        <w:numPr>
          <w:ilvl w:val="0"/>
          <w:numId w:val="38"/>
        </w:numPr>
        <w:spacing w:after="0" w:line="240" w:lineRule="auto"/>
        <w:rPr>
          <w:rFonts w:ascii="Arial" w:hAnsi="Arial" w:cs="Arial"/>
        </w:rPr>
      </w:pPr>
      <w:r>
        <w:rPr>
          <w:rFonts w:ascii="Arial" w:hAnsi="Arial" w:cs="Arial"/>
        </w:rPr>
        <w:t>El comercio inicuo del tráfico de mujeres, hombres y niños, y drogas.</w:t>
      </w:r>
    </w:p>
    <w:p w14:paraId="59A2B2CC" w14:textId="061591B6" w:rsidR="00171C18" w:rsidRDefault="00171C18" w:rsidP="00BF007D">
      <w:pPr>
        <w:pStyle w:val="Prrafodelista"/>
        <w:numPr>
          <w:ilvl w:val="0"/>
          <w:numId w:val="38"/>
        </w:numPr>
        <w:spacing w:after="0" w:line="240" w:lineRule="auto"/>
        <w:rPr>
          <w:rFonts w:ascii="Arial" w:hAnsi="Arial" w:cs="Arial"/>
        </w:rPr>
      </w:pPr>
      <w:r>
        <w:rPr>
          <w:rFonts w:ascii="Arial" w:hAnsi="Arial" w:cs="Arial"/>
        </w:rPr>
        <w:lastRenderedPageBreak/>
        <w:t>La corrupción en altas esferas, y la inmoralidad de diversas especies que anda suelta y libre en el mundo para degradación del cuerpo social.</w:t>
      </w:r>
    </w:p>
    <w:p w14:paraId="51B221A3" w14:textId="77777777" w:rsidR="00171C18" w:rsidRPr="00055CD3" w:rsidRDefault="00171C18" w:rsidP="00171C18">
      <w:pPr>
        <w:spacing w:after="0" w:line="240" w:lineRule="auto"/>
        <w:rPr>
          <w:rFonts w:ascii="Arial" w:hAnsi="Arial" w:cs="Arial"/>
          <w:sz w:val="8"/>
          <w:szCs w:val="8"/>
        </w:rPr>
      </w:pPr>
    </w:p>
    <w:p w14:paraId="39C148C6" w14:textId="4FF24321" w:rsidR="00171C18" w:rsidRDefault="00171C18" w:rsidP="00171C18">
      <w:pPr>
        <w:spacing w:after="0" w:line="240" w:lineRule="auto"/>
        <w:rPr>
          <w:rFonts w:ascii="Arial" w:hAnsi="Arial" w:cs="Arial"/>
        </w:rPr>
      </w:pPr>
      <w:r>
        <w:rPr>
          <w:rFonts w:ascii="Arial" w:hAnsi="Arial" w:cs="Arial"/>
        </w:rPr>
        <w:t>La lista es interminable, y esta nutrida agenda en que cada renglón puede descomponerse en sus elementos constitutivos indefinidamente, puede llenarnos de desaliento y de pecaminosa resignación. La santidad a la cual nos llama Dios es una que ha de tener el coraje de encarar el mal cualquiera sea el disfraz bajo el cual se presente, y librarle batalla en el nombre y en el poder de Aquel que venció al mundo por la dádiva de su vida.</w:t>
      </w:r>
    </w:p>
    <w:p w14:paraId="4711B69C" w14:textId="77777777" w:rsidR="00171C18" w:rsidRPr="00055CD3" w:rsidRDefault="00171C18" w:rsidP="00171C18">
      <w:pPr>
        <w:spacing w:after="0" w:line="240" w:lineRule="auto"/>
        <w:rPr>
          <w:rFonts w:ascii="Arial" w:hAnsi="Arial" w:cs="Arial"/>
          <w:sz w:val="8"/>
          <w:szCs w:val="8"/>
        </w:rPr>
      </w:pPr>
    </w:p>
    <w:p w14:paraId="0D9760FB" w14:textId="77777777" w:rsidR="00171C18" w:rsidRDefault="00171C18" w:rsidP="00171C18">
      <w:pPr>
        <w:spacing w:after="0" w:line="240" w:lineRule="auto"/>
        <w:rPr>
          <w:rFonts w:ascii="Arial" w:hAnsi="Arial" w:cs="Arial"/>
        </w:rPr>
      </w:pPr>
      <w:r>
        <w:rPr>
          <w:rFonts w:ascii="Arial" w:hAnsi="Arial" w:cs="Arial"/>
        </w:rPr>
        <w:t>El meollo de todo este asunto ese condensa en esta palabra clave:</w:t>
      </w:r>
    </w:p>
    <w:p w14:paraId="03703CA7" w14:textId="77777777" w:rsidR="00171C18" w:rsidRPr="00055CD3" w:rsidRDefault="00171C18" w:rsidP="00171C18">
      <w:pPr>
        <w:spacing w:after="0" w:line="240" w:lineRule="auto"/>
        <w:rPr>
          <w:rFonts w:ascii="Arial" w:hAnsi="Arial" w:cs="Arial"/>
          <w:strike/>
          <w:sz w:val="8"/>
          <w:szCs w:val="8"/>
        </w:rPr>
      </w:pPr>
    </w:p>
    <w:p w14:paraId="03D38061" w14:textId="77777777" w:rsidR="00171C18" w:rsidRPr="00055CD3" w:rsidRDefault="00171C18" w:rsidP="00171C18">
      <w:pPr>
        <w:spacing w:after="80" w:line="240" w:lineRule="auto"/>
        <w:ind w:left="708"/>
        <w:rPr>
          <w:rFonts w:ascii="Arial" w:hAnsi="Arial" w:cs="Arial"/>
          <w:sz w:val="8"/>
          <w:szCs w:val="8"/>
        </w:rPr>
      </w:pPr>
      <w:r w:rsidRPr="00055CD3">
        <w:rPr>
          <w:rFonts w:ascii="Arial" w:hAnsi="Arial" w:cs="Arial"/>
          <w:i/>
        </w:rPr>
        <w:t>“</w:t>
      </w:r>
      <w:r w:rsidRPr="00055CD3">
        <w:rPr>
          <w:rFonts w:ascii="Arial" w:hAnsi="Arial" w:cs="Arial"/>
          <w:i/>
          <w:color w:val="000000"/>
        </w:rPr>
        <w:t>Ama al Señor tu Dios con todo tu corazón, con toda tu alma, con todas tus fuerzas y con toda tu mente; y ama a tu prójimo como a ti mismo”.</w:t>
      </w:r>
    </w:p>
    <w:p w14:paraId="63F0B512" w14:textId="77777777" w:rsidR="00171C18" w:rsidRPr="00C40F24" w:rsidRDefault="00171C18" w:rsidP="00171C18">
      <w:pPr>
        <w:pStyle w:val="Prrafodelista"/>
        <w:spacing w:after="0" w:line="240" w:lineRule="auto"/>
        <w:ind w:left="4956"/>
        <w:jc w:val="right"/>
      </w:pPr>
      <w:r w:rsidRPr="00055CD3">
        <w:rPr>
          <w:rFonts w:ascii="Arial Narrow" w:hAnsi="Arial Narrow" w:cs="Arial"/>
          <w:i/>
          <w:sz w:val="20"/>
          <w:szCs w:val="20"/>
        </w:rPr>
        <w:t xml:space="preserve">Carlos T. </w:t>
      </w:r>
      <w:proofErr w:type="spellStart"/>
      <w:r w:rsidRPr="00055CD3">
        <w:rPr>
          <w:rFonts w:ascii="Arial Narrow" w:hAnsi="Arial Narrow" w:cs="Arial"/>
          <w:i/>
          <w:sz w:val="20"/>
          <w:szCs w:val="20"/>
        </w:rPr>
        <w:t>Gattinoni</w:t>
      </w:r>
      <w:proofErr w:type="spellEnd"/>
      <w:r w:rsidRPr="00055CD3">
        <w:rPr>
          <w:rFonts w:ascii="Arial Narrow" w:hAnsi="Arial Narrow" w:cs="Arial"/>
          <w:i/>
          <w:sz w:val="20"/>
          <w:szCs w:val="20"/>
        </w:rPr>
        <w:t xml:space="preserve">, </w:t>
      </w:r>
      <w:r w:rsidRPr="00055CD3">
        <w:rPr>
          <w:rFonts w:ascii="Arial Narrow" w:hAnsi="Arial Narrow" w:cs="Arial"/>
          <w:b/>
          <w:i/>
          <w:sz w:val="20"/>
          <w:szCs w:val="20"/>
        </w:rPr>
        <w:t>Principios del Movimiento Metodista</w:t>
      </w:r>
      <w:r w:rsidRPr="00055CD3">
        <w:rPr>
          <w:rFonts w:ascii="Arial Narrow" w:hAnsi="Arial Narrow" w:cs="Arial"/>
          <w:i/>
          <w:sz w:val="20"/>
          <w:szCs w:val="20"/>
        </w:rPr>
        <w:t xml:space="preserve">, </w:t>
      </w:r>
      <w:proofErr w:type="spellStart"/>
      <w:r w:rsidRPr="00055CD3">
        <w:rPr>
          <w:rFonts w:ascii="Arial Narrow" w:hAnsi="Arial Narrow" w:cs="Arial"/>
          <w:i/>
          <w:sz w:val="20"/>
          <w:szCs w:val="20"/>
        </w:rPr>
        <w:t>Edic</w:t>
      </w:r>
      <w:proofErr w:type="spellEnd"/>
      <w:r w:rsidRPr="00055CD3">
        <w:rPr>
          <w:rFonts w:ascii="Arial Narrow" w:hAnsi="Arial Narrow" w:cs="Arial"/>
          <w:i/>
          <w:sz w:val="20"/>
          <w:szCs w:val="20"/>
        </w:rPr>
        <w:t>. Servir, Bs. Aires, 1982, p. 160-1262.</w:t>
      </w:r>
    </w:p>
    <w:p w14:paraId="245F5758" w14:textId="77777777" w:rsidR="00171C18" w:rsidRPr="00055CD3" w:rsidRDefault="00171C18" w:rsidP="00171C18">
      <w:pPr>
        <w:pStyle w:val="Prrafodelista"/>
        <w:spacing w:after="0" w:line="240" w:lineRule="auto"/>
        <w:ind w:left="360"/>
        <w:rPr>
          <w:rFonts w:ascii="Arial" w:hAnsi="Arial" w:cs="Arial"/>
          <w:b/>
          <w:sz w:val="12"/>
          <w:szCs w:val="12"/>
        </w:rPr>
      </w:pPr>
    </w:p>
    <w:p w14:paraId="78A6A2B5" w14:textId="77777777" w:rsidR="00171C18" w:rsidRPr="00DB77DF" w:rsidRDefault="00171C18" w:rsidP="00171C18">
      <w:pPr>
        <w:spacing w:after="0" w:line="240" w:lineRule="auto"/>
        <w:rPr>
          <w:rFonts w:ascii="Arial" w:hAnsi="Arial" w:cs="Arial"/>
          <w:sz w:val="8"/>
          <w:szCs w:val="8"/>
        </w:rPr>
      </w:pPr>
    </w:p>
    <w:p w14:paraId="2BBCEE7E" w14:textId="77777777" w:rsidR="00171C18" w:rsidRPr="00C147AE" w:rsidRDefault="00171C18" w:rsidP="00171C18">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0A16319E" w14:textId="77777777" w:rsidR="00171C18" w:rsidRPr="00055CD3" w:rsidRDefault="00171C18" w:rsidP="00740637">
      <w:pPr>
        <w:pStyle w:val="NormalWeb"/>
        <w:spacing w:before="0" w:beforeAutospacing="0" w:after="0" w:afterAutospacing="0"/>
        <w:rPr>
          <w:rFonts w:ascii="Arial" w:hAnsi="Arial" w:cs="Arial"/>
          <w:sz w:val="8"/>
          <w:szCs w:val="8"/>
        </w:rPr>
      </w:pPr>
    </w:p>
    <w:p w14:paraId="107A25B6" w14:textId="77777777" w:rsidR="00171C18" w:rsidRPr="0028326D" w:rsidRDefault="00171C18" w:rsidP="00171C18">
      <w:pPr>
        <w:pStyle w:val="Prrafodelista"/>
        <w:numPr>
          <w:ilvl w:val="0"/>
          <w:numId w:val="1"/>
        </w:numPr>
        <w:spacing w:after="80" w:line="240" w:lineRule="auto"/>
        <w:ind w:left="362"/>
        <w:rPr>
          <w:rFonts w:ascii="Arial" w:hAnsi="Arial" w:cs="Arial"/>
          <w:b/>
        </w:rPr>
      </w:pPr>
      <w:r w:rsidRPr="0028326D">
        <w:rPr>
          <w:rFonts w:ascii="Arial" w:hAnsi="Arial" w:cs="Arial"/>
          <w:b/>
        </w:rPr>
        <w:t>No me mueve, mi Dios…</w:t>
      </w:r>
    </w:p>
    <w:tbl>
      <w:tblPr>
        <w:tblStyle w:val="Tablaconcuadrcula"/>
        <w:tblW w:w="9637"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385"/>
      </w:tblGrid>
      <w:tr w:rsidR="00171C18" w14:paraId="41108B1A" w14:textId="77777777" w:rsidTr="00606747">
        <w:tc>
          <w:tcPr>
            <w:tcW w:w="4252" w:type="dxa"/>
          </w:tcPr>
          <w:p w14:paraId="39056A25" w14:textId="77777777" w:rsidR="00171C18" w:rsidRDefault="00171C18" w:rsidP="00EB28AE">
            <w:pPr>
              <w:spacing w:after="0" w:line="240" w:lineRule="auto"/>
              <w:rPr>
                <w:rFonts w:ascii="Arial" w:hAnsi="Arial" w:cs="Arial"/>
                <w:color w:val="000000"/>
              </w:rPr>
            </w:pPr>
            <w:r w:rsidRPr="001D0777">
              <w:rPr>
                <w:rFonts w:ascii="Arial" w:hAnsi="Arial" w:cs="Arial"/>
                <w:color w:val="000000"/>
              </w:rPr>
              <w:t>No me mueve, mi Dios, para quererte</w:t>
            </w:r>
            <w:r>
              <w:rPr>
                <w:rFonts w:ascii="Arial" w:hAnsi="Arial" w:cs="Arial"/>
                <w:color w:val="000000"/>
              </w:rPr>
              <w:t>,</w:t>
            </w:r>
            <w:r w:rsidRPr="001D0777">
              <w:rPr>
                <w:rFonts w:ascii="Arial" w:hAnsi="Arial" w:cs="Arial"/>
                <w:color w:val="000000"/>
              </w:rPr>
              <w:br/>
            </w:r>
            <w:r>
              <w:rPr>
                <w:rFonts w:ascii="Arial" w:hAnsi="Arial" w:cs="Arial"/>
                <w:color w:val="000000"/>
              </w:rPr>
              <w:t>e</w:t>
            </w:r>
            <w:r w:rsidRPr="001D0777">
              <w:rPr>
                <w:rFonts w:ascii="Arial" w:hAnsi="Arial" w:cs="Arial"/>
                <w:color w:val="000000"/>
              </w:rPr>
              <w:t>l cielo que me tienes prometido,</w:t>
            </w:r>
            <w:r w:rsidRPr="001D0777">
              <w:rPr>
                <w:rFonts w:ascii="Arial" w:hAnsi="Arial" w:cs="Arial"/>
                <w:color w:val="000000"/>
              </w:rPr>
              <w:br/>
            </w:r>
            <w:r>
              <w:rPr>
                <w:rFonts w:ascii="Arial" w:hAnsi="Arial" w:cs="Arial"/>
                <w:color w:val="000000"/>
              </w:rPr>
              <w:t>n</w:t>
            </w:r>
            <w:r w:rsidRPr="001D0777">
              <w:rPr>
                <w:rFonts w:ascii="Arial" w:hAnsi="Arial" w:cs="Arial"/>
                <w:color w:val="000000"/>
              </w:rPr>
              <w:t>i me mueve el infierno tan temido</w:t>
            </w:r>
            <w:r w:rsidRPr="001D0777">
              <w:rPr>
                <w:rFonts w:ascii="Arial" w:hAnsi="Arial" w:cs="Arial"/>
                <w:color w:val="000000"/>
              </w:rPr>
              <w:br/>
            </w:r>
            <w:r>
              <w:rPr>
                <w:rFonts w:ascii="Arial" w:hAnsi="Arial" w:cs="Arial"/>
                <w:color w:val="000000"/>
              </w:rPr>
              <w:t>p</w:t>
            </w:r>
            <w:r w:rsidRPr="001D0777">
              <w:rPr>
                <w:rFonts w:ascii="Arial" w:hAnsi="Arial" w:cs="Arial"/>
                <w:color w:val="000000"/>
              </w:rPr>
              <w:t>ara dejar por eso de ofenderte.</w:t>
            </w:r>
          </w:p>
          <w:p w14:paraId="1FC5DBAB" w14:textId="77777777" w:rsidR="00171C18" w:rsidRPr="001D0777" w:rsidRDefault="00171C18" w:rsidP="00EB28AE">
            <w:pPr>
              <w:spacing w:after="0" w:line="240" w:lineRule="auto"/>
              <w:rPr>
                <w:rFonts w:ascii="Arial" w:hAnsi="Arial" w:cs="Arial"/>
                <w:color w:val="000000"/>
                <w:sz w:val="8"/>
                <w:szCs w:val="8"/>
              </w:rPr>
            </w:pPr>
          </w:p>
          <w:p w14:paraId="0488FAE1" w14:textId="77777777" w:rsidR="00171C18" w:rsidRPr="0028326D" w:rsidRDefault="00171C18" w:rsidP="00EB28AE">
            <w:pPr>
              <w:spacing w:after="0" w:line="240" w:lineRule="auto"/>
              <w:rPr>
                <w:rFonts w:ascii="Arial" w:hAnsi="Arial" w:cs="Arial"/>
                <w:color w:val="000000"/>
              </w:rPr>
            </w:pPr>
            <w:r w:rsidRPr="001D0777">
              <w:rPr>
                <w:rFonts w:ascii="Arial" w:hAnsi="Arial" w:cs="Arial"/>
                <w:color w:val="000000"/>
              </w:rPr>
              <w:t>Tú me mueves, Señor; muéveme el verte</w:t>
            </w:r>
            <w:r w:rsidRPr="001D0777">
              <w:rPr>
                <w:rFonts w:ascii="Arial" w:hAnsi="Arial" w:cs="Arial"/>
                <w:color w:val="000000"/>
              </w:rPr>
              <w:br/>
            </w:r>
            <w:r>
              <w:rPr>
                <w:rFonts w:ascii="Arial" w:hAnsi="Arial" w:cs="Arial"/>
                <w:color w:val="000000"/>
              </w:rPr>
              <w:t>c</w:t>
            </w:r>
            <w:r w:rsidRPr="001D0777">
              <w:rPr>
                <w:rFonts w:ascii="Arial" w:hAnsi="Arial" w:cs="Arial"/>
                <w:color w:val="000000"/>
              </w:rPr>
              <w:t>lavado en una cruz y escarnecido;</w:t>
            </w:r>
            <w:r w:rsidRPr="001D0777">
              <w:rPr>
                <w:rFonts w:ascii="Arial" w:hAnsi="Arial" w:cs="Arial"/>
                <w:color w:val="000000"/>
              </w:rPr>
              <w:br/>
            </w:r>
            <w:r>
              <w:rPr>
                <w:rFonts w:ascii="Arial" w:hAnsi="Arial" w:cs="Arial"/>
                <w:color w:val="000000"/>
              </w:rPr>
              <w:t>m</w:t>
            </w:r>
            <w:r w:rsidRPr="001D0777">
              <w:rPr>
                <w:rFonts w:ascii="Arial" w:hAnsi="Arial" w:cs="Arial"/>
                <w:color w:val="000000"/>
              </w:rPr>
              <w:t>uéveme ver tu cuerpo tan herido;</w:t>
            </w:r>
            <w:r w:rsidRPr="001D0777">
              <w:rPr>
                <w:rFonts w:ascii="Arial" w:hAnsi="Arial" w:cs="Arial"/>
                <w:color w:val="000000"/>
              </w:rPr>
              <w:br/>
            </w:r>
            <w:proofErr w:type="spellStart"/>
            <w:r>
              <w:rPr>
                <w:rFonts w:ascii="Arial" w:hAnsi="Arial" w:cs="Arial"/>
                <w:color w:val="000000"/>
              </w:rPr>
              <w:t>m</w:t>
            </w:r>
            <w:r w:rsidRPr="001D0777">
              <w:rPr>
                <w:rFonts w:ascii="Arial" w:hAnsi="Arial" w:cs="Arial"/>
                <w:color w:val="000000"/>
              </w:rPr>
              <w:t>uévenme</w:t>
            </w:r>
            <w:proofErr w:type="spellEnd"/>
            <w:r w:rsidRPr="001D0777">
              <w:rPr>
                <w:rFonts w:ascii="Arial" w:hAnsi="Arial" w:cs="Arial"/>
                <w:color w:val="000000"/>
              </w:rPr>
              <w:t xml:space="preserve"> tus afrentas y tu muerte.</w:t>
            </w:r>
          </w:p>
        </w:tc>
        <w:tc>
          <w:tcPr>
            <w:tcW w:w="5385" w:type="dxa"/>
          </w:tcPr>
          <w:p w14:paraId="160D2F5B" w14:textId="77777777" w:rsidR="00171C18" w:rsidRDefault="00171C18" w:rsidP="00EB28AE">
            <w:pPr>
              <w:spacing w:after="0" w:line="240" w:lineRule="auto"/>
              <w:ind w:left="708"/>
              <w:rPr>
                <w:rFonts w:ascii="Arial" w:hAnsi="Arial" w:cs="Arial"/>
                <w:color w:val="000000"/>
              </w:rPr>
            </w:pPr>
            <w:r w:rsidRPr="001D0777">
              <w:rPr>
                <w:rFonts w:ascii="Arial" w:hAnsi="Arial" w:cs="Arial"/>
                <w:color w:val="000000"/>
              </w:rPr>
              <w:t>Muéveme, al fin, tu amor, y en tal manera,</w:t>
            </w:r>
            <w:r w:rsidRPr="001D0777">
              <w:rPr>
                <w:rFonts w:ascii="Arial" w:hAnsi="Arial" w:cs="Arial"/>
                <w:color w:val="000000"/>
              </w:rPr>
              <w:br/>
            </w:r>
            <w:proofErr w:type="gramStart"/>
            <w:r>
              <w:rPr>
                <w:rFonts w:ascii="Arial" w:hAnsi="Arial" w:cs="Arial"/>
                <w:color w:val="000000"/>
              </w:rPr>
              <w:t>q</w:t>
            </w:r>
            <w:r w:rsidRPr="001D0777">
              <w:rPr>
                <w:rFonts w:ascii="Arial" w:hAnsi="Arial" w:cs="Arial"/>
                <w:color w:val="000000"/>
              </w:rPr>
              <w:t>ue</w:t>
            </w:r>
            <w:proofErr w:type="gramEnd"/>
            <w:r w:rsidRPr="001D0777">
              <w:rPr>
                <w:rFonts w:ascii="Arial" w:hAnsi="Arial" w:cs="Arial"/>
                <w:color w:val="000000"/>
              </w:rPr>
              <w:t xml:space="preserve"> aunque no hubiera cielo, yo te amara.</w:t>
            </w:r>
            <w:r w:rsidRPr="001D0777">
              <w:rPr>
                <w:rFonts w:ascii="Arial" w:hAnsi="Arial" w:cs="Arial"/>
                <w:color w:val="000000"/>
              </w:rPr>
              <w:br/>
            </w:r>
            <w:r>
              <w:rPr>
                <w:rFonts w:ascii="Arial" w:hAnsi="Arial" w:cs="Arial"/>
                <w:color w:val="000000"/>
              </w:rPr>
              <w:t xml:space="preserve">y </w:t>
            </w:r>
            <w:r w:rsidRPr="001D0777">
              <w:rPr>
                <w:rFonts w:ascii="Arial" w:hAnsi="Arial" w:cs="Arial"/>
                <w:color w:val="000000"/>
              </w:rPr>
              <w:t>aunque no hubiera infierno, te temiera.</w:t>
            </w:r>
          </w:p>
          <w:p w14:paraId="12DE7095" w14:textId="77777777" w:rsidR="00171C18" w:rsidRPr="001D0777" w:rsidRDefault="00171C18" w:rsidP="00EB28AE">
            <w:pPr>
              <w:spacing w:after="0" w:line="240" w:lineRule="auto"/>
              <w:ind w:left="708"/>
              <w:rPr>
                <w:rFonts w:ascii="Arial" w:hAnsi="Arial" w:cs="Arial"/>
                <w:color w:val="000000"/>
                <w:sz w:val="8"/>
                <w:szCs w:val="8"/>
              </w:rPr>
            </w:pPr>
          </w:p>
          <w:p w14:paraId="7A91B248" w14:textId="640E70DA" w:rsidR="00171C18" w:rsidRDefault="00171C18" w:rsidP="00EB28AE">
            <w:pPr>
              <w:spacing w:after="0" w:line="240" w:lineRule="auto"/>
              <w:ind w:left="708"/>
              <w:rPr>
                <w:rFonts w:ascii="Arial" w:hAnsi="Arial" w:cs="Arial"/>
                <w:color w:val="000000"/>
              </w:rPr>
            </w:pPr>
            <w:r w:rsidRPr="001D0777">
              <w:rPr>
                <w:rFonts w:ascii="Arial" w:hAnsi="Arial" w:cs="Arial"/>
                <w:color w:val="000000"/>
              </w:rPr>
              <w:t>No me tienes que dar porque te quiera;</w:t>
            </w:r>
            <w:r w:rsidRPr="001D0777">
              <w:rPr>
                <w:rFonts w:ascii="Arial" w:hAnsi="Arial" w:cs="Arial"/>
                <w:color w:val="000000"/>
              </w:rPr>
              <w:br/>
            </w:r>
            <w:proofErr w:type="gramStart"/>
            <w:r>
              <w:rPr>
                <w:rFonts w:ascii="Arial" w:hAnsi="Arial" w:cs="Arial"/>
                <w:color w:val="000000"/>
              </w:rPr>
              <w:t>p</w:t>
            </w:r>
            <w:r w:rsidRPr="001D0777">
              <w:rPr>
                <w:rFonts w:ascii="Arial" w:hAnsi="Arial" w:cs="Arial"/>
                <w:color w:val="000000"/>
              </w:rPr>
              <w:t>ues</w:t>
            </w:r>
            <w:proofErr w:type="gramEnd"/>
            <w:r w:rsidRPr="001D0777">
              <w:rPr>
                <w:rFonts w:ascii="Arial" w:hAnsi="Arial" w:cs="Arial"/>
                <w:color w:val="000000"/>
              </w:rPr>
              <w:t xml:space="preserve"> aunque lo que espero no esperara,</w:t>
            </w:r>
            <w:r w:rsidRPr="001D0777">
              <w:rPr>
                <w:rFonts w:ascii="Arial" w:hAnsi="Arial" w:cs="Arial"/>
                <w:color w:val="000000"/>
              </w:rPr>
              <w:br/>
            </w:r>
            <w:r>
              <w:rPr>
                <w:rFonts w:ascii="Arial" w:hAnsi="Arial" w:cs="Arial"/>
                <w:color w:val="000000"/>
              </w:rPr>
              <w:t>l</w:t>
            </w:r>
            <w:r w:rsidRPr="001D0777">
              <w:rPr>
                <w:rFonts w:ascii="Arial" w:hAnsi="Arial" w:cs="Arial"/>
                <w:color w:val="000000"/>
              </w:rPr>
              <w:t>o mismo que te quiero te quisiera.</w:t>
            </w:r>
          </w:p>
          <w:p w14:paraId="4271702A" w14:textId="77777777" w:rsidR="00171C18" w:rsidRPr="00E93626" w:rsidRDefault="00171C18" w:rsidP="00EB28AE">
            <w:pPr>
              <w:spacing w:after="0" w:line="240" w:lineRule="auto"/>
              <w:ind w:left="708"/>
              <w:rPr>
                <w:rFonts w:ascii="Arial" w:hAnsi="Arial" w:cs="Arial"/>
                <w:color w:val="000000"/>
                <w:sz w:val="8"/>
                <w:szCs w:val="8"/>
              </w:rPr>
            </w:pPr>
          </w:p>
          <w:p w14:paraId="14E8C66A" w14:textId="77777777" w:rsidR="00171C18" w:rsidRPr="00055CD3" w:rsidRDefault="00171C18" w:rsidP="00EB28AE">
            <w:pPr>
              <w:spacing w:after="0" w:line="240" w:lineRule="auto"/>
              <w:jc w:val="right"/>
              <w:rPr>
                <w:rFonts w:ascii="Arial Narrow" w:hAnsi="Arial Narrow" w:cs="Arial"/>
                <w:i/>
                <w:sz w:val="20"/>
                <w:szCs w:val="20"/>
              </w:rPr>
            </w:pPr>
            <w:r w:rsidRPr="00055CD3">
              <w:rPr>
                <w:rFonts w:ascii="Arial Narrow" w:hAnsi="Arial Narrow" w:cs="Arial"/>
                <w:i/>
                <w:sz w:val="20"/>
                <w:szCs w:val="20"/>
              </w:rPr>
              <w:t xml:space="preserve">Anónimo, atribuido a Sta. Teresa, a Sn </w:t>
            </w:r>
            <w:proofErr w:type="spellStart"/>
            <w:r w:rsidRPr="00055CD3">
              <w:rPr>
                <w:rFonts w:ascii="Arial Narrow" w:hAnsi="Arial Narrow" w:cs="Arial"/>
                <w:i/>
                <w:sz w:val="20"/>
                <w:szCs w:val="20"/>
              </w:rPr>
              <w:t>Fco</w:t>
            </w:r>
            <w:proofErr w:type="spellEnd"/>
            <w:r w:rsidRPr="00055CD3">
              <w:rPr>
                <w:rFonts w:ascii="Arial Narrow" w:hAnsi="Arial Narrow" w:cs="Arial"/>
                <w:i/>
                <w:sz w:val="20"/>
                <w:szCs w:val="20"/>
              </w:rPr>
              <w:t xml:space="preserve"> Javier y al Fray Miguel de Guevara, nacidos en 1515, 1506 y c. 1585 respectivamente.</w:t>
            </w:r>
          </w:p>
        </w:tc>
      </w:tr>
    </w:tbl>
    <w:p w14:paraId="32B53FEF" w14:textId="77777777" w:rsidR="00171C18" w:rsidRPr="00A67A8B" w:rsidRDefault="00171C18" w:rsidP="00171C18">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2870"/>
      </w:tblGrid>
      <w:tr w:rsidR="00171C18" w14:paraId="3B7EC820" w14:textId="77777777" w:rsidTr="00606747">
        <w:tc>
          <w:tcPr>
            <w:tcW w:w="6908" w:type="dxa"/>
          </w:tcPr>
          <w:p w14:paraId="6E628558" w14:textId="77777777" w:rsidR="00171C18" w:rsidRPr="00F13F0A" w:rsidRDefault="00171C18" w:rsidP="00EC2E0B">
            <w:pPr>
              <w:pStyle w:val="Prrafodelista"/>
              <w:numPr>
                <w:ilvl w:val="0"/>
                <w:numId w:val="2"/>
              </w:numPr>
              <w:spacing w:after="0" w:line="240" w:lineRule="auto"/>
              <w:rPr>
                <w:rFonts w:ascii="Arial" w:hAnsi="Arial" w:cs="Arial"/>
                <w:b/>
                <w:color w:val="000000"/>
                <w:shd w:val="clear" w:color="auto" w:fill="FFFFFF"/>
              </w:rPr>
            </w:pPr>
            <w:r>
              <w:rPr>
                <w:rFonts w:ascii="Arial" w:hAnsi="Arial" w:cs="Arial"/>
                <w:b/>
                <w:color w:val="000000"/>
                <w:shd w:val="clear" w:color="auto" w:fill="FFFFFF"/>
              </w:rPr>
              <w:t>Oración de comunión</w:t>
            </w:r>
          </w:p>
          <w:p w14:paraId="54A272C9"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Señor, tú dijiste: “Hagan esto en memoria de mí”.</w:t>
            </w:r>
          </w:p>
          <w:p w14:paraId="771A5F8F"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Te damos gracias porque has pagado el precio </w:t>
            </w:r>
          </w:p>
          <w:p w14:paraId="49D0E949"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para que nosotros podamos sentarnos a la mesa. </w:t>
            </w:r>
          </w:p>
          <w:p w14:paraId="6E926491"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Al partir el pan y beber de la copa, </w:t>
            </w:r>
          </w:p>
          <w:p w14:paraId="012900B9"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sentimos tu presencia real y viva que nos toca. </w:t>
            </w:r>
          </w:p>
          <w:p w14:paraId="1D0D5801"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Pero, Señor, a veces olvidamos. </w:t>
            </w:r>
          </w:p>
          <w:p w14:paraId="23F5EAF1"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Déjanos recordar siempre, por medio de este acto, </w:t>
            </w:r>
          </w:p>
          <w:p w14:paraId="2C42F6F5"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que nos amaste aun cuando no lo merecemos, </w:t>
            </w:r>
          </w:p>
          <w:p w14:paraId="2008D735"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que te has identificado con nuestros dolores y sufrimientos, </w:t>
            </w:r>
          </w:p>
          <w:p w14:paraId="0E34BEF2" w14:textId="77777777" w:rsidR="00171C18" w:rsidRDefault="00171C18" w:rsidP="00EC2E0B">
            <w:pPr>
              <w:pStyle w:val="NormalWeb"/>
              <w:spacing w:before="0" w:beforeAutospacing="0" w:after="0" w:afterAutospacing="0"/>
              <w:rPr>
                <w:shd w:val="clear" w:color="auto" w:fill="FFFFFF"/>
              </w:rPr>
            </w:pPr>
            <w:r>
              <w:rPr>
                <w:rFonts w:ascii="Arial" w:hAnsi="Arial" w:cs="Arial"/>
                <w:sz w:val="22"/>
                <w:szCs w:val="22"/>
              </w:rPr>
              <w:t xml:space="preserve">que has llevado sobre tu vida todo el peso de nuestros pecados. </w:t>
            </w:r>
          </w:p>
        </w:tc>
        <w:tc>
          <w:tcPr>
            <w:tcW w:w="2870" w:type="dxa"/>
            <w:shd w:val="clear" w:color="auto" w:fill="92D050"/>
          </w:tcPr>
          <w:p w14:paraId="188E0BF7" w14:textId="77777777" w:rsidR="00171C18" w:rsidRDefault="00171C18" w:rsidP="00EC2E0B">
            <w:pPr>
              <w:spacing w:after="0" w:line="240" w:lineRule="auto"/>
              <w:rPr>
                <w:rFonts w:ascii="Arial" w:hAnsi="Arial" w:cs="Arial"/>
                <w:b/>
                <w:color w:val="000000"/>
                <w:sz w:val="8"/>
                <w:szCs w:val="8"/>
                <w:shd w:val="clear" w:color="auto" w:fill="FFFFFF"/>
              </w:rPr>
            </w:pPr>
          </w:p>
          <w:p w14:paraId="1C6DCDD9" w14:textId="77777777" w:rsidR="00171C18" w:rsidRPr="00055CD3" w:rsidRDefault="00171C18" w:rsidP="00EC2E0B">
            <w:pPr>
              <w:spacing w:after="0" w:line="240" w:lineRule="auto"/>
              <w:rPr>
                <w:rFonts w:ascii="Arial" w:hAnsi="Arial" w:cs="Arial"/>
                <w:b/>
                <w:color w:val="000000"/>
                <w:sz w:val="8"/>
                <w:szCs w:val="8"/>
                <w:shd w:val="clear" w:color="auto" w:fill="FFFFFF"/>
              </w:rPr>
            </w:pPr>
            <w:r w:rsidRPr="00055CD3">
              <w:rPr>
                <w:rFonts w:ascii="Arial" w:hAnsi="Arial" w:cs="Arial"/>
                <w:noProof/>
                <w:lang w:val="es-ES" w:eastAsia="es-ES"/>
              </w:rPr>
              <w:drawing>
                <wp:inline distT="0" distB="0" distL="0" distR="0" wp14:anchorId="11C45EB3" wp14:editId="3571B6B2">
                  <wp:extent cx="1666449" cy="1682343"/>
                  <wp:effectExtent l="19050" t="0" r="0" b="0"/>
                  <wp:docPr id="14" name="Imagen 3" descr="C:\Users\pc1\Documents\6 BIBLIA\2 NUEVO TESTAMENTO\3 LUCAS\LUC 16\Lucas 16.19-31 - imagen Orl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Documents\6 BIBLIA\2 NUEVO TESTAMENTO\3 LUCAS\LUC 16\Lucas 16.19-31 - imagen Orlov.png"/>
                          <pic:cNvPicPr>
                            <a:picLocks noChangeAspect="1" noChangeArrowheads="1"/>
                          </pic:cNvPicPr>
                        </pic:nvPicPr>
                        <pic:blipFill>
                          <a:blip r:embed="rId32"/>
                          <a:srcRect/>
                          <a:stretch>
                            <a:fillRect/>
                          </a:stretch>
                        </pic:blipFill>
                        <pic:spPr bwMode="auto">
                          <a:xfrm>
                            <a:off x="0" y="0"/>
                            <a:ext cx="1666669" cy="1682565"/>
                          </a:xfrm>
                          <a:prstGeom prst="rect">
                            <a:avLst/>
                          </a:prstGeom>
                          <a:noFill/>
                          <a:ln w="9525">
                            <a:noFill/>
                            <a:miter lim="800000"/>
                            <a:headEnd/>
                            <a:tailEnd/>
                          </a:ln>
                        </pic:spPr>
                      </pic:pic>
                    </a:graphicData>
                  </a:graphic>
                </wp:inline>
              </w:drawing>
            </w:r>
          </w:p>
        </w:tc>
      </w:tr>
    </w:tbl>
    <w:p w14:paraId="09D03DFF"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En el pan roto que comemos y la copa vertida que bebemos, </w:t>
      </w:r>
    </w:p>
    <w:p w14:paraId="14E70AA6"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 xml:space="preserve">recordamos otra vez que todo viene de ti a nosotros gratuitamente, </w:t>
      </w:r>
    </w:p>
    <w:p w14:paraId="7E903FD1" w14:textId="77777777" w:rsidR="00171C18" w:rsidRDefault="00171C18" w:rsidP="00EC2E0B">
      <w:pPr>
        <w:pStyle w:val="NormalWeb"/>
        <w:spacing w:before="0" w:beforeAutospacing="0" w:after="0" w:afterAutospacing="0"/>
        <w:rPr>
          <w:rFonts w:ascii="Arial" w:hAnsi="Arial" w:cs="Arial"/>
          <w:sz w:val="22"/>
          <w:szCs w:val="22"/>
        </w:rPr>
      </w:pPr>
      <w:r>
        <w:rPr>
          <w:rFonts w:ascii="Arial" w:hAnsi="Arial" w:cs="Arial"/>
          <w:sz w:val="22"/>
          <w:szCs w:val="22"/>
        </w:rPr>
        <w:t>que por gracia somos reconciliados con Dios y los unos con los otros. Amén.</w:t>
      </w:r>
    </w:p>
    <w:p w14:paraId="7EED39FF" w14:textId="77777777" w:rsidR="00171C18" w:rsidRPr="00BA0435" w:rsidRDefault="00171C18" w:rsidP="00EC2E0B">
      <w:pPr>
        <w:pStyle w:val="NormalWeb"/>
        <w:spacing w:before="0" w:beforeAutospacing="0" w:after="0" w:afterAutospacing="0"/>
        <w:rPr>
          <w:rFonts w:ascii="Arial" w:hAnsi="Arial" w:cs="Arial"/>
          <w:sz w:val="8"/>
          <w:szCs w:val="8"/>
        </w:rPr>
      </w:pPr>
    </w:p>
    <w:p w14:paraId="6DD6DC40" w14:textId="77777777" w:rsidR="00171C18" w:rsidRDefault="00171C18" w:rsidP="00EC2E0B">
      <w:pPr>
        <w:pStyle w:val="NormalWeb"/>
        <w:spacing w:before="0" w:beforeAutospacing="0" w:after="0" w:afterAutospacing="0"/>
        <w:ind w:left="2832"/>
        <w:rPr>
          <w:rFonts w:ascii="Arial Narrow" w:hAnsi="Arial Narrow" w:cs="Arial"/>
          <w:i/>
          <w:sz w:val="20"/>
          <w:szCs w:val="20"/>
        </w:rPr>
      </w:pPr>
      <w:r w:rsidRPr="00055CD3">
        <w:rPr>
          <w:rFonts w:ascii="Arial Narrow" w:hAnsi="Arial Narrow" w:cs="Arial"/>
          <w:i/>
          <w:sz w:val="20"/>
          <w:szCs w:val="20"/>
        </w:rPr>
        <w:t xml:space="preserve">Lucas Torres, 1995, del Himnario Metodista USA, </w:t>
      </w:r>
      <w:r w:rsidRPr="00055CD3">
        <w:rPr>
          <w:rFonts w:ascii="Arial Narrow" w:hAnsi="Arial Narrow" w:cs="Arial"/>
          <w:b/>
          <w:i/>
          <w:sz w:val="20"/>
          <w:szCs w:val="20"/>
        </w:rPr>
        <w:t>Mil Voces para celebrar</w:t>
      </w:r>
      <w:r w:rsidRPr="00055CD3">
        <w:rPr>
          <w:rFonts w:ascii="Arial Narrow" w:hAnsi="Arial Narrow" w:cs="Arial"/>
          <w:i/>
          <w:sz w:val="20"/>
          <w:szCs w:val="20"/>
        </w:rPr>
        <w:t xml:space="preserve">, </w:t>
      </w:r>
      <w:proofErr w:type="spellStart"/>
      <w:r w:rsidRPr="00055CD3">
        <w:rPr>
          <w:rFonts w:ascii="Arial Narrow" w:hAnsi="Arial Narrow" w:cs="Arial"/>
          <w:i/>
          <w:sz w:val="20"/>
          <w:szCs w:val="20"/>
        </w:rPr>
        <w:t>adapt</w:t>
      </w:r>
      <w:proofErr w:type="spellEnd"/>
      <w:r w:rsidRPr="00055CD3">
        <w:rPr>
          <w:rFonts w:ascii="Arial Narrow" w:hAnsi="Arial Narrow" w:cs="Arial"/>
          <w:i/>
          <w:sz w:val="20"/>
          <w:szCs w:val="20"/>
        </w:rPr>
        <w:t>.</w:t>
      </w:r>
    </w:p>
    <w:p w14:paraId="67931AB9" w14:textId="77777777" w:rsidR="00F37231" w:rsidRPr="00F37231" w:rsidRDefault="00F37231" w:rsidP="00F37231">
      <w:pPr>
        <w:pStyle w:val="NormalWeb"/>
        <w:spacing w:before="0" w:beforeAutospacing="0" w:after="0" w:afterAutospacing="0"/>
        <w:rPr>
          <w:rFonts w:ascii="Arial Narrow" w:hAnsi="Arial Narrow" w:cs="Arial"/>
          <w:i/>
          <w:sz w:val="12"/>
          <w:szCs w:val="12"/>
        </w:rPr>
      </w:pPr>
    </w:p>
    <w:p w14:paraId="3A9C2AEA" w14:textId="77777777" w:rsidR="00F37231" w:rsidRPr="00055CD3" w:rsidRDefault="00F37231" w:rsidP="00F37231">
      <w:pPr>
        <w:pStyle w:val="Prrafodelista"/>
        <w:numPr>
          <w:ilvl w:val="0"/>
          <w:numId w:val="2"/>
        </w:numPr>
        <w:spacing w:after="80"/>
        <w:rPr>
          <w:rFonts w:ascii="Arial" w:hAnsi="Arial"/>
          <w:b/>
        </w:rPr>
      </w:pPr>
      <w:r w:rsidRPr="00055CD3">
        <w:rPr>
          <w:rFonts w:ascii="Arial" w:hAnsi="Arial"/>
          <w:b/>
        </w:rPr>
        <w:t>Líbranos de la tristeza</w:t>
      </w:r>
    </w:p>
    <w:p w14:paraId="142725CC" w14:textId="22607FA1" w:rsidR="00F37231" w:rsidRPr="00055CD3" w:rsidRDefault="00F37231" w:rsidP="006D5551">
      <w:pPr>
        <w:shd w:val="clear" w:color="auto" w:fill="FAFAFA"/>
        <w:spacing w:after="0" w:line="240" w:lineRule="auto"/>
        <w:ind w:left="360"/>
        <w:rPr>
          <w:rFonts w:ascii="Arial" w:hAnsi="Arial" w:cs="Arial"/>
        </w:rPr>
      </w:pPr>
      <w:r w:rsidRPr="00055CD3">
        <w:rPr>
          <w:rFonts w:ascii="Arial" w:hAnsi="Arial" w:cs="Arial"/>
        </w:rPr>
        <w:t>Líbranos, Señor, de la tristeza.</w:t>
      </w:r>
      <w:r w:rsidRPr="00055CD3">
        <w:rPr>
          <w:rFonts w:ascii="Arial" w:hAnsi="Arial" w:cs="Arial"/>
        </w:rPr>
        <w:br/>
        <w:t>Mana desde heridas viejas y desde nuevos golpes repentinos no bastante llorados</w:t>
      </w:r>
      <w:r w:rsidR="003128B4">
        <w:rPr>
          <w:rFonts w:ascii="Arial" w:hAnsi="Arial" w:cs="Arial"/>
        </w:rPr>
        <w:t>.</w:t>
      </w:r>
    </w:p>
    <w:p w14:paraId="67F7240C" w14:textId="77777777" w:rsidR="002E0CE5" w:rsidRDefault="00F37231" w:rsidP="002E0CE5">
      <w:pPr>
        <w:shd w:val="clear" w:color="auto" w:fill="FAFAFA"/>
        <w:spacing w:after="0" w:line="240" w:lineRule="auto"/>
        <w:rPr>
          <w:rFonts w:ascii="Arial" w:hAnsi="Arial" w:cs="Arial"/>
        </w:rPr>
      </w:pPr>
      <w:r w:rsidRPr="00055CD3">
        <w:rPr>
          <w:rFonts w:ascii="Arial" w:hAnsi="Arial" w:cs="Arial"/>
        </w:rPr>
        <w:t>Se infiltra astuta en la mirada y apaga el brillo de las realidades cotidianas.</w:t>
      </w:r>
      <w:r w:rsidRPr="00055CD3">
        <w:rPr>
          <w:rFonts w:ascii="Arial" w:hAnsi="Arial" w:cs="Arial"/>
        </w:rPr>
        <w:br/>
        <w:t>Va depositando en la coyuntura de los huesos su rigidez y su torpeza.</w:t>
      </w:r>
      <w:r w:rsidRPr="00055CD3">
        <w:rPr>
          <w:rFonts w:ascii="Arial" w:hAnsi="Arial" w:cs="Arial"/>
        </w:rPr>
        <w:br/>
        <w:t>Un aire inasible empapa de desazón indescifrable los recuerdos luminosos.</w:t>
      </w:r>
      <w:r w:rsidRPr="00055CD3">
        <w:rPr>
          <w:rFonts w:ascii="Arial" w:hAnsi="Arial" w:cs="Arial"/>
        </w:rPr>
        <w:br/>
        <w:t>Las certezas cálidas de ayer parecen arqueología ajena,</w:t>
      </w:r>
      <w:r w:rsidRPr="00055CD3">
        <w:rPr>
          <w:rFonts w:ascii="Arial" w:hAnsi="Arial" w:cs="Arial"/>
        </w:rPr>
        <w:br/>
        <w:t>esculturas sin nombre en plazas olvidadas.</w:t>
      </w:r>
      <w:r w:rsidRPr="00055CD3">
        <w:rPr>
          <w:rFonts w:ascii="Arial" w:hAnsi="Arial" w:cs="Arial"/>
        </w:rPr>
        <w:br/>
        <w:t>Como nube empujada por el viento con formas grotescas y cambiantes</w:t>
      </w:r>
      <w:r w:rsidRPr="00055CD3">
        <w:rPr>
          <w:rFonts w:ascii="Arial" w:hAnsi="Arial" w:cs="Arial"/>
        </w:rPr>
        <w:br/>
        <w:t>nos oculta el horizonte con su amenaza fantasmal.</w:t>
      </w:r>
      <w:r w:rsidRPr="00055CD3">
        <w:rPr>
          <w:rFonts w:ascii="Arial" w:hAnsi="Arial" w:cs="Arial"/>
        </w:rPr>
        <w:br/>
        <w:t>La tristeza se esconde bajo el deber cumplido y la respuesta esperada por la gente.</w:t>
      </w:r>
      <w:r w:rsidRPr="00055CD3">
        <w:rPr>
          <w:rFonts w:ascii="Arial" w:hAnsi="Arial" w:cs="Arial"/>
        </w:rPr>
        <w:br/>
        <w:t>Maquilla su rostro con arrugas de ayuno. Se disfraza de sensatez que todo lo calcula bien.</w:t>
      </w:r>
      <w:r w:rsidRPr="00055CD3">
        <w:rPr>
          <w:rFonts w:ascii="Arial" w:hAnsi="Arial" w:cs="Arial"/>
        </w:rPr>
        <w:br/>
        <w:t>Va doblando las espaldas con el ancho escapulario</w:t>
      </w:r>
      <w:r>
        <w:rPr>
          <w:rFonts w:ascii="Arial" w:hAnsi="Arial" w:cs="Arial"/>
        </w:rPr>
        <w:t xml:space="preserve"> </w:t>
      </w:r>
      <w:r w:rsidRPr="00055CD3">
        <w:rPr>
          <w:rFonts w:ascii="Arial" w:hAnsi="Arial" w:cs="Arial"/>
        </w:rPr>
        <w:t xml:space="preserve">de los "cofrades resignados", </w:t>
      </w:r>
    </w:p>
    <w:p w14:paraId="75DB6D2C" w14:textId="6B8EFFC5" w:rsidR="00F37231" w:rsidRPr="00055CD3" w:rsidRDefault="00F37231" w:rsidP="009300F4">
      <w:pPr>
        <w:shd w:val="clear" w:color="auto" w:fill="FAFAFA"/>
        <w:spacing w:after="80" w:line="240" w:lineRule="auto"/>
        <w:rPr>
          <w:rFonts w:ascii="Arial" w:hAnsi="Arial" w:cs="Arial"/>
        </w:rPr>
      </w:pPr>
      <w:r w:rsidRPr="00055CD3">
        <w:rPr>
          <w:rFonts w:ascii="Arial" w:hAnsi="Arial" w:cs="Arial"/>
        </w:rPr>
        <w:lastRenderedPageBreak/>
        <w:t>que han visto y saben todo, y ya no esperan nada nuevo que valga la pena celebrar.</w:t>
      </w:r>
    </w:p>
    <w:p w14:paraId="34AC39CF" w14:textId="2DD486C8" w:rsidR="00F37231" w:rsidRPr="00055CD3" w:rsidRDefault="00F37231" w:rsidP="00F37231">
      <w:pPr>
        <w:shd w:val="clear" w:color="auto" w:fill="FAFAFA"/>
        <w:spacing w:after="0" w:line="240" w:lineRule="auto"/>
        <w:rPr>
          <w:rFonts w:ascii="Arial" w:hAnsi="Arial" w:cs="Arial"/>
        </w:rPr>
      </w:pPr>
      <w:r w:rsidRPr="00055CD3">
        <w:rPr>
          <w:rFonts w:ascii="Arial" w:hAnsi="Arial" w:cs="Arial"/>
        </w:rPr>
        <w:t>La tristeza nos deja en el alma un residuo de vida usada,</w:t>
      </w:r>
      <w:r>
        <w:rPr>
          <w:rFonts w:ascii="Arial" w:hAnsi="Arial" w:cs="Arial"/>
        </w:rPr>
        <w:t xml:space="preserve"> </w:t>
      </w:r>
      <w:r w:rsidRPr="00055CD3">
        <w:rPr>
          <w:rFonts w:ascii="Arial" w:hAnsi="Arial" w:cs="Arial"/>
        </w:rPr>
        <w:t xml:space="preserve">de Dios de catecismo </w:t>
      </w:r>
    </w:p>
    <w:p w14:paraId="05AB1234" w14:textId="15A70A59" w:rsidR="00F37231" w:rsidRPr="00E72375" w:rsidRDefault="00F37231" w:rsidP="00F37231">
      <w:pPr>
        <w:shd w:val="clear" w:color="auto" w:fill="FAFAFA"/>
        <w:spacing w:after="0" w:line="240" w:lineRule="auto"/>
        <w:rPr>
          <w:rFonts w:ascii="Arial" w:hAnsi="Arial" w:cs="Arial"/>
        </w:rPr>
      </w:pPr>
      <w:r w:rsidRPr="00055CD3">
        <w:rPr>
          <w:rFonts w:ascii="Arial" w:hAnsi="Arial" w:cs="Arial"/>
        </w:rPr>
        <w:t>con las preguntas y respuestas ya sabidas de memoria, repetidas hasta el tedio.</w:t>
      </w:r>
      <w:r w:rsidRPr="00055CD3">
        <w:rPr>
          <w:rFonts w:ascii="Arial" w:hAnsi="Arial" w:cs="Arial"/>
        </w:rPr>
        <w:br/>
        <w:t>¡Líbranos de la tristeza, Señor de la alegría!</w:t>
      </w:r>
    </w:p>
    <w:p w14:paraId="548B49C9" w14:textId="0EE6181B" w:rsidR="00F37231" w:rsidRDefault="00F37231" w:rsidP="00F37231">
      <w:pPr>
        <w:pStyle w:val="NormalWeb"/>
        <w:spacing w:before="0" w:beforeAutospacing="0" w:after="0" w:afterAutospacing="0"/>
        <w:jc w:val="right"/>
        <w:rPr>
          <w:rFonts w:ascii="Arial Narrow" w:hAnsi="Arial Narrow" w:cs="Arial"/>
          <w:i/>
          <w:sz w:val="20"/>
          <w:szCs w:val="20"/>
        </w:rPr>
      </w:pPr>
      <w:r w:rsidRPr="00055CD3">
        <w:rPr>
          <w:rFonts w:ascii="Arial Narrow" w:hAnsi="Arial Narrow" w:cs="Arial"/>
          <w:bCs/>
          <w:i/>
          <w:sz w:val="20"/>
          <w:szCs w:val="20"/>
        </w:rPr>
        <w:t xml:space="preserve">Benjamín G. </w:t>
      </w:r>
      <w:proofErr w:type="spellStart"/>
      <w:r w:rsidRPr="00055CD3">
        <w:rPr>
          <w:rFonts w:ascii="Arial Narrow" w:hAnsi="Arial Narrow" w:cs="Arial"/>
          <w:bCs/>
          <w:i/>
          <w:sz w:val="20"/>
          <w:szCs w:val="20"/>
        </w:rPr>
        <w:t>Buelta</w:t>
      </w:r>
      <w:proofErr w:type="spellEnd"/>
      <w:r w:rsidRPr="00055CD3">
        <w:rPr>
          <w:rFonts w:ascii="Arial Narrow" w:hAnsi="Arial Narrow" w:cs="Arial"/>
          <w:bCs/>
          <w:i/>
          <w:sz w:val="20"/>
          <w:szCs w:val="20"/>
        </w:rPr>
        <w:t xml:space="preserve">, </w:t>
      </w:r>
      <w:proofErr w:type="spellStart"/>
      <w:r w:rsidRPr="00055CD3">
        <w:rPr>
          <w:rFonts w:ascii="Arial Narrow" w:hAnsi="Arial Narrow" w:cs="Arial"/>
          <w:bCs/>
          <w:i/>
          <w:sz w:val="20"/>
          <w:szCs w:val="20"/>
        </w:rPr>
        <w:t>sj</w:t>
      </w:r>
      <w:proofErr w:type="spellEnd"/>
    </w:p>
    <w:p w14:paraId="66CC83C0" w14:textId="77777777" w:rsidR="00171C18" w:rsidRPr="00477FC0" w:rsidRDefault="00171C18" w:rsidP="00171C18">
      <w:pPr>
        <w:pStyle w:val="NormalWeb"/>
        <w:spacing w:before="0" w:beforeAutospacing="0" w:after="0" w:afterAutospacing="0"/>
        <w:ind w:left="3540"/>
        <w:rPr>
          <w:rFonts w:ascii="Arial Narrow" w:hAnsi="Arial Narrow" w:cs="Arial"/>
          <w: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171C18" w14:paraId="59545BE2" w14:textId="77777777" w:rsidTr="000B1F02">
        <w:tc>
          <w:tcPr>
            <w:tcW w:w="4957" w:type="dxa"/>
          </w:tcPr>
          <w:p w14:paraId="4EE74A5F" w14:textId="77777777" w:rsidR="00171C18" w:rsidRPr="000C3DB6" w:rsidRDefault="00171C18" w:rsidP="00EC2E0B">
            <w:pPr>
              <w:pStyle w:val="Prrafodelista"/>
              <w:numPr>
                <w:ilvl w:val="0"/>
                <w:numId w:val="2"/>
              </w:numPr>
              <w:spacing w:after="0" w:line="240" w:lineRule="auto"/>
              <w:rPr>
                <w:rFonts w:ascii="Arial" w:hAnsi="Arial" w:cs="Arial"/>
                <w:b/>
                <w:color w:val="000000"/>
                <w:shd w:val="clear" w:color="auto" w:fill="FFFFFF"/>
              </w:rPr>
            </w:pPr>
            <w:r w:rsidRPr="000C3DB6">
              <w:rPr>
                <w:rFonts w:ascii="Arial" w:hAnsi="Arial" w:cs="Arial"/>
                <w:b/>
                <w:color w:val="000000"/>
                <w:shd w:val="clear" w:color="auto" w:fill="FFFFFF"/>
              </w:rPr>
              <w:t>Afirmación de fe</w:t>
            </w:r>
          </w:p>
          <w:p w14:paraId="1A1CEE63"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Señor ¿a quién iremos? </w:t>
            </w:r>
          </w:p>
          <w:p w14:paraId="62F21791"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Sólo Tú tienes aliento de vida. </w:t>
            </w:r>
          </w:p>
          <w:p w14:paraId="7C7EFA14" w14:textId="77777777" w:rsidR="00171C18" w:rsidRPr="000C3DB6" w:rsidRDefault="00171C18" w:rsidP="00EC2E0B">
            <w:pPr>
              <w:spacing w:after="0" w:line="240" w:lineRule="auto"/>
              <w:rPr>
                <w:rFonts w:ascii="Arial" w:hAnsi="Arial" w:cs="Arial"/>
                <w:b/>
                <w:color w:val="000000"/>
                <w:shd w:val="clear" w:color="auto" w:fill="FFFFFF"/>
              </w:rPr>
            </w:pPr>
            <w:r w:rsidRPr="000C3DB6">
              <w:rPr>
                <w:rFonts w:ascii="Arial" w:hAnsi="Arial" w:cs="Arial"/>
                <w:b/>
                <w:color w:val="000000"/>
                <w:shd w:val="clear" w:color="auto" w:fill="FFFFFF"/>
              </w:rPr>
              <w:t xml:space="preserve"> Inúndanos con tu fragancia de esperanza, </w:t>
            </w:r>
          </w:p>
          <w:p w14:paraId="2E4CBA64"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b/>
                <w:color w:val="000000"/>
                <w:shd w:val="clear" w:color="auto" w:fill="FFFFFF"/>
              </w:rPr>
              <w:t xml:space="preserve"> danos aliento para encarar esta vida.</w:t>
            </w:r>
            <w:r w:rsidRPr="000C3DB6">
              <w:rPr>
                <w:rFonts w:ascii="Arial" w:hAnsi="Arial" w:cs="Arial"/>
                <w:b/>
                <w:color w:val="000000"/>
              </w:rPr>
              <w:br/>
            </w:r>
            <w:r w:rsidRPr="000C3DB6">
              <w:rPr>
                <w:rFonts w:ascii="Arial" w:hAnsi="Arial" w:cs="Arial"/>
                <w:color w:val="000000"/>
                <w:sz w:val="8"/>
                <w:szCs w:val="8"/>
              </w:rPr>
              <w:br/>
            </w:r>
            <w:r w:rsidRPr="000C3DB6">
              <w:rPr>
                <w:rFonts w:ascii="Arial" w:hAnsi="Arial" w:cs="Arial"/>
                <w:color w:val="000000"/>
                <w:shd w:val="clear" w:color="auto" w:fill="FFFFFF"/>
              </w:rPr>
              <w:t xml:space="preserve">Señor, al terminar de leer el diario </w:t>
            </w:r>
          </w:p>
          <w:p w14:paraId="5097622C"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se nos caen los brazos, al descubrir tanto dolor ajeno y tanta impotencia propia. </w:t>
            </w:r>
          </w:p>
          <w:p w14:paraId="5A9E15A3"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Te descubrimos en todos los hermanos y así vemos la realidad de nuestro barrio </w:t>
            </w:r>
          </w:p>
          <w:p w14:paraId="7DB0FE61" w14:textId="77777777" w:rsidR="00171C18" w:rsidRPr="000C3DB6" w:rsidRDefault="00171C18" w:rsidP="00EC2E0B">
            <w:pPr>
              <w:spacing w:after="0" w:line="240" w:lineRule="auto"/>
              <w:rPr>
                <w:rFonts w:ascii="Arial" w:hAnsi="Arial" w:cs="Arial"/>
                <w:b/>
                <w:color w:val="000000"/>
                <w:shd w:val="clear" w:color="auto" w:fill="FFFFFF"/>
              </w:rPr>
            </w:pPr>
            <w:r w:rsidRPr="000C3DB6">
              <w:rPr>
                <w:rFonts w:ascii="Arial" w:hAnsi="Arial" w:cs="Arial"/>
                <w:color w:val="000000"/>
                <w:shd w:val="clear" w:color="auto" w:fill="FFFFFF"/>
              </w:rPr>
              <w:t>y las necesidades de los que viven en él.</w:t>
            </w:r>
            <w:r w:rsidRPr="000C3DB6">
              <w:rPr>
                <w:rFonts w:ascii="Arial" w:hAnsi="Arial" w:cs="Arial"/>
                <w:color w:val="000000"/>
              </w:rPr>
              <w:br/>
            </w:r>
            <w:r w:rsidRPr="000C3DB6">
              <w:rPr>
                <w:rFonts w:ascii="Arial" w:hAnsi="Arial" w:cs="Arial"/>
                <w:b/>
                <w:color w:val="000000"/>
                <w:shd w:val="clear" w:color="auto" w:fill="FFFFFF"/>
              </w:rPr>
              <w:t xml:space="preserve"> Inúndanos con tu fragancia de esperanza, </w:t>
            </w:r>
          </w:p>
          <w:p w14:paraId="0A1BCC39" w14:textId="77777777" w:rsidR="00171C18" w:rsidRPr="000C3DB6" w:rsidRDefault="00171C18" w:rsidP="00EC2E0B">
            <w:pPr>
              <w:spacing w:after="0" w:line="240" w:lineRule="auto"/>
              <w:rPr>
                <w:rFonts w:ascii="Arial" w:hAnsi="Arial" w:cs="Arial"/>
                <w:b/>
                <w:color w:val="000000"/>
                <w:shd w:val="clear" w:color="auto" w:fill="FFFFFF"/>
              </w:rPr>
            </w:pPr>
            <w:r w:rsidRPr="000C3DB6">
              <w:rPr>
                <w:rFonts w:ascii="Arial" w:hAnsi="Arial" w:cs="Arial"/>
                <w:b/>
                <w:color w:val="000000"/>
                <w:shd w:val="clear" w:color="auto" w:fill="FFFFFF"/>
              </w:rPr>
              <w:t xml:space="preserve"> danos aliento para encarar esta vida.</w:t>
            </w:r>
          </w:p>
          <w:p w14:paraId="67765948"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Señor, abre nuestro corazón, </w:t>
            </w:r>
          </w:p>
          <w:p w14:paraId="424C104C" w14:textId="77777777" w:rsidR="00171C18"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sacando todo el egoísmo, mezquindad, </w:t>
            </w:r>
          </w:p>
          <w:p w14:paraId="7B1A1816" w14:textId="77777777" w:rsidR="00171C18" w:rsidRPr="000C3DB6" w:rsidRDefault="00171C18" w:rsidP="00EC2E0B">
            <w:pPr>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 xml:space="preserve">soberbia, para transformarlo </w:t>
            </w:r>
          </w:p>
          <w:p w14:paraId="331AF416" w14:textId="77777777" w:rsidR="00171C18" w:rsidRPr="000C3DB6" w:rsidRDefault="00171C18" w:rsidP="00EC2E0B">
            <w:pPr>
              <w:spacing w:after="0" w:line="240" w:lineRule="auto"/>
              <w:rPr>
                <w:rFonts w:ascii="Arial" w:hAnsi="Arial" w:cs="Arial"/>
                <w:b/>
                <w:color w:val="000000"/>
                <w:shd w:val="clear" w:color="auto" w:fill="FFFFFF"/>
              </w:rPr>
            </w:pPr>
            <w:r w:rsidRPr="000C3DB6">
              <w:rPr>
                <w:rFonts w:ascii="Arial" w:hAnsi="Arial" w:cs="Arial"/>
                <w:color w:val="000000"/>
                <w:shd w:val="clear" w:color="auto" w:fill="FFFFFF"/>
              </w:rPr>
              <w:t>en un cálido pesebre en donde recibirte.</w:t>
            </w:r>
            <w:r w:rsidRPr="000C3DB6">
              <w:rPr>
                <w:rFonts w:ascii="Arial" w:hAnsi="Arial" w:cs="Arial"/>
                <w:color w:val="000000"/>
              </w:rPr>
              <w:br/>
            </w:r>
            <w:r w:rsidRPr="000C3DB6">
              <w:rPr>
                <w:rFonts w:ascii="Arial" w:hAnsi="Arial" w:cs="Arial"/>
                <w:b/>
                <w:color w:val="000000"/>
                <w:shd w:val="clear" w:color="auto" w:fill="FFFFFF"/>
              </w:rPr>
              <w:t xml:space="preserve"> Inúndanos con tu fragancia de esperanza, </w:t>
            </w:r>
          </w:p>
          <w:p w14:paraId="2C12BFA4" w14:textId="77777777" w:rsidR="00171C18" w:rsidRPr="000C3DB6" w:rsidRDefault="00171C18" w:rsidP="00EC2E0B">
            <w:pPr>
              <w:tabs>
                <w:tab w:val="center" w:pos="4819"/>
              </w:tabs>
              <w:spacing w:after="0" w:line="240" w:lineRule="auto"/>
              <w:rPr>
                <w:rFonts w:ascii="Arial" w:hAnsi="Arial" w:cs="Arial"/>
                <w:b/>
                <w:color w:val="000000"/>
                <w:shd w:val="clear" w:color="auto" w:fill="FFFFFF"/>
              </w:rPr>
            </w:pPr>
            <w:r w:rsidRPr="000C3DB6">
              <w:rPr>
                <w:rFonts w:ascii="Arial" w:hAnsi="Arial" w:cs="Arial"/>
                <w:b/>
                <w:color w:val="000000"/>
                <w:shd w:val="clear" w:color="auto" w:fill="FFFFFF"/>
              </w:rPr>
              <w:t xml:space="preserve"> danos aliento para encarar esta vida.</w:t>
            </w:r>
          </w:p>
          <w:p w14:paraId="664ED3A3" w14:textId="77777777" w:rsidR="00171C18" w:rsidRPr="000C3DB6" w:rsidRDefault="00171C18" w:rsidP="00EC2E0B">
            <w:pPr>
              <w:tabs>
                <w:tab w:val="center" w:pos="4819"/>
              </w:tabs>
              <w:spacing w:after="0" w:line="240" w:lineRule="auto"/>
              <w:rPr>
                <w:rFonts w:ascii="Arial" w:hAnsi="Arial" w:cs="Arial"/>
                <w:color w:val="000000"/>
                <w:shd w:val="clear" w:color="auto" w:fill="FFFFFF"/>
              </w:rPr>
            </w:pPr>
            <w:r w:rsidRPr="000C3DB6">
              <w:rPr>
                <w:rFonts w:ascii="Arial" w:hAnsi="Arial" w:cs="Arial"/>
                <w:b/>
                <w:color w:val="000000"/>
                <w:sz w:val="8"/>
                <w:szCs w:val="8"/>
              </w:rPr>
              <w:br/>
            </w:r>
            <w:r w:rsidRPr="000C3DB6">
              <w:rPr>
                <w:rFonts w:ascii="Arial" w:hAnsi="Arial" w:cs="Arial"/>
                <w:color w:val="000000"/>
                <w:shd w:val="clear" w:color="auto" w:fill="FFFFFF"/>
              </w:rPr>
              <w:t>Señor tu pueblo tiene hambre y sed de justicia,</w:t>
            </w:r>
            <w:r w:rsidRPr="000C3DB6">
              <w:rPr>
                <w:rFonts w:ascii="Arial" w:hAnsi="Arial" w:cs="Arial"/>
                <w:color w:val="000000"/>
                <w:shd w:val="clear" w:color="auto" w:fill="FFFFFF"/>
              </w:rPr>
              <w:tab/>
            </w:r>
          </w:p>
          <w:p w14:paraId="791A04FB" w14:textId="77777777" w:rsidR="00171C18" w:rsidRPr="000C3DB6" w:rsidRDefault="00171C18" w:rsidP="00EC2E0B">
            <w:pPr>
              <w:tabs>
                <w:tab w:val="center" w:pos="4819"/>
              </w:tabs>
              <w:spacing w:after="0" w:line="240" w:lineRule="auto"/>
              <w:rPr>
                <w:rFonts w:ascii="Arial" w:hAnsi="Arial" w:cs="Arial"/>
                <w:color w:val="000000"/>
                <w:shd w:val="clear" w:color="auto" w:fill="FFFFFF"/>
              </w:rPr>
            </w:pPr>
            <w:r w:rsidRPr="000C3DB6">
              <w:rPr>
                <w:rFonts w:ascii="Arial" w:hAnsi="Arial" w:cs="Arial"/>
                <w:color w:val="000000"/>
                <w:shd w:val="clear" w:color="auto" w:fill="FFFFFF"/>
              </w:rPr>
              <w:t>tiene hambre y sed de esperanza.</w:t>
            </w:r>
          </w:p>
          <w:p w14:paraId="763DF92E" w14:textId="77777777" w:rsidR="00171C18" w:rsidRPr="000C3DB6" w:rsidRDefault="00171C18" w:rsidP="00EC2E0B">
            <w:pPr>
              <w:spacing w:after="0" w:line="240" w:lineRule="auto"/>
              <w:rPr>
                <w:rFonts w:ascii="Arial" w:hAnsi="Arial" w:cs="Arial"/>
                <w:b/>
                <w:color w:val="000000"/>
                <w:shd w:val="clear" w:color="auto" w:fill="FFFFFF"/>
              </w:rPr>
            </w:pPr>
            <w:r>
              <w:rPr>
                <w:rFonts w:ascii="Arial" w:hAnsi="Arial" w:cs="Arial"/>
                <w:b/>
                <w:color w:val="000000"/>
                <w:shd w:val="clear" w:color="auto" w:fill="FFFFFF"/>
              </w:rPr>
              <w:t xml:space="preserve"> </w:t>
            </w:r>
            <w:r w:rsidRPr="000C3DB6">
              <w:rPr>
                <w:rFonts w:ascii="Arial" w:hAnsi="Arial" w:cs="Arial"/>
                <w:b/>
                <w:color w:val="000000"/>
                <w:shd w:val="clear" w:color="auto" w:fill="FFFFFF"/>
              </w:rPr>
              <w:t xml:space="preserve">Inúndanos con tu fragancia de esperanza, </w:t>
            </w:r>
          </w:p>
          <w:p w14:paraId="428D5E69" w14:textId="6C46950E" w:rsidR="00171C18" w:rsidRDefault="00171C18" w:rsidP="00EC2E0B">
            <w:pPr>
              <w:pStyle w:val="NormalWeb"/>
              <w:spacing w:before="0" w:beforeAutospacing="0" w:after="0" w:afterAutospacing="0"/>
              <w:rPr>
                <w:rFonts w:ascii="Arial Narrow" w:hAnsi="Arial Narrow" w:cs="Arial"/>
                <w:i/>
                <w:sz w:val="20"/>
                <w:szCs w:val="20"/>
              </w:rPr>
            </w:pPr>
            <w:r w:rsidRPr="00A03415">
              <w:rPr>
                <w:rFonts w:ascii="Arial" w:hAnsi="Arial" w:cs="Arial"/>
                <w:b/>
                <w:color w:val="000000"/>
                <w:sz w:val="22"/>
                <w:szCs w:val="22"/>
                <w:shd w:val="clear" w:color="auto" w:fill="FFFFFF"/>
              </w:rPr>
              <w:t>danos aliento para encarar esta vida.</w:t>
            </w:r>
            <w:r w:rsidR="00627E7E">
              <w:rPr>
                <w:rFonts w:ascii="Arial" w:hAnsi="Arial" w:cs="Arial"/>
                <w:b/>
                <w:color w:val="000000"/>
                <w:shd w:val="clear" w:color="auto" w:fill="FFFFFF"/>
              </w:rPr>
              <w:t xml:space="preserve"> </w:t>
            </w:r>
            <w:r w:rsidRPr="00A03415">
              <w:rPr>
                <w:rFonts w:ascii="Arial" w:hAnsi="Arial" w:cs="Arial"/>
                <w:b/>
                <w:color w:val="000000"/>
                <w:shd w:val="clear" w:color="auto" w:fill="FFFFFF"/>
              </w:rPr>
              <w:t>Amén.</w:t>
            </w:r>
          </w:p>
        </w:tc>
        <w:tc>
          <w:tcPr>
            <w:tcW w:w="4671" w:type="dxa"/>
          </w:tcPr>
          <w:p w14:paraId="446BAFFF" w14:textId="77777777" w:rsidR="00171C18" w:rsidRPr="00055CD3" w:rsidRDefault="00171C18" w:rsidP="00EC2E0B">
            <w:pPr>
              <w:pStyle w:val="NormalWeb"/>
              <w:numPr>
                <w:ilvl w:val="0"/>
                <w:numId w:val="37"/>
              </w:numPr>
              <w:spacing w:before="0" w:beforeAutospacing="0" w:after="0" w:afterAutospacing="0"/>
              <w:rPr>
                <w:rFonts w:ascii="Arial" w:hAnsi="Arial" w:cs="Arial"/>
                <w:b/>
                <w:sz w:val="22"/>
                <w:szCs w:val="22"/>
              </w:rPr>
            </w:pPr>
            <w:r w:rsidRPr="00055CD3">
              <w:rPr>
                <w:rFonts w:ascii="Arial" w:hAnsi="Arial" w:cs="Arial"/>
                <w:b/>
                <w:sz w:val="22"/>
                <w:szCs w:val="22"/>
              </w:rPr>
              <w:t>Bendición irlandesa</w:t>
            </w:r>
          </w:p>
          <w:p w14:paraId="724B98E8" w14:textId="7DFB07AC"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los caminos se abran a tu encuentro,</w:t>
            </w:r>
          </w:p>
          <w:p w14:paraId="5936033A" w14:textId="226258A8"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el sol brille sobre tu rostro,</w:t>
            </w:r>
          </w:p>
          <w:p w14:paraId="0826A728" w14:textId="31EFF295"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la lluvia caiga suave sobre tus campos,</w:t>
            </w:r>
          </w:p>
          <w:p w14:paraId="4DE77043" w14:textId="5D3A17E4"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el viento sople siempre a tu espalda.</w:t>
            </w:r>
          </w:p>
          <w:p w14:paraId="42CAA629" w14:textId="18B376E6"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guardes con gratitud el recuerdo precioso de las cosas buenas de la vida.</w:t>
            </w:r>
          </w:p>
          <w:p w14:paraId="73555B57" w14:textId="37E50CB4"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todo don de Dios crezca en ti</w:t>
            </w:r>
          </w:p>
          <w:p w14:paraId="2C9E20C0" w14:textId="6925233D"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y te ayude a llevar la alegría</w:t>
            </w:r>
          </w:p>
          <w:p w14:paraId="495B413D" w14:textId="50C5D0CC"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 xml:space="preserve">a los corazones de </w:t>
            </w:r>
            <w:proofErr w:type="gramStart"/>
            <w:r w:rsidRPr="00055CD3">
              <w:rPr>
                <w:rFonts w:ascii="Arial" w:hAnsi="Arial" w:cs="Arial"/>
                <w:sz w:val="22"/>
                <w:szCs w:val="22"/>
              </w:rPr>
              <w:t>cuantos amas</w:t>
            </w:r>
            <w:proofErr w:type="gramEnd"/>
            <w:r w:rsidRPr="00055CD3">
              <w:rPr>
                <w:rFonts w:ascii="Arial" w:hAnsi="Arial" w:cs="Arial"/>
                <w:sz w:val="22"/>
                <w:szCs w:val="22"/>
              </w:rPr>
              <w:t>.</w:t>
            </w:r>
          </w:p>
          <w:p w14:paraId="4CE292AF" w14:textId="4FE802B1"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tus ojos reflejen un brillo de amistad,</w:t>
            </w:r>
          </w:p>
          <w:p w14:paraId="2B220F07" w14:textId="12BC1F50"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gracioso y generoso como el sol</w:t>
            </w:r>
          </w:p>
          <w:p w14:paraId="54A75602" w14:textId="77777777"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sale entre las nubes</w:t>
            </w:r>
          </w:p>
          <w:p w14:paraId="329B7C18" w14:textId="77777777"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y calienta el mar tranquilo.</w:t>
            </w:r>
          </w:p>
          <w:p w14:paraId="11F477BE" w14:textId="5609FFD3"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la fuerza de Dios te mantenga firme,</w:t>
            </w:r>
          </w:p>
          <w:p w14:paraId="6AA27163" w14:textId="58A83198"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los ojos de Dios te miren,</w:t>
            </w:r>
          </w:p>
          <w:p w14:paraId="74E4DA19" w14:textId="47837C4B"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los oídos de Dios te oigan,</w:t>
            </w:r>
          </w:p>
          <w:p w14:paraId="0A8FE9F2" w14:textId="1A442E8D"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la palabra de Dios te hable,</w:t>
            </w:r>
          </w:p>
          <w:p w14:paraId="4E0E9BF1" w14:textId="44BAA0E1"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que la mano de Dios te proteja,</w:t>
            </w:r>
          </w:p>
          <w:p w14:paraId="21813AC7" w14:textId="46BAA06B"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y que, hasta que volvamos a encontrarnos,</w:t>
            </w:r>
          </w:p>
          <w:p w14:paraId="75B8B00B" w14:textId="00A90A0F" w:rsidR="00171C18" w:rsidRPr="00055CD3" w:rsidRDefault="00171C18" w:rsidP="00627E7E">
            <w:pPr>
              <w:pStyle w:val="NormalWeb"/>
              <w:spacing w:before="0" w:beforeAutospacing="0" w:after="0" w:afterAutospacing="0"/>
              <w:jc w:val="center"/>
              <w:rPr>
                <w:rFonts w:ascii="Arial" w:hAnsi="Arial" w:cs="Arial"/>
                <w:sz w:val="22"/>
                <w:szCs w:val="22"/>
              </w:rPr>
            </w:pPr>
            <w:r w:rsidRPr="00055CD3">
              <w:rPr>
                <w:rFonts w:ascii="Arial" w:hAnsi="Arial" w:cs="Arial"/>
                <w:sz w:val="22"/>
                <w:szCs w:val="22"/>
              </w:rPr>
              <w:t>Dios te tenga, y nos tenga</w:t>
            </w:r>
          </w:p>
          <w:p w14:paraId="49468856" w14:textId="77777777" w:rsidR="00171C18" w:rsidRPr="00055CD3" w:rsidRDefault="00171C18" w:rsidP="00627E7E">
            <w:pPr>
              <w:pStyle w:val="NormalWeb"/>
              <w:spacing w:before="0" w:beforeAutospacing="0" w:after="80" w:afterAutospacing="0"/>
              <w:jc w:val="center"/>
              <w:rPr>
                <w:rFonts w:ascii="Arial" w:hAnsi="Arial" w:cs="Arial"/>
                <w:sz w:val="22"/>
                <w:szCs w:val="22"/>
              </w:rPr>
            </w:pPr>
            <w:r w:rsidRPr="00055CD3">
              <w:rPr>
                <w:rFonts w:ascii="Arial" w:hAnsi="Arial" w:cs="Arial"/>
                <w:sz w:val="22"/>
                <w:szCs w:val="22"/>
              </w:rPr>
              <w:t>a todos y a todas en la palma de su mano.</w:t>
            </w:r>
          </w:p>
          <w:p w14:paraId="31E92C47" w14:textId="77777777" w:rsidR="00171C18" w:rsidRPr="00055CD3" w:rsidRDefault="00171C18" w:rsidP="00EC2E0B">
            <w:pPr>
              <w:pStyle w:val="NormalWeb"/>
              <w:spacing w:before="0" w:beforeAutospacing="0" w:after="0" w:afterAutospacing="0"/>
              <w:jc w:val="right"/>
              <w:rPr>
                <w:rFonts w:ascii="Arial Narrow" w:hAnsi="Arial Narrow" w:cs="Arial"/>
                <w:i/>
                <w:sz w:val="20"/>
                <w:szCs w:val="20"/>
                <w:highlight w:val="cyan"/>
              </w:rPr>
            </w:pPr>
            <w:r w:rsidRPr="00055CD3">
              <w:rPr>
                <w:rFonts w:ascii="Arial Narrow" w:hAnsi="Arial Narrow" w:cs="Arial"/>
                <w:i/>
                <w:sz w:val="20"/>
                <w:szCs w:val="20"/>
              </w:rPr>
              <w:t xml:space="preserve">Agenda 365 días con Cristo y mis hermanos, San Pablo </w:t>
            </w:r>
          </w:p>
        </w:tc>
      </w:tr>
    </w:tbl>
    <w:p w14:paraId="1455E0DE" w14:textId="77777777" w:rsidR="00171C18" w:rsidRPr="00477FC0" w:rsidRDefault="00171C18" w:rsidP="00EC2E0B">
      <w:pPr>
        <w:pStyle w:val="NormalWeb"/>
        <w:spacing w:before="0" w:beforeAutospacing="0" w:after="0" w:afterAutospacing="0"/>
        <w:rPr>
          <w:rFonts w:ascii="Arial Narrow" w:hAnsi="Arial Narrow" w:cs="Arial"/>
          <w: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3"/>
      </w:tblGrid>
      <w:tr w:rsidR="00F90F47" w14:paraId="31600EA5" w14:textId="77777777" w:rsidTr="000B1F02">
        <w:tc>
          <w:tcPr>
            <w:tcW w:w="4815" w:type="dxa"/>
          </w:tcPr>
          <w:p w14:paraId="379AFF31" w14:textId="77777777" w:rsidR="00F90F47" w:rsidRPr="00DE646A" w:rsidRDefault="00F90F47" w:rsidP="00F90F47">
            <w:pPr>
              <w:pStyle w:val="Prrafodelista"/>
              <w:numPr>
                <w:ilvl w:val="0"/>
                <w:numId w:val="2"/>
              </w:numPr>
              <w:spacing w:after="80" w:line="240" w:lineRule="auto"/>
              <w:rPr>
                <w:rFonts w:ascii="Arial" w:hAnsi="Arial" w:cs="Arial"/>
                <w:b/>
                <w:bCs/>
              </w:rPr>
            </w:pPr>
            <w:r w:rsidRPr="00DE646A">
              <w:rPr>
                <w:rFonts w:ascii="Arial" w:hAnsi="Arial" w:cs="Arial"/>
                <w:b/>
                <w:bCs/>
              </w:rPr>
              <w:t>¡Gracias!</w:t>
            </w:r>
          </w:p>
          <w:p w14:paraId="10971513" w14:textId="77777777" w:rsidR="00FC6412" w:rsidRPr="00DE646A" w:rsidRDefault="00F90F47" w:rsidP="00F90F47">
            <w:pPr>
              <w:spacing w:after="0" w:line="240" w:lineRule="auto"/>
              <w:rPr>
                <w:rFonts w:ascii="Arial" w:hAnsi="Arial" w:cs="Arial"/>
              </w:rPr>
            </w:pPr>
            <w:r w:rsidRPr="00DE646A">
              <w:rPr>
                <w:rFonts w:ascii="Arial" w:hAnsi="Arial" w:cs="Arial"/>
              </w:rPr>
              <w:t xml:space="preserve">Porque todavía quedan aquellos </w:t>
            </w:r>
          </w:p>
          <w:p w14:paraId="5C809402" w14:textId="77777777" w:rsidR="00FC6412" w:rsidRPr="00DE646A" w:rsidRDefault="00F90F47" w:rsidP="00F90F47">
            <w:pPr>
              <w:spacing w:after="0" w:line="240" w:lineRule="auto"/>
              <w:rPr>
                <w:rFonts w:ascii="Arial" w:hAnsi="Arial" w:cs="Arial"/>
              </w:rPr>
            </w:pPr>
            <w:r w:rsidRPr="00DE646A">
              <w:rPr>
                <w:rFonts w:ascii="Arial" w:hAnsi="Arial" w:cs="Arial"/>
              </w:rPr>
              <w:t>que no se rinden ante la adversidad,</w:t>
            </w:r>
            <w:r w:rsidR="00371BFC" w:rsidRPr="00DE646A">
              <w:rPr>
                <w:rFonts w:ascii="Arial" w:hAnsi="Arial" w:cs="Arial"/>
              </w:rPr>
              <w:t xml:space="preserve"> </w:t>
            </w:r>
          </w:p>
          <w:p w14:paraId="01441921" w14:textId="706B3942" w:rsidR="00F90F47" w:rsidRPr="00DE646A" w:rsidRDefault="00F90F47" w:rsidP="00F90F47">
            <w:pPr>
              <w:spacing w:after="0" w:line="240" w:lineRule="auto"/>
              <w:rPr>
                <w:rFonts w:ascii="Arial" w:hAnsi="Arial" w:cs="Arial"/>
              </w:rPr>
            </w:pPr>
            <w:r w:rsidRPr="00DE646A">
              <w:rPr>
                <w:rFonts w:ascii="Arial" w:hAnsi="Arial" w:cs="Arial"/>
              </w:rPr>
              <w:t>que se levantan una y otra vez.</w:t>
            </w:r>
          </w:p>
          <w:p w14:paraId="7A7F3E13" w14:textId="18330385" w:rsidR="00F90F47" w:rsidRPr="00DE646A" w:rsidRDefault="00B7404D" w:rsidP="00F90F47">
            <w:pPr>
              <w:spacing w:after="0" w:line="240" w:lineRule="auto"/>
              <w:rPr>
                <w:rFonts w:ascii="Arial" w:hAnsi="Arial" w:cs="Arial"/>
              </w:rPr>
            </w:pPr>
            <w:r w:rsidRPr="00DE646A">
              <w:rPr>
                <w:rFonts w:ascii="Arial" w:hAnsi="Arial" w:cs="Arial"/>
              </w:rPr>
              <w:t>¡</w:t>
            </w:r>
            <w:r w:rsidR="00F90F47" w:rsidRPr="00DE646A">
              <w:rPr>
                <w:rFonts w:ascii="Arial" w:hAnsi="Arial" w:cs="Arial"/>
              </w:rPr>
              <w:t>Gracias</w:t>
            </w:r>
            <w:r w:rsidRPr="00DE646A">
              <w:rPr>
                <w:rFonts w:ascii="Arial" w:hAnsi="Arial" w:cs="Arial"/>
              </w:rPr>
              <w:t>! T</w:t>
            </w:r>
            <w:r w:rsidR="00F90F47" w:rsidRPr="00DE646A">
              <w:rPr>
                <w:rFonts w:ascii="Arial" w:hAnsi="Arial" w:cs="Arial"/>
              </w:rPr>
              <w:t xml:space="preserve">odavía </w:t>
            </w:r>
            <w:r w:rsidR="00FC6412" w:rsidRPr="00DE646A">
              <w:rPr>
                <w:rFonts w:ascii="Arial" w:hAnsi="Arial" w:cs="Arial"/>
              </w:rPr>
              <w:t>vi</w:t>
            </w:r>
            <w:r w:rsidR="0013044A" w:rsidRPr="00DE646A">
              <w:rPr>
                <w:rFonts w:ascii="Arial" w:hAnsi="Arial" w:cs="Arial"/>
              </w:rPr>
              <w:t>ven</w:t>
            </w:r>
            <w:r w:rsidR="00FC6412" w:rsidRPr="00DE646A">
              <w:rPr>
                <w:rFonts w:ascii="Arial" w:hAnsi="Arial" w:cs="Arial"/>
              </w:rPr>
              <w:t xml:space="preserve"> </w:t>
            </w:r>
            <w:r w:rsidR="00736493" w:rsidRPr="00DE646A">
              <w:rPr>
                <w:rFonts w:ascii="Arial" w:hAnsi="Arial" w:cs="Arial"/>
              </w:rPr>
              <w:t>los que</w:t>
            </w:r>
            <w:r w:rsidR="00FC6412" w:rsidRPr="00DE646A">
              <w:rPr>
                <w:rFonts w:ascii="Arial" w:hAnsi="Arial" w:cs="Arial"/>
              </w:rPr>
              <w:t xml:space="preserve"> </w:t>
            </w:r>
            <w:r w:rsidR="00F90F47" w:rsidRPr="00DE646A">
              <w:rPr>
                <w:rFonts w:ascii="Arial" w:hAnsi="Arial" w:cs="Arial"/>
              </w:rPr>
              <w:t>miran el cielo,</w:t>
            </w:r>
          </w:p>
          <w:p w14:paraId="7D31024E" w14:textId="77777777" w:rsidR="009300F4" w:rsidRPr="00DE646A" w:rsidRDefault="00F90F47" w:rsidP="00F90F47">
            <w:pPr>
              <w:spacing w:after="0" w:line="240" w:lineRule="auto"/>
              <w:rPr>
                <w:rFonts w:ascii="Arial" w:hAnsi="Arial" w:cs="Arial"/>
              </w:rPr>
            </w:pPr>
            <w:r w:rsidRPr="00DE646A">
              <w:rPr>
                <w:rFonts w:ascii="Arial" w:hAnsi="Arial" w:cs="Arial"/>
              </w:rPr>
              <w:t xml:space="preserve">disfrutan del sol </w:t>
            </w:r>
          </w:p>
          <w:p w14:paraId="7E7D4F2E" w14:textId="48ABADA2" w:rsidR="00F90F47" w:rsidRPr="00DE646A" w:rsidRDefault="00F90F47" w:rsidP="00477FC0">
            <w:pPr>
              <w:spacing w:after="80" w:line="240" w:lineRule="auto"/>
              <w:rPr>
                <w:rFonts w:ascii="Arial" w:hAnsi="Arial" w:cs="Arial"/>
              </w:rPr>
            </w:pPr>
            <w:r w:rsidRPr="00DE646A">
              <w:rPr>
                <w:rFonts w:ascii="Arial" w:hAnsi="Arial" w:cs="Arial"/>
              </w:rPr>
              <w:t>y se atreven a contar estrellas.</w:t>
            </w:r>
          </w:p>
          <w:p w14:paraId="56606104" w14:textId="77777777" w:rsidR="000E27DD" w:rsidRPr="00DE646A" w:rsidRDefault="00F90F47" w:rsidP="00F90F47">
            <w:pPr>
              <w:spacing w:after="0" w:line="240" w:lineRule="auto"/>
              <w:rPr>
                <w:rFonts w:ascii="Arial" w:hAnsi="Arial" w:cs="Arial"/>
              </w:rPr>
            </w:pPr>
            <w:r w:rsidRPr="00DE646A">
              <w:rPr>
                <w:rFonts w:ascii="Arial" w:hAnsi="Arial" w:cs="Arial"/>
              </w:rPr>
              <w:t>Porque hay much</w:t>
            </w:r>
            <w:r w:rsidR="00B7404D" w:rsidRPr="00DE646A">
              <w:rPr>
                <w:rFonts w:ascii="Arial" w:hAnsi="Arial" w:cs="Arial"/>
              </w:rPr>
              <w:t>a</w:t>
            </w:r>
            <w:r w:rsidRPr="00DE646A">
              <w:rPr>
                <w:rFonts w:ascii="Arial" w:hAnsi="Arial" w:cs="Arial"/>
              </w:rPr>
              <w:t xml:space="preserve">s </w:t>
            </w:r>
          </w:p>
          <w:p w14:paraId="2FB06D5A" w14:textId="7D558F1E" w:rsidR="00371BFC" w:rsidRPr="00DE646A" w:rsidRDefault="00F90F47" w:rsidP="00F90F47">
            <w:pPr>
              <w:spacing w:after="0" w:line="240" w:lineRule="auto"/>
              <w:rPr>
                <w:rFonts w:ascii="Arial" w:hAnsi="Arial" w:cs="Arial"/>
              </w:rPr>
            </w:pPr>
            <w:r w:rsidRPr="00DE646A">
              <w:rPr>
                <w:rFonts w:ascii="Arial" w:hAnsi="Arial" w:cs="Arial"/>
              </w:rPr>
              <w:t>que todavía</w:t>
            </w:r>
            <w:r w:rsidR="00371BFC" w:rsidRPr="00DE646A">
              <w:rPr>
                <w:rFonts w:ascii="Arial" w:hAnsi="Arial" w:cs="Arial"/>
              </w:rPr>
              <w:t xml:space="preserve"> </w:t>
            </w:r>
            <w:r w:rsidRPr="00DE646A">
              <w:rPr>
                <w:rFonts w:ascii="Arial" w:hAnsi="Arial" w:cs="Arial"/>
              </w:rPr>
              <w:t xml:space="preserve">no renunciaron </w:t>
            </w:r>
          </w:p>
          <w:p w14:paraId="10C21AC0" w14:textId="4B804D13" w:rsidR="00F90F47" w:rsidRPr="00DE646A" w:rsidRDefault="00F90F47" w:rsidP="00477FC0">
            <w:pPr>
              <w:spacing w:after="80" w:line="240" w:lineRule="auto"/>
              <w:rPr>
                <w:rFonts w:ascii="Arial" w:hAnsi="Arial" w:cs="Arial"/>
              </w:rPr>
            </w:pPr>
            <w:r w:rsidRPr="00DE646A">
              <w:rPr>
                <w:rFonts w:ascii="Arial" w:hAnsi="Arial" w:cs="Arial"/>
              </w:rPr>
              <w:t>a los milagros pequeños de cada día.</w:t>
            </w:r>
          </w:p>
          <w:p w14:paraId="0188ED07" w14:textId="01744139" w:rsidR="00F90F47" w:rsidRPr="00DE646A" w:rsidRDefault="00F90F47" w:rsidP="00F90F47">
            <w:pPr>
              <w:spacing w:after="0" w:line="240" w:lineRule="auto"/>
              <w:rPr>
                <w:rFonts w:ascii="Arial" w:hAnsi="Arial" w:cs="Arial"/>
              </w:rPr>
            </w:pPr>
            <w:r w:rsidRPr="00DE646A">
              <w:rPr>
                <w:rFonts w:ascii="Arial" w:hAnsi="Arial" w:cs="Arial"/>
              </w:rPr>
              <w:t xml:space="preserve">Gracias, Padre, porque vemos </w:t>
            </w:r>
            <w:r w:rsidR="00B7404D" w:rsidRPr="00DE646A">
              <w:rPr>
                <w:rFonts w:ascii="Arial" w:hAnsi="Arial" w:cs="Arial"/>
              </w:rPr>
              <w:t>flamear</w:t>
            </w:r>
          </w:p>
          <w:p w14:paraId="1065EA33" w14:textId="77777777" w:rsidR="00B7404D" w:rsidRPr="00DE646A" w:rsidRDefault="00F90F47" w:rsidP="00F90F47">
            <w:pPr>
              <w:spacing w:after="0" w:line="240" w:lineRule="auto"/>
              <w:rPr>
                <w:rFonts w:ascii="Arial" w:hAnsi="Arial" w:cs="Arial"/>
              </w:rPr>
            </w:pPr>
            <w:r w:rsidRPr="00DE646A">
              <w:rPr>
                <w:rFonts w:ascii="Arial" w:hAnsi="Arial" w:cs="Arial"/>
              </w:rPr>
              <w:t xml:space="preserve">banderas de esperanza flameando, </w:t>
            </w:r>
          </w:p>
          <w:p w14:paraId="232DC12D" w14:textId="77777777" w:rsidR="00B7404D" w:rsidRPr="00DE646A" w:rsidRDefault="00F90F47" w:rsidP="00F90F47">
            <w:pPr>
              <w:spacing w:after="0" w:line="240" w:lineRule="auto"/>
              <w:rPr>
                <w:rFonts w:ascii="Arial" w:hAnsi="Arial" w:cs="Arial"/>
              </w:rPr>
            </w:pPr>
            <w:r w:rsidRPr="00DE646A">
              <w:rPr>
                <w:rFonts w:ascii="Arial" w:hAnsi="Arial" w:cs="Arial"/>
              </w:rPr>
              <w:t>sostenidas</w:t>
            </w:r>
            <w:r w:rsidR="00B7404D" w:rsidRPr="00DE646A">
              <w:rPr>
                <w:rFonts w:ascii="Arial" w:hAnsi="Arial" w:cs="Arial"/>
              </w:rPr>
              <w:t xml:space="preserve"> </w:t>
            </w:r>
            <w:r w:rsidRPr="00DE646A">
              <w:rPr>
                <w:rFonts w:ascii="Arial" w:hAnsi="Arial" w:cs="Arial"/>
              </w:rPr>
              <w:t xml:space="preserve">por hombres y mujeres </w:t>
            </w:r>
          </w:p>
          <w:p w14:paraId="3D94B437" w14:textId="4F466BFF" w:rsidR="00F90F47" w:rsidRPr="00DE646A" w:rsidRDefault="00F90F47" w:rsidP="00477FC0">
            <w:pPr>
              <w:spacing w:after="80" w:line="240" w:lineRule="auto"/>
              <w:rPr>
                <w:rFonts w:ascii="Arial" w:hAnsi="Arial" w:cs="Arial"/>
              </w:rPr>
            </w:pPr>
            <w:r w:rsidRPr="00DE646A">
              <w:rPr>
                <w:rFonts w:ascii="Arial" w:hAnsi="Arial" w:cs="Arial"/>
              </w:rPr>
              <w:t>que desde lo poco</w:t>
            </w:r>
            <w:r w:rsidR="000E27DD" w:rsidRPr="00DE646A">
              <w:rPr>
                <w:rFonts w:ascii="Arial" w:hAnsi="Arial" w:cs="Arial"/>
              </w:rPr>
              <w:t xml:space="preserve"> </w:t>
            </w:r>
            <w:r w:rsidRPr="00DE646A">
              <w:rPr>
                <w:rFonts w:ascii="Arial" w:hAnsi="Arial" w:cs="Arial"/>
              </w:rPr>
              <w:t>esperan lo digno.</w:t>
            </w:r>
            <w:r w:rsidR="009E1507" w:rsidRPr="00DE646A">
              <w:rPr>
                <w:rFonts w:ascii="Arial" w:hAnsi="Arial" w:cs="Arial"/>
              </w:rPr>
              <w:tab/>
            </w:r>
          </w:p>
          <w:p w14:paraId="0CD26BDD" w14:textId="77777777" w:rsidR="00F90F47" w:rsidRPr="00DE646A" w:rsidRDefault="00F90F47" w:rsidP="00F90F47">
            <w:pPr>
              <w:spacing w:after="0" w:line="240" w:lineRule="auto"/>
              <w:rPr>
                <w:rFonts w:ascii="Arial" w:hAnsi="Arial" w:cs="Arial"/>
              </w:rPr>
            </w:pPr>
            <w:r w:rsidRPr="00DE646A">
              <w:rPr>
                <w:rFonts w:ascii="Arial" w:hAnsi="Arial" w:cs="Arial"/>
              </w:rPr>
              <w:t>Gracias porque todavía nos llena de alegría</w:t>
            </w:r>
          </w:p>
          <w:p w14:paraId="7F80B481" w14:textId="77777777" w:rsidR="00F90F47" w:rsidRPr="00DE646A" w:rsidRDefault="00F90F47" w:rsidP="00F90F47">
            <w:pPr>
              <w:spacing w:after="0" w:line="240" w:lineRule="auto"/>
              <w:rPr>
                <w:rFonts w:ascii="Arial" w:hAnsi="Arial" w:cs="Arial"/>
              </w:rPr>
            </w:pPr>
            <w:r w:rsidRPr="00DE646A">
              <w:rPr>
                <w:rFonts w:ascii="Arial" w:hAnsi="Arial" w:cs="Arial"/>
              </w:rPr>
              <w:t>el coro de voces de niñas y niños entonando</w:t>
            </w:r>
          </w:p>
          <w:p w14:paraId="0799B40D" w14:textId="77777777" w:rsidR="00F90F47" w:rsidRPr="00DE646A" w:rsidRDefault="00F90F47" w:rsidP="00F90F47">
            <w:pPr>
              <w:spacing w:after="0" w:line="240" w:lineRule="auto"/>
              <w:rPr>
                <w:rFonts w:ascii="Arial" w:hAnsi="Arial" w:cs="Arial"/>
              </w:rPr>
            </w:pPr>
            <w:r w:rsidRPr="00DE646A">
              <w:rPr>
                <w:rFonts w:ascii="Arial" w:hAnsi="Arial" w:cs="Arial"/>
              </w:rPr>
              <w:t>canciones que hablan de la vida.</w:t>
            </w:r>
          </w:p>
          <w:p w14:paraId="4F232354" w14:textId="77777777" w:rsidR="000E27DD" w:rsidRPr="00DE646A" w:rsidRDefault="00F90F47" w:rsidP="00F90F47">
            <w:pPr>
              <w:spacing w:after="0" w:line="240" w:lineRule="auto"/>
              <w:rPr>
                <w:rFonts w:ascii="Arial" w:hAnsi="Arial" w:cs="Arial"/>
              </w:rPr>
            </w:pPr>
            <w:r w:rsidRPr="00DE646A">
              <w:rPr>
                <w:rFonts w:ascii="Arial" w:hAnsi="Arial" w:cs="Arial"/>
              </w:rPr>
              <w:t xml:space="preserve">Gracias, Dios de tibieza y sol, </w:t>
            </w:r>
          </w:p>
          <w:p w14:paraId="00AEB9D8" w14:textId="77777777" w:rsidR="003618E1" w:rsidRPr="00DE646A" w:rsidRDefault="00F90F47" w:rsidP="00F90F47">
            <w:pPr>
              <w:spacing w:after="0" w:line="240" w:lineRule="auto"/>
              <w:rPr>
                <w:rFonts w:ascii="Arial" w:hAnsi="Arial" w:cs="Arial"/>
              </w:rPr>
            </w:pPr>
            <w:r w:rsidRPr="00DE646A">
              <w:rPr>
                <w:rFonts w:ascii="Arial" w:hAnsi="Arial" w:cs="Arial"/>
              </w:rPr>
              <w:t>Dios de fortaleza</w:t>
            </w:r>
            <w:r w:rsidR="003618E1" w:rsidRPr="00DE646A">
              <w:rPr>
                <w:rFonts w:ascii="Arial" w:hAnsi="Arial" w:cs="Arial"/>
              </w:rPr>
              <w:t xml:space="preserve"> </w:t>
            </w:r>
            <w:r w:rsidRPr="00DE646A">
              <w:rPr>
                <w:rFonts w:ascii="Arial" w:hAnsi="Arial" w:cs="Arial"/>
              </w:rPr>
              <w:t xml:space="preserve">que contagias vida </w:t>
            </w:r>
          </w:p>
          <w:p w14:paraId="0CCD235A" w14:textId="77E70142" w:rsidR="00F90F47" w:rsidRPr="00DE646A" w:rsidRDefault="00F90F47" w:rsidP="00015FD0">
            <w:pPr>
              <w:spacing w:after="80" w:line="240" w:lineRule="auto"/>
              <w:rPr>
                <w:rFonts w:ascii="Arial" w:hAnsi="Arial" w:cs="Arial"/>
              </w:rPr>
            </w:pPr>
            <w:r w:rsidRPr="00DE646A">
              <w:rPr>
                <w:rFonts w:ascii="Arial" w:hAnsi="Arial" w:cs="Arial"/>
              </w:rPr>
              <w:t xml:space="preserve">y llenas </w:t>
            </w:r>
            <w:r w:rsidR="00015FD0" w:rsidRPr="00DE646A">
              <w:rPr>
                <w:rFonts w:ascii="Arial" w:hAnsi="Arial" w:cs="Arial"/>
              </w:rPr>
              <w:t xml:space="preserve">las nuestras </w:t>
            </w:r>
            <w:r w:rsidRPr="00DE646A">
              <w:rPr>
                <w:rFonts w:ascii="Arial" w:hAnsi="Arial" w:cs="Arial"/>
              </w:rPr>
              <w:t>con tu inmenso amor.</w:t>
            </w:r>
          </w:p>
          <w:p w14:paraId="4A4CB4F9" w14:textId="5FAE30C9" w:rsidR="00F90F47" w:rsidRPr="00041CD2" w:rsidRDefault="00F90F47" w:rsidP="009E1507">
            <w:pPr>
              <w:spacing w:after="0" w:line="240" w:lineRule="auto"/>
              <w:jc w:val="right"/>
              <w:rPr>
                <w:rFonts w:ascii="Arial Narrow" w:hAnsi="Arial Narrow" w:cs="Arial"/>
                <w:i/>
                <w:iCs/>
                <w:sz w:val="20"/>
                <w:szCs w:val="20"/>
              </w:rPr>
            </w:pPr>
            <w:r w:rsidRPr="00DE646A">
              <w:rPr>
                <w:rFonts w:ascii="Arial Narrow" w:hAnsi="Arial Narrow" w:cs="Tahoma"/>
                <w:i/>
                <w:iCs/>
                <w:sz w:val="20"/>
                <w:szCs w:val="20"/>
              </w:rPr>
              <w:t xml:space="preserve">                                  </w:t>
            </w:r>
            <w:r w:rsidRPr="00DE646A">
              <w:rPr>
                <w:rFonts w:ascii="Arial Narrow" w:hAnsi="Arial Narrow" w:cs="Arial"/>
                <w:i/>
                <w:iCs/>
                <w:sz w:val="20"/>
                <w:szCs w:val="20"/>
              </w:rPr>
              <w:t>Cristina Dinoto</w:t>
            </w:r>
          </w:p>
        </w:tc>
        <w:tc>
          <w:tcPr>
            <w:tcW w:w="4813" w:type="dxa"/>
          </w:tcPr>
          <w:p w14:paraId="2A872454" w14:textId="77777777" w:rsidR="00DE716F" w:rsidRPr="007E2BC8" w:rsidRDefault="00DE716F" w:rsidP="00381680">
            <w:pPr>
              <w:spacing w:after="80" w:line="240" w:lineRule="auto"/>
              <w:rPr>
                <w:rFonts w:ascii="Arial" w:hAnsi="Arial" w:cs="Arial"/>
                <w:b/>
                <w:bCs/>
              </w:rPr>
            </w:pPr>
            <w:r w:rsidRPr="007E2BC8">
              <w:rPr>
                <w:rFonts w:ascii="Arial" w:hAnsi="Arial" w:cs="Arial"/>
                <w:b/>
                <w:bCs/>
              </w:rPr>
              <w:t>Restablécenos, Señor</w:t>
            </w:r>
          </w:p>
          <w:p w14:paraId="1D896D5B" w14:textId="77777777" w:rsidR="00DE716F" w:rsidRDefault="00DE716F" w:rsidP="00DE716F">
            <w:pPr>
              <w:spacing w:after="0" w:line="240" w:lineRule="auto"/>
              <w:rPr>
                <w:rFonts w:ascii="Arial" w:hAnsi="Arial" w:cs="Arial"/>
              </w:rPr>
            </w:pPr>
            <w:r w:rsidRPr="007E2BC8">
              <w:rPr>
                <w:rFonts w:ascii="Arial" w:hAnsi="Arial" w:cs="Arial"/>
              </w:rPr>
              <w:t xml:space="preserve">Señor Dios todopoderoso, </w:t>
            </w:r>
          </w:p>
          <w:p w14:paraId="3C34F06F" w14:textId="77777777" w:rsidR="00DE716F" w:rsidRDefault="00DE716F" w:rsidP="00DE716F">
            <w:pPr>
              <w:spacing w:after="0" w:line="240" w:lineRule="auto"/>
              <w:rPr>
                <w:rFonts w:ascii="Arial" w:hAnsi="Arial" w:cs="Arial"/>
              </w:rPr>
            </w:pPr>
            <w:r>
              <w:rPr>
                <w:rFonts w:ascii="Arial" w:hAnsi="Arial" w:cs="Arial"/>
              </w:rPr>
              <w:t xml:space="preserve">perdona </w:t>
            </w:r>
            <w:r w:rsidRPr="007E2BC8">
              <w:rPr>
                <w:rFonts w:ascii="Arial" w:hAnsi="Arial" w:cs="Arial"/>
              </w:rPr>
              <w:t>a tu iglesia</w:t>
            </w:r>
          </w:p>
          <w:p w14:paraId="55F8AAE3" w14:textId="77777777" w:rsidR="00DE716F" w:rsidRDefault="00DE716F" w:rsidP="00DE716F">
            <w:pPr>
              <w:spacing w:after="0" w:line="240" w:lineRule="auto"/>
              <w:ind w:left="708"/>
              <w:rPr>
                <w:rFonts w:ascii="Arial" w:hAnsi="Arial" w:cs="Arial"/>
              </w:rPr>
            </w:pPr>
            <w:r w:rsidRPr="007E2BC8">
              <w:rPr>
                <w:rFonts w:ascii="Arial" w:hAnsi="Arial" w:cs="Arial"/>
              </w:rPr>
              <w:t xml:space="preserve">su riqueza entre los pobres, </w:t>
            </w:r>
          </w:p>
          <w:p w14:paraId="3FC0BB21" w14:textId="77777777" w:rsidR="00DE716F" w:rsidRDefault="00DE716F" w:rsidP="00DE716F">
            <w:pPr>
              <w:spacing w:after="0" w:line="240" w:lineRule="auto"/>
              <w:ind w:left="708"/>
              <w:rPr>
                <w:rFonts w:ascii="Arial" w:hAnsi="Arial" w:cs="Arial"/>
              </w:rPr>
            </w:pPr>
            <w:r w:rsidRPr="007E2BC8">
              <w:rPr>
                <w:rFonts w:ascii="Arial" w:hAnsi="Arial" w:cs="Arial"/>
              </w:rPr>
              <w:t xml:space="preserve">su miedo entre los injustos, </w:t>
            </w:r>
          </w:p>
          <w:p w14:paraId="5FD7B3B5" w14:textId="77777777" w:rsidR="00DE716F" w:rsidRPr="007E2BC8" w:rsidRDefault="00DE716F" w:rsidP="00477FC0">
            <w:pPr>
              <w:spacing w:after="80" w:line="240" w:lineRule="auto"/>
              <w:ind w:left="708"/>
              <w:rPr>
                <w:rFonts w:ascii="Arial" w:hAnsi="Arial" w:cs="Arial"/>
              </w:rPr>
            </w:pPr>
            <w:r w:rsidRPr="007E2BC8">
              <w:rPr>
                <w:rFonts w:ascii="Arial" w:hAnsi="Arial" w:cs="Arial"/>
              </w:rPr>
              <w:t>su cobardía entre los oprimidos.</w:t>
            </w:r>
          </w:p>
          <w:p w14:paraId="711614F9" w14:textId="77777777" w:rsidR="00DE716F" w:rsidRDefault="00DE716F" w:rsidP="00DE716F">
            <w:pPr>
              <w:spacing w:after="0" w:line="240" w:lineRule="auto"/>
              <w:rPr>
                <w:rFonts w:ascii="Arial" w:hAnsi="Arial" w:cs="Arial"/>
              </w:rPr>
            </w:pPr>
            <w:r w:rsidRPr="007E2BC8">
              <w:rPr>
                <w:rFonts w:ascii="Arial" w:hAnsi="Arial" w:cs="Arial"/>
              </w:rPr>
              <w:t xml:space="preserve">Perdónanos, a nosotros, tus hijos e hijas, </w:t>
            </w:r>
          </w:p>
          <w:p w14:paraId="772F75B6" w14:textId="77777777" w:rsidR="00DE716F" w:rsidRDefault="00DE716F" w:rsidP="00DE716F">
            <w:pPr>
              <w:spacing w:after="0" w:line="240" w:lineRule="auto"/>
              <w:ind w:left="708"/>
              <w:rPr>
                <w:rFonts w:ascii="Arial" w:hAnsi="Arial" w:cs="Arial"/>
              </w:rPr>
            </w:pPr>
            <w:r w:rsidRPr="007E2BC8">
              <w:rPr>
                <w:rFonts w:ascii="Arial" w:hAnsi="Arial" w:cs="Arial"/>
              </w:rPr>
              <w:t xml:space="preserve">nuestra falta de confianza en ti, </w:t>
            </w:r>
          </w:p>
          <w:p w14:paraId="72C3BEA0" w14:textId="77777777" w:rsidR="00DE716F" w:rsidRDefault="00DE716F" w:rsidP="00DE716F">
            <w:pPr>
              <w:spacing w:after="0" w:line="240" w:lineRule="auto"/>
              <w:rPr>
                <w:rFonts w:ascii="Arial" w:hAnsi="Arial" w:cs="Arial"/>
              </w:rPr>
            </w:pPr>
            <w:r w:rsidRPr="007E2BC8">
              <w:rPr>
                <w:rFonts w:ascii="Arial" w:hAnsi="Arial" w:cs="Arial"/>
              </w:rPr>
              <w:t xml:space="preserve">nuestra falta de esperanza en tu Reino, </w:t>
            </w:r>
          </w:p>
          <w:p w14:paraId="5A74F589" w14:textId="5D3F3684" w:rsidR="00DE716F" w:rsidRDefault="00DE716F" w:rsidP="00DE716F">
            <w:pPr>
              <w:spacing w:after="0" w:line="240" w:lineRule="auto"/>
              <w:rPr>
                <w:rFonts w:ascii="Arial" w:hAnsi="Arial" w:cs="Arial"/>
              </w:rPr>
            </w:pPr>
            <w:r w:rsidRPr="007E2BC8">
              <w:rPr>
                <w:rFonts w:ascii="Arial" w:hAnsi="Arial" w:cs="Arial"/>
              </w:rPr>
              <w:t xml:space="preserve">nuestra falta de confianza en tu presencia, </w:t>
            </w:r>
          </w:p>
          <w:p w14:paraId="53FC7AE2" w14:textId="17856328" w:rsidR="00DE716F" w:rsidRPr="007E2BC8" w:rsidRDefault="00DE716F" w:rsidP="00477FC0">
            <w:pPr>
              <w:spacing w:after="80" w:line="240" w:lineRule="auto"/>
              <w:rPr>
                <w:rFonts w:ascii="Arial" w:hAnsi="Arial" w:cs="Arial"/>
              </w:rPr>
            </w:pPr>
            <w:r w:rsidRPr="007E2BC8">
              <w:rPr>
                <w:rFonts w:ascii="Arial" w:hAnsi="Arial" w:cs="Arial"/>
              </w:rPr>
              <w:t>nuestra falta de fe en tu misericordia.</w:t>
            </w:r>
          </w:p>
          <w:p w14:paraId="4B4D29EF" w14:textId="04F14B94" w:rsidR="00DE716F" w:rsidRDefault="00B377D2" w:rsidP="00B7404D">
            <w:pPr>
              <w:spacing w:after="0" w:line="240" w:lineRule="auto"/>
              <w:rPr>
                <w:rFonts w:ascii="Arial" w:hAnsi="Arial" w:cs="Arial"/>
              </w:rPr>
            </w:pPr>
            <w:r>
              <w:rPr>
                <w:rFonts w:ascii="Arial" w:hAnsi="Arial" w:cs="Arial"/>
              </w:rPr>
              <w:t xml:space="preserve">   </w:t>
            </w:r>
            <w:r w:rsidR="00DE716F" w:rsidRPr="007E2BC8">
              <w:rPr>
                <w:rFonts w:ascii="Arial" w:hAnsi="Arial" w:cs="Arial"/>
              </w:rPr>
              <w:t xml:space="preserve">Restablécenos en tu alianza con tu pueblo; </w:t>
            </w:r>
          </w:p>
          <w:p w14:paraId="6A4E8A57" w14:textId="1DF26F32" w:rsidR="00DE716F" w:rsidRDefault="00B377D2" w:rsidP="00DE716F">
            <w:pPr>
              <w:spacing w:after="0" w:line="240" w:lineRule="auto"/>
              <w:rPr>
                <w:rFonts w:ascii="Arial" w:hAnsi="Arial" w:cs="Arial"/>
              </w:rPr>
            </w:pPr>
            <w:r>
              <w:rPr>
                <w:rFonts w:ascii="Arial" w:hAnsi="Arial" w:cs="Arial"/>
              </w:rPr>
              <w:t xml:space="preserve">   </w:t>
            </w:r>
            <w:r w:rsidR="00DE716F">
              <w:rPr>
                <w:rFonts w:ascii="Arial" w:hAnsi="Arial" w:cs="Arial"/>
              </w:rPr>
              <w:t>lléva</w:t>
            </w:r>
            <w:r w:rsidR="00DE716F" w:rsidRPr="007E2BC8">
              <w:rPr>
                <w:rFonts w:ascii="Arial" w:hAnsi="Arial" w:cs="Arial"/>
              </w:rPr>
              <w:t xml:space="preserve">nos </w:t>
            </w:r>
            <w:r w:rsidR="00DE716F">
              <w:rPr>
                <w:rFonts w:ascii="Arial" w:hAnsi="Arial" w:cs="Arial"/>
              </w:rPr>
              <w:t>a</w:t>
            </w:r>
            <w:r w:rsidR="00DE716F" w:rsidRPr="007E2BC8">
              <w:rPr>
                <w:rFonts w:ascii="Arial" w:hAnsi="Arial" w:cs="Arial"/>
              </w:rPr>
              <w:t xml:space="preserve"> un arrepentimiento verdadero; </w:t>
            </w:r>
          </w:p>
          <w:p w14:paraId="621E279C" w14:textId="31B66ACF" w:rsidR="00DE716F" w:rsidRDefault="00B377D2" w:rsidP="00DE716F">
            <w:pPr>
              <w:spacing w:after="0" w:line="240" w:lineRule="auto"/>
              <w:rPr>
                <w:rFonts w:ascii="Arial" w:hAnsi="Arial" w:cs="Arial"/>
              </w:rPr>
            </w:pPr>
            <w:r>
              <w:rPr>
                <w:rFonts w:ascii="Arial" w:hAnsi="Arial" w:cs="Arial"/>
              </w:rPr>
              <w:t xml:space="preserve">   </w:t>
            </w:r>
            <w:r w:rsidR="00DE716F" w:rsidRPr="007E2BC8">
              <w:rPr>
                <w:rFonts w:ascii="Arial" w:hAnsi="Arial" w:cs="Arial"/>
              </w:rPr>
              <w:t>ensé</w:t>
            </w:r>
            <w:r w:rsidR="00DE716F">
              <w:rPr>
                <w:rFonts w:ascii="Arial" w:hAnsi="Arial" w:cs="Arial"/>
              </w:rPr>
              <w:t>ña</w:t>
            </w:r>
            <w:r w:rsidR="00DE716F" w:rsidRPr="007E2BC8">
              <w:rPr>
                <w:rFonts w:ascii="Arial" w:hAnsi="Arial" w:cs="Arial"/>
              </w:rPr>
              <w:t xml:space="preserve">nos a aceptar la entrega de Cristo; </w:t>
            </w:r>
          </w:p>
          <w:p w14:paraId="39E27D1D" w14:textId="34F13863" w:rsidR="00DE716F" w:rsidRPr="007E2BC8" w:rsidRDefault="00B377D2" w:rsidP="00477FC0">
            <w:pPr>
              <w:spacing w:after="80" w:line="240" w:lineRule="auto"/>
              <w:rPr>
                <w:rFonts w:ascii="Arial" w:hAnsi="Arial" w:cs="Arial"/>
              </w:rPr>
            </w:pPr>
            <w:r>
              <w:rPr>
                <w:rFonts w:ascii="Arial" w:hAnsi="Arial" w:cs="Arial"/>
              </w:rPr>
              <w:t xml:space="preserve">   </w:t>
            </w:r>
            <w:r w:rsidR="00DE716F" w:rsidRPr="007E2BC8">
              <w:rPr>
                <w:rFonts w:ascii="Arial" w:hAnsi="Arial" w:cs="Arial"/>
              </w:rPr>
              <w:t>danos fortaleza con la ayuda de tu Espíritu</w:t>
            </w:r>
            <w:r w:rsidR="00477FC0">
              <w:rPr>
                <w:rFonts w:ascii="Arial" w:hAnsi="Arial" w:cs="Arial"/>
              </w:rPr>
              <w:t>.</w:t>
            </w:r>
          </w:p>
          <w:p w14:paraId="40E69B86" w14:textId="77777777" w:rsidR="00DE716F" w:rsidRDefault="00DE716F" w:rsidP="00DE716F">
            <w:pPr>
              <w:spacing w:after="0" w:line="240" w:lineRule="auto"/>
              <w:rPr>
                <w:rFonts w:ascii="Arial" w:hAnsi="Arial" w:cs="Arial"/>
              </w:rPr>
            </w:pPr>
            <w:r w:rsidRPr="007E2BC8">
              <w:rPr>
                <w:rFonts w:ascii="Arial" w:hAnsi="Arial" w:cs="Arial"/>
              </w:rPr>
              <w:t xml:space="preserve">Quebrántanos cuando somos orgullosos. </w:t>
            </w:r>
          </w:p>
          <w:p w14:paraId="69E94349" w14:textId="77777777" w:rsidR="00DE716F" w:rsidRDefault="00DE716F" w:rsidP="00DE716F">
            <w:pPr>
              <w:spacing w:after="0" w:line="240" w:lineRule="auto"/>
              <w:rPr>
                <w:rFonts w:ascii="Arial" w:hAnsi="Arial" w:cs="Arial"/>
              </w:rPr>
            </w:pPr>
            <w:r w:rsidRPr="007E2BC8">
              <w:rPr>
                <w:rFonts w:ascii="Arial" w:hAnsi="Arial" w:cs="Arial"/>
              </w:rPr>
              <w:t>Ha</w:t>
            </w:r>
            <w:r>
              <w:rPr>
                <w:rFonts w:ascii="Arial" w:hAnsi="Arial" w:cs="Arial"/>
              </w:rPr>
              <w:t>z</w:t>
            </w:r>
            <w:r w:rsidRPr="007E2BC8">
              <w:rPr>
                <w:rFonts w:ascii="Arial" w:hAnsi="Arial" w:cs="Arial"/>
              </w:rPr>
              <w:t xml:space="preserve">nos de nuevo cuando somos débiles. </w:t>
            </w:r>
          </w:p>
          <w:p w14:paraId="34C73F08" w14:textId="0A5579CC" w:rsidR="00DE716F" w:rsidRDefault="00DE716F" w:rsidP="00DE716F">
            <w:pPr>
              <w:spacing w:after="0" w:line="240" w:lineRule="auto"/>
              <w:rPr>
                <w:rFonts w:ascii="Arial" w:hAnsi="Arial" w:cs="Arial"/>
              </w:rPr>
            </w:pPr>
            <w:r w:rsidRPr="007E2BC8">
              <w:rPr>
                <w:rFonts w:ascii="Arial" w:hAnsi="Arial" w:cs="Arial"/>
              </w:rPr>
              <w:t xml:space="preserve">Humíllanos </w:t>
            </w:r>
            <w:r w:rsidR="000E27DD">
              <w:rPr>
                <w:rFonts w:ascii="Arial" w:hAnsi="Arial" w:cs="Arial"/>
              </w:rPr>
              <w:t xml:space="preserve">si </w:t>
            </w:r>
            <w:r w:rsidRPr="007E2BC8">
              <w:rPr>
                <w:rFonts w:ascii="Arial" w:hAnsi="Arial" w:cs="Arial"/>
              </w:rPr>
              <w:t xml:space="preserve">confiamos en nosotros mismos. </w:t>
            </w:r>
          </w:p>
          <w:p w14:paraId="5AC9E4E1" w14:textId="6EA274B3" w:rsidR="00DE716F" w:rsidRDefault="00DE716F" w:rsidP="00DE716F">
            <w:pPr>
              <w:spacing w:after="0" w:line="240" w:lineRule="auto"/>
              <w:rPr>
                <w:rFonts w:ascii="Arial" w:hAnsi="Arial" w:cs="Arial"/>
              </w:rPr>
            </w:pPr>
            <w:r w:rsidRPr="007E2BC8">
              <w:rPr>
                <w:rFonts w:ascii="Arial" w:hAnsi="Arial" w:cs="Arial"/>
              </w:rPr>
              <w:t xml:space="preserve">Danos un nombre cuando </w:t>
            </w:r>
            <w:r w:rsidR="000E27DD">
              <w:rPr>
                <w:rFonts w:ascii="Arial" w:hAnsi="Arial" w:cs="Arial"/>
              </w:rPr>
              <w:t>est</w:t>
            </w:r>
            <w:r w:rsidRPr="007E2BC8">
              <w:rPr>
                <w:rFonts w:ascii="Arial" w:hAnsi="Arial" w:cs="Arial"/>
              </w:rPr>
              <w:t xml:space="preserve">emos perdidos. </w:t>
            </w:r>
          </w:p>
          <w:p w14:paraId="0E5E76D0" w14:textId="77777777" w:rsidR="00DE716F" w:rsidRDefault="00DE716F" w:rsidP="006D5551">
            <w:pPr>
              <w:spacing w:after="80" w:line="240" w:lineRule="auto"/>
              <w:rPr>
                <w:rFonts w:ascii="Arial" w:hAnsi="Arial" w:cs="Arial"/>
              </w:rPr>
            </w:pPr>
            <w:r w:rsidRPr="007E2BC8">
              <w:rPr>
                <w:rFonts w:ascii="Arial" w:hAnsi="Arial" w:cs="Arial"/>
              </w:rPr>
              <w:t>Por Jesucristo nuestro Señor.</w:t>
            </w:r>
          </w:p>
          <w:p w14:paraId="7BC78C58" w14:textId="451FFE1D" w:rsidR="00F90F47" w:rsidRPr="006D5551" w:rsidRDefault="00DE716F" w:rsidP="00015FD0">
            <w:pPr>
              <w:spacing w:after="0" w:line="240" w:lineRule="auto"/>
              <w:jc w:val="right"/>
              <w:rPr>
                <w:rFonts w:ascii="Arial Narrow" w:hAnsi="Arial Narrow" w:cs="Arial"/>
                <w:i/>
                <w:iCs/>
                <w:sz w:val="20"/>
                <w:szCs w:val="20"/>
              </w:rPr>
            </w:pPr>
            <w:r w:rsidRPr="00EC5B45">
              <w:rPr>
                <w:rFonts w:ascii="Arial Narrow" w:hAnsi="Arial Narrow" w:cs="Arial"/>
                <w:i/>
                <w:iCs/>
                <w:sz w:val="20"/>
                <w:szCs w:val="20"/>
              </w:rPr>
              <w:t>Libro de Culto, ACJ, 1985</w:t>
            </w:r>
          </w:p>
        </w:tc>
      </w:tr>
    </w:tbl>
    <w:p w14:paraId="25DF630C" w14:textId="07D968F5" w:rsidR="00171C18" w:rsidRPr="000B1F02" w:rsidRDefault="00171C18" w:rsidP="00627E7E">
      <w:pPr>
        <w:spacing w:after="0"/>
        <w:rPr>
          <w:rFonts w:ascii="Arial" w:hAnsi="Arial" w:cs="Arial"/>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5040"/>
      </w:tblGrid>
      <w:tr w:rsidR="00171C18" w14:paraId="4297A6DF" w14:textId="77777777" w:rsidTr="00477FC0">
        <w:tc>
          <w:tcPr>
            <w:tcW w:w="4644" w:type="dxa"/>
          </w:tcPr>
          <w:p w14:paraId="05E77929" w14:textId="77777777" w:rsidR="00171C18" w:rsidRPr="00055946" w:rsidRDefault="00171C18" w:rsidP="00EB28AE">
            <w:pPr>
              <w:pStyle w:val="NormalWeb"/>
              <w:numPr>
                <w:ilvl w:val="0"/>
                <w:numId w:val="1"/>
              </w:numPr>
              <w:spacing w:before="0" w:beforeAutospacing="0" w:after="0" w:afterAutospacing="0"/>
              <w:ind w:left="362"/>
              <w:rPr>
                <w:rFonts w:ascii="Arial" w:hAnsi="Arial" w:cs="Arial"/>
                <w:sz w:val="22"/>
                <w:szCs w:val="22"/>
              </w:rPr>
            </w:pPr>
            <w:r w:rsidRPr="00055946">
              <w:rPr>
                <w:rFonts w:ascii="Arial" w:hAnsi="Arial" w:cs="Arial"/>
                <w:b/>
                <w:bCs/>
                <w:sz w:val="22"/>
                <w:szCs w:val="22"/>
              </w:rPr>
              <w:lastRenderedPageBreak/>
              <w:t>Llénalo de amor </w:t>
            </w:r>
          </w:p>
          <w:p w14:paraId="1C1FDD68" w14:textId="77777777" w:rsidR="00171C18" w:rsidRPr="00433D3A" w:rsidRDefault="00171C18" w:rsidP="00EB28AE">
            <w:pPr>
              <w:spacing w:after="0" w:line="240" w:lineRule="auto"/>
              <w:ind w:left="2"/>
              <w:rPr>
                <w:rFonts w:ascii="Arial" w:hAnsi="Arial" w:cs="Arial"/>
              </w:rPr>
            </w:pPr>
            <w:r w:rsidRPr="00433D3A">
              <w:rPr>
                <w:rFonts w:ascii="Arial" w:hAnsi="Arial" w:cs="Arial"/>
              </w:rPr>
              <w:t>Siempre que haya un vacío en tu vida,</w:t>
            </w:r>
          </w:p>
          <w:p w14:paraId="0948D02A" w14:textId="38EEDF7F" w:rsidR="00614CDF" w:rsidRDefault="00171C18" w:rsidP="00A209DC">
            <w:pPr>
              <w:spacing w:after="0" w:line="240" w:lineRule="auto"/>
              <w:ind w:left="2"/>
              <w:rPr>
                <w:rFonts w:ascii="Arial" w:hAnsi="Arial" w:cs="Arial"/>
              </w:rPr>
            </w:pPr>
            <w:r w:rsidRPr="00433D3A">
              <w:rPr>
                <w:rFonts w:ascii="Arial" w:hAnsi="Arial" w:cs="Arial"/>
              </w:rPr>
              <w:t>llénalo de amor.</w:t>
            </w:r>
            <w:r w:rsidR="00164C1F">
              <w:rPr>
                <w:rFonts w:ascii="Arial" w:hAnsi="Arial" w:cs="Arial"/>
              </w:rPr>
              <w:t xml:space="preserve"> </w:t>
            </w:r>
            <w:r w:rsidRPr="00433D3A">
              <w:rPr>
                <w:rFonts w:ascii="Arial" w:hAnsi="Arial" w:cs="Arial"/>
              </w:rPr>
              <w:t>En cuanto sepas que tienes delante de ti un tiempo</w:t>
            </w:r>
            <w:r w:rsidR="00614CDF">
              <w:rPr>
                <w:rFonts w:ascii="Arial" w:hAnsi="Arial" w:cs="Arial"/>
              </w:rPr>
              <w:t xml:space="preserve"> libre</w:t>
            </w:r>
            <w:r w:rsidRPr="00433D3A">
              <w:rPr>
                <w:rFonts w:ascii="Arial" w:hAnsi="Arial" w:cs="Arial"/>
              </w:rPr>
              <w:t>,</w:t>
            </w:r>
            <w:r w:rsidR="00A209DC">
              <w:rPr>
                <w:rFonts w:ascii="Arial" w:hAnsi="Arial" w:cs="Arial"/>
              </w:rPr>
              <w:t xml:space="preserve"> </w:t>
            </w:r>
            <w:r w:rsidRPr="00433D3A">
              <w:rPr>
                <w:rFonts w:ascii="Arial" w:hAnsi="Arial" w:cs="Arial"/>
              </w:rPr>
              <w:t>ve a buscar el amor.</w:t>
            </w:r>
            <w:r w:rsidR="00A209DC">
              <w:rPr>
                <w:rFonts w:ascii="Arial" w:hAnsi="Arial" w:cs="Arial"/>
              </w:rPr>
              <w:t xml:space="preserve"> </w:t>
            </w:r>
            <w:r w:rsidRPr="00433D3A">
              <w:rPr>
                <w:rFonts w:ascii="Arial" w:hAnsi="Arial" w:cs="Arial"/>
              </w:rPr>
              <w:t>No pienses: “Sufriré”.</w:t>
            </w:r>
          </w:p>
          <w:p w14:paraId="0B7EE795" w14:textId="39A1A522" w:rsidR="00171C18" w:rsidRPr="00433D3A" w:rsidRDefault="00171C18" w:rsidP="00A209DC">
            <w:pPr>
              <w:spacing w:after="0" w:line="240" w:lineRule="auto"/>
              <w:ind w:left="708"/>
              <w:rPr>
                <w:rFonts w:ascii="Arial" w:hAnsi="Arial" w:cs="Arial"/>
              </w:rPr>
            </w:pPr>
            <w:r w:rsidRPr="00433D3A">
              <w:rPr>
                <w:rFonts w:ascii="Arial" w:hAnsi="Arial" w:cs="Arial"/>
              </w:rPr>
              <w:t>No pienses: “Me engañarán”.</w:t>
            </w:r>
          </w:p>
          <w:p w14:paraId="1E86E4D2" w14:textId="77777777" w:rsidR="00171C18" w:rsidRPr="00433D3A" w:rsidRDefault="00171C18" w:rsidP="00A209DC">
            <w:pPr>
              <w:spacing w:after="0" w:line="240" w:lineRule="auto"/>
              <w:ind w:left="708"/>
              <w:rPr>
                <w:rFonts w:ascii="Arial" w:hAnsi="Arial" w:cs="Arial"/>
              </w:rPr>
            </w:pPr>
            <w:r w:rsidRPr="00433D3A">
              <w:rPr>
                <w:rFonts w:ascii="Arial" w:hAnsi="Arial" w:cs="Arial"/>
              </w:rPr>
              <w:t>No pienses: “Dudaré”.</w:t>
            </w:r>
          </w:p>
          <w:p w14:paraId="37406B52" w14:textId="2874F0F9" w:rsidR="00171C18" w:rsidRPr="00433D3A" w:rsidRDefault="00171C18" w:rsidP="00A209DC">
            <w:pPr>
              <w:spacing w:after="0" w:line="240" w:lineRule="auto"/>
              <w:ind w:left="2"/>
              <w:rPr>
                <w:rFonts w:ascii="Arial" w:hAnsi="Arial" w:cs="Arial"/>
              </w:rPr>
            </w:pPr>
            <w:r w:rsidRPr="00433D3A">
              <w:rPr>
                <w:rFonts w:ascii="Arial" w:hAnsi="Arial" w:cs="Arial"/>
              </w:rPr>
              <w:t xml:space="preserve">Ve simplemente, </w:t>
            </w:r>
            <w:r w:rsidR="00614CDF">
              <w:rPr>
                <w:rFonts w:ascii="Arial" w:hAnsi="Arial" w:cs="Arial"/>
              </w:rPr>
              <w:t>alegremente</w:t>
            </w:r>
            <w:r w:rsidRPr="00433D3A">
              <w:rPr>
                <w:rFonts w:ascii="Arial" w:hAnsi="Arial" w:cs="Arial"/>
              </w:rPr>
              <w:t>,</w:t>
            </w:r>
            <w:r w:rsidR="00614CDF">
              <w:rPr>
                <w:rFonts w:ascii="Arial" w:hAnsi="Arial" w:cs="Arial"/>
              </w:rPr>
              <w:t xml:space="preserve"> </w:t>
            </w:r>
            <w:r w:rsidRPr="00433D3A">
              <w:rPr>
                <w:rFonts w:ascii="Arial" w:hAnsi="Arial" w:cs="Arial"/>
              </w:rPr>
              <w:t>en busca del amor.</w:t>
            </w:r>
            <w:r w:rsidR="00A209DC">
              <w:rPr>
                <w:rFonts w:ascii="Arial" w:hAnsi="Arial" w:cs="Arial"/>
              </w:rPr>
              <w:t xml:space="preserve"> </w:t>
            </w:r>
            <w:r w:rsidRPr="00433D3A">
              <w:rPr>
                <w:rFonts w:ascii="Arial" w:hAnsi="Arial" w:cs="Arial"/>
              </w:rPr>
              <w:t>Ama como puedas…</w:t>
            </w:r>
            <w:r>
              <w:rPr>
                <w:rFonts w:ascii="Arial" w:hAnsi="Arial" w:cs="Arial"/>
              </w:rPr>
              <w:t xml:space="preserve"> </w:t>
            </w:r>
            <w:r w:rsidRPr="00433D3A">
              <w:rPr>
                <w:rFonts w:ascii="Arial" w:hAnsi="Arial" w:cs="Arial"/>
              </w:rPr>
              <w:t>ama siempre.</w:t>
            </w:r>
          </w:p>
          <w:p w14:paraId="3D61F059" w14:textId="77777777" w:rsidR="00171C18" w:rsidRPr="00433D3A" w:rsidRDefault="00171C18" w:rsidP="00EB28AE">
            <w:pPr>
              <w:spacing w:after="0" w:line="240" w:lineRule="auto"/>
              <w:ind w:left="2"/>
              <w:rPr>
                <w:rFonts w:ascii="Arial" w:hAnsi="Arial" w:cs="Arial"/>
              </w:rPr>
            </w:pPr>
            <w:r w:rsidRPr="00433D3A">
              <w:rPr>
                <w:rFonts w:ascii="Arial" w:hAnsi="Arial" w:cs="Arial"/>
              </w:rPr>
              <w:t>No te preocupes por la finalidad de tu amor.</w:t>
            </w:r>
          </w:p>
          <w:p w14:paraId="714E4BB7" w14:textId="77777777" w:rsidR="00171C18" w:rsidRPr="00433D3A" w:rsidRDefault="00171C18" w:rsidP="00EB28AE">
            <w:pPr>
              <w:spacing w:after="0" w:line="240" w:lineRule="auto"/>
              <w:ind w:left="2"/>
              <w:rPr>
                <w:rFonts w:ascii="Arial" w:hAnsi="Arial" w:cs="Arial"/>
              </w:rPr>
            </w:pPr>
            <w:r w:rsidRPr="00433D3A">
              <w:rPr>
                <w:rFonts w:ascii="Arial" w:hAnsi="Arial" w:cs="Arial"/>
              </w:rPr>
              <w:t>El lleva en sí mismo su propia finalidad.</w:t>
            </w:r>
          </w:p>
          <w:p w14:paraId="63BB8CF6" w14:textId="77777777" w:rsidR="00171C18" w:rsidRDefault="00171C18" w:rsidP="00EB28AE">
            <w:pPr>
              <w:spacing w:after="0" w:line="240" w:lineRule="auto"/>
              <w:ind w:left="2"/>
              <w:rPr>
                <w:rFonts w:ascii="Arial" w:hAnsi="Arial" w:cs="Arial"/>
              </w:rPr>
            </w:pPr>
            <w:r w:rsidRPr="00433D3A">
              <w:rPr>
                <w:rFonts w:ascii="Arial" w:hAnsi="Arial" w:cs="Arial"/>
              </w:rPr>
              <w:t xml:space="preserve">No le juzgues incompleto </w:t>
            </w:r>
          </w:p>
          <w:p w14:paraId="2D1B9F59" w14:textId="77777777" w:rsidR="00171C18" w:rsidRPr="00433D3A" w:rsidRDefault="00171C18" w:rsidP="00EB28AE">
            <w:pPr>
              <w:spacing w:after="0" w:line="240" w:lineRule="auto"/>
              <w:ind w:left="2"/>
              <w:rPr>
                <w:rFonts w:ascii="Arial" w:hAnsi="Arial" w:cs="Arial"/>
              </w:rPr>
            </w:pPr>
            <w:r w:rsidRPr="00433D3A">
              <w:rPr>
                <w:rFonts w:ascii="Arial" w:hAnsi="Arial" w:cs="Arial"/>
              </w:rPr>
              <w:t>si no responde a tus ternuras;</w:t>
            </w:r>
          </w:p>
          <w:p w14:paraId="17BCD4FA" w14:textId="77777777" w:rsidR="00171C18" w:rsidRPr="00433D3A" w:rsidRDefault="00171C18" w:rsidP="00EB28AE">
            <w:pPr>
              <w:spacing w:after="0" w:line="240" w:lineRule="auto"/>
              <w:ind w:left="2"/>
              <w:rPr>
                <w:rFonts w:ascii="Arial" w:hAnsi="Arial" w:cs="Arial"/>
              </w:rPr>
            </w:pPr>
            <w:r w:rsidRPr="00433D3A">
              <w:rPr>
                <w:rFonts w:ascii="Arial" w:hAnsi="Arial" w:cs="Arial"/>
              </w:rPr>
              <w:t>el amor lleva en sí su propia plenitud.</w:t>
            </w:r>
          </w:p>
          <w:p w14:paraId="424344C6" w14:textId="77777777" w:rsidR="00171C18" w:rsidRPr="00433D3A" w:rsidRDefault="00171C18" w:rsidP="00EB28AE">
            <w:pPr>
              <w:spacing w:after="0" w:line="240" w:lineRule="auto"/>
              <w:ind w:left="2"/>
              <w:rPr>
                <w:rFonts w:ascii="Arial" w:hAnsi="Arial" w:cs="Arial"/>
              </w:rPr>
            </w:pPr>
            <w:r w:rsidRPr="00433D3A">
              <w:rPr>
                <w:rFonts w:ascii="Arial" w:hAnsi="Arial" w:cs="Arial"/>
              </w:rPr>
              <w:t xml:space="preserve">Siempre que haya un vacío en tu vida, </w:t>
            </w:r>
          </w:p>
          <w:p w14:paraId="29B2447C" w14:textId="77777777" w:rsidR="00171C18" w:rsidRPr="0091319F" w:rsidRDefault="00171C18" w:rsidP="00EB28AE">
            <w:pPr>
              <w:spacing w:after="0" w:line="240" w:lineRule="auto"/>
              <w:ind w:left="2"/>
              <w:rPr>
                <w:rFonts w:ascii="Arial" w:hAnsi="Arial" w:cs="Arial"/>
                <w:lang w:val="pt-BR"/>
              </w:rPr>
            </w:pPr>
            <w:proofErr w:type="spellStart"/>
            <w:r w:rsidRPr="0091319F">
              <w:rPr>
                <w:rFonts w:ascii="Arial" w:hAnsi="Arial" w:cs="Arial"/>
                <w:lang w:val="pt-BR"/>
              </w:rPr>
              <w:t>Llénalo</w:t>
            </w:r>
            <w:proofErr w:type="spellEnd"/>
            <w:r w:rsidRPr="0091319F">
              <w:rPr>
                <w:rFonts w:ascii="Arial" w:hAnsi="Arial" w:cs="Arial"/>
                <w:lang w:val="pt-BR"/>
              </w:rPr>
              <w:t xml:space="preserve"> de amor.</w:t>
            </w:r>
          </w:p>
          <w:p w14:paraId="36FA19BF" w14:textId="77777777" w:rsidR="00171C18" w:rsidRDefault="00171C18" w:rsidP="00EB28AE">
            <w:pPr>
              <w:spacing w:after="0" w:line="240" w:lineRule="auto"/>
              <w:ind w:left="1418" w:firstLine="706"/>
              <w:rPr>
                <w:rFonts w:ascii="Arial Narrow" w:hAnsi="Arial Narrow"/>
                <w:lang w:val="pt-BR"/>
              </w:rPr>
            </w:pPr>
            <w:r w:rsidRPr="005E7C10">
              <w:rPr>
                <w:rFonts w:ascii="Arial Narrow" w:hAnsi="Arial Narrow" w:cs="Arial"/>
                <w:i/>
                <w:iCs/>
                <w:sz w:val="18"/>
                <w:szCs w:val="18"/>
                <w:lang w:val="pt-BR"/>
              </w:rPr>
              <w:t xml:space="preserve">Amado Nervo, </w:t>
            </w:r>
            <w:proofErr w:type="spellStart"/>
            <w:r w:rsidRPr="005E7C10">
              <w:rPr>
                <w:rFonts w:ascii="Arial Narrow" w:hAnsi="Arial Narrow" w:cs="Arial"/>
                <w:i/>
                <w:iCs/>
                <w:sz w:val="18"/>
                <w:szCs w:val="18"/>
                <w:lang w:val="pt-BR"/>
              </w:rPr>
              <w:t>Utopía</w:t>
            </w:r>
            <w:proofErr w:type="spellEnd"/>
            <w:r w:rsidRPr="005E7C10">
              <w:rPr>
                <w:rFonts w:ascii="Arial Narrow" w:hAnsi="Arial Narrow" w:cs="Arial"/>
                <w:i/>
                <w:iCs/>
                <w:sz w:val="18"/>
                <w:szCs w:val="18"/>
                <w:lang w:val="pt-BR"/>
              </w:rPr>
              <w:t xml:space="preserve"> No. 18</w:t>
            </w:r>
            <w:r w:rsidRPr="005E7C10">
              <w:rPr>
                <w:rFonts w:ascii="Arial Narrow" w:hAnsi="Arial Narrow"/>
                <w:lang w:val="pt-BR"/>
              </w:rPr>
              <w:t> </w:t>
            </w:r>
          </w:p>
          <w:p w14:paraId="33BA7FEA" w14:textId="77777777" w:rsidR="00171C18" w:rsidRPr="00781211" w:rsidRDefault="00171C18" w:rsidP="00EB28AE">
            <w:pPr>
              <w:spacing w:after="0" w:line="240" w:lineRule="auto"/>
              <w:ind w:left="1418" w:firstLine="706"/>
              <w:rPr>
                <w:rFonts w:ascii="Arial Narrow" w:hAnsi="Arial Narrow"/>
                <w:sz w:val="8"/>
                <w:szCs w:val="8"/>
                <w:lang w:val="pt-BR"/>
              </w:rPr>
            </w:pPr>
          </w:p>
          <w:p w14:paraId="14CA1172" w14:textId="77777777" w:rsidR="00171C18" w:rsidRPr="00781211" w:rsidRDefault="00171C18" w:rsidP="00EB28AE">
            <w:pPr>
              <w:pStyle w:val="Prrafodelista"/>
              <w:numPr>
                <w:ilvl w:val="0"/>
                <w:numId w:val="1"/>
              </w:numPr>
              <w:spacing w:after="0" w:line="240" w:lineRule="auto"/>
              <w:rPr>
                <w:rFonts w:ascii="Arial" w:hAnsi="Arial" w:cs="Arial"/>
                <w:b/>
              </w:rPr>
            </w:pPr>
            <w:r w:rsidRPr="00781211">
              <w:rPr>
                <w:rFonts w:ascii="Arial" w:hAnsi="Arial" w:cs="Arial"/>
                <w:b/>
              </w:rPr>
              <w:t>Bendición</w:t>
            </w:r>
          </w:p>
          <w:p w14:paraId="270C094C" w14:textId="77777777" w:rsidR="00171C18" w:rsidRPr="00781211" w:rsidRDefault="00171C18" w:rsidP="00EB28AE">
            <w:pPr>
              <w:spacing w:after="0" w:line="240" w:lineRule="auto"/>
              <w:rPr>
                <w:rFonts w:ascii="Arial" w:hAnsi="Arial" w:cs="Arial"/>
                <w:sz w:val="8"/>
                <w:szCs w:val="8"/>
              </w:rPr>
            </w:pPr>
          </w:p>
          <w:p w14:paraId="13CD7C02" w14:textId="77777777" w:rsidR="00171C18" w:rsidRPr="00781211" w:rsidRDefault="00171C18" w:rsidP="00EB28AE">
            <w:pPr>
              <w:spacing w:after="0" w:line="240" w:lineRule="auto"/>
              <w:rPr>
                <w:rFonts w:ascii="Arial" w:hAnsi="Arial" w:cs="Arial"/>
              </w:rPr>
            </w:pPr>
            <w:r w:rsidRPr="00781211">
              <w:rPr>
                <w:rFonts w:ascii="Arial" w:hAnsi="Arial" w:cs="Arial"/>
              </w:rPr>
              <w:t>Que la fe en Jesucristo, que nos justifica</w:t>
            </w:r>
          </w:p>
          <w:p w14:paraId="4D1B1292" w14:textId="77777777" w:rsidR="00171C18" w:rsidRPr="00781211" w:rsidRDefault="00171C18" w:rsidP="00EB28AE">
            <w:pPr>
              <w:spacing w:after="0" w:line="240" w:lineRule="auto"/>
              <w:rPr>
                <w:rFonts w:ascii="Arial" w:hAnsi="Arial" w:cs="Arial"/>
              </w:rPr>
            </w:pPr>
            <w:r w:rsidRPr="00781211">
              <w:rPr>
                <w:rFonts w:ascii="Arial" w:hAnsi="Arial" w:cs="Arial"/>
              </w:rPr>
              <w:t>y nos restaura la paz con Dios,</w:t>
            </w:r>
          </w:p>
          <w:p w14:paraId="22A44D92" w14:textId="77777777" w:rsidR="00171C18" w:rsidRPr="00781211" w:rsidRDefault="00171C18" w:rsidP="00EB28AE">
            <w:pPr>
              <w:spacing w:after="0" w:line="240" w:lineRule="auto"/>
              <w:rPr>
                <w:rFonts w:ascii="Arial" w:hAnsi="Arial" w:cs="Arial"/>
              </w:rPr>
            </w:pPr>
            <w:r w:rsidRPr="00781211">
              <w:rPr>
                <w:rFonts w:ascii="Arial" w:hAnsi="Arial" w:cs="Arial"/>
              </w:rPr>
              <w:t>nos fortalezca para seguir en la misión diaria</w:t>
            </w:r>
          </w:p>
          <w:p w14:paraId="1440AE69" w14:textId="77777777" w:rsidR="00171C18" w:rsidRPr="00781211" w:rsidRDefault="00171C18" w:rsidP="00EB28AE">
            <w:pPr>
              <w:spacing w:after="0" w:line="240" w:lineRule="auto"/>
              <w:rPr>
                <w:rFonts w:ascii="Arial" w:hAnsi="Arial" w:cs="Arial"/>
              </w:rPr>
            </w:pPr>
            <w:r w:rsidRPr="00781211">
              <w:rPr>
                <w:rFonts w:ascii="Arial" w:hAnsi="Arial" w:cs="Arial"/>
              </w:rPr>
              <w:t>de vivir y compartir con hechos solidarios</w:t>
            </w:r>
          </w:p>
          <w:p w14:paraId="106FB9DB" w14:textId="77777777" w:rsidR="00171C18" w:rsidRPr="00781211" w:rsidRDefault="00171C18" w:rsidP="00EB28AE">
            <w:pPr>
              <w:spacing w:after="0" w:line="240" w:lineRule="auto"/>
              <w:rPr>
                <w:rFonts w:ascii="Arial" w:hAnsi="Arial" w:cs="Arial"/>
              </w:rPr>
            </w:pPr>
            <w:r w:rsidRPr="00781211">
              <w:rPr>
                <w:rFonts w:ascii="Arial" w:hAnsi="Arial" w:cs="Arial"/>
              </w:rPr>
              <w:t>las buenas nuevas del Evangelio.</w:t>
            </w:r>
          </w:p>
          <w:p w14:paraId="1354ECC4" w14:textId="77777777" w:rsidR="004D60BA" w:rsidRDefault="00171C18" w:rsidP="00EB28AE">
            <w:pPr>
              <w:spacing w:after="0" w:line="240" w:lineRule="auto"/>
              <w:rPr>
                <w:rFonts w:ascii="Arial" w:hAnsi="Arial" w:cs="Arial"/>
              </w:rPr>
            </w:pPr>
            <w:r w:rsidRPr="00781211">
              <w:rPr>
                <w:rFonts w:ascii="Arial" w:hAnsi="Arial" w:cs="Arial"/>
              </w:rPr>
              <w:t xml:space="preserve">A Dios sea la gloria </w:t>
            </w:r>
          </w:p>
          <w:p w14:paraId="25A8A832" w14:textId="0650DFCF" w:rsidR="00171C18" w:rsidRPr="00781211" w:rsidRDefault="00171C18" w:rsidP="00EB28AE">
            <w:pPr>
              <w:spacing w:after="0" w:line="240" w:lineRule="auto"/>
              <w:rPr>
                <w:rFonts w:ascii="Arial" w:hAnsi="Arial" w:cs="Arial"/>
              </w:rPr>
            </w:pPr>
            <w:r w:rsidRPr="00781211">
              <w:rPr>
                <w:rFonts w:ascii="Arial" w:hAnsi="Arial" w:cs="Arial"/>
              </w:rPr>
              <w:t>cada día y por siempre…</w:t>
            </w:r>
            <w:r w:rsidR="00A209DC">
              <w:rPr>
                <w:rFonts w:ascii="Arial" w:hAnsi="Arial" w:cs="Arial"/>
              </w:rPr>
              <w:t xml:space="preserve"> </w:t>
            </w:r>
            <w:r w:rsidRPr="00781211">
              <w:rPr>
                <w:rFonts w:ascii="Arial" w:hAnsi="Arial" w:cs="Arial"/>
              </w:rPr>
              <w:t>Amén.</w:t>
            </w:r>
          </w:p>
          <w:p w14:paraId="52494674" w14:textId="77777777" w:rsidR="00171C18" w:rsidRPr="00781211" w:rsidRDefault="00171C18" w:rsidP="00EB28AE">
            <w:pPr>
              <w:spacing w:after="0" w:line="240" w:lineRule="auto"/>
              <w:rPr>
                <w:rFonts w:ascii="Arial" w:hAnsi="Arial" w:cs="Arial"/>
                <w:sz w:val="8"/>
                <w:szCs w:val="8"/>
              </w:rPr>
            </w:pPr>
          </w:p>
          <w:p w14:paraId="6020A422" w14:textId="77777777" w:rsidR="00171C18" w:rsidRPr="00055CD3" w:rsidRDefault="00171C18" w:rsidP="00EB28AE">
            <w:pPr>
              <w:spacing w:after="0" w:line="240" w:lineRule="auto"/>
              <w:jc w:val="right"/>
              <w:rPr>
                <w:rFonts w:ascii="Arial Narrow" w:hAnsi="Arial Narrow"/>
                <w:i/>
                <w:sz w:val="20"/>
                <w:szCs w:val="20"/>
              </w:rPr>
            </w:pPr>
            <w:r w:rsidRPr="00055CD3">
              <w:rPr>
                <w:rFonts w:ascii="Arial Narrow" w:hAnsi="Arial Narrow"/>
                <w:i/>
                <w:sz w:val="20"/>
                <w:szCs w:val="20"/>
              </w:rPr>
              <w:t>Joel Eli Padrón Ibáñez – México - 2008</w:t>
            </w:r>
          </w:p>
        </w:tc>
        <w:tc>
          <w:tcPr>
            <w:tcW w:w="5135" w:type="dxa"/>
          </w:tcPr>
          <w:p w14:paraId="5F459DF1" w14:textId="77777777" w:rsidR="00171C18" w:rsidRPr="00433D3A" w:rsidRDefault="00171C18" w:rsidP="00EB28AE">
            <w:pPr>
              <w:pStyle w:val="Prrafodelista"/>
              <w:numPr>
                <w:ilvl w:val="0"/>
                <w:numId w:val="1"/>
              </w:numPr>
              <w:spacing w:after="0" w:line="240" w:lineRule="auto"/>
              <w:ind w:left="362"/>
              <w:rPr>
                <w:rFonts w:ascii="Arial" w:hAnsi="Arial" w:cs="Arial"/>
                <w:b/>
              </w:rPr>
            </w:pPr>
            <w:r w:rsidRPr="00433D3A">
              <w:rPr>
                <w:rFonts w:ascii="Arial" w:hAnsi="Arial" w:cs="Arial"/>
                <w:b/>
              </w:rPr>
              <w:t xml:space="preserve">Dios creador de la vida </w:t>
            </w:r>
          </w:p>
          <w:p w14:paraId="0CC90E7B" w14:textId="77777777" w:rsidR="00171C18" w:rsidRPr="00433D3A" w:rsidRDefault="00171C18" w:rsidP="00EB28AE">
            <w:pPr>
              <w:spacing w:after="0" w:line="240" w:lineRule="auto"/>
              <w:rPr>
                <w:rFonts w:ascii="Arial" w:hAnsi="Arial" w:cs="Arial"/>
                <w:sz w:val="8"/>
                <w:szCs w:val="8"/>
              </w:rPr>
            </w:pPr>
          </w:p>
          <w:p w14:paraId="7F4172D5" w14:textId="39EFAA0D" w:rsidR="00171C18" w:rsidRPr="001D24EF" w:rsidRDefault="00171C18" w:rsidP="00EB28AE">
            <w:pPr>
              <w:spacing w:after="0" w:line="240" w:lineRule="auto"/>
              <w:rPr>
                <w:rFonts w:ascii="Arial" w:hAnsi="Arial" w:cs="Arial"/>
              </w:rPr>
            </w:pPr>
            <w:r w:rsidRPr="001D24EF">
              <w:rPr>
                <w:rFonts w:ascii="Arial" w:hAnsi="Arial" w:cs="Arial"/>
              </w:rPr>
              <w:t xml:space="preserve">Creemos en Dios creador de la vida, quien sostiene lo creado y lo guarda de la destrucción; </w:t>
            </w:r>
          </w:p>
          <w:p w14:paraId="0CDF43AD"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nos manda a trabajar, </w:t>
            </w:r>
          </w:p>
          <w:p w14:paraId="6C3405B5" w14:textId="77777777" w:rsidR="00171C18" w:rsidRPr="001D24EF" w:rsidRDefault="00171C18" w:rsidP="00EB28AE">
            <w:pPr>
              <w:spacing w:after="0" w:line="240" w:lineRule="auto"/>
              <w:rPr>
                <w:rFonts w:ascii="Arial" w:hAnsi="Arial" w:cs="Arial"/>
              </w:rPr>
            </w:pPr>
            <w:r w:rsidRPr="001D24EF">
              <w:rPr>
                <w:rFonts w:ascii="Arial" w:hAnsi="Arial" w:cs="Arial"/>
              </w:rPr>
              <w:t xml:space="preserve">mantener y enriquecer la creación; </w:t>
            </w:r>
          </w:p>
          <w:p w14:paraId="22CBE3FF"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nos llama a una vida obediente, </w:t>
            </w:r>
          </w:p>
          <w:p w14:paraId="02F66F34" w14:textId="77777777" w:rsidR="00171C18" w:rsidRPr="001D24EF" w:rsidRDefault="00171C18" w:rsidP="00EB28AE">
            <w:pPr>
              <w:spacing w:after="0" w:line="240" w:lineRule="auto"/>
              <w:rPr>
                <w:rFonts w:ascii="Arial" w:hAnsi="Arial" w:cs="Arial"/>
              </w:rPr>
            </w:pPr>
            <w:r w:rsidRPr="001D24EF">
              <w:rPr>
                <w:rFonts w:ascii="Arial" w:hAnsi="Arial" w:cs="Arial"/>
              </w:rPr>
              <w:t xml:space="preserve">sirviéndole en medio de la gente; </w:t>
            </w:r>
          </w:p>
          <w:p w14:paraId="4314CEE5" w14:textId="7FEB186C" w:rsidR="00171C18" w:rsidRPr="001D24EF" w:rsidRDefault="00171C18" w:rsidP="00EB28AE">
            <w:pPr>
              <w:spacing w:after="0" w:line="240" w:lineRule="auto"/>
              <w:rPr>
                <w:rFonts w:ascii="Arial" w:hAnsi="Arial" w:cs="Arial"/>
              </w:rPr>
            </w:pPr>
            <w:r w:rsidRPr="001D24EF">
              <w:rPr>
                <w:rFonts w:ascii="Arial" w:hAnsi="Arial" w:cs="Arial"/>
              </w:rPr>
              <w:t xml:space="preserve">que nos guía en medio de los conflictos; </w:t>
            </w:r>
          </w:p>
          <w:p w14:paraId="1051F918" w14:textId="7914D7A0" w:rsidR="00171C18" w:rsidRPr="001D24EF" w:rsidRDefault="00171C18" w:rsidP="00EB28AE">
            <w:pPr>
              <w:spacing w:after="0" w:line="240" w:lineRule="auto"/>
              <w:rPr>
                <w:rFonts w:ascii="Arial" w:hAnsi="Arial" w:cs="Arial"/>
              </w:rPr>
            </w:pPr>
            <w:r w:rsidRPr="001D24EF">
              <w:rPr>
                <w:rFonts w:ascii="Arial" w:hAnsi="Arial" w:cs="Arial"/>
              </w:rPr>
              <w:t xml:space="preserve">que por su Espíritu congrega a los cristianos </w:t>
            </w:r>
          </w:p>
          <w:p w14:paraId="33CDC64A" w14:textId="77777777" w:rsidR="00171C18" w:rsidRPr="001D24EF" w:rsidRDefault="00171C18" w:rsidP="00EB28AE">
            <w:pPr>
              <w:spacing w:after="0" w:line="240" w:lineRule="auto"/>
              <w:rPr>
                <w:rFonts w:ascii="Arial" w:hAnsi="Arial" w:cs="Arial"/>
              </w:rPr>
            </w:pPr>
            <w:r w:rsidRPr="001D24EF">
              <w:rPr>
                <w:rFonts w:ascii="Arial" w:hAnsi="Arial" w:cs="Arial"/>
              </w:rPr>
              <w:t xml:space="preserve">y sostiene su iglesia y la renueva para que sea </w:t>
            </w:r>
          </w:p>
          <w:p w14:paraId="783CE40A" w14:textId="5EDA9317" w:rsidR="00171C18" w:rsidRPr="001D24EF" w:rsidRDefault="00171C18" w:rsidP="00EB28AE">
            <w:pPr>
              <w:spacing w:after="0" w:line="240" w:lineRule="auto"/>
              <w:rPr>
                <w:rFonts w:ascii="Arial" w:hAnsi="Arial" w:cs="Arial"/>
              </w:rPr>
            </w:pPr>
            <w:r w:rsidRPr="001D24EF">
              <w:rPr>
                <w:rFonts w:ascii="Arial" w:hAnsi="Arial" w:cs="Arial"/>
              </w:rPr>
              <w:t xml:space="preserve">una comunidad ejemplar entre </w:t>
            </w:r>
            <w:r w:rsidR="001671BD">
              <w:rPr>
                <w:rFonts w:ascii="Arial" w:hAnsi="Arial" w:cs="Arial"/>
              </w:rPr>
              <w:t>la gente</w:t>
            </w:r>
            <w:r w:rsidRPr="001D24EF">
              <w:rPr>
                <w:rFonts w:ascii="Arial" w:hAnsi="Arial" w:cs="Arial"/>
              </w:rPr>
              <w:t xml:space="preserve">;  </w:t>
            </w:r>
          </w:p>
          <w:p w14:paraId="530547B2"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en Jesucristo nos salva; </w:t>
            </w:r>
          </w:p>
          <w:p w14:paraId="0C9C5F71" w14:textId="77777777" w:rsidR="00171C18" w:rsidRDefault="00171C18" w:rsidP="00EB28AE">
            <w:pPr>
              <w:spacing w:after="0" w:line="240" w:lineRule="auto"/>
              <w:rPr>
                <w:rFonts w:ascii="Arial" w:hAnsi="Arial" w:cs="Arial"/>
              </w:rPr>
            </w:pPr>
            <w:r w:rsidRPr="001D24EF">
              <w:rPr>
                <w:rFonts w:ascii="Arial" w:hAnsi="Arial" w:cs="Arial"/>
              </w:rPr>
              <w:t xml:space="preserve">que en él nos muestra la </w:t>
            </w:r>
            <w:r>
              <w:rPr>
                <w:rFonts w:ascii="Arial" w:hAnsi="Arial" w:cs="Arial"/>
              </w:rPr>
              <w:t>persona nueva,</w:t>
            </w:r>
          </w:p>
          <w:p w14:paraId="66063B7A"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ama y vive </w:t>
            </w:r>
          </w:p>
          <w:p w14:paraId="1824B7D3" w14:textId="77777777" w:rsidR="00171C18" w:rsidRPr="001D24EF" w:rsidRDefault="00171C18" w:rsidP="00EB28AE">
            <w:pPr>
              <w:spacing w:after="0" w:line="240" w:lineRule="auto"/>
              <w:rPr>
                <w:rFonts w:ascii="Arial" w:hAnsi="Arial" w:cs="Arial"/>
              </w:rPr>
            </w:pPr>
            <w:r w:rsidRPr="001D24EF">
              <w:rPr>
                <w:rFonts w:ascii="Arial" w:hAnsi="Arial" w:cs="Arial"/>
              </w:rPr>
              <w:t>por los demás s</w:t>
            </w:r>
            <w:r>
              <w:rPr>
                <w:rFonts w:ascii="Arial" w:hAnsi="Arial" w:cs="Arial"/>
              </w:rPr>
              <w:t>irviendo</w:t>
            </w:r>
            <w:r w:rsidRPr="001D24EF">
              <w:rPr>
                <w:rFonts w:ascii="Arial" w:hAnsi="Arial" w:cs="Arial"/>
              </w:rPr>
              <w:t xml:space="preserve"> hasta el sacrificio;</w:t>
            </w:r>
          </w:p>
          <w:p w14:paraId="53ACE0D5"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no tolera la injusticia ni la hipocresía </w:t>
            </w:r>
          </w:p>
          <w:p w14:paraId="2A3A3AA6" w14:textId="77777777" w:rsidR="00171C18" w:rsidRPr="001D24EF" w:rsidRDefault="00171C18" w:rsidP="00EB28AE">
            <w:pPr>
              <w:spacing w:after="0" w:line="240" w:lineRule="auto"/>
              <w:rPr>
                <w:rFonts w:ascii="Arial" w:hAnsi="Arial" w:cs="Arial"/>
              </w:rPr>
            </w:pPr>
            <w:r w:rsidRPr="001D24EF">
              <w:rPr>
                <w:rFonts w:ascii="Arial" w:hAnsi="Arial" w:cs="Arial"/>
              </w:rPr>
              <w:t xml:space="preserve">y nos libra de caer en ellas; </w:t>
            </w:r>
          </w:p>
          <w:p w14:paraId="16E8C208"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nos juzga y nos corrige; </w:t>
            </w:r>
          </w:p>
          <w:p w14:paraId="7A686A92" w14:textId="77777777" w:rsidR="00171C18" w:rsidRPr="001D24EF" w:rsidRDefault="00171C18" w:rsidP="00EB28AE">
            <w:pPr>
              <w:spacing w:after="0" w:line="240" w:lineRule="auto"/>
              <w:rPr>
                <w:rFonts w:ascii="Arial" w:hAnsi="Arial" w:cs="Arial"/>
              </w:rPr>
            </w:pPr>
            <w:r w:rsidRPr="001D24EF">
              <w:rPr>
                <w:rFonts w:ascii="Arial" w:hAnsi="Arial" w:cs="Arial"/>
              </w:rPr>
              <w:t>que nos da poder para mantener la fe</w:t>
            </w:r>
          </w:p>
          <w:p w14:paraId="12CD4FB0" w14:textId="77777777" w:rsidR="00171C18" w:rsidRPr="001D24EF" w:rsidRDefault="00171C18" w:rsidP="00EB28AE">
            <w:pPr>
              <w:spacing w:after="0" w:line="240" w:lineRule="auto"/>
              <w:rPr>
                <w:rFonts w:ascii="Arial" w:hAnsi="Arial" w:cs="Arial"/>
              </w:rPr>
            </w:pPr>
            <w:r w:rsidRPr="001D24EF">
              <w:rPr>
                <w:rFonts w:ascii="Arial" w:hAnsi="Arial" w:cs="Arial"/>
              </w:rPr>
              <w:t xml:space="preserve">en medio de la adversidad y el peligro; </w:t>
            </w:r>
          </w:p>
          <w:p w14:paraId="0EDA08D6" w14:textId="2B033A0B" w:rsidR="00171C18" w:rsidRPr="001D24EF" w:rsidRDefault="00171C18" w:rsidP="00EB28AE">
            <w:pPr>
              <w:spacing w:after="0" w:line="240" w:lineRule="auto"/>
              <w:rPr>
                <w:rFonts w:ascii="Arial" w:hAnsi="Arial" w:cs="Arial"/>
              </w:rPr>
            </w:pPr>
            <w:r w:rsidRPr="001D24EF">
              <w:rPr>
                <w:rFonts w:ascii="Arial" w:hAnsi="Arial" w:cs="Arial"/>
              </w:rPr>
              <w:t>que levan</w:t>
            </w:r>
            <w:r>
              <w:rPr>
                <w:rFonts w:ascii="Arial" w:hAnsi="Arial" w:cs="Arial"/>
              </w:rPr>
              <w:t>ta personas en todas las épocas</w:t>
            </w:r>
            <w:r w:rsidR="00614CDF">
              <w:rPr>
                <w:rFonts w:ascii="Arial" w:hAnsi="Arial" w:cs="Arial"/>
              </w:rPr>
              <w:t xml:space="preserve"> </w:t>
            </w:r>
            <w:r w:rsidRPr="001D24EF">
              <w:rPr>
                <w:rFonts w:ascii="Arial" w:hAnsi="Arial" w:cs="Arial"/>
              </w:rPr>
              <w:t xml:space="preserve">para luchar por un mundo de amor, justicia y paz; </w:t>
            </w:r>
          </w:p>
          <w:p w14:paraId="5D91AAAB"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nos libra del odio en medio de los conflictos; </w:t>
            </w:r>
          </w:p>
          <w:p w14:paraId="384D536A" w14:textId="77777777" w:rsidR="00171C18" w:rsidRPr="001D24EF" w:rsidRDefault="00171C18" w:rsidP="00EB28AE">
            <w:pPr>
              <w:spacing w:after="0" w:line="240" w:lineRule="auto"/>
              <w:rPr>
                <w:rFonts w:ascii="Arial" w:hAnsi="Arial" w:cs="Arial"/>
              </w:rPr>
            </w:pPr>
            <w:r w:rsidRPr="001D24EF">
              <w:rPr>
                <w:rFonts w:ascii="Arial" w:hAnsi="Arial" w:cs="Arial"/>
              </w:rPr>
              <w:t xml:space="preserve">que cada día nos anticipa la esperanza </w:t>
            </w:r>
          </w:p>
          <w:p w14:paraId="0985D590" w14:textId="77777777" w:rsidR="00171C18" w:rsidRDefault="00171C18" w:rsidP="00BC433B">
            <w:pPr>
              <w:spacing w:after="80" w:line="240" w:lineRule="auto"/>
              <w:rPr>
                <w:rFonts w:ascii="Arial" w:hAnsi="Arial" w:cs="Arial"/>
              </w:rPr>
            </w:pPr>
            <w:r w:rsidRPr="001D24EF">
              <w:rPr>
                <w:rFonts w:ascii="Arial" w:hAnsi="Arial" w:cs="Arial"/>
              </w:rPr>
              <w:t xml:space="preserve">de su </w:t>
            </w:r>
            <w:r>
              <w:rPr>
                <w:rFonts w:ascii="Arial" w:hAnsi="Arial" w:cs="Arial"/>
              </w:rPr>
              <w:t>reino de amor, que viene. Amén.</w:t>
            </w:r>
          </w:p>
          <w:p w14:paraId="6E5EB6CC" w14:textId="77777777" w:rsidR="00171C18" w:rsidRPr="00055CD3" w:rsidRDefault="00171C18" w:rsidP="00EB28AE">
            <w:pPr>
              <w:spacing w:after="0" w:line="240" w:lineRule="auto"/>
              <w:jc w:val="right"/>
              <w:rPr>
                <w:rFonts w:ascii="Arial Narrow" w:hAnsi="Arial Narrow" w:cs="Arial"/>
                <w:i/>
                <w:sz w:val="20"/>
                <w:szCs w:val="20"/>
              </w:rPr>
            </w:pPr>
            <w:r w:rsidRPr="00055CD3">
              <w:rPr>
                <w:rFonts w:ascii="Arial Narrow" w:hAnsi="Arial Narrow" w:cs="Arial"/>
                <w:b/>
                <w:i/>
                <w:sz w:val="20"/>
                <w:szCs w:val="20"/>
              </w:rPr>
              <w:t>Festejamos Juntos al Señor,</w:t>
            </w:r>
            <w:r w:rsidRPr="00055CD3">
              <w:rPr>
                <w:rFonts w:ascii="Arial Narrow" w:hAnsi="Arial Narrow" w:cs="Arial"/>
                <w:i/>
                <w:sz w:val="20"/>
                <w:szCs w:val="20"/>
              </w:rPr>
              <w:t xml:space="preserve"> 159. Libro de Celebraciones de la </w:t>
            </w:r>
            <w:proofErr w:type="spellStart"/>
            <w:r w:rsidRPr="00055CD3">
              <w:rPr>
                <w:rFonts w:ascii="Arial Narrow" w:hAnsi="Arial Narrow" w:cs="Arial"/>
                <w:i/>
                <w:sz w:val="20"/>
                <w:szCs w:val="20"/>
              </w:rPr>
              <w:t>Igl</w:t>
            </w:r>
            <w:proofErr w:type="spellEnd"/>
            <w:r w:rsidRPr="00055CD3">
              <w:rPr>
                <w:rFonts w:ascii="Arial Narrow" w:hAnsi="Arial Narrow" w:cs="Arial"/>
                <w:i/>
                <w:sz w:val="20"/>
                <w:szCs w:val="20"/>
              </w:rPr>
              <w:t xml:space="preserve"> Metodista en América Latina, La Aurora, Bs As, 1989</w:t>
            </w:r>
          </w:p>
        </w:tc>
      </w:tr>
    </w:tbl>
    <w:p w14:paraId="726981A6" w14:textId="46D9B227" w:rsidR="00D21454" w:rsidRDefault="00D21454" w:rsidP="00171C18">
      <w:pPr>
        <w:spacing w:after="0" w:line="240" w:lineRule="auto"/>
        <w:rPr>
          <w:rFonts w:ascii="Arial Narrow" w:hAnsi="Arial Narrow" w:cs="Arial"/>
          <w:i/>
          <w:sz w:val="18"/>
          <w:szCs w:val="18"/>
        </w:rPr>
      </w:pPr>
    </w:p>
    <w:p w14:paraId="0F1C718A" w14:textId="76A09DAE" w:rsidR="00B37689" w:rsidRPr="00BC6CF9" w:rsidRDefault="00B37689" w:rsidP="00BC6CF9">
      <w:pPr>
        <w:pStyle w:val="Prrafodelista"/>
        <w:numPr>
          <w:ilvl w:val="0"/>
          <w:numId w:val="63"/>
        </w:numPr>
        <w:spacing w:after="80" w:line="240" w:lineRule="auto"/>
        <w:rPr>
          <w:rFonts w:ascii="Arial" w:hAnsi="Arial" w:cs="Arial"/>
          <w:b/>
          <w:bCs/>
          <w:iCs/>
        </w:rPr>
      </w:pPr>
      <w:r w:rsidRPr="00BC6CF9">
        <w:rPr>
          <w:rFonts w:ascii="Arial" w:hAnsi="Arial" w:cs="Arial"/>
          <w:b/>
          <w:bCs/>
          <w:iCs/>
        </w:rPr>
        <w:t xml:space="preserve">Haz </w:t>
      </w:r>
      <w:r w:rsidR="00AD52D0" w:rsidRPr="00BC6CF9">
        <w:rPr>
          <w:rFonts w:ascii="Arial" w:hAnsi="Arial" w:cs="Arial"/>
          <w:b/>
          <w:bCs/>
          <w:iCs/>
        </w:rPr>
        <w:t>todo el bien</w:t>
      </w:r>
      <w:r w:rsidR="00BC6CF9">
        <w:rPr>
          <w:rFonts w:ascii="Arial" w:hAnsi="Arial" w:cs="Arial"/>
          <w:b/>
          <w:bCs/>
          <w:iCs/>
        </w:rPr>
        <w:t xml:space="preserve"> que puedas…</w:t>
      </w:r>
    </w:p>
    <w:p w14:paraId="206CBCF3" w14:textId="25C66039" w:rsidR="00BC6CF9" w:rsidRDefault="00AD52D0" w:rsidP="00BC433B">
      <w:pPr>
        <w:spacing w:after="0" w:line="240" w:lineRule="auto"/>
        <w:jc w:val="center"/>
        <w:rPr>
          <w:rFonts w:ascii="Arial" w:hAnsi="Arial" w:cs="Arial"/>
          <w:iCs/>
        </w:rPr>
      </w:pPr>
      <w:r>
        <w:rPr>
          <w:rFonts w:ascii="Arial" w:hAnsi="Arial" w:cs="Arial"/>
          <w:iCs/>
        </w:rPr>
        <w:t>Ha</w:t>
      </w:r>
      <w:r w:rsidR="00BC433B">
        <w:rPr>
          <w:rFonts w:ascii="Arial" w:hAnsi="Arial" w:cs="Arial"/>
          <w:iCs/>
        </w:rPr>
        <w:t>z</w:t>
      </w:r>
      <w:r>
        <w:rPr>
          <w:rFonts w:ascii="Arial" w:hAnsi="Arial" w:cs="Arial"/>
          <w:iCs/>
        </w:rPr>
        <w:t xml:space="preserve"> todo el bien que puedas</w:t>
      </w:r>
      <w:r w:rsidR="007C5E08">
        <w:rPr>
          <w:rFonts w:ascii="Arial" w:hAnsi="Arial" w:cs="Arial"/>
          <w:iCs/>
        </w:rPr>
        <w:t>, por todos los medios que puedas,</w:t>
      </w:r>
    </w:p>
    <w:p w14:paraId="48386EBD" w14:textId="46662EBE" w:rsidR="00BC6CF9" w:rsidRDefault="007C5E08" w:rsidP="00BC433B">
      <w:pPr>
        <w:spacing w:after="0" w:line="240" w:lineRule="auto"/>
        <w:jc w:val="center"/>
        <w:rPr>
          <w:rFonts w:ascii="Arial" w:hAnsi="Arial" w:cs="Arial"/>
          <w:iCs/>
        </w:rPr>
      </w:pPr>
      <w:r>
        <w:rPr>
          <w:rFonts w:ascii="Arial" w:hAnsi="Arial" w:cs="Arial"/>
          <w:iCs/>
        </w:rPr>
        <w:t>de todas las maneras que puedas, en todos los sitios que puedas</w:t>
      </w:r>
      <w:r w:rsidR="00801226">
        <w:rPr>
          <w:rFonts w:ascii="Arial" w:hAnsi="Arial" w:cs="Arial"/>
          <w:iCs/>
        </w:rPr>
        <w:t>,</w:t>
      </w:r>
    </w:p>
    <w:p w14:paraId="1EEA0839" w14:textId="591C062A" w:rsidR="00BC6CF9" w:rsidRDefault="00801226" w:rsidP="00BC433B">
      <w:pPr>
        <w:spacing w:after="0" w:line="240" w:lineRule="auto"/>
        <w:jc w:val="center"/>
        <w:rPr>
          <w:rFonts w:ascii="Arial" w:hAnsi="Arial" w:cs="Arial"/>
          <w:iCs/>
        </w:rPr>
      </w:pPr>
      <w:r>
        <w:rPr>
          <w:rFonts w:ascii="Arial" w:hAnsi="Arial" w:cs="Arial"/>
          <w:iCs/>
        </w:rPr>
        <w:t>a todas las horas que puedas, a toda la gente que puedas,</w:t>
      </w:r>
    </w:p>
    <w:p w14:paraId="59F6F2FE" w14:textId="23255C9D" w:rsidR="00AD52D0" w:rsidRDefault="00801226" w:rsidP="00BC433B">
      <w:pPr>
        <w:spacing w:after="80" w:line="240" w:lineRule="auto"/>
        <w:jc w:val="center"/>
        <w:rPr>
          <w:rFonts w:ascii="Arial" w:hAnsi="Arial" w:cs="Arial"/>
          <w:iCs/>
        </w:rPr>
      </w:pPr>
      <w:r>
        <w:rPr>
          <w:rFonts w:ascii="Arial" w:hAnsi="Arial" w:cs="Arial"/>
          <w:iCs/>
        </w:rPr>
        <w:t xml:space="preserve">durante todo el tiempo que </w:t>
      </w:r>
      <w:r w:rsidR="00BC6CF9">
        <w:rPr>
          <w:rFonts w:ascii="Arial" w:hAnsi="Arial" w:cs="Arial"/>
          <w:iCs/>
        </w:rPr>
        <w:t>puedas.</w:t>
      </w:r>
    </w:p>
    <w:p w14:paraId="3EBE8A2D" w14:textId="7B4A2CD6" w:rsidR="00D21454" w:rsidRPr="00BC433B" w:rsidRDefault="00BC6CF9" w:rsidP="00BC433B">
      <w:pPr>
        <w:spacing w:after="0" w:line="240" w:lineRule="auto"/>
        <w:jc w:val="right"/>
        <w:rPr>
          <w:rFonts w:ascii="Arial Narrow" w:hAnsi="Arial Narrow" w:cs="Arial"/>
          <w:i/>
          <w:sz w:val="20"/>
          <w:szCs w:val="20"/>
        </w:rPr>
      </w:pPr>
      <w:r w:rsidRPr="00BC6CF9">
        <w:rPr>
          <w:rFonts w:ascii="Arial Narrow" w:hAnsi="Arial Narrow" w:cs="Arial"/>
          <w:i/>
          <w:sz w:val="20"/>
          <w:szCs w:val="20"/>
        </w:rPr>
        <w:t>Juan Wesley</w:t>
      </w:r>
    </w:p>
    <w:p w14:paraId="0712A3CD" w14:textId="77777777" w:rsidR="00BC6CF9" w:rsidRDefault="00BC6CF9" w:rsidP="00171C18">
      <w:pPr>
        <w:spacing w:after="0" w:line="240" w:lineRule="auto"/>
        <w:rPr>
          <w:rFonts w:ascii="Arial Narrow" w:hAnsi="Arial Narrow" w:cs="Arial"/>
          <w:i/>
          <w:sz w:val="18"/>
          <w:szCs w:val="18"/>
        </w:rPr>
      </w:pPr>
    </w:p>
    <w:p w14:paraId="423632EF" w14:textId="77777777" w:rsidR="006E414F" w:rsidRPr="00055CD3" w:rsidRDefault="006E414F" w:rsidP="006E414F">
      <w:pPr>
        <w:shd w:val="clear" w:color="auto" w:fill="009900"/>
        <w:spacing w:after="80" w:line="240" w:lineRule="auto"/>
        <w:rPr>
          <w:rFonts w:ascii="Arial" w:hAnsi="Arial" w:cs="Arial"/>
          <w:b/>
          <w:color w:val="FFFFFF" w:themeColor="background1"/>
        </w:rPr>
      </w:pPr>
      <w:r>
        <w:rPr>
          <w:rFonts w:ascii="Arial" w:hAnsi="Arial" w:cs="Arial"/>
          <w:b/>
          <w:color w:val="FFFFFF" w:themeColor="background1"/>
        </w:rPr>
        <w:t>Himnos y canciones</w:t>
      </w:r>
    </w:p>
    <w:p w14:paraId="708A14A7" w14:textId="77777777" w:rsidR="00B77E83" w:rsidRPr="009E1507" w:rsidRDefault="00B77E83" w:rsidP="00171C18">
      <w:pPr>
        <w:spacing w:after="0" w:line="240" w:lineRule="auto"/>
        <w:rPr>
          <w:rFonts w:ascii="Arial Narrow" w:hAnsi="Arial Narrow" w:cs="Arial"/>
          <w:i/>
          <w:sz w:val="12"/>
          <w:szCs w:val="12"/>
        </w:rPr>
      </w:pPr>
    </w:p>
    <w:tbl>
      <w:tblPr>
        <w:tblStyle w:val="Tablaconcuadrcula"/>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6598"/>
      </w:tblGrid>
      <w:tr w:rsidR="00B77E83" w:rsidRPr="00456D90" w14:paraId="65C6D033" w14:textId="77777777" w:rsidTr="00477FC0">
        <w:tc>
          <w:tcPr>
            <w:tcW w:w="3256" w:type="dxa"/>
          </w:tcPr>
          <w:p w14:paraId="4F90A2FB" w14:textId="77777777" w:rsidR="00B77E83" w:rsidRPr="00456D90" w:rsidRDefault="00B77E83" w:rsidP="00CF719E">
            <w:pPr>
              <w:pStyle w:val="Textoindependiente2"/>
              <w:jc w:val="left"/>
              <w:rPr>
                <w:rFonts w:ascii="Arial" w:hAnsi="Arial" w:cs="Arial"/>
                <w:bCs/>
                <w:sz w:val="8"/>
                <w:szCs w:val="8"/>
                <w:u w:val="single"/>
              </w:rPr>
            </w:pPr>
          </w:p>
          <w:p w14:paraId="7AC951B2" w14:textId="51A13CF7" w:rsidR="00B77E83" w:rsidRPr="00456D90" w:rsidRDefault="006F6A9D" w:rsidP="00655361">
            <w:pPr>
              <w:pStyle w:val="Textoindependiente2"/>
              <w:jc w:val="left"/>
              <w:rPr>
                <w:rFonts w:ascii="Arial" w:hAnsi="Arial" w:cs="Arial"/>
                <w:bCs/>
                <w:sz w:val="8"/>
                <w:szCs w:val="8"/>
                <w:u w:val="single"/>
              </w:rPr>
            </w:pPr>
            <w:r w:rsidRPr="00456D90">
              <w:rPr>
                <w:rFonts w:ascii="Arial" w:hAnsi="Arial" w:cs="Arial"/>
                <w:noProof/>
                <w:lang w:val="es-AR" w:eastAsia="es-AR"/>
              </w:rPr>
              <w:drawing>
                <wp:inline distT="0" distB="0" distL="0" distR="0" wp14:anchorId="31AC9E2E" wp14:editId="39810A28">
                  <wp:extent cx="1879077" cy="1330036"/>
                  <wp:effectExtent l="0" t="0" r="6985" b="3810"/>
                  <wp:docPr id="156" name="Imagen 156" descr="ADVIENTO – JSF, Jóvenes Sin Front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DVIENTO – JSF, Jóvenes Sin Frontera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1308" cy="1338693"/>
                          </a:xfrm>
                          <a:prstGeom prst="rect">
                            <a:avLst/>
                          </a:prstGeom>
                          <a:noFill/>
                          <a:ln>
                            <a:noFill/>
                          </a:ln>
                        </pic:spPr>
                      </pic:pic>
                    </a:graphicData>
                  </a:graphic>
                </wp:inline>
              </w:drawing>
            </w:r>
          </w:p>
          <w:p w14:paraId="185003B1" w14:textId="4D2C4E00" w:rsidR="00B77E83" w:rsidRPr="00456D90" w:rsidRDefault="00655361" w:rsidP="00CF719E">
            <w:pPr>
              <w:pStyle w:val="Textoindependiente2"/>
              <w:jc w:val="left"/>
              <w:rPr>
                <w:rFonts w:ascii="Arial" w:hAnsi="Arial" w:cs="Arial"/>
                <w:bCs/>
                <w:i/>
                <w:iCs/>
                <w:sz w:val="14"/>
                <w:szCs w:val="14"/>
              </w:rPr>
            </w:pPr>
            <w:r w:rsidRPr="00456D90">
              <w:rPr>
                <w:rFonts w:ascii="Arial" w:hAnsi="Arial" w:cs="Arial"/>
                <w:bCs/>
                <w:i/>
                <w:iCs/>
                <w:sz w:val="14"/>
                <w:szCs w:val="14"/>
              </w:rPr>
              <w:t>Fano</w:t>
            </w:r>
          </w:p>
        </w:tc>
        <w:tc>
          <w:tcPr>
            <w:tcW w:w="6598" w:type="dxa"/>
          </w:tcPr>
          <w:p w14:paraId="50AA51AD" w14:textId="77777777" w:rsidR="00B77E83" w:rsidRPr="00C015B0" w:rsidRDefault="00B77E83" w:rsidP="00CF719E">
            <w:pPr>
              <w:pStyle w:val="NormalWeb"/>
              <w:numPr>
                <w:ilvl w:val="0"/>
                <w:numId w:val="17"/>
              </w:numPr>
              <w:spacing w:before="0" w:beforeAutospacing="0" w:after="0" w:afterAutospacing="0"/>
              <w:ind w:left="360"/>
              <w:rPr>
                <w:rFonts w:ascii="Arial" w:hAnsi="Arial" w:cs="Arial"/>
                <w:b/>
                <w:color w:val="000000" w:themeColor="text1"/>
                <w:sz w:val="20"/>
                <w:szCs w:val="20"/>
              </w:rPr>
            </w:pPr>
            <w:r w:rsidRPr="00C015B0">
              <w:rPr>
                <w:rFonts w:ascii="Arial" w:hAnsi="Arial" w:cs="Arial"/>
                <w:b/>
                <w:color w:val="000000" w:themeColor="text1"/>
                <w:sz w:val="20"/>
                <w:szCs w:val="20"/>
              </w:rPr>
              <w:t xml:space="preserve">Bendigamos al Señor </w:t>
            </w:r>
            <w:r w:rsidRPr="00C015B0">
              <w:rPr>
                <w:rFonts w:ascii="Arial" w:hAnsi="Arial" w:cs="Arial"/>
                <w:color w:val="000000" w:themeColor="text1"/>
                <w:sz w:val="20"/>
                <w:szCs w:val="20"/>
              </w:rPr>
              <w:t xml:space="preserve">(De la Misa en Jazz)– Homero Perera, Uruguay, </w:t>
            </w:r>
            <w:r w:rsidRPr="00C015B0">
              <w:rPr>
                <w:rFonts w:ascii="Arial" w:hAnsi="Arial" w:cs="Arial"/>
                <w:b/>
                <w:color w:val="000000" w:themeColor="text1"/>
                <w:sz w:val="20"/>
                <w:szCs w:val="20"/>
              </w:rPr>
              <w:t>CF 149</w:t>
            </w:r>
          </w:p>
          <w:p w14:paraId="0C1BD326" w14:textId="77777777" w:rsidR="00875D71" w:rsidRPr="00C015B0" w:rsidRDefault="00875D71" w:rsidP="00875D71">
            <w:pPr>
              <w:pStyle w:val="NormalWeb"/>
              <w:numPr>
                <w:ilvl w:val="0"/>
                <w:numId w:val="17"/>
              </w:numPr>
              <w:spacing w:before="0" w:beforeAutospacing="0" w:after="0" w:afterAutospacing="0"/>
              <w:ind w:left="360"/>
              <w:rPr>
                <w:rFonts w:ascii="Arial" w:hAnsi="Arial" w:cs="Arial"/>
                <w:b/>
                <w:color w:val="000000" w:themeColor="text1"/>
                <w:sz w:val="20"/>
                <w:szCs w:val="20"/>
              </w:rPr>
            </w:pPr>
            <w:r w:rsidRPr="00C015B0">
              <w:rPr>
                <w:rFonts w:ascii="Arial" w:hAnsi="Arial" w:cs="Arial"/>
                <w:b/>
                <w:color w:val="000000" w:themeColor="text1"/>
                <w:sz w:val="20"/>
                <w:szCs w:val="20"/>
              </w:rPr>
              <w:t xml:space="preserve">Conocerán la </w:t>
            </w:r>
            <w:proofErr w:type="gramStart"/>
            <w:r w:rsidRPr="00C015B0">
              <w:rPr>
                <w:rFonts w:ascii="Arial" w:hAnsi="Arial" w:cs="Arial"/>
                <w:b/>
                <w:color w:val="000000" w:themeColor="text1"/>
                <w:sz w:val="20"/>
                <w:szCs w:val="20"/>
              </w:rPr>
              <w:t>verdad .</w:t>
            </w:r>
            <w:proofErr w:type="gramEnd"/>
            <w:r w:rsidRPr="00C015B0">
              <w:rPr>
                <w:rFonts w:ascii="Arial" w:hAnsi="Arial" w:cs="Arial"/>
                <w:b/>
                <w:color w:val="000000" w:themeColor="text1"/>
                <w:sz w:val="20"/>
                <w:szCs w:val="20"/>
              </w:rPr>
              <w:t xml:space="preserve"> </w:t>
            </w:r>
            <w:r w:rsidRPr="00C015B0">
              <w:rPr>
                <w:rFonts w:ascii="Arial" w:hAnsi="Arial" w:cs="Arial"/>
                <w:bCs/>
                <w:color w:val="000000" w:themeColor="text1"/>
                <w:sz w:val="20"/>
                <w:szCs w:val="20"/>
              </w:rPr>
              <w:t>A. López, Cuba</w:t>
            </w:r>
          </w:p>
          <w:p w14:paraId="6CB882A2" w14:textId="4768CB8C" w:rsidR="00875D71" w:rsidRPr="00C015B0" w:rsidRDefault="00875D71" w:rsidP="00875D71">
            <w:pPr>
              <w:pStyle w:val="NormalWeb"/>
              <w:spacing w:before="0" w:beforeAutospacing="0" w:after="0" w:afterAutospacing="0"/>
              <w:ind w:left="360"/>
              <w:rPr>
                <w:rFonts w:ascii="Arial" w:hAnsi="Arial" w:cs="Arial"/>
                <w:color w:val="000000" w:themeColor="text1"/>
                <w:sz w:val="20"/>
                <w:szCs w:val="20"/>
              </w:rPr>
            </w:pPr>
            <w:hyperlink r:id="rId34" w:history="1">
              <w:r w:rsidRPr="00C015B0">
                <w:rPr>
                  <w:rStyle w:val="Hipervnculo"/>
                  <w:rFonts w:ascii="Arial" w:hAnsi="Arial" w:cs="Arial"/>
                  <w:bCs/>
                  <w:color w:val="000000" w:themeColor="text1"/>
                  <w:sz w:val="20"/>
                  <w:szCs w:val="20"/>
                </w:rPr>
                <w:t>https://cancionerometodista.com/canciones/conoceran-la-verdad/</w:t>
              </w:r>
            </w:hyperlink>
          </w:p>
          <w:p w14:paraId="310C326A" w14:textId="77777777" w:rsidR="00B77E83" w:rsidRPr="00C015B0" w:rsidRDefault="00B77E83" w:rsidP="00CF719E">
            <w:pPr>
              <w:pStyle w:val="NormalWeb"/>
              <w:numPr>
                <w:ilvl w:val="0"/>
                <w:numId w:val="17"/>
              </w:numPr>
              <w:spacing w:before="0" w:beforeAutospacing="0" w:after="0" w:afterAutospacing="0"/>
              <w:ind w:left="360"/>
              <w:rPr>
                <w:rFonts w:ascii="Arial" w:hAnsi="Arial" w:cs="Arial"/>
                <w:color w:val="000000" w:themeColor="text1"/>
                <w:sz w:val="20"/>
                <w:szCs w:val="20"/>
              </w:rPr>
            </w:pPr>
            <w:r w:rsidRPr="00C015B0">
              <w:rPr>
                <w:rFonts w:ascii="Arial" w:hAnsi="Arial" w:cs="Arial"/>
                <w:b/>
                <w:color w:val="000000" w:themeColor="text1"/>
                <w:sz w:val="20"/>
                <w:szCs w:val="20"/>
              </w:rPr>
              <w:t xml:space="preserve">Fuera con nuestro temor </w:t>
            </w:r>
            <w:r w:rsidRPr="00C015B0">
              <w:rPr>
                <w:rFonts w:ascii="Arial" w:hAnsi="Arial" w:cs="Arial"/>
                <w:color w:val="000000" w:themeColor="text1"/>
                <w:sz w:val="20"/>
                <w:szCs w:val="20"/>
              </w:rPr>
              <w:t xml:space="preserve">– Homero Perera, Uruguay, </w:t>
            </w:r>
            <w:r w:rsidRPr="00C015B0">
              <w:rPr>
                <w:rFonts w:ascii="Arial" w:hAnsi="Arial" w:cs="Arial"/>
                <w:b/>
                <w:color w:val="000000" w:themeColor="text1"/>
                <w:sz w:val="20"/>
                <w:szCs w:val="20"/>
              </w:rPr>
              <w:t>CF 97</w:t>
            </w:r>
          </w:p>
          <w:p w14:paraId="3BF6DACF" w14:textId="77777777" w:rsidR="00B77E83" w:rsidRPr="00C015B0" w:rsidRDefault="00B77E83" w:rsidP="00CF719E">
            <w:pPr>
              <w:pStyle w:val="NormalWeb"/>
              <w:numPr>
                <w:ilvl w:val="0"/>
                <w:numId w:val="17"/>
              </w:numPr>
              <w:spacing w:before="0" w:beforeAutospacing="0" w:after="0" w:afterAutospacing="0"/>
              <w:ind w:left="360"/>
              <w:rPr>
                <w:rFonts w:ascii="Arial" w:hAnsi="Arial" w:cs="Arial"/>
                <w:color w:val="000000" w:themeColor="text1"/>
                <w:sz w:val="20"/>
                <w:szCs w:val="20"/>
              </w:rPr>
            </w:pPr>
            <w:r w:rsidRPr="00C015B0">
              <w:rPr>
                <w:rFonts w:ascii="Arial" w:hAnsi="Arial" w:cs="Arial"/>
                <w:b/>
                <w:color w:val="000000" w:themeColor="text1"/>
                <w:sz w:val="20"/>
                <w:szCs w:val="20"/>
              </w:rPr>
              <w:t xml:space="preserve">Gracias Señor – </w:t>
            </w:r>
            <w:r w:rsidRPr="00C015B0">
              <w:rPr>
                <w:rFonts w:ascii="Arial" w:hAnsi="Arial" w:cs="Arial"/>
                <w:bCs/>
                <w:color w:val="000000" w:themeColor="text1"/>
                <w:sz w:val="20"/>
                <w:szCs w:val="20"/>
              </w:rPr>
              <w:t xml:space="preserve">J. </w:t>
            </w:r>
            <w:proofErr w:type="spellStart"/>
            <w:r w:rsidRPr="00C015B0">
              <w:rPr>
                <w:rFonts w:ascii="Arial" w:hAnsi="Arial" w:cs="Arial"/>
                <w:bCs/>
                <w:color w:val="000000" w:themeColor="text1"/>
                <w:sz w:val="20"/>
                <w:szCs w:val="20"/>
              </w:rPr>
              <w:t>Owerkerk</w:t>
            </w:r>
            <w:proofErr w:type="spellEnd"/>
            <w:r w:rsidRPr="00C015B0">
              <w:rPr>
                <w:rFonts w:ascii="Arial" w:hAnsi="Arial" w:cs="Arial"/>
                <w:bCs/>
                <w:color w:val="000000" w:themeColor="text1"/>
                <w:sz w:val="20"/>
                <w:szCs w:val="20"/>
              </w:rPr>
              <w:t xml:space="preserve">, </w:t>
            </w:r>
            <w:r w:rsidRPr="00C015B0">
              <w:rPr>
                <w:rFonts w:ascii="Arial" w:hAnsi="Arial" w:cs="Arial"/>
                <w:b/>
                <w:color w:val="000000" w:themeColor="text1"/>
                <w:sz w:val="20"/>
                <w:szCs w:val="20"/>
              </w:rPr>
              <w:t>Red Crearte</w:t>
            </w:r>
          </w:p>
          <w:p w14:paraId="083509EC" w14:textId="77777777" w:rsidR="00B77E83" w:rsidRPr="00C015B0" w:rsidRDefault="00B77E83" w:rsidP="00CF719E">
            <w:pPr>
              <w:pStyle w:val="NormalWeb"/>
              <w:spacing w:before="0" w:beforeAutospacing="0" w:after="0" w:afterAutospacing="0"/>
              <w:ind w:left="360"/>
              <w:rPr>
                <w:rFonts w:ascii="Arial" w:hAnsi="Arial" w:cs="Arial"/>
                <w:color w:val="000000" w:themeColor="text1"/>
                <w:sz w:val="20"/>
                <w:szCs w:val="20"/>
              </w:rPr>
            </w:pPr>
            <w:hyperlink r:id="rId35" w:history="1">
              <w:r w:rsidRPr="00C015B0">
                <w:rPr>
                  <w:rStyle w:val="Hipervnculo"/>
                  <w:rFonts w:ascii="Arial" w:hAnsi="Arial" w:cs="Arial"/>
                  <w:color w:val="000000" w:themeColor="text1"/>
                  <w:sz w:val="20"/>
                  <w:szCs w:val="20"/>
                </w:rPr>
                <w:t>https://redcrearte.org.ar/gracias-senor/</w:t>
              </w:r>
            </w:hyperlink>
          </w:p>
          <w:p w14:paraId="75CA6A96" w14:textId="4AD4D962" w:rsidR="00B77E83" w:rsidRPr="00C015B0" w:rsidRDefault="00B77E83" w:rsidP="00CF719E">
            <w:pPr>
              <w:pStyle w:val="NormalWeb"/>
              <w:numPr>
                <w:ilvl w:val="0"/>
                <w:numId w:val="17"/>
              </w:numPr>
              <w:spacing w:before="0" w:beforeAutospacing="0" w:after="0" w:afterAutospacing="0"/>
              <w:ind w:left="360"/>
              <w:rPr>
                <w:rFonts w:ascii="Arial" w:hAnsi="Arial" w:cs="Arial"/>
                <w:color w:val="000000" w:themeColor="text1"/>
                <w:sz w:val="20"/>
                <w:szCs w:val="20"/>
              </w:rPr>
            </w:pPr>
            <w:r w:rsidRPr="00C015B0">
              <w:rPr>
                <w:rFonts w:ascii="Arial" w:hAnsi="Arial" w:cs="Arial"/>
                <w:b/>
                <w:color w:val="000000" w:themeColor="text1"/>
                <w:sz w:val="20"/>
                <w:szCs w:val="20"/>
              </w:rPr>
              <w:t xml:space="preserve">Hay buena vida – </w:t>
            </w:r>
            <w:r w:rsidRPr="00C015B0">
              <w:rPr>
                <w:rFonts w:ascii="Arial" w:hAnsi="Arial" w:cs="Arial"/>
                <w:bCs/>
                <w:color w:val="000000" w:themeColor="text1"/>
                <w:sz w:val="20"/>
                <w:szCs w:val="20"/>
              </w:rPr>
              <w:t>G. Oberman, H. Vivares</w:t>
            </w:r>
            <w:r w:rsidR="006F6A9D" w:rsidRPr="00C015B0">
              <w:rPr>
                <w:rFonts w:ascii="Arial" w:hAnsi="Arial" w:cs="Arial"/>
                <w:bCs/>
                <w:color w:val="000000" w:themeColor="text1"/>
                <w:sz w:val="20"/>
                <w:szCs w:val="20"/>
              </w:rPr>
              <w:t>.</w:t>
            </w:r>
          </w:p>
          <w:p w14:paraId="7168041C" w14:textId="77777777" w:rsidR="00B77E83" w:rsidRPr="00C015B0" w:rsidRDefault="00B77E83" w:rsidP="00CF719E">
            <w:pPr>
              <w:pStyle w:val="NormalWeb"/>
              <w:spacing w:before="0" w:beforeAutospacing="0" w:after="0" w:afterAutospacing="0"/>
              <w:ind w:left="360"/>
              <w:rPr>
                <w:rFonts w:ascii="Arial" w:hAnsi="Arial" w:cs="Arial"/>
                <w:color w:val="000000" w:themeColor="text1"/>
                <w:sz w:val="20"/>
                <w:szCs w:val="20"/>
              </w:rPr>
            </w:pPr>
            <w:hyperlink r:id="rId36" w:history="1">
              <w:r w:rsidRPr="00C015B0">
                <w:rPr>
                  <w:rStyle w:val="Hipervnculo"/>
                  <w:rFonts w:ascii="Arial" w:hAnsi="Arial" w:cs="Arial"/>
                  <w:color w:val="000000" w:themeColor="text1"/>
                  <w:sz w:val="20"/>
                  <w:szCs w:val="20"/>
                </w:rPr>
                <w:t>https://redcrearte.org.ar/hay-buena-vida/</w:t>
              </w:r>
            </w:hyperlink>
          </w:p>
          <w:p w14:paraId="28DDF32D" w14:textId="30E159EB" w:rsidR="00B77E83" w:rsidRPr="00456D90" w:rsidRDefault="004D60BA" w:rsidP="004D60BA">
            <w:pPr>
              <w:pStyle w:val="Prrafodelista"/>
              <w:spacing w:after="0"/>
              <w:ind w:left="360"/>
              <w:rPr>
                <w:rFonts w:ascii="Arial" w:hAnsi="Arial" w:cs="Arial"/>
                <w:bCs/>
                <w:iCs/>
                <w:sz w:val="20"/>
                <w:szCs w:val="20"/>
                <w:lang w:val="pt-BR"/>
              </w:rPr>
            </w:pPr>
            <w:hyperlink r:id="rId37" w:history="1">
              <w:r w:rsidRPr="00C015B0">
                <w:rPr>
                  <w:rStyle w:val="Hipervnculo"/>
                  <w:rFonts w:ascii="Arial" w:eastAsiaTheme="majorEastAsia" w:hAnsi="Arial" w:cs="Arial"/>
                  <w:bCs/>
                  <w:color w:val="000000" w:themeColor="text1"/>
                  <w:sz w:val="20"/>
                  <w:szCs w:val="20"/>
                  <w:lang w:val="pt-BR"/>
                </w:rPr>
                <w:t>https://www.youtube.com/watch?v=mptassRW5i0</w:t>
              </w:r>
            </w:hyperlink>
            <w:r w:rsidR="00B77E83" w:rsidRPr="00C015B0">
              <w:rPr>
                <w:rStyle w:val="Hipervnculo"/>
                <w:rFonts w:ascii="Arial" w:eastAsiaTheme="majorEastAsia" w:hAnsi="Arial" w:cs="Arial"/>
                <w:bCs/>
                <w:color w:val="000000" w:themeColor="text1"/>
                <w:sz w:val="20"/>
                <w:szCs w:val="20"/>
                <w:lang w:val="pt-BR"/>
              </w:rPr>
              <w:t xml:space="preserve"> -</w:t>
            </w:r>
            <w:r w:rsidR="00B77E83" w:rsidRPr="00C015B0">
              <w:rPr>
                <w:rFonts w:ascii="Arial" w:hAnsi="Arial" w:cs="Arial"/>
                <w:bCs/>
                <w:i/>
                <w:iCs/>
                <w:color w:val="000000" w:themeColor="text1"/>
                <w:sz w:val="20"/>
                <w:szCs w:val="20"/>
                <w:lang w:val="pt-BR"/>
              </w:rPr>
              <w:t xml:space="preserve"> </w:t>
            </w:r>
            <w:r w:rsidR="00B77E83" w:rsidRPr="00C015B0">
              <w:rPr>
                <w:rFonts w:ascii="Arial" w:hAnsi="Arial" w:cs="Arial"/>
                <w:b/>
                <w:bCs/>
                <w:iCs/>
                <w:color w:val="000000" w:themeColor="text1"/>
                <w:sz w:val="20"/>
                <w:szCs w:val="20"/>
                <w:lang w:val="pt-BR"/>
              </w:rPr>
              <w:t>CF 330</w:t>
            </w:r>
          </w:p>
        </w:tc>
      </w:tr>
    </w:tbl>
    <w:p w14:paraId="055DDD7A" w14:textId="77777777" w:rsidR="006F6A9D" w:rsidRPr="00C015B0" w:rsidRDefault="006F6A9D" w:rsidP="00C015B0">
      <w:pPr>
        <w:pStyle w:val="Prrafodelista"/>
        <w:numPr>
          <w:ilvl w:val="0"/>
          <w:numId w:val="62"/>
        </w:numPr>
        <w:spacing w:after="0" w:line="240" w:lineRule="auto"/>
        <w:rPr>
          <w:rFonts w:ascii="Arial" w:hAnsi="Arial" w:cs="Arial"/>
          <w:bCs/>
          <w:iCs/>
          <w:sz w:val="20"/>
          <w:szCs w:val="20"/>
          <w:lang w:val="pt-BR"/>
        </w:rPr>
      </w:pPr>
      <w:r w:rsidRPr="00C015B0">
        <w:rPr>
          <w:rFonts w:ascii="Arial" w:hAnsi="Arial" w:cs="Arial"/>
          <w:b/>
          <w:bCs/>
          <w:iCs/>
          <w:sz w:val="20"/>
          <w:szCs w:val="20"/>
          <w:lang w:val="pt-BR"/>
        </w:rPr>
        <w:t xml:space="preserve">No se </w:t>
      </w:r>
      <w:proofErr w:type="spellStart"/>
      <w:r w:rsidRPr="00C015B0">
        <w:rPr>
          <w:rFonts w:ascii="Arial" w:hAnsi="Arial" w:cs="Arial"/>
          <w:b/>
          <w:bCs/>
          <w:iCs/>
          <w:sz w:val="20"/>
          <w:szCs w:val="20"/>
          <w:lang w:val="pt-BR"/>
        </w:rPr>
        <w:t>aflijan</w:t>
      </w:r>
      <w:proofErr w:type="spellEnd"/>
      <w:r w:rsidRPr="00C015B0">
        <w:rPr>
          <w:rFonts w:ascii="Arial" w:hAnsi="Arial" w:cs="Arial"/>
          <w:b/>
          <w:bCs/>
          <w:iCs/>
          <w:sz w:val="20"/>
          <w:szCs w:val="20"/>
          <w:lang w:val="pt-BR"/>
        </w:rPr>
        <w:t xml:space="preserve"> por nada – </w:t>
      </w:r>
      <w:r w:rsidRPr="00C015B0">
        <w:rPr>
          <w:rFonts w:ascii="Arial" w:hAnsi="Arial" w:cs="Arial"/>
          <w:iCs/>
          <w:sz w:val="20"/>
          <w:szCs w:val="20"/>
          <w:lang w:val="pt-BR"/>
        </w:rPr>
        <w:t>A. Martínez, Argentina</w:t>
      </w:r>
    </w:p>
    <w:p w14:paraId="7D06532E" w14:textId="69E63E70" w:rsidR="006F6A9D" w:rsidRPr="00C015B0" w:rsidRDefault="004D60BA" w:rsidP="00C015B0">
      <w:pPr>
        <w:pStyle w:val="Prrafodelista"/>
        <w:spacing w:after="0" w:line="240" w:lineRule="auto"/>
        <w:ind w:left="1440"/>
        <w:rPr>
          <w:rFonts w:ascii="Arial" w:hAnsi="Arial" w:cs="Arial"/>
          <w:bCs/>
          <w:iCs/>
          <w:sz w:val="20"/>
          <w:szCs w:val="20"/>
          <w:lang w:val="pt-BR"/>
        </w:rPr>
      </w:pPr>
      <w:hyperlink r:id="rId38" w:history="1">
        <w:r w:rsidRPr="00C015B0">
          <w:rPr>
            <w:rStyle w:val="Hipervnculo"/>
            <w:rFonts w:ascii="Arial" w:hAnsi="Arial" w:cs="Arial"/>
            <w:bCs/>
            <w:iCs/>
            <w:color w:val="auto"/>
            <w:sz w:val="20"/>
            <w:szCs w:val="20"/>
            <w:lang w:val="pt-BR"/>
          </w:rPr>
          <w:t>https://cancionerometodista.com/canciones/no-se-aflijan-por-nada/</w:t>
        </w:r>
      </w:hyperlink>
    </w:p>
    <w:p w14:paraId="76B1FEF3" w14:textId="77777777" w:rsidR="006F6A9D" w:rsidRPr="00C015B0" w:rsidRDefault="006F6A9D" w:rsidP="00C015B0">
      <w:pPr>
        <w:pStyle w:val="NormalWeb"/>
        <w:numPr>
          <w:ilvl w:val="0"/>
          <w:numId w:val="62"/>
        </w:numPr>
        <w:spacing w:before="0" w:beforeAutospacing="0" w:after="0" w:afterAutospacing="0"/>
        <w:rPr>
          <w:rFonts w:ascii="Arial" w:hAnsi="Arial" w:cs="Arial"/>
          <w:b/>
          <w:sz w:val="20"/>
          <w:szCs w:val="20"/>
        </w:rPr>
      </w:pPr>
      <w:r w:rsidRPr="00C015B0">
        <w:rPr>
          <w:rFonts w:ascii="Arial" w:hAnsi="Arial" w:cs="Arial"/>
          <w:b/>
          <w:sz w:val="20"/>
          <w:szCs w:val="20"/>
        </w:rPr>
        <w:t>Soñamos</w:t>
      </w:r>
      <w:r w:rsidRPr="00C015B0">
        <w:rPr>
          <w:rFonts w:ascii="Arial" w:hAnsi="Arial" w:cs="Arial"/>
          <w:sz w:val="20"/>
          <w:szCs w:val="20"/>
        </w:rPr>
        <w:t xml:space="preserve"> - Eleazar </w:t>
      </w:r>
      <w:proofErr w:type="spellStart"/>
      <w:r w:rsidRPr="00C015B0">
        <w:rPr>
          <w:rFonts w:ascii="Arial" w:hAnsi="Arial" w:cs="Arial"/>
          <w:sz w:val="20"/>
          <w:szCs w:val="20"/>
        </w:rPr>
        <w:t>Torreglosa</w:t>
      </w:r>
      <w:proofErr w:type="spellEnd"/>
      <w:r w:rsidRPr="00C015B0">
        <w:rPr>
          <w:rFonts w:ascii="Arial" w:hAnsi="Arial" w:cs="Arial"/>
          <w:sz w:val="20"/>
          <w:szCs w:val="20"/>
        </w:rPr>
        <w:t xml:space="preserve">, Colombia </w:t>
      </w:r>
    </w:p>
    <w:p w14:paraId="56292E30" w14:textId="53A56533" w:rsidR="004D60BA" w:rsidRPr="00C015B0" w:rsidRDefault="004D60BA" w:rsidP="00C015B0">
      <w:pPr>
        <w:pStyle w:val="NormalWeb"/>
        <w:spacing w:before="0" w:beforeAutospacing="0" w:after="0" w:afterAutospacing="0"/>
        <w:ind w:left="1440"/>
        <w:rPr>
          <w:rFonts w:ascii="Arial" w:hAnsi="Arial" w:cs="Arial"/>
        </w:rPr>
      </w:pPr>
      <w:hyperlink r:id="rId39" w:history="1">
        <w:r w:rsidRPr="00C015B0">
          <w:rPr>
            <w:rStyle w:val="Hipervnculo"/>
            <w:rFonts w:ascii="Arial" w:hAnsi="Arial" w:cs="Arial"/>
            <w:bCs/>
            <w:color w:val="auto"/>
            <w:sz w:val="20"/>
            <w:szCs w:val="20"/>
          </w:rPr>
          <w:t>https://cancionerometodista.com/canciones/sonamos/</w:t>
        </w:r>
      </w:hyperlink>
    </w:p>
    <w:p w14:paraId="6A71DA54" w14:textId="77777777" w:rsidR="006F6A9D" w:rsidRPr="00C015B0" w:rsidRDefault="006F6A9D" w:rsidP="00C015B0">
      <w:pPr>
        <w:pStyle w:val="NormalWeb"/>
        <w:numPr>
          <w:ilvl w:val="0"/>
          <w:numId w:val="62"/>
        </w:numPr>
        <w:spacing w:before="0" w:beforeAutospacing="0" w:after="0" w:afterAutospacing="0"/>
        <w:rPr>
          <w:rFonts w:ascii="Arial" w:hAnsi="Arial" w:cs="Arial"/>
          <w:bCs/>
          <w:sz w:val="20"/>
          <w:szCs w:val="20"/>
        </w:rPr>
      </w:pPr>
      <w:r w:rsidRPr="00C015B0">
        <w:rPr>
          <w:rFonts w:ascii="Arial" w:hAnsi="Arial" w:cs="Arial"/>
          <w:b/>
          <w:sz w:val="20"/>
          <w:szCs w:val="20"/>
        </w:rPr>
        <w:t>Un poco después del presente</w:t>
      </w:r>
      <w:r w:rsidRPr="00C015B0">
        <w:rPr>
          <w:rFonts w:ascii="Arial" w:hAnsi="Arial" w:cs="Arial"/>
          <w:sz w:val="20"/>
          <w:szCs w:val="20"/>
        </w:rPr>
        <w:t xml:space="preserve"> (JC esperanza…) - </w:t>
      </w:r>
      <w:r w:rsidRPr="00C015B0">
        <w:rPr>
          <w:rFonts w:ascii="Arial" w:hAnsi="Arial" w:cs="Arial"/>
          <w:bCs/>
          <w:i/>
          <w:iCs/>
          <w:sz w:val="20"/>
          <w:szCs w:val="20"/>
        </w:rPr>
        <w:t xml:space="preserve">S. Meincke, Brasil. </w:t>
      </w:r>
      <w:r w:rsidRPr="00C015B0">
        <w:rPr>
          <w:rFonts w:ascii="Arial" w:hAnsi="Arial" w:cs="Arial"/>
          <w:bCs/>
          <w:i/>
          <w:iCs/>
          <w:sz w:val="20"/>
          <w:szCs w:val="20"/>
          <w:lang w:val="pt-BR"/>
        </w:rPr>
        <w:t xml:space="preserve">Trad. P </w:t>
      </w:r>
      <w:proofErr w:type="spellStart"/>
      <w:r w:rsidRPr="00C015B0">
        <w:rPr>
          <w:rFonts w:ascii="Arial" w:hAnsi="Arial" w:cs="Arial"/>
          <w:bCs/>
          <w:i/>
          <w:iCs/>
          <w:sz w:val="20"/>
          <w:szCs w:val="20"/>
          <w:lang w:val="pt-BR"/>
        </w:rPr>
        <w:t>Sosa</w:t>
      </w:r>
      <w:proofErr w:type="spellEnd"/>
      <w:r w:rsidRPr="00C015B0">
        <w:rPr>
          <w:rFonts w:ascii="Arial" w:hAnsi="Arial" w:cs="Arial"/>
          <w:bCs/>
          <w:i/>
          <w:iCs/>
          <w:sz w:val="20"/>
          <w:szCs w:val="20"/>
          <w:lang w:val="pt-BR"/>
        </w:rPr>
        <w:t xml:space="preserve">, Argentina - </w:t>
      </w:r>
      <w:r w:rsidRPr="00C015B0">
        <w:rPr>
          <w:rFonts w:ascii="Arial" w:hAnsi="Arial" w:cs="Arial"/>
          <w:bCs/>
          <w:iCs/>
          <w:sz w:val="20"/>
          <w:szCs w:val="20"/>
          <w:lang w:val="pt-BR"/>
        </w:rPr>
        <w:t xml:space="preserve">E. Reinhardt / J. </w:t>
      </w:r>
      <w:proofErr w:type="spellStart"/>
      <w:r w:rsidRPr="00C015B0">
        <w:rPr>
          <w:rFonts w:ascii="Arial" w:hAnsi="Arial" w:cs="Arial"/>
          <w:bCs/>
          <w:iCs/>
          <w:sz w:val="20"/>
          <w:szCs w:val="20"/>
          <w:lang w:val="pt-BR"/>
        </w:rPr>
        <w:t>Gottinari</w:t>
      </w:r>
      <w:proofErr w:type="spellEnd"/>
      <w:r w:rsidRPr="00C015B0">
        <w:rPr>
          <w:rFonts w:ascii="Arial" w:hAnsi="Arial" w:cs="Arial"/>
          <w:bCs/>
          <w:iCs/>
          <w:sz w:val="20"/>
          <w:szCs w:val="20"/>
          <w:lang w:val="pt-BR"/>
        </w:rPr>
        <w:t>, Brasil.</w:t>
      </w:r>
    </w:p>
    <w:p w14:paraId="2CD1C7BF" w14:textId="77777777" w:rsidR="006F6A9D" w:rsidRPr="00C015B0" w:rsidRDefault="006F6A9D" w:rsidP="00C015B0">
      <w:pPr>
        <w:pStyle w:val="NormalWeb"/>
        <w:numPr>
          <w:ilvl w:val="0"/>
          <w:numId w:val="62"/>
        </w:numPr>
        <w:spacing w:before="0" w:beforeAutospacing="0" w:after="0" w:afterAutospacing="0"/>
        <w:rPr>
          <w:rFonts w:ascii="Arial" w:hAnsi="Arial" w:cs="Arial"/>
          <w:b/>
          <w:sz w:val="20"/>
          <w:szCs w:val="20"/>
        </w:rPr>
      </w:pPr>
      <w:r w:rsidRPr="00C015B0">
        <w:rPr>
          <w:rFonts w:ascii="Arial" w:hAnsi="Arial" w:cs="Arial"/>
          <w:b/>
          <w:sz w:val="20"/>
          <w:szCs w:val="20"/>
        </w:rPr>
        <w:t xml:space="preserve">Tuya la gloria </w:t>
      </w:r>
      <w:r w:rsidRPr="00C015B0">
        <w:rPr>
          <w:rFonts w:ascii="Arial" w:hAnsi="Arial" w:cs="Arial"/>
          <w:sz w:val="20"/>
          <w:szCs w:val="20"/>
        </w:rPr>
        <w:t xml:space="preserve">– Anónimo, Argentina – </w:t>
      </w:r>
      <w:r w:rsidRPr="00C015B0">
        <w:rPr>
          <w:rFonts w:ascii="Arial" w:hAnsi="Arial" w:cs="Arial"/>
          <w:b/>
          <w:sz w:val="20"/>
          <w:szCs w:val="20"/>
        </w:rPr>
        <w:t>CF 162</w:t>
      </w:r>
    </w:p>
    <w:p w14:paraId="3ECA61EB" w14:textId="06E8AE33" w:rsidR="006E414F" w:rsidRPr="00C015B0" w:rsidRDefault="006F6A9D" w:rsidP="00C015B0">
      <w:pPr>
        <w:pStyle w:val="Prrafodelista"/>
        <w:numPr>
          <w:ilvl w:val="0"/>
          <w:numId w:val="62"/>
        </w:numPr>
        <w:spacing w:after="0" w:line="240" w:lineRule="auto"/>
        <w:rPr>
          <w:rFonts w:ascii="Arial" w:hAnsi="Arial" w:cs="Arial"/>
          <w:i/>
          <w:sz w:val="18"/>
          <w:szCs w:val="18"/>
        </w:rPr>
      </w:pPr>
      <w:r w:rsidRPr="00C015B0">
        <w:rPr>
          <w:rFonts w:ascii="Arial" w:hAnsi="Arial" w:cs="Arial"/>
          <w:b/>
          <w:sz w:val="20"/>
          <w:szCs w:val="20"/>
        </w:rPr>
        <w:t xml:space="preserve">Zamba del grano de trigo </w:t>
      </w:r>
      <w:r w:rsidRPr="00C015B0">
        <w:rPr>
          <w:rFonts w:ascii="Arial" w:hAnsi="Arial" w:cs="Arial"/>
          <w:sz w:val="20"/>
          <w:szCs w:val="20"/>
        </w:rPr>
        <w:t>– Mayol y Castiñeira de</w:t>
      </w:r>
      <w:r w:rsidRPr="00C015B0">
        <w:rPr>
          <w:rFonts w:ascii="Arial" w:hAnsi="Arial" w:cs="Arial"/>
          <w:b/>
          <w:sz w:val="20"/>
          <w:szCs w:val="20"/>
        </w:rPr>
        <w:t xml:space="preserve"> </w:t>
      </w:r>
      <w:r w:rsidRPr="00C015B0">
        <w:rPr>
          <w:rFonts w:ascii="Arial" w:hAnsi="Arial" w:cs="Arial"/>
          <w:sz w:val="20"/>
          <w:szCs w:val="20"/>
        </w:rPr>
        <w:t xml:space="preserve">Dios, </w:t>
      </w:r>
      <w:proofErr w:type="spellStart"/>
      <w:r w:rsidRPr="00C015B0">
        <w:rPr>
          <w:rFonts w:ascii="Arial" w:hAnsi="Arial" w:cs="Arial"/>
          <w:sz w:val="20"/>
          <w:szCs w:val="20"/>
        </w:rPr>
        <w:t>Arg</w:t>
      </w:r>
      <w:proofErr w:type="spellEnd"/>
      <w:r w:rsidRPr="00C015B0">
        <w:rPr>
          <w:rFonts w:ascii="Arial" w:hAnsi="Arial" w:cs="Arial"/>
          <w:sz w:val="20"/>
          <w:szCs w:val="20"/>
        </w:rPr>
        <w:t xml:space="preserve"> – </w:t>
      </w:r>
      <w:r w:rsidRPr="00C015B0">
        <w:rPr>
          <w:rFonts w:ascii="Arial" w:hAnsi="Arial" w:cs="Arial"/>
          <w:b/>
          <w:sz w:val="20"/>
          <w:szCs w:val="20"/>
        </w:rPr>
        <w:t>CF 59</w:t>
      </w:r>
    </w:p>
    <w:p w14:paraId="47D86A80" w14:textId="77777777" w:rsidR="006E414F" w:rsidRDefault="006E414F" w:rsidP="00171C18">
      <w:pPr>
        <w:spacing w:after="0" w:line="240" w:lineRule="auto"/>
        <w:rPr>
          <w:rFonts w:ascii="Arial Narrow" w:hAnsi="Arial Narrow" w:cs="Arial"/>
          <w:i/>
          <w:sz w:val="18"/>
          <w:szCs w:val="18"/>
        </w:rPr>
      </w:pPr>
    </w:p>
    <w:p w14:paraId="30BCA19C" w14:textId="77777777" w:rsidR="00B77E83" w:rsidRDefault="00B77E83" w:rsidP="00171C18">
      <w:pPr>
        <w:spacing w:after="0" w:line="240" w:lineRule="auto"/>
        <w:rPr>
          <w:rFonts w:ascii="Arial Narrow" w:hAnsi="Arial Narrow" w:cs="Arial"/>
          <w:i/>
          <w:sz w:val="18"/>
          <w:szCs w:val="18"/>
        </w:rPr>
      </w:pPr>
    </w:p>
    <w:tbl>
      <w:tblPr>
        <w:tblW w:w="9639" w:type="dxa"/>
        <w:tblLook w:val="04A0" w:firstRow="1" w:lastRow="0" w:firstColumn="1" w:lastColumn="0" w:noHBand="0" w:noVBand="1"/>
      </w:tblPr>
      <w:tblGrid>
        <w:gridCol w:w="9639"/>
      </w:tblGrid>
      <w:tr w:rsidR="00171C18" w:rsidRPr="00006705" w14:paraId="0E475C38" w14:textId="77777777" w:rsidTr="00045A6C">
        <w:tc>
          <w:tcPr>
            <w:tcW w:w="9639" w:type="dxa"/>
            <w:shd w:val="clear" w:color="auto" w:fill="009900"/>
          </w:tcPr>
          <w:p w14:paraId="7E4A951C" w14:textId="49709165" w:rsidR="00171C18" w:rsidRPr="00006705" w:rsidRDefault="00DF76D1" w:rsidP="00055CD3">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5</w:t>
            </w:r>
            <w:r>
              <w:rPr>
                <w:color w:val="FFFFFF" w:themeColor="background1"/>
                <w:sz w:val="24"/>
                <w:szCs w:val="24"/>
                <w:lang w:val="pt-BR"/>
              </w:rPr>
              <w:t xml:space="preserve"> </w:t>
            </w:r>
            <w:r w:rsidR="00171C18" w:rsidRPr="00006705">
              <w:rPr>
                <w:rFonts w:ascii="Arial" w:hAnsi="Arial" w:cs="Arial"/>
                <w:b/>
                <w:color w:val="FFFFFF" w:themeColor="background1"/>
                <w:sz w:val="24"/>
                <w:szCs w:val="24"/>
                <w:lang w:val="pt-BR"/>
              </w:rPr>
              <w:t>de Octubre 20</w:t>
            </w:r>
            <w:r w:rsidR="00171C18">
              <w:rPr>
                <w:rFonts w:ascii="Arial" w:hAnsi="Arial" w:cs="Arial"/>
                <w:b/>
                <w:color w:val="FFFFFF" w:themeColor="background1"/>
                <w:sz w:val="24"/>
                <w:szCs w:val="24"/>
                <w:lang w:val="pt-BR"/>
              </w:rPr>
              <w:t>2</w:t>
            </w:r>
            <w:r>
              <w:rPr>
                <w:rFonts w:ascii="Arial" w:hAnsi="Arial" w:cs="Arial"/>
                <w:b/>
                <w:color w:val="FFFFFF" w:themeColor="background1"/>
                <w:sz w:val="24"/>
                <w:szCs w:val="24"/>
                <w:lang w:val="pt-BR"/>
              </w:rPr>
              <w:t>5</w:t>
            </w:r>
            <w:r w:rsidR="00171C18" w:rsidRPr="00006705">
              <w:rPr>
                <w:rFonts w:ascii="Arial" w:hAnsi="Arial" w:cs="Arial"/>
                <w:b/>
                <w:color w:val="FFFFFF" w:themeColor="background1"/>
                <w:sz w:val="24"/>
                <w:szCs w:val="24"/>
                <w:lang w:val="pt-BR"/>
              </w:rPr>
              <w:t xml:space="preserve"> – Decimoséptimo domingo de Pentecostés</w:t>
            </w:r>
            <w:r w:rsidR="00171C18" w:rsidRPr="00006705">
              <w:rPr>
                <w:rFonts w:ascii="Arial" w:hAnsi="Arial" w:cs="Arial"/>
                <w:color w:val="FFFFFF" w:themeColor="background1"/>
                <w:sz w:val="24"/>
                <w:szCs w:val="24"/>
                <w:lang w:val="pt-BR"/>
              </w:rPr>
              <w:t xml:space="preserve"> (Verde)</w:t>
            </w:r>
          </w:p>
        </w:tc>
      </w:tr>
    </w:tbl>
    <w:p w14:paraId="4FC79B0A" w14:textId="107B211E" w:rsidR="00171C18" w:rsidRPr="00C015B0" w:rsidRDefault="00171C18" w:rsidP="006E414F">
      <w:pPr>
        <w:spacing w:after="0"/>
        <w:rPr>
          <w:sz w:val="8"/>
          <w:szCs w:val="8"/>
        </w:rPr>
      </w:pPr>
      <w:r>
        <w:t xml:space="preserve">  </w:t>
      </w:r>
    </w:p>
    <w:tbl>
      <w:tblPr>
        <w:tblW w:w="0" w:type="auto"/>
        <w:tblLook w:val="04A0" w:firstRow="1" w:lastRow="0" w:firstColumn="1" w:lastColumn="0" w:noHBand="0" w:noVBand="1"/>
      </w:tblPr>
      <w:tblGrid>
        <w:gridCol w:w="3084"/>
        <w:gridCol w:w="6544"/>
      </w:tblGrid>
      <w:tr w:rsidR="00171C18" w14:paraId="436208AD" w14:textId="77777777" w:rsidTr="00045A6C">
        <w:tc>
          <w:tcPr>
            <w:tcW w:w="3084" w:type="dxa"/>
            <w:shd w:val="clear" w:color="auto" w:fill="92D050"/>
          </w:tcPr>
          <w:p w14:paraId="37939D3C" w14:textId="56D53A84" w:rsidR="00171C18" w:rsidRDefault="00171C18" w:rsidP="00055CD3">
            <w:pPr>
              <w:spacing w:after="0"/>
              <w:jc w:val="center"/>
              <w:rPr>
                <w:rFonts w:ascii="Arial" w:hAnsi="Arial" w:cs="Arial"/>
                <w:b/>
                <w:sz w:val="8"/>
                <w:szCs w:val="8"/>
              </w:rPr>
            </w:pPr>
          </w:p>
          <w:p w14:paraId="2D872027" w14:textId="33E93CA7" w:rsidR="005435E7" w:rsidRPr="005435E7" w:rsidRDefault="005435E7" w:rsidP="00055CD3">
            <w:pPr>
              <w:spacing w:after="0"/>
              <w:jc w:val="center"/>
              <w:rPr>
                <w:rFonts w:ascii="Arial" w:hAnsi="Arial" w:cs="Arial"/>
                <w:b/>
                <w:sz w:val="8"/>
                <w:szCs w:val="8"/>
              </w:rPr>
            </w:pPr>
            <w:r w:rsidRPr="00BA21B9">
              <w:rPr>
                <w:rFonts w:ascii="Arial" w:hAnsi="Arial" w:cs="Arial"/>
                <w:b/>
                <w:noProof/>
                <w:lang w:val="es-ES" w:eastAsia="es-ES"/>
              </w:rPr>
              <w:drawing>
                <wp:inline distT="0" distB="0" distL="0" distR="0" wp14:anchorId="15C8AD42" wp14:editId="6F9F6D06">
                  <wp:extent cx="1756311" cy="2354662"/>
                  <wp:effectExtent l="0" t="0" r="0" b="7620"/>
                  <wp:docPr id="46" name="Picture 46" descr="http://www.servicioskoinonia.org/cerezo/dibujosC/51ordinario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ervicioskoinonia.org/cerezo/dibujosC/51ordinarioC27.jpg"/>
                          <pic:cNvPicPr>
                            <a:picLocks noChangeAspect="1" noChangeArrowheads="1"/>
                          </pic:cNvPicPr>
                        </pic:nvPicPr>
                        <pic:blipFill>
                          <a:blip r:embed="rId40" cstate="print"/>
                          <a:srcRect/>
                          <a:stretch>
                            <a:fillRect/>
                          </a:stretch>
                        </pic:blipFill>
                        <pic:spPr bwMode="auto">
                          <a:xfrm>
                            <a:off x="0" y="0"/>
                            <a:ext cx="1763244" cy="2363957"/>
                          </a:xfrm>
                          <a:prstGeom prst="rect">
                            <a:avLst/>
                          </a:prstGeom>
                          <a:noFill/>
                          <a:ln w="9525">
                            <a:noFill/>
                            <a:miter lim="800000"/>
                            <a:headEnd/>
                            <a:tailEnd/>
                          </a:ln>
                        </pic:spPr>
                      </pic:pic>
                    </a:graphicData>
                  </a:graphic>
                </wp:inline>
              </w:drawing>
            </w:r>
          </w:p>
          <w:p w14:paraId="3503CF07" w14:textId="77777777" w:rsidR="00171C18" w:rsidRPr="00EB602E" w:rsidRDefault="00171C18" w:rsidP="00055CD3">
            <w:pPr>
              <w:spacing w:after="0"/>
              <w:rPr>
                <w:rFonts w:ascii="Arial Narrow" w:hAnsi="Arial Narrow" w:cs="Arial"/>
                <w:i/>
                <w:sz w:val="14"/>
                <w:szCs w:val="14"/>
              </w:rPr>
            </w:pPr>
            <w:r w:rsidRPr="00EB602E">
              <w:rPr>
                <w:rFonts w:ascii="Arial Narrow" w:hAnsi="Arial Narrow" w:cs="Arial"/>
                <w:i/>
                <w:sz w:val="14"/>
                <w:szCs w:val="14"/>
              </w:rPr>
              <w:t>Cerezo Barredo</w:t>
            </w:r>
          </w:p>
        </w:tc>
        <w:tc>
          <w:tcPr>
            <w:tcW w:w="6544" w:type="dxa"/>
          </w:tcPr>
          <w:p w14:paraId="6E2A1D47" w14:textId="0B547975" w:rsidR="00171C18" w:rsidRPr="00271327" w:rsidRDefault="00171C18" w:rsidP="000B1F02">
            <w:pPr>
              <w:spacing w:after="80" w:line="240" w:lineRule="auto"/>
              <w:rPr>
                <w:rFonts w:ascii="Arial" w:hAnsi="Arial" w:cs="Arial"/>
              </w:rPr>
            </w:pPr>
            <w:r w:rsidRPr="00271327">
              <w:rPr>
                <w:rFonts w:ascii="Arial" w:hAnsi="Arial" w:cs="Arial"/>
                <w:b/>
              </w:rPr>
              <w:t>Evangelio de Lucas 17.3-10:</w:t>
            </w:r>
            <w:r w:rsidRPr="00271327">
              <w:rPr>
                <w:rFonts w:ascii="Arial" w:hAnsi="Arial" w:cs="Arial"/>
              </w:rPr>
              <w:t xml:space="preserve"> Reprende a tu hermano si peca contra ti; o perdónalo si se arrepiente. Si tienen fe del tamaño de un grano de mostaza… Un siervo no pasa a sentarse a la mesa cuando termina su jornada, sino que antes debe preparar la cena de su señor. Solo después podrá comer él. Así ustedes consid</w:t>
            </w:r>
            <w:r w:rsidR="007F4CE0">
              <w:rPr>
                <w:rFonts w:ascii="Arial" w:hAnsi="Arial" w:cs="Arial"/>
              </w:rPr>
              <w:t>éren</w:t>
            </w:r>
            <w:r w:rsidRPr="00271327">
              <w:rPr>
                <w:rFonts w:ascii="Arial" w:hAnsi="Arial" w:cs="Arial"/>
              </w:rPr>
              <w:t>se siervos inútiles, cuando hayan cumplido su deber.</w:t>
            </w:r>
          </w:p>
          <w:p w14:paraId="47B4A00E" w14:textId="6B20CA16" w:rsidR="0093246A" w:rsidRPr="00271327" w:rsidRDefault="00C94403" w:rsidP="00055CD3">
            <w:pPr>
              <w:spacing w:after="80" w:line="240" w:lineRule="auto"/>
              <w:rPr>
                <w:rFonts w:ascii="Arial" w:hAnsi="Arial" w:cs="Arial"/>
                <w:noProof/>
                <w:lang w:val="es-ES"/>
              </w:rPr>
            </w:pPr>
            <w:bookmarkStart w:id="0" w:name="_Hlk194946463"/>
            <w:r w:rsidRPr="00271327">
              <w:rPr>
                <w:rFonts w:ascii="Arial" w:hAnsi="Arial" w:cs="Arial"/>
                <w:b/>
                <w:noProof/>
                <w:lang w:val="es-ES"/>
              </w:rPr>
              <w:t>Lamentaciones 1.1-5:</w:t>
            </w:r>
            <w:r w:rsidRPr="00271327">
              <w:rPr>
                <w:rFonts w:ascii="Arial" w:hAnsi="Arial" w:cs="Arial"/>
                <w:noProof/>
                <w:lang w:val="es-ES"/>
              </w:rPr>
              <w:t xml:space="preserve"> Solitaria quedó la </w:t>
            </w:r>
            <w:commentRangeStart w:id="1"/>
            <w:r w:rsidRPr="00271327">
              <w:rPr>
                <w:rFonts w:ascii="Arial" w:hAnsi="Arial" w:cs="Arial"/>
                <w:noProof/>
                <w:lang w:val="es-ES"/>
              </w:rPr>
              <w:t>ciudad</w:t>
            </w:r>
            <w:commentRangeEnd w:id="1"/>
            <w:r w:rsidRPr="00271327">
              <w:rPr>
                <w:rStyle w:val="Refdecomentario"/>
                <w:rFonts w:ascii="Arial" w:eastAsiaTheme="majorEastAsia" w:hAnsi="Arial" w:cs="Arial"/>
                <w:sz w:val="22"/>
                <w:szCs w:val="22"/>
              </w:rPr>
              <w:commentReference w:id="1"/>
            </w:r>
            <w:r w:rsidRPr="00271327">
              <w:rPr>
                <w:rFonts w:ascii="Arial" w:hAnsi="Arial" w:cs="Arial"/>
                <w:noProof/>
                <w:lang w:val="es-ES"/>
              </w:rPr>
              <w:t xml:space="preserve"> antes populosa, la princesa de las provincias ahora es tributaria. Judá marcha al cautiverio, sus jóvenes son arreados por el enemigo. El Señor afligió a Jersusalén por sus muchas rebeliones.</w:t>
            </w:r>
          </w:p>
          <w:p w14:paraId="056A8E8C" w14:textId="670F0EB8" w:rsidR="0093246A" w:rsidRPr="00271327" w:rsidRDefault="0093246A" w:rsidP="00055CD3">
            <w:pPr>
              <w:spacing w:after="80" w:line="240" w:lineRule="auto"/>
              <w:rPr>
                <w:rFonts w:ascii="Arial" w:hAnsi="Arial" w:cs="Arial"/>
              </w:rPr>
            </w:pPr>
            <w:r w:rsidRPr="00271327">
              <w:rPr>
                <w:rFonts w:ascii="Arial" w:hAnsi="Arial" w:cs="Arial"/>
                <w:b/>
                <w:noProof/>
                <w:lang w:val="es-ES"/>
              </w:rPr>
              <w:t xml:space="preserve">Lamentaciones 3.19-24 </w:t>
            </w:r>
            <w:r w:rsidRPr="00271327">
              <w:rPr>
                <w:rFonts w:ascii="Arial" w:hAnsi="Arial" w:cs="Arial"/>
                <w:noProof/>
                <w:lang w:val="es-ES"/>
              </w:rPr>
              <w:t>(como Salmo)</w:t>
            </w:r>
            <w:bookmarkEnd w:id="0"/>
            <w:r w:rsidRPr="00271327">
              <w:rPr>
                <w:rFonts w:ascii="Arial" w:hAnsi="Arial" w:cs="Arial"/>
                <w:b/>
                <w:noProof/>
                <w:lang w:val="es-ES"/>
              </w:rPr>
              <w:t>:</w:t>
            </w:r>
            <w:r w:rsidRPr="00271327">
              <w:rPr>
                <w:rFonts w:ascii="Arial" w:hAnsi="Arial" w:cs="Arial"/>
                <w:noProof/>
                <w:lang w:val="es-ES"/>
              </w:rPr>
              <w:t xml:space="preserve"> Recuerdo mi amargura y sufrimiento, pero quiero poner mi esperanza en que el amor del Señor no tiene fin, ¡qué grande es su fidelidad!</w:t>
            </w:r>
          </w:p>
          <w:p w14:paraId="102054CD" w14:textId="39DD3EA5" w:rsidR="00C94403" w:rsidRPr="00EB602E" w:rsidRDefault="00171C18" w:rsidP="003B134A">
            <w:pPr>
              <w:spacing w:after="0" w:line="240" w:lineRule="auto"/>
              <w:rPr>
                <w:rFonts w:ascii="Arial" w:hAnsi="Arial" w:cs="Arial"/>
              </w:rPr>
            </w:pPr>
            <w:r w:rsidRPr="00271327">
              <w:rPr>
                <w:rFonts w:ascii="Arial" w:hAnsi="Arial" w:cs="Arial"/>
                <w:b/>
              </w:rPr>
              <w:t>2da Carta a Timoteo 1.5-8,11-12:</w:t>
            </w:r>
            <w:r w:rsidRPr="00271327">
              <w:rPr>
                <w:rFonts w:ascii="Arial" w:hAnsi="Arial" w:cs="Arial"/>
              </w:rPr>
              <w:t xml:space="preserve"> Pablo agradece a Dios por la fe de Timoteo, como la de su abuela y su madre, ora que él </w:t>
            </w:r>
          </w:p>
        </w:tc>
      </w:tr>
    </w:tbl>
    <w:p w14:paraId="77F1D995" w14:textId="77B914AF" w:rsidR="00171C18" w:rsidRDefault="003B134A" w:rsidP="00DF76D1">
      <w:pPr>
        <w:tabs>
          <w:tab w:val="left" w:pos="9214"/>
        </w:tabs>
        <w:spacing w:after="0" w:line="240" w:lineRule="auto"/>
        <w:rPr>
          <w:rFonts w:ascii="Arial" w:hAnsi="Arial" w:cs="Arial"/>
          <w:i/>
          <w:sz w:val="20"/>
          <w:szCs w:val="20"/>
        </w:rPr>
      </w:pPr>
      <w:r w:rsidRPr="00271327">
        <w:rPr>
          <w:rFonts w:ascii="Arial" w:hAnsi="Arial" w:cs="Arial"/>
        </w:rPr>
        <w:t>pueda avivar el fuego del don que Dios le ha dado; que ambos no se avergüencen nunca del evangelio, confiando siempre en el Señor.</w:t>
      </w:r>
    </w:p>
    <w:p w14:paraId="1A88B797" w14:textId="77777777" w:rsidR="003B134A" w:rsidRPr="002525AA" w:rsidRDefault="003B134A" w:rsidP="00DF76D1">
      <w:pPr>
        <w:tabs>
          <w:tab w:val="left" w:pos="9214"/>
        </w:tabs>
        <w:spacing w:after="0" w:line="240" w:lineRule="auto"/>
        <w:rPr>
          <w:rFonts w:ascii="Arial" w:hAnsi="Arial" w:cs="Arial"/>
          <w:i/>
          <w:sz w:val="12"/>
          <w:szCs w:val="12"/>
        </w:rPr>
      </w:pPr>
    </w:p>
    <w:p w14:paraId="14352643" w14:textId="77777777" w:rsidR="00171C18" w:rsidRPr="00C76F36" w:rsidRDefault="00171C18" w:rsidP="00171C18">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56099900" w14:textId="77777777" w:rsidR="00171C18" w:rsidRPr="00DD5F66" w:rsidRDefault="00171C18" w:rsidP="00171C18">
      <w:pPr>
        <w:pStyle w:val="Textosinformato"/>
        <w:spacing w:after="80"/>
        <w:rPr>
          <w:rFonts w:ascii="Arial" w:eastAsia="MS Mincho" w:hAnsi="Arial" w:cs="Arial"/>
          <w:b/>
          <w:bCs/>
          <w:sz w:val="4"/>
          <w:szCs w:val="4"/>
        </w:rPr>
      </w:pPr>
    </w:p>
    <w:p w14:paraId="493F8BD6" w14:textId="6546D9BB" w:rsidR="00171C18" w:rsidRPr="00055CD3" w:rsidRDefault="00171C18" w:rsidP="00171C18">
      <w:pPr>
        <w:pStyle w:val="NormalWeb"/>
        <w:numPr>
          <w:ilvl w:val="0"/>
          <w:numId w:val="1"/>
        </w:numPr>
        <w:spacing w:before="0" w:beforeAutospacing="0" w:after="80" w:afterAutospacing="0"/>
        <w:ind w:left="362"/>
        <w:rPr>
          <w:rFonts w:ascii="Arial" w:hAnsi="Arial" w:cs="Arial"/>
          <w:sz w:val="22"/>
          <w:szCs w:val="22"/>
        </w:rPr>
      </w:pPr>
      <w:r w:rsidRPr="00055CD3">
        <w:rPr>
          <w:rFonts w:ascii="Arial" w:eastAsia="MS Mincho" w:hAnsi="Arial" w:cs="Arial"/>
          <w:b/>
          <w:bCs/>
          <w:sz w:val="22"/>
          <w:szCs w:val="22"/>
        </w:rPr>
        <w:t>Evangelio de Lucas 17.5-10</w:t>
      </w:r>
      <w:r w:rsidR="0091114A">
        <w:rPr>
          <w:rFonts w:ascii="Arial" w:eastAsia="MS Mincho" w:hAnsi="Arial" w:cs="Arial"/>
          <w:b/>
          <w:bCs/>
          <w:sz w:val="22"/>
          <w:szCs w:val="22"/>
        </w:rPr>
        <w:t xml:space="preserve"> - </w:t>
      </w:r>
      <w:r w:rsidR="0091114A">
        <w:rPr>
          <w:rFonts w:ascii="Arial Narrow" w:hAnsi="Arial Narrow" w:cs="Arial"/>
          <w:bCs/>
          <w:i/>
          <w:sz w:val="20"/>
          <w:szCs w:val="20"/>
        </w:rPr>
        <w:t xml:space="preserve">Presentación de </w:t>
      </w:r>
      <w:r w:rsidR="0091114A" w:rsidRPr="00055CD3">
        <w:rPr>
          <w:rFonts w:ascii="Arial Narrow" w:hAnsi="Arial Narrow" w:cs="Arial"/>
          <w:bCs/>
          <w:i/>
          <w:sz w:val="20"/>
          <w:szCs w:val="20"/>
        </w:rPr>
        <w:t xml:space="preserve">Severino </w:t>
      </w:r>
      <w:proofErr w:type="spellStart"/>
      <w:r w:rsidR="0091114A" w:rsidRPr="00055CD3">
        <w:rPr>
          <w:rFonts w:ascii="Arial Narrow" w:hAnsi="Arial Narrow" w:cs="Arial"/>
          <w:bCs/>
          <w:i/>
          <w:sz w:val="20"/>
          <w:szCs w:val="20"/>
        </w:rPr>
        <w:t>Croatto</w:t>
      </w:r>
      <w:proofErr w:type="spellEnd"/>
      <w:r w:rsidR="0091114A">
        <w:rPr>
          <w:rFonts w:ascii="Arial Narrow" w:hAnsi="Arial Narrow" w:cs="Arial"/>
          <w:bCs/>
          <w:i/>
          <w:sz w:val="20"/>
          <w:szCs w:val="20"/>
        </w:rPr>
        <w:t xml:space="preserve"> </w:t>
      </w:r>
    </w:p>
    <w:p w14:paraId="25E46DBB" w14:textId="77777777" w:rsidR="00171C18" w:rsidRPr="00C76F36" w:rsidRDefault="00171C18" w:rsidP="00171C18">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Los textos del evangelio de Lucas de este mes destacan el tema de la fe y de la </w:t>
      </w:r>
      <w:r w:rsidRPr="00C76F36">
        <w:rPr>
          <w:rFonts w:ascii="Arial" w:eastAsia="MS Mincho" w:hAnsi="Arial" w:cs="Arial"/>
          <w:i/>
          <w:iCs/>
          <w:sz w:val="22"/>
          <w:szCs w:val="22"/>
        </w:rPr>
        <w:t>confianza</w:t>
      </w:r>
      <w:r w:rsidRPr="00C76F36">
        <w:rPr>
          <w:rFonts w:ascii="Arial" w:eastAsia="MS Mincho" w:hAnsi="Arial" w:cs="Arial"/>
          <w:sz w:val="22"/>
          <w:szCs w:val="22"/>
        </w:rPr>
        <w:t xml:space="preserve"> en Dios. Pueden variar los episodios narrados, pero en todos ellos hay alguna referencia a las relaciones de confianza. A partir de allí, se puede apreciar que las otras tres lecturas (historia, salmo, epístola) son escogidas por su conexión con el pasaje del evangelio a través de alguna palabra o frase.</w:t>
      </w:r>
    </w:p>
    <w:p w14:paraId="4752625E" w14:textId="77777777" w:rsidR="00171C18" w:rsidRDefault="00171C18" w:rsidP="00171C18">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El texto del evangelio (Lucas 17</w:t>
      </w:r>
      <w:r>
        <w:rPr>
          <w:rFonts w:ascii="Arial" w:eastAsia="MS Mincho" w:hAnsi="Arial" w:cs="Arial"/>
          <w:sz w:val="22"/>
          <w:szCs w:val="22"/>
        </w:rPr>
        <w:t>.</w:t>
      </w:r>
      <w:r w:rsidRPr="00C76F36">
        <w:rPr>
          <w:rFonts w:ascii="Arial" w:eastAsia="MS Mincho" w:hAnsi="Arial" w:cs="Arial"/>
          <w:sz w:val="22"/>
          <w:szCs w:val="22"/>
        </w:rPr>
        <w:t xml:space="preserve">5-10) viene motivado por el dicho de Jesús que le precede (vv. 3b-4), referido al perdón reiterado ante el arrepentimiento también reiterado. Se asocia entonces a continuación otro dicho de Jesús, sugerido por la solicitud de los apóstoles de que les aumente la fe. Su respuesta (“Si tuvierais fe como un grano de mostaza diríais a este sicómoro: ‘arráncate y plántate en el mar’, y os obedecería”, vv. 5-6) parece extraña en un primer momento. ¿Acaso no es absurdo pedir tal cosa a un árbol? ¿Se le habla a una planta? La frase da a entender claramente que no se trata de hablarle al árbol sino a Dios respecto del árbol. Y ya no es tan absurdo. Sin embargo, a nadie se le ocurre pedir a Dios que traslade un árbol. Pero no se trata de eso. El dicho, evidentemente, es metafórico. Está hablando de </w:t>
      </w:r>
      <w:r w:rsidRPr="00C76F36">
        <w:rPr>
          <w:rFonts w:ascii="Arial" w:eastAsia="MS Mincho" w:hAnsi="Arial" w:cs="Arial"/>
          <w:i/>
          <w:iCs/>
          <w:sz w:val="22"/>
          <w:szCs w:val="22"/>
        </w:rPr>
        <w:t>otra</w:t>
      </w:r>
      <w:r w:rsidRPr="00C76F36">
        <w:rPr>
          <w:rFonts w:ascii="Arial" w:eastAsia="MS Mincho" w:hAnsi="Arial" w:cs="Arial"/>
          <w:sz w:val="22"/>
          <w:szCs w:val="22"/>
        </w:rPr>
        <w:t xml:space="preserve"> </w:t>
      </w:r>
      <w:r w:rsidRPr="00C76F36">
        <w:rPr>
          <w:rFonts w:ascii="Arial" w:eastAsia="MS Mincho" w:hAnsi="Arial" w:cs="Arial"/>
          <w:i/>
          <w:iCs/>
          <w:sz w:val="22"/>
          <w:szCs w:val="22"/>
        </w:rPr>
        <w:t>cosa</w:t>
      </w:r>
      <w:r w:rsidRPr="00C76F36">
        <w:rPr>
          <w:rFonts w:ascii="Arial" w:eastAsia="MS Mincho" w:hAnsi="Arial" w:cs="Arial"/>
          <w:sz w:val="22"/>
          <w:szCs w:val="22"/>
        </w:rPr>
        <w:t xml:space="preserve">, que es lo que importa: se trata </w:t>
      </w:r>
      <w:r w:rsidRPr="00C76F36">
        <w:rPr>
          <w:rFonts w:ascii="Arial" w:eastAsia="MS Mincho" w:hAnsi="Arial" w:cs="Arial"/>
          <w:i/>
          <w:iCs/>
          <w:sz w:val="22"/>
          <w:szCs w:val="22"/>
        </w:rPr>
        <w:t>de la confianza en Dios</w:t>
      </w:r>
      <w:r w:rsidRPr="00C76F36">
        <w:rPr>
          <w:rFonts w:ascii="Arial" w:eastAsia="MS Mincho" w:hAnsi="Arial" w:cs="Arial"/>
          <w:sz w:val="22"/>
          <w:szCs w:val="22"/>
        </w:rPr>
        <w:t xml:space="preserve">; a eso se dirigía la solicitud de los apóstoles. </w:t>
      </w:r>
    </w:p>
    <w:p w14:paraId="3E949C45" w14:textId="77777777" w:rsidR="00171C18" w:rsidRPr="00C76F36" w:rsidRDefault="00171C18" w:rsidP="00171C18">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Con una corrección: </w:t>
      </w:r>
      <w:r>
        <w:rPr>
          <w:rFonts w:ascii="Arial" w:eastAsia="MS Mincho" w:hAnsi="Arial" w:cs="Arial"/>
          <w:sz w:val="22"/>
          <w:szCs w:val="22"/>
        </w:rPr>
        <w:t>ellos</w:t>
      </w:r>
      <w:r w:rsidRPr="00C76F36">
        <w:rPr>
          <w:rFonts w:ascii="Arial" w:eastAsia="MS Mincho" w:hAnsi="Arial" w:cs="Arial"/>
          <w:sz w:val="22"/>
          <w:szCs w:val="22"/>
        </w:rPr>
        <w:t xml:space="preserve"> piden un “aumento” de la fe. Jesús </w:t>
      </w:r>
      <w:r>
        <w:rPr>
          <w:rFonts w:ascii="Arial" w:eastAsia="MS Mincho" w:hAnsi="Arial" w:cs="Arial"/>
          <w:sz w:val="22"/>
          <w:szCs w:val="22"/>
        </w:rPr>
        <w:t>dice</w:t>
      </w:r>
      <w:r w:rsidRPr="00C76F36">
        <w:rPr>
          <w:rFonts w:ascii="Arial" w:eastAsia="MS Mincho" w:hAnsi="Arial" w:cs="Arial"/>
          <w:sz w:val="22"/>
          <w:szCs w:val="22"/>
        </w:rPr>
        <w:t xml:space="preserve"> que no se trata </w:t>
      </w:r>
      <w:r>
        <w:rPr>
          <w:rFonts w:ascii="Arial" w:eastAsia="MS Mincho" w:hAnsi="Arial" w:cs="Arial"/>
          <w:sz w:val="22"/>
          <w:szCs w:val="22"/>
        </w:rPr>
        <w:t>de aumentarla</w:t>
      </w:r>
      <w:r w:rsidRPr="00C76F36">
        <w:rPr>
          <w:rFonts w:ascii="Arial" w:eastAsia="MS Mincho" w:hAnsi="Arial" w:cs="Arial"/>
          <w:sz w:val="22"/>
          <w:szCs w:val="22"/>
        </w:rPr>
        <w:t>. La fe es fe y confianza, o no es nada. No tiene medida. Por eso Jesús habla del grano de mostaza. Éste es como la</w:t>
      </w:r>
      <w:r>
        <w:rPr>
          <w:rFonts w:ascii="Arial" w:eastAsia="MS Mincho" w:hAnsi="Arial" w:cs="Arial"/>
          <w:sz w:val="22"/>
          <w:szCs w:val="22"/>
        </w:rPr>
        <w:t xml:space="preserve"> semilla de alfalfa, extremadamente pequeña</w:t>
      </w:r>
      <w:r w:rsidRPr="00C76F36">
        <w:rPr>
          <w:rFonts w:ascii="Arial" w:eastAsia="MS Mincho" w:hAnsi="Arial" w:cs="Arial"/>
          <w:sz w:val="22"/>
          <w:szCs w:val="22"/>
        </w:rPr>
        <w:t xml:space="preserve">. Con una fe tan pequeña se puede hacer maravillas. Pero hay que tenerla. Parece que los apóstoles no están muy seguros de tenerla, a la luz del tono de la respuesta que reciben. Al estar en compañía de Jesús, no deberían sentir la necesidad de pedir un aumento de la fe. Simplemente, tienen que </w:t>
      </w:r>
      <w:r w:rsidRPr="00C76F36">
        <w:rPr>
          <w:rFonts w:ascii="Arial" w:eastAsia="MS Mincho" w:hAnsi="Arial" w:cs="Arial"/>
          <w:i/>
          <w:iCs/>
          <w:sz w:val="22"/>
          <w:szCs w:val="22"/>
        </w:rPr>
        <w:t>actuarla</w:t>
      </w:r>
      <w:r w:rsidRPr="00C76F36">
        <w:rPr>
          <w:rFonts w:ascii="Arial" w:eastAsia="MS Mincho" w:hAnsi="Arial" w:cs="Arial"/>
          <w:sz w:val="22"/>
          <w:szCs w:val="22"/>
        </w:rPr>
        <w:t>.</w:t>
      </w:r>
    </w:p>
    <w:p w14:paraId="663BE106" w14:textId="77777777" w:rsidR="00171C18" w:rsidRPr="00C76F36" w:rsidRDefault="00171C18" w:rsidP="00171C18">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Una segunda enseñanza del Maestro está dada en el relato siguiente, que tiene que ver con las relaciones patronales según eran entendidas en aquel tiempo, no en el nuestro. En primer lugar, hay que notar </w:t>
      </w:r>
      <w:r w:rsidRPr="00C76F36">
        <w:rPr>
          <w:rFonts w:ascii="Arial" w:eastAsia="MS Mincho" w:hAnsi="Arial" w:cs="Arial"/>
          <w:i/>
          <w:iCs/>
          <w:sz w:val="22"/>
          <w:szCs w:val="22"/>
        </w:rPr>
        <w:t>lo que desconcierta</w:t>
      </w:r>
      <w:r w:rsidRPr="00C76F36">
        <w:rPr>
          <w:rFonts w:ascii="Arial" w:eastAsia="MS Mincho" w:hAnsi="Arial" w:cs="Arial"/>
          <w:sz w:val="22"/>
          <w:szCs w:val="22"/>
        </w:rPr>
        <w:t xml:space="preserve"> en el ejemplo de Jesús: 1) Se admite la servidumbre como un hecho social no discutido; 2) El siervo que ha trabajado todo el día en el campo, arando o pastoreando los animales, tendría derecho, al llegar a casa, a sentarse a la mesa y comer. El amo, que se supone no ha estado trabajando, podría invitarlo a ponerse a la mesa (v. 7b); 3) El siervo es evaluado por el hecho de cumplir lo que se le manda (vv. 9 y 10), no importa si tiene hambre o está cansado; 4) El siervo no merece ningún agradecimiento por lo que ha hecho; 5) En la autoevaluación, se supone que el siervo debe sentirse “inútil”, a pesar de haber hecho lo que se le había mandado. Esto ya es el colmo de la baja estima. </w:t>
      </w:r>
    </w:p>
    <w:p w14:paraId="22349AD8" w14:textId="77777777" w:rsidR="00171C18" w:rsidRPr="00C76F36" w:rsidRDefault="00171C18" w:rsidP="00171C18">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lastRenderedPageBreak/>
        <w:t xml:space="preserve">¿Qué queda de rescatable en el ejemplo de Jesús? Aunque no aceptemos la práctica que Jesús conoce y no necesariamente aprueba, se trata de una ilustración, a partir de la realidad, para hablar </w:t>
      </w:r>
      <w:r w:rsidRPr="00C76F36">
        <w:rPr>
          <w:rFonts w:ascii="Arial" w:eastAsia="MS Mincho" w:hAnsi="Arial" w:cs="Arial"/>
          <w:i/>
          <w:iCs/>
          <w:sz w:val="22"/>
          <w:szCs w:val="22"/>
        </w:rPr>
        <w:t>de</w:t>
      </w:r>
      <w:r w:rsidRPr="00C76F36">
        <w:rPr>
          <w:rFonts w:ascii="Arial" w:eastAsia="MS Mincho" w:hAnsi="Arial" w:cs="Arial"/>
          <w:sz w:val="22"/>
          <w:szCs w:val="22"/>
        </w:rPr>
        <w:t xml:space="preserve"> </w:t>
      </w:r>
      <w:r w:rsidRPr="00C76F36">
        <w:rPr>
          <w:rFonts w:ascii="Arial" w:eastAsia="MS Mincho" w:hAnsi="Arial" w:cs="Arial"/>
          <w:i/>
          <w:iCs/>
          <w:sz w:val="22"/>
          <w:szCs w:val="22"/>
        </w:rPr>
        <w:t>otra</w:t>
      </w:r>
      <w:r w:rsidRPr="00C76F36">
        <w:rPr>
          <w:rFonts w:ascii="Arial" w:eastAsia="MS Mincho" w:hAnsi="Arial" w:cs="Arial"/>
          <w:sz w:val="22"/>
          <w:szCs w:val="22"/>
        </w:rPr>
        <w:t xml:space="preserve"> </w:t>
      </w:r>
      <w:r w:rsidRPr="00C76F36">
        <w:rPr>
          <w:rFonts w:ascii="Arial" w:eastAsia="MS Mincho" w:hAnsi="Arial" w:cs="Arial"/>
          <w:i/>
          <w:iCs/>
          <w:sz w:val="22"/>
          <w:szCs w:val="22"/>
        </w:rPr>
        <w:t>cosa</w:t>
      </w:r>
      <w:r w:rsidRPr="00C76F36">
        <w:rPr>
          <w:rFonts w:ascii="Arial" w:eastAsia="MS Mincho" w:hAnsi="Arial" w:cs="Arial"/>
          <w:sz w:val="22"/>
          <w:szCs w:val="22"/>
        </w:rPr>
        <w:t xml:space="preserve">. No somos iguales a Dios. La fuerza de su palabra, nuestra obediencia </w:t>
      </w:r>
      <w:proofErr w:type="spellStart"/>
      <w:r w:rsidRPr="00C76F36">
        <w:rPr>
          <w:rFonts w:ascii="Arial" w:eastAsia="MS Mincho" w:hAnsi="Arial" w:cs="Arial"/>
          <w:sz w:val="22"/>
          <w:szCs w:val="22"/>
        </w:rPr>
        <w:t>creatural</w:t>
      </w:r>
      <w:proofErr w:type="spellEnd"/>
      <w:r w:rsidRPr="00C76F36">
        <w:rPr>
          <w:rFonts w:ascii="Arial" w:eastAsia="MS Mincho" w:hAnsi="Arial" w:cs="Arial"/>
          <w:sz w:val="22"/>
          <w:szCs w:val="22"/>
        </w:rPr>
        <w:t xml:space="preserve"> a él, nuestra conciencia de la distancia respecto de él, son </w:t>
      </w:r>
      <w:r w:rsidRPr="00C76F36">
        <w:rPr>
          <w:rFonts w:ascii="Arial" w:eastAsia="MS Mincho" w:hAnsi="Arial" w:cs="Arial"/>
          <w:i/>
          <w:iCs/>
          <w:sz w:val="22"/>
          <w:szCs w:val="22"/>
        </w:rPr>
        <w:t>ilustradas</w:t>
      </w:r>
      <w:r w:rsidRPr="00C76F36">
        <w:rPr>
          <w:rFonts w:ascii="Arial" w:eastAsia="MS Mincho" w:hAnsi="Arial" w:cs="Arial"/>
          <w:sz w:val="22"/>
          <w:szCs w:val="22"/>
        </w:rPr>
        <w:t xml:space="preserve"> por la comparación con las relaciones siervo-patrón, pero no son fundadas en ellas. Queremos que tales relaciones cambien, y no las aceptamos, pero la enseñanza de Jesús seguirá siendo válida. Mientras haya siervos y patrones, y ojalá que no existan más, nos ayudará a comprender el dicho de Jesús sobre la obediencia a la palabra de Dios. Por otra parte, las relaciones con Dios no lo benefician a él sino a nosotros. No nos manda para su provecho (como el patrón al siervo) sino para el nuestro. De modo que nuestra actitud de obediencia y de humildad nos favorece. Y esa es una diferencia significativa. </w:t>
      </w:r>
    </w:p>
    <w:p w14:paraId="57250704" w14:textId="77777777" w:rsidR="00171C18" w:rsidRPr="00C76F36" w:rsidRDefault="00171C18" w:rsidP="00171C18">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De modo que, a pesar del ejemplo usado por Jesús, la enseñanza es sobre nuestra disponibilidad y servicio, que no es sólo hacia él (resumida en las formas de culto) sino también hacia el prójimo (prácticas sociales).</w:t>
      </w:r>
    </w:p>
    <w:p w14:paraId="428B0749" w14:textId="77777777" w:rsidR="00171C18" w:rsidRPr="00C76F36" w:rsidRDefault="00171C18" w:rsidP="00171C18">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La enseñanza de Jesús se inscribe dentro del único viaje a Jerusalén, una “subida” que es también un anuncio de su ascensión-glorificación (9</w:t>
      </w:r>
      <w:r>
        <w:rPr>
          <w:rFonts w:ascii="Arial" w:eastAsia="MS Mincho" w:hAnsi="Arial" w:cs="Arial"/>
          <w:sz w:val="22"/>
          <w:szCs w:val="22"/>
        </w:rPr>
        <w:t>.</w:t>
      </w:r>
      <w:r w:rsidRPr="00C76F36">
        <w:rPr>
          <w:rFonts w:ascii="Arial" w:eastAsia="MS Mincho" w:hAnsi="Arial" w:cs="Arial"/>
          <w:sz w:val="22"/>
          <w:szCs w:val="22"/>
        </w:rPr>
        <w:t>51) del profeta que sabe que morirá en Jerusalén. Durante ese viaje solemne, sin retorno, Jesús nos enseña cómo estar conectados con Dios en todo momento.</w:t>
      </w:r>
    </w:p>
    <w:p w14:paraId="6AA34566" w14:textId="77777777" w:rsidR="00171C18" w:rsidRPr="00055CD3" w:rsidRDefault="00171C18" w:rsidP="00171C18">
      <w:pPr>
        <w:pStyle w:val="Textosinformato"/>
        <w:spacing w:after="80"/>
        <w:rPr>
          <w:rFonts w:ascii="Arial" w:eastAsia="MS Mincho" w:hAnsi="Arial" w:cs="Arial"/>
          <w:sz w:val="22"/>
          <w:szCs w:val="22"/>
        </w:rPr>
      </w:pPr>
      <w:r w:rsidRPr="001F0981">
        <w:rPr>
          <w:rFonts w:ascii="Arial" w:eastAsia="MS Mincho" w:hAnsi="Arial" w:cs="Arial"/>
          <w:sz w:val="22"/>
          <w:szCs w:val="22"/>
        </w:rPr>
        <w:t>El fragmento de la 2ª carta a Timoteo se conecta</w:t>
      </w:r>
      <w:r w:rsidRPr="00E92B70">
        <w:rPr>
          <w:rFonts w:ascii="Arial" w:eastAsia="MS Mincho" w:hAnsi="Arial" w:cs="Arial"/>
          <w:sz w:val="22"/>
          <w:szCs w:val="22"/>
        </w:rPr>
        <w:t xml:space="preserve"> con el evangelio por frases como “evoco el recuerdo de la </w:t>
      </w:r>
      <w:r w:rsidRPr="00E92B70">
        <w:rPr>
          <w:rFonts w:ascii="Arial" w:eastAsia="MS Mincho" w:hAnsi="Arial" w:cs="Arial"/>
          <w:i/>
          <w:iCs/>
          <w:sz w:val="22"/>
          <w:szCs w:val="22"/>
        </w:rPr>
        <w:t>fe</w:t>
      </w:r>
      <w:r w:rsidRPr="00E92B70">
        <w:rPr>
          <w:rFonts w:ascii="Arial" w:eastAsia="MS Mincho" w:hAnsi="Arial" w:cs="Arial"/>
          <w:sz w:val="22"/>
          <w:szCs w:val="22"/>
        </w:rPr>
        <w:t xml:space="preserve"> sincera que tú tienes”, una fe “arraigada”, o sea con raíces (v. 5), “yo sé bien en quién tengo puesta mi </w:t>
      </w:r>
      <w:r w:rsidRPr="00E92B70">
        <w:rPr>
          <w:rFonts w:ascii="Arial" w:eastAsia="MS Mincho" w:hAnsi="Arial" w:cs="Arial"/>
          <w:i/>
          <w:iCs/>
          <w:sz w:val="22"/>
          <w:szCs w:val="22"/>
        </w:rPr>
        <w:t>fe</w:t>
      </w:r>
      <w:r w:rsidRPr="00E92B70">
        <w:rPr>
          <w:rFonts w:ascii="Arial" w:hAnsi="Arial" w:cs="Arial"/>
          <w:sz w:val="22"/>
          <w:szCs w:val="22"/>
        </w:rPr>
        <w:t>”</w:t>
      </w:r>
      <w:r w:rsidRPr="00E92B70">
        <w:rPr>
          <w:rFonts w:ascii="Arial" w:eastAsia="MS Mincho" w:hAnsi="Arial" w:cs="Arial"/>
          <w:sz w:val="22"/>
          <w:szCs w:val="22"/>
        </w:rPr>
        <w:t xml:space="preserve"> (v. 12), o la atmósfera de </w:t>
      </w:r>
      <w:r w:rsidRPr="00E92B70">
        <w:rPr>
          <w:rFonts w:ascii="Arial" w:eastAsia="MS Mincho" w:hAnsi="Arial" w:cs="Arial"/>
          <w:i/>
          <w:iCs/>
          <w:sz w:val="22"/>
          <w:szCs w:val="22"/>
        </w:rPr>
        <w:t>fe</w:t>
      </w:r>
      <w:r w:rsidRPr="00E92B70">
        <w:rPr>
          <w:rFonts w:ascii="Arial" w:eastAsia="MS Mincho" w:hAnsi="Arial" w:cs="Arial"/>
          <w:sz w:val="22"/>
          <w:szCs w:val="22"/>
        </w:rPr>
        <w:t xml:space="preserve"> y amor en que Timoteo fue instruido por “Pablo” (personaje ficticio y arquetípico). </w:t>
      </w:r>
    </w:p>
    <w:p w14:paraId="14AA37A5" w14:textId="77777777" w:rsidR="00171C18" w:rsidRPr="00C76F36" w:rsidRDefault="00171C18" w:rsidP="00171C18">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El tema de la fe, por lo tanto, estructura las cuatro lecturas de este domingo. </w:t>
      </w:r>
    </w:p>
    <w:p w14:paraId="61256365" w14:textId="77777777" w:rsidR="00171C18" w:rsidRPr="00055CD3" w:rsidRDefault="00171C18" w:rsidP="00171C18">
      <w:pPr>
        <w:spacing w:after="0" w:line="240" w:lineRule="auto"/>
        <w:ind w:left="2124"/>
        <w:jc w:val="right"/>
        <w:rPr>
          <w:rFonts w:ascii="Arial Narrow" w:hAnsi="Arial Narrow" w:cs="Arial"/>
          <w:bCs/>
          <w:i/>
          <w:sz w:val="20"/>
          <w:szCs w:val="20"/>
        </w:rPr>
      </w:pPr>
      <w:r w:rsidRPr="00055CD3">
        <w:rPr>
          <w:rFonts w:ascii="Arial Narrow" w:hAnsi="Arial Narrow" w:cs="Arial"/>
          <w:bCs/>
          <w:i/>
          <w:sz w:val="20"/>
          <w:szCs w:val="20"/>
        </w:rPr>
        <w:t xml:space="preserve">Severino </w:t>
      </w:r>
      <w:proofErr w:type="spellStart"/>
      <w:r w:rsidRPr="00055CD3">
        <w:rPr>
          <w:rFonts w:ascii="Arial Narrow" w:hAnsi="Arial Narrow" w:cs="Arial"/>
          <w:bCs/>
          <w:i/>
          <w:sz w:val="20"/>
          <w:szCs w:val="20"/>
        </w:rPr>
        <w:t>Croatto</w:t>
      </w:r>
      <w:proofErr w:type="spellEnd"/>
      <w:r w:rsidRPr="00055CD3">
        <w:rPr>
          <w:rFonts w:ascii="Arial Narrow" w:hAnsi="Arial Narrow" w:cs="Arial"/>
          <w:bCs/>
          <w:i/>
          <w:sz w:val="20"/>
          <w:szCs w:val="20"/>
        </w:rPr>
        <w:t xml:space="preserve">, en los </w:t>
      </w:r>
      <w:r w:rsidRPr="00055CD3">
        <w:rPr>
          <w:rFonts w:ascii="Arial Narrow" w:hAnsi="Arial Narrow" w:cs="Arial"/>
          <w:b/>
          <w:bCs/>
          <w:i/>
          <w:sz w:val="20"/>
          <w:szCs w:val="20"/>
        </w:rPr>
        <w:t>Estudios Exegético–Homiléticos</w:t>
      </w:r>
      <w:r w:rsidRPr="00055CD3">
        <w:rPr>
          <w:rFonts w:ascii="Arial Narrow" w:hAnsi="Arial Narrow" w:cs="Arial"/>
          <w:bCs/>
          <w:i/>
          <w:sz w:val="20"/>
          <w:szCs w:val="20"/>
        </w:rPr>
        <w:t xml:space="preserve"> del ISEDET, 19 – octubre de 2001. </w:t>
      </w:r>
    </w:p>
    <w:p w14:paraId="72630B34" w14:textId="77777777" w:rsidR="00171C18" w:rsidRDefault="00171C18" w:rsidP="00171C18">
      <w:pPr>
        <w:spacing w:after="0" w:line="240" w:lineRule="auto"/>
        <w:rPr>
          <w:rFonts w:ascii="Arial" w:hAnsi="Arial" w:cs="Arial"/>
          <w:b/>
          <w:sz w:val="12"/>
          <w:szCs w:val="12"/>
        </w:rPr>
      </w:pPr>
    </w:p>
    <w:p w14:paraId="5CB1D136" w14:textId="209BCF83" w:rsidR="00171C18" w:rsidRPr="00055CD3" w:rsidRDefault="00171C18" w:rsidP="00171C18">
      <w:pPr>
        <w:pStyle w:val="Prrafodelista"/>
        <w:numPr>
          <w:ilvl w:val="0"/>
          <w:numId w:val="2"/>
        </w:numPr>
        <w:spacing w:after="80" w:line="240" w:lineRule="auto"/>
        <w:rPr>
          <w:rFonts w:ascii="Arial" w:hAnsi="Arial" w:cs="Arial"/>
        </w:rPr>
      </w:pPr>
      <w:r w:rsidRPr="00055CD3">
        <w:rPr>
          <w:rFonts w:ascii="Arial" w:hAnsi="Arial" w:cs="Arial"/>
          <w:b/>
        </w:rPr>
        <w:t>Introducción al libro de las Lamentacione</w:t>
      </w:r>
      <w:r w:rsidRPr="00055CD3">
        <w:rPr>
          <w:rFonts w:ascii="Arial" w:hAnsi="Arial" w:cs="Arial"/>
        </w:rPr>
        <w:t xml:space="preserve">s </w:t>
      </w:r>
      <w:r w:rsidR="0091114A">
        <w:rPr>
          <w:rFonts w:ascii="Arial" w:hAnsi="Arial" w:cs="Arial"/>
        </w:rPr>
        <w:t xml:space="preserve">- </w:t>
      </w:r>
      <w:r w:rsidR="0091114A">
        <w:rPr>
          <w:rFonts w:ascii="Arial Narrow" w:hAnsi="Arial Narrow" w:cs="Arial"/>
          <w:i/>
          <w:sz w:val="20"/>
          <w:szCs w:val="20"/>
        </w:rPr>
        <w:t>Presentación de</w:t>
      </w:r>
      <w:r w:rsidR="0091114A" w:rsidRPr="00A86589">
        <w:rPr>
          <w:rFonts w:ascii="Arial Narrow" w:hAnsi="Arial Narrow" w:cs="Arial"/>
          <w:i/>
          <w:sz w:val="20"/>
          <w:szCs w:val="20"/>
        </w:rPr>
        <w:t xml:space="preserve"> Armando Levoratti</w:t>
      </w:r>
      <w:r w:rsidR="0091114A">
        <w:rPr>
          <w:rFonts w:ascii="Arial Narrow" w:hAnsi="Arial Narrow" w:cs="Arial"/>
          <w:i/>
          <w:sz w:val="20"/>
          <w:szCs w:val="20"/>
        </w:rPr>
        <w:t xml:space="preserve"> </w:t>
      </w:r>
    </w:p>
    <w:p w14:paraId="2CB3E042" w14:textId="77777777" w:rsidR="00171C18" w:rsidRDefault="00171C18" w:rsidP="00171C18">
      <w:pPr>
        <w:spacing w:after="80" w:line="240" w:lineRule="auto"/>
        <w:rPr>
          <w:rFonts w:ascii="Arial" w:hAnsi="Arial" w:cs="Arial"/>
        </w:rPr>
      </w:pPr>
      <w:r w:rsidRPr="00D20B97">
        <w:rPr>
          <w:rFonts w:ascii="Arial" w:hAnsi="Arial" w:cs="Arial"/>
          <w:u w:val="single"/>
        </w:rPr>
        <w:t>El salmo 137</w:t>
      </w:r>
      <w:r>
        <w:rPr>
          <w:rFonts w:ascii="Arial" w:hAnsi="Arial" w:cs="Arial"/>
        </w:rPr>
        <w:t xml:space="preserve"> describe en un bello todo poético la situación del pueblo israelita deportado a Babilonia, que se reunían para sostenerse mutuamente compartiendo sus nostalgias y sus esperanzas. Lejos de Sión, la comunidad del exilio mantenía vivo el sentimiento de su unidad, pero ya no experimentaba la alegría que solo podía darles el hecho de estar en la tierra de Yavé. El sentimiento predominante ya no era el gozo de las antiguas celebraciones cultuales (</w:t>
      </w:r>
      <w:proofErr w:type="spellStart"/>
      <w:r>
        <w:rPr>
          <w:rFonts w:ascii="Arial" w:hAnsi="Arial" w:cs="Arial"/>
        </w:rPr>
        <w:t>cf</w:t>
      </w:r>
      <w:proofErr w:type="spellEnd"/>
      <w:r>
        <w:rPr>
          <w:rFonts w:ascii="Arial" w:hAnsi="Arial" w:cs="Arial"/>
        </w:rPr>
        <w:t xml:space="preserve"> Sal 100.4), sino la aflicción y la añoranza del tiempo pasado, cuyo signo más elocuente eran los instrumentos musicales colgados en los sauces de las orillas. </w:t>
      </w:r>
    </w:p>
    <w:p w14:paraId="0BAEFD13" w14:textId="77777777" w:rsidR="00171C18" w:rsidRDefault="00171C18" w:rsidP="00171C18">
      <w:pPr>
        <w:spacing w:after="80" w:line="240" w:lineRule="auto"/>
        <w:rPr>
          <w:rFonts w:ascii="Arial" w:hAnsi="Arial" w:cs="Arial"/>
        </w:rPr>
      </w:pPr>
      <w:r w:rsidRPr="00D20B97">
        <w:rPr>
          <w:rFonts w:ascii="Arial" w:hAnsi="Arial" w:cs="Arial"/>
          <w:u w:val="single"/>
        </w:rPr>
        <w:t>El marco histórico</w:t>
      </w:r>
      <w:r>
        <w:rPr>
          <w:rFonts w:ascii="Arial" w:hAnsi="Arial" w:cs="Arial"/>
        </w:rPr>
        <w:t xml:space="preserve"> de las Lamentaciones es la caída de Jerusalén y la consiguiente destrucción de la ciudad, la deportación de una parte de la población y la triste condición de quienes habían quedado en el país. La caída del reino de Judá se describe en 2 </w:t>
      </w:r>
      <w:proofErr w:type="gramStart"/>
      <w:r>
        <w:rPr>
          <w:rFonts w:ascii="Arial" w:hAnsi="Arial" w:cs="Arial"/>
        </w:rPr>
        <w:t>Re 25</w:t>
      </w:r>
      <w:proofErr w:type="gramEnd"/>
      <w:r>
        <w:rPr>
          <w:rFonts w:ascii="Arial" w:hAnsi="Arial" w:cs="Arial"/>
        </w:rPr>
        <w:t xml:space="preserve">.1-12 y en </w:t>
      </w:r>
      <w:proofErr w:type="spellStart"/>
      <w:r>
        <w:rPr>
          <w:rFonts w:ascii="Arial" w:hAnsi="Arial" w:cs="Arial"/>
        </w:rPr>
        <w:t>Jr</w:t>
      </w:r>
      <w:proofErr w:type="spellEnd"/>
      <w:r>
        <w:rPr>
          <w:rFonts w:ascii="Arial" w:hAnsi="Arial" w:cs="Arial"/>
        </w:rPr>
        <w:t xml:space="preserve"> 52.3b-16. Jerusalén fue sitiada por el ejército de Babilonia el año 9 del reinado de Sedecías, el día diez del décimo mes, y la ciudad estuvo bajo el asedio hasta el año 11 del mismo rey (587-586 </w:t>
      </w:r>
      <w:proofErr w:type="spellStart"/>
      <w:r>
        <w:rPr>
          <w:rFonts w:ascii="Arial" w:hAnsi="Arial" w:cs="Arial"/>
        </w:rPr>
        <w:t>aC</w:t>
      </w:r>
      <w:proofErr w:type="spellEnd"/>
      <w:r>
        <w:rPr>
          <w:rFonts w:ascii="Arial" w:hAnsi="Arial" w:cs="Arial"/>
        </w:rPr>
        <w:t>).</w:t>
      </w:r>
    </w:p>
    <w:p w14:paraId="532F851D" w14:textId="77777777" w:rsidR="00171C18" w:rsidRDefault="00171C18" w:rsidP="00171C18">
      <w:pPr>
        <w:spacing w:after="80" w:line="240" w:lineRule="auto"/>
        <w:rPr>
          <w:rFonts w:ascii="Arial" w:hAnsi="Arial" w:cs="Arial"/>
        </w:rPr>
      </w:pPr>
      <w:r>
        <w:rPr>
          <w:rFonts w:ascii="Arial" w:hAnsi="Arial" w:cs="Arial"/>
        </w:rPr>
        <w:t xml:space="preserve">La ciudad se ve ahora solitaria (1.1), aunque su población camina por sus calles en busca de pan (1.11). Tengamos en cuenta el efecto emocional con la mención de algunos hechos particularmente horrendos: mujeres que se comen a sus propios hijos (2.20; 4.10), los asesinatos cometidos por los sacerdotes y profetas (4.13), la necesidad de pagar para conseguir un poco de </w:t>
      </w:r>
      <w:proofErr w:type="gramStart"/>
      <w:r>
        <w:rPr>
          <w:rFonts w:ascii="Arial" w:hAnsi="Arial" w:cs="Arial"/>
        </w:rPr>
        <w:t>agua  o</w:t>
      </w:r>
      <w:proofErr w:type="gramEnd"/>
      <w:r>
        <w:rPr>
          <w:rFonts w:ascii="Arial" w:hAnsi="Arial" w:cs="Arial"/>
        </w:rPr>
        <w:t xml:space="preserve"> de leña (5.4), la ausencia total de vida pública en Jerusalén (1.3-4; 5.13) y los zorros que se pasean por el monte Sión (5.18).</w:t>
      </w:r>
    </w:p>
    <w:p w14:paraId="611280C0" w14:textId="77777777" w:rsidR="00171C18" w:rsidRDefault="00171C18" w:rsidP="00171C18">
      <w:pPr>
        <w:spacing w:after="80" w:line="240" w:lineRule="auto"/>
        <w:rPr>
          <w:rFonts w:ascii="Arial" w:hAnsi="Arial" w:cs="Arial"/>
        </w:rPr>
      </w:pPr>
      <w:r>
        <w:rPr>
          <w:rFonts w:ascii="Arial" w:hAnsi="Arial" w:cs="Arial"/>
        </w:rPr>
        <w:t xml:space="preserve">Pero a pesar de la destrucción del templo, del palacio real y de los muros de la ciudad, y a pesar de la deportación, Jerusalén no quedó del todo despoblada y hasta la caída de Babilonia, medio siglo más </w:t>
      </w:r>
      <w:proofErr w:type="gramStart"/>
      <w:r>
        <w:rPr>
          <w:rFonts w:ascii="Arial" w:hAnsi="Arial" w:cs="Arial"/>
        </w:rPr>
        <w:t>tarde,</w:t>
      </w:r>
      <w:proofErr w:type="gramEnd"/>
      <w:r>
        <w:rPr>
          <w:rFonts w:ascii="Arial" w:hAnsi="Arial" w:cs="Arial"/>
        </w:rPr>
        <w:t xml:space="preserve"> se mantuvo como un modesto destacamento administrativo bajo la dependencia del poder imperial. Fueron durísimas las condiciones de vida de los que siguieron viviendo entre las ruinas de la ciudad en sus alrededores.</w:t>
      </w:r>
    </w:p>
    <w:p w14:paraId="1DE23013" w14:textId="77777777" w:rsidR="00171C18" w:rsidRDefault="00171C18" w:rsidP="00171C18">
      <w:pPr>
        <w:spacing w:after="80" w:line="240" w:lineRule="auto"/>
        <w:rPr>
          <w:rFonts w:ascii="Arial" w:hAnsi="Arial" w:cs="Arial"/>
        </w:rPr>
      </w:pPr>
      <w:r>
        <w:rPr>
          <w:rFonts w:ascii="Arial" w:hAnsi="Arial" w:cs="Arial"/>
        </w:rPr>
        <w:t xml:space="preserve">Judá había perdido su independencia nacional; mucha gente había muerto, unos en el combate y otros por la hambruna durante y después del asedio; la clase dirigente y buena parte de la fuerza laboral especializada fueron llevados al exilio, y el efecto acumulado de las sucesivas deportaciones dejó detrás de sí mucho desamparo y miseria. Las principales instituciones del </w:t>
      </w:r>
      <w:r>
        <w:rPr>
          <w:rFonts w:ascii="Arial" w:hAnsi="Arial" w:cs="Arial"/>
        </w:rPr>
        <w:lastRenderedPageBreak/>
        <w:t>antiguo reino habían desaparecido para siempre, y la economía de Judá se vio reducida a su base puramente agrícola, de modo que cada familia campesina quedó librada a su propia suerte.</w:t>
      </w:r>
    </w:p>
    <w:p w14:paraId="095B1914" w14:textId="77777777" w:rsidR="00171C18" w:rsidRDefault="00171C18" w:rsidP="00171C18">
      <w:pPr>
        <w:spacing w:after="120" w:line="240" w:lineRule="auto"/>
        <w:rPr>
          <w:rFonts w:ascii="Arial" w:hAnsi="Arial" w:cs="Arial"/>
        </w:rPr>
      </w:pPr>
      <w:r>
        <w:rPr>
          <w:rFonts w:ascii="Arial" w:hAnsi="Arial" w:cs="Arial"/>
        </w:rPr>
        <w:t xml:space="preserve">La mayoría de los historiadores reconocen el impacto producido por la destrucción de Jerusalén y su influencia sobre la literatura bíblica posterior. Para poder sobrevivir sin perder del todo su identidad, los </w:t>
      </w:r>
      <w:proofErr w:type="spellStart"/>
      <w:r>
        <w:rPr>
          <w:rFonts w:ascii="Arial" w:hAnsi="Arial" w:cs="Arial"/>
        </w:rPr>
        <w:t>judaítas</w:t>
      </w:r>
      <w:proofErr w:type="spellEnd"/>
      <w:r>
        <w:rPr>
          <w:rFonts w:ascii="Arial" w:hAnsi="Arial" w:cs="Arial"/>
        </w:rPr>
        <w:t>, dentro y fuera de Palestina, se vieron forzados a reinterpretar creativamente los antiguos paradigmas –Jerusalén como una fortaleza inexpugnable (Sal 46; 48), el rey (Sal 2; 110), el templo (</w:t>
      </w:r>
      <w:proofErr w:type="spellStart"/>
      <w:r>
        <w:rPr>
          <w:rFonts w:ascii="Arial" w:hAnsi="Arial" w:cs="Arial"/>
        </w:rPr>
        <w:t>Jr</w:t>
      </w:r>
      <w:proofErr w:type="spellEnd"/>
      <w:r>
        <w:rPr>
          <w:rFonts w:ascii="Arial" w:hAnsi="Arial" w:cs="Arial"/>
        </w:rPr>
        <w:t xml:space="preserve"> 7.4), la tierra (</w:t>
      </w:r>
      <w:proofErr w:type="spellStart"/>
      <w:r>
        <w:rPr>
          <w:rFonts w:ascii="Arial" w:hAnsi="Arial" w:cs="Arial"/>
        </w:rPr>
        <w:t>Gn</w:t>
      </w:r>
      <w:proofErr w:type="spellEnd"/>
      <w:r>
        <w:rPr>
          <w:rFonts w:ascii="Arial" w:hAnsi="Arial" w:cs="Arial"/>
        </w:rPr>
        <w:t xml:space="preserve"> 15.18), la alianza davídica y la promesa de un trono eterno (2 Sm 7.16)– y esta necesidad dio un fuerte impulso a la reflexión teológica y a la creatividad literaria. En este contexto se practicaron las liturgias de lamentación asociadas al uso (y tal vez al origen) del libro de las Lamentaciones.</w:t>
      </w:r>
    </w:p>
    <w:p w14:paraId="06DDD562" w14:textId="77777777" w:rsidR="00171C18" w:rsidRPr="003720FA" w:rsidRDefault="00171C18" w:rsidP="00171C18">
      <w:pPr>
        <w:spacing w:after="80" w:line="240" w:lineRule="auto"/>
        <w:rPr>
          <w:rFonts w:ascii="Arial" w:hAnsi="Arial" w:cs="Arial"/>
          <w:u w:val="single"/>
        </w:rPr>
      </w:pPr>
      <w:r w:rsidRPr="003720FA">
        <w:rPr>
          <w:rFonts w:ascii="Arial" w:hAnsi="Arial" w:cs="Arial"/>
          <w:u w:val="single"/>
        </w:rPr>
        <w:t>La forma poética</w:t>
      </w:r>
    </w:p>
    <w:p w14:paraId="074FBE29" w14:textId="77777777" w:rsidR="00171C18" w:rsidRDefault="00171C18" w:rsidP="00171C18">
      <w:pPr>
        <w:spacing w:after="80" w:line="240" w:lineRule="auto"/>
        <w:rPr>
          <w:rFonts w:ascii="Arial" w:hAnsi="Arial" w:cs="Arial"/>
        </w:rPr>
      </w:pPr>
      <w:r>
        <w:rPr>
          <w:rFonts w:ascii="Arial" w:hAnsi="Arial" w:cs="Arial"/>
        </w:rPr>
        <w:t>Las cuatro primeras Lamentaciones emplean el procedimiento retórico denominado “acróstico alfabético”. Ese artificio literario, usado en otros textos del AT (</w:t>
      </w:r>
      <w:proofErr w:type="spellStart"/>
      <w:r>
        <w:rPr>
          <w:rFonts w:ascii="Arial" w:hAnsi="Arial" w:cs="Arial"/>
        </w:rPr>
        <w:t>Nah</w:t>
      </w:r>
      <w:proofErr w:type="spellEnd"/>
      <w:r>
        <w:rPr>
          <w:rFonts w:ascii="Arial" w:hAnsi="Arial" w:cs="Arial"/>
        </w:rPr>
        <w:t xml:space="preserve"> 1.2-8; Sal 9-10; 25; 34; </w:t>
      </w:r>
      <w:proofErr w:type="gramStart"/>
      <w:r>
        <w:rPr>
          <w:rFonts w:ascii="Arial" w:hAnsi="Arial" w:cs="Arial"/>
        </w:rPr>
        <w:t>37;:</w:t>
      </w:r>
      <w:proofErr w:type="gramEnd"/>
      <w:r>
        <w:rPr>
          <w:rFonts w:ascii="Arial" w:hAnsi="Arial" w:cs="Arial"/>
        </w:rPr>
        <w:t xml:space="preserve"> 111-112; Prov 31.20-31), consiste en disponer verticalmente las 22 letras del alfabeto hebreo, haciendo que cada verso sucesivo empiece de acuerdo con ese orden, de la </w:t>
      </w:r>
      <w:proofErr w:type="spellStart"/>
      <w:r w:rsidRPr="00F6387E">
        <w:rPr>
          <w:rFonts w:ascii="Arial" w:hAnsi="Arial" w:cs="Arial"/>
          <w:i/>
        </w:rPr>
        <w:t>alef</w:t>
      </w:r>
      <w:proofErr w:type="spellEnd"/>
      <w:r>
        <w:rPr>
          <w:rFonts w:ascii="Arial" w:hAnsi="Arial" w:cs="Arial"/>
        </w:rPr>
        <w:t xml:space="preserve"> a la </w:t>
      </w:r>
      <w:r w:rsidRPr="00F6387E">
        <w:rPr>
          <w:rFonts w:ascii="Arial" w:hAnsi="Arial" w:cs="Arial"/>
          <w:i/>
        </w:rPr>
        <w:t>tau</w:t>
      </w:r>
      <w:r>
        <w:rPr>
          <w:rFonts w:ascii="Arial" w:hAnsi="Arial" w:cs="Arial"/>
        </w:rPr>
        <w:t>. El orden de la sucesión se altera dos veces, en Lam 2.16-17 y 3.46-48, sin una razón aparente. Además, la tercera Lamentación intensifica el recurso, repitiendo la mima letra inicial en tres versículos consecutivos, con lo cual el poema consta de 66 versículos, es decir, 22 por 3. La quinta Lamentación no es acróstica, pero se acerca al esquema porque conserva el número de 22 versículos.</w:t>
      </w:r>
    </w:p>
    <w:p w14:paraId="193EEF28" w14:textId="77777777" w:rsidR="00171C18" w:rsidRDefault="00171C18" w:rsidP="00171C18">
      <w:pPr>
        <w:spacing w:after="80" w:line="240" w:lineRule="auto"/>
        <w:rPr>
          <w:rFonts w:ascii="Arial" w:hAnsi="Arial" w:cs="Arial"/>
        </w:rPr>
      </w:pPr>
      <w:r>
        <w:rPr>
          <w:rFonts w:ascii="Arial" w:hAnsi="Arial" w:cs="Arial"/>
        </w:rPr>
        <w:t>En las Lamentaciones se han podido discernir cinco voces distintas, sin que esa diversidad destruya la unidad temática del libro. Al contrario, la polifonía de voces revela la unidad de una misma conciencia, que da libre curso a su dolor asumiendo diferentes roles. Estas voces corresponden a los siguientes personajes: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7202"/>
      </w:tblGrid>
      <w:tr w:rsidR="00171C18" w14:paraId="1C1EFAE5" w14:textId="77777777" w:rsidTr="00045A6C">
        <w:tc>
          <w:tcPr>
            <w:tcW w:w="2436" w:type="dxa"/>
            <w:shd w:val="clear" w:color="auto" w:fill="92D050"/>
          </w:tcPr>
          <w:p w14:paraId="1E699738" w14:textId="77777777" w:rsidR="00171C18" w:rsidRPr="00045A6C" w:rsidRDefault="00171C18" w:rsidP="00055CD3">
            <w:pPr>
              <w:spacing w:after="0" w:line="240" w:lineRule="auto"/>
              <w:rPr>
                <w:rFonts w:ascii="Arial Narrow" w:hAnsi="Arial Narrow"/>
                <w:i/>
                <w:iCs/>
                <w:sz w:val="16"/>
                <w:szCs w:val="16"/>
              </w:rPr>
            </w:pPr>
            <w:r w:rsidRPr="00045A6C">
              <w:rPr>
                <w:rFonts w:ascii="Arial Narrow" w:hAnsi="Arial Narrow"/>
                <w:i/>
                <w:iCs/>
                <w:sz w:val="16"/>
                <w:szCs w:val="16"/>
              </w:rPr>
              <w:t>El nuevo día empieza a medianoche</w:t>
            </w:r>
          </w:p>
          <w:p w14:paraId="53DAEFF9" w14:textId="77777777" w:rsidR="00171C18" w:rsidRPr="009C063E" w:rsidRDefault="00171C18" w:rsidP="00055CD3">
            <w:pPr>
              <w:spacing w:after="0" w:line="240" w:lineRule="auto"/>
              <w:rPr>
                <w:rFonts w:ascii="Arial" w:hAnsi="Arial" w:cs="Arial"/>
                <w:i/>
                <w:iCs/>
                <w:sz w:val="8"/>
                <w:szCs w:val="8"/>
              </w:rPr>
            </w:pPr>
            <w:r w:rsidRPr="009C063E">
              <w:rPr>
                <w:i/>
                <w:iCs/>
                <w:noProof/>
                <w:lang w:val="es-ES" w:eastAsia="es-ES"/>
              </w:rPr>
              <w:drawing>
                <wp:inline distT="0" distB="0" distL="0" distR="0" wp14:anchorId="6EE7D8F1" wp14:editId="519CA7C7">
                  <wp:extent cx="1409700" cy="1888176"/>
                  <wp:effectExtent l="0" t="0" r="0" b="0"/>
                  <wp:docPr id="15" name="Imagen 15" descr="C:\Users\Usuario\Downloads\IMG-202204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ownloads\IMG-20220409-WA002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6338" cy="1897068"/>
                          </a:xfrm>
                          <a:prstGeom prst="rect">
                            <a:avLst/>
                          </a:prstGeom>
                          <a:noFill/>
                          <a:ln>
                            <a:noFill/>
                          </a:ln>
                        </pic:spPr>
                      </pic:pic>
                    </a:graphicData>
                  </a:graphic>
                </wp:inline>
              </w:drawing>
            </w:r>
          </w:p>
          <w:p w14:paraId="383C85EA" w14:textId="40858E34" w:rsidR="00171C18" w:rsidRPr="009C063E" w:rsidRDefault="00171C18" w:rsidP="00055CD3">
            <w:pPr>
              <w:spacing w:after="0" w:line="240" w:lineRule="auto"/>
              <w:rPr>
                <w:rFonts w:ascii="Arial Narrow" w:hAnsi="Arial Narrow" w:cs="Arial"/>
                <w:i/>
                <w:iCs/>
                <w:sz w:val="14"/>
                <w:szCs w:val="14"/>
              </w:rPr>
            </w:pPr>
            <w:r w:rsidRPr="009C063E">
              <w:rPr>
                <w:rFonts w:ascii="Arial Narrow" w:hAnsi="Arial Narrow" w:cs="Arial"/>
                <w:i/>
                <w:iCs/>
                <w:sz w:val="14"/>
                <w:szCs w:val="14"/>
              </w:rPr>
              <w:t xml:space="preserve">Foto </w:t>
            </w:r>
            <w:proofErr w:type="spellStart"/>
            <w:r w:rsidRPr="009C063E">
              <w:rPr>
                <w:rFonts w:ascii="Arial Narrow" w:hAnsi="Arial Narrow" w:cs="Arial"/>
                <w:i/>
                <w:iCs/>
                <w:sz w:val="14"/>
                <w:szCs w:val="14"/>
              </w:rPr>
              <w:t>Hanni</w:t>
            </w:r>
            <w:proofErr w:type="spellEnd"/>
            <w:r w:rsidRPr="009C063E">
              <w:rPr>
                <w:rFonts w:ascii="Arial Narrow" w:hAnsi="Arial Narrow" w:cs="Arial"/>
                <w:i/>
                <w:iCs/>
                <w:sz w:val="14"/>
                <w:szCs w:val="14"/>
              </w:rPr>
              <w:t xml:space="preserve"> </w:t>
            </w:r>
            <w:proofErr w:type="spellStart"/>
            <w:r w:rsidRPr="009C063E">
              <w:rPr>
                <w:rFonts w:ascii="Arial Narrow" w:hAnsi="Arial Narrow" w:cs="Arial"/>
                <w:i/>
                <w:iCs/>
                <w:sz w:val="14"/>
                <w:szCs w:val="14"/>
              </w:rPr>
              <w:t>Gut</w:t>
            </w:r>
            <w:proofErr w:type="spellEnd"/>
          </w:p>
        </w:tc>
        <w:tc>
          <w:tcPr>
            <w:tcW w:w="7342" w:type="dxa"/>
          </w:tcPr>
          <w:p w14:paraId="04EA2200" w14:textId="77777777" w:rsidR="00171C18" w:rsidRDefault="00171C18" w:rsidP="00BF007D">
            <w:pPr>
              <w:pStyle w:val="Prrafodelista"/>
              <w:numPr>
                <w:ilvl w:val="0"/>
                <w:numId w:val="41"/>
              </w:numPr>
              <w:spacing w:after="80" w:line="240" w:lineRule="auto"/>
              <w:rPr>
                <w:rFonts w:ascii="Arial" w:hAnsi="Arial" w:cs="Arial"/>
              </w:rPr>
            </w:pPr>
            <w:r>
              <w:rPr>
                <w:rFonts w:ascii="Arial" w:hAnsi="Arial" w:cs="Arial"/>
              </w:rPr>
              <w:t>Una persona que se acerca a la ciudad de Jerusalén y la encuentra desierta y abandonada (1.1-11)</w:t>
            </w:r>
          </w:p>
          <w:p w14:paraId="25271220" w14:textId="77777777" w:rsidR="00171C18" w:rsidRDefault="00171C18" w:rsidP="00BF007D">
            <w:pPr>
              <w:pStyle w:val="Prrafodelista"/>
              <w:numPr>
                <w:ilvl w:val="0"/>
                <w:numId w:val="41"/>
              </w:numPr>
              <w:spacing w:after="80" w:line="240" w:lineRule="auto"/>
              <w:rPr>
                <w:rFonts w:ascii="Arial" w:hAnsi="Arial" w:cs="Arial"/>
              </w:rPr>
            </w:pPr>
            <w:r>
              <w:rPr>
                <w:rFonts w:ascii="Arial" w:hAnsi="Arial" w:cs="Arial"/>
              </w:rPr>
              <w:t>Jerusalén personificada como una mujer que se lamenta de su terrible desamparo (1.12-22).</w:t>
            </w:r>
          </w:p>
          <w:p w14:paraId="66EF0AF9" w14:textId="77777777" w:rsidR="00171C18" w:rsidRDefault="00171C18" w:rsidP="00BF007D">
            <w:pPr>
              <w:pStyle w:val="Prrafodelista"/>
              <w:numPr>
                <w:ilvl w:val="0"/>
                <w:numId w:val="41"/>
              </w:numPr>
              <w:spacing w:after="80" w:line="240" w:lineRule="auto"/>
              <w:rPr>
                <w:rFonts w:ascii="Arial" w:hAnsi="Arial" w:cs="Arial"/>
              </w:rPr>
            </w:pPr>
            <w:r>
              <w:rPr>
                <w:rFonts w:ascii="Arial" w:hAnsi="Arial" w:cs="Arial"/>
              </w:rPr>
              <w:t>Un individuo que ha soportado los rigores de la guerra (3).</w:t>
            </w:r>
          </w:p>
          <w:p w14:paraId="7B84D8E1" w14:textId="77777777" w:rsidR="00171C18" w:rsidRDefault="00171C18" w:rsidP="00BF007D">
            <w:pPr>
              <w:pStyle w:val="Prrafodelista"/>
              <w:numPr>
                <w:ilvl w:val="0"/>
                <w:numId w:val="41"/>
              </w:numPr>
              <w:spacing w:after="80" w:line="240" w:lineRule="auto"/>
              <w:rPr>
                <w:rFonts w:ascii="Arial" w:hAnsi="Arial" w:cs="Arial"/>
              </w:rPr>
            </w:pPr>
            <w:r>
              <w:rPr>
                <w:rFonts w:ascii="Arial" w:hAnsi="Arial" w:cs="Arial"/>
              </w:rPr>
              <w:t>Un simple ciudadano que se siente a la vez sorprendido y consternado por el cambio de fortuna que ha sufrido la clase dirigente, reducida a la mendicidad, y que dirige un urgente llamado a la conversión (2).</w:t>
            </w:r>
          </w:p>
          <w:p w14:paraId="32813B8E" w14:textId="2730EFBE" w:rsidR="00171C18" w:rsidRPr="00032684" w:rsidRDefault="00171C18" w:rsidP="00BF007D">
            <w:pPr>
              <w:pStyle w:val="Prrafodelista"/>
              <w:numPr>
                <w:ilvl w:val="0"/>
                <w:numId w:val="41"/>
              </w:numPr>
              <w:spacing w:after="80" w:line="240" w:lineRule="auto"/>
              <w:rPr>
                <w:rFonts w:ascii="Arial" w:hAnsi="Arial" w:cs="Arial"/>
              </w:rPr>
            </w:pPr>
            <w:r>
              <w:rPr>
                <w:rFonts w:ascii="Arial" w:hAnsi="Arial" w:cs="Arial"/>
              </w:rPr>
              <w:t xml:space="preserve">Una voz coral que expresa los sentimientos y reacciones de la población de Jerusalén en </w:t>
            </w:r>
            <w:r w:rsidR="00045A6C">
              <w:rPr>
                <w:rFonts w:ascii="Arial" w:hAnsi="Arial" w:cs="Arial"/>
              </w:rPr>
              <w:t>primera persona</w:t>
            </w:r>
            <w:r>
              <w:rPr>
                <w:rFonts w:ascii="Arial" w:hAnsi="Arial" w:cs="Arial"/>
              </w:rPr>
              <w:t xml:space="preserve"> del plural (5).</w:t>
            </w:r>
          </w:p>
          <w:p w14:paraId="22D68E54" w14:textId="77777777" w:rsidR="00171C18" w:rsidRPr="00055CD3" w:rsidRDefault="00171C18" w:rsidP="00055CD3">
            <w:pPr>
              <w:spacing w:after="0" w:line="240" w:lineRule="auto"/>
              <w:ind w:left="360"/>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w:t>
            </w:r>
            <w:r>
              <w:rPr>
                <w:rFonts w:ascii="Arial Narrow" w:hAnsi="Arial Narrow" w:cs="Arial"/>
                <w:i/>
                <w:sz w:val="20"/>
                <w:szCs w:val="20"/>
              </w:rPr>
              <w:t>07. Resumen y extractos de GBH.</w:t>
            </w:r>
          </w:p>
        </w:tc>
      </w:tr>
    </w:tbl>
    <w:p w14:paraId="178B8015" w14:textId="77777777" w:rsidR="00F04D4A" w:rsidRPr="009C063E" w:rsidRDefault="00F04D4A" w:rsidP="00BA0E9E">
      <w:pPr>
        <w:spacing w:after="80" w:line="240" w:lineRule="auto"/>
        <w:rPr>
          <w:rFonts w:ascii="Arial" w:hAnsi="Arial" w:cs="Arial"/>
          <w:sz w:val="12"/>
          <w:szCs w:val="12"/>
          <w:u w:val="single"/>
          <w:vertAlign w:val="superscript"/>
        </w:rPr>
      </w:pPr>
      <w:bookmarkStart w:id="2" w:name="_Hlk194946436"/>
    </w:p>
    <w:p w14:paraId="28816BE9" w14:textId="1108BEC7" w:rsidR="00BA0E9E" w:rsidRPr="00F04D4A" w:rsidRDefault="00BA0E9E" w:rsidP="00F04D4A">
      <w:pPr>
        <w:pStyle w:val="Prrafodelista"/>
        <w:numPr>
          <w:ilvl w:val="0"/>
          <w:numId w:val="2"/>
        </w:numPr>
        <w:spacing w:after="80" w:line="240" w:lineRule="auto"/>
        <w:rPr>
          <w:rFonts w:ascii="Arial Narrow" w:hAnsi="Arial Narrow" w:cs="Arial"/>
          <w:i/>
          <w:iCs/>
          <w:sz w:val="20"/>
          <w:szCs w:val="20"/>
        </w:rPr>
      </w:pPr>
      <w:r w:rsidRPr="00F04D4A">
        <w:rPr>
          <w:rFonts w:ascii="Arial" w:hAnsi="Arial" w:cs="Arial"/>
          <w:b/>
          <w:bCs/>
        </w:rPr>
        <w:t>Lamentaciones 1.1-11:</w:t>
      </w:r>
      <w:r w:rsidRPr="00F04D4A">
        <w:rPr>
          <w:rFonts w:ascii="Arial" w:hAnsi="Arial" w:cs="Arial"/>
          <w:u w:val="single"/>
        </w:rPr>
        <w:t xml:space="preserve"> Primera parte de la primera Lamentación</w:t>
      </w:r>
      <w:r w:rsidRPr="00F04D4A">
        <w:rPr>
          <w:rFonts w:ascii="Arial" w:hAnsi="Arial" w:cs="Arial"/>
        </w:rPr>
        <w:t xml:space="preserve"> </w:t>
      </w:r>
      <w:r w:rsidRPr="00F04D4A">
        <w:rPr>
          <w:rFonts w:ascii="Arial Narrow" w:hAnsi="Arial Narrow" w:cs="Arial"/>
          <w:i/>
          <w:iCs/>
          <w:sz w:val="20"/>
          <w:szCs w:val="20"/>
        </w:rPr>
        <w:t>– Presentación de Armando Levoratti</w:t>
      </w:r>
    </w:p>
    <w:p w14:paraId="0815946D" w14:textId="77777777" w:rsidR="00BA0E9E" w:rsidRDefault="00BA0E9E" w:rsidP="00BA0E9E">
      <w:pPr>
        <w:spacing w:after="80" w:line="240" w:lineRule="auto"/>
        <w:rPr>
          <w:rFonts w:ascii="Arial" w:hAnsi="Arial" w:cs="Arial"/>
        </w:rPr>
      </w:pPr>
      <w:r>
        <w:rPr>
          <w:rFonts w:ascii="Arial" w:hAnsi="Arial" w:cs="Arial"/>
        </w:rPr>
        <w:t>Esta Lamentación, como la segunda y la cuarta, empieza con la exclamación hebrea ‘</w:t>
      </w:r>
      <w:proofErr w:type="spellStart"/>
      <w:r w:rsidRPr="00085F34">
        <w:rPr>
          <w:rFonts w:ascii="Arial" w:hAnsi="Arial" w:cs="Arial"/>
          <w:i/>
          <w:iCs/>
        </w:rPr>
        <w:t>eka</w:t>
      </w:r>
      <w:proofErr w:type="spellEnd"/>
      <w:r>
        <w:rPr>
          <w:rFonts w:ascii="Arial" w:hAnsi="Arial" w:cs="Arial"/>
        </w:rPr>
        <w:t xml:space="preserve"> (“¡Ay”, “¡Cómo!”), que anuncia y anticipa el trágico dramatismo de los poemas que vienen a continuación y que sirve de título a la colección de las cinco Lamentaciones. Esta exclamación es una expresión típica de los cantos fúnebres (2 Sm 1.19,25,27; </w:t>
      </w:r>
      <w:proofErr w:type="spellStart"/>
      <w:r>
        <w:rPr>
          <w:rFonts w:ascii="Arial" w:hAnsi="Arial" w:cs="Arial"/>
        </w:rPr>
        <w:t>cf</w:t>
      </w:r>
      <w:proofErr w:type="spellEnd"/>
      <w:r>
        <w:rPr>
          <w:rFonts w:ascii="Arial" w:hAnsi="Arial" w:cs="Arial"/>
        </w:rPr>
        <w:t xml:space="preserve"> 1 Mac 9.21) y de las lamentaciones públicas (</w:t>
      </w:r>
      <w:proofErr w:type="spellStart"/>
      <w:r>
        <w:rPr>
          <w:rFonts w:ascii="Arial" w:hAnsi="Arial" w:cs="Arial"/>
        </w:rPr>
        <w:t>Is</w:t>
      </w:r>
      <w:proofErr w:type="spellEnd"/>
      <w:r>
        <w:rPr>
          <w:rFonts w:ascii="Arial" w:hAnsi="Arial" w:cs="Arial"/>
        </w:rPr>
        <w:t xml:space="preserve"> 1.21; </w:t>
      </w:r>
      <w:proofErr w:type="spellStart"/>
      <w:r>
        <w:rPr>
          <w:rFonts w:ascii="Arial" w:hAnsi="Arial" w:cs="Arial"/>
        </w:rPr>
        <w:t>Jr</w:t>
      </w:r>
      <w:proofErr w:type="spellEnd"/>
      <w:r>
        <w:rPr>
          <w:rFonts w:ascii="Arial" w:hAnsi="Arial" w:cs="Arial"/>
        </w:rPr>
        <w:t xml:space="preserve"> 48.17; Lam 2.1; 4.1). Ella expresa el estupor, el miedo y el dolor producidos por una gran calamidad, de un modo especial por la muerte (en el caso de los cantos fúnebres) o por la devastación que deja el enemigo a su paso (en el caso del lamento público).</w:t>
      </w:r>
    </w:p>
    <w:p w14:paraId="3EEBD7B7" w14:textId="77777777" w:rsidR="00BA0E9E" w:rsidRDefault="00BA0E9E" w:rsidP="00BA0E9E">
      <w:pPr>
        <w:spacing w:after="80" w:line="240" w:lineRule="auto"/>
        <w:rPr>
          <w:rFonts w:ascii="Arial" w:hAnsi="Arial" w:cs="Arial"/>
        </w:rPr>
      </w:pPr>
      <w:r>
        <w:rPr>
          <w:rFonts w:ascii="Arial" w:hAnsi="Arial" w:cs="Arial"/>
        </w:rPr>
        <w:t>En esta primera Lamentación se escuchan dos voces que se alternan a lo largo del poema. Una voz es la del narrador que describe en tercera persona las terribles calamidades que se abatieron sobre la ciudad y los castigos de que ha sido objeto (v 1). Las otra se expresa en primera persona, y es fácil reconocer en ella la ciudad de Jerusalén personificada, que llora y se lamenta sin encontrar consuelo (</w:t>
      </w:r>
      <w:proofErr w:type="spellStart"/>
      <w:r>
        <w:rPr>
          <w:rFonts w:ascii="Arial" w:hAnsi="Arial" w:cs="Arial"/>
        </w:rPr>
        <w:t>cf</w:t>
      </w:r>
      <w:proofErr w:type="spellEnd"/>
      <w:r>
        <w:rPr>
          <w:rFonts w:ascii="Arial" w:hAnsi="Arial" w:cs="Arial"/>
        </w:rPr>
        <w:t xml:space="preserve"> v 12). Al narrador se lo identifica a veces sin ninguna aclaración ulterior, con el autor del poema. Es preciso tener en cuenta, sin embargo, que en los textos narrativos el narrador puede situarse “dentro” o “fuera” de la historia contada. Si está “fuera”, nunca sale a </w:t>
      </w:r>
      <w:r>
        <w:rPr>
          <w:rFonts w:ascii="Arial" w:hAnsi="Arial" w:cs="Arial"/>
        </w:rPr>
        <w:lastRenderedPageBreak/>
        <w:t>escena en el relato; refiere los hechos como un observador objetivo y en realidad no se distingue del autor de la narración. Pero si se sitúa “dentro” de la historia narrada, es un actor o un personaje más entre los creados por el autor para dar vida a los hechos que narra.</w:t>
      </w:r>
    </w:p>
    <w:p w14:paraId="78BF5135" w14:textId="77777777" w:rsidR="00BA0E9E" w:rsidRDefault="00BA0E9E" w:rsidP="00BA0E9E">
      <w:pPr>
        <w:spacing w:after="80" w:line="240" w:lineRule="auto"/>
        <w:rPr>
          <w:rFonts w:ascii="Arial" w:hAnsi="Arial" w:cs="Arial"/>
        </w:rPr>
      </w:pPr>
      <w:r>
        <w:rPr>
          <w:rFonts w:ascii="Arial" w:hAnsi="Arial" w:cs="Arial"/>
        </w:rPr>
        <w:t>En el caso presente, una voz expresa los sentimientos de Jerusalén, que habla de la misma como una mujer atormentada por los padecimientos que el Señor ha querido infligirle (v 12). Por tanto, se trata de una creación literaria, fruto de la creatividad del poeta. Y lo mismo debe decirse del narrador que describe, en las primera once estrofas, la triste situación en que se encuentra la ciudad de Jerusalén arrasada por sus enemigos. Su descripción no es la de un mero cronista, sino la de un contemplador que describe todo lo acontecido con profundo pesar, como si estuviera viendo las calamidades que narra.</w:t>
      </w:r>
    </w:p>
    <w:p w14:paraId="5E9B5444" w14:textId="77777777" w:rsidR="00BA0E9E" w:rsidRDefault="00BA0E9E" w:rsidP="00BA0E9E">
      <w:pPr>
        <w:spacing w:after="80" w:line="240" w:lineRule="auto"/>
        <w:rPr>
          <w:rFonts w:ascii="Arial" w:hAnsi="Arial" w:cs="Arial"/>
        </w:rPr>
      </w:pPr>
      <w:r>
        <w:rPr>
          <w:rFonts w:ascii="Arial" w:hAnsi="Arial" w:cs="Arial"/>
        </w:rPr>
        <w:t xml:space="preserve">Por lo tanto, esta primera Lamentación es un poema </w:t>
      </w:r>
      <w:r w:rsidRPr="00005DB9">
        <w:rPr>
          <w:rFonts w:ascii="Arial" w:hAnsi="Arial" w:cs="Arial"/>
          <w:i/>
          <w:iCs/>
        </w:rPr>
        <w:t>polifónico</w:t>
      </w:r>
      <w:r>
        <w:rPr>
          <w:rFonts w:ascii="Arial" w:hAnsi="Arial" w:cs="Arial"/>
        </w:rPr>
        <w:t xml:space="preserve">, compuesto por dos conciencias igualmente inmersas en un mundo abrumado por el dolor. Por tanto, el texto no puede leerse como la descripción </w:t>
      </w:r>
      <w:proofErr w:type="spellStart"/>
      <w:r w:rsidRPr="00005DB9">
        <w:rPr>
          <w:rFonts w:ascii="Arial" w:hAnsi="Arial" w:cs="Arial"/>
          <w:i/>
          <w:iCs/>
        </w:rPr>
        <w:t>monológica</w:t>
      </w:r>
      <w:proofErr w:type="spellEnd"/>
      <w:r>
        <w:rPr>
          <w:rFonts w:ascii="Arial" w:hAnsi="Arial" w:cs="Arial"/>
        </w:rPr>
        <w:t xml:space="preserve"> de un espectador objetivo que contempla la desgracia y denuncia los muchos pecados de Jerusalén, sino como un </w:t>
      </w:r>
      <w:r w:rsidRPr="00005DB9">
        <w:rPr>
          <w:rFonts w:ascii="Arial" w:hAnsi="Arial" w:cs="Arial"/>
          <w:i/>
          <w:iCs/>
        </w:rPr>
        <w:t>diálogo</w:t>
      </w:r>
      <w:r>
        <w:rPr>
          <w:rFonts w:ascii="Arial" w:hAnsi="Arial" w:cs="Arial"/>
        </w:rPr>
        <w:t xml:space="preserve"> entre dos interlocutores: uno de  ello es Jerusalén, que pregunta </w:t>
      </w:r>
      <w:r w:rsidRPr="00005DB9">
        <w:rPr>
          <w:rFonts w:ascii="Arial" w:hAnsi="Arial" w:cs="Arial"/>
          <w:i/>
          <w:iCs/>
        </w:rPr>
        <w:t xml:space="preserve">a los que pasan por el camino si han visto alguna vez un dolor comparable al mío </w:t>
      </w:r>
      <w:r>
        <w:rPr>
          <w:rFonts w:ascii="Arial" w:hAnsi="Arial" w:cs="Arial"/>
        </w:rPr>
        <w:t xml:space="preserve">(v 12); el otro es el narrador, que describe la saña de los invasores (v 10), l causa de estas calamidades (v 5: </w:t>
      </w:r>
      <w:r w:rsidRPr="00005DB9">
        <w:rPr>
          <w:rFonts w:ascii="Arial" w:hAnsi="Arial" w:cs="Arial"/>
          <w:i/>
          <w:iCs/>
        </w:rPr>
        <w:t>el Señor la ha llenado de aflicción por sus muchas rebeldías</w:t>
      </w:r>
      <w:r>
        <w:rPr>
          <w:rFonts w:ascii="Arial" w:hAnsi="Arial" w:cs="Arial"/>
        </w:rPr>
        <w:t xml:space="preserve">) y la miseria presente del pueblo que </w:t>
      </w:r>
      <w:r w:rsidRPr="00005DB9">
        <w:rPr>
          <w:rFonts w:ascii="Arial" w:hAnsi="Arial" w:cs="Arial"/>
          <w:i/>
          <w:iCs/>
        </w:rPr>
        <w:t>va gimiendo</w:t>
      </w:r>
      <w:r>
        <w:rPr>
          <w:rFonts w:ascii="Arial" w:hAnsi="Arial" w:cs="Arial"/>
          <w:i/>
          <w:iCs/>
        </w:rPr>
        <w:t xml:space="preserve"> </w:t>
      </w:r>
      <w:r w:rsidRPr="00005DB9">
        <w:rPr>
          <w:rFonts w:ascii="Arial" w:hAnsi="Arial" w:cs="Arial"/>
          <w:i/>
          <w:iCs/>
        </w:rPr>
        <w:t>en busca de pan</w:t>
      </w:r>
      <w:r>
        <w:rPr>
          <w:rFonts w:ascii="Arial" w:hAnsi="Arial" w:cs="Arial"/>
        </w:rPr>
        <w:t xml:space="preserve"> (v 11).</w:t>
      </w:r>
    </w:p>
    <w:p w14:paraId="07FC91D8" w14:textId="77777777" w:rsidR="00BA0E9E" w:rsidRDefault="00BA0E9E" w:rsidP="00BA0E9E">
      <w:pPr>
        <w:spacing w:after="80" w:line="240" w:lineRule="auto"/>
        <w:rPr>
          <w:rFonts w:ascii="Arial" w:hAnsi="Arial" w:cs="Arial"/>
        </w:rPr>
      </w:pPr>
      <w:r>
        <w:rPr>
          <w:rFonts w:ascii="Arial" w:hAnsi="Arial" w:cs="Arial"/>
        </w:rPr>
        <w:t>En el v 1, tres antítesis ponen de relieve el contraste entre el miserable estado actual de Jerusalén y su esplendor de otros tiempos. La ciudad antes populosa está ahora solitaria y apartada de todos como una cosa impura. La que ayer era grande entre las naciones se ha quedado viuda, sin amor, sin ayuda y sin defensa, expuesta a la pobreza y a toda clase de injusticias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Éx</w:t>
      </w:r>
      <w:proofErr w:type="spellEnd"/>
      <w:r>
        <w:rPr>
          <w:rFonts w:ascii="Arial" w:hAnsi="Arial" w:cs="Arial"/>
        </w:rPr>
        <w:t xml:space="preserve"> 22.21; </w:t>
      </w:r>
      <w:proofErr w:type="spellStart"/>
      <w:r>
        <w:rPr>
          <w:rFonts w:ascii="Arial" w:hAnsi="Arial" w:cs="Arial"/>
        </w:rPr>
        <w:t>Dt</w:t>
      </w:r>
      <w:proofErr w:type="spellEnd"/>
      <w:r>
        <w:rPr>
          <w:rFonts w:ascii="Arial" w:hAnsi="Arial" w:cs="Arial"/>
        </w:rPr>
        <w:t xml:space="preserve"> 10.18). La princesa de otros tiempos tiene que pagar tributo a sus opresores. La palabra hebrea </w:t>
      </w:r>
      <w:proofErr w:type="spellStart"/>
      <w:r w:rsidRPr="000A49D5">
        <w:rPr>
          <w:rFonts w:ascii="Arial" w:hAnsi="Arial" w:cs="Arial"/>
          <w:i/>
          <w:iCs/>
        </w:rPr>
        <w:t>badad</w:t>
      </w:r>
      <w:proofErr w:type="spellEnd"/>
      <w:r>
        <w:rPr>
          <w:rFonts w:ascii="Arial" w:hAnsi="Arial" w:cs="Arial"/>
        </w:rPr>
        <w:t xml:space="preserve"> (“solitaria”) es un término usado a veces en un contexto cultual, p </w:t>
      </w:r>
      <w:proofErr w:type="spellStart"/>
      <w:r>
        <w:rPr>
          <w:rFonts w:ascii="Arial" w:hAnsi="Arial" w:cs="Arial"/>
        </w:rPr>
        <w:t>ej</w:t>
      </w:r>
      <w:proofErr w:type="spellEnd"/>
      <w:r>
        <w:rPr>
          <w:rFonts w:ascii="Arial" w:hAnsi="Arial" w:cs="Arial"/>
        </w:rPr>
        <w:t xml:space="preserve"> en </w:t>
      </w:r>
      <w:proofErr w:type="spellStart"/>
      <w:r>
        <w:rPr>
          <w:rFonts w:ascii="Arial" w:hAnsi="Arial" w:cs="Arial"/>
        </w:rPr>
        <w:t>Lv</w:t>
      </w:r>
      <w:proofErr w:type="spellEnd"/>
      <w:r>
        <w:rPr>
          <w:rFonts w:ascii="Arial" w:hAnsi="Arial" w:cs="Arial"/>
        </w:rPr>
        <w:t xml:space="preserve"> 13.46, donde se refiere la obligación del leproso de vivir lejos de los sitios poblados: “Por ser impuro (el leproso) vivirá apartado (</w:t>
      </w:r>
      <w:proofErr w:type="spellStart"/>
      <w:r w:rsidRPr="000A49D5">
        <w:rPr>
          <w:rFonts w:ascii="Arial" w:hAnsi="Arial" w:cs="Arial"/>
          <w:i/>
          <w:iCs/>
        </w:rPr>
        <w:t>badad</w:t>
      </w:r>
      <w:proofErr w:type="spellEnd"/>
      <w:r>
        <w:rPr>
          <w:rFonts w:ascii="Arial" w:hAnsi="Arial" w:cs="Arial"/>
        </w:rPr>
        <w:t xml:space="preserve">) y su morada estará fuera del campamento”. </w:t>
      </w:r>
    </w:p>
    <w:p w14:paraId="7F73B679" w14:textId="77777777" w:rsidR="00BA0E9E" w:rsidRDefault="00BA0E9E" w:rsidP="00BA0E9E">
      <w:pPr>
        <w:spacing w:after="80" w:line="240" w:lineRule="auto"/>
        <w:rPr>
          <w:rFonts w:ascii="Arial" w:hAnsi="Arial" w:cs="Arial"/>
        </w:rPr>
      </w:pPr>
      <w:r>
        <w:rPr>
          <w:rFonts w:ascii="Arial" w:hAnsi="Arial" w:cs="Arial"/>
        </w:rPr>
        <w:t>A esta descripción se le contrapone luego el lamento coral de Jerusalén. Este lamento, dirigido a Dios y a los pueblos vecinos causantes de tantas desgracias, se alterna con la confesión de los pecados y con las imprecaciones contra los enemigos (vs 12-22). Estas dos partes, rítmica y teológicamente simétricas, son interrumpidas por dos plegarias de Jerusalén (vs 9c y 11c). Con el fin de atraer sobre ella la compasión divina (</w:t>
      </w:r>
      <w:proofErr w:type="spellStart"/>
      <w:r>
        <w:rPr>
          <w:rFonts w:ascii="Arial" w:hAnsi="Arial" w:cs="Arial"/>
        </w:rPr>
        <w:t>cf</w:t>
      </w:r>
      <w:proofErr w:type="spellEnd"/>
      <w:r>
        <w:rPr>
          <w:rFonts w:ascii="Arial" w:hAnsi="Arial" w:cs="Arial"/>
        </w:rPr>
        <w:t xml:space="preserve"> v 1c: </w:t>
      </w:r>
      <w:r w:rsidRPr="00502B20">
        <w:rPr>
          <w:rFonts w:ascii="Arial" w:hAnsi="Arial" w:cs="Arial"/>
          <w:i/>
          <w:iCs/>
        </w:rPr>
        <w:t>“</w:t>
      </w:r>
      <w:r>
        <w:rPr>
          <w:rFonts w:ascii="Arial" w:hAnsi="Arial" w:cs="Arial"/>
          <w:i/>
          <w:iCs/>
        </w:rPr>
        <w:t>¡</w:t>
      </w:r>
      <w:r w:rsidRPr="00502B20">
        <w:rPr>
          <w:rFonts w:ascii="Arial" w:hAnsi="Arial" w:cs="Arial"/>
          <w:i/>
          <w:iCs/>
        </w:rPr>
        <w:t>Mira Señor y fíjate, como estoy envilecida!</w:t>
      </w:r>
      <w:r>
        <w:rPr>
          <w:rFonts w:ascii="Arial" w:hAnsi="Arial" w:cs="Arial"/>
        </w:rPr>
        <w:t>), la ciudad personificada evoca la saña de los invasores, los horrores de la deportación, los sufrimientos del exilio y la desolación de las calles inseguras y desiertas.</w:t>
      </w:r>
    </w:p>
    <w:p w14:paraId="152C4A34" w14:textId="77777777" w:rsidR="00BA0E9E" w:rsidRDefault="00BA0E9E" w:rsidP="00BA0E9E">
      <w:pPr>
        <w:spacing w:after="80" w:line="240" w:lineRule="auto"/>
        <w:rPr>
          <w:rFonts w:ascii="Arial" w:hAnsi="Arial" w:cs="Arial"/>
        </w:rPr>
      </w:pPr>
      <w:r>
        <w:rPr>
          <w:rFonts w:ascii="Arial" w:hAnsi="Arial" w:cs="Arial"/>
        </w:rPr>
        <w:t>A causa de esta lamentable situación, Jerusalén llora amargamente durante la noche, porque la infidelidad de sus amantes ha convertido la hora más propicia para el amor con un tiempo de llanto y desconsuelo (v 2). Amigos y amantes traidores son los pueblos vecinos de Judá, especialmente Egipto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Jr</w:t>
      </w:r>
      <w:proofErr w:type="spellEnd"/>
      <w:r>
        <w:rPr>
          <w:rFonts w:ascii="Arial" w:hAnsi="Arial" w:cs="Arial"/>
        </w:rPr>
        <w:t xml:space="preserve"> 37.7) y las naciones que habían concertado una alianza para oponerse al yugo de Babilonia (ver </w:t>
      </w:r>
      <w:proofErr w:type="spellStart"/>
      <w:r>
        <w:rPr>
          <w:rFonts w:ascii="Arial" w:hAnsi="Arial" w:cs="Arial"/>
        </w:rPr>
        <w:t>Jr</w:t>
      </w:r>
      <w:proofErr w:type="spellEnd"/>
      <w:r>
        <w:rPr>
          <w:rFonts w:ascii="Arial" w:hAnsi="Arial" w:cs="Arial"/>
        </w:rPr>
        <w:t xml:space="preserve"> 27.3), como los amonitas, los moabitas y los edomitas (</w:t>
      </w:r>
      <w:proofErr w:type="spellStart"/>
      <w:r>
        <w:rPr>
          <w:rFonts w:ascii="Arial" w:hAnsi="Arial" w:cs="Arial"/>
        </w:rPr>
        <w:t>cf</w:t>
      </w:r>
      <w:proofErr w:type="spellEnd"/>
      <w:r>
        <w:rPr>
          <w:rFonts w:ascii="Arial" w:hAnsi="Arial" w:cs="Arial"/>
        </w:rPr>
        <w:t xml:space="preserve"> 2 </w:t>
      </w:r>
      <w:proofErr w:type="gramStart"/>
      <w:r>
        <w:rPr>
          <w:rFonts w:ascii="Arial" w:hAnsi="Arial" w:cs="Arial"/>
        </w:rPr>
        <w:t>Re 24</w:t>
      </w:r>
      <w:proofErr w:type="gramEnd"/>
      <w:r>
        <w:rPr>
          <w:rFonts w:ascii="Arial" w:hAnsi="Arial" w:cs="Arial"/>
        </w:rPr>
        <w:t>.2). La traición perpetrada por estos pueblos se llevó a cabo, sobre todo, cuando Jerusalén fue destruido por el ejército de Babilonia y ellos se asociaron a los caldeos con la intención de arrasarla hasta sus cimientos (Sal 137.7-8).</w:t>
      </w:r>
    </w:p>
    <w:p w14:paraId="5F27654F" w14:textId="77777777" w:rsidR="00BA0E9E" w:rsidRDefault="00BA0E9E" w:rsidP="00BA0E9E">
      <w:pPr>
        <w:spacing w:after="80" w:line="240" w:lineRule="auto"/>
        <w:rPr>
          <w:rFonts w:ascii="Arial" w:hAnsi="Arial" w:cs="Arial"/>
        </w:rPr>
      </w:pPr>
      <w:r>
        <w:rPr>
          <w:rFonts w:ascii="Arial" w:hAnsi="Arial" w:cs="Arial"/>
        </w:rPr>
        <w:t xml:space="preserve">El destierro de Judá (v 3) no es solamente la gran deportación llevada a cabo por Nabucodonosor y sus oficiales, sino el exilio voluntario de tantos habitantes del antiguo reino davídico. Este destierro, posterior a la catástrofe, fue no menos masivo y penoso que la deportación a Babilonia, por la miseria reinante, la crueldad de los nuevos gobernantes y las incursiones de los pueblos vecinos, calificados aquí de </w:t>
      </w:r>
      <w:r w:rsidRPr="003D781C">
        <w:rPr>
          <w:rFonts w:ascii="Arial" w:hAnsi="Arial" w:cs="Arial"/>
          <w:i/>
          <w:iCs/>
        </w:rPr>
        <w:t>perseguidores</w:t>
      </w:r>
      <w:r>
        <w:rPr>
          <w:rFonts w:ascii="Arial" w:hAnsi="Arial" w:cs="Arial"/>
        </w:rPr>
        <w:t xml:space="preserve"> (ver </w:t>
      </w:r>
      <w:proofErr w:type="spellStart"/>
      <w:r>
        <w:rPr>
          <w:rFonts w:ascii="Arial" w:hAnsi="Arial" w:cs="Arial"/>
        </w:rPr>
        <w:t>Jr</w:t>
      </w:r>
      <w:proofErr w:type="spellEnd"/>
      <w:r>
        <w:rPr>
          <w:rFonts w:ascii="Arial" w:hAnsi="Arial" w:cs="Arial"/>
        </w:rPr>
        <w:t xml:space="preserve"> 42-43).</w:t>
      </w:r>
    </w:p>
    <w:p w14:paraId="05667F4A" w14:textId="77777777" w:rsidR="00BA0E9E" w:rsidRDefault="00BA0E9E" w:rsidP="00BA0E9E">
      <w:pPr>
        <w:spacing w:after="80" w:line="240" w:lineRule="auto"/>
        <w:rPr>
          <w:rFonts w:ascii="Arial" w:hAnsi="Arial" w:cs="Arial"/>
        </w:rPr>
      </w:pPr>
      <w:r>
        <w:rPr>
          <w:rFonts w:ascii="Arial" w:hAnsi="Arial" w:cs="Arial"/>
        </w:rPr>
        <w:t xml:space="preserve">A </w:t>
      </w:r>
      <w:proofErr w:type="gramStart"/>
      <w:r>
        <w:rPr>
          <w:rFonts w:ascii="Arial" w:hAnsi="Arial" w:cs="Arial"/>
        </w:rPr>
        <w:t>continuación</w:t>
      </w:r>
      <w:proofErr w:type="gramEnd"/>
      <w:r>
        <w:rPr>
          <w:rFonts w:ascii="Arial" w:hAnsi="Arial" w:cs="Arial"/>
        </w:rPr>
        <w:t xml:space="preserve"> se describen las consecuencias del desastre en los caminos de Sión, en las puertas de la ciudad, en sus sacerdotes y en sus jóvenes vírgenes (v 4). Los caminos se han vuelto inseguros, están desolados (</w:t>
      </w:r>
      <w:proofErr w:type="spellStart"/>
      <w:r>
        <w:rPr>
          <w:rFonts w:ascii="Arial" w:hAnsi="Arial" w:cs="Arial"/>
        </w:rPr>
        <w:t>cf</w:t>
      </w:r>
      <w:proofErr w:type="spellEnd"/>
      <w:r>
        <w:rPr>
          <w:rFonts w:ascii="Arial" w:hAnsi="Arial" w:cs="Arial"/>
        </w:rPr>
        <w:t xml:space="preserve"> Zac 8.10) y ya no se escuchan los cantos de los peregrinos que acudían a las fiestas anuales celebradas en el templo (</w:t>
      </w:r>
      <w:proofErr w:type="spellStart"/>
      <w:proofErr w:type="gramStart"/>
      <w:r>
        <w:rPr>
          <w:rFonts w:ascii="Arial" w:hAnsi="Arial" w:cs="Arial"/>
        </w:rPr>
        <w:t>cf</w:t>
      </w:r>
      <w:proofErr w:type="spellEnd"/>
      <w:r>
        <w:rPr>
          <w:rFonts w:ascii="Arial" w:hAnsi="Arial" w:cs="Arial"/>
        </w:rPr>
        <w:t xml:space="preserve">  </w:t>
      </w:r>
      <w:proofErr w:type="spellStart"/>
      <w:r>
        <w:rPr>
          <w:rFonts w:ascii="Arial" w:hAnsi="Arial" w:cs="Arial"/>
        </w:rPr>
        <w:t>Éx</w:t>
      </w:r>
      <w:proofErr w:type="spellEnd"/>
      <w:proofErr w:type="gramEnd"/>
      <w:r>
        <w:rPr>
          <w:rFonts w:ascii="Arial" w:hAnsi="Arial" w:cs="Arial"/>
        </w:rPr>
        <w:t xml:space="preserve"> 23.14-17; </w:t>
      </w:r>
      <w:proofErr w:type="spellStart"/>
      <w:r>
        <w:rPr>
          <w:rFonts w:ascii="Arial" w:hAnsi="Arial" w:cs="Arial"/>
        </w:rPr>
        <w:t>Lv</w:t>
      </w:r>
      <w:proofErr w:type="spellEnd"/>
      <w:r>
        <w:rPr>
          <w:rFonts w:ascii="Arial" w:hAnsi="Arial" w:cs="Arial"/>
        </w:rPr>
        <w:t xml:space="preserve"> 23 y los Salmos 120-134, designados habitualmente como “Salmos graduales” o “de peregrinación”). Las puertas de la ciudad, que en el antiguo Oriente eran el centro de la vida social, forense y comercial de la ciudad (como el </w:t>
      </w:r>
      <w:proofErr w:type="spellStart"/>
      <w:r>
        <w:rPr>
          <w:rFonts w:ascii="Arial" w:hAnsi="Arial" w:cs="Arial"/>
        </w:rPr>
        <w:t>Forum</w:t>
      </w:r>
      <w:proofErr w:type="spellEnd"/>
      <w:r>
        <w:rPr>
          <w:rFonts w:ascii="Arial" w:hAnsi="Arial" w:cs="Arial"/>
        </w:rPr>
        <w:t xml:space="preserve"> de los romanos y el ágora de los griegos) están ahora abandonados y sin </w:t>
      </w:r>
      <w:r>
        <w:rPr>
          <w:rFonts w:ascii="Arial" w:hAnsi="Arial" w:cs="Arial"/>
        </w:rPr>
        <w:lastRenderedPageBreak/>
        <w:t>vida. Los sacerdotes gimen porque se ha interrumpido el culto del templo; ya no se ofrecen sacrificios ni las jóvenes animan con sus tamboriles, sus cantos y sus danzas las fiestas religiosas y las alegrías de la comunidad (</w:t>
      </w:r>
      <w:proofErr w:type="spellStart"/>
      <w:r>
        <w:rPr>
          <w:rFonts w:ascii="Arial" w:hAnsi="Arial" w:cs="Arial"/>
        </w:rPr>
        <w:t>Éx</w:t>
      </w:r>
      <w:proofErr w:type="spellEnd"/>
      <w:r>
        <w:rPr>
          <w:rFonts w:ascii="Arial" w:hAnsi="Arial" w:cs="Arial"/>
        </w:rPr>
        <w:t xml:space="preserve"> 15.20; 1 Sm 18.6-7; Sal 68.26; </w:t>
      </w:r>
      <w:proofErr w:type="spellStart"/>
      <w:r>
        <w:rPr>
          <w:rFonts w:ascii="Arial" w:hAnsi="Arial" w:cs="Arial"/>
        </w:rPr>
        <w:t>Jr</w:t>
      </w:r>
      <w:proofErr w:type="spellEnd"/>
      <w:r>
        <w:rPr>
          <w:rFonts w:ascii="Arial" w:hAnsi="Arial" w:cs="Arial"/>
        </w:rPr>
        <w:t xml:space="preserve"> 31.3-4). Los adversarios que han prevalecido (</w:t>
      </w:r>
      <w:proofErr w:type="spellStart"/>
      <w:r>
        <w:rPr>
          <w:rFonts w:ascii="Arial" w:hAnsi="Arial" w:cs="Arial"/>
        </w:rPr>
        <w:t>lit.</w:t>
      </w:r>
      <w:proofErr w:type="spellEnd"/>
      <w:r>
        <w:rPr>
          <w:rFonts w:ascii="Arial" w:hAnsi="Arial" w:cs="Arial"/>
        </w:rPr>
        <w:t xml:space="preserve"> “están a la cabeza”, v 5) no son únicamente los babilonios que destruyeron la ciudad, sino también los pequeños estados vecinos, aliados al vencedor para completar el saqueo y la destrucción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Jr</w:t>
      </w:r>
      <w:proofErr w:type="spellEnd"/>
      <w:r>
        <w:rPr>
          <w:rFonts w:ascii="Arial" w:hAnsi="Arial" w:cs="Arial"/>
        </w:rPr>
        <w:t xml:space="preserve"> 48.27; Sal 137.7).</w:t>
      </w:r>
    </w:p>
    <w:p w14:paraId="482DE976" w14:textId="77777777" w:rsidR="00BA0E9E" w:rsidRDefault="00BA0E9E" w:rsidP="00BA0E9E">
      <w:pPr>
        <w:spacing w:after="80" w:line="240" w:lineRule="auto"/>
        <w:rPr>
          <w:rFonts w:ascii="Arial" w:hAnsi="Arial" w:cs="Arial"/>
        </w:rPr>
      </w:pPr>
      <w:r>
        <w:rPr>
          <w:rFonts w:ascii="Arial" w:hAnsi="Arial" w:cs="Arial"/>
        </w:rPr>
        <w:t>En este contexto de ruina y desolación se expresa la concepción teológica fundamental de estas Lamentaciones: Yavé ha afligido a su pueblo y lo ha entregado a la saña de sus enemigos a causa de sus muchos pecados (</w:t>
      </w:r>
      <w:proofErr w:type="spellStart"/>
      <w:r>
        <w:rPr>
          <w:rFonts w:ascii="Arial" w:hAnsi="Arial" w:cs="Arial"/>
        </w:rPr>
        <w:t>cf</w:t>
      </w:r>
      <w:proofErr w:type="spellEnd"/>
      <w:r>
        <w:rPr>
          <w:rFonts w:ascii="Arial" w:hAnsi="Arial" w:cs="Arial"/>
        </w:rPr>
        <w:t xml:space="preserve"> p ej. 1.8, 18; 2.5-6). A raíz de estos pecados, que en todo el libro aparecen como la razón más profunda del desastre sufrido por los habitantes de Judá, Jerusalén se ha convertido en cosa inmunda,</w:t>
      </w:r>
      <w:r w:rsidRPr="00B910EA">
        <w:rPr>
          <w:rFonts w:ascii="Arial" w:hAnsi="Arial" w:cs="Arial"/>
        </w:rPr>
        <w:t xml:space="preserve"> </w:t>
      </w:r>
      <w:r>
        <w:rPr>
          <w:rFonts w:ascii="Arial" w:hAnsi="Arial" w:cs="Arial"/>
        </w:rPr>
        <w:t xml:space="preserve">traducción bastante suave de la fuerte expresión hebr4ea </w:t>
      </w:r>
      <w:proofErr w:type="spellStart"/>
      <w:r w:rsidRPr="00756019">
        <w:rPr>
          <w:rFonts w:ascii="Arial" w:hAnsi="Arial" w:cs="Arial"/>
          <w:i/>
          <w:iCs/>
        </w:rPr>
        <w:t>nidda</w:t>
      </w:r>
      <w:r>
        <w:rPr>
          <w:rFonts w:ascii="Arial" w:hAnsi="Arial" w:cs="Arial"/>
          <w:i/>
          <w:iCs/>
        </w:rPr>
        <w:t>h</w:t>
      </w:r>
      <w:proofErr w:type="spellEnd"/>
      <w:r>
        <w:rPr>
          <w:rFonts w:ascii="Arial" w:hAnsi="Arial" w:cs="Arial"/>
          <w:i/>
          <w:iCs/>
        </w:rPr>
        <w:t xml:space="preserve">, </w:t>
      </w:r>
      <w:r>
        <w:rPr>
          <w:rFonts w:ascii="Arial" w:hAnsi="Arial" w:cs="Arial"/>
        </w:rPr>
        <w:t>que designa algo impuro que se arroja fuera o se expele, como el flujo de la menstruación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Lv</w:t>
      </w:r>
      <w:proofErr w:type="spellEnd"/>
      <w:r>
        <w:rPr>
          <w:rFonts w:ascii="Arial" w:hAnsi="Arial" w:cs="Arial"/>
        </w:rPr>
        <w:t xml:space="preserve"> 12.2; 15.19-24; Ez 7.20). Obligada a mostrar su desnudez como las esclavas y las prostitutas, Jerusalén vuelve la cara en señal de vergüenza.</w:t>
      </w:r>
    </w:p>
    <w:p w14:paraId="24623AD2" w14:textId="77777777" w:rsidR="00BA0E9E" w:rsidRDefault="00BA0E9E" w:rsidP="00BA0E9E">
      <w:pPr>
        <w:spacing w:after="80" w:line="240" w:lineRule="auto"/>
        <w:rPr>
          <w:rFonts w:ascii="Arial" w:hAnsi="Arial" w:cs="Arial"/>
        </w:rPr>
      </w:pPr>
      <w:r>
        <w:rPr>
          <w:rFonts w:ascii="Arial" w:hAnsi="Arial" w:cs="Arial"/>
        </w:rPr>
        <w:t xml:space="preserve">La expresión típicamente semítica </w:t>
      </w:r>
      <w:r w:rsidRPr="00A329A0">
        <w:rPr>
          <w:rFonts w:ascii="Arial" w:hAnsi="Arial" w:cs="Arial"/>
          <w:i/>
          <w:iCs/>
        </w:rPr>
        <w:t>Hija de Sión</w:t>
      </w:r>
      <w:r>
        <w:rPr>
          <w:rFonts w:ascii="Arial" w:hAnsi="Arial" w:cs="Arial"/>
        </w:rPr>
        <w:t xml:space="preserve"> personifica a la ciudad de Jerusalén, cuyo lugar más santo era el monte Sión, donde fue edificado el llamado templo de Salomón. La antes gloriosa </w:t>
      </w:r>
      <w:r w:rsidRPr="00A329A0">
        <w:rPr>
          <w:rFonts w:ascii="Arial" w:hAnsi="Arial" w:cs="Arial"/>
          <w:i/>
          <w:iCs/>
        </w:rPr>
        <w:t>Hija de Sión</w:t>
      </w:r>
      <w:r>
        <w:rPr>
          <w:rFonts w:ascii="Arial" w:hAnsi="Arial" w:cs="Arial"/>
        </w:rPr>
        <w:t xml:space="preserve"> ha perdido todo su esplendor (</w:t>
      </w:r>
      <w:proofErr w:type="spellStart"/>
      <w:r>
        <w:rPr>
          <w:rFonts w:ascii="Arial" w:hAnsi="Arial" w:cs="Arial"/>
        </w:rPr>
        <w:t>cf</w:t>
      </w:r>
      <w:proofErr w:type="spellEnd"/>
      <w:r>
        <w:rPr>
          <w:rFonts w:ascii="Arial" w:hAnsi="Arial" w:cs="Arial"/>
        </w:rPr>
        <w:t xml:space="preserve"> 1.1). Esta deshonra alcanza en particular a su clase dirigente, obligada a huir como siervos exhaustos y perseguidos por los cazadores, tal vez en alusión a la precipitada y humillante huida de Sedecías con sus hijos y oficiales.</w:t>
      </w:r>
    </w:p>
    <w:p w14:paraId="677753CB" w14:textId="22887C8E" w:rsidR="00BA0E9E" w:rsidRDefault="00BA0E9E" w:rsidP="00BA0E9E">
      <w:pPr>
        <w:spacing w:after="80" w:line="240" w:lineRule="auto"/>
        <w:rPr>
          <w:rFonts w:ascii="Arial" w:hAnsi="Arial" w:cs="Arial"/>
        </w:rPr>
      </w:pPr>
      <w:r>
        <w:rPr>
          <w:rFonts w:ascii="Arial" w:hAnsi="Arial" w:cs="Arial"/>
        </w:rPr>
        <w:t>En Jerusalén está siempre vivo el recuerdo amargo de su destrucción y</w:t>
      </w:r>
      <w:r w:rsidR="00864FF7">
        <w:rPr>
          <w:rFonts w:ascii="Arial" w:hAnsi="Arial" w:cs="Arial"/>
        </w:rPr>
        <w:t xml:space="preserve"> </w:t>
      </w:r>
      <w:r>
        <w:rPr>
          <w:rFonts w:ascii="Arial" w:hAnsi="Arial" w:cs="Arial"/>
        </w:rPr>
        <w:t>de la masacre infligida a su pueblo (v 7a). Los adversarios que se reían de su destrucción</w:t>
      </w:r>
      <w:r w:rsidR="00864FF7">
        <w:rPr>
          <w:rFonts w:ascii="Arial" w:hAnsi="Arial" w:cs="Arial"/>
        </w:rPr>
        <w:t xml:space="preserve"> </w:t>
      </w:r>
      <w:r>
        <w:rPr>
          <w:rFonts w:ascii="Arial" w:hAnsi="Arial" w:cs="Arial"/>
        </w:rPr>
        <w:t xml:space="preserve">son los pueblos vecinos que se asociaron al poder invasor y participaron del saqueo. </w:t>
      </w:r>
    </w:p>
    <w:p w14:paraId="67D673DA" w14:textId="77777777" w:rsidR="00BA0E9E" w:rsidRDefault="00BA0E9E" w:rsidP="00BA0E9E">
      <w:pPr>
        <w:spacing w:after="80" w:line="240" w:lineRule="auto"/>
        <w:rPr>
          <w:rFonts w:ascii="Arial" w:hAnsi="Arial" w:cs="Arial"/>
        </w:rPr>
      </w:pPr>
      <w:r>
        <w:rPr>
          <w:rFonts w:ascii="Arial" w:hAnsi="Arial" w:cs="Arial"/>
        </w:rPr>
        <w:t xml:space="preserve">El v 9 continúa con la imagen de la impureza de la mujer menstruante: su ropa se ha manchado de sangre hasta los bordes, porque ella no pensó en su futuro; es decir, cuando pecaba no previó el castigo que Dios podía infligirle, a pesar de haber escuchado repetidamente la predicación de los profetas. Esta estrofa termina con una plegaria de Jerusalén, que hasta ahora se había mantenido en silencio ante tanto dolor: ¿Mira, </w:t>
      </w:r>
      <w:proofErr w:type="gramStart"/>
      <w:r>
        <w:rPr>
          <w:rFonts w:ascii="Arial" w:hAnsi="Arial" w:cs="Arial"/>
        </w:rPr>
        <w:t>Señor, mi opresión…!</w:t>
      </w:r>
      <w:proofErr w:type="gramEnd"/>
      <w:r>
        <w:rPr>
          <w:rFonts w:ascii="Arial" w:hAnsi="Arial" w:cs="Arial"/>
        </w:rPr>
        <w:t>, en el sentido preciso de la vergüenza y de la humillación que experimenta ante la soberbia de sus adversarios. Esta soberbia ha hecho que el invasor arrebatara todos los objetos preciosos del templo, de la casa real y del pueblo, y los paganos profanaron el lugar sagrado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Dt</w:t>
      </w:r>
      <w:proofErr w:type="spellEnd"/>
      <w:r>
        <w:rPr>
          <w:rFonts w:ascii="Arial" w:hAnsi="Arial" w:cs="Arial"/>
        </w:rPr>
        <w:t xml:space="preserve"> 23.2-4; </w:t>
      </w:r>
      <w:proofErr w:type="spellStart"/>
      <w:r>
        <w:rPr>
          <w:rFonts w:ascii="Arial" w:hAnsi="Arial" w:cs="Arial"/>
        </w:rPr>
        <w:t>cf</w:t>
      </w:r>
      <w:proofErr w:type="spellEnd"/>
      <w:r>
        <w:rPr>
          <w:rFonts w:ascii="Arial" w:hAnsi="Arial" w:cs="Arial"/>
        </w:rPr>
        <w:t xml:space="preserve"> Ez 44.7-9; 2 </w:t>
      </w:r>
      <w:proofErr w:type="gramStart"/>
      <w:r>
        <w:rPr>
          <w:rFonts w:ascii="Arial" w:hAnsi="Arial" w:cs="Arial"/>
        </w:rPr>
        <w:t>Re 24</w:t>
      </w:r>
      <w:proofErr w:type="gramEnd"/>
      <w:r>
        <w:rPr>
          <w:rFonts w:ascii="Arial" w:hAnsi="Arial" w:cs="Arial"/>
        </w:rPr>
        <w:t xml:space="preserve">.3. Un recuerdo de esta profanación se encuentra en </w:t>
      </w:r>
      <w:proofErr w:type="spellStart"/>
      <w:r>
        <w:rPr>
          <w:rFonts w:ascii="Arial" w:hAnsi="Arial" w:cs="Arial"/>
        </w:rPr>
        <w:t>Jr</w:t>
      </w:r>
      <w:proofErr w:type="spellEnd"/>
      <w:r>
        <w:rPr>
          <w:rFonts w:ascii="Arial" w:hAnsi="Arial" w:cs="Arial"/>
        </w:rPr>
        <w:t xml:space="preserve"> 51.51; Sal 79.1 y hasta en </w:t>
      </w:r>
      <w:proofErr w:type="spellStart"/>
      <w:r>
        <w:rPr>
          <w:rFonts w:ascii="Arial" w:hAnsi="Arial" w:cs="Arial"/>
        </w:rPr>
        <w:t>Hch</w:t>
      </w:r>
      <w:proofErr w:type="spellEnd"/>
      <w:r>
        <w:rPr>
          <w:rFonts w:ascii="Arial" w:hAnsi="Arial" w:cs="Arial"/>
        </w:rPr>
        <w:t xml:space="preserve"> 21.29).</w:t>
      </w:r>
    </w:p>
    <w:p w14:paraId="29275B9F" w14:textId="77777777" w:rsidR="00BA0E9E" w:rsidRDefault="00BA0E9E" w:rsidP="00BA0E9E">
      <w:pPr>
        <w:spacing w:after="80" w:line="240" w:lineRule="auto"/>
        <w:rPr>
          <w:rFonts w:ascii="Arial" w:hAnsi="Arial" w:cs="Arial"/>
        </w:rPr>
      </w:pPr>
      <w:r>
        <w:rPr>
          <w:rFonts w:ascii="Arial" w:hAnsi="Arial" w:cs="Arial"/>
        </w:rPr>
        <w:t>Antes de la caída de Jerusalén, durante el asedio, “no había pan en la ciudad” (</w:t>
      </w:r>
      <w:proofErr w:type="spellStart"/>
      <w:r>
        <w:rPr>
          <w:rFonts w:ascii="Arial" w:hAnsi="Arial" w:cs="Arial"/>
        </w:rPr>
        <w:t>Jr</w:t>
      </w:r>
      <w:proofErr w:type="spellEnd"/>
      <w:r>
        <w:rPr>
          <w:rFonts w:ascii="Arial" w:hAnsi="Arial" w:cs="Arial"/>
        </w:rPr>
        <w:t xml:space="preserve"> 38.9), pero la hambruna fue sin duda mucho más severa en los días de la destrucción (</w:t>
      </w:r>
      <w:proofErr w:type="spellStart"/>
      <w:r>
        <w:rPr>
          <w:rFonts w:ascii="Arial" w:hAnsi="Arial" w:cs="Arial"/>
        </w:rPr>
        <w:t>Jr</w:t>
      </w:r>
      <w:proofErr w:type="spellEnd"/>
      <w:r>
        <w:rPr>
          <w:rFonts w:ascii="Arial" w:hAnsi="Arial" w:cs="Arial"/>
        </w:rPr>
        <w:t xml:space="preserve"> 52.6). de ahí la insistencia en la búsqueda de un poco de pan y hasta en la entrega de las joyas a cambio de alimentos, para recobrar las fuerzas (</w:t>
      </w:r>
      <w:proofErr w:type="spellStart"/>
      <w:r>
        <w:rPr>
          <w:rFonts w:ascii="Arial" w:hAnsi="Arial" w:cs="Arial"/>
        </w:rPr>
        <w:t>lit.</w:t>
      </w:r>
      <w:proofErr w:type="spellEnd"/>
      <w:r>
        <w:rPr>
          <w:rFonts w:ascii="Arial" w:hAnsi="Arial" w:cs="Arial"/>
        </w:rPr>
        <w:t xml:space="preserve"> </w:t>
      </w:r>
      <w:r w:rsidRPr="00A329A0">
        <w:rPr>
          <w:rFonts w:ascii="Arial" w:hAnsi="Arial" w:cs="Arial"/>
          <w:i/>
          <w:iCs/>
        </w:rPr>
        <w:t>para hacer volver el alma</w:t>
      </w:r>
      <w:r>
        <w:rPr>
          <w:rFonts w:ascii="Arial" w:hAnsi="Arial" w:cs="Arial"/>
        </w:rPr>
        <w:t xml:space="preserve">, en </w:t>
      </w:r>
      <w:proofErr w:type="spellStart"/>
      <w:r>
        <w:rPr>
          <w:rFonts w:ascii="Arial" w:hAnsi="Arial" w:cs="Arial"/>
        </w:rPr>
        <w:t>heb</w:t>
      </w:r>
      <w:proofErr w:type="spellEnd"/>
      <w:r>
        <w:rPr>
          <w:rFonts w:ascii="Arial" w:hAnsi="Arial" w:cs="Arial"/>
        </w:rPr>
        <w:t xml:space="preserve">. </w:t>
      </w:r>
      <w:proofErr w:type="spellStart"/>
      <w:r w:rsidRPr="00A329A0">
        <w:rPr>
          <w:rFonts w:ascii="Arial" w:hAnsi="Arial" w:cs="Arial"/>
          <w:i/>
          <w:iCs/>
        </w:rPr>
        <w:t>nefesh</w:t>
      </w:r>
      <w:proofErr w:type="spellEnd"/>
      <w:r>
        <w:rPr>
          <w:rFonts w:ascii="Arial" w:hAnsi="Arial" w:cs="Arial"/>
        </w:rPr>
        <w:t>, el principio vital). Al fin de la estrofa el poeta introduce la segunda plegaria de Sión, que se ha vuelto despreciable por su triste condición.</w:t>
      </w:r>
    </w:p>
    <w:p w14:paraId="29BEEE33" w14:textId="1C3F9E0D" w:rsidR="00BA0E9E" w:rsidRPr="00F04D4A" w:rsidRDefault="00BA0E9E" w:rsidP="00F04D4A">
      <w:pPr>
        <w:spacing w:after="120" w:line="240" w:lineRule="auto"/>
        <w:ind w:left="2124"/>
        <w:jc w:val="right"/>
        <w:rPr>
          <w:rFonts w:ascii="Arial Narrow" w:hAnsi="Arial Narrow" w:cs="Arial"/>
          <w:i/>
          <w:iCs/>
          <w:sz w:val="20"/>
          <w:szCs w:val="20"/>
        </w:rPr>
      </w:pPr>
      <w:r w:rsidRPr="00A329A0">
        <w:rPr>
          <w:rFonts w:ascii="Arial Narrow" w:hAnsi="Arial Narrow" w:cs="Arial"/>
          <w:i/>
          <w:iCs/>
          <w:sz w:val="20"/>
          <w:szCs w:val="20"/>
        </w:rPr>
        <w:t xml:space="preserve">Armando Levoratti, biblista católico argentino (1933-2016), </w:t>
      </w:r>
      <w:r w:rsidRPr="00A329A0">
        <w:rPr>
          <w:rFonts w:ascii="Arial Narrow" w:hAnsi="Arial Narrow" w:cs="Arial"/>
          <w:i/>
          <w:iCs/>
          <w:sz w:val="20"/>
          <w:szCs w:val="20"/>
          <w:u w:val="single"/>
        </w:rPr>
        <w:t>Lamentaciones</w:t>
      </w:r>
      <w:r w:rsidRPr="00A329A0">
        <w:rPr>
          <w:rFonts w:ascii="Arial Narrow" w:hAnsi="Arial Narrow" w:cs="Arial"/>
          <w:i/>
          <w:iCs/>
          <w:sz w:val="20"/>
          <w:szCs w:val="20"/>
        </w:rPr>
        <w:t xml:space="preserve"> en </w:t>
      </w:r>
      <w:r w:rsidRPr="00A329A0">
        <w:rPr>
          <w:rFonts w:ascii="Arial Narrow" w:hAnsi="Arial Narrow" w:cs="Arial"/>
          <w:b/>
          <w:bCs/>
          <w:i/>
          <w:iCs/>
          <w:sz w:val="20"/>
          <w:szCs w:val="20"/>
        </w:rPr>
        <w:t>Comentario Bíblico Latinoamericano</w:t>
      </w:r>
      <w:r w:rsidRPr="00A329A0">
        <w:rPr>
          <w:rFonts w:ascii="Arial Narrow" w:hAnsi="Arial Narrow" w:cs="Arial"/>
          <w:i/>
          <w:iCs/>
          <w:sz w:val="20"/>
          <w:szCs w:val="20"/>
        </w:rPr>
        <w:t>, Verbo Divino, España, 2007. Resumen y extractos de GBH.</w:t>
      </w:r>
    </w:p>
    <w:bookmarkEnd w:id="2"/>
    <w:p w14:paraId="6EB1700D" w14:textId="1043B71E" w:rsidR="00171C18" w:rsidRPr="001628A3" w:rsidRDefault="00171C18" w:rsidP="00BF007D">
      <w:pPr>
        <w:pStyle w:val="Prrafodelista"/>
        <w:numPr>
          <w:ilvl w:val="0"/>
          <w:numId w:val="42"/>
        </w:numPr>
        <w:spacing w:after="80" w:line="240" w:lineRule="auto"/>
        <w:rPr>
          <w:rFonts w:ascii="Arial" w:hAnsi="Arial" w:cs="Arial"/>
        </w:rPr>
      </w:pPr>
      <w:r>
        <w:rPr>
          <w:rFonts w:ascii="Arial" w:hAnsi="Arial" w:cs="Arial"/>
          <w:b/>
        </w:rPr>
        <w:t xml:space="preserve">La tercera Lamentación. </w:t>
      </w:r>
      <w:r w:rsidRPr="003F5B8A">
        <w:rPr>
          <w:rFonts w:ascii="Arial" w:hAnsi="Arial" w:cs="Arial"/>
        </w:rPr>
        <w:t>Cap</w:t>
      </w:r>
      <w:r>
        <w:rPr>
          <w:rFonts w:ascii="Arial" w:hAnsi="Arial" w:cs="Arial"/>
        </w:rPr>
        <w:t>ítulo</w:t>
      </w:r>
      <w:r w:rsidRPr="003F5B8A">
        <w:rPr>
          <w:rFonts w:ascii="Arial" w:hAnsi="Arial" w:cs="Arial"/>
        </w:rPr>
        <w:t xml:space="preserve"> 3</w:t>
      </w:r>
      <w:r w:rsidR="00F04D4A">
        <w:rPr>
          <w:rFonts w:ascii="Arial" w:hAnsi="Arial" w:cs="Arial"/>
        </w:rPr>
        <w:t xml:space="preserve"> </w:t>
      </w:r>
      <w:r w:rsidR="009F0465">
        <w:rPr>
          <w:rFonts w:ascii="Arial" w:hAnsi="Arial" w:cs="Arial"/>
        </w:rPr>
        <w:t>(Co</w:t>
      </w:r>
      <w:r w:rsidR="00D94A0A">
        <w:rPr>
          <w:rFonts w:ascii="Arial" w:hAnsi="Arial" w:cs="Arial"/>
        </w:rPr>
        <w:t xml:space="preserve">mo Salmo) </w:t>
      </w:r>
      <w:r w:rsidR="00F04D4A" w:rsidRPr="00F04D4A">
        <w:rPr>
          <w:rFonts w:ascii="Arial Narrow" w:hAnsi="Arial Narrow" w:cs="Arial"/>
          <w:i/>
          <w:iCs/>
          <w:sz w:val="20"/>
          <w:szCs w:val="20"/>
        </w:rPr>
        <w:t>– Presentación de Armando Levoratti</w:t>
      </w:r>
    </w:p>
    <w:p w14:paraId="2824845B" w14:textId="77777777" w:rsidR="00171C18" w:rsidRDefault="00171C18" w:rsidP="00171C18">
      <w:pPr>
        <w:spacing w:after="80" w:line="240" w:lineRule="auto"/>
        <w:rPr>
          <w:rFonts w:ascii="Arial" w:hAnsi="Arial" w:cs="Arial"/>
        </w:rPr>
      </w:pPr>
      <w:r>
        <w:rPr>
          <w:rFonts w:ascii="Arial" w:hAnsi="Arial" w:cs="Arial"/>
        </w:rPr>
        <w:t xml:space="preserve">Este poema puede considerarse como el centro del libro, ya que el poeta reflexiona largamente sobre el verdadero significado del sufrimiento. El discurso está puesto en labios de un </w:t>
      </w:r>
      <w:r w:rsidRPr="001628A3">
        <w:rPr>
          <w:rFonts w:ascii="Arial" w:hAnsi="Arial" w:cs="Arial"/>
          <w:i/>
        </w:rPr>
        <w:t>hombre que ve la humillación</w:t>
      </w:r>
      <w:r>
        <w:rPr>
          <w:rFonts w:ascii="Arial" w:hAnsi="Arial" w:cs="Arial"/>
        </w:rPr>
        <w:t xml:space="preserve"> (v 1). El paso del singular al plural (</w:t>
      </w:r>
      <w:proofErr w:type="spellStart"/>
      <w:r>
        <w:rPr>
          <w:rFonts w:ascii="Arial" w:hAnsi="Arial" w:cs="Arial"/>
        </w:rPr>
        <w:t>cf</w:t>
      </w:r>
      <w:proofErr w:type="spellEnd"/>
      <w:r>
        <w:rPr>
          <w:rFonts w:ascii="Arial" w:hAnsi="Arial" w:cs="Arial"/>
        </w:rPr>
        <w:t xml:space="preserve"> vs 40-48), y la presencia de esta figura masculina, en contraposición con las voces femeninas oídas hasta ahora, permite suponer que este hombre se expresa en representación de todo el pueblo.</w:t>
      </w:r>
    </w:p>
    <w:p w14:paraId="1BF6649D" w14:textId="77777777" w:rsidR="00171C18" w:rsidRPr="001628A3" w:rsidRDefault="00171C18" w:rsidP="00171C18">
      <w:pPr>
        <w:spacing w:after="80" w:line="240" w:lineRule="auto"/>
        <w:rPr>
          <w:rFonts w:ascii="Arial" w:hAnsi="Arial" w:cs="Arial"/>
        </w:rPr>
      </w:pPr>
      <w:r>
        <w:rPr>
          <w:rFonts w:ascii="Arial" w:hAnsi="Arial" w:cs="Arial"/>
        </w:rPr>
        <w:t xml:space="preserve">La descripción inicial de los duros </w:t>
      </w:r>
      <w:proofErr w:type="gramStart"/>
      <w:r>
        <w:rPr>
          <w:rFonts w:ascii="Arial" w:hAnsi="Arial" w:cs="Arial"/>
        </w:rPr>
        <w:t>padecimientos  (</w:t>
      </w:r>
      <w:proofErr w:type="gramEnd"/>
      <w:r>
        <w:rPr>
          <w:rFonts w:ascii="Arial" w:hAnsi="Arial" w:cs="Arial"/>
        </w:rPr>
        <w:t xml:space="preserve">3.1-18) llega incluso a decir: </w:t>
      </w:r>
      <w:r w:rsidRPr="000F7CA4">
        <w:rPr>
          <w:rFonts w:ascii="Arial" w:hAnsi="Arial" w:cs="Arial"/>
          <w:i/>
        </w:rPr>
        <w:t xml:space="preserve">Por más que grite y pida auxilio, (el Señor) cierra el paso a mi plegaria </w:t>
      </w:r>
      <w:r>
        <w:rPr>
          <w:rFonts w:ascii="Arial" w:hAnsi="Arial" w:cs="Arial"/>
        </w:rPr>
        <w:t xml:space="preserve">(v 8), y concluye con la siguiente declaración: </w:t>
      </w:r>
      <w:r w:rsidRPr="000F7CA4">
        <w:rPr>
          <w:rFonts w:ascii="Arial" w:hAnsi="Arial" w:cs="Arial"/>
          <w:i/>
        </w:rPr>
        <w:t>Se han agotado mi fuerza y la esperanza que me venía del Señor</w:t>
      </w:r>
      <w:r>
        <w:rPr>
          <w:rFonts w:ascii="Arial" w:hAnsi="Arial" w:cs="Arial"/>
        </w:rPr>
        <w:t xml:space="preserve"> (v 18).</w:t>
      </w:r>
    </w:p>
    <w:p w14:paraId="567E8E6F" w14:textId="77777777" w:rsidR="00171C18" w:rsidRDefault="00171C18" w:rsidP="00171C18">
      <w:pPr>
        <w:spacing w:after="80" w:line="240" w:lineRule="auto"/>
        <w:rPr>
          <w:rFonts w:ascii="Arial" w:hAnsi="Arial" w:cs="Arial"/>
        </w:rPr>
      </w:pPr>
      <w:r>
        <w:rPr>
          <w:rFonts w:ascii="Arial" w:hAnsi="Arial" w:cs="Arial"/>
        </w:rPr>
        <w:t xml:space="preserve">Sin embargo, la esperanza no está del todo perdida, porque </w:t>
      </w:r>
      <w:r w:rsidRPr="00ED4408">
        <w:rPr>
          <w:rFonts w:ascii="Arial" w:hAnsi="Arial" w:cs="Arial"/>
          <w:i/>
        </w:rPr>
        <w:t>la misericordia del Señor no se extingue ni se agota su compasión, sino que se renuevan cada mañana</w:t>
      </w:r>
      <w:r>
        <w:rPr>
          <w:rFonts w:ascii="Arial" w:hAnsi="Arial" w:cs="Arial"/>
        </w:rPr>
        <w:t xml:space="preserve"> (vs 22-23). Él no rechaza para siempre, no niega su perdón, ni aflige de corazón (v 33). Por eso es bueno cargar pacientemente con el yugo y esperar en silencia la salvación, aunque es indudable que ha sido el </w:t>
      </w:r>
      <w:r>
        <w:rPr>
          <w:rFonts w:ascii="Arial" w:hAnsi="Arial" w:cs="Arial"/>
        </w:rPr>
        <w:lastRenderedPageBreak/>
        <w:t>Señor quien infligió a su pueblo los sufrimientos presentes, ya que de la palabra del Altísimo salen los bienes y los males (v 38; cf. Sal 33.9; Am 3,6b).</w:t>
      </w:r>
    </w:p>
    <w:p w14:paraId="502B2964" w14:textId="77777777" w:rsidR="00171C18" w:rsidRDefault="00171C18" w:rsidP="00171C18">
      <w:pPr>
        <w:spacing w:after="80" w:line="240" w:lineRule="auto"/>
        <w:rPr>
          <w:rFonts w:ascii="Arial" w:hAnsi="Arial" w:cs="Arial"/>
        </w:rPr>
      </w:pPr>
      <w:r>
        <w:rPr>
          <w:rFonts w:ascii="Arial" w:hAnsi="Arial" w:cs="Arial"/>
        </w:rPr>
        <w:t>Por lo tanto, de nada vale lamentarse de la fatalidad o de la mala suerte (</w:t>
      </w:r>
      <w:proofErr w:type="spellStart"/>
      <w:r>
        <w:rPr>
          <w:rFonts w:ascii="Arial" w:hAnsi="Arial" w:cs="Arial"/>
        </w:rPr>
        <w:t>cf</w:t>
      </w:r>
      <w:proofErr w:type="spellEnd"/>
      <w:r>
        <w:rPr>
          <w:rFonts w:ascii="Arial" w:hAnsi="Arial" w:cs="Arial"/>
        </w:rPr>
        <w:t xml:space="preserve"> 1 Sm 6.9), o atribuir los males a la fuerza del adversario. En realidad, la verdadera causa de tantas calamidades no `puede ser otra que los pecados del pueblo, porque el Señor no aflige de buena gana, y, si aflige, también se compadece por su gran misericordia (vs 32-33).</w:t>
      </w:r>
    </w:p>
    <w:p w14:paraId="22DFBED7" w14:textId="77777777" w:rsidR="00171C18" w:rsidRDefault="00171C18" w:rsidP="00171C18">
      <w:pPr>
        <w:spacing w:after="80" w:line="240" w:lineRule="auto"/>
        <w:rPr>
          <w:rFonts w:ascii="Arial" w:hAnsi="Arial" w:cs="Arial"/>
        </w:rPr>
      </w:pPr>
      <w:r>
        <w:rPr>
          <w:rFonts w:ascii="Arial" w:hAnsi="Arial" w:cs="Arial"/>
        </w:rPr>
        <w:t xml:space="preserve">Las imágenes y metáforas se multiplican para hacer ver lo trágico de la situación. El Señor es un oso o un león agazapado al acecho de su presa (v 10), un cazador que me clavó en los riñones las flechas de su aljaba (v 13a). Él se cubre con una nube para que no pase la plegaria (v 44), y las calamidades que hunden al pueblo en la miseria y la desolación se describen igualmente con expresiones llenas de sugestión: veneno, basura y desecho, pesadas cadenas y yugos, confinación en las tinieblas, cantos burlones, piedras que entorpecen el camino, amargura del ajenjo, pájaro que cae en la trampa, prisioneros aplastados bajo los pies. </w:t>
      </w:r>
    </w:p>
    <w:p w14:paraId="7CA90BF4" w14:textId="77777777" w:rsidR="00171C18" w:rsidRDefault="00171C18" w:rsidP="00171C18">
      <w:pPr>
        <w:spacing w:after="80" w:line="240" w:lineRule="auto"/>
        <w:rPr>
          <w:rFonts w:ascii="Arial" w:hAnsi="Arial" w:cs="Arial"/>
        </w:rPr>
      </w:pPr>
      <w:r>
        <w:rPr>
          <w:rFonts w:ascii="Arial" w:hAnsi="Arial" w:cs="Arial"/>
        </w:rPr>
        <w:t xml:space="preserve">Luego el poeta saca las consecuencias de sus reflexiones anteriores: </w:t>
      </w:r>
      <w:r w:rsidRPr="003315D8">
        <w:rPr>
          <w:rFonts w:ascii="Arial" w:hAnsi="Arial" w:cs="Arial"/>
          <w:i/>
        </w:rPr>
        <w:t>¡Examinemos a fondo nuestra conducta y volvamos al Señor!</w:t>
      </w:r>
      <w:r>
        <w:rPr>
          <w:rFonts w:ascii="Arial" w:hAnsi="Arial" w:cs="Arial"/>
        </w:rPr>
        <w:t xml:space="preserve"> (v 40), confesemos que </w:t>
      </w:r>
      <w:r w:rsidRPr="003315D8">
        <w:rPr>
          <w:rFonts w:ascii="Arial" w:hAnsi="Arial" w:cs="Arial"/>
          <w:i/>
        </w:rPr>
        <w:t>hemos sido infieles y rebeldes</w:t>
      </w:r>
      <w:r>
        <w:rPr>
          <w:rFonts w:ascii="Arial" w:hAnsi="Arial" w:cs="Arial"/>
        </w:rPr>
        <w:t xml:space="preserve"> (vs 40-42) y reconozcamos con franqueza que con nuestra conducta hemos provocado la indignación del Señor y los castigos consiguientes: </w:t>
      </w:r>
      <w:r w:rsidRPr="003315D8">
        <w:rPr>
          <w:rFonts w:ascii="Arial" w:hAnsi="Arial" w:cs="Arial"/>
          <w:i/>
        </w:rPr>
        <w:t xml:space="preserve">Nos has convertido en basura y desecho en medio de los pueblos </w:t>
      </w:r>
      <w:r>
        <w:rPr>
          <w:rFonts w:ascii="Arial" w:hAnsi="Arial" w:cs="Arial"/>
        </w:rPr>
        <w:t xml:space="preserve">(v 45). Pero </w:t>
      </w:r>
      <w:r w:rsidRPr="003315D8">
        <w:rPr>
          <w:rFonts w:ascii="Arial" w:hAnsi="Arial" w:cs="Arial"/>
          <w:i/>
        </w:rPr>
        <w:t>es bueno esperar en silencio la salvación que viene del Señor</w:t>
      </w:r>
      <w:r>
        <w:rPr>
          <w:rFonts w:ascii="Arial" w:hAnsi="Arial" w:cs="Arial"/>
        </w:rPr>
        <w:t xml:space="preserve"> (v 26b), aun exponiendo la mejilla a los golpes del enemigo sediento de venganza (vs 30, 60).</w:t>
      </w:r>
    </w:p>
    <w:p w14:paraId="7C3C8546" w14:textId="77777777" w:rsidR="00171C18" w:rsidRDefault="00171C18" w:rsidP="00171C18">
      <w:pPr>
        <w:spacing w:after="80" w:line="240" w:lineRule="auto"/>
        <w:rPr>
          <w:rFonts w:ascii="Arial" w:hAnsi="Arial" w:cs="Arial"/>
        </w:rPr>
      </w:pPr>
      <w:r>
        <w:rPr>
          <w:rFonts w:ascii="Arial" w:hAnsi="Arial" w:cs="Arial"/>
        </w:rPr>
        <w:t xml:space="preserve">En resumen, si la ruina de Israel ha sido provocada por sus propios pecados, el castigo era merecido y no arbitrario. A partir de esta convicción surge un atisbo de esperanza: el arrepentimiento y la sumisión a la voluntad divina podían atraer la misericordia de Dios y poner fin a tantas calamidades. Sin arrepentimiento no queda lugar para la restauración. Por eso, casi al fin de la Lamentación, el poeta declara: </w:t>
      </w:r>
      <w:r w:rsidRPr="00A86589">
        <w:rPr>
          <w:rFonts w:ascii="Arial" w:hAnsi="Arial" w:cs="Arial"/>
          <w:i/>
        </w:rPr>
        <w:t>Entonces invoqué el Nombre del Señor… tú te acercaste el día que te invoqué y dijiste: “No temas”</w:t>
      </w:r>
      <w:r>
        <w:rPr>
          <w:rFonts w:ascii="Arial" w:hAnsi="Arial" w:cs="Arial"/>
        </w:rPr>
        <w:t xml:space="preserve"> (vs 55,57). Y la respuesta más plena a </w:t>
      </w:r>
      <w:proofErr w:type="gramStart"/>
      <w:r>
        <w:rPr>
          <w:rFonts w:ascii="Arial" w:hAnsi="Arial" w:cs="Arial"/>
        </w:rPr>
        <w:t>este humilde invocación</w:t>
      </w:r>
      <w:proofErr w:type="gramEnd"/>
      <w:r>
        <w:rPr>
          <w:rFonts w:ascii="Arial" w:hAnsi="Arial" w:cs="Arial"/>
        </w:rPr>
        <w:t xml:space="preserve"> se encuentra en el poema que sigue a continuación: </w:t>
      </w:r>
      <w:r w:rsidRPr="00A86589">
        <w:rPr>
          <w:rFonts w:ascii="Arial" w:hAnsi="Arial" w:cs="Arial"/>
          <w:i/>
        </w:rPr>
        <w:t xml:space="preserve">Tu iniquidad se ha borrado, hija de Sión: ¡él no volverá desterrarte! </w:t>
      </w:r>
      <w:r>
        <w:rPr>
          <w:rFonts w:ascii="Arial" w:hAnsi="Arial" w:cs="Arial"/>
        </w:rPr>
        <w:t xml:space="preserve">(4.22;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40.1-2).</w:t>
      </w:r>
    </w:p>
    <w:p w14:paraId="38D1D587" w14:textId="77777777" w:rsidR="00171C18" w:rsidRPr="00032684" w:rsidRDefault="00171C18" w:rsidP="00171C18">
      <w:pPr>
        <w:spacing w:after="80" w:line="240" w:lineRule="auto"/>
        <w:ind w:left="2124"/>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2007. Resumen y extractos de GBH.</w:t>
      </w:r>
    </w:p>
    <w:p w14:paraId="64F962B3" w14:textId="77777777" w:rsidR="00171C18" w:rsidRPr="00055CD3" w:rsidRDefault="00171C18" w:rsidP="00171C18">
      <w:pPr>
        <w:spacing w:after="0" w:line="240" w:lineRule="auto"/>
        <w:rPr>
          <w:rFonts w:ascii="Arial" w:hAnsi="Arial" w:cs="Arial"/>
          <w:b/>
          <w:sz w:val="12"/>
          <w:szCs w:val="12"/>
        </w:rPr>
      </w:pPr>
    </w:p>
    <w:p w14:paraId="4E4C51E1" w14:textId="4DD41A4E" w:rsidR="00171C18" w:rsidRPr="003C4FB5" w:rsidRDefault="00171C18" w:rsidP="00171C18">
      <w:pPr>
        <w:pStyle w:val="Prrafodelista"/>
        <w:numPr>
          <w:ilvl w:val="0"/>
          <w:numId w:val="2"/>
        </w:numPr>
        <w:spacing w:after="80" w:line="240" w:lineRule="auto"/>
        <w:rPr>
          <w:rFonts w:ascii="Arial" w:hAnsi="Arial" w:cs="Arial"/>
          <w:b/>
        </w:rPr>
      </w:pPr>
      <w:r>
        <w:rPr>
          <w:rFonts w:ascii="Arial" w:hAnsi="Arial" w:cs="Arial"/>
          <w:b/>
        </w:rPr>
        <w:t xml:space="preserve">Segunda </w:t>
      </w:r>
      <w:r w:rsidRPr="00382F16">
        <w:rPr>
          <w:rFonts w:ascii="Arial" w:hAnsi="Arial" w:cs="Arial"/>
          <w:b/>
        </w:rPr>
        <w:t xml:space="preserve">Carta a </w:t>
      </w:r>
      <w:r>
        <w:rPr>
          <w:rFonts w:ascii="Arial" w:hAnsi="Arial" w:cs="Arial"/>
          <w:b/>
        </w:rPr>
        <w:t xml:space="preserve">Timoteo </w:t>
      </w:r>
      <w:r w:rsidRPr="009C3B2A">
        <w:rPr>
          <w:rFonts w:ascii="Arial" w:hAnsi="Arial" w:cs="Arial"/>
          <w:b/>
        </w:rPr>
        <w:t>1.1-10, (11-14)</w:t>
      </w:r>
      <w:r w:rsidR="00D94A0A">
        <w:rPr>
          <w:rFonts w:ascii="Arial" w:hAnsi="Arial" w:cs="Arial"/>
          <w:b/>
        </w:rPr>
        <w:t xml:space="preserve"> - </w:t>
      </w:r>
      <w:r w:rsidR="00D94A0A">
        <w:rPr>
          <w:rFonts w:ascii="Arial Narrow" w:hAnsi="Arial Narrow" w:cs="Arial"/>
          <w:bCs/>
          <w:i/>
          <w:sz w:val="20"/>
          <w:szCs w:val="20"/>
        </w:rPr>
        <w:t>Presentación de</w:t>
      </w:r>
      <w:r w:rsidR="00D94A0A">
        <w:rPr>
          <w:rFonts w:ascii="Arial" w:hAnsi="Arial" w:cs="Arial"/>
          <w:b/>
        </w:rPr>
        <w:t xml:space="preserve"> </w:t>
      </w:r>
      <w:r w:rsidR="00D94A0A" w:rsidRPr="00055CD3">
        <w:rPr>
          <w:rFonts w:ascii="Arial Narrow" w:hAnsi="Arial Narrow" w:cs="Arial"/>
          <w:bCs/>
          <w:i/>
          <w:sz w:val="20"/>
          <w:szCs w:val="20"/>
        </w:rPr>
        <w:t>Néstor Míguez</w:t>
      </w:r>
      <w:r w:rsidR="00D94A0A">
        <w:rPr>
          <w:rFonts w:ascii="Arial Narrow" w:hAnsi="Arial Narrow" w:cs="Arial"/>
          <w:bCs/>
          <w:i/>
          <w:sz w:val="20"/>
          <w:szCs w:val="20"/>
        </w:rPr>
        <w:t xml:space="preserve"> </w:t>
      </w:r>
    </w:p>
    <w:p w14:paraId="60EE114F" w14:textId="77777777" w:rsidR="00171C18" w:rsidRPr="00EB28AE" w:rsidRDefault="00171C18" w:rsidP="00171C18">
      <w:pPr>
        <w:pStyle w:val="Ttulo2"/>
        <w:keepNext w:val="0"/>
        <w:spacing w:before="0"/>
        <w:rPr>
          <w:rFonts w:ascii="Arial" w:hAnsi="Arial" w:cs="Arial"/>
          <w:color w:val="auto"/>
          <w:sz w:val="22"/>
          <w:szCs w:val="22"/>
          <w:u w:val="single"/>
        </w:rPr>
      </w:pPr>
      <w:r w:rsidRPr="00EB28AE">
        <w:rPr>
          <w:rFonts w:ascii="Arial" w:hAnsi="Arial" w:cs="Arial"/>
          <w:color w:val="auto"/>
          <w:sz w:val="22"/>
          <w:szCs w:val="22"/>
          <w:u w:val="single"/>
        </w:rPr>
        <w:t>Introducción</w:t>
      </w:r>
    </w:p>
    <w:p w14:paraId="281AE51C" w14:textId="77777777" w:rsidR="00171C18" w:rsidRDefault="00171C18" w:rsidP="00171C18">
      <w:pPr>
        <w:spacing w:after="80" w:line="240" w:lineRule="auto"/>
        <w:jc w:val="both"/>
        <w:rPr>
          <w:rFonts w:ascii="Arial" w:hAnsi="Arial" w:cs="Arial"/>
        </w:rPr>
      </w:pPr>
      <w:r w:rsidRPr="005F7078">
        <w:rPr>
          <w:rFonts w:ascii="Arial" w:hAnsi="Arial" w:cs="Arial"/>
        </w:rPr>
        <w:t>El texto que conocemos como “Segunda Carta de Pablo a Timoteo” forma parte de las llamadas “epístolas pastorales”</w:t>
      </w:r>
      <w:r>
        <w:rPr>
          <w:rFonts w:ascii="Arial" w:hAnsi="Arial" w:cs="Arial"/>
        </w:rPr>
        <w:t>.</w:t>
      </w:r>
      <w:r w:rsidRPr="005F7078">
        <w:rPr>
          <w:rFonts w:ascii="Arial" w:hAnsi="Arial" w:cs="Arial"/>
        </w:rPr>
        <w:t xml:space="preserve"> Sin embargo, sabemos que la organización en el canon obedece a otros criterios</w:t>
      </w:r>
      <w:r>
        <w:rPr>
          <w:rFonts w:ascii="Arial" w:hAnsi="Arial" w:cs="Arial"/>
        </w:rPr>
        <w:t>,</w:t>
      </w:r>
      <w:r w:rsidRPr="005F7078">
        <w:rPr>
          <w:rFonts w:ascii="Arial" w:hAnsi="Arial" w:cs="Arial"/>
        </w:rPr>
        <w:t xml:space="preserve"> y debemos sentirnos con cierta libertad al ex</w:t>
      </w:r>
      <w:r>
        <w:rPr>
          <w:rFonts w:ascii="Arial" w:hAnsi="Arial" w:cs="Arial"/>
        </w:rPr>
        <w:t xml:space="preserve">aminar los textos. </w:t>
      </w:r>
    </w:p>
    <w:p w14:paraId="2AD41BBF" w14:textId="77777777" w:rsidR="00171C18" w:rsidRPr="005F7078" w:rsidRDefault="00171C18" w:rsidP="00171C18">
      <w:pPr>
        <w:spacing w:after="80" w:line="240" w:lineRule="auto"/>
        <w:jc w:val="both"/>
        <w:rPr>
          <w:rFonts w:ascii="Arial" w:hAnsi="Arial" w:cs="Arial"/>
        </w:rPr>
      </w:pPr>
      <w:r w:rsidRPr="005F7078">
        <w:rPr>
          <w:rFonts w:ascii="Arial" w:hAnsi="Arial" w:cs="Arial"/>
        </w:rPr>
        <w:t xml:space="preserve">Mi lectura de 2 Tm me hace pensar que es anterior a las otras dos pastorales; y que tiene un “editor” distinto de ellas, y más cercano, en tiempo y afecto, al propio Pablo. 2 Tm puede considerarse más “paulina” en tono, tiempo y en sus líneas teológicas generales que las otras pastorales. Es, en alguna medida, como un “testamento paulino” (4:6-8). </w:t>
      </w:r>
    </w:p>
    <w:p w14:paraId="2639272F" w14:textId="77777777" w:rsidR="00171C18" w:rsidRPr="00EB28AE" w:rsidRDefault="00171C18" w:rsidP="00171C18">
      <w:pPr>
        <w:pStyle w:val="Ttulo2"/>
        <w:keepNext w:val="0"/>
        <w:spacing w:before="0"/>
        <w:rPr>
          <w:rFonts w:ascii="Arial" w:hAnsi="Arial" w:cs="Arial"/>
          <w:b/>
          <w:color w:val="auto"/>
          <w:sz w:val="22"/>
          <w:szCs w:val="22"/>
          <w:u w:val="single"/>
        </w:rPr>
      </w:pPr>
      <w:r w:rsidRPr="00EB28AE">
        <w:rPr>
          <w:rFonts w:ascii="Arial" w:hAnsi="Arial" w:cs="Arial"/>
          <w:color w:val="auto"/>
          <w:sz w:val="22"/>
          <w:szCs w:val="22"/>
          <w:u w:val="single"/>
        </w:rPr>
        <w:t>Comentario</w:t>
      </w:r>
    </w:p>
    <w:p w14:paraId="79A103C6" w14:textId="77777777" w:rsidR="00171C18" w:rsidRPr="005F7078" w:rsidRDefault="00171C18" w:rsidP="00171C18">
      <w:pPr>
        <w:spacing w:after="80" w:line="240" w:lineRule="auto"/>
        <w:jc w:val="both"/>
        <w:rPr>
          <w:rFonts w:ascii="Arial" w:hAnsi="Arial" w:cs="Arial"/>
        </w:rPr>
      </w:pPr>
      <w:r w:rsidRPr="005F7078">
        <w:rPr>
          <w:rFonts w:ascii="Arial" w:hAnsi="Arial" w:cs="Arial"/>
        </w:rPr>
        <w:t>El comienzo de la carta (vs. 1-2) destaca el carácter apostólico de Pablo (y por ello de la carta), pero además introduce algo nuevo: “según la promesa de vida que es en Cristo Jesús”. La carta es particularizada a este “hijo amado” –cf. 1 Co 4</w:t>
      </w:r>
      <w:r>
        <w:rPr>
          <w:rFonts w:ascii="Arial" w:hAnsi="Arial" w:cs="Arial"/>
        </w:rPr>
        <w:t>.</w:t>
      </w:r>
      <w:r w:rsidRPr="005F7078">
        <w:rPr>
          <w:rFonts w:ascii="Arial" w:hAnsi="Arial" w:cs="Arial"/>
        </w:rPr>
        <w:t xml:space="preserve">17; </w:t>
      </w:r>
      <w:proofErr w:type="spellStart"/>
      <w:r w:rsidRPr="005F7078">
        <w:rPr>
          <w:rFonts w:ascii="Arial" w:hAnsi="Arial" w:cs="Arial"/>
        </w:rPr>
        <w:t>Flp</w:t>
      </w:r>
      <w:proofErr w:type="spellEnd"/>
      <w:r w:rsidRPr="005F7078">
        <w:rPr>
          <w:rFonts w:ascii="Arial" w:hAnsi="Arial" w:cs="Arial"/>
        </w:rPr>
        <w:t xml:space="preserve"> 2</w:t>
      </w:r>
      <w:r>
        <w:rPr>
          <w:rFonts w:ascii="Arial" w:hAnsi="Arial" w:cs="Arial"/>
        </w:rPr>
        <w:t>.</w:t>
      </w:r>
      <w:r w:rsidRPr="005F7078">
        <w:rPr>
          <w:rFonts w:ascii="Arial" w:hAnsi="Arial" w:cs="Arial"/>
        </w:rPr>
        <w:t>19-22. La fórmula de saludo, por lo demás, es más o menos convencional y similar a otras cartas.</w:t>
      </w:r>
    </w:p>
    <w:p w14:paraId="311AAAA2" w14:textId="77777777" w:rsidR="00171C18" w:rsidRDefault="00171C18" w:rsidP="00171C18">
      <w:pPr>
        <w:spacing w:after="80" w:line="240" w:lineRule="auto"/>
        <w:jc w:val="both"/>
        <w:rPr>
          <w:rFonts w:ascii="Arial" w:hAnsi="Arial" w:cs="Arial"/>
        </w:rPr>
      </w:pPr>
      <w:r w:rsidRPr="005F7078">
        <w:rPr>
          <w:rFonts w:ascii="Arial" w:hAnsi="Arial" w:cs="Arial"/>
        </w:rPr>
        <w:t xml:space="preserve">A diferencia de las otras pastorales, donde el autor entra directamente a los asuntos a considerar, y más cercana a las cartas a las iglesias, el escrito da lugar a una acción de gracias por el ministerio del receptor, a una expresión de su afecto por él (vs. 3-4). Luego se incluye una referencia al testimonio de la familia (de las mujeres de la familia, para ser exactos: abuela y madre, v. 5). </w:t>
      </w:r>
    </w:p>
    <w:p w14:paraId="6710CB50" w14:textId="77777777" w:rsidR="00171C18" w:rsidRDefault="00171C18" w:rsidP="00171C18">
      <w:pPr>
        <w:spacing w:after="80" w:line="240" w:lineRule="auto"/>
        <w:jc w:val="both"/>
        <w:rPr>
          <w:rFonts w:ascii="Arial" w:hAnsi="Arial" w:cs="Arial"/>
        </w:rPr>
      </w:pPr>
      <w:r w:rsidRPr="005F7078">
        <w:rPr>
          <w:rFonts w:ascii="Arial" w:hAnsi="Arial" w:cs="Arial"/>
        </w:rPr>
        <w:t xml:space="preserve">Por ello es </w:t>
      </w:r>
      <w:proofErr w:type="gramStart"/>
      <w:r w:rsidRPr="005F7078">
        <w:rPr>
          <w:rFonts w:ascii="Arial" w:hAnsi="Arial" w:cs="Arial"/>
        </w:rPr>
        <w:t>que</w:t>
      </w:r>
      <w:proofErr w:type="gramEnd"/>
      <w:r w:rsidRPr="005F7078">
        <w:rPr>
          <w:rFonts w:ascii="Arial" w:hAnsi="Arial" w:cs="Arial"/>
        </w:rPr>
        <w:t xml:space="preserve"> después reivindicará la autoridad de las Escrituras (lo que hoy nosotros llamamos el Antiguo Testamento) como fuente de enseñanza y autoridad. Esto es importante, porque marcaría una idea de continuidad entre el verdadero judaísmo y la fe cristiana, en cierta consonancia con Rom 9-11, aunque también hay algunas diferencias. </w:t>
      </w:r>
    </w:p>
    <w:p w14:paraId="0A549A53" w14:textId="77777777" w:rsidR="00171C18" w:rsidRDefault="00171C18" w:rsidP="00171C18">
      <w:pPr>
        <w:spacing w:after="80" w:line="240" w:lineRule="auto"/>
        <w:jc w:val="both"/>
        <w:rPr>
          <w:rFonts w:ascii="Arial" w:hAnsi="Arial" w:cs="Arial"/>
        </w:rPr>
      </w:pPr>
      <w:r w:rsidRPr="005F7078">
        <w:rPr>
          <w:rFonts w:ascii="Arial" w:hAnsi="Arial" w:cs="Arial"/>
        </w:rPr>
        <w:lastRenderedPageBreak/>
        <w:t xml:space="preserve">La acción de gracias es acompañada por una primera exhortación de carácter personal (v. 6). Ello implica un encuentro de dos partes: una que es responsabilidad de Timoteo “avivar el fuego”, y otra que es de Dios: el don divino. Pero entra también un tercer partido: la relación con Pablo, quien ha afirmado este don mediante la imposición de sus manos. Es una síntesis de las tres dimensiones del ministerio: el don divino, la responsabilidad personal, el reconocimiento comunitario –en este caso vehiculizado por Pablo. </w:t>
      </w:r>
    </w:p>
    <w:p w14:paraId="6AB128F5" w14:textId="77777777" w:rsidR="00171C18" w:rsidRPr="005F7078" w:rsidRDefault="00171C18" w:rsidP="00171C18">
      <w:pPr>
        <w:spacing w:after="80" w:line="240" w:lineRule="auto"/>
        <w:jc w:val="both"/>
        <w:rPr>
          <w:rFonts w:ascii="Arial" w:hAnsi="Arial" w:cs="Arial"/>
        </w:rPr>
      </w:pPr>
      <w:r w:rsidRPr="005F7078">
        <w:rPr>
          <w:rFonts w:ascii="Arial" w:hAnsi="Arial" w:cs="Arial"/>
        </w:rPr>
        <w:t>En esta fórmula se destacan algunos factores teológicos que parecen cristalizar en expresiones que toman la forma de proposiciones doctrinales fijas, elementos que se han presentado argumentalmente en las cartas a las iglesias. Esos puntos son:</w:t>
      </w:r>
    </w:p>
    <w:p w14:paraId="297D31CC" w14:textId="77777777" w:rsidR="00171C18" w:rsidRPr="005F7078" w:rsidRDefault="00171C18" w:rsidP="00171C18">
      <w:pPr>
        <w:spacing w:after="0" w:line="240" w:lineRule="auto"/>
        <w:ind w:left="708"/>
        <w:jc w:val="both"/>
        <w:rPr>
          <w:rFonts w:ascii="Arial" w:hAnsi="Arial" w:cs="Arial"/>
        </w:rPr>
      </w:pPr>
      <w:r w:rsidRPr="005F7078">
        <w:rPr>
          <w:rFonts w:ascii="Arial" w:hAnsi="Arial" w:cs="Arial"/>
        </w:rPr>
        <w:t>a. La relación entre salvación, llamamiento y santificación.</w:t>
      </w:r>
    </w:p>
    <w:p w14:paraId="42EC1D13" w14:textId="77777777" w:rsidR="00171C18" w:rsidRPr="005F7078" w:rsidRDefault="00171C18" w:rsidP="00171C18">
      <w:pPr>
        <w:spacing w:after="0" w:line="240" w:lineRule="auto"/>
        <w:ind w:left="708"/>
        <w:jc w:val="both"/>
        <w:rPr>
          <w:rFonts w:ascii="Arial" w:hAnsi="Arial" w:cs="Arial"/>
        </w:rPr>
      </w:pPr>
      <w:r w:rsidRPr="005F7078">
        <w:rPr>
          <w:rFonts w:ascii="Arial" w:hAnsi="Arial" w:cs="Arial"/>
        </w:rPr>
        <w:t>b. Ese don proviene, no de nuestras obras, sino de la gracia de Dios.</w:t>
      </w:r>
    </w:p>
    <w:p w14:paraId="7724440E" w14:textId="77777777" w:rsidR="00171C18" w:rsidRPr="005F7078" w:rsidRDefault="00171C18" w:rsidP="00171C18">
      <w:pPr>
        <w:spacing w:after="0" w:line="240" w:lineRule="auto"/>
        <w:ind w:left="708"/>
        <w:jc w:val="both"/>
        <w:rPr>
          <w:rFonts w:ascii="Arial" w:hAnsi="Arial" w:cs="Arial"/>
        </w:rPr>
      </w:pPr>
      <w:r w:rsidRPr="005F7078">
        <w:rPr>
          <w:rFonts w:ascii="Arial" w:hAnsi="Arial" w:cs="Arial"/>
        </w:rPr>
        <w:t>c. Esto obedece a un propósito preestablecido de Dios.</w:t>
      </w:r>
    </w:p>
    <w:p w14:paraId="4553CB57" w14:textId="77777777" w:rsidR="00171C18" w:rsidRPr="005F7078" w:rsidRDefault="00171C18" w:rsidP="00171C18">
      <w:pPr>
        <w:spacing w:after="0" w:line="240" w:lineRule="auto"/>
        <w:ind w:left="708"/>
        <w:jc w:val="both"/>
        <w:rPr>
          <w:rFonts w:ascii="Arial" w:hAnsi="Arial" w:cs="Arial"/>
        </w:rPr>
      </w:pPr>
      <w:r w:rsidRPr="005F7078">
        <w:rPr>
          <w:rFonts w:ascii="Arial" w:hAnsi="Arial" w:cs="Arial"/>
        </w:rPr>
        <w:t xml:space="preserve">d. Que se manifiesta en este tiempo por la “epifanía” de Jesucristo. </w:t>
      </w:r>
    </w:p>
    <w:p w14:paraId="3AACA4FE" w14:textId="77777777" w:rsidR="00171C18" w:rsidRPr="005F7078" w:rsidRDefault="00171C18" w:rsidP="00171C18">
      <w:pPr>
        <w:spacing w:after="120" w:line="240" w:lineRule="auto"/>
        <w:ind w:left="708"/>
        <w:jc w:val="both"/>
        <w:rPr>
          <w:rFonts w:ascii="Arial" w:hAnsi="Arial" w:cs="Arial"/>
        </w:rPr>
      </w:pPr>
      <w:r w:rsidRPr="005F7078">
        <w:rPr>
          <w:rFonts w:ascii="Arial" w:hAnsi="Arial" w:cs="Arial"/>
        </w:rPr>
        <w:t>e. Esta salvación “por el Evangelio” está relacionada con la victoria sobre la muerte y la promesa de inmortalidad.</w:t>
      </w:r>
    </w:p>
    <w:p w14:paraId="0C427CB1" w14:textId="77777777" w:rsidR="00171C18" w:rsidRPr="00F04D4A" w:rsidRDefault="00171C18" w:rsidP="00171C18">
      <w:pPr>
        <w:pStyle w:val="Ttulo3"/>
        <w:keepNext w:val="0"/>
        <w:spacing w:before="0" w:line="240" w:lineRule="auto"/>
        <w:jc w:val="both"/>
        <w:rPr>
          <w:rFonts w:ascii="Arial" w:hAnsi="Arial" w:cs="Arial"/>
          <w:b/>
          <w:bCs/>
          <w:color w:val="auto"/>
          <w:sz w:val="22"/>
          <w:szCs w:val="22"/>
          <w:u w:val="single"/>
        </w:rPr>
      </w:pPr>
      <w:r w:rsidRPr="00F04D4A">
        <w:rPr>
          <w:rFonts w:ascii="Arial" w:hAnsi="Arial" w:cs="Arial"/>
          <w:color w:val="auto"/>
          <w:sz w:val="22"/>
          <w:szCs w:val="22"/>
          <w:u w:val="single"/>
        </w:rPr>
        <w:t>Sugerencias homiléticas</w:t>
      </w:r>
    </w:p>
    <w:p w14:paraId="6DB652A9" w14:textId="77777777" w:rsidR="00171C18" w:rsidRPr="005F7078" w:rsidRDefault="00171C18" w:rsidP="00171C18">
      <w:pPr>
        <w:spacing w:after="80" w:line="240" w:lineRule="auto"/>
        <w:jc w:val="both"/>
        <w:rPr>
          <w:rFonts w:ascii="Arial" w:hAnsi="Arial" w:cs="Arial"/>
        </w:rPr>
      </w:pPr>
      <w:r w:rsidRPr="005F7078">
        <w:rPr>
          <w:rFonts w:ascii="Arial" w:hAnsi="Arial" w:cs="Arial"/>
        </w:rPr>
        <w:t>Una línea homilética puede trabajar sobre lo que significa “la fe recibida”. Este texto nos permite reflexionar en varios sentidos:</w:t>
      </w:r>
    </w:p>
    <w:p w14:paraId="068E1EB9" w14:textId="77777777" w:rsidR="00171C18" w:rsidRPr="005F7078" w:rsidRDefault="00171C18" w:rsidP="00DA2DDD">
      <w:pPr>
        <w:numPr>
          <w:ilvl w:val="0"/>
          <w:numId w:val="54"/>
        </w:numPr>
        <w:autoSpaceDE w:val="0"/>
        <w:autoSpaceDN w:val="0"/>
        <w:spacing w:after="40" w:line="240" w:lineRule="auto"/>
        <w:rPr>
          <w:rFonts w:ascii="Arial" w:hAnsi="Arial" w:cs="Arial"/>
        </w:rPr>
      </w:pPr>
      <w:r w:rsidRPr="005F7078">
        <w:rPr>
          <w:rFonts w:ascii="Arial" w:hAnsi="Arial" w:cs="Arial"/>
        </w:rPr>
        <w:t>La fe recibida de “nuestros padres”: en el caso de Pablo, de sus ancestros judíos; en el caso de Timoteo, probablemente haya la misma referencia, aunque es posible que su madre ya le haya transmitido una visión cristiana. La fe no es un “contenido”, sino una disposición a la adoración y a la vida recta: con buena conciencia (v. 3).</w:t>
      </w:r>
    </w:p>
    <w:p w14:paraId="153D6677" w14:textId="77777777" w:rsidR="00171C18" w:rsidRPr="005F7078" w:rsidRDefault="00171C18" w:rsidP="00DA2DDD">
      <w:pPr>
        <w:numPr>
          <w:ilvl w:val="0"/>
          <w:numId w:val="54"/>
        </w:numPr>
        <w:autoSpaceDE w:val="0"/>
        <w:autoSpaceDN w:val="0"/>
        <w:spacing w:after="40" w:line="240" w:lineRule="auto"/>
        <w:rPr>
          <w:rFonts w:ascii="Arial" w:hAnsi="Arial" w:cs="Arial"/>
        </w:rPr>
      </w:pPr>
      <w:r w:rsidRPr="005F7078">
        <w:rPr>
          <w:rFonts w:ascii="Arial" w:hAnsi="Arial" w:cs="Arial"/>
        </w:rPr>
        <w:t>Hay una gratitud y un reconocimiento por esa fe sin hipocresía. Pero al mismo tiempo hay una disposición a cambiar: la fe recibida no es una herencia intangible, sino que debe estar abierta a lo nuevo que ha</w:t>
      </w:r>
      <w:r>
        <w:rPr>
          <w:rFonts w:ascii="Arial" w:hAnsi="Arial" w:cs="Arial"/>
        </w:rPr>
        <w:t>ce Dios entre los seres humanos</w:t>
      </w:r>
      <w:r w:rsidRPr="005F7078">
        <w:rPr>
          <w:rFonts w:ascii="Arial" w:hAnsi="Arial" w:cs="Arial"/>
        </w:rPr>
        <w:t>.</w:t>
      </w:r>
    </w:p>
    <w:p w14:paraId="6F90B31A" w14:textId="77777777" w:rsidR="00171C18" w:rsidRPr="005F7078" w:rsidRDefault="00171C18" w:rsidP="00DA2DDD">
      <w:pPr>
        <w:numPr>
          <w:ilvl w:val="0"/>
          <w:numId w:val="54"/>
        </w:numPr>
        <w:autoSpaceDE w:val="0"/>
        <w:autoSpaceDN w:val="0"/>
        <w:spacing w:after="40" w:line="240" w:lineRule="auto"/>
        <w:rPr>
          <w:rFonts w:ascii="Arial" w:hAnsi="Arial" w:cs="Arial"/>
        </w:rPr>
      </w:pPr>
      <w:r w:rsidRPr="005F7078">
        <w:rPr>
          <w:rFonts w:ascii="Arial" w:hAnsi="Arial" w:cs="Arial"/>
        </w:rPr>
        <w:t xml:space="preserve">La fe recibida es ejemplo de vida, perseverancia aún en los momentos de peligro, fieles aún frente a las situaciones difíciles. Es un testimonio que “no avergüenza”, sino que llena de gozo y gratitud por quienes supieron mostrarse íntegros </w:t>
      </w:r>
      <w:proofErr w:type="spellStart"/>
      <w:r w:rsidRPr="005F7078">
        <w:rPr>
          <w:rFonts w:ascii="Arial" w:hAnsi="Arial" w:cs="Arial"/>
        </w:rPr>
        <w:t>aún</w:t>
      </w:r>
      <w:proofErr w:type="spellEnd"/>
      <w:r w:rsidRPr="005F7078">
        <w:rPr>
          <w:rFonts w:ascii="Arial" w:hAnsi="Arial" w:cs="Arial"/>
        </w:rPr>
        <w:t xml:space="preserve"> cuando ello implicaba sufrimiento.</w:t>
      </w:r>
    </w:p>
    <w:p w14:paraId="1D33DE6A" w14:textId="534B3B96" w:rsidR="00171C18" w:rsidRPr="005F7078" w:rsidRDefault="00171C18" w:rsidP="00F04D4A">
      <w:pPr>
        <w:numPr>
          <w:ilvl w:val="0"/>
          <w:numId w:val="54"/>
        </w:numPr>
        <w:autoSpaceDE w:val="0"/>
        <w:autoSpaceDN w:val="0"/>
        <w:spacing w:after="80" w:line="240" w:lineRule="auto"/>
        <w:rPr>
          <w:rFonts w:ascii="Arial" w:hAnsi="Arial" w:cs="Arial"/>
        </w:rPr>
      </w:pPr>
      <w:r w:rsidRPr="005F7078">
        <w:rPr>
          <w:rFonts w:ascii="Arial" w:hAnsi="Arial" w:cs="Arial"/>
        </w:rPr>
        <w:t xml:space="preserve">Esa fe recibida debe ser transmitida, </w:t>
      </w:r>
      <w:r w:rsidR="00A70800">
        <w:rPr>
          <w:rFonts w:ascii="Arial" w:hAnsi="Arial" w:cs="Arial"/>
        </w:rPr>
        <w:t>debe</w:t>
      </w:r>
      <w:r w:rsidRPr="005F7078">
        <w:rPr>
          <w:rFonts w:ascii="Arial" w:hAnsi="Arial" w:cs="Arial"/>
        </w:rPr>
        <w:t xml:space="preserve"> hacer</w:t>
      </w:r>
      <w:r w:rsidR="00A70800">
        <w:rPr>
          <w:rFonts w:ascii="Arial" w:hAnsi="Arial" w:cs="Arial"/>
        </w:rPr>
        <w:t>se</w:t>
      </w:r>
      <w:r w:rsidRPr="005F7078">
        <w:rPr>
          <w:rFonts w:ascii="Arial" w:hAnsi="Arial" w:cs="Arial"/>
        </w:rPr>
        <w:t xml:space="preserve"> propia, vivirla según las nuevas circunstancias que se nos plantean. Es “avivar el fuego del don” (v. 8) para que a su vez otros puedan recibir este testimonio y hacer vida en sus propias circunstancias y contextos.</w:t>
      </w:r>
    </w:p>
    <w:p w14:paraId="69E8469F" w14:textId="77777777" w:rsidR="00171C18" w:rsidRPr="00B556D8" w:rsidRDefault="00171C18" w:rsidP="00171C18">
      <w:pPr>
        <w:pStyle w:val="Textoindependiente2"/>
        <w:spacing w:after="80"/>
        <w:rPr>
          <w:rFonts w:ascii="Arial" w:hAnsi="Arial" w:cs="Arial"/>
          <w:sz w:val="22"/>
          <w:szCs w:val="22"/>
          <w:lang w:val="es-AR"/>
        </w:rPr>
      </w:pPr>
      <w:r w:rsidRPr="00B556D8">
        <w:rPr>
          <w:rFonts w:ascii="Arial" w:hAnsi="Arial" w:cs="Arial"/>
          <w:sz w:val="22"/>
          <w:szCs w:val="22"/>
          <w:lang w:val="es-AR"/>
        </w:rPr>
        <w:t xml:space="preserve">Otra posibilidad es desarrollar, en un sermón de corte más doctrinal, los puntos que hemos destacado en la “fórmula </w:t>
      </w:r>
      <w:proofErr w:type="spellStart"/>
      <w:r w:rsidRPr="00B556D8">
        <w:rPr>
          <w:rFonts w:ascii="Arial" w:hAnsi="Arial" w:cs="Arial"/>
          <w:sz w:val="22"/>
          <w:szCs w:val="22"/>
          <w:lang w:val="es-AR"/>
        </w:rPr>
        <w:t>credal</w:t>
      </w:r>
      <w:proofErr w:type="spellEnd"/>
      <w:r w:rsidRPr="00B556D8">
        <w:rPr>
          <w:rFonts w:ascii="Arial" w:hAnsi="Arial" w:cs="Arial"/>
          <w:sz w:val="22"/>
          <w:szCs w:val="22"/>
          <w:lang w:val="es-AR"/>
        </w:rPr>
        <w:t xml:space="preserve">” de los vs. 9-10. </w:t>
      </w:r>
      <w:proofErr w:type="gramStart"/>
      <w:r w:rsidRPr="00B556D8">
        <w:rPr>
          <w:rFonts w:ascii="Arial" w:hAnsi="Arial" w:cs="Arial"/>
          <w:sz w:val="22"/>
          <w:szCs w:val="22"/>
          <w:lang w:val="es-AR"/>
        </w:rPr>
        <w:t>Destacar</w:t>
      </w:r>
      <w:proofErr w:type="gramEnd"/>
      <w:r w:rsidRPr="00B556D8">
        <w:rPr>
          <w:rFonts w:ascii="Arial" w:hAnsi="Arial" w:cs="Arial"/>
          <w:sz w:val="22"/>
          <w:szCs w:val="22"/>
          <w:lang w:val="es-AR"/>
        </w:rPr>
        <w:t xml:space="preserve"> los elementos del llamamiento a la santidad, la prioridad de la gracia divina, la voluntad salvadora de Dios, la manifestación a la vez en gloria y debilidad del Cristo crucificado y resucitado, la esperanza de vida que ello nos abre.</w:t>
      </w:r>
    </w:p>
    <w:p w14:paraId="0EEA31DC" w14:textId="77777777" w:rsidR="00171C18" w:rsidRPr="00055CD3" w:rsidRDefault="00171C18" w:rsidP="00171C18">
      <w:pPr>
        <w:spacing w:after="0" w:line="240" w:lineRule="auto"/>
        <w:ind w:left="3540"/>
        <w:jc w:val="right"/>
        <w:rPr>
          <w:rFonts w:ascii="Arial Narrow" w:hAnsi="Arial Narrow" w:cs="Arial"/>
          <w:bCs/>
          <w:i/>
          <w:sz w:val="20"/>
          <w:szCs w:val="20"/>
        </w:rPr>
      </w:pPr>
      <w:r w:rsidRPr="00055CD3">
        <w:rPr>
          <w:rFonts w:ascii="Arial Narrow" w:hAnsi="Arial Narrow" w:cs="Arial"/>
          <w:bCs/>
          <w:i/>
          <w:sz w:val="20"/>
          <w:szCs w:val="20"/>
        </w:rPr>
        <w:t xml:space="preserve">Néstor Míguez, en los </w:t>
      </w:r>
      <w:r w:rsidRPr="00055CD3">
        <w:rPr>
          <w:rFonts w:ascii="Arial Narrow" w:hAnsi="Arial Narrow" w:cs="Arial"/>
          <w:b/>
          <w:bCs/>
          <w:i/>
          <w:sz w:val="20"/>
          <w:szCs w:val="20"/>
        </w:rPr>
        <w:t>Estudios Exegético–Homiléticos</w:t>
      </w:r>
      <w:r w:rsidRPr="00055CD3">
        <w:rPr>
          <w:rFonts w:ascii="Arial Narrow" w:hAnsi="Arial Narrow" w:cs="Arial"/>
          <w:bCs/>
          <w:i/>
          <w:sz w:val="20"/>
          <w:szCs w:val="20"/>
        </w:rPr>
        <w:t xml:space="preserve"> del ISEDET, 55 </w:t>
      </w:r>
      <w:proofErr w:type="gramStart"/>
      <w:r w:rsidRPr="00055CD3">
        <w:rPr>
          <w:rFonts w:ascii="Arial Narrow" w:hAnsi="Arial Narrow" w:cs="Arial"/>
          <w:bCs/>
          <w:i/>
          <w:sz w:val="20"/>
          <w:szCs w:val="20"/>
        </w:rPr>
        <w:t>–  octubre</w:t>
      </w:r>
      <w:proofErr w:type="gramEnd"/>
      <w:r w:rsidRPr="00055CD3">
        <w:rPr>
          <w:rFonts w:ascii="Arial Narrow" w:hAnsi="Arial Narrow" w:cs="Arial"/>
          <w:bCs/>
          <w:i/>
          <w:sz w:val="20"/>
          <w:szCs w:val="20"/>
        </w:rPr>
        <w:t xml:space="preserve"> de 2004. Hacemos un extracto de este comentario.</w:t>
      </w:r>
    </w:p>
    <w:p w14:paraId="49876E35" w14:textId="77777777" w:rsidR="00171C18" w:rsidRPr="000C2B2C" w:rsidRDefault="00171C18" w:rsidP="00171C18">
      <w:pPr>
        <w:pStyle w:val="Textoindependiente2"/>
        <w:ind w:left="2124"/>
        <w:rPr>
          <w:i/>
          <w:sz w:val="18"/>
          <w:szCs w:val="18"/>
          <w:lang w:val="es-AR"/>
        </w:rPr>
      </w:pPr>
    </w:p>
    <w:p w14:paraId="6B9BC450" w14:textId="77777777" w:rsidR="00171C18" w:rsidRPr="00783230" w:rsidRDefault="00171C18" w:rsidP="00171C18">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51C721D4" w14:textId="77777777" w:rsidR="00171C18" w:rsidRPr="009814AC" w:rsidRDefault="00171C18" w:rsidP="00171C18">
      <w:pPr>
        <w:pStyle w:val="Textoindependiente2"/>
        <w:numPr>
          <w:ilvl w:val="0"/>
          <w:numId w:val="2"/>
        </w:numPr>
        <w:spacing w:after="80"/>
        <w:rPr>
          <w:rFonts w:ascii="Arial" w:hAnsi="Arial" w:cs="Arial"/>
          <w:b/>
          <w:sz w:val="22"/>
          <w:szCs w:val="22"/>
          <w:lang w:val="es-AR"/>
        </w:rPr>
      </w:pPr>
      <w:r w:rsidRPr="009814AC">
        <w:rPr>
          <w:rFonts w:ascii="Arial" w:hAnsi="Arial" w:cs="Arial"/>
          <w:b/>
          <w:sz w:val="22"/>
          <w:szCs w:val="22"/>
          <w:lang w:val="es-AR"/>
        </w:rPr>
        <w:t>Buscar en lugar equivocado</w:t>
      </w:r>
    </w:p>
    <w:p w14:paraId="5F69AA17"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 xml:space="preserve">Un vecino encontró a </w:t>
      </w:r>
      <w:proofErr w:type="spellStart"/>
      <w:r w:rsidRPr="009814AC">
        <w:rPr>
          <w:rFonts w:ascii="Arial" w:hAnsi="Arial" w:cs="Arial"/>
          <w:sz w:val="22"/>
          <w:szCs w:val="22"/>
          <w:lang w:val="es-AR"/>
        </w:rPr>
        <w:t>Nasruddín</w:t>
      </w:r>
      <w:proofErr w:type="spellEnd"/>
      <w:r w:rsidRPr="009814AC">
        <w:rPr>
          <w:rFonts w:ascii="Arial" w:hAnsi="Arial" w:cs="Arial"/>
          <w:sz w:val="22"/>
          <w:szCs w:val="22"/>
          <w:lang w:val="es-AR"/>
        </w:rPr>
        <w:t xml:space="preserve"> cuando éste andaba buscando algo de rodillas.</w:t>
      </w:r>
    </w:p>
    <w:p w14:paraId="73AF19A8"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–¿Qué andas buscando, Mullah?</w:t>
      </w:r>
    </w:p>
    <w:p w14:paraId="1F78320D"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–Mi llave. La he perdido.</w:t>
      </w:r>
    </w:p>
    <w:p w14:paraId="6124E57A"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Y arrodillados los dos, se pusieron a buscar la llave perdida. Al cabo de un rato dijo el vecino:</w:t>
      </w:r>
    </w:p>
    <w:p w14:paraId="5F846178"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–¿Dónde la perdiste?</w:t>
      </w:r>
    </w:p>
    <w:p w14:paraId="749C24DD"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–En mi casa.</w:t>
      </w:r>
    </w:p>
    <w:p w14:paraId="253F1E2F" w14:textId="77777777" w:rsidR="00171C18" w:rsidRPr="009814AC" w:rsidRDefault="00171C18" w:rsidP="00171C18">
      <w:pPr>
        <w:pStyle w:val="Textoindependiente2"/>
        <w:ind w:left="360"/>
        <w:rPr>
          <w:rFonts w:ascii="Arial" w:hAnsi="Arial" w:cs="Arial"/>
          <w:sz w:val="22"/>
          <w:szCs w:val="22"/>
          <w:lang w:val="es-AR"/>
        </w:rPr>
      </w:pPr>
      <w:r w:rsidRPr="009814AC">
        <w:rPr>
          <w:rFonts w:ascii="Arial" w:hAnsi="Arial" w:cs="Arial"/>
          <w:sz w:val="22"/>
          <w:szCs w:val="22"/>
          <w:lang w:val="es-AR"/>
        </w:rPr>
        <w:t>–¡Santo Dios! Y entonces, ¿por qué la buscas aquí?</w:t>
      </w:r>
    </w:p>
    <w:p w14:paraId="0175BA22" w14:textId="77777777" w:rsidR="00171C18" w:rsidRPr="009814AC" w:rsidRDefault="00171C18" w:rsidP="00171C18">
      <w:pPr>
        <w:pStyle w:val="Textoindependiente2"/>
        <w:spacing w:after="80"/>
        <w:ind w:left="360"/>
        <w:rPr>
          <w:rFonts w:ascii="Arial" w:hAnsi="Arial" w:cs="Arial"/>
          <w:sz w:val="22"/>
          <w:szCs w:val="22"/>
          <w:lang w:val="es-AR"/>
        </w:rPr>
      </w:pPr>
      <w:r w:rsidRPr="009814AC">
        <w:rPr>
          <w:rFonts w:ascii="Arial" w:hAnsi="Arial" w:cs="Arial"/>
          <w:sz w:val="22"/>
          <w:szCs w:val="22"/>
          <w:lang w:val="es-AR"/>
        </w:rPr>
        <w:t>–Porque aquí hay más luz.</w:t>
      </w:r>
    </w:p>
    <w:p w14:paraId="1C7261A7" w14:textId="77777777" w:rsidR="00171C18" w:rsidRPr="009814AC" w:rsidRDefault="00171C18" w:rsidP="005A1560">
      <w:pPr>
        <w:pStyle w:val="Textoindependiente2"/>
        <w:spacing w:after="80"/>
        <w:ind w:left="360"/>
        <w:rPr>
          <w:rFonts w:ascii="Arial" w:hAnsi="Arial" w:cs="Arial"/>
          <w:i/>
          <w:sz w:val="22"/>
          <w:szCs w:val="22"/>
          <w:lang w:val="es-AR"/>
        </w:rPr>
      </w:pPr>
      <w:r w:rsidRPr="009814AC">
        <w:rPr>
          <w:rFonts w:ascii="Arial" w:hAnsi="Arial" w:cs="Arial"/>
          <w:i/>
          <w:sz w:val="22"/>
          <w:szCs w:val="22"/>
          <w:lang w:val="es-AR"/>
        </w:rPr>
        <w:t>¿De qué vale buscar a Dios en lugares santos si donde lo has perdido ha sido en tu corazón?</w:t>
      </w:r>
    </w:p>
    <w:p w14:paraId="3818E041" w14:textId="2A6B8A8C" w:rsidR="00171C18" w:rsidRDefault="00171C18" w:rsidP="00F04D4A">
      <w:pPr>
        <w:spacing w:after="120" w:line="240" w:lineRule="auto"/>
        <w:ind w:left="1416"/>
        <w:jc w:val="right"/>
        <w:rPr>
          <w:rFonts w:ascii="Arial Narrow" w:hAnsi="Arial Narrow" w:cs="Arial"/>
          <w:i/>
          <w:sz w:val="20"/>
          <w:szCs w:val="20"/>
        </w:rPr>
      </w:pPr>
      <w:r w:rsidRPr="00055CD3">
        <w:rPr>
          <w:rFonts w:ascii="Arial Narrow" w:hAnsi="Arial Narrow" w:cs="Arial"/>
          <w:i/>
          <w:sz w:val="20"/>
          <w:szCs w:val="20"/>
        </w:rPr>
        <w:t xml:space="preserve">Anthony de Mello, </w:t>
      </w:r>
      <w:proofErr w:type="spellStart"/>
      <w:r w:rsidRPr="00055CD3">
        <w:rPr>
          <w:rFonts w:ascii="Arial Narrow" w:hAnsi="Arial Narrow" w:cs="Arial"/>
          <w:i/>
          <w:sz w:val="20"/>
          <w:szCs w:val="20"/>
        </w:rPr>
        <w:t>sj</w:t>
      </w:r>
      <w:proofErr w:type="spellEnd"/>
      <w:r w:rsidRPr="00055CD3">
        <w:rPr>
          <w:rFonts w:ascii="Arial Narrow" w:hAnsi="Arial Narrow" w:cs="Arial"/>
          <w:i/>
          <w:sz w:val="20"/>
          <w:szCs w:val="20"/>
        </w:rPr>
        <w:t xml:space="preserve">, </w:t>
      </w:r>
      <w:r w:rsidRPr="00055CD3">
        <w:rPr>
          <w:rFonts w:ascii="Arial Narrow" w:hAnsi="Arial Narrow" w:cs="Arial"/>
          <w:b/>
          <w:i/>
          <w:sz w:val="20"/>
          <w:szCs w:val="20"/>
        </w:rPr>
        <w:t>El canto del pájaro,</w:t>
      </w:r>
      <w:r w:rsidRPr="00055CD3">
        <w:rPr>
          <w:rFonts w:ascii="Arial Narrow" w:hAnsi="Arial Narrow" w:cs="Arial"/>
          <w:i/>
          <w:sz w:val="20"/>
          <w:szCs w:val="20"/>
        </w:rPr>
        <w:t xml:space="preserve"> Sal </w:t>
      </w:r>
      <w:proofErr w:type="spellStart"/>
      <w:r w:rsidRPr="00055CD3">
        <w:rPr>
          <w:rFonts w:ascii="Arial Narrow" w:hAnsi="Arial Narrow" w:cs="Arial"/>
          <w:i/>
          <w:sz w:val="20"/>
          <w:szCs w:val="20"/>
        </w:rPr>
        <w:t>Terrae</w:t>
      </w:r>
      <w:proofErr w:type="spellEnd"/>
      <w:r w:rsidRPr="00055CD3">
        <w:rPr>
          <w:rFonts w:ascii="Arial Narrow" w:hAnsi="Arial Narrow" w:cs="Arial"/>
          <w:i/>
          <w:sz w:val="20"/>
          <w:szCs w:val="20"/>
        </w:rPr>
        <w:t>, España, 30ª ed., 2004.</w:t>
      </w:r>
    </w:p>
    <w:p w14:paraId="2D5FE745" w14:textId="77777777" w:rsidR="00171C18" w:rsidRPr="00055CD3" w:rsidRDefault="00171C18" w:rsidP="00BF007D">
      <w:pPr>
        <w:pStyle w:val="Prrafodelista"/>
        <w:numPr>
          <w:ilvl w:val="0"/>
          <w:numId w:val="37"/>
        </w:numPr>
        <w:spacing w:after="80" w:line="240" w:lineRule="auto"/>
        <w:rPr>
          <w:rFonts w:ascii="Arial" w:hAnsi="Arial" w:cs="Arial"/>
          <w:b/>
        </w:rPr>
      </w:pPr>
      <w:r w:rsidRPr="00055CD3">
        <w:rPr>
          <w:rFonts w:ascii="Arial" w:hAnsi="Arial" w:cs="Arial"/>
          <w:b/>
        </w:rPr>
        <w:lastRenderedPageBreak/>
        <w:t>Siempre quedan Dios y el pueblo</w:t>
      </w:r>
    </w:p>
    <w:p w14:paraId="53380ABF" w14:textId="77777777" w:rsidR="00171C18" w:rsidRDefault="00171C18" w:rsidP="00171C18">
      <w:pPr>
        <w:spacing w:after="80" w:line="240" w:lineRule="auto"/>
        <w:ind w:left="2"/>
        <w:rPr>
          <w:rFonts w:ascii="Arial" w:hAnsi="Arial" w:cs="Arial"/>
        </w:rPr>
      </w:pPr>
      <w:r>
        <w:rPr>
          <w:rFonts w:ascii="Arial" w:hAnsi="Arial" w:cs="Arial"/>
        </w:rPr>
        <w:t>Voy visitando los poblados, un día celebro misa en una comunidad, otro día en otra. Y después de las celebraciones escucho muchas veces este comentario: “obispo, cuando hay padre, la iglesia se llena: cuando no lo hay, pues…”</w:t>
      </w:r>
    </w:p>
    <w:p w14:paraId="28012292" w14:textId="77777777" w:rsidR="00171C18" w:rsidRDefault="00171C18" w:rsidP="00171C18">
      <w:pPr>
        <w:spacing w:after="80" w:line="240" w:lineRule="auto"/>
        <w:ind w:left="2"/>
        <w:rPr>
          <w:rFonts w:ascii="Arial" w:hAnsi="Arial" w:cs="Arial"/>
        </w:rPr>
      </w:pPr>
      <w:r>
        <w:rPr>
          <w:rFonts w:ascii="Arial" w:hAnsi="Arial" w:cs="Arial"/>
        </w:rPr>
        <w:t>¿Cómo? ¿Si falta el cura falta la comunidad?</w:t>
      </w:r>
    </w:p>
    <w:p w14:paraId="4E980511" w14:textId="05264874" w:rsidR="00171C18" w:rsidRDefault="00171C18" w:rsidP="00171C18">
      <w:pPr>
        <w:spacing w:after="80" w:line="240" w:lineRule="auto"/>
        <w:ind w:left="2"/>
        <w:rPr>
          <w:rFonts w:ascii="Arial" w:hAnsi="Arial" w:cs="Arial"/>
        </w:rPr>
      </w:pPr>
      <w:r>
        <w:rPr>
          <w:rFonts w:ascii="Arial" w:hAnsi="Arial" w:cs="Arial"/>
        </w:rPr>
        <w:t>Una comadre me contó que</w:t>
      </w:r>
      <w:r w:rsidR="00884186">
        <w:rPr>
          <w:rFonts w:ascii="Arial" w:hAnsi="Arial" w:cs="Arial"/>
        </w:rPr>
        <w:t>,</w:t>
      </w:r>
      <w:r>
        <w:rPr>
          <w:rFonts w:ascii="Arial" w:hAnsi="Arial" w:cs="Arial"/>
        </w:rPr>
        <w:t xml:space="preserve"> en la despedida de una visita a su casa, la hija pequeña escuchaba atenta la conversación de los que se despedían: “ve </w:t>
      </w:r>
      <w:proofErr w:type="gramStart"/>
      <w:r>
        <w:rPr>
          <w:rFonts w:ascii="Arial" w:hAnsi="Arial" w:cs="Arial"/>
        </w:rPr>
        <w:t>con  Dios</w:t>
      </w:r>
      <w:proofErr w:type="gramEnd"/>
      <w:r>
        <w:rPr>
          <w:rFonts w:ascii="Arial" w:hAnsi="Arial" w:cs="Arial"/>
        </w:rPr>
        <w:t>”, “queda con Dios”. La chiquilla preguntó después: “mamá, Dios se va o se queda? “Dios se queda y se va, hija mía”.</w:t>
      </w:r>
    </w:p>
    <w:p w14:paraId="390748B3" w14:textId="77777777" w:rsidR="00171C18" w:rsidRDefault="00171C18" w:rsidP="00171C18">
      <w:pPr>
        <w:spacing w:after="80" w:line="240" w:lineRule="auto"/>
        <w:ind w:left="2"/>
        <w:rPr>
          <w:rFonts w:ascii="Arial" w:hAnsi="Arial" w:cs="Arial"/>
        </w:rPr>
      </w:pPr>
      <w:r>
        <w:rPr>
          <w:rFonts w:ascii="Arial" w:hAnsi="Arial" w:cs="Arial"/>
        </w:rPr>
        <w:t>Dios se va con el padre y se queda con el pueblo. El pastor no se lleva a Dios dejando al pueblo sin Dios, de ninguna manera. La comunidad de la iglesia no es el sacerdote solo, somos todos. Cuando hay cura, pues, muy bien. Pero, cuando no lo hay, la comunidad debe continuar reuniéndose con la misma fe y actuando con el mismo coraje.</w:t>
      </w:r>
    </w:p>
    <w:p w14:paraId="677CC79A" w14:textId="77777777" w:rsidR="00171C18" w:rsidRDefault="00171C18" w:rsidP="00171C18">
      <w:pPr>
        <w:spacing w:after="80" w:line="240" w:lineRule="auto"/>
        <w:rPr>
          <w:rFonts w:ascii="Arial" w:hAnsi="Arial" w:cs="Arial"/>
        </w:rPr>
      </w:pPr>
      <w:r>
        <w:rPr>
          <w:rFonts w:ascii="Arial" w:hAnsi="Arial" w:cs="Arial"/>
        </w:rPr>
        <w:t>No hay duda de que el sacerdote pase de vez en cuando por las comunidades para celebrar la misa, para ayudar a ejecutar el trabajo eclesial de aquel lugar, para animar a los animadores y a toda la comunidad.</w:t>
      </w:r>
    </w:p>
    <w:p w14:paraId="39025136" w14:textId="77777777" w:rsidR="00171C18" w:rsidRDefault="00171C18" w:rsidP="00171C18">
      <w:pPr>
        <w:spacing w:after="80" w:line="240" w:lineRule="auto"/>
        <w:rPr>
          <w:rFonts w:ascii="Arial" w:hAnsi="Arial" w:cs="Arial"/>
        </w:rPr>
      </w:pPr>
      <w:r>
        <w:rPr>
          <w:rFonts w:ascii="Arial" w:hAnsi="Arial" w:cs="Arial"/>
        </w:rPr>
        <w:t>Pero el verdadero animador es el Espíritu de Jesús. Él nunca se va, Él no falta nunca en una comunidad que tenga fe y unión.</w:t>
      </w:r>
    </w:p>
    <w:p w14:paraId="28F25E88" w14:textId="77777777" w:rsidR="00171C18" w:rsidRDefault="00171C18" w:rsidP="00171C18">
      <w:pPr>
        <w:spacing w:after="80" w:line="240" w:lineRule="auto"/>
        <w:rPr>
          <w:rFonts w:ascii="Arial" w:hAnsi="Arial" w:cs="Arial"/>
        </w:rPr>
      </w:pPr>
      <w:r>
        <w:rPr>
          <w:rFonts w:ascii="Arial" w:hAnsi="Arial" w:cs="Arial"/>
        </w:rPr>
        <w:t>Jesús nos dijo a todos: “Donde hay dos o tres reunidos en mi nombre, yo estoy allí entre ellos”.</w:t>
      </w:r>
    </w:p>
    <w:p w14:paraId="7521600B" w14:textId="77777777" w:rsidR="00171C18" w:rsidRDefault="00171C18" w:rsidP="00171C18">
      <w:pPr>
        <w:spacing w:after="80" w:line="240" w:lineRule="auto"/>
        <w:rPr>
          <w:rFonts w:ascii="Arial" w:hAnsi="Arial" w:cs="Arial"/>
        </w:rPr>
      </w:pPr>
      <w:r>
        <w:rPr>
          <w:rFonts w:ascii="Arial" w:hAnsi="Arial" w:cs="Arial"/>
        </w:rPr>
        <w:t xml:space="preserve">“Iglesia” significa esto: la comunidad de </w:t>
      </w:r>
      <w:proofErr w:type="gramStart"/>
      <w:r>
        <w:rPr>
          <w:rFonts w:ascii="Arial" w:hAnsi="Arial" w:cs="Arial"/>
        </w:rPr>
        <w:t>los cristianos y cristianas</w:t>
      </w:r>
      <w:proofErr w:type="gramEnd"/>
      <w:r>
        <w:rPr>
          <w:rFonts w:ascii="Arial" w:hAnsi="Arial" w:cs="Arial"/>
        </w:rPr>
        <w:t xml:space="preserve"> reunida.</w:t>
      </w:r>
    </w:p>
    <w:p w14:paraId="1C6E81A1" w14:textId="77777777" w:rsidR="00171C18" w:rsidRDefault="00171C18" w:rsidP="00171C18">
      <w:pPr>
        <w:spacing w:after="80" w:line="240" w:lineRule="auto"/>
        <w:rPr>
          <w:rFonts w:ascii="Arial" w:hAnsi="Arial" w:cs="Arial"/>
        </w:rPr>
      </w:pPr>
      <w:r>
        <w:rPr>
          <w:rFonts w:ascii="Arial" w:hAnsi="Arial" w:cs="Arial"/>
        </w:rPr>
        <w:t>Verdad es que reunirse el domingo, rezar y cantar bonito, eso solo, no constituye la verdadera Iglesia de Jesús. Hay que continuar juntos durante toda la semana. Pero el domingo nos da la luz y la fuerza para la semana.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9"/>
        <w:gridCol w:w="3729"/>
      </w:tblGrid>
      <w:tr w:rsidR="00171C18" w14:paraId="3617E362" w14:textId="77777777" w:rsidTr="005A1560">
        <w:tc>
          <w:tcPr>
            <w:tcW w:w="7054" w:type="dxa"/>
          </w:tcPr>
          <w:p w14:paraId="566FCC3D" w14:textId="77777777" w:rsidR="00171C18" w:rsidRDefault="00171C18" w:rsidP="00055CD3">
            <w:pPr>
              <w:spacing w:after="80"/>
              <w:rPr>
                <w:rFonts w:ascii="Arial" w:hAnsi="Arial" w:cs="Arial"/>
              </w:rPr>
            </w:pPr>
            <w:r>
              <w:rPr>
                <w:rFonts w:ascii="Arial" w:hAnsi="Arial" w:cs="Arial"/>
              </w:rPr>
              <w:t>El domingo la comunidad se reúne:</w:t>
            </w:r>
          </w:p>
          <w:p w14:paraId="19FB1655" w14:textId="77777777" w:rsidR="00171C18" w:rsidRDefault="00171C18" w:rsidP="00BF007D">
            <w:pPr>
              <w:pStyle w:val="Prrafodelista"/>
              <w:numPr>
                <w:ilvl w:val="0"/>
                <w:numId w:val="39"/>
              </w:numPr>
              <w:spacing w:after="80" w:line="240" w:lineRule="auto"/>
              <w:rPr>
                <w:rFonts w:ascii="Arial" w:hAnsi="Arial" w:cs="Arial"/>
              </w:rPr>
            </w:pPr>
            <w:r>
              <w:rPr>
                <w:rFonts w:ascii="Arial" w:hAnsi="Arial" w:cs="Arial"/>
              </w:rPr>
              <w:t>para escuchar la Palabra de Dios;</w:t>
            </w:r>
          </w:p>
          <w:p w14:paraId="50946A02" w14:textId="77777777" w:rsidR="00171C18" w:rsidRDefault="00171C18" w:rsidP="00BF007D">
            <w:pPr>
              <w:pStyle w:val="Prrafodelista"/>
              <w:numPr>
                <w:ilvl w:val="0"/>
                <w:numId w:val="39"/>
              </w:numPr>
              <w:spacing w:after="80" w:line="240" w:lineRule="auto"/>
              <w:rPr>
                <w:rFonts w:ascii="Arial" w:hAnsi="Arial" w:cs="Arial"/>
              </w:rPr>
            </w:pPr>
            <w:r>
              <w:rPr>
                <w:rFonts w:ascii="Arial" w:hAnsi="Arial" w:cs="Arial"/>
              </w:rPr>
              <w:t>para comunicarse unos a otros los sufrimientos de la lucha, los acontecimientos de la vida;</w:t>
            </w:r>
          </w:p>
          <w:p w14:paraId="68B3B23B" w14:textId="77777777" w:rsidR="00171C18" w:rsidRDefault="00171C18" w:rsidP="00BF007D">
            <w:pPr>
              <w:pStyle w:val="Prrafodelista"/>
              <w:numPr>
                <w:ilvl w:val="0"/>
                <w:numId w:val="39"/>
              </w:numPr>
              <w:spacing w:after="80" w:line="240" w:lineRule="auto"/>
              <w:rPr>
                <w:rFonts w:ascii="Arial" w:hAnsi="Arial" w:cs="Arial"/>
              </w:rPr>
            </w:pPr>
            <w:r>
              <w:rPr>
                <w:rFonts w:ascii="Arial" w:hAnsi="Arial" w:cs="Arial"/>
              </w:rPr>
              <w:t>para alabar al Padre;</w:t>
            </w:r>
          </w:p>
          <w:p w14:paraId="50C963AA" w14:textId="77777777" w:rsidR="00171C18" w:rsidRDefault="00171C18" w:rsidP="00BF007D">
            <w:pPr>
              <w:pStyle w:val="Prrafodelista"/>
              <w:numPr>
                <w:ilvl w:val="0"/>
                <w:numId w:val="39"/>
              </w:numPr>
              <w:spacing w:after="80" w:line="240" w:lineRule="auto"/>
              <w:rPr>
                <w:rFonts w:ascii="Arial" w:hAnsi="Arial" w:cs="Arial"/>
              </w:rPr>
            </w:pPr>
            <w:r>
              <w:rPr>
                <w:rFonts w:ascii="Arial" w:hAnsi="Arial" w:cs="Arial"/>
              </w:rPr>
              <w:t>para pedir perdón y pedir ayuda;</w:t>
            </w:r>
          </w:p>
          <w:p w14:paraId="59014F9E" w14:textId="77777777" w:rsidR="00171C18" w:rsidRDefault="00171C18" w:rsidP="00BF007D">
            <w:pPr>
              <w:pStyle w:val="Prrafodelista"/>
              <w:numPr>
                <w:ilvl w:val="0"/>
                <w:numId w:val="39"/>
              </w:numPr>
              <w:spacing w:after="80" w:line="240" w:lineRule="auto"/>
              <w:rPr>
                <w:rFonts w:ascii="Arial" w:hAnsi="Arial" w:cs="Arial"/>
              </w:rPr>
            </w:pPr>
            <w:r>
              <w:rPr>
                <w:rFonts w:ascii="Arial" w:hAnsi="Arial" w:cs="Arial"/>
              </w:rPr>
              <w:t>para cobrar coraje y esperanza todos juntos, juntas.</w:t>
            </w:r>
          </w:p>
          <w:p w14:paraId="22583897" w14:textId="77777777" w:rsidR="00171C18" w:rsidRDefault="00171C18" w:rsidP="009C063E">
            <w:pPr>
              <w:spacing w:after="80" w:line="240" w:lineRule="auto"/>
              <w:rPr>
                <w:rFonts w:ascii="Arial" w:hAnsi="Arial" w:cs="Arial"/>
              </w:rPr>
            </w:pPr>
            <w:r>
              <w:rPr>
                <w:rFonts w:ascii="Arial" w:hAnsi="Arial" w:cs="Arial"/>
              </w:rPr>
              <w:t>Donde hay un puñado de personas de buena voluntad y con fe sincera, no falta la celebración del domingo. Pueden ser poco letrados; siempre habrá alguien capaz de leer la Biblia. Lo que vale es la fe y la unión de la comunidad reunida en nombre de Jesucristo.</w:t>
            </w:r>
          </w:p>
        </w:tc>
        <w:tc>
          <w:tcPr>
            <w:tcW w:w="2724" w:type="dxa"/>
            <w:shd w:val="clear" w:color="auto" w:fill="92D050"/>
          </w:tcPr>
          <w:p w14:paraId="2D7FCAAE" w14:textId="77777777" w:rsidR="00171C18" w:rsidRDefault="00171C18" w:rsidP="00055CD3">
            <w:pPr>
              <w:spacing w:after="0" w:line="240" w:lineRule="auto"/>
              <w:rPr>
                <w:rFonts w:ascii="Arial" w:hAnsi="Arial" w:cs="Arial"/>
                <w:sz w:val="8"/>
                <w:szCs w:val="8"/>
              </w:rPr>
            </w:pPr>
          </w:p>
          <w:p w14:paraId="1A8F362D" w14:textId="77777777" w:rsidR="00171C18" w:rsidRDefault="00171C18" w:rsidP="00055CD3">
            <w:pPr>
              <w:spacing w:after="0" w:line="240" w:lineRule="auto"/>
              <w:rPr>
                <w:rFonts w:ascii="Arial" w:hAnsi="Arial" w:cs="Arial"/>
                <w:sz w:val="8"/>
                <w:szCs w:val="8"/>
              </w:rPr>
            </w:pPr>
            <w:r>
              <w:rPr>
                <w:noProof/>
                <w:lang w:val="es-ES" w:eastAsia="es-ES"/>
              </w:rPr>
              <w:drawing>
                <wp:inline distT="0" distB="0" distL="0" distR="0" wp14:anchorId="2CB32028" wp14:editId="712DF944">
                  <wp:extent cx="2230924" cy="1935678"/>
                  <wp:effectExtent l="0" t="0" r="0" b="7620"/>
                  <wp:docPr id="157" name="Imagen 157" descr="Id por todo el mundo anunciando el Evangelio. Mc 16,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 por todo el mundo anunciando el Evangelio. Mc 16, 15-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38734" cy="1942455"/>
                          </a:xfrm>
                          <a:prstGeom prst="rect">
                            <a:avLst/>
                          </a:prstGeom>
                          <a:noFill/>
                          <a:ln>
                            <a:noFill/>
                          </a:ln>
                        </pic:spPr>
                      </pic:pic>
                    </a:graphicData>
                  </a:graphic>
                </wp:inline>
              </w:drawing>
            </w:r>
          </w:p>
          <w:p w14:paraId="031E2256" w14:textId="77777777" w:rsidR="00171C18" w:rsidRPr="00055CD3" w:rsidRDefault="00171C18" w:rsidP="00055CD3">
            <w:pPr>
              <w:spacing w:after="0" w:line="240" w:lineRule="auto"/>
              <w:rPr>
                <w:rFonts w:ascii="Arial Narrow" w:hAnsi="Arial Narrow" w:cs="Arial"/>
                <w:i/>
                <w:sz w:val="14"/>
                <w:szCs w:val="14"/>
              </w:rPr>
            </w:pPr>
            <w:r w:rsidRPr="00055CD3">
              <w:rPr>
                <w:rFonts w:ascii="Arial Narrow" w:hAnsi="Arial Narrow" w:cs="Arial"/>
                <w:i/>
                <w:sz w:val="14"/>
                <w:szCs w:val="14"/>
              </w:rPr>
              <w:t>Fano</w:t>
            </w:r>
          </w:p>
        </w:tc>
      </w:tr>
    </w:tbl>
    <w:p w14:paraId="7FAADBCE" w14:textId="2A4FB048" w:rsidR="00171C18" w:rsidRDefault="00171C18" w:rsidP="00171C18">
      <w:pPr>
        <w:spacing w:after="0" w:line="240" w:lineRule="auto"/>
        <w:rPr>
          <w:rFonts w:ascii="Arial" w:hAnsi="Arial" w:cs="Arial"/>
        </w:rPr>
      </w:pPr>
      <w:r>
        <w:rPr>
          <w:rFonts w:ascii="Arial" w:hAnsi="Arial" w:cs="Arial"/>
        </w:rPr>
        <w:t xml:space="preserve">Vamos, pues, a demostrar con la vida que la iglesia de </w:t>
      </w:r>
      <w:proofErr w:type="spellStart"/>
      <w:r>
        <w:rPr>
          <w:rFonts w:ascii="Arial" w:hAnsi="Arial" w:cs="Arial"/>
        </w:rPr>
        <w:t>Sâo</w:t>
      </w:r>
      <w:proofErr w:type="spellEnd"/>
      <w:r>
        <w:rPr>
          <w:rFonts w:ascii="Arial" w:hAnsi="Arial" w:cs="Arial"/>
        </w:rPr>
        <w:t xml:space="preserve"> Félix do </w:t>
      </w:r>
      <w:proofErr w:type="spellStart"/>
      <w:r>
        <w:rPr>
          <w:rFonts w:ascii="Arial" w:hAnsi="Arial" w:cs="Arial"/>
        </w:rPr>
        <w:t>Araguaia</w:t>
      </w:r>
      <w:proofErr w:type="spellEnd"/>
      <w:r>
        <w:rPr>
          <w:rFonts w:ascii="Arial" w:hAnsi="Arial" w:cs="Arial"/>
        </w:rPr>
        <w:t xml:space="preserve"> somos todos nosotros. Y vamos a demostrarlo también</w:t>
      </w:r>
      <w:r w:rsidR="005B0B08">
        <w:rPr>
          <w:rFonts w:ascii="Arial" w:hAnsi="Arial" w:cs="Arial"/>
        </w:rPr>
        <w:t xml:space="preserve"> al</w:t>
      </w:r>
      <w:r>
        <w:rPr>
          <w:rFonts w:ascii="Arial" w:hAnsi="Arial" w:cs="Arial"/>
        </w:rPr>
        <w:t xml:space="preserve"> reuni</w:t>
      </w:r>
      <w:r w:rsidR="005B0B08">
        <w:rPr>
          <w:rFonts w:ascii="Arial" w:hAnsi="Arial" w:cs="Arial"/>
        </w:rPr>
        <w:t>r</w:t>
      </w:r>
      <w:r>
        <w:rPr>
          <w:rFonts w:ascii="Arial" w:hAnsi="Arial" w:cs="Arial"/>
        </w:rPr>
        <w:t>se la comunidad en cada lugar, para rezar, para escuchar la Palabra de Dios, para reanimarse unos a otros.</w:t>
      </w:r>
      <w:r w:rsidR="005B0B08">
        <w:rPr>
          <w:rFonts w:ascii="Arial" w:hAnsi="Arial" w:cs="Arial"/>
        </w:rPr>
        <w:t xml:space="preserve"> </w:t>
      </w:r>
      <w:r>
        <w:rPr>
          <w:rFonts w:ascii="Arial" w:hAnsi="Arial" w:cs="Arial"/>
        </w:rPr>
        <w:t>Iglesia que ora unida es una iglesia fuerte. “Nuestra fuerza es el Señor”, dice la Biblia. “La unión hace la fuerza”, dice el pueblo.</w:t>
      </w:r>
    </w:p>
    <w:p w14:paraId="58BF6366" w14:textId="77777777" w:rsidR="00171C18" w:rsidRDefault="00171C18" w:rsidP="00171C18">
      <w:pPr>
        <w:spacing w:after="80" w:line="240" w:lineRule="auto"/>
        <w:rPr>
          <w:rFonts w:ascii="Arial" w:hAnsi="Arial" w:cs="Arial"/>
        </w:rPr>
      </w:pPr>
      <w:r>
        <w:rPr>
          <w:rFonts w:ascii="Arial" w:hAnsi="Arial" w:cs="Arial"/>
        </w:rPr>
        <w:t>Os abraza a todos, en Jesucristo, vuestro obispo y amigo.</w:t>
      </w:r>
    </w:p>
    <w:p w14:paraId="415519BE" w14:textId="77777777" w:rsidR="00171C18" w:rsidRPr="00055CD3" w:rsidRDefault="00171C18" w:rsidP="00171C18">
      <w:pPr>
        <w:spacing w:after="80" w:line="240" w:lineRule="auto"/>
        <w:rPr>
          <w:rFonts w:ascii="Arial" w:hAnsi="Arial" w:cs="Arial"/>
          <w:lang w:val="pt-BR"/>
        </w:rPr>
      </w:pPr>
      <w:r w:rsidRPr="00055CD3">
        <w:rPr>
          <w:rFonts w:ascii="Arial" w:hAnsi="Arial" w:cs="Arial"/>
          <w:lang w:val="pt-BR"/>
        </w:rPr>
        <w:t xml:space="preserve">Dom Pedro Casaldáliga, </w:t>
      </w:r>
      <w:proofErr w:type="spellStart"/>
      <w:r w:rsidRPr="00055CD3">
        <w:rPr>
          <w:rFonts w:ascii="Arial" w:hAnsi="Arial" w:cs="Arial"/>
          <w:lang w:val="pt-BR"/>
        </w:rPr>
        <w:t>octubre</w:t>
      </w:r>
      <w:proofErr w:type="spellEnd"/>
      <w:r w:rsidRPr="00055CD3">
        <w:rPr>
          <w:rFonts w:ascii="Arial" w:hAnsi="Arial" w:cs="Arial"/>
          <w:lang w:val="pt-BR"/>
        </w:rPr>
        <w:t xml:space="preserve"> de 1980.</w:t>
      </w:r>
    </w:p>
    <w:p w14:paraId="78C9781E" w14:textId="77777777" w:rsidR="00171C18" w:rsidRPr="00055CD3" w:rsidRDefault="00171C18" w:rsidP="00FA625B">
      <w:pPr>
        <w:spacing w:line="240" w:lineRule="auto"/>
        <w:ind w:left="1416"/>
        <w:rPr>
          <w:rFonts w:ascii="Arial Narrow" w:hAnsi="Arial Narrow" w:cs="Arial"/>
          <w:i/>
          <w:sz w:val="20"/>
          <w:szCs w:val="20"/>
          <w:lang w:val="es-ES"/>
        </w:rPr>
      </w:pPr>
      <w:r w:rsidRPr="00055CD3">
        <w:rPr>
          <w:rFonts w:ascii="Arial Narrow" w:hAnsi="Arial Narrow" w:cs="Arial"/>
          <w:i/>
          <w:sz w:val="20"/>
          <w:szCs w:val="20"/>
          <w:lang w:val="es-ES"/>
        </w:rPr>
        <w:t xml:space="preserve">En </w:t>
      </w:r>
      <w:r w:rsidRPr="00055CD3">
        <w:rPr>
          <w:rFonts w:ascii="Arial Narrow" w:hAnsi="Arial Narrow" w:cs="Arial"/>
          <w:b/>
          <w:i/>
          <w:sz w:val="20"/>
          <w:szCs w:val="20"/>
          <w:lang w:val="es-ES"/>
        </w:rPr>
        <w:t>Experiencia de Dios y pasi</w:t>
      </w:r>
      <w:r w:rsidRPr="00CA7785">
        <w:rPr>
          <w:rFonts w:ascii="Arial Narrow" w:hAnsi="Arial Narrow" w:cs="Arial"/>
          <w:b/>
          <w:i/>
          <w:sz w:val="20"/>
          <w:szCs w:val="20"/>
          <w:lang w:val="es-ES"/>
        </w:rPr>
        <w:t>ó</w:t>
      </w:r>
      <w:r w:rsidRPr="00055CD3">
        <w:rPr>
          <w:rFonts w:ascii="Arial Narrow" w:hAnsi="Arial Narrow" w:cs="Arial"/>
          <w:b/>
          <w:i/>
          <w:sz w:val="20"/>
          <w:szCs w:val="20"/>
          <w:lang w:val="es-ES"/>
        </w:rPr>
        <w:t>n por el pueblo. Escritos pastorales</w:t>
      </w:r>
      <w:r w:rsidRPr="00055CD3">
        <w:rPr>
          <w:rFonts w:ascii="Arial Narrow" w:hAnsi="Arial Narrow" w:cs="Arial"/>
          <w:i/>
          <w:sz w:val="20"/>
          <w:szCs w:val="20"/>
          <w:lang w:val="es-ES"/>
        </w:rPr>
        <w:t xml:space="preserve">, Sal </w:t>
      </w:r>
      <w:proofErr w:type="spellStart"/>
      <w:r w:rsidRPr="00055CD3">
        <w:rPr>
          <w:rFonts w:ascii="Arial Narrow" w:hAnsi="Arial Narrow" w:cs="Arial"/>
          <w:i/>
          <w:sz w:val="20"/>
          <w:szCs w:val="20"/>
          <w:lang w:val="es-ES"/>
        </w:rPr>
        <w:t>Ter</w:t>
      </w:r>
      <w:r w:rsidRPr="001F0981">
        <w:rPr>
          <w:rFonts w:ascii="Arial Narrow" w:hAnsi="Arial Narrow" w:cs="Arial"/>
          <w:i/>
          <w:sz w:val="20"/>
          <w:szCs w:val="20"/>
          <w:lang w:val="es-ES"/>
        </w:rPr>
        <w:t>rae</w:t>
      </w:r>
      <w:proofErr w:type="spellEnd"/>
      <w:r w:rsidRPr="001F0981">
        <w:rPr>
          <w:rFonts w:ascii="Arial Narrow" w:hAnsi="Arial Narrow" w:cs="Arial"/>
          <w:i/>
          <w:sz w:val="20"/>
          <w:szCs w:val="20"/>
          <w:lang w:val="es-ES"/>
        </w:rPr>
        <w:t xml:space="preserve">, </w:t>
      </w:r>
      <w:proofErr w:type="gramStart"/>
      <w:r w:rsidRPr="001F0981">
        <w:rPr>
          <w:rFonts w:ascii="Arial Narrow" w:hAnsi="Arial Narrow" w:cs="Arial"/>
          <w:i/>
          <w:sz w:val="20"/>
          <w:szCs w:val="20"/>
          <w:lang w:val="es-ES"/>
        </w:rPr>
        <w:t>Santander,</w:t>
      </w:r>
      <w:r>
        <w:rPr>
          <w:rFonts w:ascii="Arial Narrow" w:hAnsi="Arial Narrow" w:cs="Arial"/>
          <w:i/>
          <w:sz w:val="20"/>
          <w:szCs w:val="20"/>
          <w:lang w:val="es-ES"/>
        </w:rPr>
        <w:t xml:space="preserve"> </w:t>
      </w:r>
      <w:r w:rsidRPr="00055CD3">
        <w:rPr>
          <w:rFonts w:ascii="Arial Narrow" w:hAnsi="Arial Narrow" w:cs="Arial"/>
          <w:i/>
          <w:sz w:val="20"/>
          <w:szCs w:val="20"/>
          <w:lang w:val="es-ES"/>
        </w:rPr>
        <w:t xml:space="preserve"> España</w:t>
      </w:r>
      <w:proofErr w:type="gramEnd"/>
      <w:r w:rsidRPr="00055CD3">
        <w:rPr>
          <w:rFonts w:ascii="Arial Narrow" w:hAnsi="Arial Narrow" w:cs="Arial"/>
          <w:i/>
          <w:sz w:val="20"/>
          <w:szCs w:val="20"/>
          <w:lang w:val="es-ES"/>
        </w:rPr>
        <w:t>, 1983.</w:t>
      </w:r>
    </w:p>
    <w:p w14:paraId="263804BE" w14:textId="7D56CE65" w:rsidR="00171C18" w:rsidRPr="00D54B2E" w:rsidRDefault="00171C18" w:rsidP="00D54B2E">
      <w:pPr>
        <w:shd w:val="clear" w:color="auto" w:fill="009900"/>
        <w:spacing w:after="0" w:line="240" w:lineRule="auto"/>
        <w:rPr>
          <w:rFonts w:ascii="Arial" w:hAnsi="Arial" w:cs="Arial"/>
          <w:b/>
          <w:color w:val="FFFFFF" w:themeColor="background1"/>
        </w:rPr>
      </w:pPr>
      <w:r w:rsidRPr="00396F5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4E1AC6C9" w14:textId="77777777" w:rsidR="00171C18" w:rsidRPr="00525F4B" w:rsidRDefault="00171C18" w:rsidP="009C063E">
      <w:pPr>
        <w:pStyle w:val="NormalWeb"/>
        <w:numPr>
          <w:ilvl w:val="0"/>
          <w:numId w:val="1"/>
        </w:numPr>
        <w:spacing w:before="80" w:beforeAutospacing="0" w:after="80" w:afterAutospacing="0"/>
        <w:ind w:left="362"/>
        <w:rPr>
          <w:rFonts w:ascii="Arial" w:hAnsi="Arial" w:cs="Arial"/>
          <w:b/>
          <w:sz w:val="22"/>
          <w:szCs w:val="22"/>
        </w:rPr>
      </w:pPr>
      <w:r w:rsidRPr="00525F4B">
        <w:rPr>
          <w:rFonts w:ascii="Arial" w:hAnsi="Arial" w:cs="Arial"/>
          <w:b/>
          <w:sz w:val="22"/>
          <w:szCs w:val="22"/>
        </w:rPr>
        <w:t xml:space="preserve">Antífona de </w:t>
      </w:r>
      <w:proofErr w:type="spellStart"/>
      <w:r w:rsidRPr="00525F4B">
        <w:rPr>
          <w:rFonts w:ascii="Arial" w:hAnsi="Arial" w:cs="Arial"/>
          <w:b/>
          <w:sz w:val="22"/>
          <w:szCs w:val="22"/>
        </w:rPr>
        <w:t>ayes</w:t>
      </w:r>
      <w:proofErr w:type="spellEnd"/>
      <w:r w:rsidRPr="00525F4B">
        <w:rPr>
          <w:rFonts w:ascii="Arial" w:hAnsi="Arial" w:cs="Arial"/>
          <w:b/>
          <w:sz w:val="22"/>
          <w:szCs w:val="22"/>
        </w:rPr>
        <w:t xml:space="preserve"> y bendiciones</w:t>
      </w:r>
    </w:p>
    <w:p w14:paraId="7448FE15" w14:textId="77777777" w:rsidR="00171C18"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¡Ay de ustedes, explotadores, que hacen su riqueza a costa del ser humano!</w:t>
      </w:r>
      <w:r>
        <w:rPr>
          <w:rFonts w:ascii="Arial" w:hAnsi="Arial" w:cs="Arial"/>
          <w:sz w:val="22"/>
          <w:szCs w:val="22"/>
        </w:rPr>
        <w:t xml:space="preserve"> </w:t>
      </w:r>
    </w:p>
    <w:p w14:paraId="2F486F81" w14:textId="77777777" w:rsidR="00171C18" w:rsidRDefault="00171C18" w:rsidP="00171C18">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porque ya tienen su ganancia. </w:t>
      </w:r>
    </w:p>
    <w:p w14:paraId="08EA75B8" w14:textId="77777777" w:rsidR="00171C18" w:rsidRPr="00BF4F7A" w:rsidRDefault="00171C18" w:rsidP="00DC457F">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que, aún explotados y sumidos en la pobreza, tienen en Dios su fortuna. </w:t>
      </w:r>
    </w:p>
    <w:p w14:paraId="25B2BCC2" w14:textId="77777777" w:rsidR="00171C18"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los que sólo viven para el derroche y la ostentación! </w:t>
      </w:r>
    </w:p>
    <w:p w14:paraId="550018B2" w14:textId="77777777" w:rsidR="00171C18" w:rsidRPr="00BF4F7A"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porque esto lastima al prójimo y ofende al Señor. </w:t>
      </w:r>
    </w:p>
    <w:p w14:paraId="7FC043AB" w14:textId="77777777" w:rsidR="00171C18" w:rsidRPr="00BF4F7A" w:rsidRDefault="00171C18" w:rsidP="00171C18">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humildes y solidarios, porque compartiendo lo que tienen honran a Dios. </w:t>
      </w:r>
    </w:p>
    <w:p w14:paraId="0DF1039D" w14:textId="77777777" w:rsidR="00171C18"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lastRenderedPageBreak/>
        <w:t xml:space="preserve">¡Ay de ustedes, los que se alegran de la injusticia del mundo! </w:t>
      </w:r>
    </w:p>
    <w:p w14:paraId="722467B0" w14:textId="77777777" w:rsidR="00171C18"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porqu</w:t>
      </w:r>
      <w:r>
        <w:rPr>
          <w:rFonts w:ascii="Arial" w:hAnsi="Arial" w:cs="Arial"/>
          <w:sz w:val="22"/>
          <w:szCs w:val="22"/>
        </w:rPr>
        <w:t xml:space="preserve">e padecerán el juicio de Dios. </w:t>
      </w:r>
    </w:p>
    <w:p w14:paraId="79AAB9FA" w14:textId="77777777" w:rsidR="00171C18" w:rsidRPr="00BF4F7A" w:rsidRDefault="00171C18" w:rsidP="00171C18">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que, impotentes ante la iniquidad, esperan confiados en la justicia del Señor. </w:t>
      </w:r>
    </w:p>
    <w:p w14:paraId="25ADB384" w14:textId="77777777" w:rsidR="00171C18"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soberbios y orgullosos! </w:t>
      </w:r>
    </w:p>
    <w:p w14:paraId="13CCA6FF" w14:textId="77777777" w:rsidR="00171C18" w:rsidRPr="00BF4F7A" w:rsidRDefault="00171C18" w:rsidP="00171C18">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porque el halago del mundo los hace vivir en el engaño. </w:t>
      </w:r>
    </w:p>
    <w:p w14:paraId="2D2F4886" w14:textId="77777777" w:rsidR="00171C18" w:rsidRDefault="00171C18" w:rsidP="00171C18">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que por causa de Cristo son maltratados, </w:t>
      </w:r>
    </w:p>
    <w:p w14:paraId="09FE05E3" w14:textId="77777777" w:rsidR="00171C18" w:rsidRPr="00BF4F7A" w:rsidRDefault="00171C18" w:rsidP="00171C18">
      <w:pPr>
        <w:pStyle w:val="NormalWeb"/>
        <w:spacing w:before="0" w:beforeAutospacing="0" w:after="80" w:afterAutospacing="0"/>
        <w:ind w:left="2"/>
        <w:rPr>
          <w:rFonts w:ascii="Arial" w:hAnsi="Arial" w:cs="Arial"/>
          <w:sz w:val="22"/>
          <w:szCs w:val="22"/>
        </w:rPr>
      </w:pPr>
      <w:r w:rsidRPr="00BF4F7A">
        <w:rPr>
          <w:rFonts w:ascii="Arial" w:hAnsi="Arial" w:cs="Arial"/>
          <w:sz w:val="22"/>
          <w:szCs w:val="22"/>
        </w:rPr>
        <w:t>porque en Él encuentran Verdad y consuelo.</w:t>
      </w:r>
    </w:p>
    <w:p w14:paraId="71349AB2" w14:textId="0FB8D95C" w:rsidR="00171C18" w:rsidRDefault="00171C18" w:rsidP="0079263F">
      <w:pPr>
        <w:pStyle w:val="NormalWeb"/>
        <w:spacing w:before="0" w:beforeAutospacing="0" w:after="0" w:afterAutospacing="0"/>
        <w:jc w:val="right"/>
        <w:rPr>
          <w:rFonts w:ascii="Arial Narrow" w:hAnsi="Arial Narrow" w:cs="Arial"/>
          <w:i/>
          <w:sz w:val="20"/>
          <w:szCs w:val="20"/>
        </w:rPr>
      </w:pPr>
      <w:r w:rsidRPr="00032684">
        <w:rPr>
          <w:rFonts w:ascii="Arial Narrow" w:hAnsi="Arial Narrow" w:cs="Arial"/>
          <w:i/>
          <w:sz w:val="20"/>
          <w:szCs w:val="20"/>
        </w:rPr>
        <w:t>Memoria del Taller sobre Ética y Derechos Humanos, Secretaría Regional del Río de la Plata del CLAI.</w:t>
      </w:r>
    </w:p>
    <w:p w14:paraId="0A1F9893" w14:textId="77777777" w:rsidR="00171C18" w:rsidRPr="00EE0863" w:rsidRDefault="00171C18" w:rsidP="00F04D4A">
      <w:pPr>
        <w:pStyle w:val="NormalWeb"/>
        <w:spacing w:before="0" w:beforeAutospacing="0" w:after="0" w:afterAutospacing="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4"/>
        <w:gridCol w:w="3814"/>
      </w:tblGrid>
      <w:tr w:rsidR="00171C18" w14:paraId="7D0711FE" w14:textId="77777777" w:rsidTr="005A1560">
        <w:tc>
          <w:tcPr>
            <w:tcW w:w="5920" w:type="dxa"/>
          </w:tcPr>
          <w:p w14:paraId="792D0741" w14:textId="77777777" w:rsidR="00171C18" w:rsidRPr="00032684" w:rsidRDefault="00171C18" w:rsidP="00955294">
            <w:pPr>
              <w:pStyle w:val="Prrafodelista"/>
              <w:numPr>
                <w:ilvl w:val="0"/>
                <w:numId w:val="1"/>
              </w:numPr>
              <w:spacing w:after="0" w:line="240" w:lineRule="auto"/>
              <w:rPr>
                <w:rStyle w:val="style1"/>
                <w:rFonts w:ascii="Arial" w:hAnsi="Arial" w:cs="Arial"/>
                <w:b/>
                <w:sz w:val="8"/>
                <w:szCs w:val="8"/>
                <w:lang w:val="es-ES"/>
              </w:rPr>
            </w:pPr>
            <w:r w:rsidRPr="00C70473">
              <w:rPr>
                <w:rStyle w:val="style1"/>
                <w:rFonts w:ascii="Arial" w:hAnsi="Arial" w:cs="Arial"/>
                <w:b/>
                <w:lang w:val="es-ES"/>
              </w:rPr>
              <w:t>Río Paraná</w:t>
            </w:r>
          </w:p>
          <w:p w14:paraId="4F7C503C" w14:textId="77777777" w:rsidR="00171C18" w:rsidRPr="006D7188" w:rsidRDefault="00171C18" w:rsidP="006D7188">
            <w:pPr>
              <w:spacing w:after="0" w:line="240" w:lineRule="auto"/>
              <w:rPr>
                <w:rStyle w:val="style1"/>
                <w:rFonts w:ascii="Arial" w:hAnsi="Arial" w:cs="Arial"/>
                <w:lang w:val="es-ES"/>
              </w:rPr>
            </w:pPr>
            <w:r w:rsidRPr="006D7188">
              <w:rPr>
                <w:rStyle w:val="style1"/>
                <w:rFonts w:ascii="Arial" w:hAnsi="Arial" w:cs="Arial"/>
                <w:lang w:val="es-ES"/>
              </w:rPr>
              <w:t>¡Qué le harán a tu río, Señor! ¿Qué es lo que le harán?</w:t>
            </w:r>
          </w:p>
          <w:p w14:paraId="6F1EDEF1" w14:textId="77777777" w:rsidR="00171C18" w:rsidRDefault="00171C18" w:rsidP="00955294">
            <w:pPr>
              <w:pStyle w:val="Prrafodelista"/>
              <w:spacing w:after="0" w:line="240" w:lineRule="auto"/>
              <w:ind w:left="284"/>
              <w:rPr>
                <w:rStyle w:val="style1"/>
                <w:rFonts w:ascii="Arial" w:hAnsi="Arial" w:cs="Arial"/>
                <w:lang w:val="es-ES"/>
              </w:rPr>
            </w:pPr>
            <w:r>
              <w:rPr>
                <w:rStyle w:val="style1"/>
                <w:rFonts w:ascii="Arial" w:hAnsi="Arial" w:cs="Arial"/>
                <w:lang w:val="es-ES"/>
              </w:rPr>
              <w:t>Le cortarán de seguro la columna vertebral.</w:t>
            </w:r>
          </w:p>
          <w:p w14:paraId="0E5BB8E4" w14:textId="77777777" w:rsidR="00171C18" w:rsidRDefault="00171C18" w:rsidP="00955294">
            <w:pPr>
              <w:pStyle w:val="Prrafodelista"/>
              <w:spacing w:after="0" w:line="240" w:lineRule="auto"/>
              <w:ind w:left="284"/>
              <w:rPr>
                <w:rStyle w:val="style1"/>
                <w:rFonts w:ascii="Arial" w:hAnsi="Arial" w:cs="Arial"/>
                <w:lang w:val="es-ES"/>
              </w:rPr>
            </w:pPr>
            <w:r>
              <w:rPr>
                <w:rStyle w:val="style1"/>
                <w:rFonts w:ascii="Arial" w:hAnsi="Arial" w:cs="Arial"/>
                <w:lang w:val="es-ES"/>
              </w:rPr>
              <w:t xml:space="preserve">Las aguas que hoy le llegan por sus extensos brazos </w:t>
            </w:r>
          </w:p>
          <w:p w14:paraId="6FD0C7AF" w14:textId="77777777" w:rsidR="00171C18" w:rsidRDefault="00171C18" w:rsidP="00955294">
            <w:pPr>
              <w:pStyle w:val="Prrafodelista"/>
              <w:spacing w:after="0" w:line="240" w:lineRule="auto"/>
              <w:ind w:left="284"/>
              <w:rPr>
                <w:rStyle w:val="style1"/>
                <w:rFonts w:ascii="Arial" w:hAnsi="Arial" w:cs="Arial"/>
                <w:lang w:val="es-ES"/>
              </w:rPr>
            </w:pPr>
            <w:r>
              <w:rPr>
                <w:rStyle w:val="style1"/>
                <w:rFonts w:ascii="Arial" w:hAnsi="Arial" w:cs="Arial"/>
                <w:lang w:val="es-ES"/>
              </w:rPr>
              <w:t>desde otros lugares, ¿hacia dónde irán?</w:t>
            </w:r>
          </w:p>
          <w:p w14:paraId="37898201" w14:textId="77777777" w:rsidR="00171C18" w:rsidRPr="00F72190" w:rsidRDefault="00171C18" w:rsidP="00955294">
            <w:pPr>
              <w:pStyle w:val="Prrafodelista"/>
              <w:spacing w:after="0" w:line="240" w:lineRule="auto"/>
              <w:ind w:left="284"/>
              <w:rPr>
                <w:rStyle w:val="style1"/>
                <w:rFonts w:ascii="Arial" w:hAnsi="Arial" w:cs="Arial"/>
                <w:sz w:val="8"/>
                <w:szCs w:val="8"/>
                <w:lang w:val="es-ES"/>
              </w:rPr>
            </w:pPr>
            <w:r>
              <w:rPr>
                <w:rStyle w:val="style1"/>
                <w:rFonts w:ascii="Arial" w:hAnsi="Arial" w:cs="Arial"/>
                <w:lang w:val="es-ES"/>
              </w:rPr>
              <w:t>Ya no lo recubrirá nuestro río Paraná.</w:t>
            </w:r>
          </w:p>
          <w:p w14:paraId="314D3CE7"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¡Qué le harán a tu río, Señor! ¿Qué es lo que le harán?</w:t>
            </w:r>
          </w:p>
          <w:p w14:paraId="7B2629E7"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Las especies preciosas que en sus aguas esconde</w:t>
            </w:r>
          </w:p>
          <w:p w14:paraId="022287C5"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como protegiéndolas de la mano del hombre,</w:t>
            </w:r>
          </w:p>
          <w:p w14:paraId="01BF45FF"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animales, aves, paisajes y todo lo demás,</w:t>
            </w:r>
          </w:p>
          <w:p w14:paraId="21ECE84F" w14:textId="77777777" w:rsidR="00171C18" w:rsidRPr="00F72190" w:rsidRDefault="00171C18" w:rsidP="00955294">
            <w:pPr>
              <w:pStyle w:val="Prrafodelista"/>
              <w:spacing w:after="0" w:line="240" w:lineRule="auto"/>
              <w:rPr>
                <w:rStyle w:val="style1"/>
                <w:rFonts w:ascii="Arial" w:hAnsi="Arial" w:cs="Arial"/>
                <w:sz w:val="8"/>
                <w:szCs w:val="8"/>
                <w:lang w:val="es-ES"/>
              </w:rPr>
            </w:pPr>
            <w:r>
              <w:rPr>
                <w:rStyle w:val="style1"/>
                <w:rFonts w:ascii="Arial" w:hAnsi="Arial" w:cs="Arial"/>
                <w:lang w:val="es-ES"/>
              </w:rPr>
              <w:t>se terminará todo en nuestro río Paraná.</w:t>
            </w:r>
          </w:p>
          <w:p w14:paraId="1898F0AB" w14:textId="3271FD40"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 xml:space="preserve">   ¡Qué le harán a tu río, Señor! ¿Qué es lo que le harán?</w:t>
            </w:r>
          </w:p>
          <w:p w14:paraId="3E559761"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 xml:space="preserve">     Hoy ya no les bastó eso, hoy lo quieren matar.</w:t>
            </w:r>
          </w:p>
          <w:p w14:paraId="749D341C"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 xml:space="preserve">    Tú conoces las causas que le indican la muerte, </w:t>
            </w:r>
          </w:p>
          <w:p w14:paraId="4DE50823" w14:textId="77777777" w:rsidR="00171C18" w:rsidRPr="00F72190" w:rsidRDefault="00171C18" w:rsidP="00955294">
            <w:pPr>
              <w:pStyle w:val="Prrafodelista"/>
              <w:spacing w:after="0" w:line="240" w:lineRule="auto"/>
              <w:rPr>
                <w:rStyle w:val="style1"/>
                <w:rFonts w:ascii="Arial" w:hAnsi="Arial" w:cs="Arial"/>
                <w:sz w:val="8"/>
                <w:szCs w:val="8"/>
                <w:lang w:val="es-ES"/>
              </w:rPr>
            </w:pPr>
            <w:r>
              <w:rPr>
                <w:rStyle w:val="style1"/>
                <w:rFonts w:ascii="Arial" w:hAnsi="Arial" w:cs="Arial"/>
                <w:lang w:val="es-ES"/>
              </w:rPr>
              <w:t xml:space="preserve">    intereses de cuántos comienzan a jugar.</w:t>
            </w:r>
          </w:p>
          <w:p w14:paraId="66760B31"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¡Qué le harán a tu río, Señor! ¿Qué es lo que le harán?</w:t>
            </w:r>
          </w:p>
          <w:p w14:paraId="599846E4"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Vos lo creaste a tu idea para todos, ¿no es verdad?</w:t>
            </w:r>
          </w:p>
          <w:p w14:paraId="41E48ED7" w14:textId="77777777" w:rsidR="00171C18" w:rsidRDefault="00171C18" w:rsidP="00955294">
            <w:pPr>
              <w:pStyle w:val="Prrafodelista"/>
              <w:spacing w:after="0" w:line="240" w:lineRule="auto"/>
              <w:ind w:left="0"/>
              <w:rPr>
                <w:rStyle w:val="style1"/>
                <w:rFonts w:ascii="Arial" w:hAnsi="Arial" w:cs="Arial"/>
                <w:lang w:val="es-ES"/>
              </w:rPr>
            </w:pPr>
            <w:r>
              <w:rPr>
                <w:rStyle w:val="style1"/>
                <w:rFonts w:ascii="Arial" w:hAnsi="Arial" w:cs="Arial"/>
                <w:lang w:val="es-ES"/>
              </w:rPr>
              <w:t>No permitas, Señor, que nos lo vayan a arrebatar.</w:t>
            </w:r>
          </w:p>
          <w:p w14:paraId="7848AB2A" w14:textId="77777777" w:rsidR="00171C18" w:rsidRPr="00032684" w:rsidRDefault="00171C18" w:rsidP="00955294">
            <w:pPr>
              <w:pStyle w:val="Prrafodelista"/>
              <w:spacing w:after="0" w:line="240" w:lineRule="auto"/>
              <w:ind w:left="0"/>
              <w:rPr>
                <w:rStyle w:val="style1"/>
                <w:rFonts w:ascii="Arial" w:hAnsi="Arial" w:cs="Arial"/>
                <w:sz w:val="8"/>
                <w:szCs w:val="8"/>
                <w:lang w:val="es-ES"/>
              </w:rPr>
            </w:pPr>
            <w:r>
              <w:rPr>
                <w:rStyle w:val="style1"/>
                <w:rFonts w:ascii="Arial" w:hAnsi="Arial" w:cs="Arial"/>
                <w:lang w:val="es-ES"/>
              </w:rPr>
              <w:t>Dale fuerzas a tu gente, dale voz para triunfar.</w:t>
            </w:r>
          </w:p>
          <w:p w14:paraId="16DB5B07" w14:textId="77777777" w:rsidR="00171C18" w:rsidRDefault="00171C18" w:rsidP="00955294">
            <w:pPr>
              <w:pStyle w:val="Prrafodelista"/>
              <w:spacing w:after="0" w:line="240" w:lineRule="auto"/>
              <w:ind w:left="360"/>
              <w:rPr>
                <w:rStyle w:val="style1"/>
                <w:rFonts w:ascii="Arial" w:hAnsi="Arial" w:cs="Arial"/>
                <w:lang w:val="es-ES"/>
              </w:rPr>
            </w:pPr>
            <w:r>
              <w:rPr>
                <w:rStyle w:val="style1"/>
                <w:rFonts w:ascii="Arial" w:hAnsi="Arial" w:cs="Arial"/>
                <w:lang w:val="es-ES"/>
              </w:rPr>
              <w:t>Es hermoso como está nuestro río Paraná.</w:t>
            </w:r>
          </w:p>
          <w:p w14:paraId="783FDD41" w14:textId="77777777" w:rsidR="00171C18" w:rsidRDefault="00171C18" w:rsidP="00955294">
            <w:pPr>
              <w:pStyle w:val="Prrafodelista"/>
              <w:spacing w:after="0" w:line="240" w:lineRule="auto"/>
              <w:ind w:left="360"/>
              <w:rPr>
                <w:rStyle w:val="style1"/>
                <w:rFonts w:ascii="Arial" w:hAnsi="Arial" w:cs="Arial"/>
                <w:lang w:val="es-ES"/>
              </w:rPr>
            </w:pPr>
            <w:r>
              <w:rPr>
                <w:rStyle w:val="style1"/>
                <w:rFonts w:ascii="Arial" w:hAnsi="Arial" w:cs="Arial"/>
                <w:lang w:val="es-ES"/>
              </w:rPr>
              <w:t>Hoy nos toca a nosotros defender con la verdad.</w:t>
            </w:r>
          </w:p>
          <w:p w14:paraId="4517EBEB" w14:textId="77777777" w:rsidR="00171C18" w:rsidRDefault="00171C18" w:rsidP="00955294">
            <w:pPr>
              <w:pStyle w:val="Prrafodelista"/>
              <w:spacing w:after="0" w:line="240" w:lineRule="auto"/>
              <w:ind w:left="360"/>
              <w:rPr>
                <w:rStyle w:val="style1"/>
                <w:rFonts w:ascii="Arial" w:hAnsi="Arial" w:cs="Arial"/>
                <w:lang w:val="es-ES"/>
              </w:rPr>
            </w:pPr>
            <w:r>
              <w:rPr>
                <w:rStyle w:val="style1"/>
                <w:rFonts w:ascii="Arial" w:hAnsi="Arial" w:cs="Arial"/>
                <w:lang w:val="es-ES"/>
              </w:rPr>
              <w:t>Somos muchos y unidos somos más.</w:t>
            </w:r>
          </w:p>
          <w:p w14:paraId="41C26007" w14:textId="177FCCC3" w:rsidR="00171C18" w:rsidRDefault="00171C18" w:rsidP="00955294">
            <w:pPr>
              <w:spacing w:after="0" w:line="240" w:lineRule="auto"/>
              <w:ind w:left="360"/>
              <w:rPr>
                <w:rStyle w:val="style1"/>
                <w:rFonts w:ascii="Arial" w:hAnsi="Arial" w:cs="Arial"/>
                <w:b/>
                <w:lang w:val="es-ES"/>
              </w:rPr>
            </w:pPr>
            <w:r>
              <w:rPr>
                <w:rStyle w:val="style1"/>
                <w:rFonts w:ascii="Arial" w:hAnsi="Arial" w:cs="Arial"/>
                <w:lang w:val="es-ES"/>
              </w:rPr>
              <w:t xml:space="preserve">Hermano, ¿vos que </w:t>
            </w:r>
            <w:proofErr w:type="spellStart"/>
            <w:r>
              <w:rPr>
                <w:rStyle w:val="style1"/>
                <w:rFonts w:ascii="Arial" w:hAnsi="Arial" w:cs="Arial"/>
                <w:lang w:val="es-ES"/>
              </w:rPr>
              <w:t>pensás</w:t>
            </w:r>
            <w:proofErr w:type="spellEnd"/>
            <w:r>
              <w:rPr>
                <w:rStyle w:val="style1"/>
                <w:rFonts w:ascii="Arial" w:hAnsi="Arial" w:cs="Arial"/>
                <w:lang w:val="es-ES"/>
              </w:rPr>
              <w:t>?</w:t>
            </w:r>
          </w:p>
        </w:tc>
        <w:tc>
          <w:tcPr>
            <w:tcW w:w="3858" w:type="dxa"/>
          </w:tcPr>
          <w:p w14:paraId="58EAB539" w14:textId="77777777" w:rsidR="00171C18" w:rsidRPr="006C4CE1" w:rsidRDefault="00171C18" w:rsidP="00171C18">
            <w:pPr>
              <w:pStyle w:val="Prrafodelista"/>
              <w:numPr>
                <w:ilvl w:val="0"/>
                <w:numId w:val="1"/>
              </w:numPr>
              <w:spacing w:after="80"/>
              <w:ind w:left="362"/>
              <w:rPr>
                <w:rFonts w:ascii="Arial" w:hAnsi="Arial" w:cs="Arial"/>
                <w:b/>
              </w:rPr>
            </w:pPr>
            <w:r w:rsidRPr="006C4CE1">
              <w:rPr>
                <w:rFonts w:ascii="Arial" w:hAnsi="Arial" w:cs="Arial"/>
                <w:b/>
              </w:rPr>
              <w:t>Bendición</w:t>
            </w:r>
          </w:p>
          <w:p w14:paraId="3F372CE4" w14:textId="77777777" w:rsidR="00171C18" w:rsidRDefault="00171C18" w:rsidP="00055CD3">
            <w:pPr>
              <w:spacing w:after="0" w:line="240" w:lineRule="auto"/>
              <w:ind w:left="2"/>
              <w:rPr>
                <w:rFonts w:ascii="Arial" w:hAnsi="Arial" w:cs="Arial"/>
              </w:rPr>
            </w:pPr>
            <w:r w:rsidRPr="006C4CE1">
              <w:rPr>
                <w:rFonts w:ascii="Arial" w:hAnsi="Arial" w:cs="Arial"/>
              </w:rPr>
              <w:t xml:space="preserve">Dios te acompañe </w:t>
            </w:r>
          </w:p>
          <w:p w14:paraId="42C1F0DC" w14:textId="77777777" w:rsidR="00171C18" w:rsidRPr="006C4CE1" w:rsidRDefault="00171C18" w:rsidP="00055CD3">
            <w:pPr>
              <w:spacing w:after="0" w:line="240" w:lineRule="auto"/>
              <w:ind w:left="2"/>
              <w:rPr>
                <w:rFonts w:ascii="Arial" w:hAnsi="Arial" w:cs="Arial"/>
              </w:rPr>
            </w:pPr>
            <w:r w:rsidRPr="006C4CE1">
              <w:rPr>
                <w:rFonts w:ascii="Arial" w:hAnsi="Arial" w:cs="Arial"/>
              </w:rPr>
              <w:t>y te sostenga en sus manos.</w:t>
            </w:r>
          </w:p>
          <w:p w14:paraId="2541ED15" w14:textId="77777777" w:rsidR="00171C18" w:rsidRDefault="00171C18" w:rsidP="00055CD3">
            <w:pPr>
              <w:spacing w:after="0" w:line="240" w:lineRule="auto"/>
              <w:ind w:left="2"/>
              <w:rPr>
                <w:rFonts w:ascii="Arial" w:hAnsi="Arial" w:cs="Arial"/>
              </w:rPr>
            </w:pPr>
            <w:r w:rsidRPr="006C4CE1">
              <w:rPr>
                <w:rFonts w:ascii="Arial" w:hAnsi="Arial" w:cs="Arial"/>
              </w:rPr>
              <w:t xml:space="preserve">espero verte pronto </w:t>
            </w:r>
          </w:p>
          <w:p w14:paraId="6D310B34" w14:textId="77777777" w:rsidR="00171C18" w:rsidRPr="006C4CE1" w:rsidRDefault="00171C18" w:rsidP="00055CD3">
            <w:pPr>
              <w:spacing w:after="0" w:line="240" w:lineRule="auto"/>
              <w:ind w:left="2"/>
              <w:rPr>
                <w:rFonts w:ascii="Arial" w:hAnsi="Arial" w:cs="Arial"/>
              </w:rPr>
            </w:pPr>
            <w:r w:rsidRPr="006C4CE1">
              <w:rPr>
                <w:rFonts w:ascii="Arial" w:hAnsi="Arial" w:cs="Arial"/>
              </w:rPr>
              <w:t>para hablar a viva voz;</w:t>
            </w:r>
          </w:p>
          <w:p w14:paraId="0D87BC29" w14:textId="77777777" w:rsidR="00171C18" w:rsidRDefault="00171C18" w:rsidP="00055CD3">
            <w:pPr>
              <w:spacing w:after="0" w:line="240" w:lineRule="auto"/>
              <w:ind w:left="708"/>
              <w:rPr>
                <w:rFonts w:ascii="Arial" w:hAnsi="Arial" w:cs="Arial"/>
              </w:rPr>
            </w:pPr>
            <w:r w:rsidRPr="006C4CE1">
              <w:rPr>
                <w:rFonts w:ascii="Arial" w:hAnsi="Arial" w:cs="Arial"/>
              </w:rPr>
              <w:t xml:space="preserve">// la paz sea contigo, </w:t>
            </w:r>
          </w:p>
          <w:p w14:paraId="2B4A2486" w14:textId="77777777" w:rsidR="00171C18" w:rsidRPr="006C4CE1" w:rsidRDefault="00171C18" w:rsidP="00055CD3">
            <w:pPr>
              <w:spacing w:after="0" w:line="240" w:lineRule="auto"/>
              <w:ind w:left="708"/>
              <w:rPr>
                <w:rFonts w:ascii="Arial" w:hAnsi="Arial" w:cs="Arial"/>
              </w:rPr>
            </w:pPr>
            <w:r w:rsidRPr="006C4CE1">
              <w:rPr>
                <w:rFonts w:ascii="Arial" w:hAnsi="Arial" w:cs="Arial"/>
              </w:rPr>
              <w:t>amiga, amigo. //</w:t>
            </w:r>
          </w:p>
          <w:p w14:paraId="5667E1ED" w14:textId="77777777" w:rsidR="00171C18" w:rsidRPr="006C4CE1" w:rsidRDefault="00171C18" w:rsidP="00055CD3">
            <w:pPr>
              <w:ind w:left="1056"/>
              <w:rPr>
                <w:rFonts w:ascii="Arial" w:hAnsi="Arial" w:cs="Arial"/>
                <w:sz w:val="8"/>
                <w:szCs w:val="8"/>
              </w:rPr>
            </w:pPr>
            <w:r w:rsidRPr="006C4CE1">
              <w:rPr>
                <w:rFonts w:ascii="Arial" w:hAnsi="Arial" w:cs="Arial"/>
                <w:sz w:val="8"/>
                <w:szCs w:val="8"/>
              </w:rPr>
              <w:t> </w:t>
            </w:r>
          </w:p>
          <w:p w14:paraId="6A53123E" w14:textId="77777777" w:rsidR="00171C18" w:rsidRPr="00032684" w:rsidRDefault="00171C18" w:rsidP="00055CD3">
            <w:pPr>
              <w:spacing w:after="0" w:line="240" w:lineRule="auto"/>
              <w:jc w:val="right"/>
              <w:rPr>
                <w:rFonts w:ascii="Arial Narrow" w:hAnsi="Arial Narrow" w:cs="Arial"/>
                <w:i/>
                <w:sz w:val="20"/>
                <w:szCs w:val="20"/>
              </w:rPr>
            </w:pPr>
            <w:proofErr w:type="spellStart"/>
            <w:r w:rsidRPr="00032684">
              <w:rPr>
                <w:rFonts w:ascii="Arial Narrow" w:hAnsi="Arial Narrow" w:cs="Arial"/>
                <w:i/>
                <w:sz w:val="20"/>
                <w:szCs w:val="20"/>
              </w:rPr>
              <w:t>Erli</w:t>
            </w:r>
            <w:proofErr w:type="spellEnd"/>
            <w:r w:rsidRPr="00032684">
              <w:rPr>
                <w:rFonts w:ascii="Arial Narrow" w:hAnsi="Arial Narrow" w:cs="Arial"/>
                <w:i/>
                <w:sz w:val="20"/>
                <w:szCs w:val="20"/>
              </w:rPr>
              <w:t xml:space="preserve"> </w:t>
            </w:r>
            <w:proofErr w:type="spellStart"/>
            <w:r w:rsidRPr="00032684">
              <w:rPr>
                <w:rFonts w:ascii="Arial Narrow" w:hAnsi="Arial Narrow" w:cs="Arial"/>
                <w:i/>
                <w:sz w:val="20"/>
                <w:szCs w:val="20"/>
              </w:rPr>
              <w:t>Mansk</w:t>
            </w:r>
            <w:proofErr w:type="spellEnd"/>
            <w:r w:rsidRPr="00032684">
              <w:rPr>
                <w:rFonts w:ascii="Arial Narrow" w:hAnsi="Arial Narrow" w:cs="Arial"/>
                <w:i/>
                <w:sz w:val="20"/>
                <w:szCs w:val="20"/>
              </w:rPr>
              <w:t xml:space="preserve"> / </w:t>
            </w:r>
            <w:proofErr w:type="spellStart"/>
            <w:r w:rsidRPr="00032684">
              <w:rPr>
                <w:rFonts w:ascii="Arial Narrow" w:hAnsi="Arial Narrow" w:cs="Arial"/>
                <w:i/>
                <w:sz w:val="20"/>
                <w:szCs w:val="20"/>
              </w:rPr>
              <w:t>Exeario</w:t>
            </w:r>
            <w:proofErr w:type="spellEnd"/>
            <w:r w:rsidRPr="00032684">
              <w:rPr>
                <w:rFonts w:ascii="Arial Narrow" w:hAnsi="Arial Narrow" w:cs="Arial"/>
                <w:i/>
                <w:sz w:val="20"/>
                <w:szCs w:val="20"/>
              </w:rPr>
              <w:t xml:space="preserve"> Sosa - Encuentro Red Crearte, México 2014</w:t>
            </w:r>
          </w:p>
          <w:p w14:paraId="0FEFC9DD" w14:textId="77777777" w:rsidR="00171C18" w:rsidRPr="00055CD3" w:rsidRDefault="00171C18" w:rsidP="00055CD3">
            <w:pPr>
              <w:spacing w:after="0" w:line="240" w:lineRule="auto"/>
              <w:jc w:val="right"/>
              <w:rPr>
                <w:rFonts w:ascii="Arial Narrow" w:hAnsi="Arial Narrow" w:cs="Arial"/>
                <w:i/>
                <w:sz w:val="8"/>
                <w:szCs w:val="8"/>
              </w:rPr>
            </w:pPr>
            <w:r w:rsidRPr="00055CD3">
              <w:rPr>
                <w:rFonts w:ascii="Arial Narrow" w:hAnsi="Arial Narrow" w:cs="Arial"/>
                <w:i/>
                <w:sz w:val="8"/>
                <w:szCs w:val="8"/>
              </w:rPr>
              <w:t xml:space="preserve"> </w:t>
            </w:r>
          </w:p>
          <w:p w14:paraId="7D1FE7FE" w14:textId="77777777" w:rsidR="00171C18" w:rsidRPr="00055CD3" w:rsidRDefault="00171C18" w:rsidP="00055CD3">
            <w:pPr>
              <w:rPr>
                <w:rStyle w:val="style1"/>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tblGrid>
            <w:tr w:rsidR="00171C18" w14:paraId="57861F65" w14:textId="77777777" w:rsidTr="005A1560">
              <w:tc>
                <w:tcPr>
                  <w:tcW w:w="3627" w:type="dxa"/>
                  <w:shd w:val="clear" w:color="auto" w:fill="FFC000"/>
                </w:tcPr>
                <w:p w14:paraId="4C13EAC4" w14:textId="77777777" w:rsidR="00171C18" w:rsidRPr="00085AFE" w:rsidRDefault="00171C18" w:rsidP="00055CD3">
                  <w:pPr>
                    <w:rPr>
                      <w:rStyle w:val="style1"/>
                      <w:rFonts w:ascii="Arial" w:hAnsi="Arial" w:cs="Arial"/>
                      <w:sz w:val="12"/>
                      <w:szCs w:val="12"/>
                    </w:rPr>
                  </w:pPr>
                </w:p>
                <w:p w14:paraId="332245D5" w14:textId="77777777" w:rsidR="00171C18" w:rsidRPr="00085AFE" w:rsidRDefault="00171C18" w:rsidP="00955294">
                  <w:pPr>
                    <w:pStyle w:val="Prrafodelista"/>
                    <w:numPr>
                      <w:ilvl w:val="0"/>
                      <w:numId w:val="2"/>
                    </w:numPr>
                    <w:spacing w:after="0" w:line="240" w:lineRule="auto"/>
                    <w:rPr>
                      <w:rStyle w:val="style1"/>
                      <w:rFonts w:ascii="Arial" w:hAnsi="Arial" w:cs="Arial"/>
                      <w:b/>
                    </w:rPr>
                  </w:pPr>
                  <w:r w:rsidRPr="00085AFE">
                    <w:rPr>
                      <w:rStyle w:val="style1"/>
                      <w:rFonts w:ascii="Arial" w:hAnsi="Arial" w:cs="Arial"/>
                      <w:b/>
                    </w:rPr>
                    <w:t>Celebración de la luz</w:t>
                  </w:r>
                </w:p>
                <w:p w14:paraId="44DDD40C" w14:textId="77777777" w:rsidR="00171C18" w:rsidRDefault="00171C18" w:rsidP="00955294">
                  <w:pPr>
                    <w:spacing w:after="0" w:line="240" w:lineRule="auto"/>
                    <w:rPr>
                      <w:rStyle w:val="style1"/>
                      <w:rFonts w:ascii="Arial" w:hAnsi="Arial" w:cs="Arial"/>
                    </w:rPr>
                  </w:pPr>
                  <w:r>
                    <w:rPr>
                      <w:rStyle w:val="style1"/>
                      <w:rFonts w:ascii="Arial" w:hAnsi="Arial" w:cs="Arial"/>
                    </w:rPr>
                    <w:t xml:space="preserve">Celebración de la luz </w:t>
                  </w:r>
                </w:p>
                <w:p w14:paraId="0D1C97C5" w14:textId="77777777" w:rsidR="00171C18" w:rsidRDefault="00171C18" w:rsidP="00955294">
                  <w:pPr>
                    <w:spacing w:after="0" w:line="240" w:lineRule="auto"/>
                    <w:rPr>
                      <w:rStyle w:val="style1"/>
                      <w:rFonts w:ascii="Arial" w:hAnsi="Arial" w:cs="Arial"/>
                    </w:rPr>
                  </w:pPr>
                  <w:r>
                    <w:rPr>
                      <w:rStyle w:val="style1"/>
                      <w:rFonts w:ascii="Arial" w:hAnsi="Arial" w:cs="Arial"/>
                    </w:rPr>
                    <w:t xml:space="preserve">con el sol, y una mañana </w:t>
                  </w:r>
                </w:p>
                <w:p w14:paraId="1CF71804" w14:textId="77777777" w:rsidR="00171C18" w:rsidRDefault="00171C18" w:rsidP="00955294">
                  <w:pPr>
                    <w:spacing w:after="0" w:line="240" w:lineRule="auto"/>
                    <w:rPr>
                      <w:rStyle w:val="style1"/>
                      <w:rFonts w:ascii="Arial" w:hAnsi="Arial" w:cs="Arial"/>
                    </w:rPr>
                  </w:pPr>
                  <w:r>
                    <w:rPr>
                      <w:rStyle w:val="style1"/>
                      <w:rFonts w:ascii="Arial" w:hAnsi="Arial" w:cs="Arial"/>
                    </w:rPr>
                    <w:t xml:space="preserve">vestida de primavera, </w:t>
                  </w:r>
                </w:p>
                <w:p w14:paraId="4E6114D0" w14:textId="77777777" w:rsidR="00171C18" w:rsidRDefault="00171C18" w:rsidP="00955294">
                  <w:pPr>
                    <w:spacing w:after="0" w:line="240" w:lineRule="auto"/>
                    <w:rPr>
                      <w:rStyle w:val="style1"/>
                      <w:rFonts w:ascii="Arial" w:hAnsi="Arial" w:cs="Arial"/>
                    </w:rPr>
                  </w:pPr>
                  <w:r>
                    <w:rPr>
                      <w:rStyle w:val="style1"/>
                      <w:rFonts w:ascii="Arial" w:hAnsi="Arial" w:cs="Arial"/>
                    </w:rPr>
                    <w:t xml:space="preserve">para con flores y cantos </w:t>
                  </w:r>
                </w:p>
                <w:p w14:paraId="7D6854B6" w14:textId="77777777" w:rsidR="00171C18" w:rsidRDefault="00171C18" w:rsidP="00955294">
                  <w:pPr>
                    <w:spacing w:after="0" w:line="240" w:lineRule="auto"/>
                    <w:rPr>
                      <w:rStyle w:val="style1"/>
                      <w:rFonts w:ascii="Arial" w:hAnsi="Arial" w:cs="Arial"/>
                    </w:rPr>
                  </w:pPr>
                  <w:r>
                    <w:rPr>
                      <w:rStyle w:val="style1"/>
                      <w:rFonts w:ascii="Arial" w:hAnsi="Arial" w:cs="Arial"/>
                    </w:rPr>
                    <w:t>agasajar a la tierra…</w:t>
                  </w:r>
                </w:p>
                <w:p w14:paraId="2686D290" w14:textId="77777777" w:rsidR="00171C18" w:rsidRDefault="00171C18" w:rsidP="00955294">
                  <w:pPr>
                    <w:spacing w:after="0" w:line="240" w:lineRule="auto"/>
                    <w:rPr>
                      <w:rStyle w:val="style1"/>
                      <w:rFonts w:ascii="Arial" w:hAnsi="Arial" w:cs="Arial"/>
                    </w:rPr>
                  </w:pPr>
                  <w:r>
                    <w:rPr>
                      <w:rStyle w:val="style1"/>
                      <w:rFonts w:ascii="Arial" w:hAnsi="Arial" w:cs="Arial"/>
                    </w:rPr>
                    <w:t xml:space="preserve">Y a los que en ella vivimos, </w:t>
                  </w:r>
                </w:p>
                <w:p w14:paraId="1D48AF50" w14:textId="77777777" w:rsidR="00171C18" w:rsidRDefault="00171C18" w:rsidP="00955294">
                  <w:pPr>
                    <w:spacing w:after="0" w:line="240" w:lineRule="auto"/>
                    <w:rPr>
                      <w:rStyle w:val="style1"/>
                      <w:rFonts w:ascii="Arial" w:hAnsi="Arial" w:cs="Arial"/>
                    </w:rPr>
                  </w:pPr>
                  <w:r>
                    <w:rPr>
                      <w:rStyle w:val="style1"/>
                      <w:rFonts w:ascii="Arial" w:hAnsi="Arial" w:cs="Arial"/>
                    </w:rPr>
                    <w:t>a veces sin darnos cuenta.</w:t>
                  </w:r>
                </w:p>
                <w:p w14:paraId="087A511B" w14:textId="77777777" w:rsidR="00171C18" w:rsidRPr="00055CD3" w:rsidRDefault="00171C18" w:rsidP="00055CD3">
                  <w:pPr>
                    <w:spacing w:after="0" w:line="240" w:lineRule="auto"/>
                    <w:jc w:val="right"/>
                    <w:rPr>
                      <w:rStyle w:val="style1"/>
                      <w:rFonts w:ascii="Arial Narrow" w:hAnsi="Arial Narrow" w:cs="Arial"/>
                      <w:i/>
                      <w:sz w:val="20"/>
                      <w:szCs w:val="20"/>
                    </w:rPr>
                  </w:pPr>
                  <w:r w:rsidRPr="00085AFE">
                    <w:rPr>
                      <w:rStyle w:val="style1"/>
                      <w:rFonts w:ascii="Arial Narrow" w:hAnsi="Arial Narrow" w:cs="Arial"/>
                      <w:i/>
                      <w:sz w:val="20"/>
                      <w:szCs w:val="20"/>
                    </w:rPr>
                    <w:t>Pedro Benítez</w:t>
                  </w:r>
                </w:p>
              </w:tc>
            </w:tr>
          </w:tbl>
          <w:p w14:paraId="4F6F546F" w14:textId="77777777" w:rsidR="00171C18" w:rsidRPr="00055CD3" w:rsidRDefault="00171C18" w:rsidP="00055CD3">
            <w:pPr>
              <w:rPr>
                <w:rStyle w:val="style1"/>
                <w:rFonts w:ascii="Arial" w:hAnsi="Arial" w:cs="Arial"/>
                <w:b/>
              </w:rPr>
            </w:pPr>
          </w:p>
        </w:tc>
      </w:tr>
    </w:tbl>
    <w:p w14:paraId="134A3E27" w14:textId="14FC00C1" w:rsidR="00171C18" w:rsidRDefault="00171C18" w:rsidP="00AB698C">
      <w:pPr>
        <w:spacing w:before="80" w:after="120" w:line="240" w:lineRule="auto"/>
        <w:jc w:val="right"/>
        <w:rPr>
          <w:rStyle w:val="style1"/>
          <w:rFonts w:ascii="Arial Narrow" w:hAnsi="Arial Narrow" w:cs="Arial"/>
          <w:i/>
          <w:sz w:val="20"/>
          <w:szCs w:val="20"/>
          <w:lang w:val="es-ES"/>
        </w:rPr>
      </w:pPr>
      <w:r w:rsidRPr="00032684">
        <w:rPr>
          <w:rStyle w:val="style1"/>
          <w:rFonts w:ascii="Arial Narrow" w:hAnsi="Arial Narrow" w:cs="Arial"/>
          <w:i/>
          <w:sz w:val="20"/>
          <w:szCs w:val="20"/>
          <w:lang w:val="es-ES"/>
        </w:rPr>
        <w:t>María Aguirre de Barré – Boletín IEMA Región Litoral, ju1997. En</w:t>
      </w:r>
      <w:r w:rsidR="006D7188">
        <w:rPr>
          <w:rStyle w:val="style1"/>
          <w:rFonts w:ascii="Arial Narrow" w:hAnsi="Arial Narrow" w:cs="Arial"/>
          <w:i/>
          <w:sz w:val="20"/>
          <w:szCs w:val="20"/>
          <w:lang w:val="es-ES"/>
        </w:rPr>
        <w:t>4</w:t>
      </w:r>
      <w:r w:rsidRPr="00032684">
        <w:rPr>
          <w:rStyle w:val="style1"/>
          <w:rFonts w:ascii="Arial Narrow" w:hAnsi="Arial Narrow" w:cs="Arial"/>
          <w:i/>
          <w:sz w:val="20"/>
          <w:szCs w:val="20"/>
          <w:lang w:val="es-ES"/>
        </w:rPr>
        <w:t xml:space="preserve"> El Estandarte Evangélico Sept-Oct 1997</w:t>
      </w:r>
    </w:p>
    <w:tbl>
      <w:tblPr>
        <w:tblW w:w="0" w:type="auto"/>
        <w:tblLook w:val="04A0" w:firstRow="1" w:lastRow="0" w:firstColumn="1" w:lastColumn="0" w:noHBand="0" w:noVBand="1"/>
      </w:tblPr>
      <w:tblGrid>
        <w:gridCol w:w="6297"/>
        <w:gridCol w:w="3341"/>
      </w:tblGrid>
      <w:tr w:rsidR="00AB698C" w14:paraId="3E87D50A" w14:textId="77777777" w:rsidTr="005A1560">
        <w:tc>
          <w:tcPr>
            <w:tcW w:w="6374" w:type="dxa"/>
            <w:shd w:val="clear" w:color="auto" w:fill="FFC000"/>
          </w:tcPr>
          <w:p w14:paraId="1F9756BC" w14:textId="77777777" w:rsidR="00AB698C" w:rsidRPr="003D19D9" w:rsidRDefault="00AB698C" w:rsidP="0039574C">
            <w:pPr>
              <w:pStyle w:val="Prrafodelista"/>
              <w:numPr>
                <w:ilvl w:val="0"/>
                <w:numId w:val="1"/>
              </w:numPr>
              <w:spacing w:after="40"/>
              <w:rPr>
                <w:rStyle w:val="style1"/>
                <w:rFonts w:ascii="Arial" w:hAnsi="Arial" w:cs="Arial"/>
                <w:b/>
                <w:lang w:val="es-ES"/>
              </w:rPr>
            </w:pPr>
            <w:r w:rsidRPr="003D19D9">
              <w:rPr>
                <w:rStyle w:val="style1"/>
                <w:rFonts w:ascii="Arial" w:hAnsi="Arial" w:cs="Arial"/>
                <w:b/>
                <w:lang w:val="es-ES"/>
              </w:rPr>
              <w:t>Sorprendente Dios</w:t>
            </w:r>
          </w:p>
          <w:p w14:paraId="0BE71A54" w14:textId="77777777" w:rsidR="00AB698C" w:rsidRDefault="00AB698C" w:rsidP="0039574C">
            <w:pPr>
              <w:spacing w:after="0" w:line="240" w:lineRule="auto"/>
              <w:ind w:firstLine="708"/>
              <w:rPr>
                <w:rStyle w:val="style1"/>
                <w:rFonts w:ascii="Arial" w:hAnsi="Arial" w:cs="Arial"/>
                <w:lang w:val="es-ES"/>
              </w:rPr>
            </w:pPr>
            <w:r>
              <w:rPr>
                <w:rStyle w:val="style1"/>
                <w:rFonts w:ascii="Arial" w:hAnsi="Arial" w:cs="Arial"/>
                <w:lang w:val="es-ES"/>
              </w:rPr>
              <w:t xml:space="preserve">Sorprendente Dios, que te revelas como Aquel </w:t>
            </w:r>
          </w:p>
          <w:p w14:paraId="3BE9CC8D" w14:textId="77777777" w:rsidR="00AB698C" w:rsidRDefault="00AB698C" w:rsidP="0039574C">
            <w:pPr>
              <w:spacing w:after="0" w:line="240" w:lineRule="auto"/>
              <w:ind w:left="708"/>
              <w:rPr>
                <w:rStyle w:val="style1"/>
                <w:rFonts w:ascii="Arial" w:hAnsi="Arial" w:cs="Arial"/>
                <w:lang w:val="es-ES"/>
              </w:rPr>
            </w:pPr>
            <w:r>
              <w:rPr>
                <w:rStyle w:val="style1"/>
                <w:rFonts w:ascii="Arial" w:hAnsi="Arial" w:cs="Arial"/>
                <w:lang w:val="es-ES"/>
              </w:rPr>
              <w:t>que nos amas tal como somos,</w:t>
            </w:r>
          </w:p>
          <w:p w14:paraId="1359145E" w14:textId="77777777" w:rsidR="00AB698C" w:rsidRDefault="00AB698C" w:rsidP="0039574C">
            <w:pPr>
              <w:spacing w:after="0" w:line="240" w:lineRule="auto"/>
              <w:ind w:firstLine="708"/>
              <w:rPr>
                <w:rStyle w:val="style1"/>
                <w:rFonts w:ascii="Arial" w:hAnsi="Arial" w:cs="Arial"/>
                <w:lang w:val="es-ES"/>
              </w:rPr>
            </w:pPr>
            <w:r>
              <w:rPr>
                <w:rStyle w:val="style1"/>
                <w:rFonts w:ascii="Arial" w:hAnsi="Arial" w:cs="Arial"/>
                <w:lang w:val="es-ES"/>
              </w:rPr>
              <w:t xml:space="preserve">que nos concedes una calidad de fe </w:t>
            </w:r>
          </w:p>
          <w:p w14:paraId="5B6F1724" w14:textId="77777777" w:rsidR="00AB698C" w:rsidRDefault="00AB698C" w:rsidP="0039574C">
            <w:pPr>
              <w:spacing w:after="0" w:line="240" w:lineRule="auto"/>
              <w:ind w:firstLine="708"/>
              <w:rPr>
                <w:rStyle w:val="style1"/>
                <w:rFonts w:ascii="Arial" w:hAnsi="Arial" w:cs="Arial"/>
                <w:lang w:val="es-ES"/>
              </w:rPr>
            </w:pPr>
            <w:r>
              <w:rPr>
                <w:rStyle w:val="style1"/>
                <w:rFonts w:ascii="Arial" w:hAnsi="Arial" w:cs="Arial"/>
                <w:lang w:val="es-ES"/>
              </w:rPr>
              <w:t xml:space="preserve">que nos permite amarte en la cruz, </w:t>
            </w:r>
          </w:p>
          <w:p w14:paraId="4FD7945F" w14:textId="77777777" w:rsidR="00AB698C" w:rsidRDefault="00AB698C" w:rsidP="0039574C">
            <w:pPr>
              <w:spacing w:after="0" w:line="240" w:lineRule="auto"/>
              <w:ind w:left="708"/>
              <w:rPr>
                <w:rStyle w:val="style1"/>
                <w:rFonts w:ascii="Arial" w:hAnsi="Arial" w:cs="Arial"/>
                <w:lang w:val="es-ES"/>
              </w:rPr>
            </w:pPr>
            <w:r>
              <w:rPr>
                <w:rStyle w:val="style1"/>
                <w:rFonts w:ascii="Arial" w:hAnsi="Arial" w:cs="Arial"/>
                <w:lang w:val="es-ES"/>
              </w:rPr>
              <w:t xml:space="preserve">para amar a nuestros hermanos y hermanas </w:t>
            </w:r>
          </w:p>
          <w:p w14:paraId="1C63E79E" w14:textId="77777777" w:rsidR="00AB698C" w:rsidRDefault="00AB698C" w:rsidP="0039574C">
            <w:pPr>
              <w:spacing w:after="0" w:line="240" w:lineRule="auto"/>
              <w:ind w:left="708"/>
              <w:rPr>
                <w:rStyle w:val="style1"/>
                <w:rFonts w:ascii="Arial" w:hAnsi="Arial" w:cs="Arial"/>
                <w:lang w:val="es-ES"/>
              </w:rPr>
            </w:pPr>
            <w:r>
              <w:rPr>
                <w:rStyle w:val="style1"/>
                <w:rFonts w:ascii="Arial" w:hAnsi="Arial" w:cs="Arial"/>
                <w:lang w:val="es-ES"/>
              </w:rPr>
              <w:t>que viven ocultas en esa cruz,</w:t>
            </w:r>
          </w:p>
          <w:p w14:paraId="3FB9497A" w14:textId="77777777" w:rsidR="00AB698C" w:rsidRDefault="00AB698C" w:rsidP="0039574C">
            <w:pPr>
              <w:spacing w:after="0" w:line="240" w:lineRule="auto"/>
              <w:ind w:left="708"/>
              <w:rPr>
                <w:rStyle w:val="style1"/>
                <w:rFonts w:ascii="Arial" w:hAnsi="Arial" w:cs="Arial"/>
                <w:lang w:val="es-ES"/>
              </w:rPr>
            </w:pPr>
            <w:r>
              <w:rPr>
                <w:rStyle w:val="style1"/>
                <w:rFonts w:ascii="Arial" w:hAnsi="Arial" w:cs="Arial"/>
                <w:lang w:val="es-ES"/>
              </w:rPr>
              <w:t xml:space="preserve">y que nos llamas a llevar nuestra cruz </w:t>
            </w:r>
          </w:p>
          <w:p w14:paraId="4244A62F" w14:textId="77777777" w:rsidR="00AB698C" w:rsidRDefault="00AB698C" w:rsidP="00AB698C">
            <w:pPr>
              <w:spacing w:after="80" w:line="240" w:lineRule="auto"/>
              <w:ind w:left="708"/>
              <w:rPr>
                <w:rStyle w:val="style1"/>
                <w:rFonts w:ascii="Arial" w:hAnsi="Arial" w:cs="Arial"/>
                <w:lang w:val="es-ES"/>
              </w:rPr>
            </w:pPr>
            <w:r>
              <w:rPr>
                <w:rStyle w:val="style1"/>
                <w:rFonts w:ascii="Arial" w:hAnsi="Arial" w:cs="Arial"/>
                <w:lang w:val="es-ES"/>
              </w:rPr>
              <w:t>promoviendo equidad y justicia…</w:t>
            </w:r>
          </w:p>
          <w:p w14:paraId="5EA8433F" w14:textId="77777777" w:rsidR="00AB698C" w:rsidRDefault="00AB698C" w:rsidP="0039574C">
            <w:pPr>
              <w:spacing w:after="0" w:line="240" w:lineRule="auto"/>
              <w:rPr>
                <w:rStyle w:val="style1"/>
                <w:rFonts w:ascii="Arial" w:hAnsi="Arial" w:cs="Arial"/>
                <w:lang w:val="es-ES"/>
              </w:rPr>
            </w:pPr>
            <w:r>
              <w:rPr>
                <w:rStyle w:val="style1"/>
                <w:rFonts w:ascii="Arial" w:hAnsi="Arial" w:cs="Arial"/>
                <w:lang w:val="es-ES"/>
              </w:rPr>
              <w:t xml:space="preserve">Concédenos la fe suficiente </w:t>
            </w:r>
          </w:p>
          <w:p w14:paraId="7828B07C" w14:textId="77777777" w:rsidR="00AB698C" w:rsidRDefault="00AB698C" w:rsidP="0039574C">
            <w:pPr>
              <w:spacing w:after="0" w:line="240" w:lineRule="auto"/>
              <w:rPr>
                <w:rStyle w:val="style1"/>
                <w:rFonts w:ascii="Arial" w:hAnsi="Arial" w:cs="Arial"/>
                <w:lang w:val="es-ES"/>
              </w:rPr>
            </w:pPr>
            <w:r w:rsidRPr="00611BE4">
              <w:rPr>
                <w:rStyle w:val="style1"/>
                <w:rFonts w:ascii="Arial" w:hAnsi="Arial" w:cs="Arial"/>
                <w:lang w:val="es-ES"/>
              </w:rPr>
              <w:t>como para caminar junto a t</w:t>
            </w:r>
            <w:r>
              <w:rPr>
                <w:rStyle w:val="style1"/>
                <w:rFonts w:ascii="Arial" w:hAnsi="Arial" w:cs="Arial"/>
                <w:lang w:val="es-ES"/>
              </w:rPr>
              <w:t>i</w:t>
            </w:r>
            <w:r w:rsidRPr="001F0981">
              <w:rPr>
                <w:rStyle w:val="style1"/>
                <w:rFonts w:ascii="Arial" w:hAnsi="Arial" w:cs="Arial"/>
                <w:lang w:val="es-ES"/>
              </w:rPr>
              <w:t xml:space="preserve"> </w:t>
            </w:r>
            <w:r>
              <w:rPr>
                <w:rStyle w:val="style1"/>
                <w:rFonts w:ascii="Arial" w:hAnsi="Arial" w:cs="Arial"/>
                <w:lang w:val="es-ES"/>
              </w:rPr>
              <w:t>hacia todas las Jerusalén,</w:t>
            </w:r>
          </w:p>
          <w:p w14:paraId="4C0774C4" w14:textId="77777777" w:rsidR="00AB698C" w:rsidRDefault="00AB698C" w:rsidP="0039574C">
            <w:pPr>
              <w:spacing w:after="0" w:line="240" w:lineRule="auto"/>
              <w:rPr>
                <w:rStyle w:val="style1"/>
                <w:rFonts w:ascii="Arial" w:hAnsi="Arial" w:cs="Arial"/>
                <w:lang w:val="es-ES"/>
              </w:rPr>
            </w:pPr>
            <w:r>
              <w:rPr>
                <w:rStyle w:val="style1"/>
                <w:rFonts w:ascii="Arial" w:hAnsi="Arial" w:cs="Arial"/>
                <w:lang w:val="es-ES"/>
              </w:rPr>
              <w:t xml:space="preserve">y poder enfrentar los montes y árboles que nos ocultan </w:t>
            </w:r>
          </w:p>
          <w:p w14:paraId="55175673" w14:textId="77777777" w:rsidR="00AB698C" w:rsidRDefault="00AB698C" w:rsidP="00AB698C">
            <w:pPr>
              <w:spacing w:after="80" w:line="240" w:lineRule="auto"/>
              <w:ind w:firstLine="708"/>
              <w:rPr>
                <w:rStyle w:val="style1"/>
                <w:rFonts w:ascii="Arial" w:hAnsi="Arial" w:cs="Arial"/>
                <w:lang w:val="es-ES"/>
              </w:rPr>
            </w:pPr>
            <w:r>
              <w:rPr>
                <w:rStyle w:val="style1"/>
                <w:rFonts w:ascii="Arial" w:hAnsi="Arial" w:cs="Arial"/>
                <w:lang w:val="es-ES"/>
              </w:rPr>
              <w:t xml:space="preserve">el bosque de tu amor incondicional. </w:t>
            </w:r>
          </w:p>
          <w:p w14:paraId="7B5C4C0C" w14:textId="77777777" w:rsidR="00AB698C" w:rsidRDefault="00AB698C" w:rsidP="0039574C">
            <w:pPr>
              <w:spacing w:after="0" w:line="240" w:lineRule="auto"/>
              <w:rPr>
                <w:rStyle w:val="style1"/>
                <w:rFonts w:ascii="Arial" w:hAnsi="Arial" w:cs="Arial"/>
                <w:lang w:val="es-ES"/>
              </w:rPr>
            </w:pPr>
            <w:r>
              <w:rPr>
                <w:rStyle w:val="style1"/>
                <w:rFonts w:ascii="Arial" w:hAnsi="Arial" w:cs="Arial"/>
                <w:lang w:val="es-ES"/>
              </w:rPr>
              <w:t xml:space="preserve">Concédenos esa fe que se transforma en buenas noticias </w:t>
            </w:r>
          </w:p>
          <w:p w14:paraId="1EDE5322" w14:textId="77777777" w:rsidR="00AB698C" w:rsidRDefault="00AB698C" w:rsidP="0039574C">
            <w:pPr>
              <w:spacing w:after="0" w:line="240" w:lineRule="auto"/>
              <w:rPr>
                <w:rStyle w:val="style1"/>
                <w:rFonts w:ascii="Arial" w:hAnsi="Arial" w:cs="Arial"/>
                <w:lang w:val="es-ES"/>
              </w:rPr>
            </w:pPr>
            <w:r>
              <w:rPr>
                <w:rStyle w:val="style1"/>
                <w:rFonts w:ascii="Arial" w:hAnsi="Arial" w:cs="Arial"/>
                <w:lang w:val="es-ES"/>
              </w:rPr>
              <w:t xml:space="preserve">            y que se compromete con la dignidad </w:t>
            </w:r>
          </w:p>
          <w:p w14:paraId="5228130C" w14:textId="77777777" w:rsidR="00AB698C" w:rsidRDefault="00AB698C" w:rsidP="0039574C">
            <w:pPr>
              <w:spacing w:after="0" w:line="240" w:lineRule="auto"/>
              <w:rPr>
                <w:rStyle w:val="style1"/>
                <w:rFonts w:ascii="Arial" w:hAnsi="Arial" w:cs="Arial"/>
                <w:lang w:val="es-ES"/>
              </w:rPr>
            </w:pPr>
            <w:r>
              <w:rPr>
                <w:rStyle w:val="style1"/>
                <w:rFonts w:ascii="Arial" w:hAnsi="Arial" w:cs="Arial"/>
                <w:lang w:val="es-ES"/>
              </w:rPr>
              <w:t xml:space="preserve">            y la vida de todos aquellos y aquellas </w:t>
            </w:r>
          </w:p>
          <w:p w14:paraId="666F8913" w14:textId="77777777" w:rsidR="00AB698C" w:rsidRPr="00B82BE8" w:rsidRDefault="00AB698C" w:rsidP="00AB698C">
            <w:pPr>
              <w:spacing w:after="80" w:line="240" w:lineRule="auto"/>
              <w:rPr>
                <w:rStyle w:val="style1"/>
                <w:rFonts w:ascii="Arial" w:hAnsi="Arial" w:cs="Arial"/>
                <w:lang w:val="pt-BR"/>
              </w:rPr>
            </w:pPr>
            <w:r>
              <w:rPr>
                <w:rStyle w:val="style1"/>
                <w:rFonts w:ascii="Arial" w:hAnsi="Arial" w:cs="Arial"/>
                <w:lang w:val="es-ES"/>
              </w:rPr>
              <w:t>            que son juzgados sin amor.</w:t>
            </w:r>
            <w:r w:rsidRPr="00055CD3">
              <w:rPr>
                <w:rStyle w:val="style1"/>
                <w:rFonts w:ascii="Arial" w:hAnsi="Arial" w:cs="Arial"/>
                <w:lang w:val="es-ES"/>
              </w:rPr>
              <w:t xml:space="preserve"> </w:t>
            </w:r>
            <w:proofErr w:type="spellStart"/>
            <w:r w:rsidRPr="00B82BE8">
              <w:rPr>
                <w:rStyle w:val="style1"/>
                <w:rFonts w:ascii="Arial" w:hAnsi="Arial" w:cs="Arial"/>
                <w:lang w:val="pt-BR"/>
              </w:rPr>
              <w:t>Amén</w:t>
            </w:r>
            <w:proofErr w:type="spellEnd"/>
            <w:r w:rsidRPr="00055CD3">
              <w:rPr>
                <w:rStyle w:val="style1"/>
                <w:rFonts w:ascii="Arial" w:hAnsi="Arial" w:cs="Arial"/>
                <w:lang w:val="pt-BR"/>
              </w:rPr>
              <w:t>.</w:t>
            </w:r>
          </w:p>
          <w:p w14:paraId="5FEA964F" w14:textId="77777777" w:rsidR="00AB698C" w:rsidRPr="00055CD3" w:rsidRDefault="00AB698C" w:rsidP="0039574C">
            <w:pPr>
              <w:spacing w:after="0" w:line="240" w:lineRule="auto"/>
              <w:ind w:left="2124"/>
              <w:jc w:val="both"/>
              <w:rPr>
                <w:rStyle w:val="style1"/>
                <w:rFonts w:ascii="Arial Narrow" w:hAnsi="Arial Narrow"/>
                <w:bCs/>
                <w:i/>
                <w:sz w:val="20"/>
                <w:szCs w:val="20"/>
                <w:lang w:val="pt-BR"/>
              </w:rPr>
            </w:pPr>
            <w:r w:rsidRPr="00055CD3">
              <w:rPr>
                <w:rFonts w:ascii="Arial Narrow" w:hAnsi="Arial Narrow" w:cs="Arial"/>
                <w:bCs/>
                <w:i/>
                <w:sz w:val="20"/>
                <w:szCs w:val="20"/>
                <w:lang w:val="pt-BR"/>
              </w:rPr>
              <w:t>Pastor Lisandro Orlov</w:t>
            </w:r>
            <w:r w:rsidRPr="00055CD3">
              <w:rPr>
                <w:rFonts w:ascii="Arial Narrow" w:hAnsi="Arial Narrow"/>
                <w:bCs/>
                <w:i/>
                <w:sz w:val="20"/>
                <w:szCs w:val="20"/>
                <w:lang w:val="pt-BR"/>
              </w:rPr>
              <w:t xml:space="preserve"> - </w:t>
            </w:r>
            <w:r w:rsidRPr="00055CD3">
              <w:rPr>
                <w:rFonts w:ascii="Arial Narrow" w:hAnsi="Arial Narrow" w:cs="Arial"/>
                <w:bCs/>
                <w:i/>
                <w:sz w:val="20"/>
                <w:szCs w:val="20"/>
                <w:lang w:val="pt-BR"/>
              </w:rPr>
              <w:t>Pastoral Ecuménica VIH-SIDA</w:t>
            </w:r>
            <w:r w:rsidRPr="00055CD3">
              <w:rPr>
                <w:rFonts w:ascii="Arial Narrow" w:hAnsi="Arial Narrow"/>
                <w:bCs/>
                <w:i/>
                <w:sz w:val="20"/>
                <w:szCs w:val="20"/>
                <w:lang w:val="pt-BR"/>
              </w:rPr>
              <w:t xml:space="preserve"> - </w:t>
            </w:r>
            <w:r w:rsidRPr="00055CD3">
              <w:rPr>
                <w:rFonts w:ascii="Arial Narrow" w:hAnsi="Arial Narrow" w:cs="Arial"/>
                <w:bCs/>
                <w:i/>
                <w:sz w:val="20"/>
                <w:szCs w:val="20"/>
                <w:lang w:val="pt-BR"/>
              </w:rPr>
              <w:t xml:space="preserve">Buenos Aires. </w:t>
            </w:r>
            <w:r w:rsidRPr="00055CD3">
              <w:rPr>
                <w:rFonts w:ascii="Arial Narrow" w:hAnsi="Arial Narrow" w:cs="Arial"/>
                <w:bCs/>
                <w:i/>
                <w:sz w:val="20"/>
                <w:szCs w:val="20"/>
                <w:lang w:val="es-ES"/>
              </w:rPr>
              <w:t>Argentina</w:t>
            </w:r>
            <w:r w:rsidRPr="00055CD3">
              <w:rPr>
                <w:rFonts w:ascii="Arial Narrow" w:hAnsi="Arial Narrow" w:cs="Arial"/>
                <w:i/>
                <w:sz w:val="20"/>
                <w:szCs w:val="20"/>
                <w:lang w:val="es-ES"/>
              </w:rPr>
              <w:t xml:space="preserve">. </w:t>
            </w:r>
            <w:r w:rsidRPr="00055CD3">
              <w:rPr>
                <w:rFonts w:ascii="Arial Narrow" w:hAnsi="Arial Narrow"/>
                <w:bCs/>
                <w:i/>
                <w:sz w:val="20"/>
                <w:szCs w:val="20"/>
                <w:lang w:val="pt-BR"/>
              </w:rPr>
              <w:t xml:space="preserve">- </w:t>
            </w:r>
            <w:proofErr w:type="gramStart"/>
            <w:r w:rsidRPr="00055CD3">
              <w:rPr>
                <w:rFonts w:ascii="Arial Narrow" w:hAnsi="Arial Narrow" w:cs="Arial"/>
                <w:bCs/>
                <w:i/>
                <w:sz w:val="20"/>
                <w:szCs w:val="20"/>
                <w:lang w:val="es-ES"/>
              </w:rPr>
              <w:t>octubre</w:t>
            </w:r>
            <w:proofErr w:type="gramEnd"/>
            <w:r w:rsidRPr="00055CD3">
              <w:rPr>
                <w:rFonts w:ascii="Arial Narrow" w:hAnsi="Arial Narrow" w:cs="Arial"/>
                <w:bCs/>
                <w:i/>
                <w:sz w:val="20"/>
                <w:szCs w:val="20"/>
                <w:lang w:val="es-ES"/>
              </w:rPr>
              <w:t xml:space="preserve"> 2010</w:t>
            </w:r>
          </w:p>
        </w:tc>
        <w:tc>
          <w:tcPr>
            <w:tcW w:w="3254" w:type="dxa"/>
          </w:tcPr>
          <w:p w14:paraId="459550EE" w14:textId="77777777" w:rsidR="00AB698C" w:rsidRDefault="00AB698C" w:rsidP="0039574C">
            <w:pPr>
              <w:spacing w:after="0"/>
              <w:rPr>
                <w:rStyle w:val="style1"/>
                <w:rFonts w:ascii="Arial" w:hAnsi="Arial" w:cs="Arial"/>
              </w:rPr>
            </w:pPr>
          </w:p>
          <w:p w14:paraId="0C4E9A73" w14:textId="77777777" w:rsidR="00AB698C" w:rsidRDefault="00AB698C" w:rsidP="0039574C">
            <w:pPr>
              <w:spacing w:after="0"/>
              <w:rPr>
                <w:rStyle w:val="style1"/>
                <w:rFonts w:ascii="Arial" w:hAnsi="Arial" w:cs="Arial"/>
              </w:rPr>
            </w:pPr>
            <w:r>
              <w:rPr>
                <w:b/>
                <w:bCs/>
                <w:caps/>
                <w:noProof/>
                <w:lang w:val="es-ES" w:eastAsia="es-ES"/>
              </w:rPr>
              <w:drawing>
                <wp:inline distT="0" distB="0" distL="0" distR="0" wp14:anchorId="7C04C15D" wp14:editId="5D7AF9BB">
                  <wp:extent cx="1984876" cy="2493818"/>
                  <wp:effectExtent l="0" t="0" r="0" b="1905"/>
                  <wp:docPr id="10" name="Imagen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
                          <pic:cNvPicPr>
                            <a:picLocks noChangeAspect="1" noChangeArrowheads="1"/>
                          </pic:cNvPicPr>
                        </pic:nvPicPr>
                        <pic:blipFill>
                          <a:blip r:embed="rId46" r:link="rId47" cstate="print"/>
                          <a:srcRect/>
                          <a:stretch>
                            <a:fillRect/>
                          </a:stretch>
                        </pic:blipFill>
                        <pic:spPr bwMode="auto">
                          <a:xfrm>
                            <a:off x="0" y="0"/>
                            <a:ext cx="1990661" cy="2501087"/>
                          </a:xfrm>
                          <a:prstGeom prst="rect">
                            <a:avLst/>
                          </a:prstGeom>
                          <a:noFill/>
                          <a:ln w="9525">
                            <a:noFill/>
                            <a:miter lim="800000"/>
                            <a:headEnd/>
                            <a:tailEnd/>
                          </a:ln>
                        </pic:spPr>
                      </pic:pic>
                    </a:graphicData>
                  </a:graphic>
                </wp:inline>
              </w:drawing>
            </w:r>
          </w:p>
        </w:tc>
      </w:tr>
    </w:tbl>
    <w:p w14:paraId="037015FA" w14:textId="77777777" w:rsidR="005B0B08" w:rsidRDefault="005B0B08" w:rsidP="000E3310">
      <w:pPr>
        <w:spacing w:before="80" w:after="0" w:line="240" w:lineRule="auto"/>
        <w:rPr>
          <w:rFonts w:ascii="Arial" w:hAnsi="Arial" w:cs="Arial"/>
          <w:b/>
        </w:rPr>
      </w:pPr>
    </w:p>
    <w:p w14:paraId="223F21D5" w14:textId="77777777" w:rsidR="00171C18" w:rsidRPr="006D7188" w:rsidRDefault="00171C18" w:rsidP="00171C18">
      <w:pPr>
        <w:spacing w:after="0" w:line="240" w:lineRule="auto"/>
        <w:rPr>
          <w:rFonts w:ascii="Arial" w:hAnsi="Arial"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916"/>
      </w:tblGrid>
      <w:tr w:rsidR="00171C18" w:rsidRPr="006B6A1C" w14:paraId="73D2EE56" w14:textId="77777777" w:rsidTr="005A1560">
        <w:tc>
          <w:tcPr>
            <w:tcW w:w="4786" w:type="dxa"/>
          </w:tcPr>
          <w:p w14:paraId="6B019CAD" w14:textId="77777777" w:rsidR="00171C18" w:rsidRPr="00055CD3" w:rsidRDefault="00171C18" w:rsidP="005B0B08">
            <w:pPr>
              <w:pStyle w:val="Textosinformato"/>
              <w:numPr>
                <w:ilvl w:val="0"/>
                <w:numId w:val="2"/>
              </w:numPr>
              <w:spacing w:after="80"/>
              <w:rPr>
                <w:rFonts w:ascii="Arial" w:hAnsi="Arial" w:cs="Arial"/>
                <w:b/>
                <w:sz w:val="22"/>
                <w:szCs w:val="22"/>
              </w:rPr>
            </w:pPr>
            <w:r w:rsidRPr="00055CD3">
              <w:rPr>
                <w:rFonts w:ascii="Arial" w:hAnsi="Arial" w:cs="Arial"/>
                <w:b/>
                <w:sz w:val="22"/>
                <w:szCs w:val="22"/>
              </w:rPr>
              <w:lastRenderedPageBreak/>
              <w:t>Oración comunitaria</w:t>
            </w:r>
          </w:p>
          <w:p w14:paraId="37E490CF" w14:textId="77777777" w:rsidR="00171C18" w:rsidRPr="00055CD3" w:rsidRDefault="00171C18" w:rsidP="005B0B08">
            <w:pPr>
              <w:tabs>
                <w:tab w:val="left" w:pos="2057"/>
              </w:tabs>
              <w:spacing w:after="60" w:line="240" w:lineRule="auto"/>
              <w:rPr>
                <w:rFonts w:ascii="Arial" w:hAnsi="Arial" w:cs="Arial"/>
                <w:lang w:eastAsia="es-ES"/>
              </w:rPr>
            </w:pPr>
            <w:r w:rsidRPr="00055CD3">
              <w:rPr>
                <w:rFonts w:ascii="Arial" w:hAnsi="Arial" w:cs="Arial"/>
                <w:lang w:eastAsia="es-ES"/>
              </w:rPr>
              <w:t>Buen Dios, ayúdanos a esparcir tu luz dondequiera que vayamos, inunda nuestra alma con tu Espíritu y tu Vida.</w:t>
            </w:r>
          </w:p>
          <w:p w14:paraId="569427B2" w14:textId="77777777" w:rsidR="00171C18" w:rsidRPr="00055CD3" w:rsidRDefault="00171C18" w:rsidP="00955294">
            <w:pPr>
              <w:tabs>
                <w:tab w:val="left" w:pos="2057"/>
              </w:tabs>
              <w:spacing w:after="0" w:line="240" w:lineRule="auto"/>
              <w:rPr>
                <w:rFonts w:ascii="Arial" w:hAnsi="Arial" w:cs="Arial"/>
                <w:b/>
                <w:lang w:eastAsia="es-ES"/>
              </w:rPr>
            </w:pPr>
            <w:r w:rsidRPr="00055CD3">
              <w:rPr>
                <w:rFonts w:ascii="Arial" w:hAnsi="Arial" w:cs="Arial"/>
                <w:b/>
                <w:lang w:eastAsia="es-ES"/>
              </w:rPr>
              <w:t xml:space="preserve">Quédate en nosotros </w:t>
            </w:r>
          </w:p>
          <w:p w14:paraId="0CC3B0FB" w14:textId="77777777" w:rsidR="00171C18" w:rsidRPr="00055CD3" w:rsidRDefault="00171C18" w:rsidP="005B0B08">
            <w:pPr>
              <w:tabs>
                <w:tab w:val="left" w:pos="2057"/>
              </w:tabs>
              <w:spacing w:after="80" w:line="240" w:lineRule="auto"/>
              <w:rPr>
                <w:rFonts w:ascii="Arial" w:hAnsi="Arial" w:cs="Arial"/>
                <w:b/>
                <w:lang w:eastAsia="es-ES"/>
              </w:rPr>
            </w:pPr>
            <w:r w:rsidRPr="00055CD3">
              <w:rPr>
                <w:rFonts w:ascii="Arial" w:hAnsi="Arial" w:cs="Arial"/>
                <w:b/>
                <w:lang w:eastAsia="es-ES"/>
              </w:rPr>
              <w:t>y así podremos ser luz para otros.</w:t>
            </w:r>
          </w:p>
          <w:p w14:paraId="4A695471" w14:textId="77777777" w:rsidR="00171C18" w:rsidRPr="00055CD3" w:rsidRDefault="00171C18" w:rsidP="00955294">
            <w:pPr>
              <w:tabs>
                <w:tab w:val="left" w:pos="2057"/>
              </w:tabs>
              <w:spacing w:after="0" w:line="240" w:lineRule="auto"/>
              <w:rPr>
                <w:rFonts w:ascii="Arial" w:hAnsi="Arial" w:cs="Arial"/>
                <w:lang w:eastAsia="es-ES"/>
              </w:rPr>
            </w:pPr>
            <w:r w:rsidRPr="00055CD3">
              <w:rPr>
                <w:rFonts w:ascii="Arial" w:hAnsi="Arial" w:cs="Arial"/>
                <w:lang w:eastAsia="es-ES"/>
              </w:rPr>
              <w:t xml:space="preserve">Esa luz, Señor, que viene de ti, </w:t>
            </w:r>
          </w:p>
          <w:p w14:paraId="45D942ED" w14:textId="77777777" w:rsidR="00171C18" w:rsidRPr="00055CD3" w:rsidRDefault="00171C18" w:rsidP="005B0B08">
            <w:pPr>
              <w:tabs>
                <w:tab w:val="left" w:pos="2057"/>
              </w:tabs>
              <w:spacing w:after="60" w:line="240" w:lineRule="auto"/>
              <w:rPr>
                <w:rFonts w:ascii="Arial" w:hAnsi="Arial" w:cs="Arial"/>
                <w:lang w:eastAsia="es-ES"/>
              </w:rPr>
            </w:pPr>
            <w:r w:rsidRPr="00055CD3">
              <w:rPr>
                <w:rFonts w:ascii="Arial" w:hAnsi="Arial" w:cs="Arial"/>
                <w:lang w:eastAsia="es-ES"/>
              </w:rPr>
              <w:t>que la utilices en mí para iluminar otras vidas.</w:t>
            </w:r>
          </w:p>
          <w:p w14:paraId="3AE949B3" w14:textId="77777777" w:rsidR="00171C18" w:rsidRPr="00055CD3" w:rsidRDefault="00171C18" w:rsidP="00955294">
            <w:pPr>
              <w:tabs>
                <w:tab w:val="left" w:pos="2057"/>
              </w:tabs>
              <w:spacing w:after="0" w:line="240" w:lineRule="auto"/>
              <w:rPr>
                <w:rFonts w:ascii="Arial" w:hAnsi="Arial" w:cs="Arial"/>
                <w:b/>
                <w:lang w:eastAsia="es-ES"/>
              </w:rPr>
            </w:pPr>
            <w:r w:rsidRPr="00055CD3">
              <w:rPr>
                <w:rFonts w:ascii="Arial" w:hAnsi="Arial" w:cs="Arial"/>
                <w:b/>
                <w:lang w:eastAsia="es-ES"/>
              </w:rPr>
              <w:t xml:space="preserve">Déjanos alabarte, llevando una lámpara encendida para mostrar la senda de luz </w:t>
            </w:r>
          </w:p>
          <w:p w14:paraId="22BD3C6F" w14:textId="77777777" w:rsidR="00171C18" w:rsidRPr="00055CD3" w:rsidRDefault="00171C18" w:rsidP="005B0B08">
            <w:pPr>
              <w:tabs>
                <w:tab w:val="left" w:pos="2057"/>
              </w:tabs>
              <w:spacing w:after="80" w:line="240" w:lineRule="auto"/>
              <w:rPr>
                <w:rFonts w:ascii="Arial" w:hAnsi="Arial" w:cs="Arial"/>
                <w:b/>
                <w:lang w:eastAsia="es-ES"/>
              </w:rPr>
            </w:pPr>
            <w:r w:rsidRPr="00055CD3">
              <w:rPr>
                <w:rFonts w:ascii="Arial" w:hAnsi="Arial" w:cs="Arial"/>
                <w:b/>
                <w:lang w:eastAsia="es-ES"/>
              </w:rPr>
              <w:t>a quienes andan en las sombras.</w:t>
            </w:r>
          </w:p>
          <w:p w14:paraId="50C43116" w14:textId="77777777" w:rsidR="00171C18" w:rsidRPr="00055CD3" w:rsidRDefault="00171C18" w:rsidP="00955294">
            <w:pPr>
              <w:tabs>
                <w:tab w:val="left" w:pos="2057"/>
              </w:tabs>
              <w:spacing w:after="0" w:line="240" w:lineRule="auto"/>
              <w:rPr>
                <w:rFonts w:ascii="Arial" w:hAnsi="Arial" w:cs="Arial"/>
                <w:lang w:eastAsia="es-ES"/>
              </w:rPr>
            </w:pPr>
            <w:r w:rsidRPr="00055CD3">
              <w:rPr>
                <w:rFonts w:ascii="Arial" w:hAnsi="Arial" w:cs="Arial"/>
                <w:lang w:eastAsia="es-ES"/>
              </w:rPr>
              <w:t xml:space="preserve">Que podamos predicar tu Reino </w:t>
            </w:r>
          </w:p>
          <w:p w14:paraId="119BECC4" w14:textId="77777777" w:rsidR="00171C18" w:rsidRPr="00055CD3" w:rsidRDefault="00171C18" w:rsidP="00955294">
            <w:pPr>
              <w:tabs>
                <w:tab w:val="left" w:pos="2057"/>
              </w:tabs>
              <w:spacing w:after="0" w:line="240" w:lineRule="auto"/>
              <w:rPr>
                <w:rFonts w:ascii="Arial" w:hAnsi="Arial" w:cs="Arial"/>
                <w:lang w:eastAsia="es-ES"/>
              </w:rPr>
            </w:pPr>
            <w:r w:rsidRPr="00055CD3">
              <w:rPr>
                <w:rFonts w:ascii="Arial" w:hAnsi="Arial" w:cs="Arial"/>
                <w:lang w:eastAsia="es-ES"/>
              </w:rPr>
              <w:t>con palabras o sin ellas, más que sea</w:t>
            </w:r>
            <w:r w:rsidRPr="001F0981">
              <w:rPr>
                <w:rFonts w:ascii="Arial" w:hAnsi="Arial" w:cs="Arial"/>
                <w:lang w:eastAsia="es-ES"/>
              </w:rPr>
              <w:t xml:space="preserve"> siempre con tu divina luz</w:t>
            </w:r>
            <w:r w:rsidRPr="00055CD3">
              <w:rPr>
                <w:rFonts w:ascii="Arial" w:hAnsi="Arial" w:cs="Arial"/>
                <w:lang w:eastAsia="es-ES"/>
              </w:rPr>
              <w:t xml:space="preserve"> reflejada en tu amor  </w:t>
            </w:r>
          </w:p>
          <w:p w14:paraId="25D6D187" w14:textId="77777777" w:rsidR="00171C18" w:rsidRPr="00055CD3" w:rsidRDefault="00171C18" w:rsidP="005B0B08">
            <w:pPr>
              <w:tabs>
                <w:tab w:val="left" w:pos="2057"/>
              </w:tabs>
              <w:spacing w:after="60" w:line="240" w:lineRule="auto"/>
              <w:rPr>
                <w:rFonts w:ascii="Arial" w:hAnsi="Arial" w:cs="Arial"/>
                <w:lang w:eastAsia="es-ES"/>
              </w:rPr>
            </w:pPr>
            <w:r w:rsidRPr="00055CD3">
              <w:rPr>
                <w:rFonts w:ascii="Arial" w:hAnsi="Arial" w:cs="Arial"/>
                <w:lang w:eastAsia="es-ES"/>
              </w:rPr>
              <w:t>que fuertemente se muestra en nosotros.</w:t>
            </w:r>
          </w:p>
          <w:p w14:paraId="3D30F5F8" w14:textId="77777777" w:rsidR="00171C18" w:rsidRPr="00055CD3" w:rsidRDefault="00171C18" w:rsidP="00955294">
            <w:pPr>
              <w:tabs>
                <w:tab w:val="left" w:pos="2057"/>
                <w:tab w:val="right" w:pos="9638"/>
              </w:tabs>
              <w:spacing w:after="0" w:line="240" w:lineRule="auto"/>
              <w:rPr>
                <w:rFonts w:ascii="Arial" w:hAnsi="Arial" w:cs="Arial"/>
                <w:b/>
                <w:lang w:eastAsia="es-ES"/>
              </w:rPr>
            </w:pPr>
            <w:r w:rsidRPr="00055CD3">
              <w:rPr>
                <w:rFonts w:ascii="Arial" w:hAnsi="Arial" w:cs="Arial"/>
                <w:b/>
                <w:lang w:eastAsia="es-ES"/>
              </w:rPr>
              <w:t xml:space="preserve">En el nombre del Padre, del Hijo </w:t>
            </w:r>
          </w:p>
          <w:p w14:paraId="1A590157" w14:textId="77777777" w:rsidR="00171C18" w:rsidRPr="00055CD3" w:rsidRDefault="00171C18" w:rsidP="00955294">
            <w:pPr>
              <w:tabs>
                <w:tab w:val="left" w:pos="2057"/>
                <w:tab w:val="right" w:pos="9638"/>
              </w:tabs>
              <w:spacing w:after="0" w:line="240" w:lineRule="auto"/>
              <w:rPr>
                <w:rFonts w:ascii="Arial" w:hAnsi="Arial" w:cs="Arial"/>
                <w:b/>
                <w:lang w:eastAsia="es-ES"/>
              </w:rPr>
            </w:pPr>
            <w:r w:rsidRPr="00055CD3">
              <w:rPr>
                <w:rFonts w:ascii="Arial" w:hAnsi="Arial" w:cs="Arial"/>
                <w:b/>
                <w:lang w:eastAsia="es-ES"/>
              </w:rPr>
              <w:t xml:space="preserve">y del Espíritu Santo, </w:t>
            </w:r>
            <w:r>
              <w:rPr>
                <w:rFonts w:ascii="Arial" w:hAnsi="Arial" w:cs="Arial"/>
                <w:b/>
                <w:lang w:eastAsia="es-ES"/>
              </w:rPr>
              <w:t>a</w:t>
            </w:r>
            <w:r w:rsidRPr="00055CD3">
              <w:rPr>
                <w:rFonts w:ascii="Arial" w:hAnsi="Arial" w:cs="Arial"/>
                <w:b/>
                <w:lang w:eastAsia="es-ES"/>
              </w:rPr>
              <w:t xml:space="preserve">mén.    </w:t>
            </w:r>
          </w:p>
          <w:p w14:paraId="6A7B04C6" w14:textId="4AC0E836" w:rsidR="00171C18" w:rsidRPr="006D7188" w:rsidRDefault="00171C18" w:rsidP="006D7188">
            <w:pPr>
              <w:tabs>
                <w:tab w:val="left" w:pos="2057"/>
                <w:tab w:val="right" w:pos="9638"/>
              </w:tabs>
              <w:spacing w:after="0" w:line="240" w:lineRule="auto"/>
              <w:jc w:val="right"/>
              <w:rPr>
                <w:rFonts w:ascii="Arial Narrow" w:hAnsi="Arial Narrow" w:cs="Arial"/>
                <w:i/>
                <w:sz w:val="20"/>
                <w:szCs w:val="20"/>
                <w:lang w:eastAsia="es-ES"/>
              </w:rPr>
            </w:pPr>
            <w:r w:rsidRPr="00055CD3">
              <w:rPr>
                <w:rFonts w:ascii="Arial Narrow" w:hAnsi="Arial Narrow" w:cs="Arial"/>
                <w:i/>
                <w:sz w:val="20"/>
                <w:szCs w:val="20"/>
                <w:lang w:eastAsia="es-ES"/>
              </w:rPr>
              <w:t>Cristina Dinoto</w:t>
            </w:r>
            <w:r w:rsidRPr="001F0981">
              <w:rPr>
                <w:rFonts w:ascii="Arial Narrow" w:hAnsi="Arial Narrow" w:cs="Arial"/>
                <w:i/>
                <w:sz w:val="20"/>
                <w:szCs w:val="20"/>
                <w:lang w:eastAsia="es-ES"/>
              </w:rPr>
              <w:t xml:space="preserve">   </w:t>
            </w:r>
          </w:p>
        </w:tc>
        <w:tc>
          <w:tcPr>
            <w:tcW w:w="4992" w:type="dxa"/>
          </w:tcPr>
          <w:p w14:paraId="0C73028A" w14:textId="77777777" w:rsidR="00171C18" w:rsidRPr="001F0981" w:rsidRDefault="00171C18" w:rsidP="005B0B08">
            <w:pPr>
              <w:pStyle w:val="NormalWeb"/>
              <w:numPr>
                <w:ilvl w:val="0"/>
                <w:numId w:val="1"/>
              </w:numPr>
              <w:spacing w:before="0" w:beforeAutospacing="0" w:after="80" w:afterAutospacing="0"/>
              <w:rPr>
                <w:rFonts w:ascii="Arial" w:hAnsi="Arial" w:cs="Arial"/>
                <w:b/>
                <w:sz w:val="22"/>
                <w:szCs w:val="22"/>
              </w:rPr>
            </w:pPr>
            <w:r w:rsidRPr="001F0981">
              <w:rPr>
                <w:rFonts w:ascii="Arial" w:hAnsi="Arial" w:cs="Arial"/>
                <w:b/>
                <w:sz w:val="22"/>
                <w:szCs w:val="22"/>
              </w:rPr>
              <w:t>Envío</w:t>
            </w:r>
          </w:p>
          <w:p w14:paraId="33351D1C"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Nos despedimos con la alegría </w:t>
            </w:r>
          </w:p>
          <w:p w14:paraId="17AA7EC3"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de que hemos podido celebrar a Dios,</w:t>
            </w:r>
          </w:p>
          <w:p w14:paraId="02CDAC2D"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quien nos ha llamado a la libertad y confianza por medio de Jesús nuestro Señor.</w:t>
            </w:r>
          </w:p>
          <w:p w14:paraId="2752E9B4" w14:textId="41775B7D"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Concédenos</w:t>
            </w:r>
            <w:r w:rsidR="0079263F">
              <w:rPr>
                <w:rFonts w:ascii="Arial" w:hAnsi="Arial" w:cs="Arial"/>
                <w:bCs/>
                <w:sz w:val="22"/>
                <w:szCs w:val="22"/>
              </w:rPr>
              <w:t>,</w:t>
            </w:r>
            <w:r w:rsidRPr="006B6A1C">
              <w:rPr>
                <w:rFonts w:ascii="Arial" w:hAnsi="Arial" w:cs="Arial"/>
                <w:bCs/>
                <w:sz w:val="22"/>
                <w:szCs w:val="22"/>
              </w:rPr>
              <w:t xml:space="preserve"> Padre, hambre y sed de fidelidad,</w:t>
            </w:r>
          </w:p>
          <w:p w14:paraId="1B8EF5DE" w14:textId="2EDBD239"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para seguirte y caminar a Tu lado, fortalécenos con tu Espíritu y purifícanos cada día,</w:t>
            </w:r>
          </w:p>
          <w:p w14:paraId="567B1419"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con su fuego que consume nuestros miedos, nuestros egoísmos, nuestra indiferencia.</w:t>
            </w:r>
          </w:p>
          <w:p w14:paraId="4ABEE3BD"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Haznos, Señor, testigos de tu Evangelio,</w:t>
            </w:r>
          </w:p>
          <w:p w14:paraId="1833AFA4"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con hechos verdaderos y solidarios </w:t>
            </w:r>
          </w:p>
          <w:p w14:paraId="11E5E239"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que anuncien que somos libres </w:t>
            </w:r>
          </w:p>
          <w:p w14:paraId="3B246EA9"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rPr>
              <w:t xml:space="preserve">para construir la paz, </w:t>
            </w:r>
            <w:r w:rsidRPr="006B6A1C">
              <w:rPr>
                <w:rFonts w:ascii="Arial" w:hAnsi="Arial" w:cs="Arial"/>
                <w:bCs/>
                <w:sz w:val="22"/>
                <w:szCs w:val="22"/>
              </w:rPr>
              <w:t>libres para una vida plena, libres para servir a la humanidad</w:t>
            </w:r>
          </w:p>
          <w:p w14:paraId="7FB62DF2"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en un mundo que hemos hecho difícil,</w:t>
            </w:r>
          </w:p>
          <w:p w14:paraId="0B0D93FB" w14:textId="77777777" w:rsidR="00171C18" w:rsidRPr="006B6A1C" w:rsidRDefault="00171C18" w:rsidP="00955294">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que sufre de vacío de amor, de fe y esperanza.</w:t>
            </w:r>
          </w:p>
          <w:p w14:paraId="22F2A96D" w14:textId="6F0B02CB" w:rsidR="00171C18" w:rsidRPr="006B6A1C" w:rsidRDefault="00171C18" w:rsidP="005B0B08">
            <w:pPr>
              <w:pStyle w:val="NormalWeb"/>
              <w:spacing w:before="0" w:beforeAutospacing="0" w:after="60" w:afterAutospacing="0"/>
              <w:rPr>
                <w:rFonts w:ascii="Arial" w:hAnsi="Arial" w:cs="Arial"/>
                <w:bCs/>
                <w:sz w:val="22"/>
                <w:szCs w:val="22"/>
              </w:rPr>
            </w:pPr>
            <w:r w:rsidRPr="006B6A1C">
              <w:rPr>
                <w:rFonts w:ascii="Arial" w:hAnsi="Arial" w:cs="Arial"/>
                <w:bCs/>
                <w:sz w:val="22"/>
                <w:szCs w:val="22"/>
              </w:rPr>
              <w:t>Amor, Gracia y Compañía de Dios Padre, Hijo y Espíritu Santo sean con todas y todos. Amén.</w:t>
            </w:r>
          </w:p>
          <w:p w14:paraId="525A78A3" w14:textId="77777777" w:rsidR="00171C18" w:rsidRPr="00055CD3" w:rsidRDefault="00171C18" w:rsidP="00955294">
            <w:pPr>
              <w:pStyle w:val="NormalWeb"/>
              <w:spacing w:before="0" w:beforeAutospacing="0" w:after="0" w:afterAutospacing="0"/>
              <w:ind w:firstLine="346"/>
              <w:jc w:val="right"/>
            </w:pPr>
            <w:r w:rsidRPr="006B6A1C">
              <w:rPr>
                <w:rFonts w:ascii="Arial Narrow" w:hAnsi="Arial Narrow" w:cs="Arial"/>
                <w:bCs/>
                <w:i/>
                <w:iCs/>
                <w:sz w:val="20"/>
                <w:szCs w:val="20"/>
              </w:rPr>
              <w:t>Joel Elí Padrón Ibáñez</w:t>
            </w:r>
          </w:p>
        </w:tc>
      </w:tr>
    </w:tbl>
    <w:p w14:paraId="7E0E535F" w14:textId="77777777" w:rsidR="00171C18" w:rsidRPr="00507D8D" w:rsidRDefault="00171C18" w:rsidP="00955294">
      <w:pPr>
        <w:pStyle w:val="NormalWeb"/>
        <w:spacing w:before="0" w:beforeAutospacing="0" w:after="0" w:afterAutospacing="0"/>
        <w:rPr>
          <w:rFonts w:ascii="Arial Narrow" w:hAnsi="Arial Narrow" w:cs="Arial"/>
          <w:i/>
          <w:sz w:val="6"/>
          <w:szCs w:val="6"/>
        </w:rPr>
      </w:pPr>
    </w:p>
    <w:p w14:paraId="06A166B7" w14:textId="77777777" w:rsidR="00171C18" w:rsidRPr="00055CD3" w:rsidRDefault="00171C18" w:rsidP="00171C18">
      <w:pPr>
        <w:pStyle w:val="Textosinformato"/>
        <w:numPr>
          <w:ilvl w:val="0"/>
          <w:numId w:val="2"/>
        </w:numPr>
        <w:spacing w:after="80"/>
        <w:rPr>
          <w:rFonts w:ascii="Arial" w:hAnsi="Arial" w:cs="Arial"/>
          <w:sz w:val="22"/>
          <w:szCs w:val="22"/>
        </w:rPr>
      </w:pPr>
      <w:r w:rsidRPr="00055CD3">
        <w:rPr>
          <w:rFonts w:ascii="Arial" w:hAnsi="Arial" w:cs="Arial"/>
          <w:b/>
          <w:sz w:val="22"/>
          <w:szCs w:val="22"/>
        </w:rPr>
        <w:t>Credo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8"/>
      </w:tblGrid>
      <w:tr w:rsidR="00171C18" w:rsidRPr="00401243" w14:paraId="6140D6DD" w14:textId="77777777" w:rsidTr="005A1560">
        <w:tc>
          <w:tcPr>
            <w:tcW w:w="4889" w:type="dxa"/>
          </w:tcPr>
          <w:p w14:paraId="78EE300D" w14:textId="77777777" w:rsidR="00171C18" w:rsidRPr="00055CD3" w:rsidRDefault="00171C18" w:rsidP="00055CD3">
            <w:pPr>
              <w:pStyle w:val="Textosinformato"/>
              <w:rPr>
                <w:rFonts w:ascii="Arial" w:hAnsi="Arial" w:cs="Arial"/>
                <w:sz w:val="22"/>
                <w:szCs w:val="22"/>
              </w:rPr>
            </w:pPr>
            <w:r w:rsidRPr="00055CD3">
              <w:rPr>
                <w:rFonts w:ascii="Arial" w:hAnsi="Arial" w:cs="Arial"/>
                <w:sz w:val="22"/>
                <w:szCs w:val="22"/>
              </w:rPr>
              <w:t xml:space="preserve">Creemos en un Dios que nos guía </w:t>
            </w:r>
          </w:p>
          <w:p w14:paraId="64B65E0D" w14:textId="77777777" w:rsidR="00171C18" w:rsidRPr="00055CD3" w:rsidRDefault="00171C18" w:rsidP="00055CD3">
            <w:pPr>
              <w:pStyle w:val="Textosinformato"/>
              <w:rPr>
                <w:rFonts w:ascii="Arial" w:hAnsi="Arial" w:cs="Arial"/>
                <w:sz w:val="22"/>
                <w:szCs w:val="22"/>
              </w:rPr>
            </w:pPr>
            <w:r w:rsidRPr="00055CD3">
              <w:rPr>
                <w:rFonts w:ascii="Arial" w:hAnsi="Arial" w:cs="Arial"/>
                <w:sz w:val="22"/>
                <w:szCs w:val="22"/>
              </w:rPr>
              <w:t xml:space="preserve">por el camino del vivir; que es sombra </w:t>
            </w:r>
          </w:p>
          <w:p w14:paraId="43431853" w14:textId="77777777" w:rsidR="00171C18" w:rsidRPr="00055CD3" w:rsidRDefault="00171C18" w:rsidP="00055CD3">
            <w:pPr>
              <w:pStyle w:val="Textosinformato"/>
              <w:rPr>
                <w:rFonts w:ascii="Arial" w:hAnsi="Arial" w:cs="Arial"/>
                <w:sz w:val="22"/>
                <w:szCs w:val="22"/>
              </w:rPr>
            </w:pPr>
            <w:r w:rsidRPr="00055CD3">
              <w:rPr>
                <w:rFonts w:ascii="Arial" w:hAnsi="Arial" w:cs="Arial"/>
                <w:sz w:val="22"/>
                <w:szCs w:val="22"/>
              </w:rPr>
              <w:t>que protege del calor que calcina</w:t>
            </w:r>
            <w:r w:rsidRPr="00055CD3">
              <w:rPr>
                <w:rFonts w:ascii="Arial" w:hAnsi="Arial" w:cs="Arial"/>
                <w:sz w:val="22"/>
                <w:szCs w:val="22"/>
              </w:rPr>
              <w:br/>
              <w:t>y agua refrescante para la sed que lastima;</w:t>
            </w:r>
            <w:r w:rsidRPr="00055CD3">
              <w:rPr>
                <w:rFonts w:ascii="Arial" w:hAnsi="Arial" w:cs="Arial"/>
                <w:sz w:val="22"/>
                <w:szCs w:val="22"/>
              </w:rPr>
              <w:br/>
              <w:t xml:space="preserve">que es luz que alumbra </w:t>
            </w:r>
          </w:p>
          <w:p w14:paraId="0197CF66" w14:textId="77777777" w:rsidR="00FA625B" w:rsidRPr="00FA625B" w:rsidRDefault="00171C18" w:rsidP="00FA625B">
            <w:pPr>
              <w:pStyle w:val="Textosinformato"/>
              <w:rPr>
                <w:rFonts w:ascii="Arial" w:hAnsi="Arial" w:cs="Arial"/>
                <w:b/>
                <w:sz w:val="8"/>
                <w:szCs w:val="8"/>
              </w:rPr>
            </w:pPr>
            <w:r w:rsidRPr="00055CD3">
              <w:rPr>
                <w:rFonts w:ascii="Arial" w:hAnsi="Arial" w:cs="Arial"/>
                <w:sz w:val="22"/>
                <w:szCs w:val="22"/>
              </w:rPr>
              <w:t>los bordes de la existencia,</w:t>
            </w:r>
            <w:r w:rsidRPr="00055CD3">
              <w:rPr>
                <w:rFonts w:ascii="Arial" w:hAnsi="Arial" w:cs="Arial"/>
                <w:sz w:val="22"/>
                <w:szCs w:val="22"/>
              </w:rPr>
              <w:br/>
              <w:t>marcando el horizonte de la plenitud.</w:t>
            </w:r>
            <w:r w:rsidRPr="00055CD3">
              <w:rPr>
                <w:rFonts w:ascii="Arial" w:hAnsi="Arial" w:cs="Arial"/>
                <w:sz w:val="8"/>
                <w:szCs w:val="8"/>
              </w:rPr>
              <w:br/>
            </w:r>
            <w:r w:rsidRPr="00FA625B">
              <w:rPr>
                <w:rFonts w:ascii="Arial" w:hAnsi="Arial" w:cs="Arial"/>
                <w:b/>
                <w:sz w:val="8"/>
                <w:szCs w:val="8"/>
              </w:rPr>
              <w:t xml:space="preserve">  </w:t>
            </w:r>
          </w:p>
          <w:p w14:paraId="00090ECF" w14:textId="28EF5B8C" w:rsidR="00171C18" w:rsidRPr="00055CD3" w:rsidRDefault="00171C18" w:rsidP="00FA625B">
            <w:pPr>
              <w:pStyle w:val="Textosinformato"/>
              <w:rPr>
                <w:rFonts w:ascii="Arial" w:hAnsi="Arial" w:cs="Arial"/>
                <w:sz w:val="22"/>
                <w:szCs w:val="22"/>
              </w:rPr>
            </w:pPr>
            <w:r w:rsidRPr="00055CD3">
              <w:rPr>
                <w:rFonts w:ascii="Arial" w:hAnsi="Arial" w:cs="Arial"/>
                <w:b/>
                <w:sz w:val="22"/>
                <w:szCs w:val="22"/>
              </w:rPr>
              <w:t xml:space="preserve">Creemos en un Dios que es fuego </w:t>
            </w:r>
          </w:p>
          <w:p w14:paraId="5E34630C" w14:textId="77777777" w:rsidR="00FA625B" w:rsidRDefault="00171C18" w:rsidP="00055CD3">
            <w:pPr>
              <w:pStyle w:val="Textosinformato"/>
              <w:rPr>
                <w:rFonts w:ascii="Arial" w:hAnsi="Arial" w:cs="Arial"/>
                <w:b/>
                <w:sz w:val="22"/>
                <w:szCs w:val="22"/>
              </w:rPr>
            </w:pPr>
            <w:r w:rsidRPr="00055CD3">
              <w:rPr>
                <w:rFonts w:ascii="Arial" w:hAnsi="Arial" w:cs="Arial"/>
                <w:b/>
                <w:sz w:val="22"/>
                <w:szCs w:val="22"/>
              </w:rPr>
              <w:t xml:space="preserve">  que reúne, que alegra y anima</w:t>
            </w:r>
            <w:r w:rsidRPr="00055CD3">
              <w:rPr>
                <w:rFonts w:ascii="Arial" w:hAnsi="Arial" w:cs="Arial"/>
                <w:b/>
                <w:sz w:val="22"/>
                <w:szCs w:val="22"/>
              </w:rPr>
              <w:br/>
              <w:t xml:space="preserve">  y pan que alimenta, nutre, </w:t>
            </w:r>
            <w:r w:rsidR="00507D8D">
              <w:rPr>
                <w:rFonts w:ascii="Arial" w:hAnsi="Arial" w:cs="Arial"/>
                <w:b/>
                <w:sz w:val="22"/>
                <w:szCs w:val="22"/>
              </w:rPr>
              <w:t>y</w:t>
            </w:r>
            <w:r w:rsidRPr="00055CD3">
              <w:rPr>
                <w:rFonts w:ascii="Arial" w:hAnsi="Arial" w:cs="Arial"/>
                <w:b/>
                <w:sz w:val="22"/>
                <w:szCs w:val="22"/>
              </w:rPr>
              <w:t xml:space="preserve"> da vida.</w:t>
            </w:r>
          </w:p>
          <w:p w14:paraId="5D8C5B78" w14:textId="37FC1EBF" w:rsidR="00507D8D" w:rsidRDefault="00171C18" w:rsidP="00055CD3">
            <w:pPr>
              <w:pStyle w:val="Textosinformato"/>
              <w:rPr>
                <w:rFonts w:ascii="Arial" w:hAnsi="Arial" w:cs="Arial"/>
                <w:sz w:val="22"/>
                <w:szCs w:val="22"/>
              </w:rPr>
            </w:pPr>
            <w:r w:rsidRPr="00055CD3">
              <w:rPr>
                <w:rFonts w:ascii="Arial" w:hAnsi="Arial" w:cs="Arial"/>
                <w:b/>
                <w:sz w:val="8"/>
                <w:szCs w:val="8"/>
              </w:rPr>
              <w:br/>
            </w:r>
            <w:r w:rsidRPr="00055CD3">
              <w:rPr>
                <w:rFonts w:ascii="Arial" w:hAnsi="Arial" w:cs="Arial"/>
                <w:sz w:val="22"/>
                <w:szCs w:val="22"/>
              </w:rPr>
              <w:t>Creemos en un Dios que no se apura demasiado, que sabe esperar,</w:t>
            </w:r>
            <w:r w:rsidR="00507D8D">
              <w:rPr>
                <w:rFonts w:ascii="Arial" w:hAnsi="Arial" w:cs="Arial"/>
                <w:sz w:val="22"/>
                <w:szCs w:val="22"/>
              </w:rPr>
              <w:t xml:space="preserve"> </w:t>
            </w:r>
            <w:r w:rsidRPr="00055CD3">
              <w:rPr>
                <w:rFonts w:ascii="Arial" w:hAnsi="Arial" w:cs="Arial"/>
                <w:sz w:val="22"/>
                <w:szCs w:val="22"/>
              </w:rPr>
              <w:t xml:space="preserve">paciente; </w:t>
            </w:r>
          </w:p>
          <w:p w14:paraId="203C5606" w14:textId="599C5597" w:rsidR="00171C18" w:rsidRPr="00507D8D" w:rsidRDefault="00171C18" w:rsidP="00055CD3">
            <w:pPr>
              <w:pStyle w:val="Textosinformato"/>
              <w:rPr>
                <w:rFonts w:ascii="Arial" w:hAnsi="Arial" w:cs="Arial"/>
                <w:b/>
                <w:sz w:val="22"/>
                <w:szCs w:val="22"/>
              </w:rPr>
            </w:pPr>
            <w:r w:rsidRPr="00055CD3">
              <w:rPr>
                <w:rFonts w:ascii="Arial" w:hAnsi="Arial" w:cs="Arial"/>
                <w:sz w:val="22"/>
                <w:szCs w:val="22"/>
              </w:rPr>
              <w:t>que no sigue los pasos del prepotente</w:t>
            </w:r>
          </w:p>
        </w:tc>
        <w:tc>
          <w:tcPr>
            <w:tcW w:w="4889" w:type="dxa"/>
          </w:tcPr>
          <w:p w14:paraId="45BCE55E" w14:textId="77777777" w:rsidR="00171C18" w:rsidRDefault="00171C18" w:rsidP="00055CD3">
            <w:pPr>
              <w:pStyle w:val="Textosinformato"/>
              <w:rPr>
                <w:rFonts w:ascii="Arial" w:hAnsi="Arial" w:cs="Arial"/>
                <w:sz w:val="22"/>
                <w:szCs w:val="22"/>
              </w:rPr>
            </w:pPr>
            <w:r w:rsidRPr="00055CD3">
              <w:rPr>
                <w:rFonts w:ascii="Arial" w:hAnsi="Arial" w:cs="Arial"/>
                <w:sz w:val="22"/>
                <w:szCs w:val="22"/>
              </w:rPr>
              <w:t>o del insensible; que comprende los tiempos del cansado y el ritmo frágil de los pequeños.</w:t>
            </w:r>
          </w:p>
          <w:p w14:paraId="1F46080D" w14:textId="77777777" w:rsidR="00FA625B" w:rsidRPr="00055CD3" w:rsidRDefault="00FA625B" w:rsidP="00055CD3">
            <w:pPr>
              <w:pStyle w:val="Textosinformato"/>
              <w:rPr>
                <w:rFonts w:ascii="Arial" w:hAnsi="Arial" w:cs="Arial"/>
                <w:b/>
                <w:sz w:val="8"/>
                <w:szCs w:val="8"/>
              </w:rPr>
            </w:pPr>
          </w:p>
          <w:p w14:paraId="7AB82208" w14:textId="77777777" w:rsidR="00171C18" w:rsidRPr="00055CD3" w:rsidRDefault="00171C18" w:rsidP="00055CD3">
            <w:pPr>
              <w:pStyle w:val="Textosinformato"/>
              <w:ind w:left="708"/>
              <w:rPr>
                <w:rFonts w:ascii="Arial" w:hAnsi="Arial" w:cs="Arial"/>
                <w:b/>
                <w:sz w:val="22"/>
                <w:szCs w:val="22"/>
              </w:rPr>
            </w:pPr>
            <w:r w:rsidRPr="00055CD3">
              <w:rPr>
                <w:rFonts w:ascii="Arial" w:hAnsi="Arial" w:cs="Arial"/>
                <w:b/>
                <w:sz w:val="22"/>
                <w:szCs w:val="22"/>
              </w:rPr>
              <w:t xml:space="preserve">Creemos en un Dios </w:t>
            </w:r>
          </w:p>
          <w:p w14:paraId="04FE99C6" w14:textId="77777777" w:rsidR="00171C18" w:rsidRPr="00055CD3" w:rsidRDefault="00171C18" w:rsidP="00055CD3">
            <w:pPr>
              <w:pStyle w:val="Textosinformato"/>
              <w:ind w:left="708"/>
              <w:rPr>
                <w:rFonts w:ascii="Arial" w:hAnsi="Arial" w:cs="Arial"/>
                <w:b/>
                <w:sz w:val="22"/>
                <w:szCs w:val="22"/>
              </w:rPr>
            </w:pPr>
            <w:r w:rsidRPr="00055CD3">
              <w:rPr>
                <w:rFonts w:ascii="Arial" w:hAnsi="Arial" w:cs="Arial"/>
                <w:b/>
                <w:sz w:val="22"/>
                <w:szCs w:val="22"/>
              </w:rPr>
              <w:t xml:space="preserve">que señala siempre hacia delante, </w:t>
            </w:r>
          </w:p>
          <w:p w14:paraId="365E06FD" w14:textId="77777777" w:rsidR="00171C18" w:rsidRPr="00055CD3" w:rsidRDefault="00171C18" w:rsidP="00055CD3">
            <w:pPr>
              <w:pStyle w:val="Textosinformato"/>
              <w:ind w:left="708"/>
              <w:rPr>
                <w:rFonts w:ascii="Arial" w:hAnsi="Arial" w:cs="Arial"/>
                <w:b/>
                <w:sz w:val="22"/>
                <w:szCs w:val="22"/>
              </w:rPr>
            </w:pPr>
            <w:r w:rsidRPr="00055CD3">
              <w:rPr>
                <w:rFonts w:ascii="Arial" w:hAnsi="Arial" w:cs="Arial"/>
                <w:b/>
                <w:sz w:val="22"/>
                <w:szCs w:val="22"/>
              </w:rPr>
              <w:t xml:space="preserve">donde el sol de la justicia </w:t>
            </w:r>
          </w:p>
          <w:p w14:paraId="503EEB61" w14:textId="77777777" w:rsidR="00171C18" w:rsidRPr="00055CD3" w:rsidRDefault="00171C18" w:rsidP="00055CD3">
            <w:pPr>
              <w:pStyle w:val="Textosinformato"/>
              <w:ind w:left="708"/>
              <w:rPr>
                <w:rFonts w:ascii="Arial" w:hAnsi="Arial" w:cs="Arial"/>
                <w:b/>
                <w:sz w:val="22"/>
                <w:szCs w:val="22"/>
              </w:rPr>
            </w:pPr>
            <w:r w:rsidRPr="00055CD3">
              <w:rPr>
                <w:rFonts w:ascii="Arial" w:hAnsi="Arial" w:cs="Arial"/>
                <w:b/>
                <w:sz w:val="22"/>
                <w:szCs w:val="22"/>
              </w:rPr>
              <w:t xml:space="preserve">asoma el rostro de un mañana nuevo </w:t>
            </w:r>
          </w:p>
          <w:p w14:paraId="5A4D39E4" w14:textId="77777777" w:rsidR="00FA625B" w:rsidRDefault="00171C18" w:rsidP="00055CD3">
            <w:pPr>
              <w:pStyle w:val="Textosinformato"/>
              <w:ind w:left="708"/>
              <w:rPr>
                <w:rFonts w:ascii="Arial" w:hAnsi="Arial" w:cs="Arial"/>
                <w:b/>
                <w:sz w:val="22"/>
                <w:szCs w:val="22"/>
              </w:rPr>
            </w:pPr>
            <w:r w:rsidRPr="00055CD3">
              <w:rPr>
                <w:rFonts w:ascii="Arial" w:hAnsi="Arial" w:cs="Arial"/>
                <w:b/>
                <w:sz w:val="22"/>
                <w:szCs w:val="22"/>
              </w:rPr>
              <w:t>para toda la humanidad.</w:t>
            </w:r>
          </w:p>
          <w:p w14:paraId="18D8CF6B" w14:textId="5CAFAB58" w:rsidR="00171C18" w:rsidRPr="00055CD3" w:rsidRDefault="00171C18" w:rsidP="00055CD3">
            <w:pPr>
              <w:pStyle w:val="Textosinformato"/>
              <w:ind w:left="708"/>
              <w:rPr>
                <w:rFonts w:ascii="Arial" w:hAnsi="Arial" w:cs="Arial"/>
                <w:b/>
                <w:sz w:val="22"/>
                <w:szCs w:val="22"/>
              </w:rPr>
            </w:pPr>
            <w:r w:rsidRPr="00055CD3">
              <w:rPr>
                <w:rFonts w:ascii="Arial" w:hAnsi="Arial" w:cs="Arial"/>
                <w:b/>
                <w:sz w:val="8"/>
                <w:szCs w:val="8"/>
              </w:rPr>
              <w:br/>
            </w:r>
            <w:r w:rsidRPr="00055CD3">
              <w:rPr>
                <w:rFonts w:ascii="Arial" w:hAnsi="Arial" w:cs="Arial"/>
                <w:sz w:val="22"/>
                <w:szCs w:val="22"/>
              </w:rPr>
              <w:t xml:space="preserve">Creemos en un Dios que, </w:t>
            </w:r>
          </w:p>
          <w:p w14:paraId="5099F3EB" w14:textId="77777777" w:rsidR="00171C18" w:rsidRPr="00055CD3" w:rsidRDefault="00171C18" w:rsidP="00055CD3">
            <w:pPr>
              <w:pStyle w:val="Textosinformato"/>
              <w:rPr>
                <w:rFonts w:ascii="Arial" w:hAnsi="Arial" w:cs="Arial"/>
                <w:sz w:val="22"/>
                <w:szCs w:val="22"/>
              </w:rPr>
            </w:pPr>
            <w:r w:rsidRPr="00055CD3">
              <w:rPr>
                <w:rFonts w:ascii="Arial" w:hAnsi="Arial" w:cs="Arial"/>
                <w:sz w:val="22"/>
                <w:szCs w:val="22"/>
              </w:rPr>
              <w:t xml:space="preserve">cual caminante eterno, bendice el camino </w:t>
            </w:r>
          </w:p>
          <w:p w14:paraId="171F45E2" w14:textId="77777777" w:rsidR="00B23B13" w:rsidRDefault="00171C18" w:rsidP="00055CD3">
            <w:pPr>
              <w:pStyle w:val="Textosinformato"/>
              <w:rPr>
                <w:rFonts w:ascii="Arial" w:hAnsi="Arial" w:cs="Arial"/>
                <w:sz w:val="22"/>
                <w:szCs w:val="22"/>
              </w:rPr>
            </w:pPr>
            <w:r w:rsidRPr="00055CD3">
              <w:rPr>
                <w:rFonts w:ascii="Arial" w:hAnsi="Arial" w:cs="Arial"/>
                <w:sz w:val="22"/>
                <w:szCs w:val="22"/>
              </w:rPr>
              <w:t>con su presencia y lo santifica de esperanzas.</w:t>
            </w:r>
          </w:p>
          <w:p w14:paraId="3D2F531E" w14:textId="763CD75F" w:rsidR="00171C18" w:rsidRPr="00055CD3" w:rsidRDefault="00171C18" w:rsidP="00055CD3">
            <w:pPr>
              <w:pStyle w:val="Textosinformato"/>
              <w:rPr>
                <w:rFonts w:ascii="Arial" w:hAnsi="Arial" w:cs="Arial"/>
                <w:sz w:val="22"/>
                <w:szCs w:val="22"/>
              </w:rPr>
            </w:pPr>
            <w:r w:rsidRPr="00055CD3">
              <w:rPr>
                <w:rFonts w:ascii="Arial" w:hAnsi="Arial" w:cs="Arial"/>
                <w:sz w:val="8"/>
                <w:szCs w:val="8"/>
              </w:rPr>
              <w:br/>
            </w:r>
            <w:r w:rsidRPr="00055CD3">
              <w:rPr>
                <w:rFonts w:ascii="Arial" w:hAnsi="Arial" w:cs="Arial"/>
                <w:b/>
                <w:sz w:val="22"/>
                <w:szCs w:val="22"/>
              </w:rPr>
              <w:t xml:space="preserve">    Creemos en un Dios que inventa sendas </w:t>
            </w:r>
          </w:p>
          <w:p w14:paraId="5B946A15" w14:textId="77777777" w:rsidR="00171C18" w:rsidRPr="00055CD3" w:rsidRDefault="00171C18" w:rsidP="00055CD3">
            <w:pPr>
              <w:pStyle w:val="Textosinformato"/>
              <w:rPr>
                <w:rFonts w:ascii="Arial" w:hAnsi="Arial" w:cs="Arial"/>
                <w:b/>
                <w:sz w:val="22"/>
                <w:szCs w:val="22"/>
              </w:rPr>
            </w:pPr>
            <w:r w:rsidRPr="00055CD3">
              <w:rPr>
                <w:rFonts w:ascii="Arial" w:hAnsi="Arial" w:cs="Arial"/>
                <w:b/>
                <w:sz w:val="22"/>
                <w:szCs w:val="22"/>
              </w:rPr>
              <w:t xml:space="preserve">    y que, con nosotros, las transita. Amén.</w:t>
            </w:r>
          </w:p>
          <w:p w14:paraId="67B68CB4" w14:textId="77777777" w:rsidR="00171C18" w:rsidRPr="00055CD3" w:rsidRDefault="00171C18" w:rsidP="00055CD3">
            <w:pPr>
              <w:pStyle w:val="Textosinformato"/>
              <w:jc w:val="right"/>
              <w:rPr>
                <w:rFonts w:ascii="Arial Narrow" w:hAnsi="Arial Narrow" w:cs="Arial"/>
                <w:i/>
              </w:rPr>
            </w:pPr>
            <w:r w:rsidRPr="00055CD3">
              <w:rPr>
                <w:rFonts w:ascii="Arial" w:hAnsi="Arial" w:cs="Arial"/>
                <w:b/>
                <w:sz w:val="8"/>
                <w:szCs w:val="8"/>
              </w:rPr>
              <w:t xml:space="preserve">  </w:t>
            </w:r>
            <w:r w:rsidRPr="00055CD3">
              <w:rPr>
                <w:rFonts w:ascii="Arial" w:hAnsi="Arial" w:cs="Arial"/>
                <w:sz w:val="8"/>
                <w:szCs w:val="8"/>
              </w:rPr>
              <w:br/>
            </w:r>
            <w:r w:rsidRPr="00055CD3">
              <w:rPr>
                <w:rFonts w:ascii="Arial Narrow" w:hAnsi="Arial Narrow" w:cs="Arial"/>
                <w:i/>
              </w:rPr>
              <w:t>Gerardo Oberman</w:t>
            </w:r>
          </w:p>
        </w:tc>
      </w:tr>
    </w:tbl>
    <w:p w14:paraId="0F7FD7B2" w14:textId="77777777" w:rsidR="00171C18" w:rsidRPr="00055CD3" w:rsidRDefault="00171C18" w:rsidP="00171C18">
      <w:pPr>
        <w:spacing w:after="0" w:line="240" w:lineRule="auto"/>
        <w:rPr>
          <w:rStyle w:val="style1"/>
          <w:rFonts w:ascii="Arial" w:hAnsi="Arial" w:cs="Arial"/>
          <w:sz w:val="8"/>
          <w:szCs w:val="8"/>
        </w:rPr>
      </w:pPr>
    </w:p>
    <w:p w14:paraId="51E32D7C" w14:textId="77777777" w:rsidR="00A01079" w:rsidRPr="00493418" w:rsidRDefault="00A01079" w:rsidP="00171C18">
      <w:pPr>
        <w:spacing w:after="0" w:line="240" w:lineRule="auto"/>
        <w:rPr>
          <w:rStyle w:val="style1"/>
          <w:rFonts w:ascii="Arial" w:hAnsi="Arial" w:cs="Arial"/>
          <w:sz w:val="12"/>
          <w:szCs w:val="12"/>
        </w:rPr>
      </w:pPr>
    </w:p>
    <w:p w14:paraId="40BE62A4" w14:textId="77777777" w:rsidR="00171C18" w:rsidRPr="00396F5E" w:rsidRDefault="00171C18" w:rsidP="00171C18">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62DB00D2" w14:textId="77777777" w:rsidR="00171C18" w:rsidRPr="00055CD3" w:rsidRDefault="00171C18" w:rsidP="00171C18">
      <w:pPr>
        <w:pStyle w:val="Prrafodelista"/>
        <w:ind w:left="360"/>
        <w:rPr>
          <w:rStyle w:val="style1"/>
          <w:rFonts w:ascii="Arial" w:hAnsi="Arial" w:cs="Arial"/>
          <w:sz w:val="8"/>
          <w:szCs w:val="8"/>
          <w:lang w:val="es-ES"/>
        </w:rPr>
      </w:pPr>
    </w:p>
    <w:p w14:paraId="2BC56BBE" w14:textId="22C5EFDC" w:rsidR="002A16CC" w:rsidRPr="00FA625B" w:rsidRDefault="002A16CC"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Cada vez que nos juntamos </w:t>
      </w:r>
      <w:r w:rsidRPr="00FA625B">
        <w:rPr>
          <w:rStyle w:val="style1"/>
          <w:rFonts w:ascii="Arial" w:hAnsi="Arial" w:cs="Arial"/>
          <w:color w:val="000000" w:themeColor="text1"/>
          <w:sz w:val="20"/>
          <w:szCs w:val="20"/>
          <w:lang w:val="es-ES"/>
        </w:rPr>
        <w:t xml:space="preserve">(Dios Familia) – P Julián </w:t>
      </w:r>
      <w:proofErr w:type="spellStart"/>
      <w:r w:rsidRPr="00FA625B">
        <w:rPr>
          <w:rStyle w:val="style1"/>
          <w:rFonts w:ascii="Arial" w:hAnsi="Arial" w:cs="Arial"/>
          <w:color w:val="000000" w:themeColor="text1"/>
          <w:sz w:val="20"/>
          <w:szCs w:val="20"/>
          <w:lang w:val="es-ES"/>
        </w:rPr>
        <w:t>Zini</w:t>
      </w:r>
      <w:proofErr w:type="spellEnd"/>
      <w:r w:rsidRPr="00FA625B">
        <w:rPr>
          <w:rStyle w:val="style1"/>
          <w:rFonts w:ascii="Arial" w:hAnsi="Arial" w:cs="Arial"/>
          <w:color w:val="000000" w:themeColor="text1"/>
          <w:sz w:val="20"/>
          <w:szCs w:val="20"/>
          <w:lang w:val="es-ES"/>
        </w:rPr>
        <w:t xml:space="preserve">, Argentina, </w:t>
      </w:r>
      <w:r w:rsidRPr="00FA625B">
        <w:rPr>
          <w:rFonts w:ascii="Arial" w:hAnsi="Arial" w:cs="Arial"/>
          <w:color w:val="000000" w:themeColor="text1"/>
          <w:sz w:val="20"/>
          <w:szCs w:val="20"/>
        </w:rPr>
        <w:t xml:space="preserve">1939-2020 </w:t>
      </w:r>
      <w:r w:rsidRPr="00FA625B">
        <w:rPr>
          <w:rStyle w:val="style1"/>
          <w:rFonts w:ascii="Arial" w:hAnsi="Arial" w:cs="Arial"/>
          <w:color w:val="000000" w:themeColor="text1"/>
          <w:sz w:val="20"/>
          <w:szCs w:val="20"/>
          <w:lang w:val="es-ES"/>
        </w:rPr>
        <w:t xml:space="preserve">– </w:t>
      </w:r>
      <w:r w:rsidRPr="00FA625B">
        <w:rPr>
          <w:rStyle w:val="style1"/>
          <w:rFonts w:ascii="Arial" w:hAnsi="Arial" w:cs="Arial"/>
          <w:b/>
          <w:color w:val="000000" w:themeColor="text1"/>
          <w:sz w:val="20"/>
          <w:szCs w:val="20"/>
          <w:lang w:val="es-ES"/>
        </w:rPr>
        <w:t>CF 311</w:t>
      </w:r>
    </w:p>
    <w:p w14:paraId="0EA5F7C6" w14:textId="47A269D2" w:rsidR="00FA625B" w:rsidRPr="00FA625B" w:rsidRDefault="00FA625B" w:rsidP="00FA625B">
      <w:pPr>
        <w:pStyle w:val="Prrafodelista"/>
        <w:numPr>
          <w:ilvl w:val="0"/>
          <w:numId w:val="18"/>
        </w:numPr>
        <w:spacing w:after="0" w:line="240" w:lineRule="auto"/>
        <w:rPr>
          <w:rStyle w:val="style1"/>
          <w:rFonts w:ascii="Arial" w:hAnsi="Arial" w:cs="Arial"/>
          <w:color w:val="000000" w:themeColor="text1"/>
          <w:sz w:val="20"/>
          <w:szCs w:val="20"/>
        </w:rPr>
      </w:pPr>
      <w:r w:rsidRPr="00FA625B">
        <w:rPr>
          <w:rFonts w:ascii="Arial" w:hAnsi="Arial" w:cs="Arial"/>
          <w:b/>
          <w:bCs/>
          <w:color w:val="000000" w:themeColor="text1"/>
          <w:sz w:val="20"/>
          <w:szCs w:val="20"/>
        </w:rPr>
        <w:t xml:space="preserve">Danos tu paz </w:t>
      </w:r>
      <w:r w:rsidRPr="00FA625B">
        <w:rPr>
          <w:rFonts w:ascii="Arial" w:hAnsi="Arial" w:cs="Arial"/>
          <w:color w:val="000000" w:themeColor="text1"/>
          <w:sz w:val="20"/>
          <w:szCs w:val="20"/>
        </w:rPr>
        <w:t xml:space="preserve">(Cuando nos toca la aflicción) – Gerardo Oberman – Esteban </w:t>
      </w:r>
      <w:proofErr w:type="spellStart"/>
      <w:r w:rsidRPr="00FA625B">
        <w:rPr>
          <w:rFonts w:ascii="Arial" w:hAnsi="Arial" w:cs="Arial"/>
          <w:color w:val="000000" w:themeColor="text1"/>
          <w:sz w:val="20"/>
          <w:szCs w:val="20"/>
        </w:rPr>
        <w:t>Vergalito</w:t>
      </w:r>
      <w:proofErr w:type="spellEnd"/>
      <w:r w:rsidRPr="00FA625B">
        <w:rPr>
          <w:rFonts w:ascii="Arial" w:hAnsi="Arial" w:cs="Arial"/>
          <w:color w:val="000000" w:themeColor="text1"/>
          <w:sz w:val="20"/>
          <w:szCs w:val="20"/>
        </w:rPr>
        <w:t xml:space="preserve"> – CF 343</w:t>
      </w:r>
    </w:p>
    <w:p w14:paraId="4FC326D9" w14:textId="4CB674A7" w:rsidR="002A16CC" w:rsidRPr="00FA625B" w:rsidRDefault="002A16CC"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Dios de gracia, Dios de gloria </w:t>
      </w:r>
      <w:r w:rsidRPr="00FA625B">
        <w:rPr>
          <w:rStyle w:val="style1"/>
          <w:rFonts w:ascii="Arial" w:hAnsi="Arial" w:cs="Arial"/>
          <w:color w:val="000000" w:themeColor="text1"/>
          <w:sz w:val="20"/>
          <w:szCs w:val="20"/>
          <w:lang w:val="es-ES"/>
        </w:rPr>
        <w:t xml:space="preserve">– H </w:t>
      </w:r>
      <w:proofErr w:type="spellStart"/>
      <w:r w:rsidRPr="00FA625B">
        <w:rPr>
          <w:rStyle w:val="style1"/>
          <w:rFonts w:ascii="Arial" w:hAnsi="Arial" w:cs="Arial"/>
          <w:color w:val="000000" w:themeColor="text1"/>
          <w:sz w:val="20"/>
          <w:szCs w:val="20"/>
          <w:lang w:val="es-ES"/>
        </w:rPr>
        <w:t>Fosdick</w:t>
      </w:r>
      <w:proofErr w:type="spellEnd"/>
      <w:r w:rsidRPr="00FA625B">
        <w:rPr>
          <w:rStyle w:val="style1"/>
          <w:rFonts w:ascii="Arial" w:hAnsi="Arial" w:cs="Arial"/>
          <w:color w:val="000000" w:themeColor="text1"/>
          <w:sz w:val="20"/>
          <w:szCs w:val="20"/>
          <w:lang w:val="es-ES"/>
        </w:rPr>
        <w:t xml:space="preserve">, USA, </w:t>
      </w:r>
      <w:proofErr w:type="spellStart"/>
      <w:r w:rsidRPr="00FA625B">
        <w:rPr>
          <w:rStyle w:val="style1"/>
          <w:rFonts w:ascii="Arial" w:hAnsi="Arial" w:cs="Arial"/>
          <w:color w:val="000000" w:themeColor="text1"/>
          <w:sz w:val="20"/>
          <w:szCs w:val="20"/>
          <w:lang w:val="es-ES"/>
        </w:rPr>
        <w:t>Tr</w:t>
      </w:r>
      <w:proofErr w:type="spellEnd"/>
      <w:r w:rsidRPr="00FA625B">
        <w:rPr>
          <w:rStyle w:val="style1"/>
          <w:rFonts w:ascii="Arial" w:hAnsi="Arial" w:cs="Arial"/>
          <w:color w:val="000000" w:themeColor="text1"/>
          <w:sz w:val="20"/>
          <w:szCs w:val="20"/>
          <w:lang w:val="es-ES"/>
        </w:rPr>
        <w:t xml:space="preserve"> F Pagura – J Hughes, Gales – </w:t>
      </w:r>
      <w:r w:rsidRPr="00FA625B">
        <w:rPr>
          <w:rStyle w:val="style1"/>
          <w:rFonts w:ascii="Arial" w:hAnsi="Arial" w:cs="Arial"/>
          <w:b/>
          <w:color w:val="000000" w:themeColor="text1"/>
          <w:sz w:val="20"/>
          <w:szCs w:val="20"/>
          <w:lang w:val="es-ES"/>
        </w:rPr>
        <w:t>CF 326</w:t>
      </w:r>
    </w:p>
    <w:p w14:paraId="0CB62FF9" w14:textId="33AA8A56" w:rsidR="002A16CC" w:rsidRPr="00FA625B" w:rsidRDefault="002A16CC"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El Señor edifica la casa </w:t>
      </w:r>
      <w:r w:rsidRPr="00FA625B">
        <w:rPr>
          <w:rStyle w:val="style1"/>
          <w:rFonts w:ascii="Arial" w:hAnsi="Arial" w:cs="Arial"/>
          <w:color w:val="000000" w:themeColor="text1"/>
          <w:sz w:val="20"/>
          <w:szCs w:val="20"/>
          <w:lang w:val="es-ES"/>
        </w:rPr>
        <w:t>– P Sosa, Argentina – Basada en al 127.1 – CF 244</w:t>
      </w:r>
    </w:p>
    <w:p w14:paraId="6356FD11" w14:textId="77777777" w:rsidR="00E56461" w:rsidRPr="00FA625B" w:rsidRDefault="00E56461" w:rsidP="00FA625B">
      <w:pPr>
        <w:pStyle w:val="Prrafodelista"/>
        <w:numPr>
          <w:ilvl w:val="0"/>
          <w:numId w:val="18"/>
        </w:numPr>
        <w:spacing w:after="0" w:line="240" w:lineRule="auto"/>
        <w:rPr>
          <w:rFonts w:ascii="Arial" w:hAnsi="Arial" w:cs="Arial"/>
          <w:b/>
          <w:color w:val="000000" w:themeColor="text1"/>
          <w:sz w:val="20"/>
          <w:szCs w:val="20"/>
        </w:rPr>
      </w:pPr>
      <w:r w:rsidRPr="00FA625B">
        <w:rPr>
          <w:rFonts w:ascii="Arial" w:hAnsi="Arial" w:cs="Arial"/>
          <w:b/>
          <w:color w:val="000000" w:themeColor="text1"/>
          <w:sz w:val="20"/>
          <w:szCs w:val="20"/>
        </w:rPr>
        <w:t>En tu mesa abierta</w:t>
      </w:r>
      <w:r w:rsidRPr="00FA625B">
        <w:rPr>
          <w:rFonts w:ascii="Arial" w:hAnsi="Arial" w:cs="Arial"/>
          <w:color w:val="000000" w:themeColor="text1"/>
          <w:sz w:val="20"/>
          <w:szCs w:val="20"/>
        </w:rPr>
        <w:t xml:space="preserve"> - F </w:t>
      </w:r>
      <w:proofErr w:type="gramStart"/>
      <w:r w:rsidRPr="00FA625B">
        <w:rPr>
          <w:rFonts w:ascii="Arial" w:hAnsi="Arial" w:cs="Arial"/>
          <w:color w:val="000000" w:themeColor="text1"/>
          <w:sz w:val="20"/>
          <w:szCs w:val="20"/>
        </w:rPr>
        <w:t xml:space="preserve">Pagura,  </w:t>
      </w:r>
      <w:proofErr w:type="spellStart"/>
      <w:r w:rsidRPr="00FA625B">
        <w:rPr>
          <w:rFonts w:ascii="Arial" w:hAnsi="Arial" w:cs="Arial"/>
          <w:color w:val="000000" w:themeColor="text1"/>
          <w:sz w:val="20"/>
          <w:szCs w:val="20"/>
        </w:rPr>
        <w:t>Arg</w:t>
      </w:r>
      <w:proofErr w:type="spellEnd"/>
      <w:proofErr w:type="gramEnd"/>
      <w:r w:rsidRPr="00FA625B">
        <w:rPr>
          <w:rFonts w:ascii="Arial" w:hAnsi="Arial" w:cs="Arial"/>
          <w:color w:val="000000" w:themeColor="text1"/>
          <w:sz w:val="20"/>
          <w:szCs w:val="20"/>
        </w:rPr>
        <w:t xml:space="preserve"> </w:t>
      </w:r>
    </w:p>
    <w:p w14:paraId="1B3758AF" w14:textId="77777777" w:rsidR="00E56461" w:rsidRPr="00FA625B" w:rsidRDefault="00E56461" w:rsidP="00FA625B">
      <w:pPr>
        <w:pStyle w:val="Prrafodelista"/>
        <w:spacing w:after="0" w:line="240" w:lineRule="auto"/>
        <w:rPr>
          <w:rFonts w:ascii="Arial" w:hAnsi="Arial" w:cs="Arial"/>
          <w:bCs/>
          <w:color w:val="000000" w:themeColor="text1"/>
          <w:sz w:val="20"/>
          <w:szCs w:val="20"/>
        </w:rPr>
      </w:pPr>
      <w:hyperlink r:id="rId48" w:history="1">
        <w:r w:rsidRPr="00FA625B">
          <w:rPr>
            <w:rStyle w:val="Hipervnculo"/>
            <w:rFonts w:ascii="Arial" w:hAnsi="Arial" w:cs="Arial"/>
            <w:bCs/>
            <w:color w:val="000000" w:themeColor="text1"/>
            <w:sz w:val="20"/>
            <w:szCs w:val="20"/>
          </w:rPr>
          <w:t>https://cancionerometodista.com/canciones/en-tu-mesa-abierta/</w:t>
        </w:r>
      </w:hyperlink>
    </w:p>
    <w:p w14:paraId="3551ED71" w14:textId="77777777" w:rsidR="00E56461" w:rsidRPr="00FA625B" w:rsidRDefault="00E56461" w:rsidP="00FA625B">
      <w:pPr>
        <w:pStyle w:val="Prrafodelista"/>
        <w:numPr>
          <w:ilvl w:val="0"/>
          <w:numId w:val="18"/>
        </w:numPr>
        <w:spacing w:after="0" w:line="240" w:lineRule="auto"/>
        <w:rPr>
          <w:rStyle w:val="Hipervnculo"/>
          <w:rFonts w:ascii="Arial" w:hAnsi="Arial" w:cs="Arial"/>
          <w:color w:val="000000" w:themeColor="text1"/>
          <w:sz w:val="20"/>
          <w:szCs w:val="20"/>
          <w:u w:val="none"/>
          <w:lang w:val="es-ES"/>
        </w:rPr>
      </w:pPr>
      <w:r w:rsidRPr="00FA625B">
        <w:rPr>
          <w:rFonts w:ascii="Arial" w:hAnsi="Arial" w:cs="Arial"/>
          <w:b/>
          <w:color w:val="000000" w:themeColor="text1"/>
          <w:sz w:val="20"/>
          <w:szCs w:val="20"/>
        </w:rPr>
        <w:t>Las puertas de tu casa</w:t>
      </w:r>
      <w:r w:rsidRPr="00FA625B">
        <w:rPr>
          <w:rFonts w:ascii="Arial" w:hAnsi="Arial" w:cs="Arial"/>
          <w:color w:val="000000" w:themeColor="text1"/>
          <w:sz w:val="20"/>
          <w:szCs w:val="20"/>
        </w:rPr>
        <w:t xml:space="preserve"> – Gerardo Oberman y Horacio Vivares, Argentina </w:t>
      </w:r>
      <w:r w:rsidRPr="00FA625B">
        <w:rPr>
          <w:rStyle w:val="Hipervnculo"/>
          <w:rFonts w:ascii="Arial" w:eastAsiaTheme="majorEastAsia" w:hAnsi="Arial" w:cs="Arial"/>
          <w:color w:val="000000" w:themeColor="text1"/>
          <w:sz w:val="20"/>
          <w:szCs w:val="20"/>
        </w:rPr>
        <w:t xml:space="preserve"> </w:t>
      </w:r>
    </w:p>
    <w:p w14:paraId="230EE6E9" w14:textId="77777777" w:rsidR="00E56461" w:rsidRPr="00FA625B" w:rsidRDefault="00E56461" w:rsidP="00FA625B">
      <w:pPr>
        <w:pStyle w:val="Prrafodelista"/>
        <w:spacing w:after="0" w:line="240" w:lineRule="auto"/>
        <w:rPr>
          <w:rStyle w:val="style1"/>
          <w:rFonts w:ascii="Arial" w:hAnsi="Arial" w:cs="Arial"/>
          <w:color w:val="000000" w:themeColor="text1"/>
          <w:sz w:val="20"/>
          <w:szCs w:val="20"/>
          <w:lang w:val="es-ES"/>
        </w:rPr>
      </w:pPr>
      <w:hyperlink r:id="rId49" w:history="1">
        <w:r w:rsidRPr="00FA625B">
          <w:rPr>
            <w:rStyle w:val="Hipervnculo"/>
            <w:rFonts w:ascii="Arial" w:hAnsi="Arial" w:cs="Arial"/>
            <w:color w:val="000000" w:themeColor="text1"/>
            <w:sz w:val="20"/>
            <w:szCs w:val="20"/>
            <w:lang w:val="es-ES"/>
          </w:rPr>
          <w:t>https://cancionerometodista.com/canciones/las-puertas-de-tu-casa/</w:t>
        </w:r>
      </w:hyperlink>
    </w:p>
    <w:p w14:paraId="6A01B890" w14:textId="739C987F" w:rsidR="00E56461" w:rsidRPr="00FA625B" w:rsidRDefault="00E56461"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Muchos resplandores </w:t>
      </w:r>
      <w:r w:rsidRPr="00FA625B">
        <w:rPr>
          <w:rStyle w:val="style1"/>
          <w:rFonts w:ascii="Arial" w:hAnsi="Arial" w:cs="Arial"/>
          <w:color w:val="000000" w:themeColor="text1"/>
          <w:sz w:val="20"/>
          <w:szCs w:val="20"/>
          <w:lang w:val="es-ES"/>
        </w:rPr>
        <w:t xml:space="preserve">– A </w:t>
      </w:r>
      <w:proofErr w:type="spellStart"/>
      <w:r w:rsidRPr="00FA625B">
        <w:rPr>
          <w:rStyle w:val="style1"/>
          <w:rFonts w:ascii="Arial" w:hAnsi="Arial" w:cs="Arial"/>
          <w:color w:val="000000" w:themeColor="text1"/>
          <w:sz w:val="20"/>
          <w:szCs w:val="20"/>
          <w:lang w:val="es-ES"/>
        </w:rPr>
        <w:t>Frostenson</w:t>
      </w:r>
      <w:proofErr w:type="spellEnd"/>
      <w:r w:rsidRPr="00FA625B">
        <w:rPr>
          <w:rStyle w:val="style1"/>
          <w:rFonts w:ascii="Arial" w:hAnsi="Arial" w:cs="Arial"/>
          <w:color w:val="000000" w:themeColor="text1"/>
          <w:sz w:val="20"/>
          <w:szCs w:val="20"/>
          <w:lang w:val="es-ES"/>
        </w:rPr>
        <w:t xml:space="preserve"> y O </w:t>
      </w:r>
      <w:proofErr w:type="spellStart"/>
      <w:r w:rsidRPr="00FA625B">
        <w:rPr>
          <w:rStyle w:val="style1"/>
          <w:rFonts w:ascii="Arial" w:hAnsi="Arial" w:cs="Arial"/>
          <w:color w:val="000000" w:themeColor="text1"/>
          <w:sz w:val="20"/>
          <w:szCs w:val="20"/>
          <w:lang w:val="es-ES"/>
        </w:rPr>
        <w:t>Widenstrand</w:t>
      </w:r>
      <w:proofErr w:type="spellEnd"/>
      <w:r w:rsidRPr="00FA625B">
        <w:rPr>
          <w:rStyle w:val="style1"/>
          <w:rFonts w:ascii="Arial" w:hAnsi="Arial" w:cs="Arial"/>
          <w:color w:val="000000" w:themeColor="text1"/>
          <w:sz w:val="20"/>
          <w:szCs w:val="20"/>
          <w:lang w:val="es-ES"/>
        </w:rPr>
        <w:t xml:space="preserve">, Suecia – </w:t>
      </w:r>
      <w:r w:rsidRPr="00FA625B">
        <w:rPr>
          <w:rStyle w:val="style1"/>
          <w:rFonts w:ascii="Arial" w:hAnsi="Arial" w:cs="Arial"/>
          <w:b/>
          <w:color w:val="000000" w:themeColor="text1"/>
          <w:sz w:val="20"/>
          <w:szCs w:val="20"/>
          <w:lang w:val="es-ES"/>
        </w:rPr>
        <w:t>CF 252</w:t>
      </w:r>
    </w:p>
    <w:p w14:paraId="445B0E77" w14:textId="77777777" w:rsidR="002A16CC" w:rsidRPr="00FA625B" w:rsidRDefault="002A16CC"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Oración de Jabes </w:t>
      </w:r>
      <w:r w:rsidRPr="00FA625B">
        <w:rPr>
          <w:rStyle w:val="style1"/>
          <w:rFonts w:ascii="Arial" w:hAnsi="Arial" w:cs="Arial"/>
          <w:color w:val="000000" w:themeColor="text1"/>
          <w:sz w:val="20"/>
          <w:szCs w:val="20"/>
          <w:lang w:val="es-ES"/>
        </w:rPr>
        <w:t>– G. Oberman, Red Crearte</w:t>
      </w:r>
    </w:p>
    <w:p w14:paraId="7446CF1B" w14:textId="77777777" w:rsidR="002A16CC" w:rsidRPr="00FA625B" w:rsidRDefault="002A16CC" w:rsidP="00FA625B">
      <w:pPr>
        <w:pStyle w:val="Prrafodelista"/>
        <w:spacing w:after="0" w:line="240" w:lineRule="auto"/>
        <w:rPr>
          <w:rStyle w:val="style1"/>
          <w:rFonts w:ascii="Arial" w:hAnsi="Arial" w:cs="Arial"/>
          <w:color w:val="000000" w:themeColor="text1"/>
          <w:sz w:val="20"/>
          <w:szCs w:val="20"/>
          <w:lang w:val="es-ES"/>
        </w:rPr>
      </w:pPr>
      <w:hyperlink r:id="rId50" w:history="1">
        <w:r w:rsidRPr="00FA625B">
          <w:rPr>
            <w:rStyle w:val="Hipervnculo"/>
            <w:rFonts w:ascii="Arial" w:hAnsi="Arial" w:cs="Arial"/>
            <w:color w:val="000000" w:themeColor="text1"/>
            <w:sz w:val="20"/>
            <w:szCs w:val="20"/>
            <w:lang w:val="es-ES"/>
          </w:rPr>
          <w:t>https://redcrearte.org.ar/oracion-de-jabes-1-cronicas-410/</w:t>
        </w:r>
      </w:hyperlink>
    </w:p>
    <w:p w14:paraId="5B8443E1" w14:textId="77777777" w:rsidR="002A16CC" w:rsidRPr="00FA625B" w:rsidRDefault="002A16CC"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Queremos servirte </w:t>
      </w:r>
      <w:r w:rsidRPr="00FA625B">
        <w:rPr>
          <w:rStyle w:val="style1"/>
          <w:rFonts w:ascii="Arial" w:hAnsi="Arial" w:cs="Arial"/>
          <w:color w:val="000000" w:themeColor="text1"/>
          <w:sz w:val="20"/>
          <w:szCs w:val="20"/>
          <w:lang w:val="es-ES"/>
        </w:rPr>
        <w:t>– G. Oberman – Red Crearte</w:t>
      </w:r>
    </w:p>
    <w:p w14:paraId="7C2CFF5A" w14:textId="77777777" w:rsidR="002A16CC" w:rsidRPr="00FA625B" w:rsidRDefault="002A16CC" w:rsidP="00FA625B">
      <w:pPr>
        <w:pStyle w:val="Prrafodelista"/>
        <w:spacing w:after="0" w:line="240" w:lineRule="auto"/>
        <w:rPr>
          <w:rStyle w:val="style1"/>
          <w:rFonts w:ascii="Arial" w:hAnsi="Arial" w:cs="Arial"/>
          <w:color w:val="000000" w:themeColor="text1"/>
          <w:sz w:val="20"/>
          <w:szCs w:val="20"/>
          <w:lang w:val="es-ES"/>
        </w:rPr>
      </w:pPr>
      <w:hyperlink r:id="rId51" w:history="1">
        <w:r w:rsidRPr="00FA625B">
          <w:rPr>
            <w:rStyle w:val="Hipervnculo"/>
            <w:rFonts w:ascii="Arial" w:hAnsi="Arial" w:cs="Arial"/>
            <w:color w:val="000000" w:themeColor="text1"/>
            <w:sz w:val="20"/>
            <w:szCs w:val="20"/>
            <w:lang w:val="es-ES"/>
          </w:rPr>
          <w:t>https://redcrearte.org.ar/queremos-servirte-senor/</w:t>
        </w:r>
      </w:hyperlink>
    </w:p>
    <w:p w14:paraId="654D201F" w14:textId="77777777" w:rsidR="002A16CC" w:rsidRPr="00FA625B" w:rsidRDefault="002A16CC" w:rsidP="00FA625B">
      <w:pPr>
        <w:pStyle w:val="Prrafodelista"/>
        <w:numPr>
          <w:ilvl w:val="0"/>
          <w:numId w:val="18"/>
        </w:numPr>
        <w:spacing w:after="0" w:line="240" w:lineRule="auto"/>
        <w:rPr>
          <w:rStyle w:val="style1"/>
          <w:rFonts w:ascii="Arial" w:hAnsi="Arial" w:cs="Arial"/>
          <w:color w:val="000000" w:themeColor="text1"/>
          <w:sz w:val="20"/>
          <w:szCs w:val="20"/>
          <w:lang w:val="es-ES"/>
        </w:rPr>
      </w:pPr>
      <w:r w:rsidRPr="00FA625B">
        <w:rPr>
          <w:rStyle w:val="style1"/>
          <w:rFonts w:ascii="Arial" w:hAnsi="Arial" w:cs="Arial"/>
          <w:b/>
          <w:color w:val="000000" w:themeColor="text1"/>
          <w:sz w:val="20"/>
          <w:szCs w:val="20"/>
          <w:lang w:val="es-ES"/>
        </w:rPr>
        <w:t xml:space="preserve">Que esta iglesia sea un árbol </w:t>
      </w:r>
      <w:r w:rsidRPr="00FA625B">
        <w:rPr>
          <w:rStyle w:val="style1"/>
          <w:rFonts w:ascii="Arial" w:hAnsi="Arial" w:cs="Arial"/>
          <w:color w:val="000000" w:themeColor="text1"/>
          <w:sz w:val="20"/>
          <w:szCs w:val="20"/>
          <w:lang w:val="es-ES"/>
        </w:rPr>
        <w:t>– P. Sosa, Argentina</w:t>
      </w:r>
    </w:p>
    <w:p w14:paraId="2A9C9EDF" w14:textId="2DDA2477" w:rsidR="00171C18" w:rsidRPr="00910ADA" w:rsidRDefault="002A16CC" w:rsidP="00910ADA">
      <w:pPr>
        <w:pStyle w:val="Prrafodelista"/>
        <w:spacing w:after="120" w:line="240" w:lineRule="auto"/>
        <w:rPr>
          <w:rStyle w:val="style1"/>
          <w:rFonts w:ascii="Arial" w:hAnsi="Arial" w:cs="Arial"/>
          <w:color w:val="000000" w:themeColor="text1"/>
          <w:sz w:val="20"/>
          <w:szCs w:val="20"/>
          <w:lang w:val="es-ES"/>
        </w:rPr>
      </w:pPr>
      <w:hyperlink r:id="rId52" w:history="1">
        <w:r w:rsidRPr="00FA625B">
          <w:rPr>
            <w:rStyle w:val="Hipervnculo"/>
            <w:rFonts w:ascii="Arial" w:hAnsi="Arial" w:cs="Arial"/>
            <w:color w:val="000000" w:themeColor="text1"/>
            <w:sz w:val="20"/>
            <w:szCs w:val="20"/>
            <w:lang w:val="es-ES"/>
          </w:rPr>
          <w:t>https://cancionerometodista.com/canciones/que-esta-iglesia-sea-un-arbol/</w:t>
        </w:r>
      </w:hyperlink>
    </w:p>
    <w:p w14:paraId="4A379F08" w14:textId="011DB1B3" w:rsidR="00A01079" w:rsidRDefault="00910ADA" w:rsidP="00C76181">
      <w:pPr>
        <w:jc w:val="center"/>
        <w:rPr>
          <w:rStyle w:val="style1"/>
          <w:rFonts w:ascii="Arial" w:hAnsi="Arial" w:cs="Arial"/>
          <w:b/>
          <w:sz w:val="20"/>
          <w:szCs w:val="20"/>
          <w:lang w:val="es-ES"/>
        </w:rPr>
      </w:pPr>
      <w:r>
        <w:rPr>
          <w:b/>
          <w:bCs/>
          <w:caps/>
          <w:noProof/>
          <w:lang w:val="es-ES" w:eastAsia="es-ES"/>
        </w:rPr>
        <w:drawing>
          <wp:inline distT="0" distB="0" distL="0" distR="0" wp14:anchorId="4EF5402A" wp14:editId="31AB6672">
            <wp:extent cx="1727860" cy="362198"/>
            <wp:effectExtent l="0" t="0" r="5715" b="0"/>
            <wp:docPr id="2071485290" name="Imagen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
                    <pic:cNvPicPr>
                      <a:picLocks noChangeAspect="1" noChangeArrowheads="1"/>
                    </pic:cNvPicPr>
                  </pic:nvPicPr>
                  <pic:blipFill rotWithShape="1">
                    <a:blip r:embed="rId46" r:link="rId47" cstate="print"/>
                    <a:srcRect l="7194" t="73828" r="5473" b="11600"/>
                    <a:stretch>
                      <a:fillRect/>
                    </a:stretch>
                  </pic:blipFill>
                  <pic:spPr bwMode="auto">
                    <a:xfrm>
                      <a:off x="0" y="0"/>
                      <a:ext cx="1738503" cy="364429"/>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1"/>
      </w:tblGrid>
      <w:tr w:rsidR="00171C18" w:rsidRPr="00006705" w14:paraId="44AFF6D6" w14:textId="77777777" w:rsidTr="00055CD3">
        <w:tc>
          <w:tcPr>
            <w:tcW w:w="9641" w:type="dxa"/>
            <w:tcBorders>
              <w:top w:val="nil"/>
              <w:left w:val="nil"/>
              <w:bottom w:val="nil"/>
              <w:right w:val="nil"/>
            </w:tcBorders>
            <w:shd w:val="clear" w:color="auto" w:fill="009900"/>
          </w:tcPr>
          <w:p w14:paraId="7F5D987D" w14:textId="5CBC1D77" w:rsidR="00171C18" w:rsidRPr="00006705" w:rsidRDefault="00DF76D1" w:rsidP="00055CD3">
            <w:pPr>
              <w:spacing w:before="60" w:after="60" w:line="240" w:lineRule="auto"/>
              <w:rPr>
                <w:rFonts w:ascii="Arial" w:hAnsi="Arial" w:cs="Arial"/>
                <w:color w:val="FFFFFF" w:themeColor="background1"/>
                <w:sz w:val="24"/>
                <w:szCs w:val="24"/>
              </w:rPr>
            </w:pPr>
            <w:r>
              <w:rPr>
                <w:rFonts w:ascii="Arial" w:hAnsi="Arial" w:cs="Arial"/>
                <w:b/>
                <w:color w:val="FFFFFF" w:themeColor="background1"/>
                <w:sz w:val="24"/>
                <w:szCs w:val="24"/>
              </w:rPr>
              <w:lastRenderedPageBreak/>
              <w:t>12</w:t>
            </w:r>
            <w:r w:rsidR="00171C18" w:rsidRPr="00006705">
              <w:rPr>
                <w:rFonts w:ascii="Arial" w:hAnsi="Arial" w:cs="Arial"/>
                <w:b/>
                <w:color w:val="FFFFFF" w:themeColor="background1"/>
                <w:sz w:val="24"/>
                <w:szCs w:val="24"/>
              </w:rPr>
              <w:t xml:space="preserve"> de Octubre 20</w:t>
            </w:r>
            <w:r w:rsidR="00171C18">
              <w:rPr>
                <w:rFonts w:ascii="Arial" w:hAnsi="Arial" w:cs="Arial"/>
                <w:b/>
                <w:color w:val="FFFFFF" w:themeColor="background1"/>
                <w:sz w:val="24"/>
                <w:szCs w:val="24"/>
              </w:rPr>
              <w:t>2</w:t>
            </w:r>
            <w:r>
              <w:rPr>
                <w:rFonts w:ascii="Arial" w:hAnsi="Arial" w:cs="Arial"/>
                <w:b/>
                <w:color w:val="FFFFFF" w:themeColor="background1"/>
                <w:sz w:val="24"/>
                <w:szCs w:val="24"/>
              </w:rPr>
              <w:t>5</w:t>
            </w:r>
            <w:r w:rsidR="00171C18" w:rsidRPr="00006705">
              <w:rPr>
                <w:rFonts w:ascii="Arial" w:hAnsi="Arial" w:cs="Arial"/>
                <w:b/>
                <w:color w:val="FFFFFF" w:themeColor="background1"/>
                <w:sz w:val="24"/>
                <w:szCs w:val="24"/>
              </w:rPr>
              <w:t>– Decimoctavo domingo de Pentecostés</w:t>
            </w:r>
            <w:r w:rsidR="00171C18" w:rsidRPr="00006705">
              <w:rPr>
                <w:rFonts w:ascii="Arial" w:hAnsi="Arial" w:cs="Arial"/>
                <w:color w:val="FFFFFF" w:themeColor="background1"/>
                <w:sz w:val="24"/>
                <w:szCs w:val="24"/>
              </w:rPr>
              <w:t xml:space="preserve"> (Verde)</w:t>
            </w:r>
          </w:p>
        </w:tc>
      </w:tr>
    </w:tbl>
    <w:p w14:paraId="2D9D3A4C" w14:textId="77777777" w:rsidR="00171C18" w:rsidRPr="008C0CEC" w:rsidRDefault="00171C18" w:rsidP="00171C18">
      <w:pPr>
        <w:tabs>
          <w:tab w:val="left" w:pos="9214"/>
        </w:tabs>
        <w:spacing w:after="0" w:line="240" w:lineRule="auto"/>
        <w:rPr>
          <w:rFonts w:ascii="Arial" w:hAnsi="Arial" w:cs="Arial"/>
          <w:sz w:val="8"/>
          <w:szCs w:val="8"/>
          <w:highlight w:val="yellow"/>
        </w:rPr>
      </w:pPr>
    </w:p>
    <w:tbl>
      <w:tblPr>
        <w:tblW w:w="9641" w:type="dxa"/>
        <w:shd w:val="clear" w:color="auto" w:fill="92D050"/>
        <w:tblLook w:val="04A0" w:firstRow="1" w:lastRow="0" w:firstColumn="1" w:lastColumn="0" w:noHBand="0" w:noVBand="1"/>
      </w:tblPr>
      <w:tblGrid>
        <w:gridCol w:w="3227"/>
        <w:gridCol w:w="6414"/>
      </w:tblGrid>
      <w:tr w:rsidR="00171C18" w:rsidRPr="00701276" w14:paraId="4DD82849" w14:textId="77777777" w:rsidTr="000B1F02">
        <w:tc>
          <w:tcPr>
            <w:tcW w:w="3227" w:type="dxa"/>
            <w:shd w:val="clear" w:color="auto" w:fill="92D050"/>
          </w:tcPr>
          <w:p w14:paraId="03D24530" w14:textId="68C3A388" w:rsidR="00171C18" w:rsidRDefault="00171C18" w:rsidP="00055CD3">
            <w:pPr>
              <w:spacing w:after="0"/>
              <w:rPr>
                <w:rFonts w:ascii="Arial" w:hAnsi="Arial" w:cs="Arial"/>
                <w:b/>
                <w:sz w:val="8"/>
                <w:szCs w:val="8"/>
              </w:rPr>
            </w:pPr>
          </w:p>
          <w:p w14:paraId="38E726FB" w14:textId="16CF4C85" w:rsidR="00D2137E" w:rsidRPr="00D2137E" w:rsidRDefault="00D2137E" w:rsidP="00055CD3">
            <w:pPr>
              <w:spacing w:after="0"/>
              <w:rPr>
                <w:rFonts w:ascii="Arial" w:hAnsi="Arial" w:cs="Arial"/>
                <w:b/>
                <w:sz w:val="8"/>
                <w:szCs w:val="8"/>
              </w:rPr>
            </w:pPr>
            <w:r w:rsidRPr="00055CD3">
              <w:rPr>
                <w:rFonts w:ascii="Arial" w:hAnsi="Arial" w:cs="Arial"/>
                <w:b/>
                <w:noProof/>
                <w:lang w:val="es-ES" w:eastAsia="es-ES"/>
              </w:rPr>
              <w:drawing>
                <wp:inline distT="0" distB="0" distL="0" distR="0" wp14:anchorId="29B73BEC" wp14:editId="5F735D64">
                  <wp:extent cx="1898316" cy="2441050"/>
                  <wp:effectExtent l="0" t="0" r="6985" b="0"/>
                  <wp:docPr id="1" name="Picture 49" descr="http://www.servicioskoinonia.org/cerezo/dibujosC/52ordinario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ervicioskoinonia.org/cerezo/dibujosC/52ordinarioC28.jpg"/>
                          <pic:cNvPicPr>
                            <a:picLocks noChangeAspect="1" noChangeArrowheads="1"/>
                          </pic:cNvPicPr>
                        </pic:nvPicPr>
                        <pic:blipFill>
                          <a:blip r:embed="rId53"/>
                          <a:srcRect/>
                          <a:stretch>
                            <a:fillRect/>
                          </a:stretch>
                        </pic:blipFill>
                        <pic:spPr bwMode="auto">
                          <a:xfrm>
                            <a:off x="0" y="0"/>
                            <a:ext cx="1904958" cy="2449591"/>
                          </a:xfrm>
                          <a:prstGeom prst="rect">
                            <a:avLst/>
                          </a:prstGeom>
                          <a:noFill/>
                          <a:ln w="9525">
                            <a:noFill/>
                            <a:miter lim="800000"/>
                            <a:headEnd/>
                            <a:tailEnd/>
                          </a:ln>
                        </pic:spPr>
                      </pic:pic>
                    </a:graphicData>
                  </a:graphic>
                </wp:inline>
              </w:drawing>
            </w:r>
          </w:p>
          <w:p w14:paraId="34B4F22B" w14:textId="77777777" w:rsidR="00171C18" w:rsidRPr="00701276" w:rsidRDefault="00171C18" w:rsidP="00055CD3">
            <w:pPr>
              <w:spacing w:after="0"/>
              <w:rPr>
                <w:rFonts w:ascii="Arial Narrow" w:hAnsi="Arial Narrow" w:cs="Arial"/>
                <w:i/>
                <w:sz w:val="14"/>
                <w:szCs w:val="14"/>
              </w:rPr>
            </w:pPr>
            <w:r w:rsidRPr="00701276">
              <w:rPr>
                <w:rFonts w:ascii="Arial Narrow" w:hAnsi="Arial Narrow" w:cs="Arial"/>
                <w:i/>
                <w:sz w:val="14"/>
                <w:szCs w:val="14"/>
              </w:rPr>
              <w:t>Cerezo Barredo</w:t>
            </w:r>
          </w:p>
        </w:tc>
        <w:tc>
          <w:tcPr>
            <w:tcW w:w="6414" w:type="dxa"/>
          </w:tcPr>
          <w:p w14:paraId="7FADEF25" w14:textId="7A614AA7" w:rsidR="00EC104F" w:rsidRPr="00EC104F" w:rsidRDefault="00171C18" w:rsidP="00D2137E">
            <w:pPr>
              <w:spacing w:after="80" w:line="240" w:lineRule="auto"/>
              <w:rPr>
                <w:rFonts w:ascii="Arial" w:hAnsi="Arial" w:cs="Arial"/>
              </w:rPr>
            </w:pPr>
            <w:r w:rsidRPr="00701276">
              <w:rPr>
                <w:rFonts w:ascii="Arial" w:hAnsi="Arial" w:cs="Arial"/>
                <w:b/>
              </w:rPr>
              <w:t xml:space="preserve">Evangelio de Lucas 17.11-19: </w:t>
            </w:r>
            <w:r w:rsidRPr="00701276">
              <w:rPr>
                <w:rFonts w:ascii="Arial" w:hAnsi="Arial" w:cs="Arial"/>
              </w:rPr>
              <w:t>En su camino a Jerusalén, salen al encuentro de Jesús diez leprosos: “Ten compasión de nosotros”. Les dice que se presenten ante los sacerdotes, y en el camino quedan limpios. Uno de ellos, ¡un samaritano!, vuelve agradecido y alabando a Dios. ¿Y los otros nueve?</w:t>
            </w:r>
          </w:p>
          <w:p w14:paraId="38A03C71" w14:textId="77777777" w:rsidR="00171C18" w:rsidRDefault="00171C18" w:rsidP="00D2137E">
            <w:pPr>
              <w:spacing w:after="80" w:line="240" w:lineRule="auto"/>
              <w:rPr>
                <w:rFonts w:ascii="Arial" w:hAnsi="Arial" w:cs="Arial"/>
              </w:rPr>
            </w:pPr>
            <w:r w:rsidRPr="00EC104F">
              <w:rPr>
                <w:rFonts w:ascii="Arial" w:hAnsi="Arial" w:cs="Arial"/>
                <w:b/>
                <w:bCs/>
              </w:rPr>
              <w:t>Jeremías 29-1, 4-7</w:t>
            </w:r>
            <w:r w:rsidR="003B6483">
              <w:rPr>
                <w:rFonts w:ascii="Arial" w:hAnsi="Arial" w:cs="Arial"/>
                <w:b/>
                <w:bCs/>
              </w:rPr>
              <w:t>:</w:t>
            </w:r>
            <w:r w:rsidRPr="00701276">
              <w:rPr>
                <w:rFonts w:ascii="Arial" w:hAnsi="Arial" w:cs="Arial"/>
              </w:rPr>
              <w:t xml:space="preserve"> </w:t>
            </w:r>
            <w:r w:rsidR="003B6483">
              <w:rPr>
                <w:rFonts w:ascii="Arial" w:hAnsi="Arial" w:cs="Arial"/>
              </w:rPr>
              <w:t>D</w:t>
            </w:r>
            <w:r w:rsidRPr="00701276">
              <w:rPr>
                <w:rFonts w:ascii="Arial" w:hAnsi="Arial" w:cs="Arial"/>
              </w:rPr>
              <w:t>esde Jerusalén Jeremías escrib</w:t>
            </w:r>
            <w:r w:rsidRPr="00055CD3">
              <w:rPr>
                <w:rFonts w:ascii="Arial" w:hAnsi="Arial" w:cs="Arial"/>
              </w:rPr>
              <w:t>e</w:t>
            </w:r>
            <w:r w:rsidRPr="00701276">
              <w:rPr>
                <w:rFonts w:ascii="Arial" w:hAnsi="Arial" w:cs="Arial"/>
              </w:rPr>
              <w:t xml:space="preserve"> una carta a los que sobrevivieron al exilio: Construyan casas, planten huertos, no se reduzcan en número, procuren la paz de la ciudad a la que permití que fueran llevados…</w:t>
            </w:r>
          </w:p>
          <w:p w14:paraId="200A852E" w14:textId="77777777" w:rsidR="00D2137E" w:rsidRDefault="0059266B" w:rsidP="00D2137E">
            <w:pPr>
              <w:spacing w:after="80" w:line="240" w:lineRule="auto"/>
              <w:rPr>
                <w:rFonts w:ascii="Arial" w:hAnsi="Arial" w:cs="Arial"/>
                <w:b/>
              </w:rPr>
            </w:pPr>
            <w:bookmarkStart w:id="3" w:name="_Hlk194946851"/>
            <w:r w:rsidRPr="001B6618">
              <w:rPr>
                <w:rFonts w:ascii="Arial" w:hAnsi="Arial" w:cs="Arial"/>
                <w:b/>
                <w:noProof/>
                <w:sz w:val="20"/>
                <w:szCs w:val="20"/>
                <w:lang w:val="es-ES"/>
              </w:rPr>
              <w:t>Salmo 66.1-9, 12</w:t>
            </w:r>
            <w:bookmarkEnd w:id="3"/>
            <w:r w:rsidRPr="001B6618">
              <w:rPr>
                <w:rFonts w:ascii="Arial" w:hAnsi="Arial" w:cs="Arial"/>
                <w:b/>
                <w:noProof/>
                <w:sz w:val="20"/>
                <w:szCs w:val="20"/>
                <w:lang w:val="es-ES"/>
              </w:rPr>
              <w:t>:</w:t>
            </w:r>
            <w:r w:rsidRPr="001B6618">
              <w:rPr>
                <w:rFonts w:ascii="Arial" w:hAnsi="Arial" w:cs="Arial"/>
                <w:noProof/>
                <w:sz w:val="20"/>
                <w:szCs w:val="20"/>
                <w:lang w:val="es-ES"/>
              </w:rPr>
              <w:t xml:space="preserve"> Habitantes de toda la tierra, ¡aclamen a Dios con alegría! Tú, Señor, nos has preservado la vida, hemos pasado por el fuego y el agua, pero al final nos has llevado a la abundancia.</w:t>
            </w:r>
            <w:r w:rsidR="00D2137E" w:rsidRPr="00E11C7B">
              <w:rPr>
                <w:rFonts w:ascii="Arial" w:hAnsi="Arial" w:cs="Arial"/>
                <w:b/>
              </w:rPr>
              <w:t xml:space="preserve"> </w:t>
            </w:r>
          </w:p>
          <w:p w14:paraId="40CB2F08" w14:textId="2F74B41A" w:rsidR="003B6483" w:rsidRPr="00055CD3" w:rsidRDefault="00D2137E" w:rsidP="00D2137E">
            <w:pPr>
              <w:spacing w:after="100" w:afterAutospacing="1" w:line="240" w:lineRule="auto"/>
              <w:rPr>
                <w:rFonts w:ascii="Arial" w:hAnsi="Arial" w:cs="Arial"/>
              </w:rPr>
            </w:pPr>
            <w:r w:rsidRPr="00E11C7B">
              <w:rPr>
                <w:rFonts w:ascii="Arial" w:hAnsi="Arial" w:cs="Arial"/>
                <w:b/>
              </w:rPr>
              <w:t>2da Carta a Timoteo 2.8-15:</w:t>
            </w:r>
            <w:r w:rsidRPr="00E11C7B">
              <w:rPr>
                <w:rFonts w:ascii="Arial" w:hAnsi="Arial" w:cs="Arial"/>
              </w:rPr>
              <w:t xml:space="preserve"> Timoteo, acuérdate bien de Jesucristo, que resucitó de los muertos, para que todos obtengan la salvación en Cristo Jesús. Preséntate como un obrero que enseña debidamente el mensaje de la verdad.</w:t>
            </w:r>
          </w:p>
        </w:tc>
      </w:tr>
    </w:tbl>
    <w:p w14:paraId="647E33B5" w14:textId="77777777" w:rsidR="00171C18" w:rsidRPr="009656DF" w:rsidRDefault="00171C18" w:rsidP="00171C18">
      <w:pPr>
        <w:spacing w:after="80" w:line="240" w:lineRule="auto"/>
        <w:rPr>
          <w:rFonts w:ascii="Arial" w:hAnsi="Arial" w:cs="Arial"/>
          <w:color w:val="FFFFFF" w:themeColor="background1"/>
          <w:sz w:val="8"/>
          <w:szCs w:val="8"/>
        </w:rPr>
      </w:pPr>
    </w:p>
    <w:p w14:paraId="589291AD" w14:textId="77777777" w:rsidR="00171C18" w:rsidRPr="00E07517" w:rsidRDefault="00171C18" w:rsidP="00171C18">
      <w:pPr>
        <w:shd w:val="clear" w:color="auto" w:fill="009900"/>
        <w:spacing w:after="120" w:line="240" w:lineRule="auto"/>
        <w:rPr>
          <w:rFonts w:ascii="Arial" w:hAnsi="Arial" w:cs="Arial"/>
          <w:b/>
          <w:color w:val="FFFFFF" w:themeColor="background1"/>
        </w:rPr>
      </w:pPr>
      <w:r>
        <w:rPr>
          <w:rFonts w:ascii="Arial" w:hAnsi="Arial" w:cs="Arial"/>
          <w:b/>
          <w:color w:val="FFFFFF" w:themeColor="background1"/>
        </w:rPr>
        <w:t>Recursos para la predicación</w:t>
      </w:r>
    </w:p>
    <w:p w14:paraId="09EB7B68" w14:textId="733D70F3" w:rsidR="00171C18" w:rsidRPr="003234D4" w:rsidRDefault="00171C18" w:rsidP="00171C18">
      <w:pPr>
        <w:pStyle w:val="Textosinformato"/>
        <w:numPr>
          <w:ilvl w:val="0"/>
          <w:numId w:val="1"/>
        </w:numPr>
        <w:spacing w:after="120"/>
        <w:rPr>
          <w:rFonts w:ascii="Arial" w:hAnsi="Arial" w:cs="Arial"/>
          <w:sz w:val="22"/>
          <w:szCs w:val="22"/>
        </w:rPr>
      </w:pPr>
      <w:r>
        <w:rPr>
          <w:rFonts w:ascii="Arial" w:eastAsia="MS Mincho" w:hAnsi="Arial" w:cs="Arial"/>
          <w:b/>
          <w:bCs/>
          <w:sz w:val="22"/>
          <w:szCs w:val="22"/>
        </w:rPr>
        <w:t xml:space="preserve">Evangelio de </w:t>
      </w:r>
      <w:r w:rsidRPr="003234D4">
        <w:rPr>
          <w:rFonts w:ascii="Arial" w:eastAsia="MS Mincho" w:hAnsi="Arial" w:cs="Arial"/>
          <w:b/>
          <w:bCs/>
          <w:sz w:val="22"/>
          <w:szCs w:val="22"/>
        </w:rPr>
        <w:t>Lucas 17</w:t>
      </w:r>
      <w:r>
        <w:rPr>
          <w:rFonts w:ascii="Arial" w:eastAsia="MS Mincho" w:hAnsi="Arial" w:cs="Arial"/>
          <w:b/>
          <w:bCs/>
          <w:sz w:val="22"/>
          <w:szCs w:val="22"/>
        </w:rPr>
        <w:t>.</w:t>
      </w:r>
      <w:r w:rsidRPr="003234D4">
        <w:rPr>
          <w:rFonts w:ascii="Arial" w:eastAsia="MS Mincho" w:hAnsi="Arial" w:cs="Arial"/>
          <w:b/>
          <w:bCs/>
          <w:sz w:val="22"/>
          <w:szCs w:val="22"/>
        </w:rPr>
        <w:t>11-19</w:t>
      </w:r>
      <w:r w:rsidR="00604B70">
        <w:rPr>
          <w:rFonts w:ascii="Arial" w:eastAsia="MS Mincho" w:hAnsi="Arial" w:cs="Arial"/>
          <w:b/>
          <w:bCs/>
          <w:sz w:val="22"/>
          <w:szCs w:val="22"/>
        </w:rPr>
        <w:t xml:space="preserve"> - </w:t>
      </w:r>
      <w:r w:rsidR="00844616">
        <w:rPr>
          <w:rFonts w:ascii="Arial Narrow" w:hAnsi="Arial Narrow" w:cs="Arial"/>
          <w:bCs/>
          <w:i/>
        </w:rPr>
        <w:t>Presentación de</w:t>
      </w:r>
      <w:r w:rsidR="00844616" w:rsidRPr="00055CD3">
        <w:rPr>
          <w:rFonts w:ascii="Arial Narrow" w:hAnsi="Arial Narrow" w:cs="Arial"/>
          <w:bCs/>
          <w:i/>
        </w:rPr>
        <w:t xml:space="preserve"> </w:t>
      </w:r>
      <w:r w:rsidR="00604B70" w:rsidRPr="00055CD3">
        <w:rPr>
          <w:rFonts w:ascii="Arial Narrow" w:hAnsi="Arial Narrow" w:cs="Arial"/>
          <w:bCs/>
          <w:i/>
        </w:rPr>
        <w:t xml:space="preserve">Severino </w:t>
      </w:r>
      <w:proofErr w:type="spellStart"/>
      <w:r w:rsidR="00604B70" w:rsidRPr="00055CD3">
        <w:rPr>
          <w:rFonts w:ascii="Arial Narrow" w:hAnsi="Arial Narrow" w:cs="Arial"/>
          <w:bCs/>
          <w:i/>
        </w:rPr>
        <w:t>Croatto</w:t>
      </w:r>
      <w:proofErr w:type="spellEnd"/>
      <w:r w:rsidR="00604B70">
        <w:rPr>
          <w:rFonts w:ascii="Arial Narrow" w:hAnsi="Arial Narrow" w:cs="Arial"/>
          <w:bCs/>
          <w:i/>
        </w:rPr>
        <w:t xml:space="preserve"> </w:t>
      </w:r>
    </w:p>
    <w:p w14:paraId="29EA0B4A"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En el relato que continúa al del domingo pasado, Lucas nos ofrece el episodio de los diez leprosos curados. El suceso tiene lugar “de camino a Jerusalén”, un dato recordado frecuentemente por el evangelista por tratarse de un viaje decisivo, con una meta precisa y un contenido teológico especial: es el </w:t>
      </w:r>
      <w:r w:rsidRPr="003234D4">
        <w:rPr>
          <w:rFonts w:ascii="Arial" w:eastAsia="MS Mincho" w:hAnsi="Arial" w:cs="Arial"/>
          <w:i/>
          <w:iCs/>
          <w:sz w:val="22"/>
          <w:szCs w:val="22"/>
        </w:rPr>
        <w:t>profeta</w:t>
      </w:r>
      <w:r w:rsidRPr="003234D4">
        <w:rPr>
          <w:rFonts w:ascii="Arial" w:eastAsia="MS Mincho" w:hAnsi="Arial" w:cs="Arial"/>
          <w:sz w:val="22"/>
          <w:szCs w:val="22"/>
        </w:rPr>
        <w:t xml:space="preserve"> quien va a Jerusalén, donde recibirá el rechazo total de los poderes constituidos (hay que leer o recordar el centro del relato, en 13</w:t>
      </w:r>
      <w:r>
        <w:rPr>
          <w:rFonts w:ascii="Arial" w:eastAsia="MS Mincho" w:hAnsi="Arial" w:cs="Arial"/>
          <w:sz w:val="22"/>
          <w:szCs w:val="22"/>
        </w:rPr>
        <w:t>.</w:t>
      </w:r>
      <w:r w:rsidRPr="003234D4">
        <w:rPr>
          <w:rFonts w:ascii="Arial" w:eastAsia="MS Mincho" w:hAnsi="Arial" w:cs="Arial"/>
          <w:sz w:val="22"/>
          <w:szCs w:val="22"/>
        </w:rPr>
        <w:t>31-33).</w:t>
      </w:r>
    </w:p>
    <w:p w14:paraId="12BFECCD"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Las dos actividades de Jesús-profeta al estilo de Elías y Eliseo (predica y sana o resucita como ellos) son continuamente señaladas por Lucas. Hoy nos toca ver precisamente un relato de milagro. Jesús sana a diez leprosos. Aparte de lo que un leproso es por su misma enfermedad, hay que tener en cuenta que es una figura </w:t>
      </w:r>
      <w:proofErr w:type="spellStart"/>
      <w:r w:rsidRPr="003234D4">
        <w:rPr>
          <w:rFonts w:ascii="Arial" w:eastAsia="MS Mincho" w:hAnsi="Arial" w:cs="Arial"/>
          <w:sz w:val="22"/>
          <w:szCs w:val="22"/>
        </w:rPr>
        <w:t>sobredeterminada</w:t>
      </w:r>
      <w:proofErr w:type="spellEnd"/>
      <w:r w:rsidRPr="003234D4">
        <w:rPr>
          <w:rFonts w:ascii="Arial" w:eastAsia="MS Mincho" w:hAnsi="Arial" w:cs="Arial"/>
          <w:sz w:val="22"/>
          <w:szCs w:val="22"/>
        </w:rPr>
        <w:t xml:space="preserve"> culturalmente. El leproso produce rechazo, hay que mantenerlo aislado. Él mismo internaliza la conciencia de ser una persona marginada. Por eso, el dato de que los leprosos “se pararon a distancia” (v. 12b) tiene un doble sentido: para no contagiar, pero también porque se sienten rechazados por los sanos. </w:t>
      </w:r>
    </w:p>
    <w:p w14:paraId="67EC42EC"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A pesar de eso, el texto valora los gestos. El de ellos, por pedir a Jesús que les tuviera compasión; no piensan que éste los rechace como hace la sociedad de aquel tiempo. El gesto de Jesús, por otro lado, es una respuesta a su confianza. Esta confianza se pone de relieve por el hecho de que no son curados </w:t>
      </w:r>
      <w:r w:rsidRPr="003234D4">
        <w:rPr>
          <w:rFonts w:ascii="Arial" w:eastAsia="MS Mincho" w:hAnsi="Arial" w:cs="Arial"/>
          <w:i/>
          <w:iCs/>
          <w:sz w:val="22"/>
          <w:szCs w:val="22"/>
        </w:rPr>
        <w:t xml:space="preserve">in </w:t>
      </w:r>
      <w:proofErr w:type="spellStart"/>
      <w:r w:rsidRPr="003234D4">
        <w:rPr>
          <w:rFonts w:ascii="Arial" w:eastAsia="MS Mincho" w:hAnsi="Arial" w:cs="Arial"/>
          <w:i/>
          <w:iCs/>
          <w:sz w:val="22"/>
          <w:szCs w:val="22"/>
        </w:rPr>
        <w:t>praesentia</w:t>
      </w:r>
      <w:proofErr w:type="spellEnd"/>
      <w:r w:rsidRPr="003234D4">
        <w:rPr>
          <w:rFonts w:ascii="Arial" w:eastAsia="MS Mincho" w:hAnsi="Arial" w:cs="Arial"/>
          <w:sz w:val="22"/>
          <w:szCs w:val="22"/>
        </w:rPr>
        <w:t xml:space="preserve"> sino enviados a los sacerdotes. Fueron curados cuando estaban de viaje. Nos viene a la memoria el relato de la curación del hijo del funcionario real, que también tiene lugar “durante el camino” (Juan 4</w:t>
      </w:r>
      <w:r>
        <w:rPr>
          <w:rFonts w:ascii="Arial" w:eastAsia="MS Mincho" w:hAnsi="Arial" w:cs="Arial"/>
          <w:sz w:val="22"/>
          <w:szCs w:val="22"/>
        </w:rPr>
        <w:t>.</w:t>
      </w:r>
      <w:r w:rsidRPr="003234D4">
        <w:rPr>
          <w:rFonts w:ascii="Arial" w:eastAsia="MS Mincho" w:hAnsi="Arial" w:cs="Arial"/>
          <w:sz w:val="22"/>
          <w:szCs w:val="22"/>
        </w:rPr>
        <w:t xml:space="preserve">50-51). De esta manera, la intervención de Jesús, a distancia, no se convierte en espectáculo, y da tiempo a los que la solicitaron a prolongar, sostener y profundizar la fe y la confianza en él. Por lo demás, la presentación a los sacerdotes podía tener un doble sentido: dar cuenta de que están en condiciones de reintegrarse en una sociedad que los consideraba “pecadores”, y testimoniar ante las autoridades </w:t>
      </w:r>
      <w:r w:rsidRPr="003234D4">
        <w:rPr>
          <w:rFonts w:ascii="Arial" w:eastAsia="MS Mincho" w:hAnsi="Arial" w:cs="Arial"/>
          <w:i/>
          <w:iCs/>
          <w:sz w:val="22"/>
          <w:szCs w:val="22"/>
        </w:rPr>
        <w:t>religiosas</w:t>
      </w:r>
      <w:r w:rsidRPr="003234D4">
        <w:rPr>
          <w:rFonts w:ascii="Arial" w:eastAsia="MS Mincho" w:hAnsi="Arial" w:cs="Arial"/>
          <w:sz w:val="22"/>
          <w:szCs w:val="22"/>
        </w:rPr>
        <w:t xml:space="preserve"> sobre la acción del profeta taumaturgo Jesús.</w:t>
      </w:r>
    </w:p>
    <w:p w14:paraId="6DD03864"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Pero uno de ellos no da testimonio en el templo, sino en público (“glorificaba a Dios en alta voz”, v. 15) y regresa para agradecer a Jesús por la sanación. El gesto de postrarse implica una confesión de fe sobre el carisma divino mostrado por Jesús. </w:t>
      </w:r>
    </w:p>
    <w:p w14:paraId="68103A4E"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El texto da a entender que nueve de los ex leprosos volvieron a sus lugares o familias. Pueden haber agradecido a Dios, pero </w:t>
      </w:r>
      <w:r w:rsidRPr="003234D4">
        <w:rPr>
          <w:rFonts w:ascii="Arial" w:eastAsia="MS Mincho" w:hAnsi="Arial" w:cs="Arial"/>
          <w:i/>
          <w:iCs/>
          <w:sz w:val="22"/>
          <w:szCs w:val="22"/>
        </w:rPr>
        <w:t>se</w:t>
      </w:r>
      <w:r w:rsidRPr="003234D4">
        <w:rPr>
          <w:rFonts w:ascii="Arial" w:eastAsia="MS Mincho" w:hAnsi="Arial" w:cs="Arial"/>
          <w:sz w:val="22"/>
          <w:szCs w:val="22"/>
        </w:rPr>
        <w:t xml:space="preserve"> </w:t>
      </w:r>
      <w:r w:rsidRPr="003234D4">
        <w:rPr>
          <w:rFonts w:ascii="Arial" w:eastAsia="MS Mincho" w:hAnsi="Arial" w:cs="Arial"/>
          <w:i/>
          <w:iCs/>
          <w:sz w:val="22"/>
          <w:szCs w:val="22"/>
        </w:rPr>
        <w:t>olvidaron</w:t>
      </w:r>
      <w:r w:rsidRPr="003234D4">
        <w:rPr>
          <w:rFonts w:ascii="Arial" w:eastAsia="MS Mincho" w:hAnsi="Arial" w:cs="Arial"/>
          <w:sz w:val="22"/>
          <w:szCs w:val="22"/>
        </w:rPr>
        <w:t xml:space="preserve"> del mediador Jesús que había aceptado su pedido de curación. El único que se acuerda de volver para agradecer es alguien de quien se piensa lo peor: un samaritano. Tal vez porque los nueve judíos creen que es connatural el don de Dios, mientras que el samaritano lo aprecia más porque lo recibe a través de un judío. </w:t>
      </w:r>
    </w:p>
    <w:p w14:paraId="5199A46B"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lastRenderedPageBreak/>
        <w:t xml:space="preserve">Queda otro detalle a considerar. ¿Por qué este samaritano andaba con un grupo de judíos leprosos? La desgracia los había juntado, como decir que lo que los había unido era precisamente </w:t>
      </w:r>
      <w:r w:rsidRPr="003234D4">
        <w:rPr>
          <w:rFonts w:ascii="Arial" w:eastAsia="MS Mincho" w:hAnsi="Arial" w:cs="Arial"/>
          <w:i/>
          <w:iCs/>
          <w:sz w:val="22"/>
          <w:szCs w:val="22"/>
        </w:rPr>
        <w:t>la</w:t>
      </w:r>
      <w:r w:rsidRPr="003234D4">
        <w:rPr>
          <w:rFonts w:ascii="Arial" w:eastAsia="MS Mincho" w:hAnsi="Arial" w:cs="Arial"/>
          <w:sz w:val="22"/>
          <w:szCs w:val="22"/>
        </w:rPr>
        <w:t xml:space="preserve"> </w:t>
      </w:r>
      <w:r w:rsidRPr="003234D4">
        <w:rPr>
          <w:rFonts w:ascii="Arial" w:eastAsia="MS Mincho" w:hAnsi="Arial" w:cs="Arial"/>
          <w:i/>
          <w:iCs/>
          <w:sz w:val="22"/>
          <w:szCs w:val="22"/>
        </w:rPr>
        <w:t>marginación</w:t>
      </w:r>
      <w:r w:rsidRPr="003234D4">
        <w:rPr>
          <w:rFonts w:ascii="Arial" w:eastAsia="MS Mincho" w:hAnsi="Arial" w:cs="Arial"/>
          <w:sz w:val="22"/>
          <w:szCs w:val="22"/>
        </w:rPr>
        <w:t xml:space="preserve">, doble para el samaritano, pero marginación al fin. Como leprosos, eran todos iguales ante la sociedad. Una vez sanados, la “diferencia” vuelve a manifestarse: los nueve </w:t>
      </w:r>
      <w:proofErr w:type="gramStart"/>
      <w:r w:rsidRPr="003234D4">
        <w:rPr>
          <w:rFonts w:ascii="Arial" w:eastAsia="MS Mincho" w:hAnsi="Arial" w:cs="Arial"/>
          <w:sz w:val="22"/>
          <w:szCs w:val="22"/>
        </w:rPr>
        <w:t>judíos</w:t>
      </w:r>
      <w:proofErr w:type="gramEnd"/>
      <w:r w:rsidRPr="003234D4">
        <w:rPr>
          <w:rFonts w:ascii="Arial" w:eastAsia="MS Mincho" w:hAnsi="Arial" w:cs="Arial"/>
          <w:sz w:val="22"/>
          <w:szCs w:val="22"/>
        </w:rPr>
        <w:t xml:space="preserve"> por un lado, el samaritano por el otro. Pero esa diferencia queda cualificada desde otro ámbito, el de la capacidad de gratificar al dador del don (gesto del samaritano), capacidad que no ejercen los nueve restantes.</w:t>
      </w:r>
    </w:p>
    <w:p w14:paraId="0E456DCC" w14:textId="77777777" w:rsidR="00171C18" w:rsidRPr="003234D4" w:rsidRDefault="00171C18" w:rsidP="00171C18">
      <w:pPr>
        <w:pStyle w:val="Textosinformato"/>
        <w:spacing w:after="80"/>
        <w:rPr>
          <w:rFonts w:ascii="Arial" w:eastAsia="MS Mincho" w:hAnsi="Arial" w:cs="Arial"/>
          <w:sz w:val="22"/>
          <w:szCs w:val="22"/>
        </w:rPr>
      </w:pPr>
      <w:r w:rsidRPr="003234D4">
        <w:rPr>
          <w:rFonts w:ascii="Arial" w:eastAsia="MS Mincho" w:hAnsi="Arial" w:cs="Arial"/>
          <w:sz w:val="22"/>
          <w:szCs w:val="22"/>
        </w:rPr>
        <w:t>El relato nos enseña que no sólo hemos de pedir a Dios el “don” que necesitamos, sino también agradecerle después de haberlo recibido. Y que Dios escucha a todos, no sólo a los “de adentro”. Los diez leprosos confiaron en Jesús por lo que sabían de él, no por ser judíos o samaritanos. Y Jesús los curó porque manifestaron su fe en él, no por ser judíos o samaritanos.</w:t>
      </w:r>
    </w:p>
    <w:p w14:paraId="66C9565F" w14:textId="77777777" w:rsidR="00171C18" w:rsidRDefault="00171C18" w:rsidP="00171C18">
      <w:pPr>
        <w:pStyle w:val="Textosinformato"/>
        <w:ind w:left="2124"/>
        <w:jc w:val="right"/>
        <w:rPr>
          <w:rFonts w:ascii="Arial Narrow" w:hAnsi="Arial Narrow" w:cs="Arial"/>
          <w:bCs/>
          <w:i/>
        </w:rPr>
      </w:pPr>
      <w:r w:rsidRPr="00055CD3">
        <w:rPr>
          <w:rFonts w:ascii="Arial Narrow" w:hAnsi="Arial Narrow" w:cs="Arial"/>
          <w:bCs/>
          <w:i/>
        </w:rPr>
        <w:t xml:space="preserve">Severino </w:t>
      </w:r>
      <w:proofErr w:type="spellStart"/>
      <w:r w:rsidRPr="00055CD3">
        <w:rPr>
          <w:rFonts w:ascii="Arial Narrow" w:hAnsi="Arial Narrow" w:cs="Arial"/>
          <w:bCs/>
          <w:i/>
        </w:rPr>
        <w:t>Croatto</w:t>
      </w:r>
      <w:proofErr w:type="spellEnd"/>
      <w:r w:rsidRPr="00055CD3">
        <w:rPr>
          <w:rFonts w:ascii="Arial Narrow" w:hAnsi="Arial Narrow" w:cs="Arial"/>
          <w:bCs/>
          <w:i/>
        </w:rPr>
        <w:t xml:space="preserve">, en los </w:t>
      </w:r>
      <w:r w:rsidRPr="00055CD3">
        <w:rPr>
          <w:rFonts w:ascii="Arial Narrow" w:hAnsi="Arial Narrow" w:cs="Arial"/>
          <w:b/>
          <w:bCs/>
          <w:i/>
        </w:rPr>
        <w:t>Estudios Exegético</w:t>
      </w:r>
      <w:r>
        <w:rPr>
          <w:rFonts w:ascii="Arial Narrow" w:hAnsi="Arial Narrow" w:cs="Arial"/>
          <w:b/>
          <w:bCs/>
          <w:i/>
        </w:rPr>
        <w:t>-</w:t>
      </w:r>
      <w:r w:rsidRPr="00055CD3">
        <w:rPr>
          <w:rFonts w:ascii="Arial Narrow" w:hAnsi="Arial Narrow" w:cs="Arial"/>
          <w:b/>
          <w:bCs/>
          <w:i/>
        </w:rPr>
        <w:t>Homiléticos</w:t>
      </w:r>
      <w:r w:rsidRPr="00055CD3">
        <w:rPr>
          <w:rFonts w:ascii="Arial Narrow" w:hAnsi="Arial Narrow" w:cs="Arial"/>
          <w:bCs/>
          <w:i/>
        </w:rPr>
        <w:t xml:space="preserve"> </w:t>
      </w:r>
      <w:proofErr w:type="gramStart"/>
      <w:r w:rsidRPr="005C0B73">
        <w:rPr>
          <w:rFonts w:ascii="Arial Narrow" w:hAnsi="Arial Narrow" w:cs="Arial"/>
          <w:bCs/>
          <w:i/>
        </w:rPr>
        <w:t>19</w:t>
      </w:r>
      <w:r>
        <w:rPr>
          <w:rFonts w:ascii="Arial Narrow" w:hAnsi="Arial Narrow" w:cs="Arial"/>
          <w:bCs/>
          <w:i/>
        </w:rPr>
        <w:t xml:space="preserve">, </w:t>
      </w:r>
      <w:r w:rsidRPr="00055CD3">
        <w:rPr>
          <w:rFonts w:ascii="Arial Narrow" w:hAnsi="Arial Narrow" w:cs="Arial"/>
          <w:bCs/>
          <w:i/>
        </w:rPr>
        <w:t xml:space="preserve"> ISEDET</w:t>
      </w:r>
      <w:proofErr w:type="gramEnd"/>
      <w:r w:rsidRPr="00055CD3">
        <w:rPr>
          <w:rFonts w:ascii="Arial Narrow" w:hAnsi="Arial Narrow" w:cs="Arial"/>
          <w:bCs/>
          <w:i/>
        </w:rPr>
        <w:t xml:space="preserve">, </w:t>
      </w:r>
      <w:r>
        <w:rPr>
          <w:rFonts w:ascii="Arial Narrow" w:hAnsi="Arial Narrow" w:cs="Arial"/>
          <w:bCs/>
          <w:i/>
        </w:rPr>
        <w:t xml:space="preserve">Bs Aires </w:t>
      </w:r>
      <w:r w:rsidRPr="00055CD3">
        <w:rPr>
          <w:rFonts w:ascii="Arial Narrow" w:hAnsi="Arial Narrow" w:cs="Arial"/>
          <w:bCs/>
          <w:i/>
        </w:rPr>
        <w:t>– octubre de 2001</w:t>
      </w:r>
    </w:p>
    <w:p w14:paraId="550369A1" w14:textId="77777777" w:rsidR="00171C18" w:rsidRPr="00C4561F" w:rsidRDefault="00171C18" w:rsidP="00171C18">
      <w:pPr>
        <w:pStyle w:val="Textosinformato"/>
        <w:rPr>
          <w:rFonts w:ascii="Arial Narrow" w:hAnsi="Arial Narrow" w:cs="Arial"/>
          <w:bCs/>
          <w:i/>
          <w:sz w:val="12"/>
          <w:szCs w:val="12"/>
        </w:rPr>
      </w:pPr>
    </w:p>
    <w:p w14:paraId="4BB49CCD" w14:textId="77777777" w:rsidR="00A263A7" w:rsidRPr="00C4561F" w:rsidRDefault="00A263A7" w:rsidP="00C4561F">
      <w:pPr>
        <w:pStyle w:val="Prrafodelista"/>
        <w:numPr>
          <w:ilvl w:val="0"/>
          <w:numId w:val="2"/>
        </w:numPr>
        <w:spacing w:after="80" w:line="240" w:lineRule="auto"/>
        <w:rPr>
          <w:rFonts w:ascii="Arial Narrow" w:hAnsi="Arial Narrow"/>
          <w:i/>
          <w:iCs/>
          <w:sz w:val="20"/>
          <w:szCs w:val="20"/>
        </w:rPr>
      </w:pPr>
      <w:r w:rsidRPr="008C0CEC">
        <w:rPr>
          <w:rFonts w:ascii="Arial" w:hAnsi="Arial" w:cs="Arial"/>
          <w:b/>
          <w:bCs/>
        </w:rPr>
        <w:t>Jeremías 29: Conflictos con la comunidad exiliada en Babilonia</w:t>
      </w:r>
      <w:r>
        <w:t xml:space="preserve"> </w:t>
      </w:r>
      <w:r w:rsidRPr="00C4561F">
        <w:rPr>
          <w:rFonts w:ascii="Arial Narrow" w:hAnsi="Arial Narrow"/>
          <w:i/>
          <w:iCs/>
          <w:sz w:val="20"/>
          <w:szCs w:val="20"/>
        </w:rPr>
        <w:t>– Presentación de Mercedes García Bachmann</w:t>
      </w:r>
    </w:p>
    <w:p w14:paraId="6AF03086" w14:textId="77777777" w:rsidR="00A263A7" w:rsidRDefault="00A263A7" w:rsidP="00A263A7">
      <w:pPr>
        <w:spacing w:after="80" w:line="240" w:lineRule="auto"/>
        <w:rPr>
          <w:rFonts w:ascii="Arial" w:hAnsi="Arial" w:cs="Arial"/>
        </w:rPr>
      </w:pPr>
      <w:r>
        <w:rPr>
          <w:rFonts w:ascii="Arial" w:hAnsi="Arial" w:cs="Arial"/>
        </w:rPr>
        <w:t xml:space="preserve">En paralelo con su conflicto con la parte de la comunidad que se queda en Judá y la que huyó a Egipto tras la deportación de </w:t>
      </w:r>
      <w:proofErr w:type="spellStart"/>
      <w:r>
        <w:rPr>
          <w:rFonts w:ascii="Arial" w:hAnsi="Arial" w:cs="Arial"/>
        </w:rPr>
        <w:t>Jeconías</w:t>
      </w:r>
      <w:proofErr w:type="spellEnd"/>
      <w:r>
        <w:rPr>
          <w:rFonts w:ascii="Arial" w:hAnsi="Arial" w:cs="Arial"/>
        </w:rPr>
        <w:t xml:space="preserve">, la reina madre y la corte (ver el mensaje sobre los higos buenos y los malos, 24.1-10), ahora </w:t>
      </w:r>
      <w:proofErr w:type="spellStart"/>
      <w:r>
        <w:rPr>
          <w:rFonts w:ascii="Arial" w:hAnsi="Arial" w:cs="Arial"/>
        </w:rPr>
        <w:t>Jr</w:t>
      </w:r>
      <w:proofErr w:type="spellEnd"/>
      <w:r>
        <w:rPr>
          <w:rFonts w:ascii="Arial" w:hAnsi="Arial" w:cs="Arial"/>
        </w:rPr>
        <w:t xml:space="preserve"> se muestra en conflicto con la parte de la comunidad que había sido deportada y se había tenido que instalar en Babilonia. Hasta que la comunidad no entendiera que debía ser humillada con el exilio, convertirse de su mala conducta y volver al Señor, no podría regresar.</w:t>
      </w:r>
    </w:p>
    <w:p w14:paraId="1B826C88" w14:textId="77777777" w:rsidR="00A263A7" w:rsidRDefault="00A263A7" w:rsidP="00A263A7">
      <w:pPr>
        <w:spacing w:after="80" w:line="240" w:lineRule="auto"/>
        <w:rPr>
          <w:rFonts w:ascii="Arial" w:hAnsi="Arial" w:cs="Arial"/>
        </w:rPr>
      </w:pPr>
      <w:r>
        <w:rPr>
          <w:rFonts w:ascii="Arial" w:hAnsi="Arial" w:cs="Arial"/>
        </w:rPr>
        <w:t xml:space="preserve">La comunidad exiliada en Babilonia vivió en carne propia la decepción de no regresar a la tierra en unos pocos años. A partir de su experiencia, supo que había sido Jeremías y no </w:t>
      </w:r>
      <w:proofErr w:type="spellStart"/>
      <w:r>
        <w:rPr>
          <w:rFonts w:ascii="Arial" w:hAnsi="Arial" w:cs="Arial"/>
        </w:rPr>
        <w:t>Jananías</w:t>
      </w:r>
      <w:proofErr w:type="spellEnd"/>
      <w:r>
        <w:rPr>
          <w:rFonts w:ascii="Arial" w:hAnsi="Arial" w:cs="Arial"/>
        </w:rPr>
        <w:t xml:space="preserve"> quien había proclamado la palabra de YHWH. También supo que una comunidad que pasa setenta años en tierra extraña termina por echar raíces, deja de ser tan extraña. Y supo que YHWH estaba con ellos en el exilio, y que cuanto más </w:t>
      </w:r>
      <w:r w:rsidRPr="00327A2B">
        <w:rPr>
          <w:rFonts w:ascii="Arial" w:hAnsi="Arial" w:cs="Arial"/>
          <w:i/>
          <w:iCs/>
        </w:rPr>
        <w:t>shalom</w:t>
      </w:r>
      <w:r>
        <w:rPr>
          <w:rFonts w:ascii="Arial" w:hAnsi="Arial" w:cs="Arial"/>
        </w:rPr>
        <w:t xml:space="preserve">, bienestar, tuviera toda la tierra en la que se encontraban, más </w:t>
      </w:r>
      <w:r w:rsidRPr="00327A2B">
        <w:rPr>
          <w:rFonts w:ascii="Arial" w:hAnsi="Arial" w:cs="Arial"/>
          <w:i/>
          <w:iCs/>
        </w:rPr>
        <w:t>shalom</w:t>
      </w:r>
      <w:r>
        <w:rPr>
          <w:rFonts w:ascii="Arial" w:hAnsi="Arial" w:cs="Arial"/>
        </w:rPr>
        <w:t xml:space="preserve"> tendría la comunidad judía. Aquí encontramos una comunidad que, en lugar de pedir su destrucción, ora por el bienestar de sus enemigos/as porque además del proceso de autocríticas también ha comenzado uno de integración. Babilonia será eventualmente castigada por el mismo YHWH que ha castigado a Judá; mientras tanto, es la tierra donde YHWH los ha colocado y allí servirán a YHWH. Esta línea abierta a la diáspora se percibe en otros libros, sobre todo Ester y Daniel.</w:t>
      </w:r>
    </w:p>
    <w:p w14:paraId="758A6DF4" w14:textId="77777777" w:rsidR="00A263A7" w:rsidRPr="00924ACE" w:rsidRDefault="00A263A7" w:rsidP="00A263A7">
      <w:pPr>
        <w:spacing w:after="80" w:line="240" w:lineRule="auto"/>
        <w:rPr>
          <w:rFonts w:ascii="Arial" w:hAnsi="Arial" w:cs="Arial"/>
        </w:rPr>
      </w:pPr>
      <w:r>
        <w:rPr>
          <w:rFonts w:ascii="Arial" w:hAnsi="Arial" w:cs="Arial"/>
        </w:rPr>
        <w:t xml:space="preserve">Pero el mismo hecho de tener un texto como el del </w:t>
      </w:r>
      <w:proofErr w:type="spellStart"/>
      <w:r>
        <w:rPr>
          <w:rFonts w:ascii="Arial" w:hAnsi="Arial" w:cs="Arial"/>
        </w:rPr>
        <w:t>cap</w:t>
      </w:r>
      <w:proofErr w:type="spellEnd"/>
      <w:r>
        <w:rPr>
          <w:rFonts w:ascii="Arial" w:hAnsi="Arial" w:cs="Arial"/>
        </w:rPr>
        <w:t xml:space="preserve"> 29 en el libro de </w:t>
      </w:r>
      <w:proofErr w:type="spellStart"/>
      <w:r>
        <w:rPr>
          <w:rFonts w:ascii="Arial" w:hAnsi="Arial" w:cs="Arial"/>
        </w:rPr>
        <w:t>Jr</w:t>
      </w:r>
      <w:proofErr w:type="spellEnd"/>
      <w:r>
        <w:rPr>
          <w:rFonts w:ascii="Arial" w:hAnsi="Arial" w:cs="Arial"/>
        </w:rPr>
        <w:t xml:space="preserve"> nos muestra que no toda la comunidad pensaba así. O, al menos, que a la comunidad le llevó un proceso de discernimiento convencerse de que sería como </w:t>
      </w:r>
      <w:proofErr w:type="spellStart"/>
      <w:r>
        <w:rPr>
          <w:rFonts w:ascii="Arial" w:hAnsi="Arial" w:cs="Arial"/>
        </w:rPr>
        <w:t>Jr</w:t>
      </w:r>
      <w:proofErr w:type="spellEnd"/>
      <w:r>
        <w:rPr>
          <w:rFonts w:ascii="Arial" w:hAnsi="Arial" w:cs="Arial"/>
        </w:rPr>
        <w:t xml:space="preserve"> les había escrito. En este proceso se perciben tres grupos diferentes de voces contrarias a la de YHWH/Jr. Uno es el de los “profetas y adivinos”, mencionados sin individualizar en el vs 8, quienes aparentemente mantienen viva la esperanza de un pronto regreso. En segundo lugar, se menciona a los profetas </w:t>
      </w:r>
      <w:proofErr w:type="spellStart"/>
      <w:r>
        <w:rPr>
          <w:rFonts w:ascii="Arial" w:hAnsi="Arial" w:cs="Arial"/>
        </w:rPr>
        <w:t>Ajab</w:t>
      </w:r>
      <w:proofErr w:type="spellEnd"/>
      <w:r>
        <w:rPr>
          <w:rFonts w:ascii="Arial" w:hAnsi="Arial" w:cs="Arial"/>
        </w:rPr>
        <w:t xml:space="preserve"> hijo de </w:t>
      </w:r>
      <w:proofErr w:type="spellStart"/>
      <w:r>
        <w:rPr>
          <w:rFonts w:ascii="Arial" w:hAnsi="Arial" w:cs="Arial"/>
        </w:rPr>
        <w:t>Colaías</w:t>
      </w:r>
      <w:proofErr w:type="spellEnd"/>
      <w:r>
        <w:rPr>
          <w:rFonts w:ascii="Arial" w:hAnsi="Arial" w:cs="Arial"/>
        </w:rPr>
        <w:t xml:space="preserve"> y </w:t>
      </w:r>
      <w:proofErr w:type="spellStart"/>
      <w:r>
        <w:rPr>
          <w:rFonts w:ascii="Arial" w:hAnsi="Arial" w:cs="Arial"/>
        </w:rPr>
        <w:t>Sedequías</w:t>
      </w:r>
      <w:proofErr w:type="spellEnd"/>
      <w:r>
        <w:rPr>
          <w:rFonts w:ascii="Arial" w:hAnsi="Arial" w:cs="Arial"/>
        </w:rPr>
        <w:t xml:space="preserve"> hijo de </w:t>
      </w:r>
      <w:proofErr w:type="spellStart"/>
      <w:r>
        <w:rPr>
          <w:rFonts w:ascii="Arial" w:hAnsi="Arial" w:cs="Arial"/>
        </w:rPr>
        <w:t>Maasías</w:t>
      </w:r>
      <w:proofErr w:type="spellEnd"/>
      <w:r>
        <w:rPr>
          <w:rFonts w:ascii="Arial" w:hAnsi="Arial" w:cs="Arial"/>
        </w:rPr>
        <w:t xml:space="preserve"> (v 21), quienes no solamente profetizan falsamente, sino que cometen adulterio, creyendo que sus acciones quedarán impunes por el secreto (v 23). Finalmente, vs 24-32, se menciona un episodio con </w:t>
      </w:r>
      <w:proofErr w:type="spellStart"/>
      <w:r>
        <w:rPr>
          <w:rFonts w:ascii="Arial" w:hAnsi="Arial" w:cs="Arial"/>
        </w:rPr>
        <w:t>Semaías</w:t>
      </w:r>
      <w:proofErr w:type="spellEnd"/>
      <w:r>
        <w:rPr>
          <w:rFonts w:ascii="Arial" w:hAnsi="Arial" w:cs="Arial"/>
        </w:rPr>
        <w:t xml:space="preserve"> de </w:t>
      </w:r>
      <w:proofErr w:type="spellStart"/>
      <w:r>
        <w:rPr>
          <w:rFonts w:ascii="Arial" w:hAnsi="Arial" w:cs="Arial"/>
        </w:rPr>
        <w:t>Nejelán</w:t>
      </w:r>
      <w:proofErr w:type="spellEnd"/>
      <w:r>
        <w:rPr>
          <w:rFonts w:ascii="Arial" w:hAnsi="Arial" w:cs="Arial"/>
        </w:rPr>
        <w:t xml:space="preserve">, que no solo discordaba con </w:t>
      </w:r>
      <w:proofErr w:type="spellStart"/>
      <w:r>
        <w:rPr>
          <w:rFonts w:ascii="Arial" w:hAnsi="Arial" w:cs="Arial"/>
        </w:rPr>
        <w:t>Jr</w:t>
      </w:r>
      <w:proofErr w:type="spellEnd"/>
      <w:r>
        <w:rPr>
          <w:rFonts w:ascii="Arial" w:hAnsi="Arial" w:cs="Arial"/>
        </w:rPr>
        <w:t xml:space="preserve">, sino que había escrito al sacerdote encargado de los locos y locas en Jerusalén, exigiendo que trataran como tal a Jr. La respuesta de este es, previsiblemente, el anuncio de castigo y muerte para </w:t>
      </w:r>
      <w:proofErr w:type="spellStart"/>
      <w:r>
        <w:rPr>
          <w:rFonts w:ascii="Arial" w:hAnsi="Arial" w:cs="Arial"/>
        </w:rPr>
        <w:t>Semaías</w:t>
      </w:r>
      <w:proofErr w:type="spellEnd"/>
      <w:r>
        <w:rPr>
          <w:rFonts w:ascii="Arial" w:hAnsi="Arial" w:cs="Arial"/>
        </w:rPr>
        <w:t xml:space="preserve"> y los suyos.</w:t>
      </w:r>
    </w:p>
    <w:p w14:paraId="5AA90D98" w14:textId="77777777" w:rsidR="00A263A7" w:rsidRPr="0011090F" w:rsidRDefault="00A263A7" w:rsidP="00A263A7">
      <w:pPr>
        <w:spacing w:after="80" w:line="240" w:lineRule="auto"/>
        <w:rPr>
          <w:rFonts w:ascii="Arial" w:hAnsi="Arial" w:cs="Arial"/>
          <w:u w:val="single"/>
        </w:rPr>
      </w:pPr>
      <w:r w:rsidRPr="0011090F">
        <w:rPr>
          <w:rFonts w:ascii="Arial" w:hAnsi="Arial" w:cs="Arial"/>
          <w:u w:val="single"/>
        </w:rPr>
        <w:t>Reflexión pastoral</w:t>
      </w:r>
    </w:p>
    <w:p w14:paraId="227B660C" w14:textId="77777777" w:rsidR="00A263A7" w:rsidRDefault="00A263A7" w:rsidP="00A263A7">
      <w:pPr>
        <w:spacing w:after="80" w:line="240" w:lineRule="auto"/>
        <w:rPr>
          <w:rFonts w:ascii="Arial" w:hAnsi="Arial" w:cs="Arial"/>
        </w:rPr>
      </w:pPr>
      <w:r>
        <w:rPr>
          <w:rFonts w:ascii="Arial" w:hAnsi="Arial" w:cs="Arial"/>
        </w:rPr>
        <w:t>¡Qué vida signada por el conflicto la de este hombre llamado por Dios! Pero es que se trata del conflicto de toda comunidad humana con la palabra de Dios: ni la comunidad en Egipto, ni la de Judá, ni la de Babilonia, ni ninguna comunidad en ningún tiempo ni lugar, puede alcanzar su propia justificación por el solo hecho de que otra comunidad haya sido castigada. La de Judá despreciaba a la de Babilonia por haber sido exiliada; la de Babilonia pensaba que en poquito tiempo volvería a Judá y retomaría su lugar hegemónico. A todas ellas YHWH les dice: Lo único que importa, dondequiera se encuentren, es vivir según la palabra de Dios, convertirse, enmendar sus caminos personales y comunitarios, ejercer la justicia y la misericordia. ¡Y a nosotros y nosotras y a nuestras comunidades nos dice exactamente lo mismo!</w:t>
      </w:r>
    </w:p>
    <w:p w14:paraId="7306AE6D" w14:textId="77777777" w:rsidR="00A263A7" w:rsidRDefault="00A263A7" w:rsidP="00A263A7">
      <w:pPr>
        <w:spacing w:after="80" w:line="240" w:lineRule="auto"/>
        <w:rPr>
          <w:rFonts w:ascii="Arial" w:hAnsi="Arial" w:cs="Arial"/>
        </w:rPr>
      </w:pPr>
      <w:r>
        <w:rPr>
          <w:rFonts w:ascii="Arial" w:hAnsi="Arial" w:cs="Arial"/>
        </w:rPr>
        <w:lastRenderedPageBreak/>
        <w:t xml:space="preserve">La crudeza de algunos de los eventos narrados en estos capítulos (26.1–29.32) puede desilusionarnos en nuestro acercamiento a la Biblia. Pero también puede ayudarnos a ver que nuestras diferencias intereclesiásticas o interreligiosas hoy no son nuevas. Quizá sea nueva, o no, la manera de resolverlas, pero no el uso y abuso del derecho a la revelación o a la fe en YHWH en nuestros conflictos internos. El conflicto parece ser inevitable en cualquier grupo humano. La Biblia misma lo reconoce y acepta. En lo que hace a </w:t>
      </w:r>
      <w:proofErr w:type="spellStart"/>
      <w:r>
        <w:rPr>
          <w:rFonts w:ascii="Arial" w:hAnsi="Arial" w:cs="Arial"/>
        </w:rPr>
        <w:t>Jr</w:t>
      </w:r>
      <w:proofErr w:type="spellEnd"/>
      <w:r>
        <w:rPr>
          <w:rFonts w:ascii="Arial" w:hAnsi="Arial" w:cs="Arial"/>
        </w:rPr>
        <w:t xml:space="preserve"> ni siquiera plantea una manera útil de resolverlo, pues no parte de preguntarse cuál de las sectas (grupos) tenía razón, sino qué pasó con el que al final tenía razón, o sea, Jeremías.</w:t>
      </w:r>
    </w:p>
    <w:p w14:paraId="625E8428" w14:textId="77777777" w:rsidR="00A263A7" w:rsidRDefault="00A263A7" w:rsidP="00A263A7">
      <w:pPr>
        <w:spacing w:after="80" w:line="240" w:lineRule="auto"/>
        <w:rPr>
          <w:rFonts w:ascii="Arial" w:hAnsi="Arial" w:cs="Arial"/>
        </w:rPr>
      </w:pPr>
      <w:r>
        <w:rPr>
          <w:rFonts w:ascii="Arial" w:hAnsi="Arial" w:cs="Arial"/>
        </w:rPr>
        <w:t>Aquí podemos sentirnos tentadas o tentados a pensar que este es un problema el Primer Testamento, que en el Nuevo las cosas son distintas porque la Iglesia es distinta, porque está el amor de Jesús. En primer lugar, tal argumento contribuiría al antisemitismo todavía imperante en nuestro mundo, más allá de la discusión sobre la política del gobierno sionista actual. Pero, en segundo lugar, el argumento sería falaz. Las discusiones de Jesús y su secta con fariseos, saduceos y otros grupos no son distintas que las de Jeremías con los grupos de su tiempo. Y basta leer a Pablo de Tarso para darse cuenta de que las diferencias de opinión entre grupos cristianos llegaban al punto de no hablarse unos con otros. Cada nueva generación tiene que discernir la Palabra divina para una nueva situación, sin recetas universalmente aplicables y sin el socorro de una visión en retrospectiva. Y cada generación debe aprender también a lidiar constructivamente con los conflictos producidos por la diferencia de opinión entre bandos.</w:t>
      </w:r>
    </w:p>
    <w:p w14:paraId="5F00D669" w14:textId="329D7865" w:rsidR="00A263A7" w:rsidRDefault="00A263A7" w:rsidP="00A263A7">
      <w:pPr>
        <w:spacing w:after="80" w:line="240" w:lineRule="auto"/>
        <w:rPr>
          <w:rFonts w:ascii="Arial" w:hAnsi="Arial" w:cs="Arial"/>
        </w:rPr>
      </w:pPr>
      <w:r>
        <w:rPr>
          <w:rFonts w:ascii="Arial" w:hAnsi="Arial" w:cs="Arial"/>
        </w:rPr>
        <w:t xml:space="preserve">Obviamente, desde nuestra perspectiva hay una diferencia con Jesús. </w:t>
      </w:r>
      <w:r w:rsidR="00BE2462">
        <w:rPr>
          <w:rFonts w:ascii="Arial" w:hAnsi="Arial" w:cs="Arial"/>
        </w:rPr>
        <w:t>P</w:t>
      </w:r>
      <w:r>
        <w:rPr>
          <w:rFonts w:ascii="Arial" w:hAnsi="Arial" w:cs="Arial"/>
        </w:rPr>
        <w:t xml:space="preserve">ero no debemos caer en la tentación de creer que el recorrido de fe del pueblo de Dios, como está atestiguado en el Primer Testamento, no conocía la gracia de Dios. Lo que cambia con Jesús es que él logró lo que nadie había logrado ni logrará, vencer al pecado, justamente por ser Dios encarnado. </w:t>
      </w:r>
    </w:p>
    <w:p w14:paraId="291EBEC2" w14:textId="5DDA7397" w:rsidR="009A246D" w:rsidRPr="00A263A7" w:rsidRDefault="00A263A7" w:rsidP="00A263A7">
      <w:pPr>
        <w:spacing w:after="80"/>
        <w:ind w:left="3540"/>
        <w:jc w:val="right"/>
        <w:rPr>
          <w:rFonts w:ascii="Arial Narrow" w:hAnsi="Arial Narrow"/>
          <w:i/>
          <w:iCs/>
          <w:sz w:val="20"/>
          <w:szCs w:val="20"/>
        </w:rPr>
      </w:pPr>
      <w:r w:rsidRPr="00390278">
        <w:rPr>
          <w:rFonts w:ascii="Arial Narrow" w:hAnsi="Arial Narrow"/>
          <w:i/>
          <w:iCs/>
          <w:sz w:val="20"/>
          <w:szCs w:val="20"/>
        </w:rPr>
        <w:t xml:space="preserve">Mercedes García Bachmann, biblista luterana (IELU) argentina, en </w:t>
      </w:r>
      <w:r w:rsidRPr="00390278">
        <w:rPr>
          <w:rFonts w:ascii="Arial Narrow" w:hAnsi="Arial Narrow"/>
          <w:b/>
          <w:bCs/>
          <w:i/>
          <w:iCs/>
          <w:sz w:val="20"/>
          <w:szCs w:val="20"/>
        </w:rPr>
        <w:t>Comentario Bíblico Latinoamericano</w:t>
      </w:r>
      <w:r w:rsidRPr="00390278">
        <w:rPr>
          <w:rFonts w:ascii="Arial Narrow" w:hAnsi="Arial Narrow"/>
          <w:i/>
          <w:iCs/>
          <w:sz w:val="20"/>
          <w:szCs w:val="20"/>
        </w:rPr>
        <w:t>, Verbo Divino, Navarra, España, 2007.</w:t>
      </w:r>
    </w:p>
    <w:p w14:paraId="4A4CBCB3" w14:textId="0B6885C1" w:rsidR="005551B5" w:rsidRPr="00436477" w:rsidRDefault="005551B5" w:rsidP="00436477">
      <w:pPr>
        <w:pStyle w:val="Prrafodelista"/>
        <w:numPr>
          <w:ilvl w:val="0"/>
          <w:numId w:val="2"/>
        </w:numPr>
        <w:spacing w:after="80" w:line="240" w:lineRule="auto"/>
        <w:rPr>
          <w:rFonts w:ascii="Arial" w:hAnsi="Arial" w:cs="Arial"/>
          <w:b/>
        </w:rPr>
      </w:pPr>
      <w:r w:rsidRPr="00436477">
        <w:rPr>
          <w:rFonts w:ascii="Arial" w:hAnsi="Arial" w:cs="Arial"/>
          <w:b/>
        </w:rPr>
        <w:t xml:space="preserve">Salmo 66 - </w:t>
      </w:r>
      <w:r w:rsidR="00D2137E" w:rsidRPr="00436477">
        <w:rPr>
          <w:rFonts w:ascii="Arial Narrow" w:hAnsi="Arial Narrow" w:cs="Arial"/>
          <w:i/>
          <w:sz w:val="20"/>
          <w:szCs w:val="20"/>
        </w:rPr>
        <w:t xml:space="preserve">Presentación de Enzo </w:t>
      </w:r>
      <w:proofErr w:type="spellStart"/>
      <w:r w:rsidRPr="00436477">
        <w:rPr>
          <w:rFonts w:ascii="Arial Narrow" w:hAnsi="Arial Narrow" w:cs="Arial"/>
          <w:bCs/>
          <w:i/>
          <w:color w:val="0F1111"/>
          <w:kern w:val="36"/>
          <w:sz w:val="20"/>
          <w:szCs w:val="20"/>
          <w:lang w:eastAsia="es-ES"/>
        </w:rPr>
        <w:t>Cortese</w:t>
      </w:r>
      <w:proofErr w:type="spellEnd"/>
      <w:r w:rsidRPr="00436477">
        <w:rPr>
          <w:rFonts w:ascii="Arial Narrow" w:hAnsi="Arial Narrow" w:cs="Arial"/>
          <w:bCs/>
          <w:i/>
          <w:color w:val="0F1111"/>
          <w:kern w:val="36"/>
          <w:sz w:val="20"/>
          <w:szCs w:val="20"/>
          <w:lang w:eastAsia="es-ES"/>
        </w:rPr>
        <w:t xml:space="preserve"> y</w:t>
      </w:r>
      <w:r w:rsidR="00D2137E" w:rsidRPr="00436477">
        <w:rPr>
          <w:rFonts w:ascii="Arial Narrow" w:hAnsi="Arial Narrow" w:cs="Arial"/>
          <w:bCs/>
          <w:i/>
          <w:color w:val="0F1111"/>
          <w:kern w:val="36"/>
          <w:sz w:val="20"/>
          <w:szCs w:val="20"/>
          <w:lang w:eastAsia="es-ES"/>
        </w:rPr>
        <w:t xml:space="preserve"> </w:t>
      </w:r>
      <w:proofErr w:type="gramStart"/>
      <w:r w:rsidR="00D2137E" w:rsidRPr="00436477">
        <w:rPr>
          <w:rFonts w:ascii="Arial Narrow" w:hAnsi="Arial Narrow" w:cs="Arial"/>
          <w:bCs/>
          <w:i/>
          <w:color w:val="0F1111"/>
          <w:kern w:val="36"/>
          <w:sz w:val="20"/>
          <w:szCs w:val="20"/>
          <w:lang w:eastAsia="es-ES"/>
        </w:rPr>
        <w:t xml:space="preserve">Silvestre </w:t>
      </w:r>
      <w:r w:rsidRPr="00436477">
        <w:rPr>
          <w:rFonts w:ascii="Arial Narrow" w:hAnsi="Arial Narrow" w:cs="Arial"/>
          <w:i/>
          <w:sz w:val="20"/>
          <w:szCs w:val="20"/>
        </w:rPr>
        <w:t xml:space="preserve"> </w:t>
      </w:r>
      <w:proofErr w:type="spellStart"/>
      <w:r w:rsidRPr="00436477">
        <w:rPr>
          <w:rFonts w:ascii="Arial Narrow" w:hAnsi="Arial Narrow" w:cs="Arial"/>
          <w:i/>
          <w:sz w:val="20"/>
          <w:szCs w:val="20"/>
        </w:rPr>
        <w:t>Pongutá</w:t>
      </w:r>
      <w:proofErr w:type="spellEnd"/>
      <w:proofErr w:type="gramEnd"/>
      <w:r w:rsidR="00D2137E" w:rsidRPr="00436477">
        <w:rPr>
          <w:rFonts w:ascii="Arial Narrow" w:hAnsi="Arial Narrow" w:cs="Arial"/>
          <w:i/>
          <w:sz w:val="20"/>
          <w:szCs w:val="20"/>
        </w:rPr>
        <w:t xml:space="preserve"> </w:t>
      </w:r>
    </w:p>
    <w:p w14:paraId="7CEFED2D" w14:textId="77777777" w:rsidR="005551B5" w:rsidRDefault="005551B5" w:rsidP="005551B5">
      <w:pPr>
        <w:spacing w:after="120" w:line="240" w:lineRule="auto"/>
        <w:rPr>
          <w:rFonts w:ascii="Arial" w:hAnsi="Arial" w:cs="Arial"/>
        </w:rPr>
      </w:pPr>
      <w:r w:rsidRPr="00740AE9">
        <w:rPr>
          <w:rFonts w:ascii="Arial" w:hAnsi="Arial" w:cs="Arial"/>
        </w:rPr>
        <w:t>El salmo refleja una acción de gracias colectiv</w:t>
      </w:r>
      <w:r>
        <w:rPr>
          <w:rFonts w:ascii="Arial" w:hAnsi="Arial" w:cs="Arial"/>
        </w:rPr>
        <w:t xml:space="preserve">a que todo el pueblo de Israel </w:t>
      </w:r>
      <w:r w:rsidRPr="00740AE9">
        <w:rPr>
          <w:rFonts w:ascii="Arial" w:hAnsi="Arial" w:cs="Arial"/>
        </w:rPr>
        <w:t>ofrece a Dios</w:t>
      </w:r>
      <w:r>
        <w:rPr>
          <w:rFonts w:ascii="Arial" w:hAnsi="Arial" w:cs="Arial"/>
        </w:rPr>
        <w:t xml:space="preserve">. Esto lo hace patente el plural de la primera parte (vs 1-12): hacia el final de esta primera parte se insinúa la tribulación de la que fueron librados. En la segunda parte (vs 13-20) el sujeto de los verbos es singular: la mención de promesas, holocaustos y recuerdos muestran que sigue la acción de gracias. El orante de la segunda parte puede ser el rey o algún otro representante notable. La composición puede ubicarse en el </w:t>
      </w:r>
      <w:proofErr w:type="spellStart"/>
      <w:r>
        <w:rPr>
          <w:rFonts w:ascii="Arial" w:hAnsi="Arial" w:cs="Arial"/>
        </w:rPr>
        <w:t>preexilio</w:t>
      </w:r>
      <w:proofErr w:type="spellEnd"/>
      <w:r>
        <w:rPr>
          <w:rFonts w:ascii="Arial" w:hAnsi="Arial" w:cs="Arial"/>
        </w:rPr>
        <w:t>.</w:t>
      </w:r>
    </w:p>
    <w:p w14:paraId="1B6AC27F" w14:textId="77777777" w:rsidR="005551B5" w:rsidRPr="009D64DA" w:rsidRDefault="005551B5" w:rsidP="005551B5">
      <w:pPr>
        <w:spacing w:after="80" w:line="240" w:lineRule="auto"/>
        <w:rPr>
          <w:rFonts w:ascii="Arial" w:hAnsi="Arial" w:cs="Arial"/>
          <w:u w:val="single"/>
        </w:rPr>
      </w:pPr>
      <w:r w:rsidRPr="009D64DA">
        <w:rPr>
          <w:rFonts w:ascii="Arial" w:hAnsi="Arial" w:cs="Arial"/>
          <w:u w:val="single"/>
        </w:rPr>
        <w:t>Vs 1-12: Vengan a ver las obras de Dios</w:t>
      </w:r>
    </w:p>
    <w:p w14:paraId="69B45262" w14:textId="77777777" w:rsidR="005551B5" w:rsidRDefault="005551B5" w:rsidP="005551B5">
      <w:pPr>
        <w:spacing w:after="80" w:line="240" w:lineRule="auto"/>
        <w:rPr>
          <w:rFonts w:ascii="Arial" w:hAnsi="Arial" w:cs="Arial"/>
        </w:rPr>
      </w:pPr>
      <w:r>
        <w:rPr>
          <w:rFonts w:ascii="Arial" w:hAnsi="Arial" w:cs="Arial"/>
        </w:rPr>
        <w:t xml:space="preserve">Las diversas invitaciones (aclamen, canten, vean, bendigan, etc.) ponen de manifiesto la colectividad que acude a la acción de gracias, reflejando una liturgia difícil de reconstruir. Es muy notable el panorama universal que se crea aun en el culto y la concentración en las obras de Dios. Como motivo de la acción de gracias el salmista evoca el hecho fundamental del éxodo (el paso por el mar), y luego ilustra una gracia permanente de Dios. </w:t>
      </w:r>
    </w:p>
    <w:p w14:paraId="45C9680C" w14:textId="77777777" w:rsidR="005551B5" w:rsidRDefault="005551B5" w:rsidP="005551B5">
      <w:pPr>
        <w:spacing w:after="120" w:line="240" w:lineRule="auto"/>
        <w:rPr>
          <w:rFonts w:ascii="Arial" w:hAnsi="Arial" w:cs="Arial"/>
        </w:rPr>
      </w:pPr>
      <w:r>
        <w:rPr>
          <w:rFonts w:ascii="Arial" w:hAnsi="Arial" w:cs="Arial"/>
        </w:rPr>
        <w:t>En virtud del señorío y el cuidado amoroso de Dios, reconoce el salmista que Dios puso a prueba a su pueblo, pero que lo libró de la muerte y lo mantuvo vivo. Por hallarse en el templo, podemos suponer que la prueba ya pasó y que esta liberación es una obra más de Dios que se suma a todas las anteriores.</w:t>
      </w:r>
    </w:p>
    <w:p w14:paraId="5AA96428" w14:textId="77777777" w:rsidR="005551B5" w:rsidRPr="009D64DA" w:rsidRDefault="005551B5" w:rsidP="005551B5">
      <w:pPr>
        <w:spacing w:after="80" w:line="240" w:lineRule="auto"/>
        <w:rPr>
          <w:rFonts w:ascii="Arial" w:hAnsi="Arial" w:cs="Arial"/>
          <w:u w:val="single"/>
        </w:rPr>
      </w:pPr>
      <w:r w:rsidRPr="009D64DA">
        <w:rPr>
          <w:rFonts w:ascii="Arial" w:hAnsi="Arial" w:cs="Arial"/>
          <w:u w:val="single"/>
        </w:rPr>
        <w:t>Vs 13-20: Acción de gracias del salmista “representante” del pueblo</w:t>
      </w:r>
    </w:p>
    <w:p w14:paraId="2F743D88" w14:textId="77777777" w:rsidR="005551B5" w:rsidRDefault="005551B5" w:rsidP="005551B5">
      <w:pPr>
        <w:spacing w:after="120" w:line="240" w:lineRule="auto"/>
        <w:rPr>
          <w:rFonts w:ascii="Arial" w:hAnsi="Arial" w:cs="Arial"/>
        </w:rPr>
      </w:pPr>
      <w:r>
        <w:rPr>
          <w:rFonts w:ascii="Arial" w:hAnsi="Arial" w:cs="Arial"/>
        </w:rPr>
        <w:t xml:space="preserve">En la prueba del pueblo el salmista también estaba presente. Él, en la angustia que era también suya, hizo promesas, pidió ayuda, suplicó a Dios. Ahora, al disfrutar la intervención maravillosa de Dios, el orante va con el pueblo y quiere entrar en el templo para cumplir sus promesas y para contar a todos lo que Dios hizo en favor del pueblo. </w:t>
      </w:r>
    </w:p>
    <w:p w14:paraId="19694C92" w14:textId="77777777" w:rsidR="005551B5" w:rsidRPr="009D64DA" w:rsidRDefault="005551B5" w:rsidP="005551B5">
      <w:pPr>
        <w:spacing w:after="80" w:line="240" w:lineRule="auto"/>
        <w:rPr>
          <w:rFonts w:ascii="Arial" w:hAnsi="Arial" w:cs="Arial"/>
          <w:u w:val="single"/>
        </w:rPr>
      </w:pPr>
      <w:r w:rsidRPr="009D64DA">
        <w:rPr>
          <w:rFonts w:ascii="Arial" w:hAnsi="Arial" w:cs="Arial"/>
          <w:u w:val="single"/>
        </w:rPr>
        <w:t>Lectura cristiana</w:t>
      </w:r>
    </w:p>
    <w:p w14:paraId="77AB3F6C" w14:textId="77777777" w:rsidR="005551B5" w:rsidRDefault="005551B5" w:rsidP="005551B5">
      <w:pPr>
        <w:spacing w:after="80" w:line="240" w:lineRule="auto"/>
        <w:rPr>
          <w:rFonts w:ascii="Arial" w:hAnsi="Arial" w:cs="Arial"/>
        </w:rPr>
      </w:pPr>
      <w:r>
        <w:rPr>
          <w:rFonts w:ascii="Arial" w:hAnsi="Arial" w:cs="Arial"/>
        </w:rPr>
        <w:t xml:space="preserve">El culto es expresión y renovación del encuentro del Señor con la comunidad cristiana: volvemos a expresar nuestra gratitud, confesamos y nos confesamos mutuamente, recibimos de nuevo la palabra viva, hacemos el memorial vivo y actuante del Señor, somos enviados y bendecidos ante </w:t>
      </w:r>
      <w:r>
        <w:rPr>
          <w:rFonts w:ascii="Arial" w:hAnsi="Arial" w:cs="Arial"/>
        </w:rPr>
        <w:lastRenderedPageBreak/>
        <w:t>todo el mundo. En el culto participa toda la comunidad eclesial con un sentido que también “representa” a toda la sociedad que nos rodea. Todo lo preside nuestro Señor y Hermano mayor, y él nos hace partícipes del banquete del Reino y la alegría de compartirlo con todos y todas.</w:t>
      </w:r>
    </w:p>
    <w:p w14:paraId="7FAD0FE3" w14:textId="77777777" w:rsidR="005551B5" w:rsidRPr="00222388" w:rsidRDefault="005551B5" w:rsidP="005551B5">
      <w:pPr>
        <w:spacing w:after="0" w:line="240" w:lineRule="auto"/>
        <w:ind w:left="1416"/>
        <w:jc w:val="right"/>
        <w:outlineLvl w:val="0"/>
        <w:rPr>
          <w:rFonts w:ascii="Arial Narrow" w:hAnsi="Arial Narrow" w:cs="Arial"/>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proofErr w:type="spellStart"/>
      <w:r w:rsidRPr="00222388">
        <w:rPr>
          <w:rFonts w:ascii="Arial Narrow" w:hAnsi="Arial Narrow" w:cs="Arial"/>
          <w:bCs/>
          <w:i/>
          <w:color w:val="0F1111"/>
          <w:kern w:val="36"/>
          <w:sz w:val="20"/>
          <w:szCs w:val="20"/>
          <w:lang w:eastAsia="es-ES"/>
        </w:rPr>
        <w:t>Cortese</w:t>
      </w:r>
      <w:proofErr w:type="spellEnd"/>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lang w:eastAsia="es-ES"/>
        </w:rPr>
        <w:t>, biblistas católicos italiano uno y colombiano el otro, 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Comentario Bíblico Latinoamericano, </w:t>
      </w:r>
      <w:r w:rsidRPr="009D64DA">
        <w:rPr>
          <w:rFonts w:ascii="Arial Narrow" w:hAnsi="Arial Narrow" w:cs="Arial"/>
          <w:bCs/>
          <w:i/>
          <w:color w:val="0F1111"/>
          <w:kern w:val="36"/>
          <w:sz w:val="20"/>
          <w:szCs w:val="20"/>
          <w:lang w:eastAsia="es-ES"/>
        </w:rPr>
        <w:t>Verbo Divino, España, 2007. Texto adaptado a la comprensión protestante por GBH.</w:t>
      </w:r>
    </w:p>
    <w:p w14:paraId="316BA691" w14:textId="77777777" w:rsidR="00BE2462" w:rsidRPr="008C0CEC" w:rsidRDefault="00BE2462" w:rsidP="008C0CEC">
      <w:pPr>
        <w:spacing w:after="0" w:line="240" w:lineRule="auto"/>
        <w:rPr>
          <w:rFonts w:ascii="Arial Narrow" w:hAnsi="Arial Narrow" w:cs="Arial"/>
          <w:i/>
          <w:sz w:val="12"/>
          <w:szCs w:val="12"/>
        </w:rPr>
      </w:pPr>
    </w:p>
    <w:p w14:paraId="00151462" w14:textId="4AAEF18B" w:rsidR="00171C18" w:rsidRPr="003C4FB5" w:rsidRDefault="00171C18" w:rsidP="00171C18">
      <w:pPr>
        <w:pStyle w:val="Prrafodelista"/>
        <w:numPr>
          <w:ilvl w:val="0"/>
          <w:numId w:val="2"/>
        </w:numPr>
        <w:spacing w:after="80" w:line="240" w:lineRule="auto"/>
        <w:rPr>
          <w:rFonts w:ascii="Arial" w:hAnsi="Arial" w:cs="Arial"/>
          <w:b/>
        </w:rPr>
      </w:pPr>
      <w:r>
        <w:rPr>
          <w:rFonts w:ascii="Arial" w:hAnsi="Arial" w:cs="Arial"/>
          <w:b/>
        </w:rPr>
        <w:t xml:space="preserve">Segunda </w:t>
      </w:r>
      <w:r w:rsidRPr="009D7DE7">
        <w:rPr>
          <w:rFonts w:ascii="Arial" w:hAnsi="Arial" w:cs="Arial"/>
          <w:b/>
        </w:rPr>
        <w:t xml:space="preserve">Carta </w:t>
      </w:r>
      <w:r>
        <w:rPr>
          <w:rFonts w:ascii="Arial" w:hAnsi="Arial" w:cs="Arial"/>
          <w:b/>
        </w:rPr>
        <w:t xml:space="preserve">a </w:t>
      </w:r>
      <w:r w:rsidRPr="00972829">
        <w:rPr>
          <w:rFonts w:ascii="Arial" w:hAnsi="Arial" w:cs="Arial"/>
          <w:b/>
        </w:rPr>
        <w:t>Timoteo 2.8-15</w:t>
      </w:r>
      <w:r w:rsidR="00436477">
        <w:rPr>
          <w:rFonts w:ascii="Arial" w:hAnsi="Arial" w:cs="Arial"/>
          <w:b/>
        </w:rPr>
        <w:t xml:space="preserve"> - </w:t>
      </w:r>
      <w:r w:rsidR="00436477">
        <w:rPr>
          <w:rFonts w:ascii="Arial Narrow" w:hAnsi="Arial Narrow" w:cs="Arial"/>
          <w:bCs/>
          <w:i/>
          <w:sz w:val="20"/>
          <w:szCs w:val="20"/>
        </w:rPr>
        <w:t>Presentación de</w:t>
      </w:r>
      <w:r w:rsidR="00436477" w:rsidRPr="00055CD3">
        <w:rPr>
          <w:rFonts w:ascii="Arial Narrow" w:hAnsi="Arial Narrow" w:cs="Arial"/>
          <w:bCs/>
          <w:i/>
          <w:sz w:val="20"/>
          <w:szCs w:val="20"/>
        </w:rPr>
        <w:t xml:space="preserve"> Néstor Míguez</w:t>
      </w:r>
      <w:r w:rsidR="00436477">
        <w:rPr>
          <w:rFonts w:ascii="Arial Narrow" w:hAnsi="Arial Narrow" w:cs="Arial"/>
          <w:bCs/>
          <w:i/>
          <w:sz w:val="20"/>
          <w:szCs w:val="20"/>
        </w:rPr>
        <w:t xml:space="preserve"> </w:t>
      </w:r>
    </w:p>
    <w:p w14:paraId="43BB9CBD" w14:textId="77777777" w:rsidR="00171C18" w:rsidRDefault="00171C18" w:rsidP="00171C18">
      <w:pPr>
        <w:spacing w:after="80" w:line="240" w:lineRule="auto"/>
        <w:rPr>
          <w:rFonts w:ascii="Arial" w:hAnsi="Arial" w:cs="Arial"/>
        </w:rPr>
      </w:pPr>
      <w:r w:rsidRPr="008428A5">
        <w:rPr>
          <w:rFonts w:ascii="Arial" w:hAnsi="Arial" w:cs="Arial"/>
        </w:rPr>
        <w:t>El texto de la epístola en nuestro leccionario tiene puntos de contacto con la lectura de la epístola del domingo anterior, pero permite profundizar en algunos aspectos significativos. Nuevamente comienza con un imperativo: “haz memoria”. No</w:t>
      </w:r>
      <w:r>
        <w:rPr>
          <w:rFonts w:ascii="Arial" w:hAnsi="Arial" w:cs="Arial"/>
        </w:rPr>
        <w:t xml:space="preserve"> tiene</w:t>
      </w:r>
      <w:r w:rsidRPr="008428A5">
        <w:rPr>
          <w:rFonts w:ascii="Arial" w:hAnsi="Arial" w:cs="Arial"/>
        </w:rPr>
        <w:t xml:space="preserve"> por objeto que “Timoteo” recuerde él estas cosas, sino que constituyen el núcleo fuerte de contenidos de la enseñanza y proclamación en la que se debe esforzar. </w:t>
      </w:r>
    </w:p>
    <w:p w14:paraId="0F78D949" w14:textId="2F86884E" w:rsidR="00171C18" w:rsidRDefault="00171C18" w:rsidP="00171C18">
      <w:pPr>
        <w:spacing w:after="80" w:line="240" w:lineRule="auto"/>
        <w:rPr>
          <w:rFonts w:ascii="Arial" w:hAnsi="Arial" w:cs="Arial"/>
        </w:rPr>
      </w:pPr>
      <w:r w:rsidRPr="008428A5">
        <w:rPr>
          <w:rFonts w:ascii="Arial" w:hAnsi="Arial" w:cs="Arial"/>
        </w:rPr>
        <w:t xml:space="preserve">Esta memoria que debe </w:t>
      </w:r>
      <w:r w:rsidR="00BE2462">
        <w:rPr>
          <w:rFonts w:ascii="Arial" w:hAnsi="Arial" w:cs="Arial"/>
        </w:rPr>
        <w:t>es</w:t>
      </w:r>
      <w:r w:rsidRPr="008428A5">
        <w:rPr>
          <w:rFonts w:ascii="Arial" w:hAnsi="Arial" w:cs="Arial"/>
        </w:rPr>
        <w:t xml:space="preserve">tar siempre presente es el Evangelio de Jesús, de la simiente de David. La fórmula empleada es similar a </w:t>
      </w:r>
      <w:r>
        <w:rPr>
          <w:rFonts w:ascii="Arial" w:hAnsi="Arial" w:cs="Arial"/>
        </w:rPr>
        <w:t>la que encontramos en Rom 1.3-4</w:t>
      </w:r>
      <w:r w:rsidRPr="008428A5">
        <w:rPr>
          <w:rFonts w:ascii="Arial" w:hAnsi="Arial" w:cs="Arial"/>
        </w:rPr>
        <w:t xml:space="preserve">, </w:t>
      </w:r>
      <w:r>
        <w:rPr>
          <w:rFonts w:ascii="Arial" w:hAnsi="Arial" w:cs="Arial"/>
        </w:rPr>
        <w:t xml:space="preserve">aunque </w:t>
      </w:r>
      <w:r w:rsidRPr="008428A5">
        <w:rPr>
          <w:rFonts w:ascii="Arial" w:hAnsi="Arial" w:cs="Arial"/>
        </w:rPr>
        <w:t xml:space="preserve">aquí se prioriza la resurrección: recuerda al que resucitó, que era Hijo de David. </w:t>
      </w:r>
    </w:p>
    <w:p w14:paraId="2A3491F3" w14:textId="77777777" w:rsidR="00171C18" w:rsidRPr="008428A5" w:rsidRDefault="00171C18" w:rsidP="00171C18">
      <w:pPr>
        <w:spacing w:after="80" w:line="240" w:lineRule="auto"/>
        <w:rPr>
          <w:rFonts w:ascii="Arial" w:hAnsi="Arial" w:cs="Arial"/>
        </w:rPr>
      </w:pPr>
      <w:r w:rsidRPr="008428A5">
        <w:rPr>
          <w:rFonts w:ascii="Arial" w:hAnsi="Arial" w:cs="Arial"/>
        </w:rPr>
        <w:t xml:space="preserve">El Evangelio que “Timoteo” es exhortado a predicar es un evangelio de Resurrección. Mientras que en </w:t>
      </w:r>
      <w:proofErr w:type="spellStart"/>
      <w:r w:rsidRPr="008428A5">
        <w:rPr>
          <w:rFonts w:ascii="Arial" w:hAnsi="Arial" w:cs="Arial"/>
        </w:rPr>
        <w:t>G</w:t>
      </w:r>
      <w:r>
        <w:rPr>
          <w:rFonts w:ascii="Arial" w:hAnsi="Arial" w:cs="Arial"/>
        </w:rPr>
        <w:t>á</w:t>
      </w:r>
      <w:r w:rsidRPr="008428A5">
        <w:rPr>
          <w:rFonts w:ascii="Arial" w:hAnsi="Arial" w:cs="Arial"/>
        </w:rPr>
        <w:t>l</w:t>
      </w:r>
      <w:proofErr w:type="spellEnd"/>
      <w:r w:rsidRPr="008428A5">
        <w:rPr>
          <w:rFonts w:ascii="Arial" w:hAnsi="Arial" w:cs="Arial"/>
        </w:rPr>
        <w:t xml:space="preserve"> 1 el Evangelio de Pablo es fundamentalmente un evangelio de redención del imperio de la ley –y de la ley del Imperio– aquí salvación y resurrección (vida inmortal –ver comentario domingo anterior) se han asimilado. Esto indica la preocupación de una segunda generación de creyentes. </w:t>
      </w:r>
    </w:p>
    <w:p w14:paraId="3DCFD53E" w14:textId="2B83FD2F" w:rsidR="00171C18" w:rsidRDefault="00171C18" w:rsidP="00171C18">
      <w:pPr>
        <w:spacing w:after="80" w:line="240" w:lineRule="auto"/>
        <w:rPr>
          <w:rFonts w:ascii="Arial" w:hAnsi="Arial" w:cs="Arial"/>
        </w:rPr>
      </w:pPr>
      <w:r w:rsidRPr="008428A5">
        <w:rPr>
          <w:rFonts w:ascii="Arial" w:hAnsi="Arial" w:cs="Arial"/>
        </w:rPr>
        <w:t>Este evangelio lo ha llevado a Pablo a sufrir en la prisión, como un malhechor (v. 9). Indirectamente se hace alusión a la cruz de Cristo, en la cual Pablo está siendo “cocrucificado” (cf. Rom 6</w:t>
      </w:r>
      <w:r>
        <w:rPr>
          <w:rFonts w:ascii="Arial" w:hAnsi="Arial" w:cs="Arial"/>
        </w:rPr>
        <w:t>.</w:t>
      </w:r>
      <w:r w:rsidRPr="008428A5">
        <w:rPr>
          <w:rFonts w:ascii="Arial" w:hAnsi="Arial" w:cs="Arial"/>
        </w:rPr>
        <w:t>6-8). Sin embargo</w:t>
      </w:r>
      <w:r w:rsidR="00C4561F">
        <w:rPr>
          <w:rFonts w:ascii="Arial" w:hAnsi="Arial" w:cs="Arial"/>
        </w:rPr>
        <w:t>,</w:t>
      </w:r>
      <w:r w:rsidRPr="008428A5">
        <w:rPr>
          <w:rFonts w:ascii="Arial" w:hAnsi="Arial" w:cs="Arial"/>
        </w:rPr>
        <w:t xml:space="preserve"> la Palabra de Dios no puede ser detenida. </w:t>
      </w:r>
      <w:r>
        <w:rPr>
          <w:rFonts w:ascii="Arial" w:hAnsi="Arial" w:cs="Arial"/>
        </w:rPr>
        <w:t>L</w:t>
      </w:r>
      <w:r w:rsidRPr="008428A5">
        <w:rPr>
          <w:rFonts w:ascii="Arial" w:hAnsi="Arial" w:cs="Arial"/>
        </w:rPr>
        <w:t>a dificultad aumenta el valor de su testimonio de Cristo, lo muestra en su radicalidad, revela su capacidad de superar a la propia muerte, como ocurrió con Jesús. La voluntad salvífica de Dios no puede ser detenida en las prisiones del imperio.</w:t>
      </w:r>
    </w:p>
    <w:p w14:paraId="69348DAD" w14:textId="77777777" w:rsidR="00171C18" w:rsidRPr="008428A5" w:rsidRDefault="00171C18" w:rsidP="00171C18">
      <w:pPr>
        <w:spacing w:after="80" w:line="240" w:lineRule="auto"/>
        <w:rPr>
          <w:rFonts w:ascii="Arial" w:hAnsi="Arial" w:cs="Arial"/>
        </w:rPr>
      </w:pPr>
      <w:r w:rsidRPr="008428A5">
        <w:rPr>
          <w:rFonts w:ascii="Arial" w:hAnsi="Arial" w:cs="Arial"/>
        </w:rPr>
        <w:t>En el v. 9 aparece por primera vez en la perícopa la referencia a la “palabra” (</w:t>
      </w:r>
      <w:r w:rsidRPr="008428A5">
        <w:rPr>
          <w:rFonts w:ascii="Arial" w:hAnsi="Arial" w:cs="Arial"/>
          <w:i/>
          <w:iCs/>
        </w:rPr>
        <w:t>logos</w:t>
      </w:r>
      <w:r w:rsidRPr="008428A5">
        <w:rPr>
          <w:rFonts w:ascii="Arial" w:hAnsi="Arial" w:cs="Arial"/>
        </w:rPr>
        <w:t xml:space="preserve">). En este caso, la Palabra de Dios. Este concepto de </w:t>
      </w:r>
      <w:r w:rsidRPr="008428A5">
        <w:rPr>
          <w:rFonts w:ascii="Arial" w:hAnsi="Arial" w:cs="Arial"/>
          <w:i/>
          <w:iCs/>
        </w:rPr>
        <w:t>logos</w:t>
      </w:r>
      <w:r w:rsidRPr="008428A5">
        <w:rPr>
          <w:rFonts w:ascii="Arial" w:hAnsi="Arial" w:cs="Arial"/>
        </w:rPr>
        <w:t xml:space="preserve"> ordenará el discurso: aparecerá aquí, en el v. 11 (palabra confiable), en el v. 14 (</w:t>
      </w:r>
      <w:proofErr w:type="spellStart"/>
      <w:r w:rsidRPr="008428A5">
        <w:rPr>
          <w:rFonts w:ascii="Arial" w:hAnsi="Arial" w:cs="Arial"/>
          <w:i/>
          <w:iCs/>
        </w:rPr>
        <w:t>logomaquía</w:t>
      </w:r>
      <w:proofErr w:type="spellEnd"/>
      <w:r w:rsidRPr="008428A5">
        <w:rPr>
          <w:rFonts w:ascii="Arial" w:hAnsi="Arial" w:cs="Arial"/>
        </w:rPr>
        <w:t xml:space="preserve"> = lucha de palabras) y finalmente en el v. 15 (palabra de la verdad).</w:t>
      </w:r>
    </w:p>
    <w:p w14:paraId="202C241B" w14:textId="77777777" w:rsidR="00171C18" w:rsidRPr="008428A5" w:rsidRDefault="00171C18" w:rsidP="00171C18">
      <w:pPr>
        <w:spacing w:after="80" w:line="240" w:lineRule="auto"/>
        <w:rPr>
          <w:rFonts w:ascii="Arial" w:hAnsi="Arial" w:cs="Arial"/>
        </w:rPr>
      </w:pPr>
      <w:r w:rsidRPr="008428A5">
        <w:rPr>
          <w:rFonts w:ascii="Arial" w:hAnsi="Arial" w:cs="Arial"/>
        </w:rPr>
        <w:t>El v. 10 destaca la fuerza de la Palabra que es transmitida a sus testigos: la perseverancia de Pablo en su palabra y misión, pese a</w:t>
      </w:r>
      <w:r>
        <w:rPr>
          <w:rFonts w:ascii="Arial" w:hAnsi="Arial" w:cs="Arial"/>
        </w:rPr>
        <w:t xml:space="preserve"> los padecimientos que conlleva.</w:t>
      </w:r>
      <w:r w:rsidRPr="008428A5">
        <w:rPr>
          <w:rFonts w:ascii="Arial" w:hAnsi="Arial" w:cs="Arial"/>
        </w:rPr>
        <w:t xml:space="preserve"> El testimonio perseverante y firme de uno alcanza a los muchos. Hay una dimensión comunitaria que el sufrimiento revela, cuando el que padece es consolado al ver de qué manera su disposición ayuda a la fe de otros.</w:t>
      </w:r>
    </w:p>
    <w:p w14:paraId="444D7FF3" w14:textId="77777777" w:rsidR="00C4561F" w:rsidRDefault="00171C18" w:rsidP="004D28DF">
      <w:pPr>
        <w:pStyle w:val="Textoindependiente2"/>
        <w:rPr>
          <w:rFonts w:ascii="Arial" w:hAnsi="Arial" w:cs="Arial"/>
          <w:sz w:val="22"/>
          <w:szCs w:val="22"/>
          <w:lang w:val="es-AR"/>
        </w:rPr>
      </w:pPr>
      <w:r w:rsidRPr="00D621A0">
        <w:rPr>
          <w:rFonts w:ascii="Arial" w:hAnsi="Arial" w:cs="Arial"/>
          <w:sz w:val="22"/>
          <w:szCs w:val="22"/>
          <w:lang w:val="es-AR"/>
        </w:rPr>
        <w:t xml:space="preserve">De esta manera se introduce el ejemplo de Cristo, con un poema o himno que seguramente tenía uso litúrgico (vs. 11-13). Este poema es una “palabra confiable”. Aquí hay un juego literario interesante: la palabra (lo que el poema dice) es digna de confianza, porque “aquél” es confiable. Lo traduzco casi literal para notar estos juegos, y agrego las referencias a otros textos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0"/>
        <w:gridCol w:w="1435"/>
      </w:tblGrid>
      <w:tr w:rsidR="00034006" w14:paraId="0837BC7E" w14:textId="77777777" w:rsidTr="00686945">
        <w:tc>
          <w:tcPr>
            <w:tcW w:w="8340" w:type="dxa"/>
          </w:tcPr>
          <w:p w14:paraId="61C6FB8A" w14:textId="77777777" w:rsidR="004D28DF" w:rsidRPr="00D621A0" w:rsidRDefault="004D28DF" w:rsidP="004D28DF">
            <w:pPr>
              <w:pStyle w:val="Textoindependiente2"/>
              <w:spacing w:after="80"/>
              <w:rPr>
                <w:rFonts w:ascii="Arial" w:hAnsi="Arial" w:cs="Arial"/>
                <w:sz w:val="22"/>
                <w:szCs w:val="22"/>
                <w:lang w:val="es-AR"/>
              </w:rPr>
            </w:pPr>
            <w:r w:rsidRPr="00D621A0">
              <w:rPr>
                <w:rFonts w:ascii="Arial" w:hAnsi="Arial" w:cs="Arial"/>
                <w:sz w:val="22"/>
                <w:szCs w:val="22"/>
                <w:lang w:val="es-AR"/>
              </w:rPr>
              <w:t>temática o lingüísticamente vinculados:</w:t>
            </w:r>
          </w:p>
          <w:p w14:paraId="29ACCF7A" w14:textId="77777777" w:rsidR="004D28DF" w:rsidRPr="00D621A0" w:rsidRDefault="004D28DF" w:rsidP="004D28DF">
            <w:pPr>
              <w:pStyle w:val="Textoindependiente2"/>
              <w:ind w:left="708"/>
              <w:rPr>
                <w:rFonts w:ascii="Arial" w:hAnsi="Arial" w:cs="Arial"/>
                <w:sz w:val="22"/>
                <w:szCs w:val="22"/>
                <w:lang w:val="es-AR"/>
              </w:rPr>
            </w:pPr>
            <w:r w:rsidRPr="00D621A0">
              <w:rPr>
                <w:rFonts w:ascii="Arial" w:hAnsi="Arial" w:cs="Arial"/>
                <w:sz w:val="22"/>
                <w:szCs w:val="22"/>
                <w:lang w:val="es-AR"/>
              </w:rPr>
              <w:t xml:space="preserve">Si, pues, con-morimos, también con-viviremos </w:t>
            </w:r>
            <w:r w:rsidRPr="00D621A0">
              <w:rPr>
                <w:rFonts w:ascii="Arial" w:hAnsi="Arial" w:cs="Arial"/>
                <w:i/>
                <w:iCs/>
                <w:sz w:val="22"/>
                <w:szCs w:val="22"/>
                <w:lang w:val="es-AR"/>
              </w:rPr>
              <w:tab/>
              <w:t>(Rom 6.6-9)</w:t>
            </w:r>
          </w:p>
          <w:p w14:paraId="65A035D6" w14:textId="77777777" w:rsidR="004D28DF" w:rsidRPr="00D621A0" w:rsidRDefault="004D28DF" w:rsidP="004D28DF">
            <w:pPr>
              <w:pStyle w:val="Textoindependiente2"/>
              <w:ind w:left="708"/>
              <w:rPr>
                <w:rFonts w:ascii="Arial" w:hAnsi="Arial" w:cs="Arial"/>
                <w:i/>
                <w:iCs/>
                <w:sz w:val="22"/>
                <w:szCs w:val="22"/>
                <w:lang w:val="es-AR"/>
              </w:rPr>
            </w:pPr>
            <w:r w:rsidRPr="00D621A0">
              <w:rPr>
                <w:rFonts w:ascii="Arial" w:hAnsi="Arial" w:cs="Arial"/>
                <w:sz w:val="22"/>
                <w:szCs w:val="22"/>
                <w:lang w:val="es-AR"/>
              </w:rPr>
              <w:t>Si perseveramos, también con-reinaremos</w:t>
            </w:r>
            <w:r w:rsidRPr="00D621A0">
              <w:rPr>
                <w:rFonts w:ascii="Arial" w:hAnsi="Arial" w:cs="Arial"/>
                <w:sz w:val="22"/>
                <w:szCs w:val="22"/>
                <w:lang w:val="es-AR"/>
              </w:rPr>
              <w:tab/>
            </w:r>
            <w:r w:rsidRPr="00D621A0">
              <w:rPr>
                <w:rFonts w:ascii="Arial" w:hAnsi="Arial" w:cs="Arial"/>
                <w:sz w:val="22"/>
                <w:szCs w:val="22"/>
                <w:lang w:val="es-AR"/>
              </w:rPr>
              <w:tab/>
            </w:r>
            <w:r w:rsidRPr="00D621A0">
              <w:rPr>
                <w:rFonts w:ascii="Arial" w:hAnsi="Arial" w:cs="Arial"/>
                <w:i/>
                <w:iCs/>
                <w:sz w:val="22"/>
                <w:szCs w:val="22"/>
                <w:lang w:val="es-AR"/>
              </w:rPr>
              <w:t>(</w:t>
            </w:r>
            <w:proofErr w:type="spellStart"/>
            <w:r w:rsidRPr="00D621A0">
              <w:rPr>
                <w:rFonts w:ascii="Arial" w:hAnsi="Arial" w:cs="Arial"/>
                <w:i/>
                <w:iCs/>
                <w:sz w:val="22"/>
                <w:szCs w:val="22"/>
                <w:lang w:val="es-AR"/>
              </w:rPr>
              <w:t>Ap</w:t>
            </w:r>
            <w:proofErr w:type="spellEnd"/>
            <w:r w:rsidRPr="00D621A0">
              <w:rPr>
                <w:rFonts w:ascii="Arial" w:hAnsi="Arial" w:cs="Arial"/>
                <w:i/>
                <w:iCs/>
                <w:sz w:val="22"/>
                <w:szCs w:val="22"/>
                <w:lang w:val="es-AR"/>
              </w:rPr>
              <w:t xml:space="preserve"> 5.9, et al.)</w:t>
            </w:r>
          </w:p>
          <w:p w14:paraId="4E3E4DA0" w14:textId="77777777" w:rsidR="004D28DF" w:rsidRPr="008428A5" w:rsidRDefault="004D28DF" w:rsidP="004D28DF">
            <w:pPr>
              <w:spacing w:after="0" w:line="240" w:lineRule="auto"/>
              <w:ind w:left="708"/>
              <w:rPr>
                <w:rFonts w:ascii="Arial" w:hAnsi="Arial" w:cs="Arial"/>
                <w:i/>
                <w:iCs/>
              </w:rPr>
            </w:pPr>
            <w:r w:rsidRPr="008428A5">
              <w:rPr>
                <w:rFonts w:ascii="Arial" w:hAnsi="Arial" w:cs="Arial"/>
              </w:rPr>
              <w:t xml:space="preserve">Si negamos, también aquél nos negará </w:t>
            </w:r>
            <w:r w:rsidRPr="008428A5">
              <w:rPr>
                <w:rFonts w:ascii="Arial" w:hAnsi="Arial" w:cs="Arial"/>
              </w:rPr>
              <w:tab/>
            </w:r>
            <w:r w:rsidRPr="008428A5">
              <w:rPr>
                <w:rFonts w:ascii="Arial" w:hAnsi="Arial" w:cs="Arial"/>
              </w:rPr>
              <w:tab/>
            </w:r>
            <w:r>
              <w:rPr>
                <w:rFonts w:ascii="Arial" w:hAnsi="Arial" w:cs="Arial"/>
                <w:i/>
                <w:iCs/>
              </w:rPr>
              <w:t>(Mateo 10.</w:t>
            </w:r>
            <w:r w:rsidRPr="008428A5">
              <w:rPr>
                <w:rFonts w:ascii="Arial" w:hAnsi="Arial" w:cs="Arial"/>
                <w:i/>
                <w:iCs/>
              </w:rPr>
              <w:t>33)</w:t>
            </w:r>
          </w:p>
          <w:p w14:paraId="4734C8C5" w14:textId="77777777" w:rsidR="004D28DF" w:rsidRPr="008428A5" w:rsidRDefault="004D28DF" w:rsidP="004D28DF">
            <w:pPr>
              <w:spacing w:after="0" w:line="240" w:lineRule="auto"/>
              <w:ind w:left="708"/>
              <w:rPr>
                <w:rFonts w:ascii="Arial" w:hAnsi="Arial" w:cs="Arial"/>
                <w:i/>
                <w:iCs/>
              </w:rPr>
            </w:pPr>
            <w:r w:rsidRPr="008428A5">
              <w:rPr>
                <w:rFonts w:ascii="Arial" w:hAnsi="Arial" w:cs="Arial"/>
              </w:rPr>
              <w:t xml:space="preserve">Si </w:t>
            </w:r>
            <w:proofErr w:type="spellStart"/>
            <w:r w:rsidRPr="008428A5">
              <w:rPr>
                <w:rFonts w:ascii="Arial" w:hAnsi="Arial" w:cs="Arial"/>
              </w:rPr>
              <w:t>des-confiamos</w:t>
            </w:r>
            <w:proofErr w:type="spellEnd"/>
            <w:r w:rsidRPr="008428A5">
              <w:rPr>
                <w:rFonts w:ascii="Arial" w:hAnsi="Arial" w:cs="Arial"/>
              </w:rPr>
              <w:t>, aquél confiable permanece</w:t>
            </w:r>
            <w:r w:rsidRPr="008428A5">
              <w:rPr>
                <w:rFonts w:ascii="Arial" w:hAnsi="Arial" w:cs="Arial"/>
              </w:rPr>
              <w:tab/>
            </w:r>
            <w:r>
              <w:rPr>
                <w:rFonts w:ascii="Arial" w:hAnsi="Arial" w:cs="Arial"/>
                <w:i/>
                <w:iCs/>
              </w:rPr>
              <w:t>(1Co 1.9; 10.</w:t>
            </w:r>
            <w:r w:rsidRPr="008428A5">
              <w:rPr>
                <w:rFonts w:ascii="Arial" w:hAnsi="Arial" w:cs="Arial"/>
                <w:i/>
                <w:iCs/>
              </w:rPr>
              <w:t>13 et al.)</w:t>
            </w:r>
          </w:p>
          <w:p w14:paraId="4F06F8A5" w14:textId="77777777" w:rsidR="004D28DF" w:rsidRPr="008428A5" w:rsidRDefault="004D28DF" w:rsidP="004D28DF">
            <w:pPr>
              <w:spacing w:after="80" w:line="240" w:lineRule="auto"/>
              <w:ind w:left="708"/>
              <w:rPr>
                <w:rFonts w:ascii="Arial" w:hAnsi="Arial" w:cs="Arial"/>
                <w:i/>
                <w:iCs/>
              </w:rPr>
            </w:pPr>
            <w:r>
              <w:rPr>
                <w:rFonts w:ascii="Arial" w:hAnsi="Arial" w:cs="Arial"/>
              </w:rPr>
              <w:t>pues negarse a sí</w:t>
            </w:r>
            <w:r w:rsidRPr="008428A5">
              <w:rPr>
                <w:rFonts w:ascii="Arial" w:hAnsi="Arial" w:cs="Arial"/>
              </w:rPr>
              <w:t xml:space="preserve"> mismo no puede. </w:t>
            </w:r>
            <w:r w:rsidRPr="008428A5">
              <w:rPr>
                <w:rFonts w:ascii="Arial" w:hAnsi="Arial" w:cs="Arial"/>
              </w:rPr>
              <w:tab/>
            </w:r>
            <w:r w:rsidRPr="008428A5">
              <w:rPr>
                <w:rFonts w:ascii="Arial" w:hAnsi="Arial" w:cs="Arial"/>
              </w:rPr>
              <w:tab/>
            </w:r>
            <w:r w:rsidRPr="008428A5">
              <w:rPr>
                <w:rFonts w:ascii="Arial" w:hAnsi="Arial" w:cs="Arial"/>
              </w:rPr>
              <w:tab/>
            </w:r>
          </w:p>
          <w:p w14:paraId="594F5A0F" w14:textId="793A8B72" w:rsidR="00C4561F" w:rsidRDefault="004D28DF" w:rsidP="00402135">
            <w:pPr>
              <w:spacing w:after="80" w:line="240" w:lineRule="auto"/>
              <w:rPr>
                <w:rFonts w:ascii="Arial" w:hAnsi="Arial" w:cs="Arial"/>
              </w:rPr>
            </w:pPr>
            <w:r w:rsidRPr="008428A5">
              <w:rPr>
                <w:rFonts w:ascii="Arial" w:hAnsi="Arial" w:cs="Arial"/>
              </w:rPr>
              <w:t>Si bien el poema, por la referencia contextual, parece referido a Cristo (v. 1</w:t>
            </w:r>
            <w:r>
              <w:rPr>
                <w:rFonts w:ascii="Arial" w:hAnsi="Arial" w:cs="Arial"/>
              </w:rPr>
              <w:t>0</w:t>
            </w:r>
            <w:r w:rsidRPr="008428A5">
              <w:rPr>
                <w:rFonts w:ascii="Arial" w:hAnsi="Arial" w:cs="Arial"/>
              </w:rPr>
              <w:t xml:space="preserve">) el nombre de Jesús o Cristo no aparece explícito, y bien podría referirse a Dios Padre. </w:t>
            </w:r>
          </w:p>
        </w:tc>
        <w:tc>
          <w:tcPr>
            <w:tcW w:w="1435" w:type="dxa"/>
            <w:shd w:val="clear" w:color="auto" w:fill="92D050"/>
          </w:tcPr>
          <w:p w14:paraId="2EF4189F" w14:textId="0D620BA3" w:rsidR="00C4561F" w:rsidRPr="003D1DDB" w:rsidRDefault="003D1DDB" w:rsidP="00034006">
            <w:pPr>
              <w:pStyle w:val="Textoindependiente2"/>
              <w:rPr>
                <w:rFonts w:ascii="Arial Narrow" w:hAnsi="Arial Narrow" w:cs="Arial"/>
                <w:i/>
                <w:iCs/>
                <w:sz w:val="18"/>
                <w:szCs w:val="18"/>
                <w:lang w:val="es-AR"/>
              </w:rPr>
            </w:pPr>
            <w:r>
              <w:rPr>
                <w:rFonts w:ascii="Arial Narrow" w:hAnsi="Arial Narrow" w:cs="Arial"/>
                <w:i/>
                <w:iCs/>
                <w:sz w:val="18"/>
                <w:szCs w:val="18"/>
                <w:lang w:val="es-AR"/>
              </w:rPr>
              <w:t>En la torme</w:t>
            </w:r>
            <w:r w:rsidR="004D28DF">
              <w:rPr>
                <w:rFonts w:ascii="Arial Narrow" w:hAnsi="Arial Narrow" w:cs="Arial"/>
                <w:i/>
                <w:iCs/>
                <w:sz w:val="18"/>
                <w:szCs w:val="18"/>
                <w:lang w:val="es-AR"/>
              </w:rPr>
              <w:t>nta…</w:t>
            </w:r>
          </w:p>
          <w:p w14:paraId="13C8579D" w14:textId="77777777" w:rsidR="00034006" w:rsidRDefault="00034006" w:rsidP="00034006">
            <w:pPr>
              <w:pStyle w:val="Textoindependiente2"/>
              <w:rPr>
                <w:rFonts w:ascii="Arial" w:hAnsi="Arial" w:cs="Arial"/>
                <w:sz w:val="8"/>
                <w:szCs w:val="8"/>
                <w:lang w:val="es-AR"/>
              </w:rPr>
            </w:pPr>
            <w:r>
              <w:rPr>
                <w:noProof/>
              </w:rPr>
              <w:drawing>
                <wp:inline distT="0" distB="0" distL="0" distR="0" wp14:anchorId="6F5383C8" wp14:editId="59BB7851">
                  <wp:extent cx="771553" cy="1371418"/>
                  <wp:effectExtent l="0" t="0" r="0" b="635"/>
                  <wp:docPr id="1507882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98842" cy="1419924"/>
                          </a:xfrm>
                          <a:prstGeom prst="rect">
                            <a:avLst/>
                          </a:prstGeom>
                          <a:noFill/>
                          <a:ln>
                            <a:noFill/>
                          </a:ln>
                        </pic:spPr>
                      </pic:pic>
                    </a:graphicData>
                  </a:graphic>
                </wp:inline>
              </w:drawing>
            </w:r>
          </w:p>
          <w:p w14:paraId="543ECC7D" w14:textId="0DA80F25" w:rsidR="004D28DF" w:rsidRPr="004D28DF" w:rsidRDefault="004D28DF" w:rsidP="00034006">
            <w:pPr>
              <w:pStyle w:val="Textoindependiente2"/>
              <w:rPr>
                <w:rFonts w:ascii="Arial Narrow" w:hAnsi="Arial Narrow" w:cs="Arial"/>
                <w:i/>
                <w:iCs/>
                <w:sz w:val="14"/>
                <w:szCs w:val="14"/>
                <w:lang w:val="es-AR"/>
              </w:rPr>
            </w:pPr>
            <w:r>
              <w:rPr>
                <w:rFonts w:ascii="Arial Narrow" w:hAnsi="Arial Narrow" w:cs="Arial"/>
                <w:i/>
                <w:iCs/>
                <w:sz w:val="14"/>
                <w:szCs w:val="14"/>
                <w:lang w:val="es-AR"/>
              </w:rPr>
              <w:t xml:space="preserve">Foto de </w:t>
            </w:r>
            <w:proofErr w:type="spellStart"/>
            <w:r>
              <w:rPr>
                <w:rFonts w:ascii="Arial Narrow" w:hAnsi="Arial Narrow" w:cs="Arial"/>
                <w:i/>
                <w:iCs/>
                <w:sz w:val="14"/>
                <w:szCs w:val="14"/>
                <w:lang w:val="es-AR"/>
              </w:rPr>
              <w:t>Hanni</w:t>
            </w:r>
            <w:proofErr w:type="spellEnd"/>
            <w:r>
              <w:rPr>
                <w:rFonts w:ascii="Arial Narrow" w:hAnsi="Arial Narrow" w:cs="Arial"/>
                <w:i/>
                <w:iCs/>
                <w:sz w:val="14"/>
                <w:szCs w:val="14"/>
                <w:lang w:val="es-AR"/>
              </w:rPr>
              <w:t xml:space="preserve"> </w:t>
            </w:r>
            <w:proofErr w:type="spellStart"/>
            <w:r>
              <w:rPr>
                <w:rFonts w:ascii="Arial Narrow" w:hAnsi="Arial Narrow" w:cs="Arial"/>
                <w:i/>
                <w:iCs/>
                <w:sz w:val="14"/>
                <w:szCs w:val="14"/>
                <w:lang w:val="es-AR"/>
              </w:rPr>
              <w:t>Gut</w:t>
            </w:r>
            <w:proofErr w:type="spellEnd"/>
          </w:p>
        </w:tc>
      </w:tr>
    </w:tbl>
    <w:p w14:paraId="3DFF53DB" w14:textId="77777777" w:rsidR="00171C18" w:rsidRDefault="00171C18" w:rsidP="00171C18">
      <w:pPr>
        <w:spacing w:after="80" w:line="240" w:lineRule="auto"/>
        <w:rPr>
          <w:rFonts w:ascii="Arial" w:hAnsi="Arial" w:cs="Arial"/>
        </w:rPr>
      </w:pPr>
      <w:r w:rsidRPr="008428A5">
        <w:rPr>
          <w:rFonts w:ascii="Arial" w:hAnsi="Arial" w:cs="Arial"/>
        </w:rPr>
        <w:t>El paralelo con Mt 10</w:t>
      </w:r>
      <w:r>
        <w:rPr>
          <w:rFonts w:ascii="Arial" w:hAnsi="Arial" w:cs="Arial"/>
        </w:rPr>
        <w:t>.</w:t>
      </w:r>
      <w:r w:rsidRPr="008428A5">
        <w:rPr>
          <w:rFonts w:ascii="Arial" w:hAnsi="Arial" w:cs="Arial"/>
        </w:rPr>
        <w:t>33 es evidente. Pe</w:t>
      </w:r>
      <w:r>
        <w:rPr>
          <w:rFonts w:ascii="Arial" w:hAnsi="Arial" w:cs="Arial"/>
        </w:rPr>
        <w:t xml:space="preserve">ro probablemente se refiere </w:t>
      </w:r>
      <w:r w:rsidRPr="008428A5">
        <w:rPr>
          <w:rFonts w:ascii="Arial" w:hAnsi="Arial" w:cs="Arial"/>
        </w:rPr>
        <w:t xml:space="preserve">a </w:t>
      </w:r>
      <w:r>
        <w:rPr>
          <w:rFonts w:ascii="Arial" w:hAnsi="Arial" w:cs="Arial"/>
        </w:rPr>
        <w:t xml:space="preserve">la situación actual </w:t>
      </w:r>
      <w:r w:rsidRPr="008428A5">
        <w:rPr>
          <w:rFonts w:ascii="Arial" w:hAnsi="Arial" w:cs="Arial"/>
        </w:rPr>
        <w:t xml:space="preserve">de los que niegan la ética de la vida en Cristo por las atracciones que ejercen las “pasiones mundanas”. La carta nombra explícitamente algunos casos en ese sentido. Es evidente que en tiempos de persecución este fue un tema mayor. </w:t>
      </w:r>
    </w:p>
    <w:p w14:paraId="0740DCAB" w14:textId="77777777" w:rsidR="00171C18" w:rsidRPr="008428A5" w:rsidRDefault="00171C18" w:rsidP="00171C18">
      <w:pPr>
        <w:spacing w:after="80" w:line="240" w:lineRule="auto"/>
        <w:rPr>
          <w:rFonts w:ascii="Arial" w:hAnsi="Arial" w:cs="Arial"/>
        </w:rPr>
      </w:pPr>
      <w:r w:rsidRPr="008428A5">
        <w:rPr>
          <w:rFonts w:ascii="Arial" w:hAnsi="Arial" w:cs="Arial"/>
        </w:rPr>
        <w:lastRenderedPageBreak/>
        <w:t>Pero también lo es cuando la persecución es reemplazada por el facilismo, donde la negación de Cristo no toma la forma dramática del tribunal, sino la forma más sutil de la atracción hedonista, de la autojustificación, o del olvido del compromiso con la justicia de Dios.</w:t>
      </w:r>
    </w:p>
    <w:p w14:paraId="5E5E3302" w14:textId="77777777" w:rsidR="00171C18" w:rsidRPr="008428A5" w:rsidRDefault="00171C18" w:rsidP="00171C18">
      <w:pPr>
        <w:spacing w:after="80" w:line="240" w:lineRule="auto"/>
        <w:rPr>
          <w:rFonts w:ascii="Arial" w:hAnsi="Arial" w:cs="Arial"/>
        </w:rPr>
      </w:pPr>
      <w:r w:rsidRPr="008428A5">
        <w:rPr>
          <w:rFonts w:ascii="Arial" w:hAnsi="Arial" w:cs="Arial"/>
        </w:rPr>
        <w:t xml:space="preserve">La </w:t>
      </w:r>
      <w:proofErr w:type="spellStart"/>
      <w:r w:rsidRPr="008428A5">
        <w:rPr>
          <w:rFonts w:ascii="Arial" w:hAnsi="Arial" w:cs="Arial"/>
        </w:rPr>
        <w:t>des-confianza</w:t>
      </w:r>
      <w:proofErr w:type="spellEnd"/>
      <w:r w:rsidRPr="008428A5">
        <w:rPr>
          <w:rFonts w:ascii="Arial" w:hAnsi="Arial" w:cs="Arial"/>
        </w:rPr>
        <w:t xml:space="preserve"> (del que confía más en las “luces del centro” o en las luminarias de los carteles de publicidad que en la luz de Cristo) no cambia, sin embargo, la realidad de la presencia de </w:t>
      </w:r>
      <w:r>
        <w:rPr>
          <w:rFonts w:ascii="Arial" w:hAnsi="Arial" w:cs="Arial"/>
        </w:rPr>
        <w:t xml:space="preserve">Dios. </w:t>
      </w:r>
      <w:r w:rsidRPr="008428A5">
        <w:rPr>
          <w:rFonts w:ascii="Arial" w:hAnsi="Arial" w:cs="Arial"/>
        </w:rPr>
        <w:t>Más allá de nuestra conducta, la actitud de Dios es “fiel a sí misma”. El poema destaca la coherencia divina frente a la incoherencia humana, y por lo tanto invita a superar el sufrimiento mediante la perseverancia, y no por la renuncia a los dilemas que plantea el seguimiento.</w:t>
      </w:r>
    </w:p>
    <w:p w14:paraId="5ED7B7FB" w14:textId="77777777" w:rsidR="00171C18" w:rsidRDefault="00171C18" w:rsidP="00171C18">
      <w:pPr>
        <w:spacing w:after="80" w:line="240" w:lineRule="auto"/>
        <w:rPr>
          <w:rFonts w:ascii="Arial" w:hAnsi="Arial" w:cs="Arial"/>
        </w:rPr>
      </w:pPr>
      <w:r w:rsidRPr="008428A5">
        <w:rPr>
          <w:rFonts w:ascii="Arial" w:hAnsi="Arial" w:cs="Arial"/>
        </w:rPr>
        <w:t xml:space="preserve">La lección se extiende hasta el v. 15, para cerrar la estructura abierta en v. 9, con una nueva referencia a la </w:t>
      </w:r>
      <w:r>
        <w:rPr>
          <w:rFonts w:ascii="Arial" w:hAnsi="Arial" w:cs="Arial"/>
        </w:rPr>
        <w:t>palabra: si en v.11</w:t>
      </w:r>
      <w:r w:rsidRPr="008428A5">
        <w:rPr>
          <w:rFonts w:ascii="Arial" w:hAnsi="Arial" w:cs="Arial"/>
        </w:rPr>
        <w:t xml:space="preserve"> es palabra con</w:t>
      </w:r>
      <w:r>
        <w:rPr>
          <w:rFonts w:ascii="Arial" w:hAnsi="Arial" w:cs="Arial"/>
        </w:rPr>
        <w:t>fiable, al final del v. 15 es “palabra de la verdad”</w:t>
      </w:r>
      <w:r w:rsidRPr="008428A5">
        <w:rPr>
          <w:rFonts w:ascii="Arial" w:hAnsi="Arial" w:cs="Arial"/>
        </w:rPr>
        <w:t xml:space="preserve">. Las disputas en torno de palabras (que tantas divisiones han traído en la historia de la Iglesia) no deben ocultar que todas esas palabras señalan a “la Palabra de Dios”. </w:t>
      </w:r>
    </w:p>
    <w:p w14:paraId="14B9F360" w14:textId="77777777" w:rsidR="00171C18" w:rsidRPr="008428A5" w:rsidRDefault="00171C18" w:rsidP="00171C18">
      <w:pPr>
        <w:spacing w:after="120" w:line="240" w:lineRule="auto"/>
        <w:rPr>
          <w:rFonts w:ascii="Arial" w:hAnsi="Arial" w:cs="Arial"/>
        </w:rPr>
      </w:pPr>
      <w:r w:rsidRPr="008428A5">
        <w:rPr>
          <w:rFonts w:ascii="Arial" w:hAnsi="Arial" w:cs="Arial"/>
        </w:rPr>
        <w:t>Muchos quedan enredados en el discurso de la fe, y enredan a otros, desviándolos de su sentido final: mostrar la novedad de vida que se abre en Cristo. Por eso la preocupación del creyente es la obra que hace: procura presentarte como quien ha pasado la prueba de fidelidad (v. 15a), como el que obra sin tener de qué avergonzarse (v. 15b), que “corta correctamente</w:t>
      </w:r>
      <w:r>
        <w:rPr>
          <w:rFonts w:ascii="Arial" w:hAnsi="Arial" w:cs="Arial"/>
        </w:rPr>
        <w:t>” la palabra de la verdad (15c):</w:t>
      </w:r>
      <w:r w:rsidRPr="008428A5">
        <w:rPr>
          <w:rFonts w:ascii="Arial" w:hAnsi="Arial" w:cs="Arial"/>
        </w:rPr>
        <w:t xml:space="preserve"> un uso de la palabra de la verdad como forma de acabar con discusiones estériles y dar lugar a un testimonio afirmado en la vida.</w:t>
      </w:r>
    </w:p>
    <w:p w14:paraId="3CBA5F86" w14:textId="77777777" w:rsidR="00171C18" w:rsidRPr="00436477" w:rsidRDefault="00171C18" w:rsidP="00171C18">
      <w:pPr>
        <w:pStyle w:val="Ttulo3"/>
        <w:keepNext w:val="0"/>
        <w:spacing w:before="0" w:line="240" w:lineRule="auto"/>
        <w:rPr>
          <w:rFonts w:ascii="Arial" w:hAnsi="Arial" w:cs="Arial"/>
          <w:b/>
          <w:bCs/>
          <w:color w:val="auto"/>
          <w:sz w:val="22"/>
          <w:szCs w:val="22"/>
          <w:u w:val="single"/>
        </w:rPr>
      </w:pPr>
      <w:r w:rsidRPr="00436477">
        <w:rPr>
          <w:rFonts w:ascii="Arial" w:hAnsi="Arial" w:cs="Arial"/>
          <w:color w:val="auto"/>
          <w:sz w:val="22"/>
          <w:szCs w:val="22"/>
          <w:u w:val="single"/>
        </w:rPr>
        <w:t>Sugerencias homiléticas</w:t>
      </w:r>
    </w:p>
    <w:p w14:paraId="54EF739E" w14:textId="77777777" w:rsidR="00171C18" w:rsidRPr="008428A5" w:rsidRDefault="00171C18" w:rsidP="00171C18">
      <w:pPr>
        <w:spacing w:after="80" w:line="240" w:lineRule="auto"/>
        <w:rPr>
          <w:rFonts w:ascii="Arial" w:hAnsi="Arial" w:cs="Arial"/>
        </w:rPr>
      </w:pPr>
      <w:r>
        <w:rPr>
          <w:rFonts w:ascii="Arial" w:hAnsi="Arial" w:cs="Arial"/>
        </w:rPr>
        <w:t>Un</w:t>
      </w:r>
      <w:r w:rsidRPr="008428A5">
        <w:rPr>
          <w:rFonts w:ascii="Arial" w:hAnsi="Arial" w:cs="Arial"/>
        </w:rPr>
        <w:t xml:space="preserve"> m</w:t>
      </w:r>
      <w:r>
        <w:rPr>
          <w:rFonts w:ascii="Arial" w:hAnsi="Arial" w:cs="Arial"/>
        </w:rPr>
        <w:t>odo</w:t>
      </w:r>
      <w:r w:rsidRPr="008428A5">
        <w:rPr>
          <w:rFonts w:ascii="Arial" w:hAnsi="Arial" w:cs="Arial"/>
        </w:rPr>
        <w:t xml:space="preserve"> de aprovechar este texto en la predicación o enseñanza es destacar el uso de “Palabra” (logos). Es una posibilidad de mostrar otras formas en que aparece este concepto, que </w:t>
      </w:r>
      <w:r>
        <w:rPr>
          <w:rFonts w:ascii="Arial" w:hAnsi="Arial" w:cs="Arial"/>
        </w:rPr>
        <w:t>casi siempre</w:t>
      </w:r>
      <w:r w:rsidRPr="008428A5">
        <w:rPr>
          <w:rFonts w:ascii="Arial" w:hAnsi="Arial" w:cs="Arial"/>
        </w:rPr>
        <w:t xml:space="preserve"> se restringe a su concepción en el Pr</w:t>
      </w:r>
      <w:r>
        <w:rPr>
          <w:rFonts w:ascii="Arial" w:hAnsi="Arial" w:cs="Arial"/>
        </w:rPr>
        <w:t>ó</w:t>
      </w:r>
      <w:r w:rsidRPr="008428A5">
        <w:rPr>
          <w:rFonts w:ascii="Arial" w:hAnsi="Arial" w:cs="Arial"/>
        </w:rPr>
        <w:t xml:space="preserve">logo </w:t>
      </w:r>
      <w:proofErr w:type="spellStart"/>
      <w:r w:rsidRPr="008428A5">
        <w:rPr>
          <w:rFonts w:ascii="Arial" w:hAnsi="Arial" w:cs="Arial"/>
        </w:rPr>
        <w:t>joanino</w:t>
      </w:r>
      <w:proofErr w:type="spellEnd"/>
      <w:r w:rsidRPr="008428A5">
        <w:rPr>
          <w:rFonts w:ascii="Arial" w:hAnsi="Arial" w:cs="Arial"/>
        </w:rPr>
        <w:t>. Aquí se puede mostrar en este texto:</w:t>
      </w:r>
    </w:p>
    <w:p w14:paraId="0133495F" w14:textId="77777777" w:rsidR="00171C18" w:rsidRDefault="00171C18" w:rsidP="00686945">
      <w:pPr>
        <w:pStyle w:val="Prrafodelista"/>
        <w:numPr>
          <w:ilvl w:val="0"/>
          <w:numId w:val="36"/>
        </w:numPr>
        <w:autoSpaceDE w:val="0"/>
        <w:autoSpaceDN w:val="0"/>
        <w:spacing w:after="40" w:line="240" w:lineRule="auto"/>
        <w:rPr>
          <w:rFonts w:ascii="Arial" w:hAnsi="Arial" w:cs="Arial"/>
        </w:rPr>
      </w:pPr>
      <w:r w:rsidRPr="00055CD3">
        <w:rPr>
          <w:rFonts w:ascii="Arial" w:hAnsi="Arial" w:cs="Arial"/>
        </w:rPr>
        <w:t>La “Palabra de Dios” que no puede ser detenida (v. 9). Sale de la boca del Señor y hace su obra (Isaías 55.11). Es una palabra que cura (lectura del Evangelio). Es la palabra que sostiene al prisionero. Es la palabra que se proclama y que pasa de generación en generación y envía a liberar.</w:t>
      </w:r>
    </w:p>
    <w:p w14:paraId="2792743D" w14:textId="77777777" w:rsidR="00171C18" w:rsidRPr="00686945" w:rsidRDefault="00171C18" w:rsidP="00171C18">
      <w:pPr>
        <w:pStyle w:val="Prrafodelista"/>
        <w:autoSpaceDE w:val="0"/>
        <w:autoSpaceDN w:val="0"/>
        <w:spacing w:after="80" w:line="240" w:lineRule="auto"/>
        <w:ind w:left="1068"/>
        <w:rPr>
          <w:rFonts w:ascii="Arial" w:hAnsi="Arial" w:cs="Arial"/>
          <w:sz w:val="4"/>
          <w:szCs w:val="4"/>
        </w:rPr>
      </w:pPr>
    </w:p>
    <w:p w14:paraId="388220E1" w14:textId="77777777" w:rsidR="00171C18" w:rsidRDefault="00171C18" w:rsidP="00BF007D">
      <w:pPr>
        <w:pStyle w:val="Prrafodelista"/>
        <w:numPr>
          <w:ilvl w:val="0"/>
          <w:numId w:val="36"/>
        </w:numPr>
        <w:autoSpaceDE w:val="0"/>
        <w:autoSpaceDN w:val="0"/>
        <w:spacing w:after="0" w:line="240" w:lineRule="auto"/>
        <w:rPr>
          <w:rFonts w:ascii="Arial" w:hAnsi="Arial" w:cs="Arial"/>
        </w:rPr>
      </w:pPr>
      <w:r w:rsidRPr="00055CD3">
        <w:rPr>
          <w:rFonts w:ascii="Arial" w:hAnsi="Arial" w:cs="Arial"/>
        </w:rPr>
        <w:t xml:space="preserve">Es la “palabra confiable” (v. 11). Es la palabra de la promesa que da vida al que ha muerto con Cristo, que persevera para llevar al Reino. Es una palabra que no se niega a sí misma, y que permanece confiable </w:t>
      </w:r>
      <w:proofErr w:type="spellStart"/>
      <w:r w:rsidRPr="00055CD3">
        <w:rPr>
          <w:rFonts w:ascii="Arial" w:hAnsi="Arial" w:cs="Arial"/>
        </w:rPr>
        <w:t>aún</w:t>
      </w:r>
      <w:proofErr w:type="spellEnd"/>
      <w:r w:rsidRPr="00055CD3">
        <w:rPr>
          <w:rFonts w:ascii="Arial" w:hAnsi="Arial" w:cs="Arial"/>
        </w:rPr>
        <w:t xml:space="preserve"> cuando nosotros la neguemos.</w:t>
      </w:r>
    </w:p>
    <w:p w14:paraId="7334191C" w14:textId="77777777" w:rsidR="00171C18" w:rsidRPr="00686945" w:rsidRDefault="00171C18" w:rsidP="00171C18">
      <w:pPr>
        <w:autoSpaceDE w:val="0"/>
        <w:autoSpaceDN w:val="0"/>
        <w:spacing w:after="0" w:line="240" w:lineRule="auto"/>
        <w:rPr>
          <w:rFonts w:ascii="Arial" w:hAnsi="Arial" w:cs="Arial"/>
          <w:sz w:val="4"/>
          <w:szCs w:val="4"/>
        </w:rPr>
      </w:pPr>
    </w:p>
    <w:p w14:paraId="30B446B3" w14:textId="4FAEBB71" w:rsidR="00171C18" w:rsidRDefault="00171C18" w:rsidP="00BF007D">
      <w:pPr>
        <w:pStyle w:val="Prrafodelista"/>
        <w:numPr>
          <w:ilvl w:val="0"/>
          <w:numId w:val="36"/>
        </w:numPr>
        <w:autoSpaceDE w:val="0"/>
        <w:autoSpaceDN w:val="0"/>
        <w:spacing w:after="80" w:line="240" w:lineRule="auto"/>
        <w:rPr>
          <w:rFonts w:ascii="Arial" w:hAnsi="Arial" w:cs="Arial"/>
        </w:rPr>
      </w:pPr>
      <w:r w:rsidRPr="00055CD3">
        <w:rPr>
          <w:rFonts w:ascii="Arial" w:hAnsi="Arial" w:cs="Arial"/>
        </w:rPr>
        <w:t>Es una palabra para hacer, para poner en obra, y no para “definir” en argumentos que enredan a los oyentes. Es una palabra útil que se muestra en la actitud leal de qu</w:t>
      </w:r>
      <w:r w:rsidR="00F121D1">
        <w:rPr>
          <w:rFonts w:ascii="Arial" w:hAnsi="Arial" w:cs="Arial"/>
        </w:rPr>
        <w:t>i</w:t>
      </w:r>
      <w:r w:rsidRPr="00055CD3">
        <w:rPr>
          <w:rFonts w:ascii="Arial" w:hAnsi="Arial" w:cs="Arial"/>
        </w:rPr>
        <w:t>e</w:t>
      </w:r>
      <w:r w:rsidR="00F121D1">
        <w:rPr>
          <w:rFonts w:ascii="Arial" w:hAnsi="Arial" w:cs="Arial"/>
        </w:rPr>
        <w:t>n</w:t>
      </w:r>
      <w:r w:rsidRPr="00055CD3">
        <w:rPr>
          <w:rFonts w:ascii="Arial" w:hAnsi="Arial" w:cs="Arial"/>
        </w:rPr>
        <w:t xml:space="preserve"> la </w:t>
      </w:r>
      <w:proofErr w:type="spellStart"/>
      <w:r w:rsidRPr="00055CD3">
        <w:rPr>
          <w:rFonts w:ascii="Arial" w:hAnsi="Arial" w:cs="Arial"/>
        </w:rPr>
        <w:t>practica</w:t>
      </w:r>
      <w:proofErr w:type="spellEnd"/>
      <w:r w:rsidRPr="00055CD3">
        <w:rPr>
          <w:rFonts w:ascii="Arial" w:hAnsi="Arial" w:cs="Arial"/>
        </w:rPr>
        <w:t>.</w:t>
      </w:r>
    </w:p>
    <w:p w14:paraId="0F0920DD" w14:textId="77777777" w:rsidR="00171C18" w:rsidRPr="00686945" w:rsidRDefault="00171C18" w:rsidP="00171C18">
      <w:pPr>
        <w:autoSpaceDE w:val="0"/>
        <w:autoSpaceDN w:val="0"/>
        <w:spacing w:after="0" w:line="240" w:lineRule="auto"/>
        <w:rPr>
          <w:rFonts w:ascii="Arial" w:hAnsi="Arial" w:cs="Arial"/>
          <w:sz w:val="4"/>
          <w:szCs w:val="4"/>
        </w:rPr>
      </w:pPr>
    </w:p>
    <w:p w14:paraId="6C3E7DF9" w14:textId="77777777" w:rsidR="00171C18" w:rsidRDefault="00171C18" w:rsidP="00686945">
      <w:pPr>
        <w:pStyle w:val="Prrafodelista"/>
        <w:numPr>
          <w:ilvl w:val="0"/>
          <w:numId w:val="36"/>
        </w:numPr>
        <w:autoSpaceDE w:val="0"/>
        <w:autoSpaceDN w:val="0"/>
        <w:spacing w:after="40" w:line="240" w:lineRule="auto"/>
        <w:rPr>
          <w:rFonts w:ascii="Arial" w:hAnsi="Arial" w:cs="Arial"/>
        </w:rPr>
      </w:pPr>
      <w:r w:rsidRPr="00055CD3">
        <w:rPr>
          <w:rFonts w:ascii="Arial" w:hAnsi="Arial" w:cs="Arial"/>
        </w:rPr>
        <w:t>Es la palabra de la verdad, que nos señala el “camino recto” de la fe, que se hace visible en la vida del justo, que se hace visible en la gracia de Dios, que levanta a vida a los muertos, según su poderoso Evangelio.</w:t>
      </w:r>
    </w:p>
    <w:p w14:paraId="3473A26F" w14:textId="77777777" w:rsidR="00171C18" w:rsidRPr="00055CD3" w:rsidRDefault="00171C18" w:rsidP="00171C18">
      <w:pPr>
        <w:autoSpaceDE w:val="0"/>
        <w:autoSpaceDN w:val="0"/>
        <w:spacing w:after="0" w:line="240" w:lineRule="auto"/>
        <w:rPr>
          <w:rFonts w:ascii="Arial" w:hAnsi="Arial" w:cs="Arial"/>
          <w:sz w:val="8"/>
          <w:szCs w:val="8"/>
        </w:rPr>
      </w:pPr>
    </w:p>
    <w:p w14:paraId="532B423B" w14:textId="77777777" w:rsidR="00171C18" w:rsidRPr="00CA7785" w:rsidRDefault="00171C18" w:rsidP="00171C18">
      <w:pPr>
        <w:pStyle w:val="Prrafodelista"/>
        <w:spacing w:after="0" w:line="240" w:lineRule="auto"/>
        <w:ind w:left="3540"/>
        <w:jc w:val="right"/>
      </w:pPr>
      <w:r w:rsidRPr="00055CD3">
        <w:rPr>
          <w:rFonts w:ascii="Arial Narrow" w:hAnsi="Arial Narrow" w:cs="Arial"/>
          <w:bCs/>
          <w:i/>
          <w:sz w:val="20"/>
          <w:szCs w:val="20"/>
        </w:rPr>
        <w:t xml:space="preserve">Néstor Míguez, en los </w:t>
      </w:r>
      <w:r w:rsidRPr="00055CD3">
        <w:rPr>
          <w:rFonts w:ascii="Arial Narrow" w:hAnsi="Arial Narrow" w:cs="Arial"/>
          <w:b/>
          <w:bCs/>
          <w:i/>
          <w:sz w:val="20"/>
          <w:szCs w:val="20"/>
        </w:rPr>
        <w:t>Estudios Exegético–Homiléticos</w:t>
      </w:r>
      <w:r w:rsidRPr="00055CD3">
        <w:rPr>
          <w:rFonts w:ascii="Arial Narrow" w:hAnsi="Arial Narrow" w:cs="Arial"/>
          <w:bCs/>
          <w:i/>
          <w:sz w:val="20"/>
          <w:szCs w:val="20"/>
        </w:rPr>
        <w:t xml:space="preserve"> del ISEDET, </w:t>
      </w:r>
      <w:proofErr w:type="spellStart"/>
      <w:r w:rsidRPr="00055CD3">
        <w:rPr>
          <w:rFonts w:ascii="Arial Narrow" w:hAnsi="Arial Narrow" w:cs="Arial"/>
          <w:bCs/>
          <w:i/>
          <w:sz w:val="20"/>
          <w:szCs w:val="20"/>
        </w:rPr>
        <w:t>N°</w:t>
      </w:r>
      <w:proofErr w:type="spellEnd"/>
      <w:r w:rsidRPr="00055CD3">
        <w:rPr>
          <w:rFonts w:ascii="Arial Narrow" w:hAnsi="Arial Narrow" w:cs="Arial"/>
          <w:bCs/>
          <w:i/>
          <w:sz w:val="20"/>
          <w:szCs w:val="20"/>
        </w:rPr>
        <w:t xml:space="preserve"> 55 – 10 de octubre de 2004. Hacemos un extracto de este comentario.</w:t>
      </w:r>
    </w:p>
    <w:p w14:paraId="3D98BD55" w14:textId="77777777" w:rsidR="00171C18" w:rsidRPr="00EE0863" w:rsidRDefault="00171C18" w:rsidP="00171C18">
      <w:pPr>
        <w:pStyle w:val="Prrafodelista"/>
        <w:spacing w:after="0" w:line="240" w:lineRule="auto"/>
        <w:ind w:left="2124"/>
        <w:jc w:val="both"/>
        <w:rPr>
          <w:rFonts w:ascii="Arial Narrow" w:hAnsi="Arial Narrow" w:cs="Arial"/>
          <w:bCs/>
          <w:i/>
          <w:sz w:val="18"/>
          <w:szCs w:val="18"/>
        </w:rPr>
      </w:pPr>
    </w:p>
    <w:p w14:paraId="27A42EF0" w14:textId="77777777" w:rsidR="00171C18" w:rsidRPr="00783230" w:rsidRDefault="00171C18" w:rsidP="00171C18">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60A9647C" w14:textId="77777777" w:rsidR="00171C18" w:rsidRDefault="00171C18" w:rsidP="00171C18">
      <w:pPr>
        <w:spacing w:after="0" w:line="240" w:lineRule="auto"/>
        <w:rPr>
          <w:rFonts w:ascii="Arial" w:hAnsi="Arial" w:cs="Arial"/>
          <w:sz w:val="12"/>
          <w:szCs w:val="12"/>
        </w:rPr>
      </w:pPr>
    </w:p>
    <w:p w14:paraId="5D80C4D5" w14:textId="424EF64D" w:rsidR="00171C18" w:rsidRPr="00055CD3" w:rsidRDefault="00171C18" w:rsidP="00BF007D">
      <w:pPr>
        <w:pStyle w:val="Prrafodelista"/>
        <w:numPr>
          <w:ilvl w:val="0"/>
          <w:numId w:val="37"/>
        </w:numPr>
        <w:spacing w:after="80" w:line="240" w:lineRule="auto"/>
        <w:rPr>
          <w:rFonts w:ascii="Arial" w:hAnsi="Arial" w:cs="Arial"/>
          <w:b/>
        </w:rPr>
      </w:pPr>
      <w:r w:rsidRPr="00055CD3">
        <w:rPr>
          <w:rFonts w:ascii="Arial" w:hAnsi="Arial" w:cs="Arial"/>
          <w:b/>
        </w:rPr>
        <w:t>La función social de la institución eclesial y de la teología en la sociedad feudal</w:t>
      </w:r>
    </w:p>
    <w:p w14:paraId="300C0CC7" w14:textId="77777777" w:rsidR="00171C18" w:rsidRDefault="00171C18" w:rsidP="00171C18">
      <w:pPr>
        <w:spacing w:after="80" w:line="240" w:lineRule="auto"/>
        <w:ind w:left="2"/>
        <w:rPr>
          <w:rFonts w:ascii="Arial" w:hAnsi="Arial" w:cs="Arial"/>
        </w:rPr>
      </w:pPr>
      <w:r>
        <w:rPr>
          <w:rFonts w:ascii="Arial" w:hAnsi="Arial" w:cs="Arial"/>
        </w:rPr>
        <w:t xml:space="preserve">Si consideramos las relaciones entre la iglesia y el feudalismo tenemos que decir que, a partir de Constantino, cuando se oficializa la religión cristiana como religión del imperio, la iglesia deviene “aparato ideológico del estado”. Sin embargo, la diferencia entre la situación de la iglesia después del edicto de Milán (312-313) y la situación de la iglesia medieval es esencial: en el primer caso se trata de una “alianza” entre dos partes independientes y autónomas, ambas guardan su autonomía relativa, su propia estructura y organización, su legislación, etc., mientras </w:t>
      </w:r>
      <w:proofErr w:type="gramStart"/>
      <w:r>
        <w:rPr>
          <w:rFonts w:ascii="Arial" w:hAnsi="Arial" w:cs="Arial"/>
        </w:rPr>
        <w:t>que</w:t>
      </w:r>
      <w:proofErr w:type="gramEnd"/>
      <w:r>
        <w:rPr>
          <w:rFonts w:ascii="Arial" w:hAnsi="Arial" w:cs="Arial"/>
        </w:rPr>
        <w:t xml:space="preserve"> en el segundo caso, la iglesia y la teología se ligan orgánicamente a la base económica, a la estructura política e ideológica de la sociedad feudal. </w:t>
      </w:r>
    </w:p>
    <w:p w14:paraId="5952E943" w14:textId="77777777" w:rsidR="00171C18" w:rsidRDefault="00171C18" w:rsidP="00171C18">
      <w:pPr>
        <w:spacing w:after="80" w:line="240" w:lineRule="auto"/>
        <w:ind w:left="2"/>
        <w:rPr>
          <w:rFonts w:ascii="Arial" w:hAnsi="Arial" w:cs="Arial"/>
        </w:rPr>
      </w:pPr>
      <w:r>
        <w:rPr>
          <w:rFonts w:ascii="Arial" w:hAnsi="Arial" w:cs="Arial"/>
        </w:rPr>
        <w:t xml:space="preserve">Más precisamente, la teología juega un papel específico que funcionará como el “universo simbólico” de la sociedad feudal. Esta “feudalización” se manifiesta sobre todo a través de un doble fenómeno: 1) el clero, que además de su propio rol dentro de la estructura religiosa, </w:t>
      </w:r>
      <w:r>
        <w:rPr>
          <w:rFonts w:ascii="Arial" w:hAnsi="Arial" w:cs="Arial"/>
        </w:rPr>
        <w:lastRenderedPageBreak/>
        <w:t xml:space="preserve">funciona como intelectual orgánico del feudalismo y 2) el clero mismo se llega a constituir como una fracción de la clase dominante. En ambos casos la teología como tal es elemento esencial. </w:t>
      </w:r>
    </w:p>
    <w:p w14:paraId="5CCB874E" w14:textId="77777777" w:rsidR="00171C18" w:rsidRDefault="00171C18" w:rsidP="00171C18">
      <w:pPr>
        <w:spacing w:after="80" w:line="240" w:lineRule="auto"/>
        <w:ind w:left="2"/>
        <w:rPr>
          <w:rFonts w:ascii="Arial" w:hAnsi="Arial" w:cs="Arial"/>
        </w:rPr>
      </w:pPr>
      <w:r>
        <w:rPr>
          <w:rFonts w:ascii="Arial" w:hAnsi="Arial" w:cs="Arial"/>
        </w:rPr>
        <w:t xml:space="preserve">El proceso de feudalización arranca ya desde los monasterios, a partir de </w:t>
      </w:r>
      <w:proofErr w:type="gramStart"/>
      <w:r>
        <w:rPr>
          <w:rFonts w:ascii="Arial" w:hAnsi="Arial" w:cs="Arial"/>
        </w:rPr>
        <w:t>una  nueva</w:t>
      </w:r>
      <w:proofErr w:type="gramEnd"/>
      <w:r>
        <w:rPr>
          <w:rFonts w:ascii="Arial" w:hAnsi="Arial" w:cs="Arial"/>
        </w:rPr>
        <w:t xml:space="preserve"> “división social del trabajo: de un lado “los intelectuales”, de otra, “los artesanos”. Las reglas monacales no hacen sino legitimar esta división del trabajo que configura una verdadera “aristocracia clerical” frente al sector de los trabajadores manuales. La iglesia aparecerá, a la vez, como “clase social” (casta) –por su influencia en la estructura económico-política– y como “casta intelectual” por su predominio hegemónico en el ámbito ideológico cultural. La teología deviene como “la concepción oficial” de la sociedad feudal.</w:t>
      </w:r>
    </w:p>
    <w:p w14:paraId="07129E9F" w14:textId="77777777" w:rsidR="00171C18" w:rsidRDefault="00171C18" w:rsidP="00171C18">
      <w:pPr>
        <w:spacing w:after="80" w:line="240" w:lineRule="auto"/>
        <w:ind w:left="2"/>
        <w:rPr>
          <w:rFonts w:ascii="Arial" w:hAnsi="Arial" w:cs="Arial"/>
        </w:rPr>
      </w:pPr>
      <w:r>
        <w:rPr>
          <w:rFonts w:ascii="Arial" w:hAnsi="Arial" w:cs="Arial"/>
        </w:rPr>
        <w:t xml:space="preserve">Así se articula una de las contradicciones fundamentales de esta situación: de </w:t>
      </w:r>
      <w:proofErr w:type="gramStart"/>
      <w:r>
        <w:rPr>
          <w:rFonts w:ascii="Arial" w:hAnsi="Arial" w:cs="Arial"/>
        </w:rPr>
        <w:t>un  lado</w:t>
      </w:r>
      <w:proofErr w:type="gramEnd"/>
      <w:r>
        <w:rPr>
          <w:rFonts w:ascii="Arial" w:hAnsi="Arial" w:cs="Arial"/>
        </w:rPr>
        <w:t xml:space="preserve">, el clero y su base social, su teología, los principios </w:t>
      </w:r>
      <w:proofErr w:type="gramStart"/>
      <w:r>
        <w:rPr>
          <w:rFonts w:ascii="Arial" w:hAnsi="Arial" w:cs="Arial"/>
        </w:rPr>
        <w:t>ético sociales</w:t>
      </w:r>
      <w:proofErr w:type="gramEnd"/>
      <w:r>
        <w:rPr>
          <w:rFonts w:ascii="Arial" w:hAnsi="Arial" w:cs="Arial"/>
        </w:rPr>
        <w:t xml:space="preserve"> que inculcan, etc., y de otro, la situación </w:t>
      </w:r>
      <w:proofErr w:type="gramStart"/>
      <w:r>
        <w:rPr>
          <w:rFonts w:ascii="Arial" w:hAnsi="Arial" w:cs="Arial"/>
        </w:rPr>
        <w:t>socio-económica</w:t>
      </w:r>
      <w:proofErr w:type="gramEnd"/>
      <w:r>
        <w:rPr>
          <w:rFonts w:ascii="Arial" w:hAnsi="Arial" w:cs="Arial"/>
        </w:rPr>
        <w:t xml:space="preserve"> y política de los pueblos, sus valores, prácticas y creencias, que van polarizando cada vez más esta contradicción. Pero el precio de este monopolio hegemónico será para la iglesia una actitud de permanente autodefensa frente a la insurgencia de grupos contestatarios. Mientras más agudo se manifiesta este proceso de emancipación, más agresiva se vuelve la reacción de la iglesia. </w:t>
      </w:r>
    </w:p>
    <w:p w14:paraId="705BE0B9" w14:textId="77777777" w:rsidR="00171C18" w:rsidRDefault="00171C18" w:rsidP="00171C18">
      <w:pPr>
        <w:spacing w:after="80" w:line="240" w:lineRule="auto"/>
        <w:ind w:left="2"/>
        <w:rPr>
          <w:rFonts w:ascii="Arial" w:hAnsi="Arial" w:cs="Arial"/>
        </w:rPr>
      </w:pPr>
      <w:r>
        <w:rPr>
          <w:rFonts w:ascii="Arial" w:hAnsi="Arial" w:cs="Arial"/>
        </w:rPr>
        <w:t>Generalmente, la protesta asume formas religiosas y teológicas de corte popular que entrañan siempre una protesta contra la hegemonía clerical a todos los niveles. Bajo las formas de una protesta pacífica o violenta asumirán como banderas de lucha “el retorno a las fuentes” y “una iglesia “en buen camino”. El derecho canónico y la institucionalización del latín como “lengua oficial” de la iglesia dan mayor predominio a la hegemonía ideológica de la iglesia; mientras que los grupos contestatarios enarbolan el surgimiento de un nuevo tipo de legalidad y el recurso a las lenguas vulgares.</w:t>
      </w:r>
    </w:p>
    <w:p w14:paraId="0FC9046F" w14:textId="77777777" w:rsidR="00171C18" w:rsidRDefault="00171C18" w:rsidP="00171C18">
      <w:pPr>
        <w:spacing w:after="80" w:line="240" w:lineRule="auto"/>
        <w:ind w:left="2"/>
        <w:rPr>
          <w:rFonts w:ascii="Arial" w:hAnsi="Arial" w:cs="Arial"/>
        </w:rPr>
      </w:pPr>
      <w:r>
        <w:rPr>
          <w:rFonts w:ascii="Arial" w:hAnsi="Arial" w:cs="Arial"/>
        </w:rPr>
        <w:t>La iglesia contestará siempre a través de dos caminos, el control y recuperación o la eliminación bajo la condenación de “herejía”, llegando en muchos casos al uso de aparatos represivos, como la Inquisición. Y son precisamente los “movimientos populares”, que surgen en contradicción con el alto clero y de una situación de “pobreza generalizada” los que revisten un carácter “herético” más significativo. Mirando estos procesos desde una perspectiva económico-política, sabemos que ellos culminarán con el advenimiento de las “revoluciones burguesas”.</w:t>
      </w:r>
    </w:p>
    <w:p w14:paraId="17D213CE" w14:textId="6E98D941" w:rsidR="00171C18" w:rsidRPr="0038129F" w:rsidRDefault="00171C18" w:rsidP="00192CAF">
      <w:pPr>
        <w:spacing w:after="80" w:line="240" w:lineRule="auto"/>
        <w:jc w:val="right"/>
        <w:rPr>
          <w:rFonts w:ascii="Arial Narrow" w:hAnsi="Arial Narrow" w:cs="Arial"/>
          <w:i/>
          <w:color w:val="000000" w:themeColor="text1"/>
          <w:sz w:val="20"/>
          <w:szCs w:val="20"/>
        </w:rPr>
      </w:pPr>
      <w:r w:rsidRPr="00055CD3">
        <w:rPr>
          <w:rFonts w:ascii="Arial Narrow" w:hAnsi="Arial Narrow" w:cs="Arial"/>
          <w:i/>
          <w:sz w:val="20"/>
          <w:szCs w:val="20"/>
        </w:rPr>
        <w:t xml:space="preserve">Raúl Vidales, teólogo </w:t>
      </w:r>
      <w:r w:rsidR="00686945">
        <w:rPr>
          <w:rFonts w:ascii="Arial Narrow" w:hAnsi="Arial Narrow" w:cs="Arial"/>
          <w:i/>
          <w:sz w:val="20"/>
          <w:szCs w:val="20"/>
        </w:rPr>
        <w:t xml:space="preserve">ecuménico </w:t>
      </w:r>
      <w:r w:rsidRPr="00055CD3">
        <w:rPr>
          <w:rFonts w:ascii="Arial Narrow" w:hAnsi="Arial Narrow" w:cs="Arial"/>
          <w:i/>
          <w:sz w:val="20"/>
          <w:szCs w:val="20"/>
        </w:rPr>
        <w:t xml:space="preserve">mexicano, </w:t>
      </w:r>
      <w:r w:rsidRPr="00055CD3">
        <w:rPr>
          <w:rFonts w:ascii="Arial Narrow" w:hAnsi="Arial Narrow" w:cs="Arial"/>
          <w:i/>
          <w:color w:val="000000" w:themeColor="text1"/>
          <w:sz w:val="20"/>
          <w:szCs w:val="20"/>
          <w:shd w:val="clear" w:color="auto" w:fill="FFFFFF"/>
        </w:rPr>
        <w:t xml:space="preserve">1943-1995, “El sujeto histórico de la teología de la liberación” en </w:t>
      </w:r>
      <w:r w:rsidRPr="00055CD3">
        <w:rPr>
          <w:rFonts w:ascii="Arial Narrow" w:hAnsi="Arial Narrow" w:cs="Arial"/>
          <w:b/>
          <w:i/>
          <w:color w:val="000000" w:themeColor="text1"/>
          <w:sz w:val="20"/>
          <w:szCs w:val="20"/>
          <w:shd w:val="clear" w:color="auto" w:fill="FFFFFF"/>
        </w:rPr>
        <w:t>Praxis cristiana y producción teológica</w:t>
      </w:r>
      <w:r w:rsidRPr="00055CD3">
        <w:rPr>
          <w:rFonts w:ascii="Arial Narrow" w:hAnsi="Arial Narrow" w:cs="Arial"/>
          <w:i/>
          <w:color w:val="000000" w:themeColor="text1"/>
          <w:sz w:val="20"/>
          <w:szCs w:val="20"/>
          <w:shd w:val="clear" w:color="auto" w:fill="FFFFFF"/>
        </w:rPr>
        <w:t xml:space="preserve">, J </w:t>
      </w:r>
      <w:proofErr w:type="spellStart"/>
      <w:r w:rsidRPr="00055CD3">
        <w:rPr>
          <w:rFonts w:ascii="Arial Narrow" w:hAnsi="Arial Narrow" w:cs="Arial"/>
          <w:i/>
          <w:color w:val="000000" w:themeColor="text1"/>
          <w:sz w:val="20"/>
          <w:szCs w:val="20"/>
          <w:shd w:val="clear" w:color="auto" w:fill="FFFFFF"/>
        </w:rPr>
        <w:t>Pixley</w:t>
      </w:r>
      <w:proofErr w:type="spellEnd"/>
      <w:r w:rsidRPr="00055CD3">
        <w:rPr>
          <w:rFonts w:ascii="Arial Narrow" w:hAnsi="Arial Narrow" w:cs="Arial"/>
          <w:i/>
          <w:color w:val="000000" w:themeColor="text1"/>
          <w:sz w:val="20"/>
          <w:szCs w:val="20"/>
          <w:shd w:val="clear" w:color="auto" w:fill="FFFFFF"/>
        </w:rPr>
        <w:t xml:space="preserve"> y J-P </w:t>
      </w:r>
      <w:proofErr w:type="spellStart"/>
      <w:r w:rsidRPr="00055CD3">
        <w:rPr>
          <w:rFonts w:ascii="Arial Narrow" w:hAnsi="Arial Narrow" w:cs="Arial"/>
          <w:i/>
          <w:color w:val="000000" w:themeColor="text1"/>
          <w:sz w:val="20"/>
          <w:szCs w:val="20"/>
          <w:shd w:val="clear" w:color="auto" w:fill="FFFFFF"/>
        </w:rPr>
        <w:t>Bastian</w:t>
      </w:r>
      <w:proofErr w:type="spellEnd"/>
      <w:r w:rsidRPr="00055CD3">
        <w:rPr>
          <w:rFonts w:ascii="Arial Narrow" w:hAnsi="Arial Narrow" w:cs="Arial"/>
          <w:i/>
          <w:color w:val="000000" w:themeColor="text1"/>
          <w:sz w:val="20"/>
          <w:szCs w:val="20"/>
          <w:shd w:val="clear" w:color="auto" w:fill="FFFFFF"/>
        </w:rPr>
        <w:t>, Sígueme, Salamanca, 1979.</w:t>
      </w:r>
    </w:p>
    <w:p w14:paraId="69BC0D4D" w14:textId="59B4A051" w:rsidR="00171C18" w:rsidRDefault="00171C18" w:rsidP="00907D05">
      <w:pPr>
        <w:pStyle w:val="Prrafodelista"/>
        <w:numPr>
          <w:ilvl w:val="0"/>
          <w:numId w:val="2"/>
        </w:numPr>
        <w:spacing w:after="80" w:line="240" w:lineRule="auto"/>
        <w:rPr>
          <w:rFonts w:ascii="Arial" w:hAnsi="Arial" w:cs="Arial"/>
        </w:rPr>
      </w:pPr>
      <w:r w:rsidRPr="00ED2E08">
        <w:rPr>
          <w:rFonts w:ascii="Arial" w:hAnsi="Arial" w:cs="Arial"/>
          <w:b/>
        </w:rPr>
        <w:t>La fe se muestra en la gratitud,</w:t>
      </w:r>
      <w:r w:rsidRPr="00624A87">
        <w:rPr>
          <w:rFonts w:ascii="Arial" w:hAnsi="Arial" w:cs="Arial"/>
        </w:rPr>
        <w:t xml:space="preserve"> en el reconocimiento del amor de Dios</w:t>
      </w:r>
      <w:r>
        <w:rPr>
          <w:rFonts w:ascii="Arial" w:hAnsi="Arial" w:cs="Arial"/>
        </w:rPr>
        <w:t>, en la palabra dicha como testimonio de fe y como acción-servicio de gratitud</w:t>
      </w:r>
      <w:r w:rsidRPr="00624A87">
        <w:rPr>
          <w:rFonts w:ascii="Arial" w:hAnsi="Arial" w:cs="Arial"/>
        </w:rPr>
        <w:t>. Somos el pueblo de Dios: somos los que nos dimos cuenta del amor de Dios sobre nuestras vidas, somos l</w:t>
      </w:r>
      <w:r w:rsidR="002E554B">
        <w:rPr>
          <w:rFonts w:ascii="Arial" w:hAnsi="Arial" w:cs="Arial"/>
        </w:rPr>
        <w:t>a</w:t>
      </w:r>
      <w:r w:rsidRPr="00624A87">
        <w:rPr>
          <w:rFonts w:ascii="Arial" w:hAnsi="Arial" w:cs="Arial"/>
        </w:rPr>
        <w:t xml:space="preserve">s que recibimos el abrazo del padre que nos acepta de nuevo en su casa, no rechazamos la fiesta del amor de Dios. Somos los agradecidos. Y Jesús nos dice: Levántate, tu fe te ha salvado. Ahora puedes seguir caminando con Jesús, acompáñalo a Jerusalén, camino a la cruz y camino a la </w:t>
      </w:r>
      <w:r w:rsidR="00402135">
        <w:rPr>
          <w:rFonts w:ascii="Arial" w:hAnsi="Arial" w:cs="Arial"/>
        </w:rPr>
        <w:t>nueva vida</w:t>
      </w:r>
      <w:proofErr w:type="gramStart"/>
      <w:r w:rsidR="00087904">
        <w:rPr>
          <w:rFonts w:ascii="Arial" w:hAnsi="Arial" w:cs="Arial"/>
        </w:rPr>
        <w:t xml:space="preserve">, </w:t>
      </w:r>
      <w:r w:rsidRPr="00624A87">
        <w:rPr>
          <w:rFonts w:ascii="Arial" w:hAnsi="Arial" w:cs="Arial"/>
        </w:rPr>
        <w:t>,</w:t>
      </w:r>
      <w:proofErr w:type="gramEnd"/>
      <w:r w:rsidRPr="00624A87">
        <w:rPr>
          <w:rFonts w:ascii="Arial" w:hAnsi="Arial" w:cs="Arial"/>
        </w:rPr>
        <w:t xml:space="preserve"> tu gratitud es tu ofrenda de alabanza, tu gratitud es tu testimonio de la</w:t>
      </w:r>
      <w:r w:rsidR="00087904" w:rsidRPr="00087904">
        <w:rPr>
          <w:rFonts w:ascii="Arial" w:hAnsi="Arial" w:cs="Arial"/>
        </w:rPr>
        <w:t xml:space="preserve"> </w:t>
      </w:r>
      <w:r w:rsidR="00087904" w:rsidRPr="00624A87">
        <w:rPr>
          <w:rFonts w:ascii="Arial" w:hAnsi="Arial" w:cs="Arial"/>
        </w:rPr>
        <w:t>resurrección</w:t>
      </w:r>
      <w:r w:rsidRPr="00624A87">
        <w:rPr>
          <w:rFonts w:ascii="Arial" w:hAnsi="Arial" w:cs="Arial"/>
        </w:rPr>
        <w:t>.</w:t>
      </w:r>
    </w:p>
    <w:p w14:paraId="1A9E26B4" w14:textId="77777777" w:rsidR="00907D05" w:rsidRPr="00907D05" w:rsidRDefault="00907D05" w:rsidP="00907D05">
      <w:pPr>
        <w:pStyle w:val="Prrafodelista"/>
        <w:spacing w:after="80" w:line="240" w:lineRule="auto"/>
        <w:ind w:left="360"/>
        <w:rPr>
          <w:rFonts w:ascii="Arial" w:hAnsi="Arial" w:cs="Arial"/>
          <w:sz w:val="8"/>
          <w:szCs w:val="8"/>
        </w:rPr>
      </w:pPr>
    </w:p>
    <w:p w14:paraId="6E5740C6" w14:textId="77777777" w:rsidR="00171C18" w:rsidRDefault="00171C18" w:rsidP="00171C18">
      <w:pPr>
        <w:pStyle w:val="Prrafodelista"/>
        <w:numPr>
          <w:ilvl w:val="0"/>
          <w:numId w:val="2"/>
        </w:numPr>
        <w:spacing w:after="0" w:line="240" w:lineRule="auto"/>
        <w:rPr>
          <w:rFonts w:ascii="Arial" w:hAnsi="Arial" w:cs="Arial"/>
        </w:rPr>
      </w:pPr>
      <w:r w:rsidRPr="003C3084">
        <w:rPr>
          <w:rFonts w:ascii="Arial" w:hAnsi="Arial" w:cs="Arial"/>
          <w:b/>
        </w:rPr>
        <w:t>Es por la victoria de Cristo</w:t>
      </w:r>
      <w:r>
        <w:rPr>
          <w:rFonts w:ascii="Arial" w:hAnsi="Arial" w:cs="Arial"/>
        </w:rPr>
        <w:t xml:space="preserve"> por lo que tenemos esperanza. En esto reconocemos nuestra responsabilidad. La iglesia se convertirá en un cuerpo verdaderamente abierto a la gente, cuando las estructuras y el lenguaje que excluyen de su vida a las personas sean removidas.</w:t>
      </w:r>
    </w:p>
    <w:p w14:paraId="245CEB29" w14:textId="77777777" w:rsidR="00171C18" w:rsidRPr="003C3084" w:rsidRDefault="00171C18" w:rsidP="00171C18">
      <w:pPr>
        <w:spacing w:after="0" w:line="240" w:lineRule="auto"/>
        <w:rPr>
          <w:rFonts w:ascii="Arial" w:hAnsi="Arial" w:cs="Arial"/>
          <w:sz w:val="8"/>
          <w:szCs w:val="8"/>
        </w:rPr>
      </w:pPr>
    </w:p>
    <w:p w14:paraId="1BB647DB" w14:textId="77777777" w:rsidR="00171C18" w:rsidRDefault="00171C18" w:rsidP="00171C18">
      <w:pPr>
        <w:pStyle w:val="Prrafodelista"/>
        <w:spacing w:after="80" w:line="240" w:lineRule="auto"/>
        <w:ind w:left="360"/>
        <w:rPr>
          <w:rFonts w:ascii="Arial" w:hAnsi="Arial" w:cs="Arial"/>
        </w:rPr>
      </w:pPr>
      <w:r>
        <w:rPr>
          <w:rFonts w:ascii="Arial" w:hAnsi="Arial" w:cs="Arial"/>
        </w:rPr>
        <w:t xml:space="preserve">Un énfasis en las relaciones humanas dentro de la comunidad que sana y se preocupa, comunicará el reino del cual es testigo. Cuando las comunidades locales tienen el coraje de examinarse y desafiarse a sí mismas, como también a las sociedades en que viven, su testimonio comienza a convertirse en realidad. Aquí vemos las esperanzas y las aspiraciones de la gente en la comunidad que las </w:t>
      </w:r>
      <w:proofErr w:type="gramStart"/>
      <w:r>
        <w:rPr>
          <w:rFonts w:ascii="Arial" w:hAnsi="Arial" w:cs="Arial"/>
        </w:rPr>
        <w:t>rodea asumidas</w:t>
      </w:r>
      <w:proofErr w:type="gramEnd"/>
      <w:r>
        <w:rPr>
          <w:rFonts w:ascii="Arial" w:hAnsi="Arial" w:cs="Arial"/>
        </w:rPr>
        <w:t xml:space="preserve"> en la vida y testimonio del reino y cómo la iglesia a nivel </w:t>
      </w:r>
      <w:proofErr w:type="gramStart"/>
      <w:r>
        <w:rPr>
          <w:rFonts w:ascii="Arial" w:hAnsi="Arial" w:cs="Arial"/>
        </w:rPr>
        <w:t>local,</w:t>
      </w:r>
      <w:proofErr w:type="gramEnd"/>
      <w:r>
        <w:rPr>
          <w:rFonts w:ascii="Arial" w:hAnsi="Arial" w:cs="Arial"/>
        </w:rPr>
        <w:t xml:space="preserve"> manifiesta el mismo cuando sus miembros reflejan su membresía en esa comunidad.</w:t>
      </w:r>
    </w:p>
    <w:p w14:paraId="3AEF6CBC" w14:textId="77777777" w:rsidR="00171C18" w:rsidRPr="003C3084" w:rsidRDefault="00171C18" w:rsidP="00171C18">
      <w:pPr>
        <w:pStyle w:val="Prrafodelista"/>
        <w:spacing w:after="80" w:line="240" w:lineRule="auto"/>
        <w:ind w:left="360"/>
        <w:rPr>
          <w:rFonts w:ascii="Arial" w:hAnsi="Arial" w:cs="Arial"/>
          <w:sz w:val="8"/>
          <w:szCs w:val="8"/>
        </w:rPr>
      </w:pPr>
    </w:p>
    <w:p w14:paraId="0E2B296A" w14:textId="77777777" w:rsidR="00171C18" w:rsidRDefault="00171C18" w:rsidP="00171C18">
      <w:pPr>
        <w:pStyle w:val="Prrafodelista"/>
        <w:spacing w:after="80" w:line="240" w:lineRule="auto"/>
        <w:ind w:left="360"/>
        <w:rPr>
          <w:rFonts w:ascii="Arial" w:hAnsi="Arial" w:cs="Arial"/>
        </w:rPr>
      </w:pPr>
      <w:r>
        <w:rPr>
          <w:rFonts w:ascii="Arial" w:hAnsi="Arial" w:cs="Arial"/>
        </w:rPr>
        <w:t>Las buenas nuevas, el evangelio de Jesucristo, permanecen como el testimonio por el cual existimos. Es además la medida por la cual descubrimos cuán cerca estamos de la voluntad de Dios en nuestros intentos de dar vida al evangelio en la comunidad local.</w:t>
      </w:r>
    </w:p>
    <w:p w14:paraId="28E07511" w14:textId="77777777" w:rsidR="00171C18" w:rsidRPr="00D810B5" w:rsidRDefault="00171C18" w:rsidP="00171C18">
      <w:pPr>
        <w:pStyle w:val="Prrafodelista"/>
        <w:spacing w:after="80" w:line="240" w:lineRule="auto"/>
        <w:ind w:left="360"/>
        <w:rPr>
          <w:rFonts w:ascii="Arial" w:hAnsi="Arial" w:cs="Arial"/>
          <w:sz w:val="8"/>
          <w:szCs w:val="8"/>
        </w:rPr>
      </w:pPr>
    </w:p>
    <w:p w14:paraId="45F7D16F" w14:textId="77777777" w:rsidR="00171C18" w:rsidRPr="00055CD3" w:rsidRDefault="00171C18" w:rsidP="00171C18">
      <w:pPr>
        <w:pStyle w:val="Prrafodelista"/>
        <w:spacing w:after="80" w:line="240" w:lineRule="auto"/>
        <w:ind w:left="2832"/>
        <w:jc w:val="right"/>
        <w:rPr>
          <w:rFonts w:ascii="Arial Narrow" w:hAnsi="Arial Narrow" w:cs="Arial"/>
          <w:i/>
          <w:sz w:val="20"/>
          <w:szCs w:val="20"/>
        </w:rPr>
      </w:pPr>
      <w:r w:rsidRPr="00055CD3">
        <w:rPr>
          <w:rFonts w:ascii="Arial Narrow" w:hAnsi="Arial Narrow" w:cs="Arial"/>
          <w:i/>
          <w:sz w:val="20"/>
          <w:szCs w:val="20"/>
        </w:rPr>
        <w:t xml:space="preserve">Consejo Mundial de Iglesias, </w:t>
      </w:r>
      <w:r w:rsidRPr="00055CD3">
        <w:rPr>
          <w:rFonts w:ascii="Arial Narrow" w:hAnsi="Arial Narrow" w:cs="Arial"/>
          <w:b/>
          <w:i/>
          <w:sz w:val="20"/>
          <w:szCs w:val="20"/>
        </w:rPr>
        <w:t>Venga tu reino. Perspectivas misioneras.</w:t>
      </w:r>
      <w:r w:rsidRPr="00055CD3">
        <w:rPr>
          <w:rFonts w:ascii="Arial Narrow" w:hAnsi="Arial Narrow" w:cs="Arial"/>
          <w:i/>
          <w:sz w:val="20"/>
          <w:szCs w:val="20"/>
        </w:rPr>
        <w:t xml:space="preserve"> Informe de la Conferencia Mundial de Misiones y Evangelización, Melbourne, Australia, 1980.</w:t>
      </w:r>
    </w:p>
    <w:p w14:paraId="4F2A7B5F" w14:textId="3FB01ECE" w:rsidR="00171C18" w:rsidRPr="009E2F1A" w:rsidRDefault="00E8723C" w:rsidP="00E8723C">
      <w:pPr>
        <w:pStyle w:val="Prrafodelista"/>
        <w:tabs>
          <w:tab w:val="left" w:pos="3759"/>
        </w:tabs>
        <w:spacing w:line="240" w:lineRule="auto"/>
        <w:ind w:left="362"/>
        <w:rPr>
          <w:rFonts w:ascii="Arial" w:hAnsi="Arial" w:cs="Arial"/>
          <w:sz w:val="18"/>
          <w:szCs w:val="18"/>
        </w:rPr>
      </w:pPr>
      <w:r>
        <w:rPr>
          <w:rFonts w:ascii="Arial" w:hAnsi="Arial" w:cs="Arial"/>
          <w:sz w:val="18"/>
          <w:szCs w:val="18"/>
        </w:rPr>
        <w:lastRenderedPageBreak/>
        <w:tab/>
      </w:r>
    </w:p>
    <w:p w14:paraId="42F1A448" w14:textId="707C7D6E" w:rsidR="00171C18" w:rsidRPr="0038129F" w:rsidRDefault="00171C18" w:rsidP="0038129F">
      <w:pPr>
        <w:pStyle w:val="Prrafodelista"/>
        <w:numPr>
          <w:ilvl w:val="0"/>
          <w:numId w:val="1"/>
        </w:numPr>
        <w:spacing w:after="120" w:line="240" w:lineRule="auto"/>
        <w:ind w:left="362"/>
        <w:rPr>
          <w:rFonts w:ascii="Arial" w:hAnsi="Arial" w:cs="Arial"/>
        </w:rPr>
      </w:pPr>
      <w:r>
        <w:rPr>
          <w:rFonts w:ascii="Arial" w:hAnsi="Arial" w:cs="Arial"/>
          <w:b/>
        </w:rPr>
        <w:t xml:space="preserve">Expresamos la gratitud a Dios por la vida </w:t>
      </w:r>
      <w:r>
        <w:rPr>
          <w:rFonts w:ascii="Arial" w:hAnsi="Arial" w:cs="Arial"/>
        </w:rPr>
        <w:t>de los que han partido para estar con el Señor, pero será bueno hacerlo también en vida de quienes comparten con nosotros distintos ministerios en la iglesia: maestros y líderes de grupos, servidores diaconales, predicadores y liturgistas, grandes y chicos, en nuestros espacios distritales y regionales. Aprovechamos los encuentros y ocasiones especiales para dar ese testimonio y enseñanza de nuestra gratitud. No engrandecemos a nadie, sino damos gracias a Dios por sus bendiciones y enseñamos gratitud y reconocimiento.</w:t>
      </w:r>
    </w:p>
    <w:p w14:paraId="4B383AB1" w14:textId="77777777" w:rsidR="00171C18" w:rsidRPr="00C147AE" w:rsidRDefault="00171C18" w:rsidP="00171C18">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47307EA7" w14:textId="77777777" w:rsidR="00171C18" w:rsidRPr="00055CD3" w:rsidRDefault="00171C18" w:rsidP="00171C18">
      <w:pPr>
        <w:spacing w:after="0" w:line="240" w:lineRule="auto"/>
        <w:rPr>
          <w:rFonts w:ascii="Arial" w:hAnsi="Arial" w:cs="Arial"/>
          <w:sz w:val="12"/>
          <w:szCs w:val="12"/>
        </w:rPr>
      </w:pPr>
    </w:p>
    <w:p w14:paraId="2A77AB27" w14:textId="77777777" w:rsidR="00171C18" w:rsidRPr="00055CD3" w:rsidRDefault="00171C18" w:rsidP="00BF007D">
      <w:pPr>
        <w:pStyle w:val="Prrafodelista"/>
        <w:numPr>
          <w:ilvl w:val="0"/>
          <w:numId w:val="45"/>
        </w:numPr>
        <w:spacing w:after="0"/>
        <w:rPr>
          <w:rFonts w:ascii="Arial" w:hAnsi="Arial" w:cs="Arial"/>
          <w:b/>
        </w:rPr>
      </w:pPr>
      <w:r w:rsidRPr="00055CD3">
        <w:rPr>
          <w:rFonts w:ascii="Arial" w:hAnsi="Arial" w:cs="Arial"/>
          <w:b/>
        </w:rPr>
        <w:t>Intercesión</w:t>
      </w:r>
      <w:r w:rsidRPr="00055CD3">
        <w:rPr>
          <w:rFonts w:ascii="Arial" w:hAnsi="Arial" w:cs="Arial"/>
          <w:b/>
          <w:bCs/>
          <w:lang w:eastAsia="es-ES"/>
        </w:rPr>
        <w:t xml:space="preserve">                                           </w:t>
      </w:r>
    </w:p>
    <w:p w14:paraId="4BEDD2E1" w14:textId="77777777" w:rsidR="00171C18" w:rsidRPr="00055CD3" w:rsidRDefault="00171C18" w:rsidP="00171C18">
      <w:pPr>
        <w:spacing w:after="0" w:line="240" w:lineRule="atLeast"/>
        <w:ind w:left="300"/>
        <w:rPr>
          <w:rFonts w:ascii="Arial" w:hAnsi="Arial" w:cs="Arial"/>
          <w:lang w:eastAsia="es-ES"/>
        </w:rPr>
      </w:pPr>
      <w:r w:rsidRPr="00055CD3">
        <w:rPr>
          <w:rFonts w:ascii="Arial" w:hAnsi="Arial" w:cs="Arial"/>
          <w:lang w:eastAsia="es-ES"/>
        </w:rPr>
        <w:t xml:space="preserve">Dios de amor, oramos por aquellas personas que están atravesando enfermedades, </w:t>
      </w:r>
    </w:p>
    <w:p w14:paraId="7DBFE829" w14:textId="77777777" w:rsidR="00171C18" w:rsidRPr="00055CD3" w:rsidRDefault="00171C18" w:rsidP="00171C18">
      <w:pPr>
        <w:spacing w:after="0" w:line="240" w:lineRule="atLeast"/>
        <w:ind w:left="300"/>
        <w:rPr>
          <w:rFonts w:ascii="Arial" w:hAnsi="Arial" w:cs="Arial"/>
          <w:lang w:eastAsia="es-ES"/>
        </w:rPr>
      </w:pPr>
      <w:r w:rsidRPr="00055CD3">
        <w:rPr>
          <w:rFonts w:ascii="Arial" w:hAnsi="Arial" w:cs="Arial"/>
          <w:lang w:eastAsia="es-ES"/>
        </w:rPr>
        <w:t xml:space="preserve">por quienes van de médico en médico buscando respuestas y soluciones; </w:t>
      </w:r>
    </w:p>
    <w:p w14:paraId="463A78B6" w14:textId="77777777" w:rsidR="00171C18" w:rsidRPr="00055CD3" w:rsidRDefault="00171C18" w:rsidP="003A2648">
      <w:pPr>
        <w:spacing w:after="0" w:line="240" w:lineRule="atLeast"/>
        <w:ind w:left="300"/>
        <w:rPr>
          <w:rFonts w:ascii="Arial" w:hAnsi="Arial" w:cs="Arial"/>
          <w:lang w:eastAsia="es-ES"/>
        </w:rPr>
      </w:pPr>
      <w:r w:rsidRPr="00055CD3">
        <w:rPr>
          <w:rFonts w:ascii="Arial" w:hAnsi="Arial" w:cs="Arial"/>
          <w:lang w:eastAsia="es-ES"/>
        </w:rPr>
        <w:t xml:space="preserve">para que tú extiendas tu mano de sanidad. </w:t>
      </w:r>
    </w:p>
    <w:p w14:paraId="4C35B5DC" w14:textId="77777777" w:rsidR="00171C18" w:rsidRPr="00055CD3" w:rsidRDefault="00171C18" w:rsidP="003A2648">
      <w:pPr>
        <w:spacing w:after="0" w:line="240" w:lineRule="atLeast"/>
        <w:ind w:left="300"/>
        <w:rPr>
          <w:rFonts w:ascii="Arial" w:hAnsi="Arial" w:cs="Arial"/>
          <w:lang w:eastAsia="es-ES"/>
        </w:rPr>
      </w:pPr>
      <w:r w:rsidRPr="00055CD3">
        <w:rPr>
          <w:rFonts w:ascii="Arial" w:hAnsi="Arial" w:cs="Arial"/>
          <w:b/>
          <w:bCs/>
          <w:lang w:eastAsia="es-ES"/>
        </w:rPr>
        <w:t>Te lo pedimos, Señor.</w:t>
      </w:r>
    </w:p>
    <w:p w14:paraId="438E874C" w14:textId="77777777" w:rsidR="00171C18" w:rsidRPr="00055CD3" w:rsidRDefault="00171C18" w:rsidP="003A2648">
      <w:pPr>
        <w:spacing w:after="0" w:line="240" w:lineRule="atLeast"/>
        <w:ind w:left="708"/>
        <w:rPr>
          <w:rFonts w:ascii="Arial" w:hAnsi="Arial" w:cs="Arial"/>
          <w:lang w:eastAsia="es-ES"/>
        </w:rPr>
      </w:pPr>
      <w:r w:rsidRPr="00055CD3">
        <w:rPr>
          <w:rFonts w:ascii="Arial" w:hAnsi="Arial" w:cs="Arial"/>
          <w:lang w:eastAsia="es-ES"/>
        </w:rPr>
        <w:t xml:space="preserve">Dios de amor, oramos por aquellas personas a quienes su enfermedad </w:t>
      </w:r>
    </w:p>
    <w:p w14:paraId="4DE9484C" w14:textId="77777777" w:rsidR="00171C18" w:rsidRPr="00055CD3" w:rsidRDefault="00171C18" w:rsidP="003A2648">
      <w:pPr>
        <w:spacing w:after="0" w:line="240" w:lineRule="atLeast"/>
        <w:ind w:left="708"/>
        <w:rPr>
          <w:rFonts w:ascii="Arial" w:hAnsi="Arial" w:cs="Arial"/>
          <w:lang w:eastAsia="es-ES"/>
        </w:rPr>
      </w:pPr>
      <w:proofErr w:type="gramStart"/>
      <w:r w:rsidRPr="00055CD3">
        <w:rPr>
          <w:rFonts w:ascii="Arial" w:hAnsi="Arial" w:cs="Arial"/>
          <w:lang w:eastAsia="es-ES"/>
        </w:rPr>
        <w:t>las aleja</w:t>
      </w:r>
      <w:proofErr w:type="gramEnd"/>
      <w:r w:rsidRPr="00055CD3">
        <w:rPr>
          <w:rFonts w:ascii="Arial" w:hAnsi="Arial" w:cs="Arial"/>
          <w:lang w:eastAsia="es-ES"/>
        </w:rPr>
        <w:t xml:space="preserve"> de su familia y amistades, para que puedan sentir tu presencia y abrazo. </w:t>
      </w:r>
    </w:p>
    <w:p w14:paraId="098775B6" w14:textId="77777777" w:rsidR="00171C18" w:rsidRPr="00055CD3" w:rsidRDefault="00171C18" w:rsidP="003A2648">
      <w:pPr>
        <w:spacing w:after="0" w:line="240" w:lineRule="atLeast"/>
        <w:ind w:left="708"/>
        <w:rPr>
          <w:rFonts w:ascii="Arial" w:hAnsi="Arial" w:cs="Arial"/>
          <w:lang w:eastAsia="es-ES"/>
        </w:rPr>
      </w:pPr>
      <w:r w:rsidRPr="00055CD3">
        <w:rPr>
          <w:rFonts w:ascii="Arial" w:hAnsi="Arial" w:cs="Arial"/>
          <w:b/>
          <w:bCs/>
          <w:lang w:eastAsia="es-ES"/>
        </w:rPr>
        <w:t>Te lo pedimos, Señor.</w:t>
      </w:r>
    </w:p>
    <w:p w14:paraId="2CBB8263" w14:textId="77777777" w:rsidR="00171C18" w:rsidRPr="00055CD3" w:rsidRDefault="00171C18" w:rsidP="00171C18">
      <w:pPr>
        <w:spacing w:after="0" w:line="240" w:lineRule="atLeast"/>
        <w:ind w:left="300"/>
        <w:rPr>
          <w:rFonts w:ascii="Arial" w:hAnsi="Arial" w:cs="Arial"/>
          <w:lang w:eastAsia="es-ES"/>
        </w:rPr>
      </w:pPr>
      <w:r w:rsidRPr="00055CD3">
        <w:rPr>
          <w:rFonts w:ascii="Arial" w:hAnsi="Arial" w:cs="Arial"/>
          <w:lang w:eastAsia="es-ES"/>
        </w:rPr>
        <w:t xml:space="preserve">Dios de amor, oramos por aquellas personas que son dejadas de lado, marginadas, estigmatizadas por su enfermedad, para que puedan encontrar con tu guía </w:t>
      </w:r>
    </w:p>
    <w:p w14:paraId="3085DD71" w14:textId="77777777" w:rsidR="00171C18" w:rsidRPr="00055CD3" w:rsidRDefault="00171C18" w:rsidP="003A2648">
      <w:pPr>
        <w:spacing w:after="0" w:line="240" w:lineRule="atLeast"/>
        <w:ind w:left="300"/>
        <w:rPr>
          <w:rFonts w:ascii="Arial" w:hAnsi="Arial" w:cs="Arial"/>
          <w:lang w:eastAsia="es-ES"/>
        </w:rPr>
      </w:pPr>
      <w:r w:rsidRPr="00055CD3">
        <w:rPr>
          <w:rFonts w:ascii="Arial" w:hAnsi="Arial" w:cs="Arial"/>
          <w:lang w:eastAsia="es-ES"/>
        </w:rPr>
        <w:t xml:space="preserve">lugares donde las reciban y las contengan. </w:t>
      </w:r>
    </w:p>
    <w:p w14:paraId="1A8D0AD9" w14:textId="77777777" w:rsidR="00171C18" w:rsidRPr="00055CD3" w:rsidRDefault="00171C18" w:rsidP="003A2648">
      <w:pPr>
        <w:spacing w:after="0" w:line="240" w:lineRule="atLeast"/>
        <w:ind w:left="300"/>
        <w:rPr>
          <w:rFonts w:ascii="Arial" w:hAnsi="Arial" w:cs="Arial"/>
          <w:lang w:eastAsia="es-ES"/>
        </w:rPr>
      </w:pPr>
      <w:r w:rsidRPr="00055CD3">
        <w:rPr>
          <w:rFonts w:ascii="Arial" w:hAnsi="Arial" w:cs="Arial"/>
          <w:b/>
          <w:bCs/>
          <w:lang w:eastAsia="es-ES"/>
        </w:rPr>
        <w:t>Te lo pedimos, Señor.</w:t>
      </w:r>
    </w:p>
    <w:p w14:paraId="2FE5F5A8" w14:textId="77777777" w:rsidR="00171C18" w:rsidRPr="00055CD3" w:rsidRDefault="00171C18" w:rsidP="003A2648">
      <w:pPr>
        <w:spacing w:after="0" w:line="240" w:lineRule="atLeast"/>
        <w:ind w:left="708"/>
        <w:rPr>
          <w:rFonts w:ascii="Arial" w:hAnsi="Arial" w:cs="Arial"/>
          <w:lang w:eastAsia="es-ES"/>
        </w:rPr>
      </w:pPr>
      <w:r w:rsidRPr="00055CD3">
        <w:rPr>
          <w:rFonts w:ascii="Arial" w:hAnsi="Arial" w:cs="Arial"/>
          <w:lang w:eastAsia="es-ES"/>
        </w:rPr>
        <w:t xml:space="preserve">Dios de amor, oramos por esta comunidad de fe, para que podamos ser </w:t>
      </w:r>
    </w:p>
    <w:p w14:paraId="240E0B2B" w14:textId="77777777" w:rsidR="00171C18" w:rsidRPr="00055CD3" w:rsidRDefault="00171C18" w:rsidP="003A2648">
      <w:pPr>
        <w:spacing w:after="0" w:line="240" w:lineRule="atLeast"/>
        <w:ind w:left="708"/>
        <w:rPr>
          <w:rFonts w:ascii="Arial" w:hAnsi="Arial" w:cs="Arial"/>
          <w:lang w:eastAsia="es-ES"/>
        </w:rPr>
      </w:pPr>
      <w:r w:rsidRPr="00055CD3">
        <w:rPr>
          <w:rFonts w:ascii="Arial" w:hAnsi="Arial" w:cs="Arial"/>
          <w:lang w:eastAsia="es-ES"/>
        </w:rPr>
        <w:t xml:space="preserve">un espacio de sanación y bendición, de contención y reparación, de apertura e inclusión. </w:t>
      </w:r>
    </w:p>
    <w:p w14:paraId="49CF41FE" w14:textId="77777777" w:rsidR="00171C18" w:rsidRPr="00055CD3" w:rsidRDefault="00171C18" w:rsidP="003A2648">
      <w:pPr>
        <w:spacing w:after="0" w:line="240" w:lineRule="atLeast"/>
        <w:ind w:left="708"/>
        <w:rPr>
          <w:rFonts w:ascii="Arial" w:hAnsi="Arial" w:cs="Arial"/>
          <w:lang w:eastAsia="es-ES"/>
        </w:rPr>
      </w:pPr>
      <w:r w:rsidRPr="00055CD3">
        <w:rPr>
          <w:rFonts w:ascii="Arial" w:hAnsi="Arial" w:cs="Arial"/>
          <w:b/>
          <w:bCs/>
          <w:lang w:eastAsia="es-ES"/>
        </w:rPr>
        <w:t>Te lo pedimos, Señor.</w:t>
      </w:r>
    </w:p>
    <w:p w14:paraId="2F239127" w14:textId="77777777" w:rsidR="00171C18" w:rsidRPr="001F0981" w:rsidRDefault="00171C18" w:rsidP="00171C18">
      <w:pPr>
        <w:spacing w:after="0" w:line="240" w:lineRule="auto"/>
        <w:jc w:val="both"/>
        <w:rPr>
          <w:rFonts w:ascii="Arial" w:hAnsi="Arial" w:cs="Arial"/>
          <w:i/>
        </w:rPr>
      </w:pPr>
      <w:r w:rsidRPr="00055CD3">
        <w:rPr>
          <w:rFonts w:ascii="Arial" w:hAnsi="Arial" w:cs="Arial"/>
          <w:lang w:eastAsia="es-ES"/>
        </w:rPr>
        <w:t xml:space="preserve">     Y lo hacemos en el nombre de tu Hijo Jesús, nuestro Salvador.  </w:t>
      </w:r>
      <w:r w:rsidRPr="00055CD3">
        <w:rPr>
          <w:rFonts w:ascii="Arial" w:hAnsi="Arial" w:cs="Arial"/>
          <w:b/>
          <w:bCs/>
          <w:lang w:eastAsia="es-ES"/>
        </w:rPr>
        <w:t>Amén.</w:t>
      </w:r>
    </w:p>
    <w:p w14:paraId="028463E2" w14:textId="77777777" w:rsidR="00171C18" w:rsidRPr="00055CD3" w:rsidRDefault="00171C18" w:rsidP="00171C18">
      <w:pPr>
        <w:spacing w:after="0"/>
        <w:ind w:left="720"/>
        <w:jc w:val="right"/>
        <w:rPr>
          <w:rFonts w:ascii="Arial Narrow" w:hAnsi="Arial Narrow" w:cs="Arial"/>
          <w:bCs/>
          <w:i/>
          <w:sz w:val="20"/>
          <w:szCs w:val="20"/>
          <w:lang w:eastAsia="es-ES"/>
        </w:rPr>
      </w:pPr>
      <w:r w:rsidRPr="00055CD3">
        <w:rPr>
          <w:rFonts w:ascii="Arial Narrow" w:hAnsi="Arial Narrow" w:cs="Arial"/>
          <w:bCs/>
          <w:i/>
          <w:sz w:val="20"/>
          <w:szCs w:val="20"/>
          <w:lang w:eastAsia="es-ES"/>
        </w:rPr>
        <w:t xml:space="preserve">Maximiliano </w:t>
      </w:r>
      <w:proofErr w:type="spellStart"/>
      <w:r w:rsidRPr="00055CD3">
        <w:rPr>
          <w:rFonts w:ascii="Arial Narrow" w:hAnsi="Arial Narrow" w:cs="Arial"/>
          <w:bCs/>
          <w:i/>
          <w:sz w:val="20"/>
          <w:szCs w:val="20"/>
          <w:lang w:eastAsia="es-ES"/>
        </w:rPr>
        <w:t>Heusser</w:t>
      </w:r>
      <w:proofErr w:type="spellEnd"/>
    </w:p>
    <w:p w14:paraId="2BF878FE" w14:textId="77777777" w:rsidR="00171C18" w:rsidRPr="00055CD3" w:rsidRDefault="00171C18" w:rsidP="00171C18">
      <w:pPr>
        <w:spacing w:after="0"/>
        <w:ind w:left="720"/>
        <w:jc w:val="right"/>
        <w:rPr>
          <w:rFonts w:ascii="Arial Narrow" w:hAnsi="Arial Narrow" w:cs="Arial"/>
          <w:i/>
          <w:sz w:val="6"/>
          <w:szCs w:val="6"/>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4"/>
      </w:tblGrid>
      <w:tr w:rsidR="00171C18" w14:paraId="4E25A312" w14:textId="77777777" w:rsidTr="00192CAF">
        <w:tc>
          <w:tcPr>
            <w:tcW w:w="6374" w:type="dxa"/>
          </w:tcPr>
          <w:p w14:paraId="76468256" w14:textId="77777777" w:rsidR="00171C18" w:rsidRPr="00ED2E08" w:rsidRDefault="00171C18" w:rsidP="00087904">
            <w:pPr>
              <w:pStyle w:val="Prrafodelista"/>
              <w:numPr>
                <w:ilvl w:val="0"/>
                <w:numId w:val="1"/>
              </w:numPr>
              <w:spacing w:after="80" w:line="240" w:lineRule="auto"/>
              <w:ind w:left="362"/>
              <w:rPr>
                <w:rFonts w:ascii="Arial" w:hAnsi="Arial" w:cs="Arial"/>
                <w:b/>
              </w:rPr>
            </w:pPr>
            <w:r>
              <w:rPr>
                <w:rFonts w:ascii="Arial" w:hAnsi="Arial" w:cs="Arial"/>
                <w:b/>
              </w:rPr>
              <w:t>Oración de invocación</w:t>
            </w:r>
          </w:p>
          <w:p w14:paraId="0A031AD3" w14:textId="77777777" w:rsidR="00171C18" w:rsidRPr="00087904" w:rsidRDefault="00171C18" w:rsidP="00087904">
            <w:pPr>
              <w:spacing w:after="0" w:line="240" w:lineRule="auto"/>
              <w:jc w:val="right"/>
              <w:rPr>
                <w:rFonts w:ascii="Arial" w:hAnsi="Arial" w:cs="Arial"/>
                <w:i/>
                <w:sz w:val="20"/>
                <w:szCs w:val="20"/>
              </w:rPr>
            </w:pPr>
            <w:r w:rsidRPr="00087904">
              <w:rPr>
                <w:rFonts w:ascii="Arial" w:hAnsi="Arial" w:cs="Arial"/>
                <w:i/>
                <w:sz w:val="20"/>
                <w:szCs w:val="20"/>
              </w:rPr>
              <w:t xml:space="preserve">“Yo te he invocado, por cuanto tú me oirás, </w:t>
            </w:r>
            <w:proofErr w:type="gramStart"/>
            <w:r w:rsidRPr="00087904">
              <w:rPr>
                <w:rFonts w:ascii="Arial" w:hAnsi="Arial" w:cs="Arial"/>
                <w:i/>
                <w:sz w:val="20"/>
                <w:szCs w:val="20"/>
              </w:rPr>
              <w:t>oh</w:t>
            </w:r>
            <w:proofErr w:type="gramEnd"/>
            <w:r w:rsidRPr="00087904">
              <w:rPr>
                <w:rFonts w:ascii="Arial" w:hAnsi="Arial" w:cs="Arial"/>
                <w:i/>
                <w:sz w:val="20"/>
                <w:szCs w:val="20"/>
              </w:rPr>
              <w:t xml:space="preserve"> Dios; </w:t>
            </w:r>
          </w:p>
          <w:p w14:paraId="3428D49D" w14:textId="77777777" w:rsidR="00171C18" w:rsidRPr="00087904" w:rsidRDefault="00171C18" w:rsidP="00087904">
            <w:pPr>
              <w:spacing w:after="80" w:line="240" w:lineRule="auto"/>
              <w:jc w:val="right"/>
              <w:rPr>
                <w:rFonts w:ascii="Arial" w:hAnsi="Arial" w:cs="Arial"/>
                <w:i/>
                <w:sz w:val="20"/>
                <w:szCs w:val="20"/>
              </w:rPr>
            </w:pPr>
            <w:r w:rsidRPr="00087904">
              <w:rPr>
                <w:rFonts w:ascii="Arial" w:hAnsi="Arial" w:cs="Arial"/>
                <w:i/>
                <w:sz w:val="20"/>
                <w:szCs w:val="20"/>
              </w:rPr>
              <w:t>inclina a mí tu oído, escucha mis palabras.” (Sal 17.6)</w:t>
            </w:r>
          </w:p>
          <w:p w14:paraId="3CFAC4DB" w14:textId="0351489B" w:rsidR="00171C18" w:rsidRPr="00777FF0" w:rsidRDefault="00171C18" w:rsidP="005B0C18">
            <w:pPr>
              <w:spacing w:after="0" w:line="240" w:lineRule="auto"/>
              <w:rPr>
                <w:rFonts w:ascii="Arial" w:hAnsi="Arial" w:cs="Arial"/>
              </w:rPr>
            </w:pPr>
            <w:r w:rsidRPr="00777FF0">
              <w:rPr>
                <w:rFonts w:ascii="Arial" w:hAnsi="Arial" w:cs="Arial"/>
              </w:rPr>
              <w:t xml:space="preserve">Señor, saber que nos reconoces, pequeñas criaturas en la inmensidad de tu universo, saber que no somos ignorados </w:t>
            </w:r>
          </w:p>
          <w:p w14:paraId="7B5EC9D1" w14:textId="77777777" w:rsidR="00171C18" w:rsidRPr="00777FF0" w:rsidRDefault="00171C18" w:rsidP="00436477">
            <w:pPr>
              <w:spacing w:after="0" w:line="240" w:lineRule="auto"/>
              <w:jc w:val="both"/>
              <w:rPr>
                <w:rFonts w:ascii="Arial" w:hAnsi="Arial" w:cs="Arial"/>
              </w:rPr>
            </w:pPr>
            <w:r w:rsidRPr="00777FF0">
              <w:rPr>
                <w:rFonts w:ascii="Arial" w:hAnsi="Arial" w:cs="Arial"/>
              </w:rPr>
              <w:t xml:space="preserve">nos llena de gozo, seguridad y esperanza. </w:t>
            </w:r>
          </w:p>
          <w:p w14:paraId="5A232199" w14:textId="7E059DDD" w:rsidR="00171C18" w:rsidRPr="00777FF0" w:rsidRDefault="00171C18" w:rsidP="00436477">
            <w:pPr>
              <w:spacing w:after="0" w:line="240" w:lineRule="auto"/>
              <w:jc w:val="both"/>
              <w:rPr>
                <w:rFonts w:ascii="Arial" w:hAnsi="Arial" w:cs="Arial"/>
              </w:rPr>
            </w:pPr>
            <w:r w:rsidRPr="00777FF0">
              <w:rPr>
                <w:rFonts w:ascii="Arial" w:hAnsi="Arial" w:cs="Arial"/>
              </w:rPr>
              <w:t xml:space="preserve">En este mundo de innumerables ruidos y confusión de voces, </w:t>
            </w:r>
          </w:p>
          <w:p w14:paraId="7F6773AC" w14:textId="6CD838FE" w:rsidR="00171C18" w:rsidRPr="00534FC9" w:rsidRDefault="00171C18" w:rsidP="00534FC9">
            <w:pPr>
              <w:spacing w:after="0" w:line="240" w:lineRule="auto"/>
              <w:rPr>
                <w:rFonts w:ascii="Arial" w:hAnsi="Arial" w:cs="Arial"/>
              </w:rPr>
            </w:pPr>
            <w:r w:rsidRPr="00777FF0">
              <w:rPr>
                <w:rFonts w:ascii="Arial" w:hAnsi="Arial" w:cs="Arial"/>
              </w:rPr>
              <w:t>p</w:t>
            </w:r>
            <w:r>
              <w:rPr>
                <w:rFonts w:ascii="Arial" w:hAnsi="Arial" w:cs="Arial"/>
              </w:rPr>
              <w:t xml:space="preserve">ronunciar tu nombre, invocarte </w:t>
            </w:r>
            <w:r w:rsidRPr="00777FF0">
              <w:rPr>
                <w:rFonts w:ascii="Arial" w:hAnsi="Arial" w:cs="Arial"/>
              </w:rPr>
              <w:t>y saber que en medio del</w:t>
            </w:r>
            <w:r w:rsidR="001104D9">
              <w:rPr>
                <w:rFonts w:ascii="Arial" w:hAnsi="Arial" w:cs="Arial"/>
              </w:rPr>
              <w:t xml:space="preserve"> </w:t>
            </w:r>
            <w:r w:rsidRPr="00777FF0">
              <w:rPr>
                <w:rFonts w:ascii="Arial" w:hAnsi="Arial" w:cs="Arial"/>
              </w:rPr>
              <w:t>caos nos escuchas, nos da paz y alegría.</w:t>
            </w:r>
          </w:p>
          <w:p w14:paraId="513B5488" w14:textId="08B5AEBB" w:rsidR="00171C18" w:rsidRPr="00534FC9" w:rsidRDefault="00171C18" w:rsidP="00534FC9">
            <w:pPr>
              <w:spacing w:after="0" w:line="240" w:lineRule="auto"/>
              <w:rPr>
                <w:rFonts w:ascii="Arial" w:hAnsi="Arial" w:cs="Arial"/>
              </w:rPr>
            </w:pPr>
            <w:r w:rsidRPr="00542D5B">
              <w:rPr>
                <w:rFonts w:ascii="Arial" w:hAnsi="Arial" w:cs="Arial"/>
              </w:rPr>
              <w:t xml:space="preserve">Sabemos que inclinas tu oído amoroso </w:t>
            </w:r>
            <w:r w:rsidRPr="00777FF0">
              <w:rPr>
                <w:rFonts w:ascii="Arial" w:hAnsi="Arial" w:cs="Arial"/>
              </w:rPr>
              <w:t>a quienes te invocan desde su situación humana, desde sus alegrías y sus quebrantos, desde sus satisfacciones y sus necesidades, solos o acompañados, saludables o enfermos. Sabemos, Señor, que nos llamas por nuestro nombre, nos comprendes y nos favoreces con tus atenciones y cuidados maravillosos.</w:t>
            </w:r>
          </w:p>
          <w:p w14:paraId="60B3290A" w14:textId="46F5D006" w:rsidR="00171C18" w:rsidRPr="00777FF0" w:rsidRDefault="00171C18" w:rsidP="001104D9">
            <w:pPr>
              <w:spacing w:after="0" w:line="240" w:lineRule="auto"/>
              <w:rPr>
                <w:rFonts w:ascii="Arial" w:hAnsi="Arial" w:cs="Arial"/>
              </w:rPr>
            </w:pPr>
            <w:r>
              <w:rPr>
                <w:rFonts w:ascii="Arial" w:hAnsi="Arial" w:cs="Arial"/>
              </w:rPr>
              <w:t>I</w:t>
            </w:r>
            <w:r w:rsidRPr="00777FF0">
              <w:rPr>
                <w:rFonts w:ascii="Arial" w:hAnsi="Arial" w:cs="Arial"/>
              </w:rPr>
              <w:t>nvocamos</w:t>
            </w:r>
            <w:r>
              <w:rPr>
                <w:rFonts w:ascii="Arial" w:hAnsi="Arial" w:cs="Arial"/>
              </w:rPr>
              <w:t xml:space="preserve"> tu nombre</w:t>
            </w:r>
            <w:r w:rsidRPr="00777FF0">
              <w:rPr>
                <w:rFonts w:ascii="Arial" w:hAnsi="Arial" w:cs="Arial"/>
              </w:rPr>
              <w:t xml:space="preserve">, Señor, agradecidos, sabiendo que ya estás presente, porque nunca te ausentas de nuestra realidad humana. Abrimos nuestras almas a ti como la tierra sedienta se abre a la lluvia refrescante. </w:t>
            </w:r>
          </w:p>
          <w:p w14:paraId="2DDD62A5" w14:textId="51B2517F" w:rsidR="00171C18" w:rsidRPr="00777FF0" w:rsidRDefault="00171C18" w:rsidP="003A2648">
            <w:pPr>
              <w:spacing w:after="0" w:line="240" w:lineRule="auto"/>
              <w:rPr>
                <w:rFonts w:ascii="Arial" w:hAnsi="Arial" w:cs="Arial"/>
              </w:rPr>
            </w:pPr>
            <w:r w:rsidRPr="00777FF0">
              <w:rPr>
                <w:rFonts w:ascii="Arial" w:hAnsi="Arial" w:cs="Arial"/>
              </w:rPr>
              <w:t>Responde a nuestras palabras, Señor, con esa inspiración de tu presencia grata y edificante.</w:t>
            </w:r>
            <w:r w:rsidR="001104D9">
              <w:rPr>
                <w:rFonts w:ascii="Arial" w:hAnsi="Arial" w:cs="Arial"/>
              </w:rPr>
              <w:t xml:space="preserve"> </w:t>
            </w:r>
            <w:r w:rsidRPr="00777FF0">
              <w:rPr>
                <w:rFonts w:ascii="Arial" w:hAnsi="Arial" w:cs="Arial"/>
              </w:rPr>
              <w:t>Te pedimos que en este encuentro de adoración y culto podamos crecer, profundizar nuestra relación contigo, y prepararnos</w:t>
            </w:r>
            <w:r w:rsidR="001104D9">
              <w:rPr>
                <w:rFonts w:ascii="Arial" w:hAnsi="Arial" w:cs="Arial"/>
              </w:rPr>
              <w:t xml:space="preserve"> </w:t>
            </w:r>
            <w:r w:rsidRPr="00777FF0">
              <w:rPr>
                <w:rFonts w:ascii="Arial" w:hAnsi="Arial" w:cs="Arial"/>
              </w:rPr>
              <w:t>mejor para vivir como tu pueblo en medio de este mundo, para ser pueblo reverente y obediente a tu Palabra. En el nombre de Jesús oramos. Amén.</w:t>
            </w:r>
          </w:p>
          <w:p w14:paraId="211E2DB5" w14:textId="77777777" w:rsidR="00171C18" w:rsidRPr="00055CD3" w:rsidRDefault="00171C18" w:rsidP="003A2648">
            <w:pPr>
              <w:spacing w:after="0" w:line="240" w:lineRule="auto"/>
              <w:jc w:val="right"/>
              <w:rPr>
                <w:rFonts w:ascii="Arial Narrow" w:hAnsi="Arial Narrow" w:cs="Arial"/>
                <w:i/>
                <w:sz w:val="20"/>
                <w:szCs w:val="20"/>
              </w:rPr>
            </w:pPr>
            <w:r w:rsidRPr="005D1CA5">
              <w:rPr>
                <w:rFonts w:ascii="Arial Narrow" w:hAnsi="Arial Narrow" w:cs="Arial"/>
                <w:i/>
                <w:sz w:val="20"/>
                <w:szCs w:val="20"/>
              </w:rPr>
              <w:t>Luis F. del Pilar. Manual Litúrgico, Cons</w:t>
            </w:r>
            <w:r>
              <w:rPr>
                <w:rFonts w:ascii="Arial Narrow" w:hAnsi="Arial Narrow" w:cs="Arial"/>
                <w:i/>
                <w:sz w:val="20"/>
                <w:szCs w:val="20"/>
              </w:rPr>
              <w:t xml:space="preserve">ejo de Iglesias de Cuba. </w:t>
            </w:r>
            <w:proofErr w:type="spellStart"/>
            <w:r>
              <w:rPr>
                <w:rFonts w:ascii="Arial Narrow" w:hAnsi="Arial Narrow" w:cs="Arial"/>
                <w:i/>
                <w:sz w:val="20"/>
                <w:szCs w:val="20"/>
              </w:rPr>
              <w:t>Adapt</w:t>
            </w:r>
            <w:proofErr w:type="spellEnd"/>
            <w:r>
              <w:rPr>
                <w:rFonts w:ascii="Arial Narrow" w:hAnsi="Arial Narrow" w:cs="Arial"/>
                <w:i/>
                <w:sz w:val="20"/>
                <w:szCs w:val="20"/>
              </w:rPr>
              <w:t>.</w:t>
            </w:r>
          </w:p>
        </w:tc>
        <w:tc>
          <w:tcPr>
            <w:tcW w:w="3254" w:type="dxa"/>
          </w:tcPr>
          <w:p w14:paraId="1DCC4376" w14:textId="77777777" w:rsidR="00171C18" w:rsidRDefault="00171C18" w:rsidP="00087904">
            <w:pPr>
              <w:pStyle w:val="Prrafodelista"/>
              <w:numPr>
                <w:ilvl w:val="0"/>
                <w:numId w:val="45"/>
              </w:numPr>
              <w:spacing w:after="80" w:line="240" w:lineRule="auto"/>
              <w:rPr>
                <w:rFonts w:ascii="Arial" w:hAnsi="Arial" w:cs="Arial"/>
                <w:b/>
              </w:rPr>
            </w:pPr>
            <w:r w:rsidRPr="00055CD3">
              <w:rPr>
                <w:rFonts w:ascii="Arial" w:hAnsi="Arial" w:cs="Arial"/>
                <w:b/>
              </w:rPr>
              <w:t>Gracias, Señor</w:t>
            </w:r>
          </w:p>
          <w:p w14:paraId="4044BD04" w14:textId="77777777" w:rsidR="00171C18" w:rsidRPr="009E2F1A" w:rsidRDefault="00171C18" w:rsidP="001104D9">
            <w:pPr>
              <w:spacing w:after="0" w:line="240" w:lineRule="auto"/>
              <w:jc w:val="center"/>
              <w:rPr>
                <w:rFonts w:ascii="Arial" w:hAnsi="Arial" w:cs="Arial"/>
              </w:rPr>
            </w:pPr>
            <w:r w:rsidRPr="009E2F1A">
              <w:rPr>
                <w:rFonts w:ascii="Arial" w:hAnsi="Arial" w:cs="Arial"/>
              </w:rPr>
              <w:t>Por el agua y por el sol,</w:t>
            </w:r>
          </w:p>
          <w:p w14:paraId="2814104E" w14:textId="77777777" w:rsidR="00171C18" w:rsidRPr="009E2F1A" w:rsidRDefault="00171C18" w:rsidP="001104D9">
            <w:pPr>
              <w:spacing w:after="0" w:line="240" w:lineRule="auto"/>
              <w:jc w:val="center"/>
              <w:rPr>
                <w:rFonts w:ascii="Arial" w:hAnsi="Arial" w:cs="Arial"/>
              </w:rPr>
            </w:pPr>
            <w:r w:rsidRPr="009E2F1A">
              <w:rPr>
                <w:rFonts w:ascii="Arial" w:hAnsi="Arial" w:cs="Arial"/>
              </w:rPr>
              <w:t>por el aire y por la flor,</w:t>
            </w:r>
          </w:p>
          <w:p w14:paraId="24C24F9D" w14:textId="2FE1CB03" w:rsidR="00171C18" w:rsidRPr="009E2F1A" w:rsidRDefault="00171C18" w:rsidP="001104D9">
            <w:pPr>
              <w:spacing w:after="0" w:line="240" w:lineRule="auto"/>
              <w:jc w:val="center"/>
              <w:rPr>
                <w:rFonts w:ascii="Arial" w:hAnsi="Arial" w:cs="Arial"/>
              </w:rPr>
            </w:pPr>
            <w:r w:rsidRPr="009E2F1A">
              <w:rPr>
                <w:rFonts w:ascii="Arial" w:hAnsi="Arial" w:cs="Arial"/>
              </w:rPr>
              <w:t>porque grande es tu amor,</w:t>
            </w:r>
          </w:p>
          <w:p w14:paraId="4D74F441" w14:textId="77777777" w:rsidR="00171C18" w:rsidRDefault="00171C18" w:rsidP="001104D9">
            <w:pPr>
              <w:spacing w:after="0" w:line="240" w:lineRule="auto"/>
              <w:jc w:val="center"/>
              <w:rPr>
                <w:rFonts w:ascii="Arial" w:hAnsi="Arial" w:cs="Arial"/>
              </w:rPr>
            </w:pPr>
            <w:r w:rsidRPr="009E2F1A">
              <w:rPr>
                <w:rFonts w:ascii="Arial" w:hAnsi="Arial" w:cs="Arial"/>
              </w:rPr>
              <w:t>¡Gracias, Señor!</w:t>
            </w:r>
          </w:p>
          <w:p w14:paraId="1ACB40A0" w14:textId="77777777" w:rsidR="00171C18" w:rsidRPr="00A62D0F" w:rsidRDefault="00171C18" w:rsidP="001104D9">
            <w:pPr>
              <w:pStyle w:val="Prrafodelista"/>
              <w:spacing w:after="0" w:line="240" w:lineRule="auto"/>
              <w:ind w:left="0"/>
              <w:jc w:val="center"/>
              <w:rPr>
                <w:rFonts w:ascii="Arial" w:hAnsi="Arial" w:cs="Arial"/>
              </w:rPr>
            </w:pPr>
            <w:r w:rsidRPr="00A62D0F">
              <w:rPr>
                <w:rFonts w:ascii="Arial" w:hAnsi="Arial" w:cs="Arial"/>
              </w:rPr>
              <w:t>Por mi casa, por mi hogar,</w:t>
            </w:r>
          </w:p>
          <w:p w14:paraId="027AF9E5" w14:textId="77777777" w:rsidR="00171C18" w:rsidRPr="00A62D0F" w:rsidRDefault="00171C18" w:rsidP="001104D9">
            <w:pPr>
              <w:pStyle w:val="Prrafodelista"/>
              <w:spacing w:after="0" w:line="240" w:lineRule="auto"/>
              <w:ind w:left="0"/>
              <w:jc w:val="center"/>
              <w:rPr>
                <w:rFonts w:ascii="Arial" w:hAnsi="Arial" w:cs="Arial"/>
              </w:rPr>
            </w:pPr>
            <w:r w:rsidRPr="00A62D0F">
              <w:rPr>
                <w:rFonts w:ascii="Arial" w:hAnsi="Arial" w:cs="Arial"/>
              </w:rPr>
              <w:t>la familia que me das,</w:t>
            </w:r>
          </w:p>
          <w:p w14:paraId="42D16968" w14:textId="77777777" w:rsidR="00171C18" w:rsidRPr="00A62D0F" w:rsidRDefault="00171C18" w:rsidP="001104D9">
            <w:pPr>
              <w:pStyle w:val="Prrafodelista"/>
              <w:spacing w:after="0" w:line="240" w:lineRule="auto"/>
              <w:ind w:left="0"/>
              <w:jc w:val="center"/>
              <w:rPr>
                <w:rFonts w:ascii="Arial" w:hAnsi="Arial" w:cs="Arial"/>
              </w:rPr>
            </w:pPr>
            <w:r w:rsidRPr="00A62D0F">
              <w:rPr>
                <w:rFonts w:ascii="Arial" w:hAnsi="Arial" w:cs="Arial"/>
              </w:rPr>
              <w:t>porque enorme es tu bondad:</w:t>
            </w:r>
          </w:p>
          <w:p w14:paraId="76C5A2DB" w14:textId="77777777" w:rsidR="00171C18" w:rsidRDefault="00171C18" w:rsidP="001104D9">
            <w:pPr>
              <w:spacing w:after="0" w:line="240" w:lineRule="auto"/>
              <w:jc w:val="center"/>
              <w:rPr>
                <w:rFonts w:ascii="Arial" w:hAnsi="Arial" w:cs="Arial"/>
              </w:rPr>
            </w:pPr>
            <w:r w:rsidRPr="00A62D0F">
              <w:rPr>
                <w:rFonts w:ascii="Arial" w:hAnsi="Arial" w:cs="Arial"/>
              </w:rPr>
              <w:t>¡Gracias, Señor!</w:t>
            </w:r>
          </w:p>
          <w:p w14:paraId="1705A7DE" w14:textId="77777777" w:rsidR="00171C18" w:rsidRPr="00A62D0F" w:rsidRDefault="00171C18" w:rsidP="001104D9">
            <w:pPr>
              <w:pStyle w:val="Prrafodelista"/>
              <w:spacing w:after="0" w:line="240" w:lineRule="auto"/>
              <w:ind w:left="0"/>
              <w:jc w:val="center"/>
              <w:rPr>
                <w:rFonts w:ascii="Arial" w:hAnsi="Arial" w:cs="Arial"/>
              </w:rPr>
            </w:pPr>
            <w:r w:rsidRPr="00A62D0F">
              <w:rPr>
                <w:rFonts w:ascii="Arial" w:hAnsi="Arial" w:cs="Arial"/>
              </w:rPr>
              <w:t>Por la Biblia, el orar,</w:t>
            </w:r>
          </w:p>
          <w:p w14:paraId="4F05B050" w14:textId="77777777" w:rsidR="00171C18" w:rsidRPr="00A62D0F" w:rsidRDefault="00171C18" w:rsidP="001104D9">
            <w:pPr>
              <w:pStyle w:val="Prrafodelista"/>
              <w:spacing w:after="0" w:line="240" w:lineRule="auto"/>
              <w:ind w:left="0"/>
              <w:jc w:val="center"/>
              <w:rPr>
                <w:rFonts w:ascii="Arial" w:hAnsi="Arial" w:cs="Arial"/>
              </w:rPr>
            </w:pPr>
            <w:r w:rsidRPr="00A62D0F">
              <w:rPr>
                <w:rFonts w:ascii="Arial" w:hAnsi="Arial" w:cs="Arial"/>
              </w:rPr>
              <w:t>por tu Iglesia en unidad,</w:t>
            </w:r>
          </w:p>
          <w:p w14:paraId="2849BD8A" w14:textId="77777777" w:rsidR="00171C18" w:rsidRPr="00A62D0F" w:rsidRDefault="00171C18" w:rsidP="001104D9">
            <w:pPr>
              <w:pStyle w:val="Prrafodelista"/>
              <w:spacing w:after="0" w:line="240" w:lineRule="auto"/>
              <w:ind w:left="0"/>
              <w:jc w:val="center"/>
              <w:rPr>
                <w:rFonts w:ascii="Arial" w:hAnsi="Arial" w:cs="Arial"/>
              </w:rPr>
            </w:pPr>
            <w:r w:rsidRPr="00A62D0F">
              <w:rPr>
                <w:rFonts w:ascii="Arial" w:hAnsi="Arial" w:cs="Arial"/>
              </w:rPr>
              <w:t>por tu gran fidelidad:</w:t>
            </w:r>
          </w:p>
          <w:p w14:paraId="2FF90DC2" w14:textId="77777777" w:rsidR="00171C18" w:rsidRDefault="00171C18" w:rsidP="001104D9">
            <w:pPr>
              <w:spacing w:after="80" w:line="240" w:lineRule="auto"/>
              <w:jc w:val="center"/>
              <w:rPr>
                <w:rFonts w:ascii="Arial" w:hAnsi="Arial" w:cs="Arial"/>
              </w:rPr>
            </w:pPr>
            <w:r w:rsidRPr="00A62D0F">
              <w:rPr>
                <w:rFonts w:ascii="Arial" w:hAnsi="Arial" w:cs="Arial"/>
              </w:rPr>
              <w:t>¡Gracias, Señor!</w:t>
            </w:r>
          </w:p>
          <w:p w14:paraId="00918EEB" w14:textId="77777777" w:rsidR="00171C18" w:rsidRDefault="00171C18" w:rsidP="00436477">
            <w:pPr>
              <w:spacing w:after="0" w:line="240" w:lineRule="auto"/>
              <w:jc w:val="right"/>
              <w:rPr>
                <w:rFonts w:ascii="Arial Narrow" w:hAnsi="Arial Narrow" w:cs="Arial"/>
                <w:i/>
                <w:sz w:val="20"/>
                <w:szCs w:val="20"/>
              </w:rPr>
            </w:pPr>
            <w:r w:rsidRPr="00055CD3">
              <w:rPr>
                <w:rFonts w:ascii="Arial Narrow" w:hAnsi="Arial Narrow" w:cs="Arial"/>
                <w:i/>
                <w:sz w:val="20"/>
                <w:szCs w:val="20"/>
              </w:rPr>
              <w:t xml:space="preserve">Jorgelina </w:t>
            </w:r>
            <w:proofErr w:type="spellStart"/>
            <w:r w:rsidRPr="00055CD3">
              <w:rPr>
                <w:rFonts w:ascii="Arial Narrow" w:hAnsi="Arial Narrow" w:cs="Arial"/>
                <w:i/>
                <w:sz w:val="20"/>
                <w:szCs w:val="20"/>
              </w:rPr>
              <w:t>Ouwerkerk</w:t>
            </w:r>
            <w:proofErr w:type="spellEnd"/>
            <w:r w:rsidRPr="00055CD3">
              <w:rPr>
                <w:rFonts w:ascii="Arial Narrow" w:hAnsi="Arial Narrow" w:cs="Arial"/>
                <w:i/>
                <w:sz w:val="20"/>
                <w:szCs w:val="20"/>
              </w:rPr>
              <w:t>, incluida en el CD Con la voz de los pequeños</w:t>
            </w:r>
          </w:p>
          <w:p w14:paraId="26A5EBA5" w14:textId="77777777" w:rsidR="003A2648" w:rsidRPr="00674B58" w:rsidRDefault="003A2648" w:rsidP="00674B58">
            <w:pPr>
              <w:spacing w:after="0" w:line="240" w:lineRule="auto"/>
              <w:jc w:val="center"/>
              <w:rPr>
                <w:rFonts w:ascii="Arial Narrow" w:hAnsi="Arial Narrow" w:cs="Arial"/>
                <w:i/>
                <w:sz w:val="10"/>
                <w:szCs w:val="10"/>
              </w:rPr>
            </w:pPr>
          </w:p>
          <w:p w14:paraId="28653817" w14:textId="6EBAA17A" w:rsidR="00171C18" w:rsidRPr="00534FC9" w:rsidRDefault="00674B58" w:rsidP="00534FC9">
            <w:pPr>
              <w:spacing w:after="0" w:line="240" w:lineRule="auto"/>
              <w:jc w:val="center"/>
              <w:rPr>
                <w:rFonts w:ascii="Arial Narrow" w:hAnsi="Arial Narrow" w:cs="Arial"/>
                <w:i/>
                <w:sz w:val="20"/>
                <w:szCs w:val="20"/>
              </w:rPr>
            </w:pPr>
            <w:r>
              <w:rPr>
                <w:noProof/>
                <w:lang w:val="es-ES" w:eastAsia="es-ES"/>
              </w:rPr>
              <w:drawing>
                <wp:inline distT="0" distB="0" distL="0" distR="0" wp14:anchorId="72667A74" wp14:editId="6074A894">
                  <wp:extent cx="1232008" cy="1801563"/>
                  <wp:effectExtent l="0" t="0" r="6350" b="8255"/>
                  <wp:docPr id="78" name="Imagen 78" descr="Esto contiene una imagen de: Patxi V. F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Esto contiene una imagen de: Patxi V. FAN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38856" cy="1811576"/>
                          </a:xfrm>
                          <a:prstGeom prst="rect">
                            <a:avLst/>
                          </a:prstGeom>
                          <a:noFill/>
                          <a:ln>
                            <a:noFill/>
                          </a:ln>
                        </pic:spPr>
                      </pic:pic>
                    </a:graphicData>
                  </a:graphic>
                </wp:inline>
              </w:drawing>
            </w:r>
          </w:p>
        </w:tc>
      </w:tr>
    </w:tbl>
    <w:p w14:paraId="14EDC5C7" w14:textId="77777777" w:rsidR="00171C18" w:rsidRPr="00055CD3" w:rsidRDefault="00171C18" w:rsidP="00171C18">
      <w:pPr>
        <w:spacing w:after="0" w:line="240" w:lineRule="auto"/>
        <w:rPr>
          <w:rFonts w:ascii="Arial" w:hAnsi="Arial" w:cs="Arial"/>
          <w:b/>
          <w:sz w:val="12"/>
          <w:szCs w:val="12"/>
        </w:rPr>
      </w:pPr>
    </w:p>
    <w:p w14:paraId="00C92DC7" w14:textId="77777777" w:rsidR="00171C18" w:rsidRPr="00055CD3" w:rsidRDefault="00171C18" w:rsidP="00BF007D">
      <w:pPr>
        <w:pStyle w:val="Prrafodelista"/>
        <w:numPr>
          <w:ilvl w:val="0"/>
          <w:numId w:val="45"/>
        </w:numPr>
        <w:spacing w:after="80" w:line="240" w:lineRule="auto"/>
        <w:rPr>
          <w:rFonts w:ascii="Arial" w:hAnsi="Arial" w:cs="Arial"/>
          <w:b/>
          <w:bCs/>
        </w:rPr>
      </w:pPr>
      <w:r w:rsidRPr="00055CD3">
        <w:rPr>
          <w:rFonts w:ascii="Arial" w:hAnsi="Arial" w:cs="Arial"/>
          <w:b/>
          <w:bCs/>
        </w:rPr>
        <w:lastRenderedPageBreak/>
        <w:t xml:space="preserve">Bendición de la vida </w:t>
      </w:r>
    </w:p>
    <w:p w14:paraId="54633B06" w14:textId="4D507453" w:rsidR="00171C18" w:rsidRPr="00055CD3" w:rsidRDefault="00171C18" w:rsidP="0046521F">
      <w:pPr>
        <w:spacing w:after="0" w:line="240" w:lineRule="auto"/>
        <w:jc w:val="center"/>
        <w:rPr>
          <w:rFonts w:ascii="Arial" w:hAnsi="Arial" w:cs="Arial"/>
        </w:rPr>
      </w:pPr>
      <w:r w:rsidRPr="00055CD3">
        <w:rPr>
          <w:rFonts w:ascii="Arial" w:hAnsi="Arial" w:cs="Arial"/>
        </w:rPr>
        <w:t>Sean tus ojos abiertos por el toque de Dios para no tropezar en camino alguno.</w:t>
      </w:r>
      <w:r w:rsidR="00EE072D">
        <w:rPr>
          <w:rFonts w:ascii="Arial" w:hAnsi="Arial" w:cs="Arial"/>
        </w:rPr>
        <w:t xml:space="preserve"> </w:t>
      </w:r>
      <w:r w:rsidRPr="00055CD3">
        <w:rPr>
          <w:rFonts w:ascii="Arial" w:hAnsi="Arial" w:cs="Arial"/>
        </w:rPr>
        <w:t>Sean tus labios agraciados con el sabor del amor de Dios.</w:t>
      </w:r>
      <w:r w:rsidR="00EE072D">
        <w:rPr>
          <w:rFonts w:ascii="Arial" w:hAnsi="Arial" w:cs="Arial"/>
        </w:rPr>
        <w:t xml:space="preserve"> </w:t>
      </w:r>
      <w:r w:rsidRPr="00055CD3">
        <w:rPr>
          <w:rFonts w:ascii="Arial" w:hAnsi="Arial" w:cs="Arial"/>
        </w:rPr>
        <w:t>Que tus palabras sean dulces a tu próximo.</w:t>
      </w:r>
      <w:r w:rsidR="00EE072D">
        <w:rPr>
          <w:rFonts w:ascii="Arial" w:hAnsi="Arial" w:cs="Arial"/>
        </w:rPr>
        <w:t xml:space="preserve"> </w:t>
      </w:r>
      <w:r w:rsidRPr="00055CD3">
        <w:rPr>
          <w:rFonts w:ascii="Arial" w:hAnsi="Arial" w:cs="Arial"/>
        </w:rPr>
        <w:t>Sean tus manos acariciadas por las manos del Dios Padre Madre.</w:t>
      </w:r>
    </w:p>
    <w:p w14:paraId="61E2ED7D" w14:textId="5508B18D" w:rsidR="00171C18" w:rsidRPr="00055CD3" w:rsidRDefault="00171C18" w:rsidP="0046521F">
      <w:pPr>
        <w:spacing w:after="0" w:line="240" w:lineRule="auto"/>
        <w:jc w:val="center"/>
        <w:rPr>
          <w:rFonts w:ascii="Arial" w:hAnsi="Arial" w:cs="Arial"/>
        </w:rPr>
      </w:pPr>
      <w:r w:rsidRPr="00055CD3">
        <w:rPr>
          <w:rFonts w:ascii="Arial" w:hAnsi="Arial" w:cs="Arial"/>
        </w:rPr>
        <w:t>Que nunca tus manos, ni las de tus hijos y amigos, levanten las armas.</w:t>
      </w:r>
      <w:r w:rsidR="00EE072D">
        <w:rPr>
          <w:rFonts w:ascii="Arial" w:hAnsi="Arial" w:cs="Arial"/>
        </w:rPr>
        <w:t xml:space="preserve"> </w:t>
      </w:r>
      <w:r w:rsidRPr="00055CD3">
        <w:rPr>
          <w:rFonts w:ascii="Arial" w:hAnsi="Arial" w:cs="Arial"/>
        </w:rPr>
        <w:t>Sean tus acciones inspiradas por la complicidad</w:t>
      </w:r>
      <w:r w:rsidR="00EE072D">
        <w:rPr>
          <w:rFonts w:ascii="Arial" w:hAnsi="Arial" w:cs="Arial"/>
        </w:rPr>
        <w:t xml:space="preserve"> </w:t>
      </w:r>
      <w:r w:rsidRPr="00055CD3">
        <w:rPr>
          <w:rFonts w:ascii="Arial" w:hAnsi="Arial" w:cs="Arial"/>
        </w:rPr>
        <w:t>del mirar manso de Dios para poetizar sobre el mundo.</w:t>
      </w:r>
    </w:p>
    <w:p w14:paraId="5F4DE257" w14:textId="4C4DA727" w:rsidR="00171C18" w:rsidRPr="00055CD3" w:rsidRDefault="00171C18" w:rsidP="0046521F">
      <w:pPr>
        <w:spacing w:after="0" w:line="240" w:lineRule="auto"/>
        <w:jc w:val="center"/>
        <w:rPr>
          <w:rFonts w:ascii="Arial" w:hAnsi="Arial" w:cs="Arial"/>
        </w:rPr>
      </w:pPr>
      <w:r w:rsidRPr="00055CD3">
        <w:rPr>
          <w:rFonts w:ascii="Arial" w:hAnsi="Arial" w:cs="Arial"/>
        </w:rPr>
        <w:t>En el nombre de Dios, en el nombre de Cristo y en el nombre del Santo Espíritu, sea así para siempre. Amén.</w:t>
      </w:r>
    </w:p>
    <w:p w14:paraId="5516EEA1" w14:textId="77274243" w:rsidR="00171C18" w:rsidRPr="00055CD3" w:rsidRDefault="00171C18" w:rsidP="0038129F">
      <w:pPr>
        <w:spacing w:after="0" w:line="240" w:lineRule="auto"/>
        <w:jc w:val="right"/>
        <w:rPr>
          <w:rFonts w:ascii="Arial Narrow" w:hAnsi="Arial Narrow" w:cs="Arial"/>
          <w:i/>
          <w:sz w:val="20"/>
          <w:szCs w:val="20"/>
        </w:rPr>
      </w:pPr>
      <w:proofErr w:type="spellStart"/>
      <w:r w:rsidRPr="00055CD3">
        <w:rPr>
          <w:rFonts w:ascii="Arial Narrow" w:hAnsi="Arial Narrow" w:cs="Arial"/>
          <w:i/>
          <w:sz w:val="20"/>
          <w:szCs w:val="20"/>
        </w:rPr>
        <w:t>Rubem</w:t>
      </w:r>
      <w:proofErr w:type="spellEnd"/>
      <w:r w:rsidRPr="00055CD3">
        <w:rPr>
          <w:rFonts w:ascii="Arial Narrow" w:hAnsi="Arial Narrow" w:cs="Arial"/>
          <w:i/>
          <w:sz w:val="20"/>
          <w:szCs w:val="20"/>
        </w:rPr>
        <w:t xml:space="preserve"> Alve</w:t>
      </w:r>
      <w:r w:rsidR="00056E97">
        <w:rPr>
          <w:rFonts w:ascii="Arial Narrow" w:hAnsi="Arial Narrow" w:cs="Arial"/>
          <w:i/>
          <w:sz w:val="20"/>
          <w:szCs w:val="20"/>
        </w:rPr>
        <w:t>s</w:t>
      </w:r>
    </w:p>
    <w:p w14:paraId="6BCD80CF" w14:textId="77777777" w:rsidR="00171C18" w:rsidRPr="006F7199" w:rsidRDefault="00171C18" w:rsidP="00171C18">
      <w:pPr>
        <w:spacing w:after="0" w:line="240" w:lineRule="auto"/>
        <w:jc w:val="both"/>
        <w:rPr>
          <w:rFonts w:ascii="Arial Narrow" w:hAnsi="Arial Narrow" w:cs="Arial"/>
          <w:i/>
          <w:sz w:val="6"/>
          <w:szCs w:val="6"/>
        </w:rPr>
      </w:pPr>
    </w:p>
    <w:p w14:paraId="0E6085C6" w14:textId="77777777" w:rsidR="00087904" w:rsidRPr="002C56EA" w:rsidRDefault="00087904" w:rsidP="00534FC9">
      <w:pPr>
        <w:pStyle w:val="NormalWeb"/>
        <w:numPr>
          <w:ilvl w:val="0"/>
          <w:numId w:val="45"/>
        </w:numPr>
        <w:shd w:val="clear" w:color="auto" w:fill="FFFFFF"/>
        <w:spacing w:before="0" w:beforeAutospacing="0" w:after="0" w:afterAutospacing="0"/>
        <w:rPr>
          <w:rFonts w:ascii="Arial" w:hAnsi="Arial" w:cs="Arial"/>
          <w:b/>
          <w:color w:val="1D2129"/>
          <w:sz w:val="22"/>
          <w:szCs w:val="22"/>
        </w:rPr>
      </w:pPr>
      <w:r w:rsidRPr="002C56EA">
        <w:rPr>
          <w:rFonts w:ascii="Arial" w:hAnsi="Arial" w:cs="Arial"/>
          <w:b/>
          <w:color w:val="1D2129"/>
          <w:sz w:val="22"/>
          <w:szCs w:val="22"/>
        </w:rPr>
        <w:t>El que volvió a agradecer</w:t>
      </w:r>
    </w:p>
    <w:p w14:paraId="0A85F81A" w14:textId="1AF8350F" w:rsidR="00087904" w:rsidRPr="00087904" w:rsidRDefault="00087904" w:rsidP="006F7199">
      <w:pPr>
        <w:pStyle w:val="NormalWeb"/>
        <w:shd w:val="clear" w:color="auto" w:fill="FFFFFF"/>
        <w:spacing w:before="0" w:beforeAutospacing="0" w:after="80" w:afterAutospacing="0"/>
        <w:ind w:left="2832"/>
        <w:rPr>
          <w:rFonts w:ascii="Arial" w:hAnsi="Arial" w:cs="Arial"/>
          <w:i/>
          <w:iCs/>
          <w:color w:val="1D2129"/>
          <w:sz w:val="20"/>
          <w:szCs w:val="20"/>
        </w:rPr>
      </w:pPr>
      <w:proofErr w:type="gramStart"/>
      <w:r w:rsidRPr="00087904">
        <w:rPr>
          <w:rFonts w:ascii="Arial" w:hAnsi="Arial" w:cs="Arial"/>
          <w:i/>
          <w:iCs/>
          <w:color w:val="1D2129"/>
          <w:sz w:val="20"/>
          <w:szCs w:val="20"/>
        </w:rPr>
        <w:t>…“</w:t>
      </w:r>
      <w:proofErr w:type="gramEnd"/>
      <w:r w:rsidRPr="00087904">
        <w:rPr>
          <w:rFonts w:ascii="Arial" w:hAnsi="Arial" w:cs="Arial"/>
          <w:i/>
          <w:iCs/>
          <w:color w:val="1D2129"/>
          <w:sz w:val="20"/>
          <w:szCs w:val="20"/>
        </w:rPr>
        <w:t>pero el único que volvió a agradecer era samaritano”</w:t>
      </w:r>
    </w:p>
    <w:p w14:paraId="1D145C9F" w14:textId="759E3980" w:rsidR="00087904" w:rsidRPr="00087904" w:rsidRDefault="00087904" w:rsidP="003533AE">
      <w:pPr>
        <w:pStyle w:val="NormalWeb"/>
        <w:shd w:val="clear" w:color="auto" w:fill="FFFFFF"/>
        <w:spacing w:before="0" w:beforeAutospacing="0" w:after="0" w:afterAutospacing="0"/>
        <w:ind w:left="360"/>
        <w:rPr>
          <w:rFonts w:ascii="Arial" w:hAnsi="Arial" w:cs="Arial"/>
          <w:b/>
          <w:color w:val="1D2129"/>
          <w:sz w:val="22"/>
          <w:szCs w:val="22"/>
        </w:rPr>
      </w:pPr>
      <w:r w:rsidRPr="002C56EA">
        <w:rPr>
          <w:rFonts w:ascii="Arial" w:hAnsi="Arial" w:cs="Arial"/>
          <w:b/>
          <w:color w:val="1D2129"/>
          <w:sz w:val="22"/>
          <w:szCs w:val="22"/>
        </w:rPr>
        <w:t>El menos esperado,</w:t>
      </w:r>
      <w:r w:rsidRPr="002C56EA">
        <w:rPr>
          <w:rStyle w:val="apple-converted-space"/>
          <w:rFonts w:ascii="Arial" w:eastAsiaTheme="majorEastAsia" w:hAnsi="Arial" w:cs="Arial"/>
          <w:b/>
          <w:color w:val="1D2129"/>
          <w:sz w:val="22"/>
          <w:szCs w:val="22"/>
        </w:rPr>
        <w:t> </w:t>
      </w:r>
      <w:r w:rsidRPr="002C56EA">
        <w:rPr>
          <w:rFonts w:ascii="Arial" w:hAnsi="Arial" w:cs="Arial"/>
          <w:b/>
          <w:color w:val="1D2129"/>
          <w:sz w:val="22"/>
          <w:szCs w:val="22"/>
        </w:rPr>
        <w:t xml:space="preserve">el que seguiría siendo </w:t>
      </w:r>
      <w:proofErr w:type="gramStart"/>
      <w:r w:rsidRPr="002C56EA">
        <w:rPr>
          <w:rFonts w:ascii="Arial" w:hAnsi="Arial" w:cs="Arial"/>
          <w:b/>
          <w:color w:val="1D2129"/>
          <w:sz w:val="22"/>
          <w:szCs w:val="22"/>
        </w:rPr>
        <w:t>impuro</w:t>
      </w:r>
      <w:proofErr w:type="gramEnd"/>
      <w:r w:rsidRPr="002C56EA">
        <w:rPr>
          <w:rFonts w:ascii="Arial" w:hAnsi="Arial" w:cs="Arial"/>
          <w:b/>
          <w:color w:val="1D2129"/>
          <w:sz w:val="22"/>
          <w:szCs w:val="22"/>
        </w:rPr>
        <w:t xml:space="preserve"> aunque estuviese sano,</w:t>
      </w:r>
    </w:p>
    <w:p w14:paraId="64D456C0" w14:textId="6C69AA6A" w:rsidR="00087904" w:rsidRPr="002C56EA" w:rsidRDefault="00902211" w:rsidP="00087904">
      <w:pPr>
        <w:pStyle w:val="NormalWeb"/>
        <w:shd w:val="clear" w:color="auto" w:fill="FFFFFF"/>
        <w:spacing w:before="0" w:beforeAutospacing="0" w:after="0" w:afterAutospacing="0"/>
        <w:rPr>
          <w:rFonts w:ascii="Arial" w:hAnsi="Arial" w:cs="Arial"/>
          <w:color w:val="1D2129"/>
          <w:sz w:val="22"/>
          <w:szCs w:val="22"/>
        </w:rPr>
      </w:pPr>
      <w:r>
        <w:rPr>
          <w:rFonts w:ascii="Arial" w:hAnsi="Arial" w:cs="Arial"/>
          <w:color w:val="1D2129"/>
          <w:sz w:val="22"/>
          <w:szCs w:val="22"/>
        </w:rPr>
        <w:t xml:space="preserve">      </w:t>
      </w:r>
      <w:r w:rsidR="00087904" w:rsidRPr="002C56EA">
        <w:rPr>
          <w:rFonts w:ascii="Arial" w:hAnsi="Arial" w:cs="Arial"/>
          <w:color w:val="1D2129"/>
          <w:sz w:val="22"/>
          <w:szCs w:val="22"/>
        </w:rPr>
        <w:t>Y no sólo fue sano, sino que le fue regalada la certeza de la salvación.</w:t>
      </w:r>
    </w:p>
    <w:p w14:paraId="44785D52" w14:textId="4693544D" w:rsidR="00087904" w:rsidRPr="00087904" w:rsidRDefault="00087904" w:rsidP="00902211">
      <w:pPr>
        <w:pStyle w:val="NormalWeb"/>
        <w:shd w:val="clear" w:color="auto" w:fill="FFFFFF"/>
        <w:spacing w:before="0" w:beforeAutospacing="0" w:after="0" w:afterAutospacing="0"/>
        <w:rPr>
          <w:rFonts w:ascii="Arial" w:hAnsi="Arial" w:cs="Arial"/>
          <w:b/>
          <w:color w:val="1D2129"/>
          <w:sz w:val="22"/>
          <w:szCs w:val="22"/>
        </w:rPr>
      </w:pPr>
      <w:r w:rsidRPr="002C56EA">
        <w:rPr>
          <w:rFonts w:ascii="Arial" w:hAnsi="Arial" w:cs="Arial"/>
          <w:b/>
          <w:color w:val="1D2129"/>
          <w:sz w:val="22"/>
          <w:szCs w:val="22"/>
        </w:rPr>
        <w:t>Todas nuestras ingratitudes</w:t>
      </w:r>
      <w:r>
        <w:rPr>
          <w:rFonts w:ascii="Arial" w:hAnsi="Arial" w:cs="Arial"/>
          <w:b/>
          <w:color w:val="1D2129"/>
          <w:sz w:val="22"/>
          <w:szCs w:val="22"/>
        </w:rPr>
        <w:t xml:space="preserve"> </w:t>
      </w:r>
      <w:r w:rsidRPr="002C56EA">
        <w:rPr>
          <w:rFonts w:ascii="Arial" w:hAnsi="Arial" w:cs="Arial"/>
          <w:b/>
          <w:color w:val="1D2129"/>
          <w:sz w:val="22"/>
          <w:szCs w:val="22"/>
        </w:rPr>
        <w:t>quedan expuestas</w:t>
      </w:r>
      <w:r w:rsidRPr="002C56EA">
        <w:rPr>
          <w:rFonts w:ascii="Arial" w:hAnsi="Arial" w:cs="Arial"/>
          <w:color w:val="1D2129"/>
          <w:sz w:val="22"/>
          <w:szCs w:val="22"/>
        </w:rPr>
        <w:t>,</w:t>
      </w:r>
    </w:p>
    <w:p w14:paraId="58A0F8D7" w14:textId="77777777" w:rsidR="00087904" w:rsidRDefault="00087904" w:rsidP="00087904">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todos y cada uno de nuestros desprecios a las caricias de Dios, la multitud de nuestros egoísmos,</w:t>
      </w:r>
    </w:p>
    <w:p w14:paraId="22D5A077" w14:textId="5E04C909" w:rsidR="00087904" w:rsidRPr="00087904" w:rsidRDefault="00087904" w:rsidP="00087904">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la fe barata que busca la respuesta y desconoce el compromiso</w:t>
      </w:r>
      <w:r w:rsidRPr="002C56EA">
        <w:rPr>
          <w:rFonts w:ascii="Arial" w:hAnsi="Arial" w:cs="Arial"/>
          <w:color w:val="1D2129"/>
          <w:sz w:val="22"/>
          <w:szCs w:val="22"/>
        </w:rPr>
        <w:t>,</w:t>
      </w:r>
    </w:p>
    <w:p w14:paraId="6FF36648" w14:textId="20D61D14" w:rsidR="00087904" w:rsidRDefault="00087904" w:rsidP="00902211">
      <w:pPr>
        <w:pStyle w:val="NormalWeb"/>
        <w:shd w:val="clear" w:color="auto" w:fill="FFFFFF"/>
        <w:spacing w:before="0" w:beforeAutospacing="0" w:after="0" w:afterAutospacing="0"/>
        <w:ind w:firstLine="708"/>
        <w:rPr>
          <w:rFonts w:ascii="Arial" w:hAnsi="Arial" w:cs="Arial"/>
          <w:color w:val="1D2129"/>
          <w:sz w:val="22"/>
          <w:szCs w:val="22"/>
        </w:rPr>
      </w:pPr>
      <w:r w:rsidRPr="002C56EA">
        <w:rPr>
          <w:rFonts w:ascii="Arial" w:hAnsi="Arial" w:cs="Arial"/>
          <w:color w:val="1D2129"/>
          <w:sz w:val="22"/>
          <w:szCs w:val="22"/>
        </w:rPr>
        <w:t>la hipocresía de quien clama cuando necesita y no reconoce cuando recibe,</w:t>
      </w:r>
    </w:p>
    <w:p w14:paraId="2DAE0CF6" w14:textId="39F9728F" w:rsidR="00087904" w:rsidRPr="00087904" w:rsidRDefault="00087904" w:rsidP="006F7199">
      <w:pPr>
        <w:pStyle w:val="NormalWeb"/>
        <w:shd w:val="clear" w:color="auto" w:fill="FFFFFF"/>
        <w:spacing w:before="0" w:beforeAutospacing="0" w:after="0" w:afterAutospacing="0"/>
        <w:rPr>
          <w:rFonts w:ascii="Arial" w:hAnsi="Arial" w:cs="Arial"/>
          <w:b/>
          <w:color w:val="1D2129"/>
          <w:sz w:val="22"/>
          <w:szCs w:val="22"/>
        </w:rPr>
      </w:pPr>
      <w:r w:rsidRPr="002C56EA">
        <w:rPr>
          <w:rFonts w:ascii="Arial" w:hAnsi="Arial" w:cs="Arial"/>
          <w:b/>
          <w:color w:val="1D2129"/>
          <w:sz w:val="22"/>
          <w:szCs w:val="22"/>
        </w:rPr>
        <w:t xml:space="preserve">el </w:t>
      </w:r>
      <w:r w:rsidR="00902211">
        <w:rPr>
          <w:rFonts w:ascii="Arial" w:hAnsi="Arial" w:cs="Arial"/>
          <w:b/>
          <w:color w:val="1D2129"/>
          <w:sz w:val="22"/>
          <w:szCs w:val="22"/>
        </w:rPr>
        <w:t>sabor</w:t>
      </w:r>
      <w:r w:rsidRPr="002C56EA">
        <w:rPr>
          <w:rFonts w:ascii="Arial" w:hAnsi="Arial" w:cs="Arial"/>
          <w:b/>
          <w:color w:val="1D2129"/>
          <w:sz w:val="22"/>
          <w:szCs w:val="22"/>
        </w:rPr>
        <w:t xml:space="preserve"> de comunidad que se rompe en mil pedazos,</w:t>
      </w:r>
      <w:r w:rsidRPr="002C56EA">
        <w:rPr>
          <w:rStyle w:val="apple-converted-space"/>
          <w:rFonts w:ascii="Arial" w:eastAsiaTheme="majorEastAsia" w:hAnsi="Arial" w:cs="Arial"/>
          <w:b/>
          <w:color w:val="1D2129"/>
          <w:sz w:val="22"/>
          <w:szCs w:val="22"/>
        </w:rPr>
        <w:t> </w:t>
      </w:r>
      <w:r w:rsidRPr="002C56EA">
        <w:rPr>
          <w:rFonts w:ascii="Arial" w:hAnsi="Arial" w:cs="Arial"/>
          <w:b/>
          <w:color w:val="1D2129"/>
          <w:sz w:val="22"/>
          <w:szCs w:val="22"/>
        </w:rPr>
        <w:t>la cultura del “sálvese quien pueda”.</w:t>
      </w:r>
    </w:p>
    <w:p w14:paraId="1C650990" w14:textId="4A2F6530" w:rsidR="00087904" w:rsidRDefault="00087904" w:rsidP="00087904">
      <w:pPr>
        <w:spacing w:after="0" w:line="240" w:lineRule="auto"/>
        <w:rPr>
          <w:rFonts w:ascii="Arial" w:hAnsi="Arial" w:cs="Arial"/>
          <w:color w:val="1D2129"/>
        </w:rPr>
      </w:pPr>
      <w:r w:rsidRPr="002C56EA">
        <w:rPr>
          <w:rFonts w:ascii="Arial" w:hAnsi="Arial" w:cs="Arial"/>
          <w:color w:val="1D2129"/>
        </w:rPr>
        <w:t>Concédenos, Jesús, la actitud del samaritano,</w:t>
      </w:r>
      <w:r>
        <w:rPr>
          <w:rFonts w:ascii="Arial" w:hAnsi="Arial" w:cs="Arial"/>
          <w:color w:val="1D2129"/>
        </w:rPr>
        <w:t xml:space="preserve"> </w:t>
      </w:r>
      <w:r w:rsidRPr="002C56EA">
        <w:rPr>
          <w:rFonts w:ascii="Arial" w:hAnsi="Arial" w:cs="Arial"/>
          <w:color w:val="1D2129"/>
        </w:rPr>
        <w:t>danos el impulso para volver sobre nuestros pasos</w:t>
      </w:r>
    </w:p>
    <w:p w14:paraId="4DA16670" w14:textId="72FFEBD2" w:rsidR="00087904" w:rsidRDefault="00087904" w:rsidP="00087904">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para reencontrarnos con el amor que oyó nuestro clamor,</w:t>
      </w:r>
    </w:p>
    <w:p w14:paraId="43E3A7E9" w14:textId="77777777" w:rsidR="00087904" w:rsidRDefault="00087904" w:rsidP="00902211">
      <w:pPr>
        <w:pStyle w:val="NormalWeb"/>
        <w:shd w:val="clear" w:color="auto" w:fill="FFFFFF"/>
        <w:spacing w:before="0" w:beforeAutospacing="0" w:after="0" w:afterAutospacing="0"/>
        <w:ind w:firstLine="708"/>
        <w:rPr>
          <w:rFonts w:ascii="Arial" w:hAnsi="Arial" w:cs="Arial"/>
          <w:color w:val="1D2129"/>
          <w:sz w:val="22"/>
          <w:szCs w:val="22"/>
        </w:rPr>
      </w:pPr>
      <w:r w:rsidRPr="002C56EA">
        <w:rPr>
          <w:rFonts w:ascii="Arial" w:hAnsi="Arial" w:cs="Arial"/>
          <w:color w:val="1D2129"/>
          <w:sz w:val="22"/>
          <w:szCs w:val="22"/>
        </w:rPr>
        <w:t>con la gracia que nos señaló un horizonte de libertad,</w:t>
      </w:r>
    </w:p>
    <w:p w14:paraId="0D1068E9" w14:textId="7F81ECCB" w:rsidR="00087904" w:rsidRDefault="00087904" w:rsidP="00902211">
      <w:pPr>
        <w:pStyle w:val="NormalWeb"/>
        <w:shd w:val="clear" w:color="auto" w:fill="FFFFFF"/>
        <w:spacing w:before="0" w:beforeAutospacing="0" w:after="0" w:afterAutospacing="0"/>
        <w:rPr>
          <w:rFonts w:ascii="Arial" w:hAnsi="Arial" w:cs="Arial"/>
          <w:b/>
          <w:color w:val="1D2129"/>
          <w:sz w:val="22"/>
          <w:szCs w:val="22"/>
        </w:rPr>
      </w:pPr>
      <w:r w:rsidRPr="002C56EA">
        <w:rPr>
          <w:rFonts w:ascii="Arial" w:hAnsi="Arial" w:cs="Arial"/>
          <w:b/>
          <w:color w:val="1D2129"/>
          <w:sz w:val="22"/>
          <w:szCs w:val="22"/>
        </w:rPr>
        <w:t>con la misericordia que nos devolvió la salud,</w:t>
      </w:r>
    </w:p>
    <w:p w14:paraId="49956705" w14:textId="46253F52" w:rsidR="00087904" w:rsidRDefault="00087904" w:rsidP="00087904">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con la</w:t>
      </w:r>
      <w:r w:rsidR="00B72FDF">
        <w:rPr>
          <w:rFonts w:ascii="Arial" w:hAnsi="Arial" w:cs="Arial"/>
          <w:color w:val="1D2129"/>
          <w:sz w:val="22"/>
          <w:szCs w:val="22"/>
        </w:rPr>
        <w:t xml:space="preserve"> </w:t>
      </w:r>
      <w:r w:rsidRPr="002C56EA">
        <w:rPr>
          <w:rFonts w:ascii="Arial" w:hAnsi="Arial" w:cs="Arial"/>
          <w:color w:val="1D2129"/>
          <w:sz w:val="22"/>
          <w:szCs w:val="22"/>
        </w:rPr>
        <w:t>mirada de quien nos vio en la hora más dolorosa,</w:t>
      </w:r>
    </w:p>
    <w:p w14:paraId="5FF494E6" w14:textId="447B7770" w:rsidR="00087904" w:rsidRDefault="00087904" w:rsidP="00B72FDF">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 xml:space="preserve">con la voz </w:t>
      </w:r>
      <w:r>
        <w:rPr>
          <w:rFonts w:ascii="Arial" w:hAnsi="Arial" w:cs="Arial"/>
          <w:b/>
          <w:color w:val="1D2129"/>
          <w:sz w:val="22"/>
          <w:szCs w:val="22"/>
        </w:rPr>
        <w:t>de quien</w:t>
      </w:r>
      <w:r w:rsidR="00B72FDF">
        <w:rPr>
          <w:rFonts w:ascii="Arial" w:hAnsi="Arial" w:cs="Arial"/>
          <w:b/>
          <w:color w:val="1D2129"/>
          <w:sz w:val="22"/>
          <w:szCs w:val="22"/>
        </w:rPr>
        <w:t xml:space="preserve"> </w:t>
      </w:r>
      <w:r w:rsidRPr="002C56EA">
        <w:rPr>
          <w:rFonts w:ascii="Arial" w:hAnsi="Arial" w:cs="Arial"/>
          <w:b/>
          <w:color w:val="1D2129"/>
          <w:sz w:val="22"/>
          <w:szCs w:val="22"/>
        </w:rPr>
        <w:t>nos comunicó palabras de vida,</w:t>
      </w:r>
    </w:p>
    <w:p w14:paraId="450134A4" w14:textId="77777777" w:rsidR="00087904" w:rsidRPr="00087904" w:rsidRDefault="00087904" w:rsidP="00087904">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con los brazos de quien abraza a los caídos y despreciados,</w:t>
      </w:r>
    </w:p>
    <w:p w14:paraId="60876694" w14:textId="38A05EAD" w:rsidR="00087904" w:rsidRDefault="00087904" w:rsidP="00087904">
      <w:pPr>
        <w:pStyle w:val="NormalWeb"/>
        <w:shd w:val="clear" w:color="auto" w:fill="FFFFFF"/>
        <w:spacing w:before="0" w:beforeAutospacing="0" w:after="0" w:afterAutospacing="0"/>
        <w:rPr>
          <w:rFonts w:ascii="Arial" w:hAnsi="Arial" w:cs="Arial"/>
          <w:b/>
          <w:color w:val="1D2129"/>
          <w:sz w:val="22"/>
          <w:szCs w:val="22"/>
        </w:rPr>
      </w:pPr>
      <w:r>
        <w:rPr>
          <w:rFonts w:ascii="Arial" w:hAnsi="Arial" w:cs="Arial"/>
          <w:b/>
          <w:color w:val="1D2129"/>
          <w:sz w:val="22"/>
          <w:szCs w:val="22"/>
        </w:rPr>
        <w:t xml:space="preserve">      </w:t>
      </w:r>
      <w:r w:rsidRPr="002C56EA">
        <w:rPr>
          <w:rFonts w:ascii="Arial" w:hAnsi="Arial" w:cs="Arial"/>
          <w:b/>
          <w:color w:val="1D2129"/>
          <w:sz w:val="22"/>
          <w:szCs w:val="22"/>
        </w:rPr>
        <w:t>con la solidaridad de quien se detiene junto al dolor de otras personas,</w:t>
      </w:r>
    </w:p>
    <w:p w14:paraId="08F13A08" w14:textId="2EDB9A2D" w:rsidR="00087904" w:rsidRDefault="00087904" w:rsidP="00087904">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con la luz que quiere alumbrar a la creación sufriente,</w:t>
      </w:r>
    </w:p>
    <w:p w14:paraId="60962F84" w14:textId="6BD22046" w:rsidR="00087904" w:rsidRPr="00B72FDF" w:rsidRDefault="00087904" w:rsidP="00902211">
      <w:pPr>
        <w:pStyle w:val="NormalWeb"/>
        <w:shd w:val="clear" w:color="auto" w:fill="FFFFFF"/>
        <w:spacing w:before="0" w:beforeAutospacing="0" w:after="80" w:afterAutospacing="0"/>
        <w:rPr>
          <w:rFonts w:ascii="Arial" w:hAnsi="Arial" w:cs="Arial"/>
          <w:b/>
          <w:color w:val="1D2129"/>
          <w:sz w:val="22"/>
          <w:szCs w:val="22"/>
        </w:rPr>
      </w:pPr>
      <w:r>
        <w:rPr>
          <w:rFonts w:ascii="Arial" w:hAnsi="Arial" w:cs="Arial"/>
          <w:b/>
          <w:color w:val="1D2129"/>
          <w:sz w:val="22"/>
          <w:szCs w:val="22"/>
        </w:rPr>
        <w:t xml:space="preserve">      </w:t>
      </w:r>
      <w:r w:rsidRPr="002C56EA">
        <w:rPr>
          <w:rFonts w:ascii="Arial" w:hAnsi="Arial" w:cs="Arial"/>
          <w:b/>
          <w:color w:val="1D2129"/>
          <w:sz w:val="22"/>
          <w:szCs w:val="22"/>
        </w:rPr>
        <w:t>con la Palabra que aún tiene algo que decirnos:</w:t>
      </w:r>
      <w:r>
        <w:rPr>
          <w:rFonts w:ascii="Arial" w:hAnsi="Arial" w:cs="Arial"/>
          <w:b/>
          <w:color w:val="1D2129"/>
          <w:sz w:val="22"/>
          <w:szCs w:val="22"/>
        </w:rPr>
        <w:t xml:space="preserve"> </w:t>
      </w:r>
      <w:r w:rsidRPr="002C56EA">
        <w:rPr>
          <w:rFonts w:ascii="Arial" w:hAnsi="Arial" w:cs="Arial"/>
          <w:b/>
          <w:color w:val="1D2129"/>
          <w:sz w:val="22"/>
          <w:szCs w:val="22"/>
        </w:rPr>
        <w:t xml:space="preserve">“Levántate, vete, por tu fe eres salvo”.                    </w:t>
      </w:r>
    </w:p>
    <w:p w14:paraId="0144B2EE" w14:textId="7CA9C69F" w:rsidR="00087904" w:rsidRDefault="00087904" w:rsidP="00902211">
      <w:pPr>
        <w:spacing w:after="0" w:line="240" w:lineRule="auto"/>
        <w:jc w:val="right"/>
        <w:rPr>
          <w:rFonts w:ascii="Arial Narrow" w:hAnsi="Arial Narrow" w:cs="Arial"/>
          <w:i/>
          <w:sz w:val="18"/>
          <w:szCs w:val="18"/>
        </w:rPr>
      </w:pPr>
      <w:r w:rsidRPr="002C56EA">
        <w:rPr>
          <w:rFonts w:ascii="Arial Narrow" w:hAnsi="Arial Narrow" w:cs="Arial"/>
          <w:i/>
          <w:color w:val="1D2129"/>
          <w:sz w:val="20"/>
          <w:szCs w:val="20"/>
        </w:rPr>
        <w:t>Gerardo Oberman</w:t>
      </w:r>
    </w:p>
    <w:p w14:paraId="13AB91E0" w14:textId="77777777" w:rsidR="00171C18" w:rsidRPr="004A54C1" w:rsidRDefault="00171C18" w:rsidP="00171C18">
      <w:pPr>
        <w:spacing w:after="0" w:line="240" w:lineRule="auto"/>
        <w:rPr>
          <w:rFonts w:ascii="Arial Narrow" w:hAnsi="Arial Narrow" w:cs="Arial"/>
          <w:i/>
          <w:sz w:val="6"/>
          <w:szCs w:val="6"/>
        </w:rPr>
      </w:pPr>
    </w:p>
    <w:p w14:paraId="38080D46" w14:textId="77777777" w:rsidR="00171C18" w:rsidRPr="00055CD3" w:rsidRDefault="00171C18" w:rsidP="00171C18">
      <w:pPr>
        <w:spacing w:after="0" w:line="240" w:lineRule="auto"/>
        <w:rPr>
          <w:rFonts w:ascii="Arial" w:hAnsi="Arial" w:cs="Arial"/>
          <w:b/>
          <w:sz w:val="4"/>
          <w:szCs w:val="4"/>
        </w:rPr>
      </w:pPr>
    </w:p>
    <w:tbl>
      <w:tblPr>
        <w:tblW w:w="0" w:type="auto"/>
        <w:tblLook w:val="04A0" w:firstRow="1" w:lastRow="0" w:firstColumn="1" w:lastColumn="0" w:noHBand="0" w:noVBand="1"/>
      </w:tblPr>
      <w:tblGrid>
        <w:gridCol w:w="4819"/>
        <w:gridCol w:w="4819"/>
      </w:tblGrid>
      <w:tr w:rsidR="00171C18" w14:paraId="7DEEFA83" w14:textId="77777777" w:rsidTr="00192CAF">
        <w:tc>
          <w:tcPr>
            <w:tcW w:w="4889" w:type="dxa"/>
            <w:shd w:val="clear" w:color="auto" w:fill="FFC000"/>
          </w:tcPr>
          <w:p w14:paraId="27F21A89" w14:textId="77777777" w:rsidR="00171C18" w:rsidRPr="003E4C7F" w:rsidRDefault="00171C18" w:rsidP="00055CD3">
            <w:pPr>
              <w:pStyle w:val="Prrafodelista"/>
              <w:numPr>
                <w:ilvl w:val="0"/>
                <w:numId w:val="1"/>
              </w:numPr>
              <w:spacing w:after="0" w:line="240" w:lineRule="auto"/>
              <w:rPr>
                <w:rFonts w:ascii="Arial" w:hAnsi="Arial" w:cs="Arial"/>
                <w:b/>
              </w:rPr>
            </w:pPr>
            <w:r w:rsidRPr="003E4C7F">
              <w:rPr>
                <w:rFonts w:ascii="Arial" w:hAnsi="Arial" w:cs="Arial"/>
                <w:b/>
              </w:rPr>
              <w:t>Te alabamos, Señor…</w:t>
            </w:r>
          </w:p>
          <w:p w14:paraId="0DF0C706" w14:textId="77777777" w:rsidR="00171C18" w:rsidRPr="00055CD3" w:rsidRDefault="00171C18" w:rsidP="00055CD3">
            <w:pPr>
              <w:pStyle w:val="Prrafodelista"/>
              <w:spacing w:after="0" w:line="240" w:lineRule="auto"/>
              <w:ind w:left="360"/>
              <w:rPr>
                <w:rFonts w:ascii="Arial" w:hAnsi="Arial" w:cs="Arial"/>
                <w:sz w:val="8"/>
                <w:szCs w:val="8"/>
              </w:rPr>
            </w:pPr>
          </w:p>
          <w:p w14:paraId="50B29B95" w14:textId="471C3AF8" w:rsidR="00171C18" w:rsidRPr="00534FC9" w:rsidRDefault="00171C18" w:rsidP="00534FC9">
            <w:pPr>
              <w:spacing w:after="0" w:line="240" w:lineRule="auto"/>
              <w:rPr>
                <w:rFonts w:ascii="Arial" w:hAnsi="Arial" w:cs="Arial"/>
              </w:rPr>
            </w:pPr>
            <w:r w:rsidRPr="00534FC9">
              <w:rPr>
                <w:rFonts w:ascii="Arial" w:hAnsi="Arial" w:cs="Arial"/>
              </w:rPr>
              <w:t xml:space="preserve">Te alabamos, Señor, por los árboles, las montañas y los pájaros que despiertan. </w:t>
            </w:r>
          </w:p>
          <w:p w14:paraId="6F077F10" w14:textId="77777777" w:rsidR="00171C18" w:rsidRDefault="00171C18" w:rsidP="00055CD3">
            <w:pPr>
              <w:pStyle w:val="Prrafodelista"/>
              <w:spacing w:after="0" w:line="240" w:lineRule="auto"/>
              <w:ind w:left="360"/>
              <w:rPr>
                <w:rFonts w:ascii="Arial" w:hAnsi="Arial" w:cs="Arial"/>
              </w:rPr>
            </w:pPr>
            <w:r>
              <w:rPr>
                <w:rFonts w:ascii="Arial" w:hAnsi="Arial" w:cs="Arial"/>
              </w:rPr>
              <w:t xml:space="preserve">Protégenos todo el día bajo tu sombra </w:t>
            </w:r>
          </w:p>
          <w:p w14:paraId="2EB458AF" w14:textId="3C15D427" w:rsidR="00171C18" w:rsidRPr="00534FC9" w:rsidRDefault="00171C18" w:rsidP="00534FC9">
            <w:pPr>
              <w:spacing w:after="0" w:line="240" w:lineRule="auto"/>
              <w:rPr>
                <w:rFonts w:ascii="Arial" w:hAnsi="Arial" w:cs="Arial"/>
              </w:rPr>
            </w:pPr>
            <w:r w:rsidRPr="00534FC9">
              <w:rPr>
                <w:rFonts w:ascii="Arial" w:hAnsi="Arial" w:cs="Arial"/>
              </w:rPr>
              <w:t>y ayúdanos a mejorar y conservar este mundo.</w:t>
            </w:r>
          </w:p>
          <w:p w14:paraId="39DD7F48" w14:textId="77777777" w:rsidR="00171C18" w:rsidRPr="003E4C7F" w:rsidRDefault="00171C18" w:rsidP="00534FC9">
            <w:pPr>
              <w:pStyle w:val="Prrafodelista"/>
              <w:spacing w:after="0" w:line="240" w:lineRule="auto"/>
              <w:rPr>
                <w:rFonts w:ascii="Arial" w:hAnsi="Arial" w:cs="Arial"/>
                <w:b/>
              </w:rPr>
            </w:pPr>
            <w:r w:rsidRPr="003E4C7F">
              <w:rPr>
                <w:rFonts w:ascii="Arial" w:hAnsi="Arial" w:cs="Arial"/>
                <w:b/>
              </w:rPr>
              <w:t>Te alabamos, Señor.</w:t>
            </w:r>
          </w:p>
          <w:p w14:paraId="17266A7A" w14:textId="7FBDF960" w:rsidR="00171C18" w:rsidRDefault="00171C18" w:rsidP="00534FC9">
            <w:pPr>
              <w:tabs>
                <w:tab w:val="num" w:pos="720"/>
              </w:tabs>
              <w:spacing w:after="0" w:line="240" w:lineRule="auto"/>
              <w:rPr>
                <w:rFonts w:ascii="Arial" w:hAnsi="Arial" w:cs="Arial"/>
              </w:rPr>
            </w:pPr>
            <w:r>
              <w:rPr>
                <w:rFonts w:ascii="Arial" w:hAnsi="Arial" w:cs="Arial"/>
              </w:rPr>
              <w:t>Te alabamos, Señor, por el agua del río que nos refresca y nos limpia.</w:t>
            </w:r>
            <w:r w:rsidR="00534FC9">
              <w:rPr>
                <w:rFonts w:ascii="Arial" w:hAnsi="Arial" w:cs="Arial"/>
              </w:rPr>
              <w:t xml:space="preserve"> </w:t>
            </w:r>
            <w:r>
              <w:rPr>
                <w:rFonts w:ascii="Arial" w:hAnsi="Arial" w:cs="Arial"/>
              </w:rPr>
              <w:t>Que durante todo el día te alabemos con un espíritu limpio.</w:t>
            </w:r>
          </w:p>
          <w:p w14:paraId="37CF9519" w14:textId="77777777" w:rsidR="00171C18" w:rsidRPr="003831A8" w:rsidRDefault="00171C18" w:rsidP="00534FC9">
            <w:pPr>
              <w:pStyle w:val="Prrafodelista"/>
              <w:spacing w:after="0" w:line="240" w:lineRule="auto"/>
              <w:rPr>
                <w:rFonts w:ascii="Arial" w:hAnsi="Arial" w:cs="Arial"/>
                <w:b/>
              </w:rPr>
            </w:pPr>
            <w:r w:rsidRPr="003E4C7F">
              <w:rPr>
                <w:rFonts w:ascii="Arial" w:hAnsi="Arial" w:cs="Arial"/>
                <w:b/>
              </w:rPr>
              <w:t>Te alabamos, Señor.</w:t>
            </w:r>
          </w:p>
        </w:tc>
        <w:tc>
          <w:tcPr>
            <w:tcW w:w="4890" w:type="dxa"/>
            <w:shd w:val="clear" w:color="auto" w:fill="FFC000"/>
          </w:tcPr>
          <w:p w14:paraId="29B882C5" w14:textId="46EE2EAC" w:rsidR="00171C18" w:rsidRDefault="00171C18" w:rsidP="00055CD3">
            <w:pPr>
              <w:tabs>
                <w:tab w:val="num" w:pos="720"/>
              </w:tabs>
              <w:spacing w:after="0" w:line="240" w:lineRule="auto"/>
              <w:rPr>
                <w:rFonts w:ascii="Arial" w:hAnsi="Arial" w:cs="Arial"/>
              </w:rPr>
            </w:pPr>
            <w:r>
              <w:rPr>
                <w:rFonts w:ascii="Arial" w:hAnsi="Arial" w:cs="Arial"/>
              </w:rPr>
              <w:t>Te alabamos, Señor, por los amigos que están a nuestro lado.</w:t>
            </w:r>
            <w:r w:rsidR="00534FC9">
              <w:rPr>
                <w:rFonts w:ascii="Arial" w:hAnsi="Arial" w:cs="Arial"/>
              </w:rPr>
              <w:t xml:space="preserve"> </w:t>
            </w:r>
            <w:r>
              <w:rPr>
                <w:rFonts w:ascii="Arial" w:hAnsi="Arial" w:cs="Arial"/>
              </w:rPr>
              <w:t xml:space="preserve">Que te alabemos con nuestra amistad, nuestra alegría y nuestra ayuda </w:t>
            </w:r>
          </w:p>
          <w:p w14:paraId="267D8148" w14:textId="77777777" w:rsidR="00171C18" w:rsidRDefault="00171C18" w:rsidP="00055CD3">
            <w:pPr>
              <w:tabs>
                <w:tab w:val="num" w:pos="720"/>
              </w:tabs>
              <w:spacing w:after="0" w:line="240" w:lineRule="auto"/>
              <w:rPr>
                <w:rFonts w:ascii="Arial" w:hAnsi="Arial" w:cs="Arial"/>
              </w:rPr>
            </w:pPr>
            <w:r>
              <w:rPr>
                <w:rFonts w:ascii="Arial" w:hAnsi="Arial" w:cs="Arial"/>
              </w:rPr>
              <w:t>en todos los momentos.</w:t>
            </w:r>
          </w:p>
          <w:p w14:paraId="37D56619" w14:textId="77777777" w:rsidR="00171C18" w:rsidRPr="003E4C7F" w:rsidRDefault="00171C18" w:rsidP="00534FC9">
            <w:pPr>
              <w:pStyle w:val="Prrafodelista"/>
              <w:spacing w:after="0" w:line="240" w:lineRule="auto"/>
              <w:rPr>
                <w:rFonts w:ascii="Arial" w:hAnsi="Arial" w:cs="Arial"/>
                <w:b/>
              </w:rPr>
            </w:pPr>
            <w:r w:rsidRPr="003E4C7F">
              <w:rPr>
                <w:rFonts w:ascii="Arial" w:hAnsi="Arial" w:cs="Arial"/>
                <w:b/>
              </w:rPr>
              <w:t>Te alabamos, Señor.</w:t>
            </w:r>
          </w:p>
          <w:p w14:paraId="60487FC9" w14:textId="18BA96DF" w:rsidR="00171C18" w:rsidRDefault="00171C18" w:rsidP="00055CD3">
            <w:pPr>
              <w:tabs>
                <w:tab w:val="num" w:pos="720"/>
              </w:tabs>
              <w:spacing w:after="0" w:line="240" w:lineRule="auto"/>
              <w:rPr>
                <w:rFonts w:ascii="Arial" w:hAnsi="Arial" w:cs="Arial"/>
              </w:rPr>
            </w:pPr>
            <w:r>
              <w:rPr>
                <w:rFonts w:ascii="Arial" w:hAnsi="Arial" w:cs="Arial"/>
              </w:rPr>
              <w:t xml:space="preserve">Te alabamos, Señor, porque todo lo has hecho bien y porque nos das la oportunidad </w:t>
            </w:r>
          </w:p>
          <w:p w14:paraId="585B3269" w14:textId="77777777" w:rsidR="00171C18" w:rsidRDefault="00171C18" w:rsidP="00055CD3">
            <w:pPr>
              <w:tabs>
                <w:tab w:val="num" w:pos="720"/>
              </w:tabs>
              <w:spacing w:after="0" w:line="240" w:lineRule="auto"/>
              <w:rPr>
                <w:rFonts w:ascii="Arial" w:hAnsi="Arial" w:cs="Arial"/>
              </w:rPr>
            </w:pPr>
            <w:r>
              <w:rPr>
                <w:rFonts w:ascii="Arial" w:hAnsi="Arial" w:cs="Arial"/>
              </w:rPr>
              <w:t xml:space="preserve">de manejarlo y transformarlo con el trabajo </w:t>
            </w:r>
          </w:p>
          <w:p w14:paraId="36DD59B3" w14:textId="0321088A" w:rsidR="00171C18" w:rsidRDefault="00171C18" w:rsidP="00055CD3">
            <w:pPr>
              <w:tabs>
                <w:tab w:val="num" w:pos="720"/>
              </w:tabs>
              <w:spacing w:after="0" w:line="240" w:lineRule="auto"/>
              <w:rPr>
                <w:rFonts w:ascii="Arial" w:hAnsi="Arial" w:cs="Arial"/>
              </w:rPr>
            </w:pPr>
            <w:r>
              <w:rPr>
                <w:rFonts w:ascii="Arial" w:hAnsi="Arial" w:cs="Arial"/>
              </w:rPr>
              <w:t>que hoy vamos a realizar unidos a todos nuestros hermanos y hermanas.</w:t>
            </w:r>
          </w:p>
          <w:p w14:paraId="64C6F3EE" w14:textId="77777777" w:rsidR="00171C18" w:rsidRPr="003E4C7F" w:rsidRDefault="00171C18" w:rsidP="00534FC9">
            <w:pPr>
              <w:pStyle w:val="Prrafodelista"/>
              <w:spacing w:after="60" w:line="240" w:lineRule="auto"/>
              <w:rPr>
                <w:rFonts w:ascii="Arial" w:hAnsi="Arial" w:cs="Arial"/>
                <w:b/>
              </w:rPr>
            </w:pPr>
            <w:r w:rsidRPr="003E4C7F">
              <w:rPr>
                <w:rFonts w:ascii="Arial" w:hAnsi="Arial" w:cs="Arial"/>
                <w:b/>
              </w:rPr>
              <w:t>Te alabamos, Señor.</w:t>
            </w:r>
          </w:p>
          <w:p w14:paraId="3F88CB60" w14:textId="5A125118" w:rsidR="00171C18" w:rsidRPr="00055CD3" w:rsidRDefault="00171C18" w:rsidP="00055CD3">
            <w:pPr>
              <w:spacing w:after="0" w:line="240" w:lineRule="auto"/>
              <w:ind w:left="720"/>
              <w:jc w:val="right"/>
              <w:rPr>
                <w:rFonts w:ascii="Arial Narrow" w:hAnsi="Arial Narrow" w:cs="Arial"/>
                <w:i/>
                <w:sz w:val="20"/>
                <w:szCs w:val="20"/>
              </w:rPr>
            </w:pPr>
            <w:r w:rsidRPr="00055CD3">
              <w:rPr>
                <w:rFonts w:ascii="Arial Narrow" w:hAnsi="Arial Narrow" w:cs="Arial"/>
                <w:i/>
                <w:sz w:val="20"/>
                <w:szCs w:val="20"/>
              </w:rPr>
              <w:t xml:space="preserve">J Gómez y J Aguilera, </w:t>
            </w:r>
            <w:proofErr w:type="spellStart"/>
            <w:r w:rsidRPr="00055CD3">
              <w:rPr>
                <w:rFonts w:ascii="Arial Narrow" w:hAnsi="Arial Narrow" w:cs="Arial"/>
                <w:b/>
                <w:i/>
                <w:sz w:val="20"/>
                <w:szCs w:val="20"/>
              </w:rPr>
              <w:t>Montgarri</w:t>
            </w:r>
            <w:proofErr w:type="spellEnd"/>
            <w:r w:rsidRPr="00055CD3">
              <w:rPr>
                <w:rFonts w:ascii="Arial Narrow" w:hAnsi="Arial Narrow" w:cs="Arial"/>
                <w:b/>
                <w:i/>
                <w:sz w:val="20"/>
                <w:szCs w:val="20"/>
              </w:rPr>
              <w:t xml:space="preserve">, </w:t>
            </w:r>
            <w:r w:rsidRPr="00055CD3">
              <w:rPr>
                <w:rFonts w:ascii="Arial Narrow" w:hAnsi="Arial Narrow" w:cs="Arial"/>
                <w:i/>
                <w:sz w:val="20"/>
                <w:szCs w:val="20"/>
              </w:rPr>
              <w:t>Barcelona, 1977.</w:t>
            </w:r>
          </w:p>
        </w:tc>
      </w:tr>
    </w:tbl>
    <w:p w14:paraId="42E499DB" w14:textId="77777777" w:rsidR="000E3310" w:rsidRPr="001D64F9" w:rsidRDefault="000E3310" w:rsidP="00171C18">
      <w:pPr>
        <w:spacing w:after="0" w:line="240" w:lineRule="auto"/>
        <w:rPr>
          <w:rFonts w:ascii="Arial" w:hAnsi="Arial" w:cs="Arial"/>
          <w:b/>
          <w:sz w:val="12"/>
          <w:szCs w:val="12"/>
        </w:rPr>
      </w:pPr>
    </w:p>
    <w:p w14:paraId="2270AC75" w14:textId="77777777" w:rsidR="00171C18" w:rsidRPr="00EE0863" w:rsidRDefault="00171C18" w:rsidP="00171C18">
      <w:pPr>
        <w:shd w:val="clear" w:color="auto" w:fill="009900"/>
        <w:spacing w:after="60" w:line="240" w:lineRule="auto"/>
        <w:rPr>
          <w:rFonts w:ascii="Arial" w:hAnsi="Arial" w:cs="Arial"/>
          <w:b/>
          <w:sz w:val="12"/>
          <w:szCs w:val="12"/>
        </w:rPr>
      </w:pPr>
      <w:r>
        <w:rPr>
          <w:rFonts w:ascii="Arial" w:hAnsi="Arial" w:cs="Arial"/>
          <w:b/>
          <w:color w:val="FFFFFF" w:themeColor="background1"/>
        </w:rPr>
        <w:t>Himnos y canciones</w:t>
      </w:r>
    </w:p>
    <w:p w14:paraId="33E40151" w14:textId="028F84E2" w:rsidR="00AC7DBC" w:rsidRPr="007A0DC9" w:rsidRDefault="00AC7DBC" w:rsidP="003E005B">
      <w:pPr>
        <w:pStyle w:val="Prrafodelista"/>
        <w:numPr>
          <w:ilvl w:val="0"/>
          <w:numId w:val="19"/>
        </w:numPr>
        <w:spacing w:after="360" w:line="240" w:lineRule="auto"/>
        <w:ind w:left="360"/>
        <w:rPr>
          <w:rFonts w:ascii="Arial" w:hAnsi="Arial" w:cs="Arial"/>
          <w:b/>
          <w:sz w:val="20"/>
          <w:szCs w:val="20"/>
        </w:rPr>
      </w:pPr>
      <w:r w:rsidRPr="007A0DC9">
        <w:rPr>
          <w:rFonts w:ascii="Arial" w:hAnsi="Arial" w:cs="Arial"/>
          <w:b/>
          <w:sz w:val="20"/>
          <w:szCs w:val="20"/>
        </w:rPr>
        <w:t xml:space="preserve">Amanecer – </w:t>
      </w:r>
      <w:r w:rsidRPr="007A0DC9">
        <w:rPr>
          <w:rFonts w:ascii="Arial" w:hAnsi="Arial" w:cs="Arial"/>
          <w:bCs/>
          <w:sz w:val="20"/>
          <w:szCs w:val="20"/>
        </w:rPr>
        <w:t xml:space="preserve">R. </w:t>
      </w:r>
      <w:proofErr w:type="spellStart"/>
      <w:r w:rsidRPr="007A0DC9">
        <w:rPr>
          <w:rFonts w:ascii="Arial" w:hAnsi="Arial" w:cs="Arial"/>
          <w:bCs/>
          <w:sz w:val="20"/>
          <w:szCs w:val="20"/>
        </w:rPr>
        <w:t>Gaede</w:t>
      </w:r>
      <w:proofErr w:type="spellEnd"/>
      <w:r w:rsidRPr="007A0DC9">
        <w:rPr>
          <w:rFonts w:ascii="Arial" w:hAnsi="Arial" w:cs="Arial"/>
          <w:bCs/>
          <w:sz w:val="20"/>
          <w:szCs w:val="20"/>
        </w:rPr>
        <w:t xml:space="preserve"> Neto, Brasil - </w:t>
      </w:r>
      <w:hyperlink r:id="rId56" w:history="1">
        <w:r w:rsidRPr="007A0DC9">
          <w:rPr>
            <w:rStyle w:val="Hipervnculo"/>
            <w:rFonts w:ascii="Arial" w:hAnsi="Arial" w:cs="Arial"/>
            <w:color w:val="auto"/>
            <w:sz w:val="20"/>
            <w:szCs w:val="20"/>
          </w:rPr>
          <w:t>https://cancionerometodista.com/canciones/el-amanecer/</w:t>
        </w:r>
      </w:hyperlink>
    </w:p>
    <w:p w14:paraId="62CCC9F8" w14:textId="77777777" w:rsidR="00AC7DBC" w:rsidRPr="007A0DC9" w:rsidRDefault="00AC7DBC" w:rsidP="003E005B">
      <w:pPr>
        <w:pStyle w:val="Prrafodelista"/>
        <w:numPr>
          <w:ilvl w:val="0"/>
          <w:numId w:val="19"/>
        </w:numPr>
        <w:spacing w:after="360" w:line="240" w:lineRule="auto"/>
        <w:ind w:left="360"/>
        <w:rPr>
          <w:rFonts w:ascii="Arial" w:hAnsi="Arial" w:cs="Arial"/>
          <w:sz w:val="20"/>
          <w:szCs w:val="20"/>
        </w:rPr>
      </w:pPr>
      <w:r w:rsidRPr="007A0DC9">
        <w:rPr>
          <w:rFonts w:ascii="Arial" w:hAnsi="Arial" w:cs="Arial"/>
          <w:b/>
          <w:sz w:val="20"/>
          <w:szCs w:val="20"/>
        </w:rPr>
        <w:t xml:space="preserve">Chacarera de las gracias – </w:t>
      </w:r>
      <w:r w:rsidRPr="007A0DC9">
        <w:rPr>
          <w:rFonts w:ascii="Arial" w:hAnsi="Arial" w:cs="Arial"/>
          <w:bCs/>
          <w:sz w:val="20"/>
          <w:szCs w:val="20"/>
        </w:rPr>
        <w:t xml:space="preserve">J. </w:t>
      </w:r>
      <w:proofErr w:type="spellStart"/>
      <w:r w:rsidRPr="007A0DC9">
        <w:rPr>
          <w:rFonts w:ascii="Arial" w:hAnsi="Arial" w:cs="Arial"/>
          <w:bCs/>
          <w:sz w:val="20"/>
          <w:szCs w:val="20"/>
        </w:rPr>
        <w:t>Gattinoni</w:t>
      </w:r>
      <w:proofErr w:type="spellEnd"/>
      <w:r w:rsidRPr="007A0DC9">
        <w:rPr>
          <w:rFonts w:ascii="Arial" w:hAnsi="Arial" w:cs="Arial"/>
          <w:bCs/>
          <w:sz w:val="20"/>
          <w:szCs w:val="20"/>
        </w:rPr>
        <w:t>, M. López</w:t>
      </w:r>
    </w:p>
    <w:p w14:paraId="54B6D2F8" w14:textId="7BA604FB" w:rsidR="00AC7DBC" w:rsidRPr="007A0DC9" w:rsidRDefault="00AC7DBC" w:rsidP="003E005B">
      <w:pPr>
        <w:pStyle w:val="Prrafodelista"/>
        <w:spacing w:after="360" w:line="240" w:lineRule="auto"/>
        <w:ind w:left="360"/>
        <w:rPr>
          <w:rFonts w:ascii="Arial" w:hAnsi="Arial" w:cs="Arial"/>
          <w:sz w:val="20"/>
          <w:szCs w:val="20"/>
        </w:rPr>
      </w:pPr>
      <w:hyperlink r:id="rId57" w:history="1">
        <w:r w:rsidRPr="007A0DC9">
          <w:rPr>
            <w:rStyle w:val="Hipervnculo"/>
            <w:rFonts w:ascii="Arial" w:hAnsi="Arial" w:cs="Arial"/>
            <w:color w:val="auto"/>
            <w:sz w:val="20"/>
            <w:szCs w:val="20"/>
          </w:rPr>
          <w:t>https://cancionerometodista.com/canciones/chacarera-de-las-gracias/</w:t>
        </w:r>
      </w:hyperlink>
    </w:p>
    <w:p w14:paraId="22EE8B25" w14:textId="29378252" w:rsidR="00AC7DBC" w:rsidRPr="007A0DC9" w:rsidRDefault="00AC7DBC" w:rsidP="003E005B">
      <w:pPr>
        <w:pStyle w:val="Prrafodelista"/>
        <w:numPr>
          <w:ilvl w:val="0"/>
          <w:numId w:val="19"/>
        </w:numPr>
        <w:spacing w:line="240" w:lineRule="auto"/>
        <w:ind w:left="360"/>
        <w:rPr>
          <w:rFonts w:ascii="Arial" w:hAnsi="Arial" w:cs="Arial"/>
          <w:sz w:val="20"/>
          <w:szCs w:val="20"/>
        </w:rPr>
      </w:pPr>
      <w:r w:rsidRPr="007A0DC9">
        <w:rPr>
          <w:rFonts w:ascii="Arial" w:hAnsi="Arial" w:cs="Arial"/>
          <w:b/>
          <w:sz w:val="20"/>
          <w:szCs w:val="20"/>
        </w:rPr>
        <w:t xml:space="preserve">Cosecharemos manojos de bendiciones - </w:t>
      </w:r>
      <w:r w:rsidRPr="007A0DC9">
        <w:rPr>
          <w:rFonts w:ascii="Arial" w:hAnsi="Arial" w:cs="Arial"/>
          <w:bCs/>
          <w:sz w:val="20"/>
          <w:szCs w:val="20"/>
        </w:rPr>
        <w:t xml:space="preserve">Mabel </w:t>
      </w:r>
      <w:proofErr w:type="spellStart"/>
      <w:r w:rsidRPr="007A0DC9">
        <w:rPr>
          <w:rFonts w:ascii="Arial" w:hAnsi="Arial" w:cs="Arial"/>
          <w:bCs/>
          <w:sz w:val="20"/>
          <w:szCs w:val="20"/>
        </w:rPr>
        <w:t>Palumbo</w:t>
      </w:r>
      <w:proofErr w:type="spellEnd"/>
      <w:r w:rsidRPr="007A0DC9">
        <w:rPr>
          <w:rFonts w:ascii="Arial" w:hAnsi="Arial" w:cs="Arial"/>
          <w:bCs/>
          <w:sz w:val="20"/>
          <w:szCs w:val="20"/>
        </w:rPr>
        <w:t xml:space="preserve"> - Juan </w:t>
      </w:r>
      <w:proofErr w:type="spellStart"/>
      <w:r w:rsidRPr="007A0DC9">
        <w:rPr>
          <w:rFonts w:ascii="Arial" w:hAnsi="Arial" w:cs="Arial"/>
          <w:bCs/>
          <w:sz w:val="20"/>
          <w:szCs w:val="20"/>
        </w:rPr>
        <w:t>Gattinoni</w:t>
      </w:r>
      <w:proofErr w:type="spellEnd"/>
      <w:r w:rsidRPr="007A0DC9">
        <w:rPr>
          <w:rFonts w:ascii="Arial" w:hAnsi="Arial" w:cs="Arial"/>
          <w:bCs/>
          <w:sz w:val="20"/>
          <w:szCs w:val="20"/>
        </w:rPr>
        <w:t xml:space="preserve"> – Cancionero Metodista</w:t>
      </w:r>
    </w:p>
    <w:p w14:paraId="5794DAAC" w14:textId="2B1A16EF" w:rsidR="00171C18" w:rsidRPr="007A0DC9" w:rsidRDefault="00171C18" w:rsidP="003E005B">
      <w:pPr>
        <w:pStyle w:val="Prrafodelista"/>
        <w:numPr>
          <w:ilvl w:val="0"/>
          <w:numId w:val="19"/>
        </w:numPr>
        <w:spacing w:after="360" w:line="240" w:lineRule="auto"/>
        <w:ind w:left="360"/>
        <w:rPr>
          <w:rFonts w:ascii="Arial" w:hAnsi="Arial" w:cs="Arial"/>
          <w:b/>
          <w:sz w:val="20"/>
          <w:szCs w:val="20"/>
        </w:rPr>
      </w:pPr>
      <w:r w:rsidRPr="007A0DC9">
        <w:rPr>
          <w:rFonts w:ascii="Arial" w:hAnsi="Arial" w:cs="Arial"/>
          <w:b/>
          <w:sz w:val="20"/>
          <w:szCs w:val="20"/>
        </w:rPr>
        <w:t>En medio de la vida</w:t>
      </w:r>
      <w:r w:rsidRPr="007A0DC9">
        <w:rPr>
          <w:rFonts w:ascii="Arial" w:hAnsi="Arial" w:cs="Arial"/>
          <w:sz w:val="20"/>
          <w:szCs w:val="20"/>
        </w:rPr>
        <w:t xml:space="preserve"> – Mortimer Arias, Uruguay – Antonio Auza, Bolivia – </w:t>
      </w:r>
      <w:r w:rsidRPr="007A0DC9">
        <w:rPr>
          <w:rFonts w:ascii="Arial" w:hAnsi="Arial" w:cs="Arial"/>
          <w:b/>
          <w:sz w:val="20"/>
          <w:szCs w:val="20"/>
        </w:rPr>
        <w:t>CF 174</w:t>
      </w:r>
    </w:p>
    <w:p w14:paraId="0495CDFB" w14:textId="77777777" w:rsidR="00171C18" w:rsidRPr="007A0DC9" w:rsidRDefault="00171C18" w:rsidP="003E005B">
      <w:pPr>
        <w:pStyle w:val="Prrafodelista"/>
        <w:numPr>
          <w:ilvl w:val="0"/>
          <w:numId w:val="19"/>
        </w:numPr>
        <w:spacing w:line="240" w:lineRule="auto"/>
        <w:ind w:left="360"/>
        <w:rPr>
          <w:rFonts w:ascii="Arial" w:hAnsi="Arial" w:cs="Arial"/>
          <w:sz w:val="20"/>
          <w:szCs w:val="20"/>
        </w:rPr>
      </w:pPr>
      <w:r w:rsidRPr="007A0DC9">
        <w:rPr>
          <w:rFonts w:ascii="Arial" w:hAnsi="Arial" w:cs="Arial"/>
          <w:b/>
          <w:sz w:val="20"/>
          <w:szCs w:val="20"/>
        </w:rPr>
        <w:t>Gracias, muchas gracias</w:t>
      </w:r>
      <w:r w:rsidRPr="007A0DC9">
        <w:rPr>
          <w:rFonts w:ascii="Arial" w:hAnsi="Arial" w:cs="Arial"/>
          <w:sz w:val="20"/>
          <w:szCs w:val="20"/>
        </w:rPr>
        <w:t xml:space="preserve"> – Betty Rodríguez, Argentina – </w:t>
      </w:r>
      <w:r w:rsidRPr="007A0DC9">
        <w:rPr>
          <w:rFonts w:ascii="Arial" w:hAnsi="Arial" w:cs="Arial"/>
          <w:b/>
          <w:sz w:val="20"/>
          <w:szCs w:val="20"/>
        </w:rPr>
        <w:t>CF 370</w:t>
      </w:r>
    </w:p>
    <w:p w14:paraId="020BD354" w14:textId="77777777" w:rsidR="00171C18" w:rsidRPr="007A0DC9" w:rsidRDefault="00171C18" w:rsidP="003E005B">
      <w:pPr>
        <w:pStyle w:val="Prrafodelista"/>
        <w:numPr>
          <w:ilvl w:val="0"/>
          <w:numId w:val="19"/>
        </w:numPr>
        <w:spacing w:after="360" w:line="240" w:lineRule="auto"/>
        <w:ind w:left="360"/>
        <w:rPr>
          <w:rFonts w:ascii="Arial" w:hAnsi="Arial" w:cs="Arial"/>
          <w:sz w:val="20"/>
          <w:szCs w:val="20"/>
        </w:rPr>
      </w:pPr>
      <w:r w:rsidRPr="007A0DC9">
        <w:rPr>
          <w:rFonts w:ascii="Arial" w:hAnsi="Arial" w:cs="Arial"/>
          <w:b/>
          <w:sz w:val="20"/>
          <w:szCs w:val="20"/>
        </w:rPr>
        <w:t xml:space="preserve">Porque hay un mundo </w:t>
      </w:r>
      <w:r w:rsidRPr="007A0DC9">
        <w:rPr>
          <w:rFonts w:ascii="Arial" w:hAnsi="Arial" w:cs="Arial"/>
          <w:sz w:val="20"/>
          <w:szCs w:val="20"/>
        </w:rPr>
        <w:t>(Alegría)</w:t>
      </w:r>
      <w:r w:rsidRPr="007A0DC9">
        <w:rPr>
          <w:rFonts w:ascii="Arial" w:hAnsi="Arial" w:cs="Arial"/>
          <w:b/>
          <w:sz w:val="20"/>
          <w:szCs w:val="20"/>
        </w:rPr>
        <w:t xml:space="preserve"> </w:t>
      </w:r>
      <w:r w:rsidRPr="007A0DC9">
        <w:rPr>
          <w:rFonts w:ascii="Arial" w:hAnsi="Arial" w:cs="Arial"/>
          <w:sz w:val="20"/>
          <w:szCs w:val="20"/>
        </w:rPr>
        <w:t xml:space="preserve">– Federico Pagura, </w:t>
      </w:r>
      <w:proofErr w:type="spellStart"/>
      <w:r w:rsidRPr="007A0DC9">
        <w:rPr>
          <w:rFonts w:ascii="Arial" w:hAnsi="Arial" w:cs="Arial"/>
          <w:sz w:val="20"/>
          <w:szCs w:val="20"/>
        </w:rPr>
        <w:t>Arg</w:t>
      </w:r>
      <w:proofErr w:type="spellEnd"/>
      <w:r w:rsidRPr="007A0DC9">
        <w:rPr>
          <w:rFonts w:ascii="Arial" w:hAnsi="Arial" w:cs="Arial"/>
          <w:sz w:val="20"/>
          <w:szCs w:val="20"/>
        </w:rPr>
        <w:t xml:space="preserve"> – Homero Perera, </w:t>
      </w:r>
      <w:proofErr w:type="spellStart"/>
      <w:r w:rsidRPr="007A0DC9">
        <w:rPr>
          <w:rFonts w:ascii="Arial" w:hAnsi="Arial" w:cs="Arial"/>
          <w:sz w:val="20"/>
          <w:szCs w:val="20"/>
        </w:rPr>
        <w:t>Urug</w:t>
      </w:r>
      <w:proofErr w:type="spellEnd"/>
      <w:r w:rsidRPr="007A0DC9">
        <w:rPr>
          <w:rFonts w:ascii="Arial" w:hAnsi="Arial" w:cs="Arial"/>
          <w:sz w:val="20"/>
          <w:szCs w:val="20"/>
        </w:rPr>
        <w:t xml:space="preserve"> – </w:t>
      </w:r>
      <w:r w:rsidRPr="007A0DC9">
        <w:rPr>
          <w:rFonts w:ascii="Arial" w:hAnsi="Arial" w:cs="Arial"/>
          <w:b/>
          <w:sz w:val="20"/>
          <w:szCs w:val="20"/>
        </w:rPr>
        <w:t>CF 166</w:t>
      </w:r>
    </w:p>
    <w:p w14:paraId="032A651F" w14:textId="21A5D5C6" w:rsidR="00AC7DBC" w:rsidRPr="007A0DC9" w:rsidRDefault="00E62A3A" w:rsidP="004A54C1">
      <w:pPr>
        <w:pStyle w:val="Prrafodelista"/>
        <w:numPr>
          <w:ilvl w:val="0"/>
          <w:numId w:val="19"/>
        </w:numPr>
        <w:spacing w:after="360" w:line="240" w:lineRule="auto"/>
        <w:ind w:left="360"/>
        <w:rPr>
          <w:rFonts w:ascii="Arial" w:hAnsi="Arial" w:cs="Arial"/>
          <w:sz w:val="20"/>
          <w:szCs w:val="20"/>
        </w:rPr>
      </w:pPr>
      <w:r w:rsidRPr="007A0DC9">
        <w:rPr>
          <w:rFonts w:ascii="Arial" w:hAnsi="Arial" w:cs="Arial"/>
          <w:b/>
          <w:sz w:val="20"/>
          <w:szCs w:val="20"/>
        </w:rPr>
        <w:t xml:space="preserve">Por siempre te alabaré </w:t>
      </w:r>
      <w:r w:rsidR="00771313" w:rsidRPr="007A0DC9">
        <w:rPr>
          <w:rFonts w:ascii="Arial" w:hAnsi="Arial" w:cs="Arial"/>
          <w:b/>
          <w:sz w:val="20"/>
          <w:szCs w:val="20"/>
        </w:rPr>
        <w:t>-</w:t>
      </w:r>
      <w:r w:rsidRPr="007A0DC9">
        <w:rPr>
          <w:rFonts w:ascii="Arial" w:hAnsi="Arial" w:cs="Arial"/>
          <w:b/>
          <w:sz w:val="20"/>
          <w:szCs w:val="20"/>
        </w:rPr>
        <w:t xml:space="preserve"> </w:t>
      </w:r>
      <w:r w:rsidRPr="007A0DC9">
        <w:rPr>
          <w:rFonts w:ascii="Arial" w:hAnsi="Arial" w:cs="Arial"/>
          <w:bCs/>
          <w:sz w:val="20"/>
          <w:szCs w:val="20"/>
        </w:rPr>
        <w:t>H Vivares</w:t>
      </w:r>
      <w:r w:rsidR="004A54C1" w:rsidRPr="007A0DC9">
        <w:rPr>
          <w:rFonts w:ascii="Arial" w:hAnsi="Arial" w:cs="Arial"/>
          <w:bCs/>
          <w:sz w:val="20"/>
          <w:szCs w:val="20"/>
        </w:rPr>
        <w:t xml:space="preserve"> - </w:t>
      </w:r>
      <w:hyperlink r:id="rId58" w:history="1">
        <w:r w:rsidRPr="007A0DC9">
          <w:rPr>
            <w:rStyle w:val="Hipervnculo"/>
            <w:rFonts w:ascii="Arial" w:hAnsi="Arial" w:cs="Arial"/>
            <w:color w:val="auto"/>
            <w:sz w:val="20"/>
            <w:szCs w:val="20"/>
          </w:rPr>
          <w:t>//cancionerometodista.com/canciones/por-siempre-te-alabare/</w:t>
        </w:r>
      </w:hyperlink>
    </w:p>
    <w:p w14:paraId="1AB6F963" w14:textId="70EB5329" w:rsidR="00171C18" w:rsidRPr="007A0DC9" w:rsidRDefault="00171C18" w:rsidP="004A54C1">
      <w:pPr>
        <w:pStyle w:val="Prrafodelista"/>
        <w:numPr>
          <w:ilvl w:val="0"/>
          <w:numId w:val="19"/>
        </w:numPr>
        <w:spacing w:line="240" w:lineRule="auto"/>
        <w:ind w:left="360"/>
        <w:rPr>
          <w:rFonts w:ascii="Arial" w:hAnsi="Arial" w:cs="Arial"/>
          <w:sz w:val="20"/>
          <w:szCs w:val="20"/>
        </w:rPr>
      </w:pPr>
      <w:r w:rsidRPr="007A0DC9">
        <w:rPr>
          <w:rFonts w:ascii="Arial" w:hAnsi="Arial" w:cs="Arial"/>
          <w:b/>
          <w:sz w:val="20"/>
          <w:szCs w:val="20"/>
        </w:rPr>
        <w:t>Que esta iglesia sea un árbol</w:t>
      </w:r>
      <w:r w:rsidRPr="007A0DC9">
        <w:rPr>
          <w:rFonts w:ascii="Arial" w:hAnsi="Arial" w:cs="Arial"/>
          <w:sz w:val="20"/>
          <w:szCs w:val="20"/>
        </w:rPr>
        <w:t xml:space="preserve"> - Pablo Sos</w:t>
      </w:r>
      <w:r w:rsidR="00E62A3A" w:rsidRPr="007A0DC9">
        <w:rPr>
          <w:rFonts w:ascii="Arial" w:hAnsi="Arial" w:cs="Arial"/>
          <w:sz w:val="20"/>
          <w:szCs w:val="20"/>
        </w:rPr>
        <w:t>a</w:t>
      </w:r>
      <w:r w:rsidRPr="007A0DC9">
        <w:rPr>
          <w:rFonts w:ascii="Arial" w:hAnsi="Arial" w:cs="Arial"/>
          <w:sz w:val="20"/>
          <w:szCs w:val="20"/>
        </w:rPr>
        <w:t xml:space="preserve">, </w:t>
      </w:r>
      <w:proofErr w:type="spellStart"/>
      <w:r w:rsidRPr="007A0DC9">
        <w:rPr>
          <w:rFonts w:ascii="Arial" w:hAnsi="Arial" w:cs="Arial"/>
          <w:sz w:val="20"/>
          <w:szCs w:val="20"/>
        </w:rPr>
        <w:t>Arg</w:t>
      </w:r>
      <w:proofErr w:type="spellEnd"/>
      <w:r w:rsidRPr="007A0DC9">
        <w:rPr>
          <w:rFonts w:ascii="Arial" w:hAnsi="Arial" w:cs="Arial"/>
          <w:sz w:val="20"/>
          <w:szCs w:val="20"/>
        </w:rPr>
        <w:t xml:space="preserve"> - </w:t>
      </w:r>
      <w:hyperlink r:id="rId59" w:history="1">
        <w:r w:rsidRPr="007A0DC9">
          <w:rPr>
            <w:rStyle w:val="Hipervnculo"/>
            <w:rFonts w:ascii="Arial" w:eastAsiaTheme="majorEastAsia" w:hAnsi="Arial" w:cs="Arial"/>
            <w:color w:val="auto"/>
            <w:sz w:val="20"/>
            <w:szCs w:val="20"/>
          </w:rPr>
          <w:t>https://redcrearte.org.ar/que-esta-iglesia-sea -un-</w:t>
        </w:r>
        <w:proofErr w:type="spellStart"/>
        <w:r w:rsidRPr="007A0DC9">
          <w:rPr>
            <w:rStyle w:val="Hipervnculo"/>
            <w:rFonts w:ascii="Arial" w:eastAsiaTheme="majorEastAsia" w:hAnsi="Arial" w:cs="Arial"/>
            <w:color w:val="auto"/>
            <w:sz w:val="20"/>
            <w:szCs w:val="20"/>
          </w:rPr>
          <w:t>arbol</w:t>
        </w:r>
        <w:proofErr w:type="spellEnd"/>
        <w:r w:rsidRPr="007A0DC9">
          <w:rPr>
            <w:rStyle w:val="Hipervnculo"/>
            <w:rFonts w:ascii="Arial" w:eastAsiaTheme="majorEastAsia" w:hAnsi="Arial" w:cs="Arial"/>
            <w:color w:val="auto"/>
            <w:sz w:val="20"/>
            <w:szCs w:val="20"/>
          </w:rPr>
          <w:t>/</w:t>
        </w:r>
      </w:hyperlink>
      <w:r w:rsidRPr="007A0DC9">
        <w:rPr>
          <w:rStyle w:val="Hipervnculo"/>
          <w:rFonts w:ascii="Arial" w:eastAsiaTheme="majorEastAsia" w:hAnsi="Arial" w:cs="Arial"/>
          <w:color w:val="auto"/>
          <w:sz w:val="20"/>
          <w:szCs w:val="20"/>
        </w:rPr>
        <w:t xml:space="preserve"> - </w:t>
      </w:r>
      <w:r w:rsidRPr="007A0DC9">
        <w:rPr>
          <w:rStyle w:val="Hipervnculo"/>
          <w:rFonts w:ascii="Arial" w:eastAsiaTheme="majorEastAsia" w:hAnsi="Arial" w:cs="Arial"/>
          <w:b/>
          <w:color w:val="auto"/>
          <w:sz w:val="20"/>
          <w:szCs w:val="20"/>
        </w:rPr>
        <w:t>Red Crearte</w:t>
      </w:r>
    </w:p>
    <w:p w14:paraId="788A0376" w14:textId="77777777" w:rsidR="00171C18" w:rsidRPr="007A0DC9" w:rsidRDefault="00171C18" w:rsidP="004A54C1">
      <w:pPr>
        <w:pStyle w:val="Prrafodelista"/>
        <w:numPr>
          <w:ilvl w:val="0"/>
          <w:numId w:val="19"/>
        </w:numPr>
        <w:spacing w:after="360" w:line="240" w:lineRule="auto"/>
        <w:ind w:left="360"/>
        <w:rPr>
          <w:rFonts w:ascii="Arial" w:hAnsi="Arial" w:cs="Arial"/>
          <w:sz w:val="20"/>
          <w:szCs w:val="20"/>
        </w:rPr>
      </w:pPr>
      <w:r w:rsidRPr="007A0DC9">
        <w:rPr>
          <w:rFonts w:ascii="Arial" w:hAnsi="Arial" w:cs="Arial"/>
          <w:b/>
          <w:sz w:val="20"/>
          <w:szCs w:val="20"/>
        </w:rPr>
        <w:t>Su nombre es maravilloso</w:t>
      </w:r>
      <w:r w:rsidRPr="007A0DC9">
        <w:rPr>
          <w:rFonts w:ascii="Arial" w:hAnsi="Arial" w:cs="Arial"/>
          <w:sz w:val="20"/>
          <w:szCs w:val="20"/>
        </w:rPr>
        <w:t xml:space="preserve"> – Basado en Isa 9.6 – M anónima de Brasil – </w:t>
      </w:r>
      <w:r w:rsidRPr="007A0DC9">
        <w:rPr>
          <w:rFonts w:ascii="Arial" w:hAnsi="Arial" w:cs="Arial"/>
          <w:b/>
          <w:sz w:val="20"/>
          <w:szCs w:val="20"/>
        </w:rPr>
        <w:t>CF 164</w:t>
      </w:r>
    </w:p>
    <w:p w14:paraId="52435939" w14:textId="3B7EBAE5" w:rsidR="006640B8" w:rsidRPr="007A0DC9" w:rsidRDefault="0041229B" w:rsidP="007A0DC9">
      <w:pPr>
        <w:pStyle w:val="Prrafodelista"/>
        <w:numPr>
          <w:ilvl w:val="0"/>
          <w:numId w:val="19"/>
        </w:numPr>
        <w:spacing w:line="240" w:lineRule="auto"/>
        <w:ind w:left="360"/>
        <w:rPr>
          <w:rFonts w:ascii="Arial" w:hAnsi="Arial" w:cs="Arial"/>
          <w:sz w:val="20"/>
          <w:szCs w:val="20"/>
        </w:rPr>
      </w:pPr>
      <w:r w:rsidRPr="007A0DC9">
        <w:rPr>
          <w:rFonts w:ascii="Arial" w:hAnsi="Arial" w:cs="Arial"/>
          <w:b/>
          <w:sz w:val="20"/>
          <w:szCs w:val="20"/>
        </w:rPr>
        <w:t>Todo te está diciendo</w:t>
      </w:r>
      <w:r w:rsidRPr="007A0DC9">
        <w:rPr>
          <w:rFonts w:ascii="Arial" w:hAnsi="Arial" w:cs="Arial"/>
          <w:sz w:val="20"/>
          <w:szCs w:val="20"/>
        </w:rPr>
        <w:t xml:space="preserve"> (Vuélvete a Dios) - Osvaldo Catena, </w:t>
      </w:r>
      <w:proofErr w:type="spellStart"/>
      <w:r w:rsidRPr="007A0DC9">
        <w:rPr>
          <w:rFonts w:ascii="Arial" w:hAnsi="Arial" w:cs="Arial"/>
          <w:sz w:val="20"/>
          <w:szCs w:val="20"/>
        </w:rPr>
        <w:t>Arg</w:t>
      </w:r>
      <w:proofErr w:type="spellEnd"/>
      <w:r w:rsidRPr="007A0DC9">
        <w:rPr>
          <w:rFonts w:ascii="Arial" w:hAnsi="Arial" w:cs="Arial"/>
          <w:sz w:val="20"/>
          <w:szCs w:val="20"/>
        </w:rPr>
        <w:t xml:space="preserve"> (1920-1986) - </w:t>
      </w:r>
      <w:r w:rsidRPr="007A0DC9">
        <w:rPr>
          <w:rFonts w:ascii="Arial" w:hAnsi="Arial" w:cs="Arial"/>
          <w:b/>
          <w:sz w:val="20"/>
          <w:szCs w:val="20"/>
        </w:rPr>
        <w:t>CF 273</w:t>
      </w:r>
    </w:p>
    <w:tbl>
      <w:tblPr>
        <w:tblW w:w="9747" w:type="dxa"/>
        <w:tblLook w:val="04A0" w:firstRow="1" w:lastRow="0" w:firstColumn="1" w:lastColumn="0" w:noHBand="0" w:noVBand="1"/>
      </w:tblPr>
      <w:tblGrid>
        <w:gridCol w:w="9747"/>
      </w:tblGrid>
      <w:tr w:rsidR="00171C18" w:rsidRPr="00006705" w14:paraId="55CE37E8" w14:textId="77777777" w:rsidTr="00055CD3">
        <w:tc>
          <w:tcPr>
            <w:tcW w:w="9747" w:type="dxa"/>
            <w:shd w:val="clear" w:color="auto" w:fill="009900"/>
          </w:tcPr>
          <w:p w14:paraId="536B48A1" w14:textId="663FC733" w:rsidR="00171C18" w:rsidRPr="00006705" w:rsidRDefault="00171C18" w:rsidP="00055CD3">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1</w:t>
            </w:r>
            <w:r w:rsidR="00C63479">
              <w:rPr>
                <w:rFonts w:ascii="Arial" w:hAnsi="Arial" w:cs="Arial"/>
                <w:b/>
                <w:color w:val="FFFFFF" w:themeColor="background1"/>
                <w:sz w:val="24"/>
                <w:szCs w:val="24"/>
                <w:lang w:val="pt-BR"/>
              </w:rPr>
              <w:t>9</w:t>
            </w:r>
            <w:r w:rsidRPr="00006705">
              <w:rPr>
                <w:rFonts w:ascii="Arial" w:hAnsi="Arial" w:cs="Arial"/>
                <w:b/>
                <w:color w:val="FFFFFF" w:themeColor="background1"/>
                <w:sz w:val="24"/>
                <w:szCs w:val="24"/>
                <w:lang w:val="pt-BR"/>
              </w:rPr>
              <w:t xml:space="preserve"> de Octubre 20</w:t>
            </w:r>
            <w:r>
              <w:rPr>
                <w:rFonts w:ascii="Arial" w:hAnsi="Arial" w:cs="Arial"/>
                <w:b/>
                <w:color w:val="FFFFFF" w:themeColor="background1"/>
                <w:sz w:val="24"/>
                <w:szCs w:val="24"/>
                <w:lang w:val="pt-BR"/>
              </w:rPr>
              <w:t>2</w:t>
            </w:r>
            <w:r w:rsidR="00C63479">
              <w:rPr>
                <w:rFonts w:ascii="Arial" w:hAnsi="Arial" w:cs="Arial"/>
                <w:b/>
                <w:color w:val="FFFFFF" w:themeColor="background1"/>
                <w:sz w:val="24"/>
                <w:szCs w:val="24"/>
                <w:lang w:val="pt-BR"/>
              </w:rPr>
              <w:t>5</w:t>
            </w:r>
            <w:r w:rsidRPr="00006705">
              <w:rPr>
                <w:rFonts w:ascii="Arial" w:hAnsi="Arial" w:cs="Arial"/>
                <w:b/>
                <w:color w:val="FFFFFF" w:themeColor="background1"/>
                <w:sz w:val="24"/>
                <w:szCs w:val="24"/>
                <w:lang w:val="pt-BR"/>
              </w:rPr>
              <w:t xml:space="preserve"> – </w:t>
            </w:r>
            <w:proofErr w:type="spellStart"/>
            <w:r w:rsidRPr="00006705">
              <w:rPr>
                <w:rFonts w:ascii="Arial" w:hAnsi="Arial" w:cs="Arial"/>
                <w:b/>
                <w:color w:val="FFFFFF" w:themeColor="background1"/>
                <w:sz w:val="24"/>
                <w:szCs w:val="24"/>
                <w:lang w:val="pt-BR"/>
              </w:rPr>
              <w:t>Decimonoveno</w:t>
            </w:r>
            <w:proofErr w:type="spellEnd"/>
            <w:r w:rsidRPr="00006705">
              <w:rPr>
                <w:rFonts w:ascii="Arial" w:hAnsi="Arial" w:cs="Arial"/>
                <w:b/>
                <w:color w:val="FFFFFF" w:themeColor="background1"/>
                <w:sz w:val="24"/>
                <w:szCs w:val="24"/>
                <w:lang w:val="pt-BR"/>
              </w:rPr>
              <w:t xml:space="preserve"> domingo de Pentecostés</w:t>
            </w:r>
            <w:r w:rsidRPr="00006705">
              <w:rPr>
                <w:rFonts w:ascii="Arial" w:hAnsi="Arial" w:cs="Arial"/>
                <w:color w:val="FFFFFF" w:themeColor="background1"/>
                <w:sz w:val="24"/>
                <w:szCs w:val="24"/>
                <w:lang w:val="pt-BR"/>
              </w:rPr>
              <w:t xml:space="preserve"> (Verde)</w:t>
            </w:r>
          </w:p>
        </w:tc>
      </w:tr>
    </w:tbl>
    <w:p w14:paraId="62CA9BE1" w14:textId="77777777" w:rsidR="00171C18" w:rsidRPr="00055CD3" w:rsidRDefault="00171C18" w:rsidP="00730D3D">
      <w:pPr>
        <w:pStyle w:val="Prrafodelista"/>
        <w:spacing w:after="0" w:line="240" w:lineRule="auto"/>
        <w:ind w:left="0"/>
        <w:rPr>
          <w:rFonts w:ascii="Arial" w:hAnsi="Arial" w:cs="Arial"/>
          <w:b/>
          <w:sz w:val="8"/>
          <w:szCs w:val="8"/>
        </w:rPr>
      </w:pPr>
    </w:p>
    <w:tbl>
      <w:tblPr>
        <w:tblW w:w="0" w:type="auto"/>
        <w:tblLayout w:type="fixed"/>
        <w:tblLook w:val="04A0" w:firstRow="1" w:lastRow="0" w:firstColumn="1" w:lastColumn="0" w:noHBand="0" w:noVBand="1"/>
      </w:tblPr>
      <w:tblGrid>
        <w:gridCol w:w="3369"/>
        <w:gridCol w:w="6378"/>
      </w:tblGrid>
      <w:tr w:rsidR="00171C18" w14:paraId="50A42CC4" w14:textId="77777777" w:rsidTr="0077077E">
        <w:tc>
          <w:tcPr>
            <w:tcW w:w="3369" w:type="dxa"/>
            <w:shd w:val="clear" w:color="auto" w:fill="66FF33"/>
          </w:tcPr>
          <w:p w14:paraId="11CB0406" w14:textId="1CA3F1BC" w:rsidR="00171C18" w:rsidRDefault="00171C18" w:rsidP="00055CD3">
            <w:pPr>
              <w:spacing w:after="0"/>
              <w:rPr>
                <w:rFonts w:ascii="Arial" w:hAnsi="Arial" w:cs="Arial"/>
                <w:b/>
                <w:noProof/>
                <w:sz w:val="8"/>
                <w:szCs w:val="8"/>
                <w:lang w:val="es-ES" w:eastAsia="es-ES"/>
              </w:rPr>
            </w:pPr>
          </w:p>
          <w:p w14:paraId="63630451" w14:textId="68A98D49" w:rsidR="00D14CC4" w:rsidRPr="00D14CC4" w:rsidRDefault="00D14CC4" w:rsidP="00055CD3">
            <w:pPr>
              <w:spacing w:after="0"/>
              <w:rPr>
                <w:rFonts w:ascii="Arial" w:hAnsi="Arial" w:cs="Arial"/>
                <w:b/>
                <w:sz w:val="8"/>
                <w:szCs w:val="8"/>
              </w:rPr>
            </w:pPr>
            <w:r w:rsidRPr="00BA21B9">
              <w:rPr>
                <w:rFonts w:ascii="Arial" w:hAnsi="Arial" w:cs="Arial"/>
                <w:b/>
                <w:noProof/>
                <w:lang w:val="es-ES" w:eastAsia="es-ES"/>
              </w:rPr>
              <w:drawing>
                <wp:inline distT="0" distB="0" distL="0" distR="0" wp14:anchorId="4B9E1F02" wp14:editId="6D470C46">
                  <wp:extent cx="1968059" cy="2417197"/>
                  <wp:effectExtent l="0" t="0" r="0" b="2540"/>
                  <wp:docPr id="52" name="Picture 52" descr="http://www.servicioskoinonia.org/cerezo/dibujosC/53ordinario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ervicioskoinonia.org/cerezo/dibujosC/53ordinarioC29.jpg"/>
                          <pic:cNvPicPr>
                            <a:picLocks noChangeAspect="1" noChangeArrowheads="1"/>
                          </pic:cNvPicPr>
                        </pic:nvPicPr>
                        <pic:blipFill>
                          <a:blip r:embed="rId60"/>
                          <a:srcRect/>
                          <a:stretch>
                            <a:fillRect/>
                          </a:stretch>
                        </pic:blipFill>
                        <pic:spPr bwMode="auto">
                          <a:xfrm>
                            <a:off x="0" y="0"/>
                            <a:ext cx="1976254" cy="2427262"/>
                          </a:xfrm>
                          <a:prstGeom prst="rect">
                            <a:avLst/>
                          </a:prstGeom>
                          <a:noFill/>
                          <a:ln w="9525">
                            <a:noFill/>
                            <a:miter lim="800000"/>
                            <a:headEnd/>
                            <a:tailEnd/>
                          </a:ln>
                        </pic:spPr>
                      </pic:pic>
                    </a:graphicData>
                  </a:graphic>
                </wp:inline>
              </w:drawing>
            </w:r>
          </w:p>
          <w:p w14:paraId="34660244" w14:textId="77777777" w:rsidR="00171C18" w:rsidRPr="00635D05" w:rsidRDefault="00171C18" w:rsidP="00055CD3">
            <w:pPr>
              <w:spacing w:after="0"/>
              <w:rPr>
                <w:rFonts w:ascii="Arial Narrow" w:hAnsi="Arial Narrow" w:cs="Arial"/>
                <w:i/>
                <w:sz w:val="14"/>
                <w:szCs w:val="14"/>
              </w:rPr>
            </w:pPr>
            <w:r w:rsidRPr="00635D05">
              <w:rPr>
                <w:rFonts w:ascii="Arial Narrow" w:hAnsi="Arial Narrow" w:cs="Arial"/>
                <w:i/>
                <w:sz w:val="14"/>
                <w:szCs w:val="14"/>
              </w:rPr>
              <w:t>Cerezo Barredo</w:t>
            </w:r>
          </w:p>
        </w:tc>
        <w:tc>
          <w:tcPr>
            <w:tcW w:w="6378" w:type="dxa"/>
          </w:tcPr>
          <w:p w14:paraId="4871CB5C" w14:textId="77777777" w:rsidR="00171C18" w:rsidRPr="009D7DE7" w:rsidRDefault="00171C18" w:rsidP="00D14CC4">
            <w:pPr>
              <w:spacing w:after="80" w:line="240" w:lineRule="auto"/>
              <w:rPr>
                <w:rFonts w:ascii="Arial" w:hAnsi="Arial" w:cs="Arial"/>
              </w:rPr>
            </w:pPr>
            <w:r w:rsidRPr="009D7DE7">
              <w:rPr>
                <w:rFonts w:ascii="Arial" w:hAnsi="Arial" w:cs="Arial"/>
                <w:b/>
              </w:rPr>
              <w:t xml:space="preserve">Evangelio de </w:t>
            </w:r>
            <w:r w:rsidRPr="0051772D">
              <w:rPr>
                <w:rFonts w:ascii="Arial" w:hAnsi="Arial" w:cs="Arial"/>
                <w:b/>
              </w:rPr>
              <w:t>Lucas 18.1-8:</w:t>
            </w:r>
            <w:r w:rsidRPr="00ED113E">
              <w:rPr>
                <w:rFonts w:ascii="Arial" w:hAnsi="Arial" w:cs="Arial"/>
              </w:rPr>
              <w:t xml:space="preserve"> Jesús habla a sus discípulos de la necesidad d</w:t>
            </w:r>
            <w:r>
              <w:rPr>
                <w:rFonts w:ascii="Arial" w:hAnsi="Arial" w:cs="Arial"/>
              </w:rPr>
              <w:t>e orar siempre y no desanimarse.</w:t>
            </w:r>
            <w:r w:rsidRPr="00ED113E">
              <w:rPr>
                <w:rFonts w:ascii="Arial" w:hAnsi="Arial" w:cs="Arial"/>
              </w:rPr>
              <w:t xml:space="preserve"> Y les cuenta de un juez injusto que decide atender a una viuda insistente solo porque es muy insist</w:t>
            </w:r>
            <w:r>
              <w:rPr>
                <w:rFonts w:ascii="Arial" w:hAnsi="Arial" w:cs="Arial"/>
              </w:rPr>
              <w:t>ente. ¿Y Dios no defenderá a sus esco</w:t>
            </w:r>
            <w:r w:rsidRPr="00ED113E">
              <w:rPr>
                <w:rFonts w:ascii="Arial" w:hAnsi="Arial" w:cs="Arial"/>
              </w:rPr>
              <w:t xml:space="preserve">gidos, con justicia y sin </w:t>
            </w:r>
            <w:r>
              <w:rPr>
                <w:rFonts w:ascii="Arial" w:hAnsi="Arial" w:cs="Arial"/>
              </w:rPr>
              <w:t>demora?</w:t>
            </w:r>
          </w:p>
          <w:p w14:paraId="50936E66" w14:textId="77777777" w:rsidR="00171C18" w:rsidRDefault="00171C18" w:rsidP="00D14CC4">
            <w:pPr>
              <w:spacing w:after="80" w:line="240" w:lineRule="auto"/>
              <w:rPr>
                <w:rFonts w:ascii="Arial" w:hAnsi="Arial" w:cs="Arial"/>
              </w:rPr>
            </w:pPr>
            <w:r>
              <w:rPr>
                <w:rFonts w:ascii="Arial" w:hAnsi="Arial" w:cs="Arial"/>
                <w:b/>
              </w:rPr>
              <w:t>Libro del Génesis 32.22-31</w:t>
            </w:r>
            <w:r w:rsidRPr="009D7DE7">
              <w:rPr>
                <w:rFonts w:ascii="Arial" w:hAnsi="Arial" w:cs="Arial"/>
                <w:b/>
              </w:rPr>
              <w:t>:</w:t>
            </w:r>
            <w:r>
              <w:rPr>
                <w:rFonts w:ascii="Arial" w:hAnsi="Arial" w:cs="Arial"/>
                <w:b/>
              </w:rPr>
              <w:t xml:space="preserve"> </w:t>
            </w:r>
            <w:r>
              <w:rPr>
                <w:rFonts w:ascii="Arial" w:hAnsi="Arial" w:cs="Arial"/>
              </w:rPr>
              <w:t>Jacob se queda solo, mientras se prepara para el encuentro con su hermano Esaú. “Alguien” lo abraza en una lucha de toda la noche, hasta que le pide que lo suelte. Jacob le dice: si no me bendices, no te suelto. El hombre le cambia su nombre por Israel, porque luchó con Dios y con los hombres y ha vencido. Y lo bendice.</w:t>
            </w:r>
          </w:p>
          <w:p w14:paraId="42FF2110" w14:textId="041D7C42" w:rsidR="00171C18" w:rsidRPr="00D14CC4" w:rsidRDefault="00FA7B57" w:rsidP="00D14CC4">
            <w:pPr>
              <w:spacing w:after="80" w:line="240" w:lineRule="auto"/>
              <w:rPr>
                <w:rFonts w:ascii="Arial" w:hAnsi="Arial" w:cs="Arial"/>
              </w:rPr>
            </w:pPr>
            <w:r w:rsidRPr="00055CD3">
              <w:rPr>
                <w:rFonts w:ascii="Arial" w:hAnsi="Arial" w:cs="Arial"/>
                <w:b/>
              </w:rPr>
              <w:t xml:space="preserve">Salmo 121: </w:t>
            </w:r>
            <w:r w:rsidRPr="00055CD3">
              <w:rPr>
                <w:rFonts w:ascii="Arial" w:hAnsi="Arial" w:cs="Arial"/>
              </w:rPr>
              <w:t>¿De dónde vendrá mi socorro? Mi socorro viene del Señor, creador del cielo y de la tierra. El Señor es tu protector, es como tu sombra, te librará de todo mal, te estará cuidando cuando salgas y cuando regreses.</w:t>
            </w:r>
          </w:p>
        </w:tc>
      </w:tr>
    </w:tbl>
    <w:p w14:paraId="6C881893" w14:textId="11BEB0EC" w:rsidR="00D14CC4" w:rsidRPr="00806CA5" w:rsidRDefault="00D14CC4" w:rsidP="00D14CC4">
      <w:pPr>
        <w:spacing w:after="120" w:line="240" w:lineRule="auto"/>
        <w:rPr>
          <w:rFonts w:ascii="Arial" w:hAnsi="Arial" w:cs="Arial"/>
          <w:i/>
          <w:sz w:val="12"/>
          <w:szCs w:val="12"/>
        </w:rPr>
      </w:pPr>
      <w:r w:rsidRPr="00C915B4">
        <w:rPr>
          <w:rFonts w:ascii="Arial" w:hAnsi="Arial" w:cs="Arial"/>
          <w:b/>
        </w:rPr>
        <w:t>2</w:t>
      </w:r>
      <w:r>
        <w:rPr>
          <w:rFonts w:ascii="Arial" w:hAnsi="Arial" w:cs="Arial"/>
          <w:b/>
        </w:rPr>
        <w:t>d</w:t>
      </w:r>
      <w:r w:rsidRPr="00C915B4">
        <w:rPr>
          <w:rFonts w:ascii="Arial" w:hAnsi="Arial" w:cs="Arial"/>
          <w:b/>
        </w:rPr>
        <w:t xml:space="preserve">a </w:t>
      </w:r>
      <w:r w:rsidRPr="00986654">
        <w:rPr>
          <w:rFonts w:ascii="Arial" w:hAnsi="Arial" w:cs="Arial"/>
          <w:b/>
        </w:rPr>
        <w:t xml:space="preserve">Carta </w:t>
      </w:r>
      <w:r>
        <w:rPr>
          <w:rFonts w:ascii="Arial" w:hAnsi="Arial" w:cs="Arial"/>
          <w:b/>
        </w:rPr>
        <w:t>a Timoteo 3.14–</w:t>
      </w:r>
      <w:r w:rsidRPr="00986654">
        <w:rPr>
          <w:rFonts w:ascii="Arial" w:hAnsi="Arial" w:cs="Arial"/>
          <w:b/>
        </w:rPr>
        <w:t>4.2:</w:t>
      </w:r>
      <w:r w:rsidRPr="00ED113E">
        <w:rPr>
          <w:rFonts w:ascii="Arial" w:hAnsi="Arial" w:cs="Arial"/>
        </w:rPr>
        <w:t xml:space="preserve"> Desde </w:t>
      </w:r>
      <w:r>
        <w:rPr>
          <w:rFonts w:ascii="Arial" w:hAnsi="Arial" w:cs="Arial"/>
        </w:rPr>
        <w:t>niño conoces</w:t>
      </w:r>
      <w:r w:rsidRPr="00ED113E">
        <w:rPr>
          <w:rFonts w:ascii="Arial" w:hAnsi="Arial" w:cs="Arial"/>
        </w:rPr>
        <w:t xml:space="preserve"> las </w:t>
      </w:r>
      <w:r>
        <w:rPr>
          <w:rFonts w:ascii="Arial" w:hAnsi="Arial" w:cs="Arial"/>
        </w:rPr>
        <w:t>s</w:t>
      </w:r>
      <w:r w:rsidRPr="00ED113E">
        <w:rPr>
          <w:rFonts w:ascii="Arial" w:hAnsi="Arial" w:cs="Arial"/>
        </w:rPr>
        <w:t xml:space="preserve">agradas Escrituras, que te pueden </w:t>
      </w:r>
      <w:r>
        <w:rPr>
          <w:rFonts w:ascii="Arial" w:hAnsi="Arial" w:cs="Arial"/>
        </w:rPr>
        <w:t>guiar a</w:t>
      </w:r>
      <w:r w:rsidRPr="00ED113E">
        <w:rPr>
          <w:rFonts w:ascii="Arial" w:hAnsi="Arial" w:cs="Arial"/>
        </w:rPr>
        <w:t xml:space="preserve"> la salvación</w:t>
      </w:r>
      <w:r>
        <w:rPr>
          <w:rFonts w:ascii="Arial" w:hAnsi="Arial" w:cs="Arial"/>
        </w:rPr>
        <w:t xml:space="preserve"> por medio de la fe en Cristo Jesús</w:t>
      </w:r>
      <w:r w:rsidRPr="00ED113E">
        <w:rPr>
          <w:rFonts w:ascii="Arial" w:hAnsi="Arial" w:cs="Arial"/>
        </w:rPr>
        <w:t xml:space="preserve">. Te encargo que prediques </w:t>
      </w:r>
      <w:r>
        <w:rPr>
          <w:rFonts w:ascii="Arial" w:hAnsi="Arial" w:cs="Arial"/>
        </w:rPr>
        <w:t>el mensaje</w:t>
      </w:r>
      <w:r w:rsidRPr="00ED113E">
        <w:rPr>
          <w:rFonts w:ascii="Arial" w:hAnsi="Arial" w:cs="Arial"/>
        </w:rPr>
        <w:t>, que ins</w:t>
      </w:r>
      <w:r>
        <w:rPr>
          <w:rFonts w:ascii="Arial" w:hAnsi="Arial" w:cs="Arial"/>
        </w:rPr>
        <w:t>ista</w:t>
      </w:r>
      <w:r w:rsidRPr="00ED113E">
        <w:rPr>
          <w:rFonts w:ascii="Arial" w:hAnsi="Arial" w:cs="Arial"/>
        </w:rPr>
        <w:t xml:space="preserve">s a tiempo y fuera de tiempo: </w:t>
      </w:r>
      <w:r>
        <w:rPr>
          <w:rFonts w:ascii="Arial" w:hAnsi="Arial" w:cs="Arial"/>
        </w:rPr>
        <w:t>convence, reprende y anima</w:t>
      </w:r>
      <w:r w:rsidRPr="00ED113E">
        <w:rPr>
          <w:rFonts w:ascii="Arial" w:hAnsi="Arial" w:cs="Arial"/>
        </w:rPr>
        <w:t xml:space="preserve"> con toda paciencia…</w:t>
      </w:r>
    </w:p>
    <w:p w14:paraId="4F3777E0" w14:textId="77777777" w:rsidR="00171C18" w:rsidRPr="00EE0863" w:rsidRDefault="00171C18" w:rsidP="00171C18">
      <w:pPr>
        <w:shd w:val="clear" w:color="auto" w:fill="009900"/>
        <w:spacing w:after="120" w:line="240" w:lineRule="auto"/>
        <w:rPr>
          <w:rFonts w:ascii="Arial" w:hAnsi="Arial" w:cs="Arial"/>
          <w:b/>
          <w:sz w:val="12"/>
          <w:szCs w:val="12"/>
        </w:rPr>
      </w:pPr>
      <w:r>
        <w:rPr>
          <w:rFonts w:ascii="Arial" w:hAnsi="Arial" w:cs="Arial"/>
          <w:b/>
          <w:color w:val="FFFFFF" w:themeColor="background1"/>
        </w:rPr>
        <w:t>Recursos para la predicación</w:t>
      </w:r>
    </w:p>
    <w:p w14:paraId="1DFEA9D0" w14:textId="3FD5F2FA" w:rsidR="00171C18" w:rsidRPr="00301CD9" w:rsidRDefault="00171C18" w:rsidP="00171C18">
      <w:pPr>
        <w:pStyle w:val="Textosinformato"/>
        <w:numPr>
          <w:ilvl w:val="0"/>
          <w:numId w:val="1"/>
        </w:numPr>
        <w:spacing w:after="120"/>
        <w:rPr>
          <w:rFonts w:ascii="Arial" w:hAnsi="Arial" w:cs="Arial"/>
          <w:sz w:val="22"/>
          <w:szCs w:val="22"/>
        </w:rPr>
      </w:pPr>
      <w:r>
        <w:rPr>
          <w:rFonts w:ascii="Arial" w:eastAsia="MS Mincho" w:hAnsi="Arial" w:cs="Arial"/>
          <w:b/>
          <w:bCs/>
          <w:sz w:val="22"/>
          <w:szCs w:val="22"/>
        </w:rPr>
        <w:t xml:space="preserve">Evangelio de </w:t>
      </w:r>
      <w:r w:rsidRPr="00301CD9">
        <w:rPr>
          <w:rFonts w:ascii="Arial" w:eastAsia="MS Mincho" w:hAnsi="Arial" w:cs="Arial"/>
          <w:b/>
          <w:bCs/>
          <w:sz w:val="22"/>
          <w:szCs w:val="22"/>
        </w:rPr>
        <w:t>Lucas 18</w:t>
      </w:r>
      <w:r>
        <w:rPr>
          <w:rFonts w:ascii="Arial" w:eastAsia="MS Mincho" w:hAnsi="Arial" w:cs="Arial"/>
          <w:b/>
          <w:bCs/>
          <w:sz w:val="22"/>
          <w:szCs w:val="22"/>
        </w:rPr>
        <w:t>.</w:t>
      </w:r>
      <w:r w:rsidRPr="00301CD9">
        <w:rPr>
          <w:rFonts w:ascii="Arial" w:eastAsia="MS Mincho" w:hAnsi="Arial" w:cs="Arial"/>
          <w:b/>
          <w:bCs/>
          <w:sz w:val="22"/>
          <w:szCs w:val="22"/>
        </w:rPr>
        <w:t>1-8</w:t>
      </w:r>
      <w:r w:rsidR="00D75E92">
        <w:rPr>
          <w:rFonts w:ascii="Arial" w:eastAsia="MS Mincho" w:hAnsi="Arial" w:cs="Arial"/>
          <w:b/>
          <w:bCs/>
          <w:sz w:val="22"/>
          <w:szCs w:val="22"/>
        </w:rPr>
        <w:t xml:space="preserve"> </w:t>
      </w:r>
      <w:r w:rsidR="008C76A0">
        <w:rPr>
          <w:rFonts w:ascii="Arial" w:eastAsia="MS Mincho" w:hAnsi="Arial" w:cs="Arial"/>
          <w:b/>
          <w:bCs/>
          <w:sz w:val="22"/>
          <w:szCs w:val="22"/>
        </w:rPr>
        <w:t>–</w:t>
      </w:r>
      <w:r w:rsidR="00D75E92">
        <w:rPr>
          <w:rFonts w:ascii="Arial" w:eastAsia="MS Mincho" w:hAnsi="Arial" w:cs="Arial"/>
          <w:b/>
          <w:bCs/>
          <w:sz w:val="22"/>
          <w:szCs w:val="22"/>
        </w:rPr>
        <w:t xml:space="preserve"> </w:t>
      </w:r>
      <w:r w:rsidR="00D75E92">
        <w:rPr>
          <w:rFonts w:ascii="Arial Narrow" w:hAnsi="Arial Narrow" w:cs="Arial"/>
          <w:bCs/>
          <w:i/>
        </w:rPr>
        <w:t xml:space="preserve">Presentación de </w:t>
      </w:r>
      <w:r w:rsidR="00D75E92" w:rsidRPr="00E04638">
        <w:rPr>
          <w:rFonts w:ascii="Arial Narrow" w:hAnsi="Arial Narrow" w:cs="Arial"/>
          <w:bCs/>
          <w:i/>
        </w:rPr>
        <w:t xml:space="preserve">Severino </w:t>
      </w:r>
      <w:proofErr w:type="spellStart"/>
      <w:r w:rsidR="00D75E92" w:rsidRPr="00E04638">
        <w:rPr>
          <w:rFonts w:ascii="Arial Narrow" w:hAnsi="Arial Narrow" w:cs="Arial"/>
          <w:bCs/>
          <w:i/>
        </w:rPr>
        <w:t>Croatto</w:t>
      </w:r>
      <w:proofErr w:type="spellEnd"/>
      <w:r w:rsidR="00D75E92">
        <w:rPr>
          <w:rFonts w:ascii="Arial Narrow" w:hAnsi="Arial Narrow" w:cs="Arial"/>
          <w:bCs/>
          <w:i/>
        </w:rPr>
        <w:t xml:space="preserve"> </w:t>
      </w:r>
    </w:p>
    <w:p w14:paraId="4DC55772" w14:textId="77777777" w:rsidR="00171C18" w:rsidRPr="00301CD9" w:rsidRDefault="00171C18" w:rsidP="00171C18">
      <w:pPr>
        <w:pStyle w:val="Textosinformato"/>
        <w:spacing w:after="80"/>
        <w:rPr>
          <w:rFonts w:ascii="Arial" w:eastAsia="MS Mincho" w:hAnsi="Arial" w:cs="Arial"/>
          <w:sz w:val="22"/>
          <w:szCs w:val="22"/>
        </w:rPr>
      </w:pPr>
      <w:r w:rsidRPr="00301CD9">
        <w:rPr>
          <w:rFonts w:ascii="Arial" w:eastAsia="MS Mincho" w:hAnsi="Arial" w:cs="Arial"/>
          <w:sz w:val="22"/>
          <w:szCs w:val="22"/>
        </w:rPr>
        <w:t>En el pasaje del evangelio escuchamos una parábola sobre un juez que no quiere atender a una viuda que pide la solución de un caso de injusticia (vv. 2-5); la interpretación que hace Jesús (v 6-8) es la enseñanza que Lucas quiere transmitir.</w:t>
      </w:r>
    </w:p>
    <w:p w14:paraId="26B883D0" w14:textId="77777777" w:rsidR="00171C18" w:rsidRPr="00301CD9" w:rsidRDefault="00171C18" w:rsidP="00171C18">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Notemos que el protagonista parece ser el juez, por cuanto se habla más de él (vv. 2 y 4-5) que de la mujer viuda (v. 3). Evidentemente, la actitud de este juez define la orientación de la parábola. Dos veces es calificado (por el redactor y por él mismo) como carente de temor a Dios y de respeto por el prójimo. Luego, Jesús mismo lo llama “juez injusto” (v. 6), no por lo que sucede en el relato (donde hace justicia) sino por ser un juez conocido por no hacer justicia en otras situaciones. </w:t>
      </w:r>
    </w:p>
    <w:p w14:paraId="0FA57C69" w14:textId="77777777" w:rsidR="00171C18" w:rsidRPr="00301CD9" w:rsidRDefault="00171C18" w:rsidP="00171C18">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Repetimos: el juez </w:t>
      </w:r>
      <w:r w:rsidRPr="00301CD9">
        <w:rPr>
          <w:rFonts w:ascii="Arial" w:eastAsia="MS Mincho" w:hAnsi="Arial" w:cs="Arial"/>
          <w:i/>
          <w:iCs/>
          <w:sz w:val="22"/>
          <w:szCs w:val="22"/>
        </w:rPr>
        <w:t>parece</w:t>
      </w:r>
      <w:r w:rsidRPr="00301CD9">
        <w:rPr>
          <w:rFonts w:ascii="Arial" w:eastAsia="MS Mincho" w:hAnsi="Arial" w:cs="Arial"/>
          <w:sz w:val="22"/>
          <w:szCs w:val="22"/>
        </w:rPr>
        <w:t xml:space="preserve"> ser el protagonista del relato. Sin embargo, éste apunta a la mujer. El episodio mismo se abre con esta advertencia orientadora para la lectura: “Les decía una parábola </w:t>
      </w:r>
      <w:r w:rsidRPr="00301CD9">
        <w:rPr>
          <w:rFonts w:ascii="Arial" w:eastAsia="MS Mincho" w:hAnsi="Arial" w:cs="Arial"/>
          <w:i/>
          <w:iCs/>
          <w:sz w:val="22"/>
          <w:szCs w:val="22"/>
        </w:rPr>
        <w:t>para inculcarles que era preciso orar siempre sin desfallecer</w:t>
      </w:r>
      <w:r w:rsidRPr="00301CD9">
        <w:rPr>
          <w:rFonts w:ascii="Arial" w:hAnsi="Arial" w:cs="Arial"/>
          <w:sz w:val="22"/>
          <w:szCs w:val="22"/>
        </w:rPr>
        <w:t>”</w:t>
      </w:r>
      <w:r w:rsidRPr="00301CD9">
        <w:rPr>
          <w:rFonts w:ascii="Arial" w:eastAsia="MS Mincho" w:hAnsi="Arial" w:cs="Arial"/>
          <w:sz w:val="22"/>
          <w:szCs w:val="22"/>
        </w:rPr>
        <w:t xml:space="preserve">. Esta indicación hace a la viuda la protagonista pensada. El discurso mismo del juez lo señala: “para (que esta viuda) no venga continuamente a importunarme”, v. 5b). </w:t>
      </w:r>
    </w:p>
    <w:p w14:paraId="5AA28450" w14:textId="77777777" w:rsidR="00171C18" w:rsidRPr="00301CD9" w:rsidRDefault="00171C18" w:rsidP="00171C18">
      <w:pPr>
        <w:pStyle w:val="Textosinformato"/>
        <w:spacing w:after="80"/>
        <w:rPr>
          <w:rFonts w:ascii="Arial" w:eastAsia="MS Mincho" w:hAnsi="Arial" w:cs="Arial"/>
          <w:sz w:val="22"/>
          <w:szCs w:val="22"/>
        </w:rPr>
      </w:pPr>
      <w:r w:rsidRPr="00301CD9">
        <w:rPr>
          <w:rFonts w:ascii="Arial" w:eastAsia="MS Mincho" w:hAnsi="Arial" w:cs="Arial"/>
          <w:sz w:val="22"/>
          <w:szCs w:val="22"/>
        </w:rPr>
        <w:t>De esto se trata: la viuda insiste en su reclamo, importuna continuamente, le causa molestias al juez cómodo y distraído. Lo cansa con la reiteración de su pedido de justicia. Esto es lo que ejemplifica la enseñanza propuesta en el v. 1 y que se refiere a nuestra relación con Dios a través de la oración. Recordemos que este relato es paralelo (también dentro de la estructura literaria del Gran Viaje de 9</w:t>
      </w:r>
      <w:r>
        <w:rPr>
          <w:rFonts w:ascii="Arial" w:eastAsia="MS Mincho" w:hAnsi="Arial" w:cs="Arial"/>
          <w:sz w:val="22"/>
          <w:szCs w:val="22"/>
        </w:rPr>
        <w:t>.</w:t>
      </w:r>
      <w:r w:rsidRPr="00301CD9">
        <w:rPr>
          <w:rFonts w:ascii="Arial" w:eastAsia="MS Mincho" w:hAnsi="Arial" w:cs="Arial"/>
          <w:sz w:val="22"/>
          <w:szCs w:val="22"/>
        </w:rPr>
        <w:t>52</w:t>
      </w:r>
      <w:r>
        <w:rPr>
          <w:rFonts w:ascii="Arial" w:eastAsia="MS Mincho" w:hAnsi="Arial" w:cs="Arial"/>
          <w:sz w:val="22"/>
          <w:szCs w:val="22"/>
        </w:rPr>
        <w:t>–</w:t>
      </w:r>
      <w:r w:rsidRPr="00301CD9">
        <w:rPr>
          <w:rFonts w:ascii="Arial" w:eastAsia="MS Mincho" w:hAnsi="Arial" w:cs="Arial"/>
          <w:sz w:val="22"/>
          <w:szCs w:val="22"/>
        </w:rPr>
        <w:t>19</w:t>
      </w:r>
      <w:r>
        <w:rPr>
          <w:rFonts w:ascii="Arial" w:eastAsia="MS Mincho" w:hAnsi="Arial" w:cs="Arial"/>
          <w:sz w:val="22"/>
          <w:szCs w:val="22"/>
        </w:rPr>
        <w:t>.48) al de 11.5-8,</w:t>
      </w:r>
      <w:r w:rsidRPr="00301CD9">
        <w:rPr>
          <w:rFonts w:ascii="Arial" w:eastAsia="MS Mincho" w:hAnsi="Arial" w:cs="Arial"/>
          <w:sz w:val="22"/>
          <w:szCs w:val="22"/>
        </w:rPr>
        <w:t xml:space="preserve">9-13, sobre el amigo importuno y la eficacia de la oración. Hay que leer los dos pasajes, porque son simétricos. </w:t>
      </w:r>
    </w:p>
    <w:p w14:paraId="27BAC56F" w14:textId="77777777" w:rsidR="00171C18" w:rsidRPr="00301CD9" w:rsidRDefault="00171C18" w:rsidP="00171C18">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En la conclusión que saca Jesús, se da por sentado que Dios es mejor que aquel juez y que hará justicia a sus elegidos que oran con insistencia. Las expresiones “día y noche” y “(no) hacer esperar” hablan de la insistencia y reiteración de la oración. Más </w:t>
      </w:r>
      <w:proofErr w:type="spellStart"/>
      <w:r w:rsidRPr="00301CD9">
        <w:rPr>
          <w:rFonts w:ascii="Arial" w:eastAsia="MS Mincho" w:hAnsi="Arial" w:cs="Arial"/>
          <w:sz w:val="22"/>
          <w:szCs w:val="22"/>
        </w:rPr>
        <w:t>aun</w:t>
      </w:r>
      <w:proofErr w:type="spellEnd"/>
      <w:r w:rsidRPr="00301CD9">
        <w:rPr>
          <w:rFonts w:ascii="Arial" w:eastAsia="MS Mincho" w:hAnsi="Arial" w:cs="Arial"/>
          <w:sz w:val="22"/>
          <w:szCs w:val="22"/>
        </w:rPr>
        <w:t xml:space="preserve">: Dios hará al revés del juez, </w:t>
      </w:r>
      <w:proofErr w:type="gramStart"/>
      <w:r w:rsidRPr="00301CD9">
        <w:rPr>
          <w:rFonts w:ascii="Arial" w:eastAsia="MS Mincho" w:hAnsi="Arial" w:cs="Arial"/>
          <w:sz w:val="22"/>
          <w:szCs w:val="22"/>
        </w:rPr>
        <w:t>ya que</w:t>
      </w:r>
      <w:proofErr w:type="gramEnd"/>
      <w:r w:rsidRPr="00301CD9">
        <w:rPr>
          <w:rFonts w:ascii="Arial" w:eastAsia="MS Mincho" w:hAnsi="Arial" w:cs="Arial"/>
          <w:sz w:val="22"/>
          <w:szCs w:val="22"/>
        </w:rPr>
        <w:t xml:space="preserve"> en lugar de demorar la justicia, la hará “pronto” (v. 8a). Parece a primera vista una incoherencia del texto: si Dios se expide pronto, ¿por qué hay que orar insistentemente? Se trata de que Dios no es como el juez lento y perezoso. Pero mirando desde el lado humano, es la persistencia y la constancia en el orar lo que muestra la fe (lo señala el final del relato, v. 8b). Y tal es la lección mayor de esta lectura, como lo proponía en su apertura (v. 1).</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1"/>
        <w:gridCol w:w="3757"/>
      </w:tblGrid>
      <w:tr w:rsidR="00171C18" w14:paraId="1688C077" w14:textId="77777777" w:rsidTr="0077077E">
        <w:tc>
          <w:tcPr>
            <w:tcW w:w="6629" w:type="dxa"/>
          </w:tcPr>
          <w:p w14:paraId="4334FB08" w14:textId="77777777" w:rsidR="00171C18" w:rsidRPr="00301CD9" w:rsidRDefault="00171C18" w:rsidP="00055CD3">
            <w:pPr>
              <w:pStyle w:val="Textosinformato"/>
              <w:spacing w:after="80"/>
              <w:rPr>
                <w:rFonts w:ascii="Arial" w:eastAsia="MS Mincho" w:hAnsi="Arial" w:cs="Arial"/>
                <w:sz w:val="22"/>
                <w:szCs w:val="22"/>
              </w:rPr>
            </w:pPr>
            <w:r w:rsidRPr="00301CD9">
              <w:rPr>
                <w:rFonts w:ascii="Arial" w:eastAsia="MS Mincho" w:hAnsi="Arial" w:cs="Arial"/>
                <w:sz w:val="22"/>
                <w:szCs w:val="22"/>
              </w:rPr>
              <w:lastRenderedPageBreak/>
              <w:t>El relato de Génesis 32 es recordado precisamente por el tema de la insistencia de Jacob al pedir la bendición del personaje de la aparición (v. 27b, “no te suelto hasta que no me hayas bendecido”).</w:t>
            </w:r>
          </w:p>
          <w:p w14:paraId="628F353A" w14:textId="77777777" w:rsidR="00171C18" w:rsidRPr="00301CD9" w:rsidRDefault="00171C18" w:rsidP="00055CD3">
            <w:pPr>
              <w:pStyle w:val="Textosinformato"/>
              <w:spacing w:after="80"/>
              <w:rPr>
                <w:rFonts w:ascii="Arial" w:eastAsia="MS Mincho" w:hAnsi="Arial" w:cs="Arial"/>
                <w:sz w:val="22"/>
                <w:szCs w:val="22"/>
              </w:rPr>
            </w:pPr>
            <w:r w:rsidRPr="00301CD9">
              <w:rPr>
                <w:rFonts w:ascii="Arial" w:eastAsia="MS Mincho" w:hAnsi="Arial" w:cs="Arial"/>
                <w:sz w:val="22"/>
                <w:szCs w:val="22"/>
              </w:rPr>
              <w:t>La lectura de la segunda carta a Timoteo sugiere también que hay que “perseverar” en lo que uno ha aprendido y creído (3</w:t>
            </w:r>
            <w:r>
              <w:rPr>
                <w:rFonts w:ascii="Arial" w:eastAsia="MS Mincho" w:hAnsi="Arial" w:cs="Arial"/>
                <w:sz w:val="22"/>
                <w:szCs w:val="22"/>
              </w:rPr>
              <w:t>.</w:t>
            </w:r>
            <w:r w:rsidRPr="00301CD9">
              <w:rPr>
                <w:rFonts w:ascii="Arial" w:eastAsia="MS Mincho" w:hAnsi="Arial" w:cs="Arial"/>
                <w:sz w:val="22"/>
                <w:szCs w:val="22"/>
              </w:rPr>
              <w:t>14).</w:t>
            </w:r>
          </w:p>
          <w:p w14:paraId="2AF9CB50" w14:textId="77777777" w:rsidR="00171C18" w:rsidRPr="00301CD9" w:rsidRDefault="00171C18" w:rsidP="00055CD3">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No sólo la recomendación a orar, sino sobre todo a orar siempre, con insistencia y perseverancia, es el tema mayor de las lecturas bíblicas de este domingo. </w:t>
            </w:r>
          </w:p>
          <w:p w14:paraId="73BB7A0E" w14:textId="77777777" w:rsidR="00730D3D" w:rsidRDefault="00171C18" w:rsidP="00730D3D">
            <w:pPr>
              <w:pStyle w:val="Textosinformato"/>
              <w:jc w:val="right"/>
              <w:rPr>
                <w:rFonts w:ascii="Arial Narrow" w:hAnsi="Arial Narrow" w:cs="Arial"/>
                <w:bCs/>
                <w:i/>
              </w:rPr>
            </w:pPr>
            <w:r w:rsidRPr="00E04638">
              <w:rPr>
                <w:rFonts w:ascii="Arial Narrow" w:hAnsi="Arial Narrow" w:cs="Arial"/>
                <w:bCs/>
                <w:i/>
              </w:rPr>
              <w:t xml:space="preserve">Severino </w:t>
            </w:r>
            <w:proofErr w:type="spellStart"/>
            <w:proofErr w:type="gramStart"/>
            <w:r w:rsidRPr="00E04638">
              <w:rPr>
                <w:rFonts w:ascii="Arial Narrow" w:hAnsi="Arial Narrow" w:cs="Arial"/>
                <w:bCs/>
                <w:i/>
              </w:rPr>
              <w:t>Croatto</w:t>
            </w:r>
            <w:proofErr w:type="spellEnd"/>
            <w:r w:rsidRPr="00E04638">
              <w:rPr>
                <w:rFonts w:ascii="Arial Narrow" w:hAnsi="Arial Narrow" w:cs="Arial"/>
                <w:bCs/>
                <w:i/>
              </w:rPr>
              <w:t xml:space="preserve">,  </w:t>
            </w:r>
            <w:r w:rsidRPr="00E04638">
              <w:rPr>
                <w:rFonts w:ascii="Arial Narrow" w:hAnsi="Arial Narrow" w:cs="Arial"/>
                <w:b/>
                <w:bCs/>
                <w:i/>
              </w:rPr>
              <w:t>Estudios</w:t>
            </w:r>
            <w:proofErr w:type="gramEnd"/>
            <w:r w:rsidRPr="00E04638">
              <w:rPr>
                <w:rFonts w:ascii="Arial Narrow" w:hAnsi="Arial Narrow" w:cs="Arial"/>
                <w:b/>
                <w:bCs/>
                <w:i/>
              </w:rPr>
              <w:t xml:space="preserve"> Exegético–Homiléticos</w:t>
            </w:r>
            <w:r w:rsidRPr="00E04638">
              <w:rPr>
                <w:rFonts w:ascii="Arial Narrow" w:hAnsi="Arial Narrow" w:cs="Arial"/>
                <w:bCs/>
                <w:i/>
              </w:rPr>
              <w:t xml:space="preserve"> </w:t>
            </w:r>
          </w:p>
          <w:p w14:paraId="4BF97C5A" w14:textId="2DFD9149" w:rsidR="00171C18" w:rsidRDefault="00171C18" w:rsidP="00730D3D">
            <w:pPr>
              <w:pStyle w:val="Textosinformato"/>
              <w:jc w:val="right"/>
              <w:rPr>
                <w:rFonts w:ascii="Symbol" w:eastAsia="MS Mincho" w:hAnsi="Symbol" w:cs="Arial" w:hint="eastAsia"/>
                <w:sz w:val="22"/>
                <w:szCs w:val="22"/>
              </w:rPr>
            </w:pPr>
            <w:r w:rsidRPr="00E04638">
              <w:rPr>
                <w:rFonts w:ascii="Arial Narrow" w:hAnsi="Arial Narrow" w:cs="Arial"/>
                <w:bCs/>
                <w:i/>
              </w:rPr>
              <w:t>del ISEDET 19 – oct 2001</w:t>
            </w:r>
          </w:p>
        </w:tc>
        <w:tc>
          <w:tcPr>
            <w:tcW w:w="3149" w:type="dxa"/>
            <w:shd w:val="clear" w:color="auto" w:fill="66FF33"/>
          </w:tcPr>
          <w:p w14:paraId="3D245CB1" w14:textId="77777777" w:rsidR="00171C18" w:rsidRDefault="00171C18" w:rsidP="00055CD3">
            <w:pPr>
              <w:pStyle w:val="Textosinformato"/>
              <w:rPr>
                <w:rFonts w:ascii="Symbol" w:eastAsia="MS Mincho" w:hAnsi="Symbol" w:cs="Arial" w:hint="eastAsia"/>
                <w:sz w:val="8"/>
                <w:szCs w:val="8"/>
              </w:rPr>
            </w:pPr>
          </w:p>
          <w:p w14:paraId="3704BD88" w14:textId="77777777" w:rsidR="00171C18" w:rsidRDefault="00171C18" w:rsidP="00055CD3">
            <w:pPr>
              <w:pStyle w:val="Textosinformato"/>
              <w:rPr>
                <w:rFonts w:ascii="Symbol" w:eastAsia="MS Mincho" w:hAnsi="Symbol" w:cs="Arial" w:hint="eastAsia"/>
                <w:sz w:val="8"/>
                <w:szCs w:val="8"/>
              </w:rPr>
            </w:pPr>
            <w:r>
              <w:rPr>
                <w:noProof/>
                <w:lang w:eastAsia="es-ES"/>
              </w:rPr>
              <w:drawing>
                <wp:inline distT="0" distB="0" distL="0" distR="0" wp14:anchorId="51056A8F" wp14:editId="57D5D553">
                  <wp:extent cx="2248535" cy="1809750"/>
                  <wp:effectExtent l="0" t="0" r="0" b="0"/>
                  <wp:docPr id="16" name="Imagen 16" descr="Le dijo:Sígueme. Él se levantó y lo sigu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e dijo:Sígueme. Él se levantó y lo siguió."/>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8535" cy="1809750"/>
                          </a:xfrm>
                          <a:prstGeom prst="rect">
                            <a:avLst/>
                          </a:prstGeom>
                          <a:noFill/>
                          <a:ln>
                            <a:noFill/>
                          </a:ln>
                        </pic:spPr>
                      </pic:pic>
                    </a:graphicData>
                  </a:graphic>
                </wp:inline>
              </w:drawing>
            </w:r>
          </w:p>
          <w:p w14:paraId="4BE7CBF8" w14:textId="77777777" w:rsidR="00171C18" w:rsidRPr="00055CD3" w:rsidRDefault="00171C18" w:rsidP="00055CD3">
            <w:pPr>
              <w:pStyle w:val="Textosinformato"/>
              <w:rPr>
                <w:rFonts w:ascii="Arial Narrow" w:eastAsia="MS Mincho" w:hAnsi="Arial Narrow" w:cs="Arial"/>
                <w:i/>
                <w:sz w:val="14"/>
                <w:szCs w:val="14"/>
              </w:rPr>
            </w:pPr>
            <w:r w:rsidRPr="00055CD3">
              <w:rPr>
                <w:rFonts w:ascii="Arial Narrow" w:eastAsia="MS Mincho" w:hAnsi="Arial Narrow" w:cs="Arial"/>
                <w:i/>
                <w:sz w:val="14"/>
                <w:szCs w:val="14"/>
              </w:rPr>
              <w:t>Fano</w:t>
            </w:r>
          </w:p>
        </w:tc>
      </w:tr>
    </w:tbl>
    <w:p w14:paraId="174C40C4" w14:textId="77777777" w:rsidR="00171C18" w:rsidRPr="00055CD3" w:rsidRDefault="00171C18" w:rsidP="00171C18">
      <w:pPr>
        <w:pStyle w:val="Textosinformato"/>
        <w:rPr>
          <w:rFonts w:ascii="Arial Narrow" w:hAnsi="Arial Narrow" w:cs="Arial"/>
          <w:bCs/>
          <w:i/>
          <w:sz w:val="12"/>
          <w:szCs w:val="12"/>
        </w:rPr>
      </w:pPr>
      <w:r w:rsidRPr="00055CD3">
        <w:rPr>
          <w:rFonts w:ascii="Arial Narrow" w:hAnsi="Arial Narrow" w:cs="Arial"/>
          <w:bCs/>
          <w:i/>
        </w:rPr>
        <w:t>.</w:t>
      </w:r>
    </w:p>
    <w:p w14:paraId="635D6722" w14:textId="0D576D84" w:rsidR="00171C18" w:rsidRPr="00055CD3" w:rsidRDefault="00171C18" w:rsidP="00BF007D">
      <w:pPr>
        <w:pStyle w:val="Prrafodelista"/>
        <w:numPr>
          <w:ilvl w:val="0"/>
          <w:numId w:val="31"/>
        </w:numPr>
        <w:spacing w:after="80" w:line="240" w:lineRule="auto"/>
        <w:rPr>
          <w:rFonts w:ascii="Arial" w:hAnsi="Arial" w:cs="Arial"/>
          <w:b/>
        </w:rPr>
      </w:pPr>
      <w:r w:rsidRPr="00055CD3">
        <w:rPr>
          <w:rFonts w:ascii="Arial" w:hAnsi="Arial" w:cs="Arial"/>
          <w:b/>
        </w:rPr>
        <w:t xml:space="preserve">Génesis 32.22-30 </w:t>
      </w:r>
      <w:r w:rsidR="00D75E92">
        <w:rPr>
          <w:rFonts w:ascii="Arial" w:hAnsi="Arial" w:cs="Arial"/>
          <w:b/>
        </w:rPr>
        <w:t xml:space="preserve">- </w:t>
      </w:r>
      <w:r w:rsidR="00D24499">
        <w:rPr>
          <w:rFonts w:ascii="Arial Narrow" w:hAnsi="Arial Narrow" w:cs="Arial"/>
          <w:i/>
          <w:sz w:val="20"/>
          <w:szCs w:val="20"/>
        </w:rPr>
        <w:t>Presentación de</w:t>
      </w:r>
      <w:r w:rsidR="00D24499" w:rsidRPr="00055CD3">
        <w:rPr>
          <w:rFonts w:ascii="Arial Narrow" w:hAnsi="Arial Narrow" w:cs="Arial"/>
          <w:i/>
          <w:sz w:val="20"/>
          <w:szCs w:val="20"/>
        </w:rPr>
        <w:t xml:space="preserve"> </w:t>
      </w:r>
      <w:r w:rsidR="00D75E92" w:rsidRPr="00055CD3">
        <w:rPr>
          <w:rFonts w:ascii="Arial Narrow" w:hAnsi="Arial Narrow" w:cs="Arial"/>
          <w:i/>
          <w:sz w:val="20"/>
          <w:szCs w:val="20"/>
        </w:rPr>
        <w:t>John Gibson</w:t>
      </w:r>
      <w:r w:rsidR="00D75E92">
        <w:rPr>
          <w:rFonts w:ascii="Arial Narrow" w:hAnsi="Arial Narrow" w:cs="Arial"/>
          <w:i/>
          <w:sz w:val="20"/>
          <w:szCs w:val="20"/>
        </w:rPr>
        <w:t xml:space="preserve"> </w:t>
      </w:r>
    </w:p>
    <w:p w14:paraId="114A6B94" w14:textId="77777777" w:rsidR="00171C18" w:rsidRPr="00E85103" w:rsidRDefault="00171C18" w:rsidP="00171C18">
      <w:pPr>
        <w:spacing w:after="80" w:line="240" w:lineRule="auto"/>
        <w:rPr>
          <w:rFonts w:ascii="Arial" w:hAnsi="Arial" w:cs="Arial"/>
          <w:u w:val="single"/>
        </w:rPr>
      </w:pPr>
      <w:r w:rsidRPr="00E85103">
        <w:rPr>
          <w:rFonts w:ascii="Arial" w:hAnsi="Arial" w:cs="Arial"/>
          <w:u w:val="single"/>
        </w:rPr>
        <w:t>El Peniel de Jacob</w:t>
      </w:r>
    </w:p>
    <w:p w14:paraId="6F0DD9A4" w14:textId="77777777" w:rsidR="00171C18" w:rsidRDefault="00171C18" w:rsidP="00171C18">
      <w:pPr>
        <w:spacing w:after="80" w:line="240" w:lineRule="auto"/>
        <w:rPr>
          <w:rFonts w:ascii="Arial" w:hAnsi="Arial" w:cs="Arial"/>
        </w:rPr>
      </w:pPr>
      <w:r>
        <w:rPr>
          <w:rFonts w:ascii="Arial" w:hAnsi="Arial" w:cs="Arial"/>
        </w:rPr>
        <w:t xml:space="preserve">Una vez que despacha su embajada a Esaú, Jacob está aun profundamente preocupado y esa misma noche, sin esperar el amanecer, decide movilizar a su familia a través de un vado cercano al </w:t>
      </w:r>
      <w:proofErr w:type="spellStart"/>
      <w:r>
        <w:rPr>
          <w:rFonts w:ascii="Arial" w:hAnsi="Arial" w:cs="Arial"/>
        </w:rPr>
        <w:t>Jaboc</w:t>
      </w:r>
      <w:proofErr w:type="spellEnd"/>
      <w:r>
        <w:rPr>
          <w:rFonts w:ascii="Arial" w:hAnsi="Arial" w:cs="Arial"/>
        </w:rPr>
        <w:t>, a un lugar del otro lado. Y después de realizada la travesía queda él solo, y tiene esa misteriosa y terrible lucha con un adversario al que primero identifica como humano, pero que después descubre que se trata de Dios mismo.</w:t>
      </w:r>
    </w:p>
    <w:p w14:paraId="0163505C" w14:textId="77777777" w:rsidR="00171C18" w:rsidRDefault="00171C18" w:rsidP="00171C18">
      <w:pPr>
        <w:spacing w:after="80" w:line="240" w:lineRule="auto"/>
        <w:rPr>
          <w:rFonts w:ascii="Arial" w:hAnsi="Arial" w:cs="Arial"/>
        </w:rPr>
      </w:pPr>
      <w:r>
        <w:rPr>
          <w:rFonts w:ascii="Arial" w:hAnsi="Arial" w:cs="Arial"/>
        </w:rPr>
        <w:t>El relato es de un dramatismo intenso y resulta conmovedor. Sin embargo, presenta varios problemas que debemos enfrentar antes de pretender interpretarlo.</w:t>
      </w:r>
    </w:p>
    <w:p w14:paraId="5A0E7C90" w14:textId="77777777" w:rsidR="00171C18" w:rsidRDefault="00171C18" w:rsidP="00171C18">
      <w:pPr>
        <w:spacing w:after="80" w:line="240" w:lineRule="auto"/>
        <w:rPr>
          <w:rFonts w:ascii="Arial" w:hAnsi="Arial" w:cs="Arial"/>
        </w:rPr>
      </w:pPr>
      <w:r>
        <w:rPr>
          <w:rFonts w:ascii="Arial" w:hAnsi="Arial" w:cs="Arial"/>
        </w:rPr>
        <w:t xml:space="preserve">En primer lugar, está el nombre mismo del sitio. El texto nos dice que Jacob llamó al lugar Peniel o </w:t>
      </w:r>
      <w:proofErr w:type="spellStart"/>
      <w:r>
        <w:rPr>
          <w:rFonts w:ascii="Arial" w:hAnsi="Arial" w:cs="Arial"/>
        </w:rPr>
        <w:t>Penuel</w:t>
      </w:r>
      <w:proofErr w:type="spellEnd"/>
      <w:r>
        <w:rPr>
          <w:rFonts w:ascii="Arial" w:hAnsi="Arial" w:cs="Arial"/>
        </w:rPr>
        <w:t xml:space="preserve">, que significa “el rostro de Dios”, en conmemoración de su encuentro. No obstante, es posible que Peniel fuera un nombre cananeo más antiguo. En la época </w:t>
      </w:r>
      <w:proofErr w:type="spellStart"/>
      <w:r>
        <w:rPr>
          <w:rFonts w:ascii="Arial" w:hAnsi="Arial" w:cs="Arial"/>
        </w:rPr>
        <w:t>pre-hebrea</w:t>
      </w:r>
      <w:proofErr w:type="spellEnd"/>
      <w:r>
        <w:rPr>
          <w:rFonts w:ascii="Arial" w:hAnsi="Arial" w:cs="Arial"/>
        </w:rPr>
        <w:t xml:space="preserve"> significaba “el rostro de </w:t>
      </w:r>
      <w:proofErr w:type="spellStart"/>
      <w:r>
        <w:rPr>
          <w:rFonts w:ascii="Arial" w:hAnsi="Arial" w:cs="Arial"/>
        </w:rPr>
        <w:t>El</w:t>
      </w:r>
      <w:proofErr w:type="spellEnd"/>
      <w:r>
        <w:rPr>
          <w:rFonts w:ascii="Arial" w:hAnsi="Arial" w:cs="Arial"/>
        </w:rPr>
        <w:t>” (el mayor dios cananeo) y se refería a un trozo de tierra especialmente prominente o fértil donde se había levantado un asentamiento. De manera que puede haber sido el nombre ya existente del lugar el que sugirió a Jacob las palabras que usó para describir su experiencia: “Vi a Dios cara a cara, y fue librada mi alma”.</w:t>
      </w:r>
    </w:p>
    <w:p w14:paraId="78CD816B" w14:textId="77777777" w:rsidR="00171C18" w:rsidRDefault="00171C18" w:rsidP="00171C18">
      <w:pPr>
        <w:spacing w:after="80" w:line="240" w:lineRule="auto"/>
        <w:rPr>
          <w:rFonts w:ascii="Arial" w:hAnsi="Arial" w:cs="Arial"/>
        </w:rPr>
      </w:pPr>
      <w:r>
        <w:rPr>
          <w:rFonts w:ascii="Arial" w:hAnsi="Arial" w:cs="Arial"/>
        </w:rPr>
        <w:t xml:space="preserve">En segundo lugar, el texto agrega al final la información de </w:t>
      </w:r>
      <w:proofErr w:type="gramStart"/>
      <w:r>
        <w:rPr>
          <w:rFonts w:ascii="Arial" w:hAnsi="Arial" w:cs="Arial"/>
        </w:rPr>
        <w:t>que</w:t>
      </w:r>
      <w:proofErr w:type="gramEnd"/>
      <w:r>
        <w:rPr>
          <w:rFonts w:ascii="Arial" w:hAnsi="Arial" w:cs="Arial"/>
        </w:rPr>
        <w:t xml:space="preserve"> </w:t>
      </w:r>
      <w:proofErr w:type="gramStart"/>
      <w:r>
        <w:rPr>
          <w:rFonts w:ascii="Arial" w:hAnsi="Arial" w:cs="Arial"/>
        </w:rPr>
        <w:t>en razón de</w:t>
      </w:r>
      <w:proofErr w:type="gramEnd"/>
      <w:r>
        <w:rPr>
          <w:rFonts w:ascii="Arial" w:hAnsi="Arial" w:cs="Arial"/>
        </w:rPr>
        <w:t xml:space="preserve"> la herida recibida en la cadera por Jacob durante la lucha, los hebreos “hasta hoy” no comen el tendón (posiblemente el músculo ciático) de esta parte del cuerpo. No hay prueba alguna en el resto del AT de un tabú semejante. De manera que el hecho de atribuirlo a la herida de Jacob es posiblemente una idea posterior de la tradición y no resulta relevante para el sentido original de la historia.</w:t>
      </w:r>
    </w:p>
    <w:p w14:paraId="7EEADAC1" w14:textId="77777777" w:rsidR="00171C18" w:rsidRDefault="00171C18" w:rsidP="00171C18">
      <w:pPr>
        <w:spacing w:after="80" w:line="240" w:lineRule="auto"/>
        <w:rPr>
          <w:rFonts w:ascii="Arial" w:hAnsi="Arial" w:cs="Arial"/>
        </w:rPr>
      </w:pPr>
      <w:r>
        <w:rPr>
          <w:rFonts w:ascii="Arial" w:hAnsi="Arial" w:cs="Arial"/>
        </w:rPr>
        <w:t>Lo mismo se aplica, en tercer lugar, a lo que a primera vista se presenta como el elemento más importante del relato: el cambio de nombre de Jacob por Israel. Pero el nombre Israel era un título que en su principio no tenía nada que ver con el patriarca Jacob y que recién se lo relacionó con él más adelante.</w:t>
      </w:r>
    </w:p>
    <w:p w14:paraId="12D72C1B" w14:textId="77777777" w:rsidR="00171C18" w:rsidRDefault="00171C18" w:rsidP="00171C18">
      <w:pPr>
        <w:spacing w:after="80" w:line="240" w:lineRule="auto"/>
        <w:rPr>
          <w:rFonts w:ascii="Arial" w:hAnsi="Arial" w:cs="Arial"/>
        </w:rPr>
      </w:pPr>
      <w:r>
        <w:rPr>
          <w:rFonts w:ascii="Arial" w:hAnsi="Arial" w:cs="Arial"/>
        </w:rPr>
        <w:t>Vamos entonces a lo central del relato. Cuando en la oscuridad de la noche Jacob cruza el vado después de haber puesto a su familia y sus animales a salvo, es consolado por un “hombre” cuyo propósito evidente es no dejarlo pasar. Los dos se ponen a luchar y luchan hasta el amanecer sin que ninguno pueda vencer al otro. Justo en ese momento el adversario descoyunta la cadera de Jacob. Pero a esa altura Jacob ha adivinado su verdadera identidad, porque cuando el adversario le pide que lo deje ir (quizá porque, como se acercaba la mañana, Jacob podría verlo), Jacob dice, “no te dejaré si no me bendices”. El adversario lo bendice, y Jacob lo deja ir. Cuando más adelante conoce el nombre de la región, se siente fascinado por la idea de que ha visto a Dios cara a cara y vive para contarlo. Pero no ha escapado ileso y, mientas el sol asoma sobe Peniel, cojea lentamente desde el sitio de la batalla.</w:t>
      </w:r>
    </w:p>
    <w:p w14:paraId="63C3C360" w14:textId="77777777" w:rsidR="00171C18" w:rsidRDefault="00171C18" w:rsidP="00171C18">
      <w:pPr>
        <w:spacing w:after="80" w:line="240" w:lineRule="auto"/>
        <w:rPr>
          <w:rFonts w:ascii="Arial" w:hAnsi="Arial" w:cs="Arial"/>
        </w:rPr>
      </w:pPr>
      <w:r>
        <w:rPr>
          <w:rFonts w:ascii="Arial" w:hAnsi="Arial" w:cs="Arial"/>
        </w:rPr>
        <w:t xml:space="preserve">Este relato básico se expone de manera tan realista y, desde un punto de vista teológico, en términos tan crudos, que sin duda debe remontarse a la descripción hecha por él mismo. Ningún narrador hebreo posterior se hubiera animado a presentar a Dios no solo apareciendo en forma humana y peleando con un hombre sino, además, ¡siendo vencido por él! </w:t>
      </w:r>
    </w:p>
    <w:p w14:paraId="682B2339" w14:textId="77777777" w:rsidR="00171C18" w:rsidRDefault="00171C18" w:rsidP="00171C18">
      <w:pPr>
        <w:spacing w:after="80" w:line="240" w:lineRule="auto"/>
        <w:rPr>
          <w:rFonts w:ascii="Arial" w:hAnsi="Arial" w:cs="Arial"/>
        </w:rPr>
      </w:pPr>
      <w:r>
        <w:rPr>
          <w:rFonts w:ascii="Arial" w:hAnsi="Arial" w:cs="Arial"/>
        </w:rPr>
        <w:lastRenderedPageBreak/>
        <w:t xml:space="preserve">Esto va mucho más allá de la forma en que se relata la aparición de Dios a Abraham como uno de los tres “hombres” de </w:t>
      </w:r>
      <w:proofErr w:type="spellStart"/>
      <w:r>
        <w:rPr>
          <w:rFonts w:ascii="Arial" w:hAnsi="Arial" w:cs="Arial"/>
        </w:rPr>
        <w:t>Mamre</w:t>
      </w:r>
      <w:proofErr w:type="spellEnd"/>
      <w:r>
        <w:rPr>
          <w:rFonts w:ascii="Arial" w:hAnsi="Arial" w:cs="Arial"/>
        </w:rPr>
        <w:t xml:space="preserve"> en el capítulo 18, lo que ya era un hueso duro de roer para un público hebreo. </w:t>
      </w:r>
      <w:proofErr w:type="spellStart"/>
      <w:r>
        <w:rPr>
          <w:rFonts w:ascii="Arial" w:hAnsi="Arial" w:cs="Arial"/>
        </w:rPr>
        <w:t>Bet</w:t>
      </w:r>
      <w:proofErr w:type="spellEnd"/>
      <w:r>
        <w:rPr>
          <w:rFonts w:ascii="Arial" w:hAnsi="Arial" w:cs="Arial"/>
        </w:rPr>
        <w:t>-</w:t>
      </w:r>
      <w:proofErr w:type="spellStart"/>
      <w:r>
        <w:rPr>
          <w:rFonts w:ascii="Arial" w:hAnsi="Arial" w:cs="Arial"/>
        </w:rPr>
        <w:t>el</w:t>
      </w:r>
      <w:proofErr w:type="spellEnd"/>
      <w:r>
        <w:rPr>
          <w:rFonts w:ascii="Arial" w:hAnsi="Arial" w:cs="Arial"/>
        </w:rPr>
        <w:t xml:space="preserve"> y </w:t>
      </w:r>
      <w:proofErr w:type="spellStart"/>
      <w:r>
        <w:rPr>
          <w:rFonts w:ascii="Arial" w:hAnsi="Arial" w:cs="Arial"/>
        </w:rPr>
        <w:t>Mahanaim</w:t>
      </w:r>
      <w:proofErr w:type="spellEnd"/>
      <w:r>
        <w:rPr>
          <w:rFonts w:ascii="Arial" w:hAnsi="Arial" w:cs="Arial"/>
        </w:rPr>
        <w:t xml:space="preserve"> con sus ángeles vistos en un sueño o visión, bueno. Dios mostrándose, como a Moisés, en medio de una zarza ardiente (Ex 3), bueno, eso también podía ser. Un ángel que se aparece bajo el aspecto de un hombre a Josué afuera de los muros de Jericó (Jos 5.14), sí, hasta eso. Pero esto no, “a menos” casi podemos escuchar al público “que nos llegue en las palabras del mismo patriarca”.</w:t>
      </w:r>
    </w:p>
    <w:p w14:paraId="59F32A61" w14:textId="77777777" w:rsidR="00171C18" w:rsidRDefault="00171C18" w:rsidP="00171C18">
      <w:pPr>
        <w:spacing w:after="80" w:line="240" w:lineRule="auto"/>
        <w:rPr>
          <w:rFonts w:ascii="Arial" w:hAnsi="Arial" w:cs="Arial"/>
        </w:rPr>
      </w:pPr>
      <w:r>
        <w:rPr>
          <w:rFonts w:ascii="Arial" w:hAnsi="Arial" w:cs="Arial"/>
        </w:rPr>
        <w:t xml:space="preserve">Sin embargo, el hecho de que el relato se remonte al mismo Jacob no es razón suficiente para aceptarlo tal como él lo expresó. Dudo que los mismos hebreos hayan llegado hasta ese punto. Lo que sin duda podemos decir es que esa noche Jacob vivió una experiencia tan única en el río </w:t>
      </w:r>
      <w:proofErr w:type="spellStart"/>
      <w:r>
        <w:rPr>
          <w:rFonts w:ascii="Arial" w:hAnsi="Arial" w:cs="Arial"/>
        </w:rPr>
        <w:t>Jaboc</w:t>
      </w:r>
      <w:proofErr w:type="spellEnd"/>
      <w:r>
        <w:rPr>
          <w:rFonts w:ascii="Arial" w:hAnsi="Arial" w:cs="Arial"/>
        </w:rPr>
        <w:t>, un encuentro con la divinidad tan profundo y real, que solo pudo describirlo en términos físicos cual si hubiera luchado con Dios como si se tratara de un hombre. ¿Cómo podemos expresarlo en términos que nos resulten significativos hoy?</w:t>
      </w:r>
    </w:p>
    <w:p w14:paraId="60ADC1EC" w14:textId="77777777" w:rsidR="00171C18" w:rsidRDefault="00171C18" w:rsidP="00171C18">
      <w:pPr>
        <w:spacing w:after="80" w:line="240" w:lineRule="auto"/>
        <w:rPr>
          <w:rFonts w:ascii="Arial" w:hAnsi="Arial" w:cs="Arial"/>
        </w:rPr>
      </w:pPr>
      <w:r>
        <w:rPr>
          <w:rFonts w:ascii="Arial" w:hAnsi="Arial" w:cs="Arial"/>
        </w:rPr>
        <w:t>Los temores y vaticinios de Jacob, descriptos de manera tan gráfica en la primera parte de capítulo, lo habían apabullado de tal modo que cuando cruzaba el vado sentía que Dios lo debía haber rechazado. Y aquí estaba Dios interponiéndose en su camino, impidiéndole entrar en la tierra que le había prometido con tanta frecuencia s sus padres e inclusive a él mismo. Su primer impulso fue postrarse en el suelo, deshecho e inerte. En realidad, hacía muy pocas horas había sido obligado a confesar su indignidad, a verse a sí mismo por fin en sus colores verdaderos. Este era, entonces, su castigo.</w:t>
      </w:r>
    </w:p>
    <w:p w14:paraId="04F57027" w14:textId="77777777" w:rsidR="00171C18" w:rsidRPr="00BD4EC0" w:rsidRDefault="00171C18" w:rsidP="00171C18">
      <w:pPr>
        <w:spacing w:after="80" w:line="240" w:lineRule="auto"/>
        <w:rPr>
          <w:rFonts w:ascii="Arial" w:hAnsi="Arial" w:cs="Arial"/>
        </w:rPr>
      </w:pPr>
      <w:r>
        <w:rPr>
          <w:rFonts w:ascii="Arial" w:hAnsi="Arial" w:cs="Arial"/>
        </w:rPr>
        <w:t xml:space="preserve">¡Pero no! No permitiría que Dios se saliera con la suya. De manera que luchó mucho y duro, en forma desesperada, para obtener su bendición, para que renovara aquella promesa que su padre había pronunciado una vez en el nombre de Dios y que él mismo –¡cuánto lo lamentaba </w:t>
      </w:r>
      <w:proofErr w:type="gramStart"/>
      <w:r>
        <w:rPr>
          <w:rFonts w:ascii="Arial" w:hAnsi="Arial" w:cs="Arial"/>
        </w:rPr>
        <w:t>ahora!–</w:t>
      </w:r>
      <w:proofErr w:type="gramEnd"/>
      <w:r>
        <w:rPr>
          <w:rFonts w:ascii="Arial" w:hAnsi="Arial" w:cs="Arial"/>
        </w:rPr>
        <w:t xml:space="preserve"> había ganado de manera tan indigna y que durante todos estos años en la Mesopotamia había dado desdeñosamente por supuesta. ¡Y milagrosamente Dios aceptó! La bendición fue otorgada y el premio que ahora veía como lo único e importante en la vida volvía a pertenecerle. Cojo, maltrecho y lastimado por la lucha, pero triunfante a pesar de todo, en ese momento nació un Jacob nuevo.</w:t>
      </w:r>
    </w:p>
    <w:p w14:paraId="56DC2D7B" w14:textId="77777777" w:rsidR="00171C18" w:rsidRDefault="00171C18" w:rsidP="00171C18">
      <w:pPr>
        <w:spacing w:after="120" w:line="240" w:lineRule="auto"/>
        <w:rPr>
          <w:rFonts w:ascii="Arial" w:hAnsi="Arial" w:cs="Arial"/>
        </w:rPr>
      </w:pPr>
      <w:r>
        <w:rPr>
          <w:rFonts w:ascii="Arial" w:hAnsi="Arial" w:cs="Arial"/>
        </w:rPr>
        <w:t>Sin embargo, estemos atentos para no pasar por alto el punto central. No fue un Jacob bueno quien nació. El profeta Oseas (12.2-6) era muy consciente de esto. Y como nosotros mismos no tardaremos en darnos cuenta, ni siquiera después de esa experiencia atemorizante, tenemos un Jacob auténticamente querible. La épica de Jacob no es el relato de un hombre malo que se convierte en bueno. Se trata de un nivel mucho más profundo. Sabemos lo que este hombre puso en primer lugar cuando las cartas quedaron echadas. Puso a Dios: y una vez que lo tenía asegurado, no permitiría que se fuera. En eso, a pesar de todos los rasgos siniestros de su carácter que lamentablemente subsistirán durante muchos años más, es donde yace su grandeza. Quizá fue la única señal de heroísmo en él, pero por eso mismo Dios no pudo sino bendecirlo.</w:t>
      </w:r>
    </w:p>
    <w:p w14:paraId="57C9B30E" w14:textId="77777777" w:rsidR="00171C18" w:rsidRPr="00F8682B" w:rsidRDefault="00171C18" w:rsidP="00171C18">
      <w:pPr>
        <w:spacing w:after="80" w:line="240" w:lineRule="auto"/>
        <w:rPr>
          <w:rFonts w:ascii="Arial" w:hAnsi="Arial" w:cs="Arial"/>
          <w:u w:val="single"/>
        </w:rPr>
      </w:pPr>
      <w:r w:rsidRPr="00F8682B">
        <w:rPr>
          <w:rFonts w:ascii="Arial" w:hAnsi="Arial" w:cs="Arial"/>
          <w:u w:val="single"/>
        </w:rPr>
        <w:t>En nuestro</w:t>
      </w:r>
      <w:r>
        <w:rPr>
          <w:rFonts w:ascii="Arial" w:hAnsi="Arial" w:cs="Arial"/>
          <w:u w:val="single"/>
        </w:rPr>
        <w:t xml:space="preserve"> </w:t>
      </w:r>
      <w:r w:rsidRPr="00F8682B">
        <w:rPr>
          <w:rFonts w:ascii="Arial" w:hAnsi="Arial" w:cs="Arial"/>
          <w:u w:val="single"/>
        </w:rPr>
        <w:t>Peniel</w:t>
      </w:r>
    </w:p>
    <w:p w14:paraId="6FE70516" w14:textId="77777777" w:rsidR="00171C18" w:rsidRDefault="00171C18" w:rsidP="00171C18">
      <w:pPr>
        <w:spacing w:after="80" w:line="240" w:lineRule="auto"/>
        <w:rPr>
          <w:rFonts w:ascii="Arial" w:hAnsi="Arial" w:cs="Arial"/>
        </w:rPr>
      </w:pPr>
      <w:r>
        <w:rPr>
          <w:rFonts w:ascii="Arial" w:hAnsi="Arial" w:cs="Arial"/>
        </w:rPr>
        <w:t>Debemos ser muy cautelosos cuando se trata de aplicar una experiencia tan única como la de Jacob en Peniel a nuestras propias pequeñas vidas. No resulta difícil ver en nosotros mismos las hipocresías e ingratitudes de Jacob, pero ¿tenemos derecho a desafiar a Dios como lo hizo él? No es nuestra forma corriente de presentarnos ante Dios. ¿O hay ocasiones en las cuales quizá deberíamos tratar de imitar su desafío?</w:t>
      </w:r>
    </w:p>
    <w:p w14:paraId="0CBB1781" w14:textId="77777777" w:rsidR="00171C18" w:rsidRDefault="00171C18" w:rsidP="00171C18">
      <w:pPr>
        <w:spacing w:after="80" w:line="240" w:lineRule="auto"/>
        <w:rPr>
          <w:rFonts w:ascii="Arial" w:hAnsi="Arial" w:cs="Arial"/>
        </w:rPr>
      </w:pPr>
      <w:r>
        <w:rPr>
          <w:rFonts w:ascii="Arial" w:hAnsi="Arial" w:cs="Arial"/>
        </w:rPr>
        <w:t>Se trata, creo, de que el tipo de bendición que anhelaba Jacob no llega a los bienintencionados sino más bien a los desesperados, no al hombre que asciende sino a quien está al final de sus posibilidades. Tiene que haber probado todos los otros caminos que llevan a la felicidad y encontrarse en un torbellino de miseria. Tiene que haber reconocido que solo Dios puede satisfacerlo y debe tratar de alcanzarlo de la misma manera en la cual un hombre que se está ahogando se aferra a una brizna de paja. Debe reconocer que Dios no debería aceptarlo y, a pesar de ello, negarse a aceptar un “no” como respuesta, inclusive de Él.</w:t>
      </w:r>
    </w:p>
    <w:p w14:paraId="008162BE" w14:textId="77777777" w:rsidR="00171C18" w:rsidRDefault="00171C18" w:rsidP="00171C18">
      <w:pPr>
        <w:spacing w:after="120" w:line="240" w:lineRule="auto"/>
        <w:rPr>
          <w:rFonts w:ascii="Arial" w:hAnsi="Arial" w:cs="Arial"/>
        </w:rPr>
      </w:pPr>
      <w:r>
        <w:rPr>
          <w:rFonts w:ascii="Arial" w:hAnsi="Arial" w:cs="Arial"/>
        </w:rPr>
        <w:t>Al igual que la viuda inoportuna en la parábola de nuestro Señor (</w:t>
      </w:r>
      <w:proofErr w:type="spellStart"/>
      <w:r>
        <w:rPr>
          <w:rFonts w:ascii="Arial" w:hAnsi="Arial" w:cs="Arial"/>
        </w:rPr>
        <w:t>Lc</w:t>
      </w:r>
      <w:proofErr w:type="spellEnd"/>
      <w:r>
        <w:rPr>
          <w:rFonts w:ascii="Arial" w:hAnsi="Arial" w:cs="Arial"/>
        </w:rPr>
        <w:t xml:space="preserve"> 18.1-8), debe estar dispuesto a golpear a las puertas del cielo y seguir golpeando hasta que se le abran. Solamente alguien en una situación semejante puede pretender luchar con Dios como lo hiciera Jacob en Peniel. Pues </w:t>
      </w:r>
      <w:r>
        <w:rPr>
          <w:rFonts w:ascii="Arial" w:hAnsi="Arial" w:cs="Arial"/>
        </w:rPr>
        <w:lastRenderedPageBreak/>
        <w:t>solamente a quien se encuentra en una posición semejante Dios estará dispuesto a entregarle la corona de la victoria. Sabrá que ha participado en un combate y llevará las heridas de Dios desde el campo de batalla; pero no es sino el hombre que se encuentra en esa posición quien puede ver a Dios y seguir vivo.</w:t>
      </w:r>
    </w:p>
    <w:p w14:paraId="7EB5D34F" w14:textId="77777777" w:rsidR="00171C18" w:rsidRPr="006F786D" w:rsidRDefault="00171C18" w:rsidP="00171C18">
      <w:pPr>
        <w:spacing w:after="80" w:line="240" w:lineRule="auto"/>
        <w:rPr>
          <w:rFonts w:ascii="Arial" w:hAnsi="Arial" w:cs="Arial"/>
          <w:u w:val="single"/>
        </w:rPr>
      </w:pPr>
      <w:r w:rsidRPr="006F786D">
        <w:rPr>
          <w:rFonts w:ascii="Arial" w:hAnsi="Arial" w:cs="Arial"/>
          <w:u w:val="single"/>
        </w:rPr>
        <w:t>El Peniel de Israel</w:t>
      </w:r>
    </w:p>
    <w:p w14:paraId="20787810" w14:textId="77777777" w:rsidR="00171C18" w:rsidRDefault="00171C18" w:rsidP="00171C18">
      <w:pPr>
        <w:spacing w:after="80" w:line="240" w:lineRule="auto"/>
        <w:rPr>
          <w:rFonts w:ascii="Arial" w:hAnsi="Arial" w:cs="Arial"/>
        </w:rPr>
      </w:pPr>
      <w:r>
        <w:rPr>
          <w:rFonts w:ascii="Arial" w:hAnsi="Arial" w:cs="Arial"/>
        </w:rPr>
        <w:t xml:space="preserve">Pero volvamos al texto sobre el cambio del nombre de Jacob por Israel. Es evidente que no podemos dejarlo sin considerar. El hecho de dar un nombre nuevo puede no decirnos nada de lo que sucedió aquella noche terrible en el </w:t>
      </w:r>
      <w:proofErr w:type="spellStart"/>
      <w:r>
        <w:rPr>
          <w:rFonts w:ascii="Arial" w:hAnsi="Arial" w:cs="Arial"/>
        </w:rPr>
        <w:t>Jaboc</w:t>
      </w:r>
      <w:proofErr w:type="spellEnd"/>
      <w:r>
        <w:rPr>
          <w:rFonts w:ascii="Arial" w:hAnsi="Arial" w:cs="Arial"/>
        </w:rPr>
        <w:t xml:space="preserve">, pero sí nos dice mucho acerca de la conciencia de Israel en tanto pueblo.  </w:t>
      </w:r>
    </w:p>
    <w:p w14:paraId="48A2AE4A" w14:textId="77777777" w:rsidR="00171C18" w:rsidRDefault="00171C18" w:rsidP="00171C18">
      <w:pPr>
        <w:spacing w:after="80" w:line="240" w:lineRule="auto"/>
        <w:rPr>
          <w:rFonts w:ascii="Arial" w:hAnsi="Arial" w:cs="Arial"/>
        </w:rPr>
      </w:pPr>
      <w:r>
        <w:rPr>
          <w:rFonts w:ascii="Arial" w:hAnsi="Arial" w:cs="Arial"/>
        </w:rPr>
        <w:t xml:space="preserve">Los hebreos deben haber elegido a Jacob como su antepasado porque sentían mucha afinidad con él. No creo que seamos pocos amables con él o con ellos cuando afirmamos que eligieron bien. En el Génesis hemos encontrado muchos ejemplos de agregados al texto que remontan su propio egoísmo, sus odios y prejuicios a la época patriarcal. Dichos pasajes los muestran en una luz decididamente desagradable. Pero en este caso el agregado es de un tipo muy distinto. </w:t>
      </w:r>
    </w:p>
    <w:p w14:paraId="24053ABB" w14:textId="77777777" w:rsidR="00171C18" w:rsidRDefault="00171C18" w:rsidP="00171C18">
      <w:pPr>
        <w:spacing w:after="80" w:line="240" w:lineRule="auto"/>
        <w:rPr>
          <w:rFonts w:ascii="Arial" w:hAnsi="Arial" w:cs="Arial"/>
        </w:rPr>
      </w:pPr>
      <w:r>
        <w:rPr>
          <w:rFonts w:ascii="Arial" w:hAnsi="Arial" w:cs="Arial"/>
        </w:rPr>
        <w:t xml:space="preserve">Hay un reconocimiento de que el triunfalismo de Jacob se refleja en el de ellos –“has luchado contra Dios y con los hombres, y has vencido”. Así como Jacob eliminó a todos los que se interpusieron en su camino –su padre, su tío, su hermano– Israel sacó de la escena al poderoso faraón, eliminó a los cananeos y se quedó con su tierra y construyó un poderoso imperio bajo David y Salomón. </w:t>
      </w:r>
      <w:proofErr w:type="gramStart"/>
      <w:r>
        <w:rPr>
          <w:rFonts w:ascii="Arial" w:hAnsi="Arial" w:cs="Arial"/>
        </w:rPr>
        <w:t>Y</w:t>
      </w:r>
      <w:proofErr w:type="gramEnd"/>
      <w:r>
        <w:rPr>
          <w:rFonts w:ascii="Arial" w:hAnsi="Arial" w:cs="Arial"/>
        </w:rPr>
        <w:t xml:space="preserve"> sin embargo, como lo indican con toda claridad los versículos sobre su nombre cuando se los analiza dentro de su contexto, Israel sabía en el fondo de su corazón que no había nada en sí mismo de lo cualquiera sentirse orgulloso, inclusive intuía que su mejor situación era la de encontrarse postrado y derrotado, sufriendo la esclavitud en Egipto o el exilio en Babilonia. Se trata de una autoevaluación notable.</w:t>
      </w:r>
    </w:p>
    <w:p w14:paraId="77AAD659" w14:textId="77777777" w:rsidR="00171C18" w:rsidRDefault="00171C18" w:rsidP="00171C18">
      <w:pPr>
        <w:spacing w:after="80" w:line="240" w:lineRule="auto"/>
        <w:rPr>
          <w:rFonts w:ascii="Arial" w:hAnsi="Arial" w:cs="Arial"/>
        </w:rPr>
      </w:pPr>
      <w:r>
        <w:rPr>
          <w:rFonts w:ascii="Arial" w:hAnsi="Arial" w:cs="Arial"/>
        </w:rPr>
        <w:t>Cuando los cristianos nos sentimos criticados a criticar al Antiguo Testamento por sus partes exclusivistas y despreocupadas, deberíamos recordar a favor de Israel que ubicó la primera revelación sobre su propio nombre dentro de un relato en el cual su antepasado ve cómo su orgullo se cae al suelo y confiesa por primera vez su desesperada necesidad de Dios.</w:t>
      </w:r>
    </w:p>
    <w:p w14:paraId="6FEDF9EF" w14:textId="77777777" w:rsidR="00171C18" w:rsidRDefault="00171C18" w:rsidP="00171C18">
      <w:pPr>
        <w:spacing w:after="80" w:line="240" w:lineRule="auto"/>
        <w:rPr>
          <w:rFonts w:ascii="Arial" w:hAnsi="Arial" w:cs="Arial"/>
        </w:rPr>
      </w:pPr>
      <w:r>
        <w:rPr>
          <w:rFonts w:ascii="Arial" w:hAnsi="Arial" w:cs="Arial"/>
        </w:rPr>
        <w:t>Y al mismo tiempo deberíamos tratar de copiar la humildad auténtica de Israel en la Iglesia. Es una institución patéticamente falible, demasiado dispuesta a buscar el triunfo como su prerrogativa divina y demasiado orgullosa en desmedro de su propia salud y eficacia. ¿Somos capaces de establecer nuestras prioridades correctamente como lo fue Israel en sus mejores momentos?</w:t>
      </w:r>
    </w:p>
    <w:p w14:paraId="179A2B5B" w14:textId="77777777" w:rsidR="00171C18" w:rsidRPr="00055CD3" w:rsidRDefault="00171C18" w:rsidP="002146B5">
      <w:pPr>
        <w:spacing w:after="120" w:line="240" w:lineRule="auto"/>
        <w:ind w:left="3540"/>
        <w:jc w:val="right"/>
        <w:rPr>
          <w:rFonts w:ascii="Arial Narrow" w:hAnsi="Arial Narrow" w:cs="Arial"/>
          <w:i/>
          <w:sz w:val="20"/>
          <w:szCs w:val="20"/>
        </w:rPr>
      </w:pPr>
      <w:r w:rsidRPr="00055CD3">
        <w:rPr>
          <w:rFonts w:ascii="Arial Narrow" w:hAnsi="Arial Narrow" w:cs="Arial"/>
          <w:i/>
          <w:sz w:val="20"/>
          <w:szCs w:val="20"/>
        </w:rPr>
        <w:t xml:space="preserve">John Gibson, pastor y profesor universitario en Escocia, en </w:t>
      </w:r>
      <w:r w:rsidRPr="00055CD3">
        <w:rPr>
          <w:rFonts w:ascii="Arial Narrow" w:hAnsi="Arial Narrow" w:cs="Arial"/>
          <w:b/>
          <w:i/>
          <w:sz w:val="20"/>
          <w:szCs w:val="20"/>
        </w:rPr>
        <w:t>Génesis II</w:t>
      </w:r>
      <w:r w:rsidRPr="00055CD3">
        <w:rPr>
          <w:rFonts w:ascii="Arial Narrow" w:hAnsi="Arial Narrow" w:cs="Arial"/>
          <w:i/>
          <w:sz w:val="20"/>
          <w:szCs w:val="20"/>
        </w:rPr>
        <w:t xml:space="preserve">, </w:t>
      </w:r>
      <w:proofErr w:type="spellStart"/>
      <w:r w:rsidRPr="00055CD3">
        <w:rPr>
          <w:rFonts w:ascii="Arial Narrow" w:hAnsi="Arial Narrow" w:cs="Arial"/>
          <w:i/>
          <w:sz w:val="20"/>
          <w:szCs w:val="20"/>
        </w:rPr>
        <w:t>Edic</w:t>
      </w:r>
      <w:proofErr w:type="spellEnd"/>
      <w:r w:rsidRPr="00055CD3">
        <w:rPr>
          <w:rFonts w:ascii="Arial Narrow" w:hAnsi="Arial Narrow" w:cs="Arial"/>
          <w:i/>
          <w:sz w:val="20"/>
          <w:szCs w:val="20"/>
        </w:rPr>
        <w:t xml:space="preserve">. La Aurora, Bs As, 1989, </w:t>
      </w:r>
      <w:proofErr w:type="spellStart"/>
      <w:r w:rsidRPr="00055CD3">
        <w:rPr>
          <w:rFonts w:ascii="Arial Narrow" w:hAnsi="Arial Narrow" w:cs="Arial"/>
          <w:i/>
          <w:sz w:val="20"/>
          <w:szCs w:val="20"/>
        </w:rPr>
        <w:t>pp</w:t>
      </w:r>
      <w:proofErr w:type="spellEnd"/>
      <w:r w:rsidRPr="00055CD3">
        <w:rPr>
          <w:rFonts w:ascii="Arial Narrow" w:hAnsi="Arial Narrow" w:cs="Arial"/>
          <w:i/>
          <w:sz w:val="20"/>
          <w:szCs w:val="20"/>
        </w:rPr>
        <w:t xml:space="preserve"> 209-219, resumen de GBH.</w:t>
      </w:r>
    </w:p>
    <w:p w14:paraId="158E13C0" w14:textId="77777777" w:rsidR="00011797" w:rsidRDefault="00011797" w:rsidP="002716B0">
      <w:pPr>
        <w:pStyle w:val="Prrafodelista"/>
        <w:numPr>
          <w:ilvl w:val="0"/>
          <w:numId w:val="45"/>
        </w:numPr>
        <w:spacing w:after="0"/>
        <w:rPr>
          <w:rFonts w:ascii="Arial" w:hAnsi="Arial" w:cs="Arial"/>
          <w:b/>
          <w:bCs/>
        </w:rPr>
      </w:pPr>
      <w:bookmarkStart w:id="4" w:name="_Hlk194948903"/>
      <w:r w:rsidRPr="00011797">
        <w:rPr>
          <w:rFonts w:ascii="Arial" w:hAnsi="Arial" w:cs="Arial"/>
          <w:b/>
          <w:bCs/>
        </w:rPr>
        <w:t>Introducción a los salmos ascensionales o de peregrinaciones: Salmos 120-134</w:t>
      </w:r>
    </w:p>
    <w:p w14:paraId="247EBB1E" w14:textId="461E8801" w:rsidR="002716B0" w:rsidRPr="002716B0" w:rsidRDefault="002716B0" w:rsidP="002716B0">
      <w:pPr>
        <w:pStyle w:val="Prrafodelista"/>
        <w:spacing w:after="80" w:line="240" w:lineRule="auto"/>
        <w:ind w:left="360"/>
        <w:jc w:val="right"/>
        <w:rPr>
          <w:rFonts w:ascii="Arial" w:hAnsi="Arial" w:cs="Arial"/>
          <w:sz w:val="20"/>
          <w:szCs w:val="20"/>
        </w:rPr>
      </w:pPr>
      <w:r w:rsidRPr="002716B0">
        <w:rPr>
          <w:rFonts w:ascii="Arial Narrow" w:hAnsi="Arial Narrow" w:cs="Arial"/>
          <w:i/>
          <w:iCs/>
          <w:sz w:val="20"/>
          <w:szCs w:val="20"/>
        </w:rPr>
        <w:t xml:space="preserve">Presentación de Enzo </w:t>
      </w:r>
      <w:proofErr w:type="spellStart"/>
      <w:r w:rsidRPr="002716B0">
        <w:rPr>
          <w:rFonts w:ascii="Arial Narrow" w:hAnsi="Arial Narrow" w:cs="Arial"/>
          <w:i/>
          <w:iCs/>
          <w:sz w:val="20"/>
          <w:szCs w:val="20"/>
        </w:rPr>
        <w:t>Cortese</w:t>
      </w:r>
      <w:proofErr w:type="spellEnd"/>
      <w:r w:rsidRPr="002716B0">
        <w:rPr>
          <w:rFonts w:ascii="Arial Narrow" w:hAnsi="Arial Narrow" w:cs="Arial"/>
          <w:i/>
          <w:iCs/>
          <w:sz w:val="20"/>
          <w:szCs w:val="20"/>
        </w:rPr>
        <w:t xml:space="preserve"> y Silvestre </w:t>
      </w:r>
      <w:proofErr w:type="spellStart"/>
      <w:r w:rsidRPr="002716B0">
        <w:rPr>
          <w:rFonts w:ascii="Arial Narrow" w:hAnsi="Arial Narrow" w:cs="Arial"/>
          <w:i/>
          <w:iCs/>
          <w:sz w:val="20"/>
          <w:szCs w:val="20"/>
        </w:rPr>
        <w:t>Pongutá</w:t>
      </w:r>
      <w:proofErr w:type="spellEnd"/>
    </w:p>
    <w:p w14:paraId="069873B6" w14:textId="77777777" w:rsidR="00011797" w:rsidRDefault="00011797" w:rsidP="00011797">
      <w:pPr>
        <w:spacing w:after="80" w:line="240" w:lineRule="auto"/>
        <w:rPr>
          <w:rFonts w:ascii="Arial" w:hAnsi="Arial" w:cs="Arial"/>
        </w:rPr>
      </w:pPr>
      <w:r>
        <w:rPr>
          <w:rFonts w:ascii="Arial" w:hAnsi="Arial" w:cs="Arial"/>
        </w:rPr>
        <w:t xml:space="preserve">Todos son muy breves, y en conjunto tienen 101 versículos. No tenemos en estos salmos la oración oficial y solemne que notamos en otras colecciones. Las invocaciones hechas directamente a Dios están solo en siete salmos y son muy breves; si exceptuamos el Sal 130.1-4, se encuentran en 120.2; 123.1,3; 125.4; 126.4; 131.1; 132.8. Sin embargo, todos se hallan impregnados de una religiosidad muy peculiar, muy bella dentro de su simplicidad, citando solo algunos ejemplos: 121; 123.1; 124.6; 127.1; 131, además del conocido como </w:t>
      </w:r>
      <w:r w:rsidRPr="00207F1C">
        <w:rPr>
          <w:rFonts w:ascii="Arial" w:hAnsi="Arial" w:cs="Arial"/>
          <w:i/>
        </w:rPr>
        <w:t>De profundis</w:t>
      </w:r>
      <w:r>
        <w:rPr>
          <w:rFonts w:ascii="Arial" w:hAnsi="Arial" w:cs="Arial"/>
        </w:rPr>
        <w:t>, 130.</w:t>
      </w:r>
    </w:p>
    <w:p w14:paraId="219BC11F" w14:textId="77777777" w:rsidR="00011797" w:rsidRDefault="00011797" w:rsidP="00011797">
      <w:pPr>
        <w:spacing w:after="80" w:line="240" w:lineRule="auto"/>
        <w:rPr>
          <w:rFonts w:ascii="Arial" w:hAnsi="Arial" w:cs="Arial"/>
        </w:rPr>
      </w:pPr>
      <w:r>
        <w:rPr>
          <w:rFonts w:ascii="Arial" w:hAnsi="Arial" w:cs="Arial"/>
        </w:rPr>
        <w:t>El silencio sobre el templo no quiere decir que el individuo o el grupo que ora estén lejos. Con frecuencia dialogan tal vez con levitas o sacerdotes (120.3?; 121.3-8). Además, casi todos los salmos mencionan a Jerusalén (122.2,6; 125.2; 128.5) o a Sión (125.1; 126.1; 128.4; 129.5; 132.13; 133.3; 134.3). Se puede decir que son salmos de peregrinos a Jerusalén y que son sobre todo un desarrollo popular y no oficial de la colección oficial de Coré. En síntesis, son cantos religiosos no oficiales, en cuyo centro no está el rey o los líderes, los ministros del culto y los cantores especializados, sino la gente.</w:t>
      </w:r>
    </w:p>
    <w:p w14:paraId="6F4C77FC" w14:textId="77777777" w:rsidR="00011797" w:rsidRDefault="00011797" w:rsidP="00011797">
      <w:pPr>
        <w:spacing w:after="80" w:line="240" w:lineRule="auto"/>
        <w:rPr>
          <w:rFonts w:ascii="Arial" w:hAnsi="Arial" w:cs="Arial"/>
        </w:rPr>
      </w:pPr>
      <w:r>
        <w:rPr>
          <w:rFonts w:ascii="Arial" w:hAnsi="Arial" w:cs="Arial"/>
        </w:rPr>
        <w:t>Se debe admirar la espontaneidad y la libertad de expresión de esta plegaria popular que no fue sofocada del todo por las instituciones y por los ritos oficiales. La gente tuvo que admirar las celebraciones solemnes, como lo hace hoy, pero supo expresar también su espiritualidad con la fiesta y el lamento de la vida cotidiana.</w:t>
      </w:r>
    </w:p>
    <w:p w14:paraId="63A3E173" w14:textId="77777777" w:rsidR="00011797" w:rsidRDefault="00011797" w:rsidP="00011797">
      <w:pPr>
        <w:spacing w:after="80" w:line="240" w:lineRule="auto"/>
        <w:rPr>
          <w:rFonts w:ascii="Arial" w:hAnsi="Arial" w:cs="Arial"/>
        </w:rPr>
      </w:pPr>
      <w:r>
        <w:rPr>
          <w:rFonts w:ascii="Arial" w:hAnsi="Arial" w:cs="Arial"/>
        </w:rPr>
        <w:lastRenderedPageBreak/>
        <w:t xml:space="preserve">Los comentaristas católicos hacen resaltar el valor de las peregrinaciones o de las procesiones, tan caras a la religiosidad popular católica. En la espiritualidad protestante no usamos peregrinaciones, tal vez por el rechazo a la sacralización de lugares. Solamente tenemos el aprecio por los encuentros comunitarios festivos, como los campamentos, o a lo sumo una celebración “peregrina” de la santa cena. </w:t>
      </w:r>
    </w:p>
    <w:p w14:paraId="210CEFFE" w14:textId="77777777" w:rsidR="00011797" w:rsidRDefault="00011797" w:rsidP="00011797">
      <w:pPr>
        <w:spacing w:after="80" w:line="240" w:lineRule="auto"/>
        <w:rPr>
          <w:rFonts w:ascii="Arial" w:hAnsi="Arial" w:cs="Arial"/>
        </w:rPr>
      </w:pPr>
      <w:r w:rsidRPr="008D3288">
        <w:rPr>
          <w:rFonts w:ascii="Arial" w:hAnsi="Arial" w:cs="Arial"/>
        </w:rPr>
        <w:t xml:space="preserve">Las iglesias metodistas de Rosario solían celebrar el “día de la iglesia” con un encuentro de las iglesias de la ciudad o alrededores, y a veces una marcha desde uno de los templos hacia una plaza, donde se celebraba un encuentro público. En algunos países </w:t>
      </w:r>
      <w:r>
        <w:rPr>
          <w:rFonts w:ascii="Arial" w:hAnsi="Arial" w:cs="Arial"/>
        </w:rPr>
        <w:t>muchos</w:t>
      </w:r>
      <w:r w:rsidRPr="008D3288">
        <w:rPr>
          <w:rFonts w:ascii="Arial" w:hAnsi="Arial" w:cs="Arial"/>
        </w:rPr>
        <w:t xml:space="preserve"> pentecostales hacían “paradas” en algunas esquinas, con un cántico y un breve mensaje, mientras avanzaban hacia su </w:t>
      </w:r>
      <w:r>
        <w:rPr>
          <w:rFonts w:ascii="Arial" w:hAnsi="Arial" w:cs="Arial"/>
        </w:rPr>
        <w:t>lugar de reuniones</w:t>
      </w:r>
      <w:r w:rsidRPr="008D3288">
        <w:rPr>
          <w:rFonts w:ascii="Arial" w:hAnsi="Arial" w:cs="Arial"/>
        </w:rPr>
        <w:t>.</w:t>
      </w:r>
      <w:r>
        <w:rPr>
          <w:rFonts w:ascii="Arial" w:hAnsi="Arial" w:cs="Arial"/>
        </w:rPr>
        <w:t xml:space="preserve"> Podemos aprovechar los encuentros en paseos de la iglesia, y mejor en los campamentos, para hacer pequeñas peregrinaciones simbólicas, siempre con tono de alegría y esperanza, evitando los “vía crucis” penosos.</w:t>
      </w:r>
    </w:p>
    <w:p w14:paraId="085F9661" w14:textId="77777777" w:rsidR="00011797" w:rsidRDefault="00011797" w:rsidP="00011797">
      <w:pPr>
        <w:spacing w:after="80"/>
        <w:ind w:left="1416"/>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proofErr w:type="spellStart"/>
      <w:r w:rsidRPr="00222388">
        <w:rPr>
          <w:rFonts w:ascii="Arial Narrow" w:hAnsi="Arial Narrow" w:cs="Arial"/>
          <w:bCs/>
          <w:i/>
          <w:color w:val="0F1111"/>
          <w:kern w:val="36"/>
          <w:sz w:val="20"/>
          <w:szCs w:val="20"/>
        </w:rPr>
        <w:t>Cortese</w:t>
      </w:r>
      <w:proofErr w:type="spellEnd"/>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r>
        <w:rPr>
          <w:rFonts w:ascii="Arial Narrow" w:hAnsi="Arial Narrow" w:cs="Arial"/>
          <w:bCs/>
          <w:i/>
          <w:color w:val="0F1111"/>
          <w:kern w:val="36"/>
          <w:sz w:val="20"/>
          <w:szCs w:val="20"/>
        </w:rPr>
        <w:t xml:space="preserve"> </w:t>
      </w:r>
    </w:p>
    <w:p w14:paraId="1F822A34" w14:textId="77777777" w:rsidR="00B94058" w:rsidRPr="002146B5" w:rsidRDefault="00B94058" w:rsidP="002146B5">
      <w:pPr>
        <w:pStyle w:val="Prrafodelista"/>
        <w:numPr>
          <w:ilvl w:val="0"/>
          <w:numId w:val="45"/>
        </w:numPr>
        <w:spacing w:line="240" w:lineRule="auto"/>
        <w:rPr>
          <w:rFonts w:ascii="Arial" w:hAnsi="Arial" w:cs="Arial"/>
          <w:sz w:val="20"/>
          <w:szCs w:val="20"/>
        </w:rPr>
      </w:pPr>
      <w:r w:rsidRPr="002146B5">
        <w:rPr>
          <w:rFonts w:ascii="Arial" w:hAnsi="Arial" w:cs="Arial"/>
          <w:b/>
          <w:bCs/>
        </w:rPr>
        <w:t>Salmo</w:t>
      </w:r>
      <w:r w:rsidRPr="002146B5">
        <w:rPr>
          <w:rFonts w:ascii="Arial" w:hAnsi="Arial" w:cs="Arial"/>
        </w:rPr>
        <w:t xml:space="preserve"> </w:t>
      </w:r>
      <w:r w:rsidRPr="002146B5">
        <w:rPr>
          <w:rFonts w:ascii="Arial" w:hAnsi="Arial" w:cs="Arial"/>
          <w:b/>
          <w:bCs/>
        </w:rPr>
        <w:t>121</w:t>
      </w:r>
      <w:r w:rsidRPr="002146B5">
        <w:rPr>
          <w:rFonts w:ascii="Arial" w:hAnsi="Arial" w:cs="Arial"/>
        </w:rPr>
        <w:t xml:space="preserve"> - La protección en el viaje – </w:t>
      </w:r>
      <w:r w:rsidRPr="002146B5">
        <w:rPr>
          <w:rFonts w:ascii="Arial Narrow" w:hAnsi="Arial Narrow" w:cs="Arial"/>
          <w:i/>
          <w:iCs/>
          <w:sz w:val="20"/>
          <w:szCs w:val="20"/>
        </w:rPr>
        <w:t xml:space="preserve">Presentación de Enzo </w:t>
      </w:r>
      <w:proofErr w:type="spellStart"/>
      <w:r w:rsidRPr="002146B5">
        <w:rPr>
          <w:rFonts w:ascii="Arial Narrow" w:hAnsi="Arial Narrow" w:cs="Arial"/>
          <w:i/>
          <w:iCs/>
          <w:sz w:val="20"/>
          <w:szCs w:val="20"/>
        </w:rPr>
        <w:t>Cortese</w:t>
      </w:r>
      <w:proofErr w:type="spellEnd"/>
      <w:r w:rsidRPr="002146B5">
        <w:rPr>
          <w:rFonts w:ascii="Arial Narrow" w:hAnsi="Arial Narrow" w:cs="Arial"/>
          <w:i/>
          <w:iCs/>
          <w:sz w:val="20"/>
          <w:szCs w:val="20"/>
        </w:rPr>
        <w:t xml:space="preserve"> y Silvestre </w:t>
      </w:r>
      <w:proofErr w:type="spellStart"/>
      <w:r w:rsidRPr="002146B5">
        <w:rPr>
          <w:rFonts w:ascii="Arial Narrow" w:hAnsi="Arial Narrow" w:cs="Arial"/>
          <w:i/>
          <w:iCs/>
          <w:sz w:val="20"/>
          <w:szCs w:val="20"/>
        </w:rPr>
        <w:t>Pongutá</w:t>
      </w:r>
      <w:proofErr w:type="spellEnd"/>
    </w:p>
    <w:p w14:paraId="5F99BFFD" w14:textId="77777777" w:rsidR="00B94058" w:rsidRDefault="00B94058" w:rsidP="00277D0C">
      <w:pPr>
        <w:spacing w:after="80" w:line="240" w:lineRule="auto"/>
        <w:rPr>
          <w:rFonts w:ascii="Arial" w:hAnsi="Arial" w:cs="Arial"/>
        </w:rPr>
      </w:pPr>
      <w:r w:rsidRPr="00AC797A">
        <w:rPr>
          <w:rFonts w:ascii="Arial" w:hAnsi="Arial" w:cs="Arial"/>
        </w:rPr>
        <w:t xml:space="preserve">Nombre y verbo de la protección de Dios impregnan todo el salmo, uno de los salmos más consoladores, en su simplicidad, que sobresale al compararlo con el de la protección del rey (Sal 90). Se </w:t>
      </w:r>
      <w:r>
        <w:rPr>
          <w:rFonts w:ascii="Arial" w:hAnsi="Arial" w:cs="Arial"/>
        </w:rPr>
        <w:t>escogió para la protección del final del camino (8). Al principio expresa la necesidad de ir a pedir a Dios la ayuda (1s), que se alcanzará en Jerusalén (ver 124.8).</w:t>
      </w:r>
    </w:p>
    <w:p w14:paraId="574FDF33" w14:textId="6F77CC0D" w:rsidR="00DD5400" w:rsidRPr="00363267" w:rsidRDefault="00B94058" w:rsidP="00363267">
      <w:pPr>
        <w:spacing w:after="80" w:line="240" w:lineRule="auto"/>
        <w:ind w:left="1416"/>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proofErr w:type="spellStart"/>
      <w:r w:rsidRPr="00222388">
        <w:rPr>
          <w:rFonts w:ascii="Arial Narrow" w:hAnsi="Arial Narrow" w:cs="Arial"/>
          <w:bCs/>
          <w:i/>
          <w:color w:val="0F1111"/>
          <w:kern w:val="36"/>
          <w:sz w:val="20"/>
          <w:szCs w:val="20"/>
        </w:rPr>
        <w:t>Cortese</w:t>
      </w:r>
      <w:proofErr w:type="spellEnd"/>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r>
        <w:rPr>
          <w:rFonts w:ascii="Arial Narrow" w:hAnsi="Arial Narrow" w:cs="Arial"/>
          <w:bCs/>
          <w:i/>
          <w:color w:val="0F1111"/>
          <w:kern w:val="36"/>
          <w:sz w:val="20"/>
          <w:szCs w:val="20"/>
        </w:rPr>
        <w:t xml:space="preserve"> </w:t>
      </w:r>
      <w:bookmarkEnd w:id="4"/>
    </w:p>
    <w:p w14:paraId="107DFA55" w14:textId="6F4A2219" w:rsidR="00171C18" w:rsidRPr="00542D5B" w:rsidRDefault="00171C18" w:rsidP="00171C18">
      <w:pPr>
        <w:pStyle w:val="Prrafodelista"/>
        <w:numPr>
          <w:ilvl w:val="0"/>
          <w:numId w:val="2"/>
        </w:numPr>
        <w:spacing w:after="80" w:line="240" w:lineRule="auto"/>
        <w:rPr>
          <w:rFonts w:ascii="Arial" w:hAnsi="Arial" w:cs="Arial"/>
          <w:b/>
        </w:rPr>
      </w:pPr>
      <w:r w:rsidRPr="00542D5B">
        <w:rPr>
          <w:rFonts w:ascii="Arial" w:hAnsi="Arial" w:cs="Arial"/>
          <w:b/>
        </w:rPr>
        <w:t>2a Carta a Timoteo 3.14–4.2</w:t>
      </w:r>
      <w:r w:rsidR="00277D0C">
        <w:rPr>
          <w:rFonts w:ascii="Arial" w:hAnsi="Arial" w:cs="Arial"/>
          <w:b/>
        </w:rPr>
        <w:t xml:space="preserve"> – </w:t>
      </w:r>
      <w:r w:rsidR="00277D0C">
        <w:rPr>
          <w:rFonts w:ascii="Arial Narrow" w:hAnsi="Arial Narrow" w:cs="Arial"/>
          <w:bCs/>
          <w:i/>
          <w:sz w:val="20"/>
          <w:szCs w:val="20"/>
        </w:rPr>
        <w:t>Presentación de</w:t>
      </w:r>
      <w:r w:rsidR="00277D0C" w:rsidRPr="00055CD3">
        <w:rPr>
          <w:rFonts w:ascii="Arial Narrow" w:hAnsi="Arial Narrow" w:cs="Arial"/>
          <w:bCs/>
          <w:i/>
          <w:sz w:val="20"/>
          <w:szCs w:val="20"/>
        </w:rPr>
        <w:t xml:space="preserve"> Néstor Míguez</w:t>
      </w:r>
      <w:r w:rsidR="00277D0C">
        <w:rPr>
          <w:rFonts w:ascii="Arial Narrow" w:hAnsi="Arial Narrow" w:cs="Arial"/>
          <w:bCs/>
          <w:i/>
          <w:sz w:val="20"/>
          <w:szCs w:val="20"/>
        </w:rPr>
        <w:t xml:space="preserve"> </w:t>
      </w:r>
    </w:p>
    <w:p w14:paraId="4BF9522A" w14:textId="77777777" w:rsidR="00171C18" w:rsidRPr="00107498" w:rsidRDefault="00171C18" w:rsidP="00171C18">
      <w:pPr>
        <w:spacing w:after="80" w:line="240" w:lineRule="auto"/>
        <w:rPr>
          <w:rFonts w:ascii="Arial" w:hAnsi="Arial" w:cs="Arial"/>
        </w:rPr>
      </w:pPr>
      <w:r>
        <w:rPr>
          <w:rFonts w:ascii="Arial" w:hAnsi="Arial" w:cs="Arial"/>
        </w:rPr>
        <w:t xml:space="preserve">Este texto nos acerca </w:t>
      </w:r>
      <w:r w:rsidRPr="00107498">
        <w:rPr>
          <w:rFonts w:ascii="Arial" w:hAnsi="Arial" w:cs="Arial"/>
        </w:rPr>
        <w:t>la permanencia en la fe recibida, pero ahora s</w:t>
      </w:r>
      <w:r>
        <w:rPr>
          <w:rFonts w:ascii="Arial" w:hAnsi="Arial" w:cs="Arial"/>
        </w:rPr>
        <w:t>e</w:t>
      </w:r>
      <w:r w:rsidRPr="00107498">
        <w:rPr>
          <w:rFonts w:ascii="Arial" w:hAnsi="Arial" w:cs="Arial"/>
        </w:rPr>
        <w:t xml:space="preserve"> señalará otra fuente y reaseguro de la fe: las Escrituras inspiradas. Afirmado en esas Escrituras y en el legado paulino, luego seguirán otros imperativos</w:t>
      </w:r>
      <w:r>
        <w:rPr>
          <w:rFonts w:ascii="Arial" w:hAnsi="Arial" w:cs="Arial"/>
        </w:rPr>
        <w:t>.</w:t>
      </w:r>
    </w:p>
    <w:p w14:paraId="36D1F372" w14:textId="77777777" w:rsidR="00171C18" w:rsidRDefault="00171C18" w:rsidP="00171C18">
      <w:pPr>
        <w:spacing w:after="80" w:line="240" w:lineRule="auto"/>
        <w:rPr>
          <w:rFonts w:ascii="Arial" w:hAnsi="Arial" w:cs="Arial"/>
        </w:rPr>
      </w:pPr>
      <w:r w:rsidRPr="00107498">
        <w:rPr>
          <w:rFonts w:ascii="Arial" w:hAnsi="Arial" w:cs="Arial"/>
        </w:rPr>
        <w:t>No pensemos que sólo ahora los cristianos nos encontramos separados y enfrentados por cuestiones de doctrinas o prácticas. El problema viene de antiguo,</w:t>
      </w:r>
      <w:r>
        <w:rPr>
          <w:rFonts w:ascii="Arial" w:hAnsi="Arial" w:cs="Arial"/>
        </w:rPr>
        <w:t xml:space="preserve"> y la insistencia del autor por</w:t>
      </w:r>
      <w:r w:rsidRPr="00107498">
        <w:rPr>
          <w:rFonts w:ascii="Arial" w:hAnsi="Arial" w:cs="Arial"/>
        </w:rPr>
        <w:t>que “Timoteo” y todo lo que él representa “permanezca</w:t>
      </w:r>
      <w:r>
        <w:rPr>
          <w:rFonts w:ascii="Arial" w:hAnsi="Arial" w:cs="Arial"/>
        </w:rPr>
        <w:t>n</w:t>
      </w:r>
      <w:r w:rsidRPr="00107498">
        <w:rPr>
          <w:rFonts w:ascii="Arial" w:hAnsi="Arial" w:cs="Arial"/>
        </w:rPr>
        <w:t xml:space="preserve"> en las enseñanzas recibidas”</w:t>
      </w:r>
      <w:r>
        <w:rPr>
          <w:rFonts w:ascii="Arial" w:hAnsi="Arial" w:cs="Arial"/>
        </w:rPr>
        <w:t>. N</w:t>
      </w:r>
      <w:r w:rsidRPr="00107498">
        <w:rPr>
          <w:rFonts w:ascii="Arial" w:hAnsi="Arial" w:cs="Arial"/>
        </w:rPr>
        <w:t>os muestra la ambigüedad y conflicto doctrinal que comienza a conmover las comunidades cristianas primitivas.</w:t>
      </w:r>
    </w:p>
    <w:p w14:paraId="2F751C41" w14:textId="77777777" w:rsidR="00171C18" w:rsidRPr="00107498" w:rsidRDefault="00171C18" w:rsidP="00171C18">
      <w:pPr>
        <w:spacing w:after="80" w:line="240" w:lineRule="auto"/>
        <w:rPr>
          <w:rFonts w:ascii="Arial" w:hAnsi="Arial" w:cs="Arial"/>
        </w:rPr>
      </w:pPr>
      <w:r w:rsidRPr="00107498">
        <w:rPr>
          <w:rFonts w:ascii="Arial" w:hAnsi="Arial" w:cs="Arial"/>
        </w:rPr>
        <w:t>Estas páginas</w:t>
      </w:r>
      <w:r>
        <w:rPr>
          <w:rFonts w:ascii="Arial" w:hAnsi="Arial" w:cs="Arial"/>
        </w:rPr>
        <w:t xml:space="preserve"> </w:t>
      </w:r>
      <w:r w:rsidRPr="00107498">
        <w:rPr>
          <w:rFonts w:ascii="Arial" w:hAnsi="Arial" w:cs="Arial"/>
        </w:rPr>
        <w:t xml:space="preserve">nos </w:t>
      </w:r>
      <w:r>
        <w:rPr>
          <w:rFonts w:ascii="Arial" w:hAnsi="Arial" w:cs="Arial"/>
        </w:rPr>
        <w:t xml:space="preserve">ayudan a </w:t>
      </w:r>
      <w:r w:rsidRPr="00107498">
        <w:rPr>
          <w:rFonts w:ascii="Arial" w:hAnsi="Arial" w:cs="Arial"/>
        </w:rPr>
        <w:t xml:space="preserve">reconocer que ya desde tiempos muy tempranos “la Iglesia” se componía de diversas iglesias y tendencias internas. La sabiduría del Espíritu que </w:t>
      </w:r>
      <w:proofErr w:type="spellStart"/>
      <w:r w:rsidRPr="00107498">
        <w:rPr>
          <w:rFonts w:ascii="Arial" w:hAnsi="Arial" w:cs="Arial"/>
        </w:rPr>
        <w:t>guió</w:t>
      </w:r>
      <w:proofErr w:type="spellEnd"/>
      <w:r w:rsidRPr="00107498">
        <w:rPr>
          <w:rFonts w:ascii="Arial" w:hAnsi="Arial" w:cs="Arial"/>
        </w:rPr>
        <w:t xml:space="preserve"> el proceso canónico nos ayuda a ver una iglesia “ecuménica” desde sus orígenes, con sus divergencias y conflictos, así como su búsqueda de coherencia y fortaleza en el testimonio.</w:t>
      </w:r>
    </w:p>
    <w:p w14:paraId="3AC9BA29" w14:textId="77777777" w:rsidR="00171C18" w:rsidRDefault="00171C18" w:rsidP="00171C18">
      <w:pPr>
        <w:spacing w:after="80" w:line="240" w:lineRule="auto"/>
        <w:rPr>
          <w:rFonts w:ascii="Arial" w:hAnsi="Arial" w:cs="Arial"/>
        </w:rPr>
      </w:pPr>
      <w:r w:rsidRPr="00107498">
        <w:rPr>
          <w:rFonts w:ascii="Arial" w:hAnsi="Arial" w:cs="Arial"/>
        </w:rPr>
        <w:t xml:space="preserve">Esta enseñanza recibida y en la cual ha confiado “Timoteo” proviene de “quienes” lo </w:t>
      </w:r>
      <w:proofErr w:type="spellStart"/>
      <w:r w:rsidRPr="00107498">
        <w:rPr>
          <w:rFonts w:ascii="Arial" w:hAnsi="Arial" w:cs="Arial"/>
        </w:rPr>
        <w:t>discipularon</w:t>
      </w:r>
      <w:proofErr w:type="spellEnd"/>
      <w:r w:rsidRPr="00107498">
        <w:rPr>
          <w:rFonts w:ascii="Arial" w:hAnsi="Arial" w:cs="Arial"/>
        </w:rPr>
        <w:t xml:space="preserve">. </w:t>
      </w:r>
      <w:proofErr w:type="gramStart"/>
      <w:r w:rsidRPr="00107498">
        <w:rPr>
          <w:rFonts w:ascii="Arial" w:hAnsi="Arial" w:cs="Arial"/>
        </w:rPr>
        <w:t>A pesar que</w:t>
      </w:r>
      <w:proofErr w:type="gramEnd"/>
      <w:r w:rsidRPr="00107498">
        <w:rPr>
          <w:rFonts w:ascii="Arial" w:hAnsi="Arial" w:cs="Arial"/>
        </w:rPr>
        <w:t xml:space="preserve"> muchas de nuestras versiones traducen en singular (de </w:t>
      </w:r>
      <w:r w:rsidRPr="00107498">
        <w:rPr>
          <w:rFonts w:ascii="Arial" w:hAnsi="Arial" w:cs="Arial"/>
          <w:i/>
          <w:iCs/>
        </w:rPr>
        <w:t>quien</w:t>
      </w:r>
      <w:r w:rsidRPr="00107498">
        <w:rPr>
          <w:rFonts w:ascii="Arial" w:hAnsi="Arial" w:cs="Arial"/>
        </w:rPr>
        <w:t xml:space="preserve"> has aprendido –</w:t>
      </w:r>
      <w:r>
        <w:rPr>
          <w:rFonts w:ascii="Arial" w:hAnsi="Arial" w:cs="Arial"/>
        </w:rPr>
        <w:t>así la RV</w:t>
      </w:r>
      <w:r>
        <w:rPr>
          <w:rFonts w:ascii="Arial" w:hAnsi="Arial" w:cs="Arial"/>
        </w:rPr>
        <w:softHyphen/>
      </w:r>
      <w:r w:rsidRPr="00107498">
        <w:rPr>
          <w:rFonts w:ascii="Arial" w:hAnsi="Arial" w:cs="Arial"/>
        </w:rPr>
        <w:t xml:space="preserve">–llevando a la idea de Pablo como maestro, el texto griego trae un plural: de </w:t>
      </w:r>
      <w:r w:rsidRPr="00107498">
        <w:rPr>
          <w:rFonts w:ascii="Arial" w:hAnsi="Arial" w:cs="Arial"/>
          <w:i/>
          <w:iCs/>
        </w:rPr>
        <w:t>quienes</w:t>
      </w:r>
      <w:r w:rsidRPr="00107498">
        <w:rPr>
          <w:rFonts w:ascii="Arial" w:hAnsi="Arial" w:cs="Arial"/>
        </w:rPr>
        <w:t xml:space="preserve"> has aprendido</w:t>
      </w:r>
      <w:r>
        <w:rPr>
          <w:rFonts w:ascii="Arial" w:hAnsi="Arial" w:cs="Arial"/>
        </w:rPr>
        <w:t xml:space="preserve"> –así la DHH</w:t>
      </w:r>
      <w:r w:rsidRPr="00107498">
        <w:rPr>
          <w:rFonts w:ascii="Arial" w:hAnsi="Arial" w:cs="Arial"/>
        </w:rPr>
        <w:t>–. Esto lleva a acept</w:t>
      </w:r>
      <w:r>
        <w:rPr>
          <w:rFonts w:ascii="Arial" w:hAnsi="Arial" w:cs="Arial"/>
        </w:rPr>
        <w:t xml:space="preserve">ar una pluralidad de maestros. </w:t>
      </w:r>
    </w:p>
    <w:p w14:paraId="67F79AD9" w14:textId="77777777" w:rsidR="00171C18" w:rsidRDefault="00171C18" w:rsidP="00171C18">
      <w:pPr>
        <w:spacing w:after="80" w:line="240" w:lineRule="auto"/>
        <w:rPr>
          <w:rFonts w:ascii="Arial" w:hAnsi="Arial" w:cs="Arial"/>
        </w:rPr>
      </w:pPr>
      <w:r w:rsidRPr="00107498">
        <w:rPr>
          <w:rFonts w:ascii="Arial" w:hAnsi="Arial" w:cs="Arial"/>
        </w:rPr>
        <w:t>Esto, y el v. 16 que le siguen, plantean el tema de las Escrituras. En primer lugar, debemos señalar que estas “Escrituras” son un conjunto que por entonces esta</w:t>
      </w:r>
      <w:r>
        <w:rPr>
          <w:rFonts w:ascii="Arial" w:hAnsi="Arial" w:cs="Arial"/>
        </w:rPr>
        <w:t xml:space="preserve">ba indefinido. </w:t>
      </w:r>
      <w:r w:rsidRPr="00107498">
        <w:rPr>
          <w:rFonts w:ascii="Arial" w:hAnsi="Arial" w:cs="Arial"/>
        </w:rPr>
        <w:t xml:space="preserve">La diáspora griega, en la cual se forma Timoteo, usaba distintas traducciones, aunque la más citada y honrada era la llamada “de los Setenta” (LXX) (que incluía libros griegos, como el Eclesiástico, y la Sabiduría de Salomón). </w:t>
      </w:r>
    </w:p>
    <w:p w14:paraId="20FC5C83" w14:textId="77777777" w:rsidR="00171C18" w:rsidRPr="00107498" w:rsidRDefault="00171C18" w:rsidP="00171C18">
      <w:pPr>
        <w:spacing w:after="80" w:line="240" w:lineRule="auto"/>
        <w:rPr>
          <w:rFonts w:ascii="Arial" w:hAnsi="Arial" w:cs="Arial"/>
        </w:rPr>
      </w:pPr>
      <w:r w:rsidRPr="00107498">
        <w:rPr>
          <w:rFonts w:ascii="Arial" w:hAnsi="Arial" w:cs="Arial"/>
        </w:rPr>
        <w:t xml:space="preserve">¿Cuál es la Escritura que da sabiduría de salvación? </w:t>
      </w:r>
      <w:r>
        <w:rPr>
          <w:rFonts w:ascii="Arial" w:hAnsi="Arial" w:cs="Arial"/>
        </w:rPr>
        <w:t>Tenemos</w:t>
      </w:r>
      <w:r w:rsidRPr="00107498">
        <w:rPr>
          <w:rFonts w:ascii="Arial" w:hAnsi="Arial" w:cs="Arial"/>
        </w:rPr>
        <w:t xml:space="preserve"> el tema de la interpretación, dado que estas Escrituras deben ser interpretadas “por la fe de la salvación en Cristo”, lo cual, evidentemente, no es el modo en que los judíos de quienes las recibimos las han interpretado.</w:t>
      </w:r>
    </w:p>
    <w:p w14:paraId="0C75D3BA" w14:textId="77777777" w:rsidR="00171C18" w:rsidRDefault="00171C18" w:rsidP="00171C18">
      <w:pPr>
        <w:spacing w:after="80" w:line="240" w:lineRule="auto"/>
        <w:rPr>
          <w:rFonts w:ascii="Arial" w:hAnsi="Arial" w:cs="Arial"/>
        </w:rPr>
      </w:pPr>
      <w:r w:rsidRPr="00107498">
        <w:rPr>
          <w:rFonts w:ascii="Arial" w:hAnsi="Arial" w:cs="Arial"/>
        </w:rPr>
        <w:t xml:space="preserve">El problema también se plantea a nivel de la traducción. La expresión “inspirada por Dios”, que es una sola palabra, aparece solamente aquí en las Escrituras. Si es un predicativo debe traducirse “Toda escritura </w:t>
      </w:r>
      <w:r w:rsidRPr="00107498">
        <w:rPr>
          <w:rFonts w:ascii="Arial" w:hAnsi="Arial" w:cs="Arial"/>
          <w:i/>
          <w:iCs/>
        </w:rPr>
        <w:t>es</w:t>
      </w:r>
      <w:r w:rsidRPr="00107498">
        <w:rPr>
          <w:rFonts w:ascii="Arial" w:hAnsi="Arial" w:cs="Arial"/>
        </w:rPr>
        <w:t xml:space="preserve"> inspirada por Dios y útil para...” (R</w:t>
      </w:r>
      <w:r>
        <w:rPr>
          <w:rFonts w:ascii="Arial" w:hAnsi="Arial" w:cs="Arial"/>
        </w:rPr>
        <w:t>V</w:t>
      </w:r>
      <w:r w:rsidRPr="00107498">
        <w:rPr>
          <w:rFonts w:ascii="Arial" w:hAnsi="Arial" w:cs="Arial"/>
        </w:rPr>
        <w:t>). Si es un atributo se traducirá: “Toda escritura inspirada por Dio</w:t>
      </w:r>
      <w:r>
        <w:rPr>
          <w:rFonts w:ascii="Arial" w:hAnsi="Arial" w:cs="Arial"/>
        </w:rPr>
        <w:t>s también es útil para...” (DHH</w:t>
      </w:r>
      <w:r w:rsidRPr="00107498">
        <w:rPr>
          <w:rFonts w:ascii="Arial" w:hAnsi="Arial" w:cs="Arial"/>
        </w:rPr>
        <w:t xml:space="preserve">, lectura alternativa). </w:t>
      </w:r>
    </w:p>
    <w:p w14:paraId="1F483AA6" w14:textId="77777777" w:rsidR="00171C18" w:rsidRPr="00107498" w:rsidRDefault="00171C18" w:rsidP="00171C18">
      <w:pPr>
        <w:spacing w:after="80" w:line="240" w:lineRule="auto"/>
        <w:rPr>
          <w:rFonts w:ascii="Arial" w:hAnsi="Arial" w:cs="Arial"/>
        </w:rPr>
      </w:pPr>
      <w:r w:rsidRPr="00107498">
        <w:rPr>
          <w:rFonts w:ascii="Arial" w:hAnsi="Arial" w:cs="Arial"/>
        </w:rPr>
        <w:t xml:space="preserve">Por otro lado, aparece la pregunta: es la Escritura (en tanto objeto) inspirada, o es que Dios inspira al lector (inspiración subjetiva) para llevarlo a la fe por medio de la Escritura. Lo cierto es </w:t>
      </w:r>
      <w:r w:rsidRPr="00107498">
        <w:rPr>
          <w:rFonts w:ascii="Arial" w:hAnsi="Arial" w:cs="Arial"/>
        </w:rPr>
        <w:lastRenderedPageBreak/>
        <w:t xml:space="preserve">que para el autor hay un lugar destacado de la Escritura como instrumento en la enseñanza, en el debate, en la corrección y en la instrucción en la justicia. Es en este camino que el ser humano se prepara para vivir haciendo las obras que Dios espera de él o ella. La lectura de las Escrituras no es un fin en </w:t>
      </w:r>
      <w:proofErr w:type="spellStart"/>
      <w:r w:rsidRPr="00107498">
        <w:rPr>
          <w:rFonts w:ascii="Arial" w:hAnsi="Arial" w:cs="Arial"/>
        </w:rPr>
        <w:t>si</w:t>
      </w:r>
      <w:proofErr w:type="spellEnd"/>
      <w:r w:rsidRPr="00107498">
        <w:rPr>
          <w:rFonts w:ascii="Arial" w:hAnsi="Arial" w:cs="Arial"/>
        </w:rPr>
        <w:t xml:space="preserve"> mismo, el discernir el mensaje y aplicarlo apunta hacia otra cosa: el realizar la justicia de Dios en la vida (v. 17).</w:t>
      </w:r>
    </w:p>
    <w:p w14:paraId="30FEAEFF" w14:textId="77777777" w:rsidR="00171C18" w:rsidRDefault="00171C18" w:rsidP="00171C18">
      <w:pPr>
        <w:spacing w:after="80" w:line="240" w:lineRule="auto"/>
        <w:rPr>
          <w:rFonts w:ascii="Arial" w:hAnsi="Arial" w:cs="Arial"/>
        </w:rPr>
      </w:pPr>
      <w:r w:rsidRPr="00107498">
        <w:rPr>
          <w:rFonts w:ascii="Arial" w:hAnsi="Arial" w:cs="Arial"/>
        </w:rPr>
        <w:t>Por ello, el párrafo de 4</w:t>
      </w:r>
      <w:r>
        <w:rPr>
          <w:rFonts w:ascii="Arial" w:hAnsi="Arial" w:cs="Arial"/>
        </w:rPr>
        <w:t>.</w:t>
      </w:r>
      <w:r w:rsidRPr="00107498">
        <w:rPr>
          <w:rFonts w:ascii="Arial" w:hAnsi="Arial" w:cs="Arial"/>
        </w:rPr>
        <w:t xml:space="preserve">1-5, afirmado sobre este uso de la Escritura, aparece otra serie de mandatos: predicar, exponer, señalar, ordenar, exhortar, con paciencia y disposición a enseñar, pues en esto se juega la fidelidad a Cristo, quien es juez de todo la viviente como de lo que ha muerto, y se mostrará en su Reino. </w:t>
      </w:r>
    </w:p>
    <w:p w14:paraId="358C4B6C" w14:textId="77777777" w:rsidR="00171C18" w:rsidRDefault="00171C18" w:rsidP="00171C18">
      <w:pPr>
        <w:spacing w:after="80" w:line="240" w:lineRule="auto"/>
        <w:rPr>
          <w:rFonts w:ascii="Arial" w:hAnsi="Arial" w:cs="Arial"/>
        </w:rPr>
      </w:pPr>
      <w:r w:rsidRPr="00107498">
        <w:rPr>
          <w:rFonts w:ascii="Arial" w:hAnsi="Arial" w:cs="Arial"/>
        </w:rPr>
        <w:t>La proclamación de est</w:t>
      </w:r>
      <w:r>
        <w:rPr>
          <w:rFonts w:ascii="Arial" w:hAnsi="Arial" w:cs="Arial"/>
        </w:rPr>
        <w:t>e Reino es lo que está en juego</w:t>
      </w:r>
      <w:r w:rsidRPr="00107498">
        <w:rPr>
          <w:rFonts w:ascii="Arial" w:hAnsi="Arial" w:cs="Arial"/>
        </w:rPr>
        <w:t xml:space="preserve">. </w:t>
      </w:r>
      <w:r>
        <w:rPr>
          <w:rFonts w:ascii="Arial" w:hAnsi="Arial" w:cs="Arial"/>
        </w:rPr>
        <w:t xml:space="preserve">Y </w:t>
      </w:r>
      <w:r w:rsidRPr="00107498">
        <w:rPr>
          <w:rFonts w:ascii="Arial" w:hAnsi="Arial" w:cs="Arial"/>
        </w:rPr>
        <w:t xml:space="preserve">se nota que el horizonte de una pronta manifestación gloriosa de Cristo no </w:t>
      </w:r>
      <w:r>
        <w:rPr>
          <w:rFonts w:ascii="Arial" w:hAnsi="Arial" w:cs="Arial"/>
        </w:rPr>
        <w:t>desaparece</w:t>
      </w:r>
      <w:r w:rsidRPr="00107498">
        <w:rPr>
          <w:rFonts w:ascii="Arial" w:hAnsi="Arial" w:cs="Arial"/>
        </w:rPr>
        <w:t xml:space="preserve"> de la vida de la Iglesia. Pero también se muestra que el tiempo transcurrido y que sigue corriendo ha dado lugar al surgimiento de corrientes diversas y doctrinas divergentes. </w:t>
      </w:r>
    </w:p>
    <w:p w14:paraId="62363F74" w14:textId="77777777" w:rsidR="00171C18" w:rsidRPr="00107498" w:rsidRDefault="00171C18" w:rsidP="00171C18">
      <w:pPr>
        <w:spacing w:after="80" w:line="240" w:lineRule="auto"/>
        <w:rPr>
          <w:rFonts w:ascii="Arial" w:hAnsi="Arial" w:cs="Arial"/>
        </w:rPr>
      </w:pPr>
      <w:r w:rsidRPr="00107498">
        <w:rPr>
          <w:rFonts w:ascii="Arial" w:hAnsi="Arial" w:cs="Arial"/>
        </w:rPr>
        <w:t>Estas diferencias hacen “escuela”, ya que surgen “maestros” que usan la enseñanza para justificar sus propios deseo</w:t>
      </w:r>
      <w:r>
        <w:rPr>
          <w:rFonts w:ascii="Arial" w:hAnsi="Arial" w:cs="Arial"/>
        </w:rPr>
        <w:t>s o con afán de lucro y codicia</w:t>
      </w:r>
      <w:r w:rsidRPr="00107498">
        <w:rPr>
          <w:rFonts w:ascii="Arial" w:hAnsi="Arial" w:cs="Arial"/>
        </w:rPr>
        <w:t>. La exposición de la Escritura y la simple verdad de un Cristo crucificado y resucitado, la gracia y la justicia, no les alcanza: necesitan cosas más espectaculares, fábulas, experiencias extraordinarias. El problema, por lo visto, no es de ahora.</w:t>
      </w:r>
    </w:p>
    <w:p w14:paraId="562D4172" w14:textId="77777777" w:rsidR="00171C18" w:rsidRPr="00107498" w:rsidRDefault="00171C18" w:rsidP="00171C18">
      <w:pPr>
        <w:spacing w:after="80" w:line="240" w:lineRule="auto"/>
        <w:rPr>
          <w:rFonts w:ascii="Arial" w:hAnsi="Arial" w:cs="Arial"/>
        </w:rPr>
      </w:pPr>
      <w:r w:rsidRPr="00107498">
        <w:rPr>
          <w:rFonts w:ascii="Arial" w:hAnsi="Arial" w:cs="Arial"/>
        </w:rPr>
        <w:t>Ello no debe disminuir la pasión evangelizadora de “Timoteo”. Él</w:t>
      </w:r>
      <w:r>
        <w:rPr>
          <w:rFonts w:ascii="Arial" w:hAnsi="Arial" w:cs="Arial"/>
        </w:rPr>
        <w:t xml:space="preserve"> </w:t>
      </w:r>
      <w:r w:rsidRPr="00107498">
        <w:rPr>
          <w:rFonts w:ascii="Arial" w:hAnsi="Arial" w:cs="Arial"/>
        </w:rPr>
        <w:t>debe continuar la obra con sobriedad, con sufrimiento si es necesario, pero mostrando las acciones que el Evangelio invita a realizar. Así ha de cumplir su ministerio, su diaconía, su servicio, a sus hermanos y hermanas, a su Iglesia, a Dios.</w:t>
      </w:r>
    </w:p>
    <w:p w14:paraId="2134995E" w14:textId="77777777" w:rsidR="00171C18" w:rsidRPr="00363267" w:rsidRDefault="00171C18" w:rsidP="00171C18">
      <w:pPr>
        <w:pStyle w:val="Ttulo3"/>
        <w:keepNext w:val="0"/>
        <w:spacing w:before="0" w:line="240" w:lineRule="auto"/>
        <w:rPr>
          <w:rFonts w:ascii="Arial" w:hAnsi="Arial" w:cs="Arial"/>
          <w:b/>
          <w:bCs/>
          <w:color w:val="auto"/>
          <w:sz w:val="22"/>
          <w:szCs w:val="22"/>
          <w:u w:val="single"/>
        </w:rPr>
      </w:pPr>
      <w:r w:rsidRPr="00363267">
        <w:rPr>
          <w:rFonts w:ascii="Arial" w:hAnsi="Arial" w:cs="Arial"/>
          <w:color w:val="auto"/>
          <w:sz w:val="22"/>
          <w:szCs w:val="22"/>
          <w:u w:val="single"/>
        </w:rPr>
        <w:t>Sugerencias homiléticas</w:t>
      </w:r>
    </w:p>
    <w:p w14:paraId="79EC74A6" w14:textId="77777777" w:rsidR="00171C18" w:rsidRDefault="00171C18" w:rsidP="00BF007D">
      <w:pPr>
        <w:pStyle w:val="Prrafodelista"/>
        <w:numPr>
          <w:ilvl w:val="0"/>
          <w:numId w:val="4"/>
        </w:numPr>
        <w:spacing w:after="80" w:line="240" w:lineRule="auto"/>
        <w:ind w:left="360"/>
        <w:rPr>
          <w:rFonts w:ascii="Arial" w:hAnsi="Arial" w:cs="Arial"/>
        </w:rPr>
      </w:pPr>
      <w:r w:rsidRPr="00107498">
        <w:rPr>
          <w:rFonts w:ascii="Arial" w:hAnsi="Arial" w:cs="Arial"/>
        </w:rPr>
        <w:t>Es una buena oportunidad para hablar de la centralidad de las Escrituras, pero también de la diversidad de su interpretación. Si bien “el mes de la Biblia” ya pasó, los textos de la Epístola de estos últimos domingos mantienen una continuidad con esta celebración:</w:t>
      </w:r>
    </w:p>
    <w:p w14:paraId="7F440BC6" w14:textId="77777777" w:rsidR="00171C18" w:rsidRPr="00EA53FC" w:rsidRDefault="00171C18" w:rsidP="00171C18">
      <w:pPr>
        <w:pStyle w:val="Prrafodelista"/>
        <w:spacing w:after="80" w:line="240" w:lineRule="auto"/>
        <w:ind w:left="360"/>
        <w:rPr>
          <w:rFonts w:ascii="Arial" w:hAnsi="Arial" w:cs="Arial"/>
          <w:sz w:val="8"/>
          <w:szCs w:val="8"/>
        </w:rPr>
      </w:pPr>
    </w:p>
    <w:p w14:paraId="7084945A" w14:textId="77777777" w:rsidR="00171C18" w:rsidRDefault="00171C18" w:rsidP="00171C18">
      <w:pPr>
        <w:pStyle w:val="Prrafodelista"/>
        <w:spacing w:after="80" w:line="240" w:lineRule="auto"/>
        <w:ind w:left="360"/>
        <w:rPr>
          <w:rFonts w:ascii="Arial" w:hAnsi="Arial" w:cs="Arial"/>
        </w:rPr>
      </w:pPr>
      <w:r>
        <w:rPr>
          <w:rFonts w:ascii="Arial" w:hAnsi="Arial" w:cs="Arial"/>
        </w:rPr>
        <w:t>Ya</w:t>
      </w:r>
      <w:r w:rsidRPr="00107498">
        <w:rPr>
          <w:rFonts w:ascii="Arial" w:hAnsi="Arial" w:cs="Arial"/>
        </w:rPr>
        <w:t xml:space="preserve"> nos referimos al valor de la herencia de la fe, y la necesidad de a</w:t>
      </w:r>
      <w:r>
        <w:rPr>
          <w:rFonts w:ascii="Arial" w:hAnsi="Arial" w:cs="Arial"/>
        </w:rPr>
        <w:t>ctualizarla en nuestra práctica</w:t>
      </w:r>
      <w:r w:rsidRPr="00107498">
        <w:rPr>
          <w:rFonts w:ascii="Arial" w:hAnsi="Arial" w:cs="Arial"/>
        </w:rPr>
        <w:t xml:space="preserve">. El domingo anterior la epístola estuvo centrada en la “palabra de Dios” y su vigencia, y por cierto que ello se da por el testimonio bíblico. </w:t>
      </w:r>
      <w:r>
        <w:rPr>
          <w:rFonts w:ascii="Arial" w:hAnsi="Arial" w:cs="Arial"/>
        </w:rPr>
        <w:t>Luego</w:t>
      </w:r>
      <w:r w:rsidRPr="00107498">
        <w:rPr>
          <w:rFonts w:ascii="Arial" w:hAnsi="Arial" w:cs="Arial"/>
        </w:rPr>
        <w:t xml:space="preserve"> nos encontramos con la referencia al valor de la Escritura en la enseñanza, su lugar como fiel de la balanza para evitar los desbordes de los mercachifles de la fe.</w:t>
      </w:r>
    </w:p>
    <w:p w14:paraId="293C306A" w14:textId="77777777" w:rsidR="00171C18" w:rsidRPr="008B1A39" w:rsidRDefault="00171C18" w:rsidP="00171C18">
      <w:pPr>
        <w:pStyle w:val="Prrafodelista"/>
        <w:spacing w:after="80" w:line="240" w:lineRule="auto"/>
        <w:ind w:left="360"/>
        <w:rPr>
          <w:rFonts w:ascii="Arial" w:hAnsi="Arial" w:cs="Arial"/>
          <w:sz w:val="8"/>
          <w:szCs w:val="8"/>
        </w:rPr>
      </w:pPr>
    </w:p>
    <w:p w14:paraId="051A25C2" w14:textId="77777777" w:rsidR="00171C18" w:rsidRDefault="00171C18" w:rsidP="00BF007D">
      <w:pPr>
        <w:pStyle w:val="Prrafodelista"/>
        <w:numPr>
          <w:ilvl w:val="0"/>
          <w:numId w:val="4"/>
        </w:numPr>
        <w:spacing w:after="80" w:line="240" w:lineRule="auto"/>
        <w:ind w:left="360"/>
        <w:rPr>
          <w:rFonts w:ascii="Arial" w:hAnsi="Arial" w:cs="Arial"/>
        </w:rPr>
      </w:pPr>
      <w:r w:rsidRPr="00107498">
        <w:rPr>
          <w:rFonts w:ascii="Arial" w:hAnsi="Arial" w:cs="Arial"/>
        </w:rPr>
        <w:t xml:space="preserve">No es posible reducir la Escritura a una sola forma: su riqueza desborda </w:t>
      </w:r>
      <w:r>
        <w:rPr>
          <w:rFonts w:ascii="Arial" w:hAnsi="Arial" w:cs="Arial"/>
        </w:rPr>
        <w:t xml:space="preserve">toda </w:t>
      </w:r>
      <w:r w:rsidRPr="00107498">
        <w:rPr>
          <w:rFonts w:ascii="Arial" w:hAnsi="Arial" w:cs="Arial"/>
        </w:rPr>
        <w:t xml:space="preserve">interpretación que pretenda erigirse como la única posible. Pero tampoco es posible el testimonio de Cristo y su obra sin la referencia central a la Escritura, sin su lectura constante, sin compartirla en la vida comunitaria. </w:t>
      </w:r>
      <w:r w:rsidRPr="00D96128">
        <w:rPr>
          <w:rFonts w:ascii="Arial" w:hAnsi="Arial" w:cs="Arial"/>
        </w:rPr>
        <w:t>Es una oportunidad para volver a poner el énfasis en el don de Dios que es la Escritura, en la “doble inspiración” de su palabra, en los que nos transmitieron su testimonio de fe en sus páginas, así como el Espíritu que hoy nos inspira al leerla.</w:t>
      </w:r>
    </w:p>
    <w:p w14:paraId="57272F62" w14:textId="77777777" w:rsidR="00171C18" w:rsidRPr="00D96128" w:rsidRDefault="00171C18" w:rsidP="00171C18">
      <w:pPr>
        <w:pStyle w:val="Prrafodelista"/>
        <w:spacing w:after="80" w:line="240" w:lineRule="auto"/>
        <w:ind w:left="360"/>
        <w:rPr>
          <w:rFonts w:ascii="Arial" w:hAnsi="Arial" w:cs="Arial"/>
          <w:sz w:val="8"/>
          <w:szCs w:val="8"/>
        </w:rPr>
      </w:pPr>
    </w:p>
    <w:p w14:paraId="297F5FB6" w14:textId="7DA00CF3" w:rsidR="00171C18" w:rsidRPr="00363267" w:rsidRDefault="00171C18" w:rsidP="00363267">
      <w:pPr>
        <w:pStyle w:val="Prrafodelista"/>
        <w:spacing w:after="240" w:line="240" w:lineRule="auto"/>
        <w:ind w:left="360"/>
        <w:jc w:val="right"/>
        <w:rPr>
          <w:rFonts w:ascii="Arial Narrow" w:hAnsi="Arial Narrow" w:cs="Arial"/>
          <w:bCs/>
          <w:i/>
          <w:sz w:val="20"/>
          <w:szCs w:val="20"/>
        </w:rPr>
      </w:pPr>
      <w:r w:rsidRPr="00055CD3">
        <w:rPr>
          <w:rFonts w:ascii="Arial Narrow" w:hAnsi="Arial Narrow" w:cs="Arial"/>
          <w:bCs/>
          <w:i/>
          <w:sz w:val="20"/>
          <w:szCs w:val="20"/>
        </w:rPr>
        <w:t xml:space="preserve">Néstor Míguez, en </w:t>
      </w:r>
      <w:r w:rsidRPr="00055CD3">
        <w:rPr>
          <w:rFonts w:ascii="Arial Narrow" w:hAnsi="Arial Narrow" w:cs="Arial"/>
          <w:b/>
          <w:bCs/>
          <w:i/>
          <w:sz w:val="20"/>
          <w:szCs w:val="20"/>
        </w:rPr>
        <w:t>Estudios Exegético–Homiléticos</w:t>
      </w:r>
      <w:r w:rsidRPr="00055CD3">
        <w:rPr>
          <w:rFonts w:ascii="Arial Narrow" w:hAnsi="Arial Narrow" w:cs="Arial"/>
          <w:bCs/>
          <w:i/>
          <w:sz w:val="20"/>
          <w:szCs w:val="20"/>
        </w:rPr>
        <w:t xml:space="preserve"> </w:t>
      </w:r>
      <w:proofErr w:type="gramStart"/>
      <w:r w:rsidRPr="00055CD3">
        <w:rPr>
          <w:rFonts w:ascii="Arial Narrow" w:hAnsi="Arial Narrow" w:cs="Arial"/>
          <w:bCs/>
          <w:i/>
          <w:sz w:val="20"/>
          <w:szCs w:val="20"/>
        </w:rPr>
        <w:t>ISEDET,  55</w:t>
      </w:r>
      <w:proofErr w:type="gramEnd"/>
      <w:r w:rsidRPr="00055CD3">
        <w:rPr>
          <w:rFonts w:ascii="Arial Narrow" w:hAnsi="Arial Narrow" w:cs="Arial"/>
          <w:bCs/>
          <w:i/>
          <w:sz w:val="20"/>
          <w:szCs w:val="20"/>
        </w:rPr>
        <w:t xml:space="preserve"> – 17 de octubre de 2004. Extracto.</w:t>
      </w:r>
    </w:p>
    <w:p w14:paraId="16877F38" w14:textId="77777777" w:rsidR="00171C18" w:rsidRPr="00783230" w:rsidRDefault="00171C18" w:rsidP="00171C18">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6728405D" w14:textId="77777777" w:rsidR="00171C18" w:rsidRPr="00055CD3" w:rsidRDefault="00171C18" w:rsidP="00171C18">
      <w:pPr>
        <w:spacing w:after="0" w:line="240" w:lineRule="auto"/>
        <w:rPr>
          <w:rFonts w:ascii="Arial" w:hAnsi="Arial" w:cs="Arial"/>
          <w:sz w:val="12"/>
          <w:szCs w:val="12"/>
        </w:rPr>
      </w:pPr>
    </w:p>
    <w:p w14:paraId="0E3A1265" w14:textId="77777777" w:rsidR="00171C18" w:rsidRDefault="00171C18" w:rsidP="00BF007D">
      <w:pPr>
        <w:pStyle w:val="Prrafodelista"/>
        <w:numPr>
          <w:ilvl w:val="0"/>
          <w:numId w:val="5"/>
        </w:numPr>
        <w:spacing w:after="80" w:line="240" w:lineRule="auto"/>
        <w:ind w:left="360"/>
        <w:rPr>
          <w:rFonts w:ascii="Arial" w:hAnsi="Arial" w:cs="Arial"/>
        </w:rPr>
      </w:pPr>
      <w:r w:rsidRPr="00ED2E08">
        <w:rPr>
          <w:rFonts w:ascii="Arial" w:hAnsi="Arial" w:cs="Arial"/>
          <w:b/>
        </w:rPr>
        <w:t>La fe y la justicia</w:t>
      </w:r>
      <w:r>
        <w:rPr>
          <w:rFonts w:ascii="Arial" w:hAnsi="Arial" w:cs="Arial"/>
        </w:rPr>
        <w:t xml:space="preserve"> </w:t>
      </w:r>
    </w:p>
    <w:p w14:paraId="64E061AA" w14:textId="77777777" w:rsidR="00171C18" w:rsidRDefault="00171C18" w:rsidP="00171C18">
      <w:pPr>
        <w:spacing w:after="80" w:line="240" w:lineRule="auto"/>
        <w:rPr>
          <w:rFonts w:ascii="Arial" w:hAnsi="Arial" w:cs="Arial"/>
        </w:rPr>
      </w:pPr>
      <w:r w:rsidRPr="00055CD3">
        <w:rPr>
          <w:rFonts w:ascii="Arial" w:hAnsi="Arial" w:cs="Arial"/>
          <w:i/>
        </w:rPr>
        <w:t>Justicia</w:t>
      </w:r>
      <w:r>
        <w:rPr>
          <w:rFonts w:ascii="Arial" w:hAnsi="Arial" w:cs="Arial"/>
        </w:rPr>
        <w:t xml:space="preserve"> es un concepto central de la ética y de la filosofía del derecho, de la vida política y social y, actualmente, también de la teología y de la vida cristiana. Aquí vamos a fijarnos en la relación entre justicia y fe cristiana, lo que nos obliga, de entrada, a estudiar su significado en la Biblia.</w:t>
      </w:r>
    </w:p>
    <w:p w14:paraId="0F0FA0B6" w14:textId="77777777" w:rsidR="00171C18" w:rsidRDefault="00171C18" w:rsidP="00171C18">
      <w:pPr>
        <w:spacing w:after="80" w:line="240" w:lineRule="auto"/>
        <w:rPr>
          <w:rFonts w:ascii="Arial" w:hAnsi="Arial" w:cs="Arial"/>
        </w:rPr>
      </w:pPr>
      <w:r>
        <w:rPr>
          <w:rFonts w:ascii="Arial" w:hAnsi="Arial" w:cs="Arial"/>
        </w:rPr>
        <w:t xml:space="preserve">En el AT, los términos </w:t>
      </w:r>
      <w:proofErr w:type="spellStart"/>
      <w:r w:rsidRPr="00055CD3">
        <w:rPr>
          <w:rFonts w:ascii="Arial" w:hAnsi="Arial" w:cs="Arial"/>
          <w:i/>
        </w:rPr>
        <w:t>mispat</w:t>
      </w:r>
      <w:proofErr w:type="spellEnd"/>
      <w:r>
        <w:rPr>
          <w:rFonts w:ascii="Arial" w:hAnsi="Arial" w:cs="Arial"/>
        </w:rPr>
        <w:t xml:space="preserve"> y </w:t>
      </w:r>
      <w:proofErr w:type="spellStart"/>
      <w:r w:rsidRPr="00055CD3">
        <w:rPr>
          <w:rFonts w:ascii="Arial" w:hAnsi="Arial" w:cs="Arial"/>
          <w:i/>
        </w:rPr>
        <w:t>sedaqa</w:t>
      </w:r>
      <w:proofErr w:type="spellEnd"/>
      <w:r>
        <w:rPr>
          <w:rFonts w:ascii="Arial" w:hAnsi="Arial" w:cs="Arial"/>
        </w:rPr>
        <w:t>, cuya traducción más corriente es justicia, no tienen un sentido reductivamente legalista. Los profetas de Israel muestran cómo el reducir la justicia al plano puramente legal lleva derechamente a amparar la injusticia. De ahí sus permanente denuncias contra el aparato jurídico-legal, del que se sirven el poder y las clases dominantes para atentar contra los poderes y desposeerlos de sus derechos.</w:t>
      </w:r>
    </w:p>
    <w:p w14:paraId="65951372" w14:textId="77777777" w:rsidR="00171C18" w:rsidRDefault="00171C18" w:rsidP="00171C18">
      <w:pPr>
        <w:spacing w:after="80" w:line="240" w:lineRule="auto"/>
        <w:rPr>
          <w:rFonts w:ascii="Arial" w:hAnsi="Arial" w:cs="Arial"/>
        </w:rPr>
      </w:pPr>
      <w:r>
        <w:rPr>
          <w:rFonts w:ascii="Arial" w:hAnsi="Arial" w:cs="Arial"/>
        </w:rPr>
        <w:t xml:space="preserve">Los profetas bíblicos no entienden la justicia en el sentido que posteriormente imperará en la filosofía grecorromana, es decir, como la firme y constante voluntad de dar a cada uno lo suyo </w:t>
      </w:r>
      <w:r>
        <w:rPr>
          <w:rFonts w:ascii="Arial" w:hAnsi="Arial" w:cs="Arial"/>
        </w:rPr>
        <w:lastRenderedPageBreak/>
        <w:t>(justicia distributiva). Insisten, más bien, en la justicia social considerada como defensa de todos los seres humanos, y especialmente de los derechos de los más débiles de la sociedad.</w:t>
      </w:r>
    </w:p>
    <w:p w14:paraId="2317F87F" w14:textId="71BA0DC0" w:rsidR="00171C18" w:rsidRDefault="00171C18" w:rsidP="00171C18">
      <w:pPr>
        <w:spacing w:after="80" w:line="240" w:lineRule="auto"/>
        <w:rPr>
          <w:rFonts w:ascii="Arial" w:hAnsi="Arial" w:cs="Arial"/>
        </w:rPr>
      </w:pPr>
      <w:r>
        <w:rPr>
          <w:rFonts w:ascii="Arial" w:hAnsi="Arial" w:cs="Arial"/>
        </w:rPr>
        <w:t>El fundament</w:t>
      </w:r>
      <w:r w:rsidR="0088399D">
        <w:rPr>
          <w:rFonts w:ascii="Arial" w:hAnsi="Arial" w:cs="Arial"/>
        </w:rPr>
        <w:t>o</w:t>
      </w:r>
      <w:r>
        <w:rPr>
          <w:rFonts w:ascii="Arial" w:hAnsi="Arial" w:cs="Arial"/>
        </w:rPr>
        <w:t xml:space="preserve"> de idea de la justicia radica en la justicia de Dios, es decir, en su fidelidad a la alianza. Dios es justo y actúa con justicia en la historia. El creyente del pueblo antiguo tiene la convicción de que Dios sale en defensa de quienes son objeto de injusticias y, por ello, recurre a él en demanda de justicia. El conocimiento de Dios tiene su traducción más exacta en la práctica de la justicia. La justicia de Dios significa, asimismo, salvación.</w:t>
      </w:r>
    </w:p>
    <w:p w14:paraId="69A4F22E" w14:textId="77777777" w:rsidR="00171C18" w:rsidRDefault="00171C18" w:rsidP="00171C18">
      <w:pPr>
        <w:spacing w:after="80" w:line="240" w:lineRule="auto"/>
        <w:rPr>
          <w:rFonts w:ascii="Arial" w:hAnsi="Arial" w:cs="Arial"/>
        </w:rPr>
      </w:pPr>
      <w:r>
        <w:rPr>
          <w:rFonts w:ascii="Arial" w:hAnsi="Arial" w:cs="Arial"/>
        </w:rPr>
        <w:t>El AT se refiere también a la justicia de la gente, que no se reduce a una sola dimensión de la persona, sino que engloba a la totalidad del ser humano y se refiere a la actitud ética fundamental.</w:t>
      </w:r>
    </w:p>
    <w:p w14:paraId="77EBCAF0" w14:textId="77777777" w:rsidR="00171C18" w:rsidRDefault="00171C18" w:rsidP="00171C18">
      <w:pPr>
        <w:spacing w:after="80" w:line="240" w:lineRule="auto"/>
        <w:rPr>
          <w:rFonts w:ascii="Arial" w:hAnsi="Arial" w:cs="Arial"/>
        </w:rPr>
      </w:pPr>
      <w:r>
        <w:rPr>
          <w:rFonts w:ascii="Arial" w:hAnsi="Arial" w:cs="Arial"/>
        </w:rPr>
        <w:t xml:space="preserve">En el NT convergen los dos significados veterotestamentarios del término </w:t>
      </w:r>
      <w:r w:rsidRPr="00055CD3">
        <w:rPr>
          <w:rFonts w:ascii="Arial" w:hAnsi="Arial" w:cs="Arial"/>
          <w:i/>
        </w:rPr>
        <w:t>justicia</w:t>
      </w:r>
      <w:r>
        <w:rPr>
          <w:rFonts w:ascii="Arial" w:hAnsi="Arial" w:cs="Arial"/>
        </w:rPr>
        <w:t>: el de salvación otorgada por Dios, que es la idea teológica fundamental, ampliamente desarrollada por Pablo, y el de conducta éticamente recta y buena.</w:t>
      </w:r>
    </w:p>
    <w:p w14:paraId="2BD55F89" w14:textId="77777777" w:rsidR="00171C18" w:rsidRDefault="00171C18" w:rsidP="00171C18">
      <w:pPr>
        <w:spacing w:after="80" w:line="240" w:lineRule="auto"/>
        <w:rPr>
          <w:rFonts w:ascii="Arial" w:hAnsi="Arial" w:cs="Arial"/>
        </w:rPr>
      </w:pPr>
      <w:r>
        <w:rPr>
          <w:rFonts w:ascii="Arial" w:hAnsi="Arial" w:cs="Arial"/>
        </w:rPr>
        <w:t xml:space="preserve">Pablo recurre a la palabra </w:t>
      </w:r>
      <w:proofErr w:type="spellStart"/>
      <w:r w:rsidRPr="00055CD3">
        <w:rPr>
          <w:rFonts w:ascii="Arial" w:hAnsi="Arial" w:cs="Arial"/>
          <w:i/>
        </w:rPr>
        <w:t>dikaiosyne</w:t>
      </w:r>
      <w:proofErr w:type="spellEnd"/>
      <w:r>
        <w:rPr>
          <w:rFonts w:ascii="Arial" w:hAnsi="Arial" w:cs="Arial"/>
        </w:rPr>
        <w:t xml:space="preserve"> para hablar de la justicia como justificación ante Dios. Desde esa concepción, critica la seguridad que tenían los judíos de conseguir la justicia mediante el cumplimiento de la letra de la ley. Es la fe que justifica, la que hace justas a las personas, no las obras de la ley, sentencia Pablo.</w:t>
      </w:r>
    </w:p>
    <w:p w14:paraId="33BED879" w14:textId="77777777" w:rsidR="00171C18" w:rsidRDefault="00171C18" w:rsidP="00171C18">
      <w:pPr>
        <w:spacing w:after="80" w:line="240" w:lineRule="auto"/>
        <w:rPr>
          <w:rFonts w:ascii="Arial" w:hAnsi="Arial" w:cs="Arial"/>
        </w:rPr>
      </w:pPr>
      <w:r>
        <w:rPr>
          <w:rFonts w:ascii="Arial" w:hAnsi="Arial" w:cs="Arial"/>
        </w:rPr>
        <w:t xml:space="preserve">Jesús se ubica en la órbita de los profetas y desenmascara la imagen legalista que ofrecían los fariseos acerca de la justicia, ya que detrás de esa imagen se escondían mentira y falsedad. </w:t>
      </w:r>
    </w:p>
    <w:p w14:paraId="3B835B4C" w14:textId="77777777" w:rsidR="00171C18" w:rsidRDefault="00171C18" w:rsidP="00171C18">
      <w:pPr>
        <w:spacing w:after="80" w:line="240" w:lineRule="auto"/>
        <w:rPr>
          <w:rFonts w:ascii="Arial" w:hAnsi="Arial" w:cs="Arial"/>
        </w:rPr>
      </w:pPr>
      <w:r>
        <w:rPr>
          <w:rFonts w:ascii="Arial" w:hAnsi="Arial" w:cs="Arial"/>
        </w:rPr>
        <w:t>Con el correr de los siglos, el cristianismo hizo suya la concepción grecorromana de la justicia (dar a cada uno lo suyo), derivó en una visión legalista y descuidó los núcleos fundamentales de la tradición bíblica, sobre todo la idea de justicia como defensa de los derechos de quienes se ven privados de ellos.</w:t>
      </w:r>
    </w:p>
    <w:p w14:paraId="39523512" w14:textId="0A0B05BB" w:rsidR="00171C18" w:rsidRPr="00055CD3" w:rsidRDefault="00171C18" w:rsidP="00171C18">
      <w:pPr>
        <w:spacing w:after="80" w:line="240" w:lineRule="auto"/>
        <w:rPr>
          <w:rFonts w:ascii="Arial" w:hAnsi="Arial" w:cs="Arial"/>
        </w:rPr>
      </w:pPr>
      <w:r w:rsidRPr="00055CD3">
        <w:rPr>
          <w:rFonts w:ascii="Arial" w:hAnsi="Arial" w:cs="Arial"/>
        </w:rPr>
        <w:t>Hoy se ha redescubierto el vínculo indisoluble que une a la fe con la justicia. La lucha por la justicia constituye una exigencia absoluta de la fe. La conversión al Dios de Jesús comporta la opción por la justicia. El anuncio del evangelio, si quiere ser creíble, tiene que ser acompañado por gestos de solidaridad y de justicia. La lucha por la justicia es, en fin, el lugar privilegiado de la revelación, el elemento identificador del ser de Dios y el criterio de discernimiento de la verdadera experiencia de fe.</w:t>
      </w:r>
    </w:p>
    <w:p w14:paraId="21CAD1CD" w14:textId="77777777" w:rsidR="00171C18" w:rsidRPr="00055CD3" w:rsidRDefault="00171C18" w:rsidP="00171C18">
      <w:pPr>
        <w:spacing w:after="80" w:line="240" w:lineRule="auto"/>
        <w:jc w:val="right"/>
        <w:rPr>
          <w:rFonts w:ascii="Arial Narrow" w:hAnsi="Arial Narrow" w:cs="Arial"/>
          <w:sz w:val="20"/>
          <w:szCs w:val="20"/>
        </w:rPr>
      </w:pPr>
      <w:r w:rsidRPr="00055CD3">
        <w:rPr>
          <w:rFonts w:ascii="Arial Narrow" w:hAnsi="Arial Narrow" w:cs="Arial"/>
          <w:i/>
          <w:sz w:val="20"/>
          <w:szCs w:val="20"/>
        </w:rPr>
        <w:t xml:space="preserve">J. J. Tamayo, en </w:t>
      </w:r>
      <w:r w:rsidRPr="00055CD3">
        <w:rPr>
          <w:rFonts w:ascii="Arial Narrow" w:hAnsi="Arial Narrow" w:cs="Arial"/>
          <w:b/>
          <w:i/>
          <w:sz w:val="20"/>
          <w:szCs w:val="20"/>
        </w:rPr>
        <w:t>Diccionario abreviado de pastoral</w:t>
      </w:r>
      <w:r w:rsidRPr="00055CD3">
        <w:rPr>
          <w:rFonts w:ascii="Arial Narrow" w:hAnsi="Arial Narrow" w:cs="Arial"/>
          <w:i/>
          <w:sz w:val="20"/>
          <w:szCs w:val="20"/>
        </w:rPr>
        <w:t xml:space="preserve">, Edit. Verbo Divino, España, 1999. </w:t>
      </w:r>
    </w:p>
    <w:p w14:paraId="7CDF6C47" w14:textId="77777777" w:rsidR="00171C18" w:rsidRPr="0065196F" w:rsidRDefault="00171C18" w:rsidP="00171C18">
      <w:pPr>
        <w:pStyle w:val="Prrafodelista"/>
        <w:spacing w:after="0" w:line="240" w:lineRule="auto"/>
        <w:ind w:left="2832"/>
        <w:rPr>
          <w:rFonts w:ascii="Arial" w:hAnsi="Arial" w:cs="Arial"/>
          <w:sz w:val="16"/>
          <w:szCs w:val="16"/>
        </w:rPr>
      </w:pPr>
    </w:p>
    <w:p w14:paraId="2249D296" w14:textId="77777777" w:rsidR="00171C18" w:rsidRPr="00445152" w:rsidRDefault="00171C18" w:rsidP="00171C18">
      <w:pPr>
        <w:pStyle w:val="Prrafodelista"/>
        <w:numPr>
          <w:ilvl w:val="0"/>
          <w:numId w:val="1"/>
        </w:numPr>
        <w:spacing w:after="120" w:line="240" w:lineRule="auto"/>
        <w:ind w:left="362"/>
        <w:rPr>
          <w:rFonts w:ascii="Arial" w:hAnsi="Arial" w:cs="Arial"/>
        </w:rPr>
      </w:pPr>
      <w:r>
        <w:rPr>
          <w:rFonts w:ascii="Arial" w:hAnsi="Arial" w:cs="Arial"/>
          <w:b/>
        </w:rPr>
        <w:t xml:space="preserve">¿Dios no defenderá a sus escogidos? </w:t>
      </w:r>
      <w:r>
        <w:rPr>
          <w:rFonts w:ascii="Arial" w:hAnsi="Arial" w:cs="Arial"/>
        </w:rPr>
        <w:t>La pastoral de los derechos humanos es parte de la misión de Dios y de la iglesia, no solo a través de los llamados “organismos” de derechos humanos, que sin duda fueron y son muy valiosos, sino también a través de acciones específicas de la comunidad cristiana en el barrio, en la localidad, en la zona: en la defensa de los niños y las niñas, en la defensa de los pueblos indígenas y de las mujeres, de inmigrantes y de víctimas de la trata y de la discriminación sexual, en la defensa de los derechos laborales, a la salud, a la educación…</w:t>
      </w:r>
    </w:p>
    <w:p w14:paraId="05208276" w14:textId="77777777" w:rsidR="00171C18" w:rsidRPr="00230CC2" w:rsidRDefault="00171C18" w:rsidP="00171C18">
      <w:pPr>
        <w:pStyle w:val="Prrafodelista"/>
        <w:spacing w:line="240" w:lineRule="auto"/>
        <w:ind w:left="362"/>
        <w:rPr>
          <w:rFonts w:ascii="Arial" w:hAnsi="Arial" w:cs="Arial"/>
          <w:sz w:val="8"/>
          <w:szCs w:val="8"/>
          <w:highlight w:val="yellow"/>
        </w:rPr>
      </w:pPr>
    </w:p>
    <w:p w14:paraId="4B39A4A9" w14:textId="77777777" w:rsidR="00171C18" w:rsidRDefault="00171C18" w:rsidP="00171C18">
      <w:pPr>
        <w:pStyle w:val="Prrafodelista"/>
        <w:numPr>
          <w:ilvl w:val="0"/>
          <w:numId w:val="1"/>
        </w:numPr>
        <w:spacing w:after="0" w:line="240" w:lineRule="auto"/>
        <w:ind w:left="362"/>
        <w:rPr>
          <w:rFonts w:ascii="Arial" w:hAnsi="Arial" w:cs="Arial"/>
        </w:rPr>
      </w:pPr>
      <w:r>
        <w:rPr>
          <w:rFonts w:ascii="Arial" w:hAnsi="Arial" w:cs="Arial"/>
          <w:b/>
        </w:rPr>
        <w:t xml:space="preserve">La justicia debe empezar por casa: </w:t>
      </w:r>
      <w:r>
        <w:rPr>
          <w:rFonts w:ascii="Arial" w:hAnsi="Arial" w:cs="Arial"/>
        </w:rPr>
        <w:t>en los espacios familiares y educativos, en las tareas de la casa y en los gestos cotidianos en nuestras escuelas, en las iglesias, en las tareas diaconales; en la contratación de nuestros servidores en las tareas domésticas, en tareas remuneradas en las iglesias, y en la atención de las necesidades de los múltiples “voluntarios” en nuestros ministerios…</w:t>
      </w:r>
    </w:p>
    <w:p w14:paraId="7D6EBF48" w14:textId="77777777" w:rsidR="00171C18" w:rsidRPr="003976E2" w:rsidRDefault="00171C18" w:rsidP="00171C18">
      <w:pPr>
        <w:spacing w:after="0" w:line="240" w:lineRule="auto"/>
        <w:rPr>
          <w:rFonts w:ascii="Arial" w:hAnsi="Arial" w:cs="Arial"/>
          <w:sz w:val="12"/>
          <w:szCs w:val="12"/>
        </w:rPr>
      </w:pPr>
    </w:p>
    <w:p w14:paraId="1CAD2FD5" w14:textId="77777777" w:rsidR="00171C18" w:rsidRPr="00396F5E" w:rsidRDefault="00171C18" w:rsidP="00171C18">
      <w:pPr>
        <w:shd w:val="clear" w:color="auto" w:fill="009900"/>
        <w:spacing w:after="0" w:line="240" w:lineRule="auto"/>
        <w:rPr>
          <w:rFonts w:ascii="Arial" w:hAnsi="Arial" w:cs="Arial"/>
          <w:b/>
          <w:color w:val="FFFFFF" w:themeColor="background1"/>
        </w:rPr>
      </w:pPr>
      <w:r w:rsidRPr="00396F5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3B10CFD4" w14:textId="77777777" w:rsidR="00171C18" w:rsidRPr="00055CD3" w:rsidRDefault="00171C18" w:rsidP="00171C18">
      <w:pPr>
        <w:pStyle w:val="NormalWeb"/>
        <w:spacing w:before="0" w:beforeAutospacing="0" w:after="0" w:afterAutospacing="0"/>
        <w:rPr>
          <w:rFonts w:ascii="Arial" w:hAnsi="Arial" w:cs="Arial"/>
          <w:b/>
          <w:i/>
          <w:sz w:val="12"/>
          <w:szCs w:val="12"/>
        </w:rPr>
      </w:pPr>
    </w:p>
    <w:p w14:paraId="0F01BC81" w14:textId="77777777" w:rsidR="00171C18" w:rsidRPr="00542D5B" w:rsidRDefault="00171C18" w:rsidP="00171C18">
      <w:pPr>
        <w:pStyle w:val="NormalWeb"/>
        <w:numPr>
          <w:ilvl w:val="0"/>
          <w:numId w:val="1"/>
        </w:numPr>
        <w:spacing w:before="0" w:beforeAutospacing="0" w:after="0" w:afterAutospacing="0"/>
        <w:ind w:left="362"/>
        <w:rPr>
          <w:rFonts w:ascii="Arial" w:hAnsi="Arial" w:cs="Arial"/>
          <w:b/>
          <w:i/>
          <w:sz w:val="22"/>
          <w:szCs w:val="22"/>
        </w:rPr>
      </w:pPr>
      <w:r w:rsidRPr="00542D5B">
        <w:rPr>
          <w:rFonts w:ascii="Arial" w:hAnsi="Arial" w:cs="Arial"/>
          <w:b/>
          <w:sz w:val="22"/>
          <w:szCs w:val="22"/>
        </w:rPr>
        <w:t>Oración de invocación</w:t>
      </w:r>
    </w:p>
    <w:p w14:paraId="50A95516" w14:textId="77777777" w:rsidR="00171C18" w:rsidRPr="00542D5B" w:rsidRDefault="00171C18" w:rsidP="00171C18">
      <w:pPr>
        <w:pStyle w:val="NormalWeb"/>
        <w:spacing w:before="0" w:beforeAutospacing="0" w:after="0" w:afterAutospacing="0"/>
        <w:rPr>
          <w:rFonts w:ascii="Arial" w:hAnsi="Arial" w:cs="Arial"/>
          <w:sz w:val="8"/>
          <w:szCs w:val="8"/>
        </w:rPr>
      </w:pPr>
    </w:p>
    <w:p w14:paraId="0B321DFD" w14:textId="77777777" w:rsidR="00171C18" w:rsidRPr="00142806" w:rsidRDefault="00171C18" w:rsidP="00171C18">
      <w:pPr>
        <w:spacing w:after="0" w:line="240" w:lineRule="auto"/>
        <w:ind w:firstLine="708"/>
        <w:rPr>
          <w:rFonts w:ascii="Arial" w:hAnsi="Arial" w:cs="Arial"/>
        </w:rPr>
      </w:pPr>
      <w:r w:rsidRPr="00142806">
        <w:rPr>
          <w:rFonts w:ascii="Arial" w:hAnsi="Arial" w:cs="Arial"/>
        </w:rPr>
        <w:t>Señor, no venimos a ti solos, </w:t>
      </w:r>
    </w:p>
    <w:p w14:paraId="1CB52317" w14:textId="77777777" w:rsidR="00171C18" w:rsidRPr="00825452" w:rsidRDefault="00171C18" w:rsidP="00171C18">
      <w:pPr>
        <w:spacing w:after="0" w:line="240" w:lineRule="auto"/>
        <w:ind w:firstLine="708"/>
        <w:rPr>
          <w:rFonts w:ascii="Arial" w:hAnsi="Arial" w:cs="Arial"/>
        </w:rPr>
      </w:pPr>
      <w:r w:rsidRPr="00142806">
        <w:rPr>
          <w:rFonts w:ascii="Arial" w:hAnsi="Arial" w:cs="Arial"/>
        </w:rPr>
        <w:t>sino en la compañía de</w:t>
      </w:r>
      <w:r>
        <w:rPr>
          <w:rFonts w:ascii="Arial" w:hAnsi="Arial" w:cs="Arial"/>
        </w:rPr>
        <w:t xml:space="preserve"> nuestros hermanos y hermanas. </w:t>
      </w:r>
    </w:p>
    <w:p w14:paraId="6C0FFB53" w14:textId="77777777" w:rsidR="00171C18" w:rsidRPr="00142806" w:rsidRDefault="00171C18" w:rsidP="00171C18">
      <w:pPr>
        <w:spacing w:after="0" w:line="240" w:lineRule="auto"/>
        <w:ind w:left="708" w:firstLine="708"/>
        <w:rPr>
          <w:rFonts w:ascii="Arial" w:hAnsi="Arial" w:cs="Arial"/>
          <w:b/>
          <w:i/>
        </w:rPr>
      </w:pPr>
      <w:r w:rsidRPr="00142806">
        <w:rPr>
          <w:rStyle w:val="nfasis"/>
          <w:rFonts w:ascii="Arial" w:eastAsiaTheme="minorEastAsia" w:hAnsi="Arial" w:cs="Arial"/>
          <w:b/>
        </w:rPr>
        <w:t>Nuestra felicidad se hace más grande cuando la compartimos. </w:t>
      </w:r>
    </w:p>
    <w:p w14:paraId="3C29946A" w14:textId="77777777" w:rsidR="00171C18" w:rsidRPr="00AA284D" w:rsidRDefault="00171C18" w:rsidP="00171C18">
      <w:pPr>
        <w:spacing w:after="0" w:line="240" w:lineRule="auto"/>
        <w:rPr>
          <w:rFonts w:ascii="Arial" w:hAnsi="Arial" w:cs="Arial"/>
          <w:sz w:val="4"/>
          <w:szCs w:val="4"/>
        </w:rPr>
      </w:pPr>
      <w:r w:rsidRPr="00AA284D">
        <w:rPr>
          <w:rFonts w:ascii="Arial" w:hAnsi="Arial" w:cs="Arial"/>
          <w:sz w:val="4"/>
          <w:szCs w:val="4"/>
        </w:rPr>
        <w:t> </w:t>
      </w:r>
    </w:p>
    <w:p w14:paraId="222F8AB0" w14:textId="77777777" w:rsidR="00171C18" w:rsidRPr="00142806" w:rsidRDefault="00171C18" w:rsidP="00171C18">
      <w:pPr>
        <w:spacing w:after="0" w:line="240" w:lineRule="auto"/>
        <w:ind w:firstLine="708"/>
        <w:rPr>
          <w:rFonts w:ascii="Arial" w:hAnsi="Arial" w:cs="Arial"/>
        </w:rPr>
      </w:pPr>
      <w:r w:rsidRPr="00142806">
        <w:rPr>
          <w:rFonts w:ascii="Arial" w:hAnsi="Arial" w:cs="Arial"/>
        </w:rPr>
        <w:t>Compartimos nuestras preocupaciones y así se hacen más pequeñas. </w:t>
      </w:r>
    </w:p>
    <w:p w14:paraId="14E85629" w14:textId="77777777" w:rsidR="00171C18" w:rsidRDefault="00171C18" w:rsidP="00171C18">
      <w:pPr>
        <w:spacing w:after="0" w:line="240" w:lineRule="auto"/>
        <w:ind w:left="708" w:firstLine="708"/>
        <w:rPr>
          <w:rStyle w:val="nfasis"/>
          <w:rFonts w:ascii="Arial" w:eastAsiaTheme="minorEastAsia" w:hAnsi="Arial" w:cs="Arial"/>
          <w:b/>
          <w:i w:val="0"/>
        </w:rPr>
      </w:pPr>
      <w:r w:rsidRPr="00142806">
        <w:rPr>
          <w:rStyle w:val="nfasis"/>
          <w:rFonts w:ascii="Arial" w:eastAsiaTheme="minorEastAsia" w:hAnsi="Arial" w:cs="Arial"/>
          <w:b/>
        </w:rPr>
        <w:t xml:space="preserve">Nuestras penas y nuestras cargas </w:t>
      </w:r>
    </w:p>
    <w:p w14:paraId="303E1CAA" w14:textId="77777777" w:rsidR="00171C18" w:rsidRPr="00142806" w:rsidRDefault="00171C18" w:rsidP="00171C18">
      <w:pPr>
        <w:spacing w:after="0" w:line="240" w:lineRule="auto"/>
        <w:ind w:left="708" w:firstLine="708"/>
        <w:rPr>
          <w:rFonts w:ascii="Arial" w:hAnsi="Arial" w:cs="Arial"/>
          <w:b/>
          <w:i/>
        </w:rPr>
      </w:pPr>
      <w:r w:rsidRPr="00142806">
        <w:rPr>
          <w:rStyle w:val="nfasis"/>
          <w:rFonts w:ascii="Arial" w:eastAsiaTheme="minorEastAsia" w:hAnsi="Arial" w:cs="Arial"/>
          <w:b/>
        </w:rPr>
        <w:t>se hacen más soportables cuando las compartimos.</w:t>
      </w:r>
      <w:r w:rsidRPr="00142806">
        <w:rPr>
          <w:rFonts w:ascii="Arial" w:hAnsi="Arial" w:cs="Arial"/>
          <w:b/>
          <w:i/>
        </w:rPr>
        <w:t> </w:t>
      </w:r>
    </w:p>
    <w:p w14:paraId="59DE8152" w14:textId="77777777" w:rsidR="00171C18" w:rsidRPr="00AA284D" w:rsidRDefault="00171C18" w:rsidP="00171C18">
      <w:pPr>
        <w:spacing w:after="0" w:line="240" w:lineRule="auto"/>
        <w:rPr>
          <w:rFonts w:ascii="Arial" w:hAnsi="Arial" w:cs="Arial"/>
          <w:sz w:val="4"/>
          <w:szCs w:val="4"/>
        </w:rPr>
      </w:pPr>
      <w:r w:rsidRPr="00AA284D">
        <w:rPr>
          <w:rFonts w:ascii="Arial" w:hAnsi="Arial" w:cs="Arial"/>
          <w:sz w:val="4"/>
          <w:szCs w:val="4"/>
        </w:rPr>
        <w:t> </w:t>
      </w:r>
    </w:p>
    <w:p w14:paraId="4813FF47" w14:textId="77777777" w:rsidR="00171C18" w:rsidRPr="00142806" w:rsidRDefault="00171C18" w:rsidP="00171C18">
      <w:pPr>
        <w:spacing w:after="0" w:line="240" w:lineRule="auto"/>
        <w:ind w:firstLine="708"/>
        <w:rPr>
          <w:rFonts w:ascii="Arial" w:hAnsi="Arial" w:cs="Arial"/>
        </w:rPr>
      </w:pPr>
      <w:r w:rsidRPr="00142806">
        <w:rPr>
          <w:rFonts w:ascii="Arial" w:hAnsi="Arial" w:cs="Arial"/>
        </w:rPr>
        <w:t>Que nunca seamos demasiado mezquinos para dar, </w:t>
      </w:r>
    </w:p>
    <w:p w14:paraId="4235347D" w14:textId="77777777" w:rsidR="00171C18" w:rsidRPr="00825452" w:rsidRDefault="00171C18" w:rsidP="00171C18">
      <w:pPr>
        <w:spacing w:after="0" w:line="240" w:lineRule="auto"/>
        <w:ind w:firstLine="708"/>
        <w:rPr>
          <w:rFonts w:ascii="Arial" w:hAnsi="Arial" w:cs="Arial"/>
        </w:rPr>
      </w:pPr>
      <w:r w:rsidRPr="00142806">
        <w:rPr>
          <w:rFonts w:ascii="Arial" w:hAnsi="Arial" w:cs="Arial"/>
        </w:rPr>
        <w:lastRenderedPageBreak/>
        <w:t>ni dema</w:t>
      </w:r>
      <w:r>
        <w:rPr>
          <w:rFonts w:ascii="Arial" w:hAnsi="Arial" w:cs="Arial"/>
        </w:rPr>
        <w:t>siado orgullosos para recibir. </w:t>
      </w:r>
    </w:p>
    <w:p w14:paraId="0E2B7641" w14:textId="77777777" w:rsidR="00171C18" w:rsidRPr="00142806" w:rsidRDefault="00171C18" w:rsidP="00171C18">
      <w:pPr>
        <w:spacing w:after="0" w:line="240" w:lineRule="auto"/>
        <w:ind w:left="708" w:firstLine="708"/>
        <w:rPr>
          <w:rFonts w:ascii="Arial" w:hAnsi="Arial" w:cs="Arial"/>
          <w:b/>
          <w:i/>
        </w:rPr>
      </w:pPr>
      <w:r w:rsidRPr="00142806">
        <w:rPr>
          <w:rStyle w:val="nfasis"/>
          <w:rFonts w:ascii="Arial" w:eastAsiaTheme="minorEastAsia" w:hAnsi="Arial" w:cs="Arial"/>
          <w:b/>
        </w:rPr>
        <w:t>Porque dando y recibiendo aprendemos a amar y a ser amados; </w:t>
      </w:r>
    </w:p>
    <w:p w14:paraId="34646319" w14:textId="77777777" w:rsidR="00171C18" w:rsidRPr="00142806" w:rsidRDefault="00171C18" w:rsidP="00171C18">
      <w:pPr>
        <w:spacing w:after="0" w:line="240" w:lineRule="auto"/>
        <w:ind w:left="708" w:firstLine="708"/>
        <w:rPr>
          <w:rFonts w:ascii="Arial" w:hAnsi="Arial" w:cs="Arial"/>
          <w:b/>
          <w:i/>
        </w:rPr>
      </w:pPr>
      <w:r w:rsidRPr="00142806">
        <w:rPr>
          <w:rStyle w:val="nfasis"/>
          <w:rFonts w:ascii="Arial" w:eastAsiaTheme="minorEastAsia" w:hAnsi="Arial" w:cs="Arial"/>
          <w:b/>
        </w:rPr>
        <w:t>descubrimos el sentido de la vida, el misterio de la existencia, </w:t>
      </w:r>
    </w:p>
    <w:p w14:paraId="0A3A7480" w14:textId="77777777" w:rsidR="00171C18" w:rsidRPr="00142806" w:rsidRDefault="00171C18" w:rsidP="00171C18">
      <w:pPr>
        <w:spacing w:after="0" w:line="240" w:lineRule="auto"/>
        <w:ind w:left="708" w:firstLine="708"/>
        <w:rPr>
          <w:rFonts w:ascii="Arial" w:hAnsi="Arial" w:cs="Arial"/>
          <w:b/>
          <w:i/>
        </w:rPr>
      </w:pPr>
      <w:r w:rsidRPr="00142806">
        <w:rPr>
          <w:rStyle w:val="nfasis"/>
          <w:rFonts w:ascii="Arial" w:eastAsiaTheme="minorEastAsia" w:hAnsi="Arial" w:cs="Arial"/>
          <w:b/>
        </w:rPr>
        <w:t>y te descubrimos a ti.</w:t>
      </w:r>
    </w:p>
    <w:p w14:paraId="7F9411BC" w14:textId="77777777" w:rsidR="00171C18" w:rsidRPr="00AA284D" w:rsidRDefault="00171C18" w:rsidP="00171C18">
      <w:pPr>
        <w:spacing w:after="0" w:line="240" w:lineRule="auto"/>
        <w:rPr>
          <w:rFonts w:ascii="Arial" w:hAnsi="Arial" w:cs="Arial"/>
          <w:sz w:val="4"/>
          <w:szCs w:val="4"/>
        </w:rPr>
      </w:pPr>
      <w:r w:rsidRPr="00AA284D">
        <w:rPr>
          <w:rFonts w:ascii="Arial" w:hAnsi="Arial" w:cs="Arial"/>
          <w:sz w:val="4"/>
          <w:szCs w:val="4"/>
        </w:rPr>
        <w:t> </w:t>
      </w:r>
    </w:p>
    <w:p w14:paraId="6E79652F" w14:textId="77777777" w:rsidR="00171C18" w:rsidRPr="00055CD3" w:rsidRDefault="00171C18" w:rsidP="00171C18">
      <w:pPr>
        <w:spacing w:after="0" w:line="240" w:lineRule="auto"/>
        <w:ind w:left="4248" w:firstLine="708"/>
        <w:jc w:val="right"/>
        <w:rPr>
          <w:rFonts w:ascii="Arial Narrow" w:hAnsi="Arial Narrow" w:cs="Arial"/>
          <w:i/>
          <w:sz w:val="20"/>
          <w:szCs w:val="20"/>
        </w:rPr>
      </w:pPr>
      <w:r w:rsidRPr="00055CD3">
        <w:rPr>
          <w:rFonts w:ascii="Arial Narrow" w:hAnsi="Arial Narrow" w:cs="Arial"/>
          <w:i/>
          <w:sz w:val="20"/>
          <w:szCs w:val="20"/>
        </w:rPr>
        <w:t>Terry C Falla, del libro de culto de la IX Asamblea del CMI</w:t>
      </w:r>
    </w:p>
    <w:p w14:paraId="422BC112" w14:textId="77777777" w:rsidR="00171C18" w:rsidRPr="00055CD3" w:rsidRDefault="00171C18" w:rsidP="00171C18">
      <w:pPr>
        <w:spacing w:after="0" w:line="240" w:lineRule="auto"/>
        <w:ind w:left="1416" w:firstLine="708"/>
        <w:rPr>
          <w:rFonts w:ascii="Arial" w:hAnsi="Arial" w:cs="Arial"/>
          <w:i/>
          <w:sz w:val="8"/>
          <w:szCs w:val="8"/>
        </w:rPr>
      </w:pPr>
    </w:p>
    <w:p w14:paraId="239AB944" w14:textId="77777777" w:rsidR="00171C18" w:rsidRPr="00825452" w:rsidRDefault="00171C18" w:rsidP="00171C18">
      <w:pPr>
        <w:pStyle w:val="Prrafodelista"/>
        <w:numPr>
          <w:ilvl w:val="0"/>
          <w:numId w:val="1"/>
        </w:numPr>
        <w:spacing w:after="80" w:line="240" w:lineRule="auto"/>
        <w:ind w:left="362"/>
        <w:rPr>
          <w:rFonts w:ascii="Arial" w:hAnsi="Arial" w:cs="Arial"/>
          <w:b/>
        </w:rPr>
      </w:pPr>
      <w:r w:rsidRPr="00825452">
        <w:rPr>
          <w:rFonts w:ascii="Arial" w:hAnsi="Arial" w:cs="Arial"/>
          <w:b/>
        </w:rPr>
        <w:t>¡Hoy tengo un sueño!</w:t>
      </w:r>
    </w:p>
    <w:p w14:paraId="01C2247F" w14:textId="77777777" w:rsidR="00171C18" w:rsidRPr="00825452" w:rsidRDefault="00171C18" w:rsidP="00171C18">
      <w:pPr>
        <w:spacing w:after="80" w:line="240" w:lineRule="auto"/>
        <w:ind w:left="362"/>
        <w:rPr>
          <w:rFonts w:ascii="Arial" w:hAnsi="Arial" w:cs="Arial"/>
        </w:rPr>
      </w:pPr>
      <w:r w:rsidRPr="00825452">
        <w:rPr>
          <w:rFonts w:ascii="Arial" w:hAnsi="Arial" w:cs="Arial"/>
        </w:rPr>
        <w:t>Sueño que algún día los valles serán cumbres, y las c</w:t>
      </w:r>
      <w:r>
        <w:rPr>
          <w:rFonts w:ascii="Arial" w:hAnsi="Arial" w:cs="Arial"/>
        </w:rPr>
        <w:t xml:space="preserve">olinas y montañas serán llanos…, </w:t>
      </w:r>
      <w:r w:rsidRPr="00825452">
        <w:rPr>
          <w:rFonts w:ascii="Arial" w:hAnsi="Arial" w:cs="Arial"/>
        </w:rPr>
        <w:t>y la gloria de Dios será revelada, y se unirá todo el género humano.</w:t>
      </w:r>
    </w:p>
    <w:p w14:paraId="0FFED7DC" w14:textId="77777777" w:rsidR="00171C18" w:rsidRPr="00825452" w:rsidRDefault="00171C18" w:rsidP="00171C18">
      <w:pPr>
        <w:spacing w:after="80" w:line="240" w:lineRule="auto"/>
        <w:ind w:left="362"/>
        <w:rPr>
          <w:rFonts w:ascii="Arial" w:hAnsi="Arial" w:cs="Arial"/>
        </w:rPr>
      </w:pPr>
      <w:r w:rsidRPr="00825452">
        <w:rPr>
          <w:rFonts w:ascii="Arial" w:hAnsi="Arial" w:cs="Arial"/>
        </w:rPr>
        <w:t xml:space="preserve">Esta es nuestra esperanza. Con esta fe podremos esculpir de la montaña de la desesperanza una piedra de esperanza. Con esta fe podremos trasformar el sonido discordante de nuestra nación, en una hermosa sinfonía de fraternidad. Con esta fe podremos trabajar juntos, </w:t>
      </w:r>
      <w:r>
        <w:rPr>
          <w:rFonts w:ascii="Arial" w:hAnsi="Arial" w:cs="Arial"/>
        </w:rPr>
        <w:t>or</w:t>
      </w:r>
      <w:r w:rsidRPr="00825452">
        <w:rPr>
          <w:rFonts w:ascii="Arial" w:hAnsi="Arial" w:cs="Arial"/>
        </w:rPr>
        <w:t>ar juntos, luchar juntos, ir a la cárcel juntos, defender la libertad juntos, sabiendo que algún día seremos libres.</w:t>
      </w:r>
    </w:p>
    <w:p w14:paraId="3EABBD7C" w14:textId="77777777" w:rsidR="00171C18" w:rsidRPr="00825452" w:rsidRDefault="00171C18" w:rsidP="00171C18">
      <w:pPr>
        <w:spacing w:after="0" w:line="240" w:lineRule="auto"/>
        <w:ind w:left="362"/>
        <w:rPr>
          <w:rFonts w:ascii="Arial" w:hAnsi="Arial" w:cs="Arial"/>
        </w:rPr>
      </w:pPr>
      <w:r w:rsidRPr="00825452">
        <w:rPr>
          <w:rFonts w:ascii="Arial" w:hAnsi="Arial" w:cs="Arial"/>
        </w:rPr>
        <w:t xml:space="preserve">Cuando repique la libertad y la dejemos repicar en cada aldea y en cada caserío, en cada estado y en cada ciudad, podremos acelerar la llegada del día cuando todos los hijos de Dios, negros y blancos, judíos y cristianos, protestantes y </w:t>
      </w:r>
      <w:proofErr w:type="gramStart"/>
      <w:r w:rsidRPr="00825452">
        <w:rPr>
          <w:rFonts w:ascii="Arial" w:hAnsi="Arial" w:cs="Arial"/>
        </w:rPr>
        <w:t>católicos,</w:t>
      </w:r>
      <w:proofErr w:type="gramEnd"/>
      <w:r w:rsidRPr="00825452">
        <w:rPr>
          <w:rFonts w:ascii="Arial" w:hAnsi="Arial" w:cs="Arial"/>
        </w:rPr>
        <w:t xml:space="preserve"> puedan unir sus manos y cantar las palabras del viejo espiritual negro: "¡Libres al fin! ¡Libres al fin! Gracias a Dios omnipotente, ¡somos libres al fin!"</w:t>
      </w:r>
      <w:r>
        <w:rPr>
          <w:rFonts w:ascii="Arial" w:hAnsi="Arial" w:cs="Arial"/>
        </w:rPr>
        <w:t>.</w:t>
      </w:r>
    </w:p>
    <w:p w14:paraId="5D910F1E" w14:textId="77777777" w:rsidR="00171C18" w:rsidRDefault="00171C18" w:rsidP="00171C18">
      <w:pPr>
        <w:spacing w:after="0" w:line="240" w:lineRule="auto"/>
        <w:ind w:left="1416"/>
        <w:jc w:val="right"/>
        <w:rPr>
          <w:rFonts w:ascii="Arial Narrow" w:hAnsi="Arial Narrow" w:cs="Arial"/>
          <w:i/>
          <w:sz w:val="20"/>
          <w:szCs w:val="20"/>
        </w:rPr>
      </w:pPr>
      <w:r w:rsidRPr="00055CD3">
        <w:rPr>
          <w:rFonts w:ascii="Arial Narrow" w:hAnsi="Arial Narrow" w:cs="Arial"/>
          <w:i/>
          <w:sz w:val="20"/>
          <w:szCs w:val="20"/>
        </w:rPr>
        <w:t xml:space="preserve">Martin Luther King, palabras finales del discurso -28 agosto 1963- </w:t>
      </w:r>
    </w:p>
    <w:p w14:paraId="20FDE045" w14:textId="77777777" w:rsidR="00171C18" w:rsidRPr="00055CD3" w:rsidRDefault="00171C18" w:rsidP="00171C18">
      <w:pPr>
        <w:spacing w:after="0" w:line="240" w:lineRule="auto"/>
        <w:ind w:left="1416"/>
        <w:jc w:val="right"/>
        <w:rPr>
          <w:rFonts w:ascii="Arial Narrow" w:hAnsi="Arial Narrow" w:cs="Arial"/>
          <w:i/>
          <w:sz w:val="20"/>
          <w:szCs w:val="20"/>
        </w:rPr>
      </w:pPr>
      <w:r w:rsidRPr="00055CD3">
        <w:rPr>
          <w:rFonts w:ascii="Arial Narrow" w:hAnsi="Arial Narrow" w:cs="Arial"/>
          <w:i/>
          <w:sz w:val="20"/>
          <w:szCs w:val="20"/>
        </w:rPr>
        <w:t xml:space="preserve">en la histórica manifestación de más de 200.000 en pro de los derechos civiles para los negros en los </w:t>
      </w:r>
      <w:proofErr w:type="gramStart"/>
      <w:r w:rsidRPr="00055CD3">
        <w:rPr>
          <w:rFonts w:ascii="Arial Narrow" w:hAnsi="Arial Narrow" w:cs="Arial"/>
          <w:i/>
          <w:sz w:val="20"/>
          <w:szCs w:val="20"/>
        </w:rPr>
        <w:t>EE.UU.</w:t>
      </w:r>
      <w:proofErr w:type="gramEnd"/>
    </w:p>
    <w:p w14:paraId="46917FE6" w14:textId="77777777" w:rsidR="00171C18" w:rsidRPr="00055CD3" w:rsidRDefault="00171C18" w:rsidP="00171C18">
      <w:pPr>
        <w:spacing w:after="0" w:line="240" w:lineRule="auto"/>
        <w:jc w:val="right"/>
        <w:rPr>
          <w:b/>
          <w:sz w:val="12"/>
          <w:szCs w:val="12"/>
        </w:rPr>
      </w:pPr>
    </w:p>
    <w:p w14:paraId="56E4634F" w14:textId="77777777" w:rsidR="00171C18" w:rsidRPr="00055CD3" w:rsidRDefault="00171C18" w:rsidP="00171C18">
      <w:pPr>
        <w:pStyle w:val="Prrafodelista"/>
        <w:numPr>
          <w:ilvl w:val="0"/>
          <w:numId w:val="1"/>
        </w:numPr>
        <w:spacing w:after="120" w:line="240" w:lineRule="auto"/>
        <w:rPr>
          <w:rFonts w:ascii="Arial" w:hAnsi="Arial" w:cs="Arial"/>
          <w:b/>
          <w:sz w:val="8"/>
          <w:szCs w:val="8"/>
        </w:rPr>
      </w:pPr>
      <w:r w:rsidRPr="00CE61B2">
        <w:rPr>
          <w:rFonts w:ascii="Arial" w:hAnsi="Arial" w:cs="Arial"/>
          <w:b/>
        </w:rPr>
        <w:t>El Reino de Dios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3"/>
        <w:gridCol w:w="8185"/>
      </w:tblGrid>
      <w:tr w:rsidR="00171C18" w14:paraId="52AEBA5C" w14:textId="77777777" w:rsidTr="0077077E">
        <w:tc>
          <w:tcPr>
            <w:tcW w:w="1456" w:type="dxa"/>
            <w:shd w:val="clear" w:color="auto" w:fill="92D050"/>
          </w:tcPr>
          <w:p w14:paraId="12C2B5DA" w14:textId="77777777" w:rsidR="00171C18" w:rsidRPr="00055CD3" w:rsidRDefault="00171C18" w:rsidP="007B4EA9">
            <w:pPr>
              <w:spacing w:after="0" w:line="240" w:lineRule="auto"/>
              <w:rPr>
                <w:rFonts w:ascii="Arial Narrow" w:hAnsi="Arial Narrow" w:cs="Arial"/>
                <w:b/>
                <w:i/>
                <w:sz w:val="14"/>
                <w:szCs w:val="14"/>
              </w:rPr>
            </w:pPr>
            <w:r w:rsidRPr="00055CD3">
              <w:rPr>
                <w:rFonts w:ascii="Arial Narrow" w:hAnsi="Arial Narrow" w:cs="Arial"/>
                <w:b/>
                <w:i/>
                <w:sz w:val="14"/>
                <w:szCs w:val="14"/>
              </w:rPr>
              <w:t>Que no caiga la fe</w:t>
            </w:r>
          </w:p>
          <w:p w14:paraId="52C7321A" w14:textId="77777777" w:rsidR="00171C18" w:rsidRDefault="00171C18" w:rsidP="007B4EA9">
            <w:pPr>
              <w:spacing w:after="0" w:line="240" w:lineRule="auto"/>
              <w:rPr>
                <w:rFonts w:ascii="Arial" w:hAnsi="Arial" w:cs="Arial"/>
                <w:b/>
                <w:sz w:val="8"/>
                <w:szCs w:val="8"/>
              </w:rPr>
            </w:pPr>
            <w:r>
              <w:rPr>
                <w:noProof/>
                <w:lang w:val="es-ES" w:eastAsia="es-ES"/>
              </w:rPr>
              <w:drawing>
                <wp:inline distT="0" distB="0" distL="0" distR="0" wp14:anchorId="4165C824" wp14:editId="78BBD1A2">
                  <wp:extent cx="701426" cy="1555845"/>
                  <wp:effectExtent l="0" t="0" r="3810" b="6350"/>
                  <wp:docPr id="19" name="Imagen 19" descr="C:\Users\Usuario\Downloads\IMG-2022032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20327-WA002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flipH="1">
                            <a:off x="0" y="0"/>
                            <a:ext cx="703776" cy="1561057"/>
                          </a:xfrm>
                          <a:prstGeom prst="rect">
                            <a:avLst/>
                          </a:prstGeom>
                          <a:noFill/>
                          <a:ln>
                            <a:noFill/>
                          </a:ln>
                        </pic:spPr>
                      </pic:pic>
                    </a:graphicData>
                  </a:graphic>
                </wp:inline>
              </w:drawing>
            </w:r>
          </w:p>
          <w:p w14:paraId="3ED9FB58" w14:textId="77777777" w:rsidR="00171C18" w:rsidRPr="00055CD3" w:rsidRDefault="00171C18" w:rsidP="007B4EA9">
            <w:pPr>
              <w:spacing w:after="0" w:line="240" w:lineRule="auto"/>
              <w:rPr>
                <w:rFonts w:ascii="Arial Narrow" w:hAnsi="Arial Narrow" w:cs="Arial"/>
                <w:b/>
                <w:i/>
                <w:sz w:val="14"/>
                <w:szCs w:val="14"/>
              </w:rPr>
            </w:pPr>
            <w:r>
              <w:rPr>
                <w:rFonts w:ascii="Arial Narrow" w:hAnsi="Arial Narrow" w:cs="Arial"/>
                <w:b/>
                <w:i/>
                <w:sz w:val="14"/>
                <w:szCs w:val="14"/>
              </w:rPr>
              <w:t xml:space="preserve">Foto </w:t>
            </w:r>
            <w:proofErr w:type="spellStart"/>
            <w:r>
              <w:rPr>
                <w:rFonts w:ascii="Arial Narrow" w:hAnsi="Arial Narrow" w:cs="Arial"/>
                <w:b/>
                <w:i/>
                <w:sz w:val="14"/>
                <w:szCs w:val="14"/>
              </w:rPr>
              <w:t>Hanni</w:t>
            </w:r>
            <w:proofErr w:type="spellEnd"/>
            <w:r>
              <w:rPr>
                <w:rFonts w:ascii="Arial Narrow" w:hAnsi="Arial Narrow" w:cs="Arial"/>
                <w:b/>
                <w:i/>
                <w:sz w:val="14"/>
                <w:szCs w:val="14"/>
              </w:rPr>
              <w:t xml:space="preserve"> </w:t>
            </w:r>
            <w:proofErr w:type="spellStart"/>
            <w:r>
              <w:rPr>
                <w:rFonts w:ascii="Arial Narrow" w:hAnsi="Arial Narrow" w:cs="Arial"/>
                <w:b/>
                <w:i/>
                <w:sz w:val="14"/>
                <w:szCs w:val="14"/>
              </w:rPr>
              <w:t>Gut</w:t>
            </w:r>
            <w:proofErr w:type="spellEnd"/>
          </w:p>
        </w:tc>
        <w:tc>
          <w:tcPr>
            <w:tcW w:w="8322" w:type="dxa"/>
          </w:tcPr>
          <w:p w14:paraId="4B8C2806" w14:textId="77777777" w:rsidR="00171C18" w:rsidRDefault="00171C18" w:rsidP="0036431D">
            <w:pPr>
              <w:pStyle w:val="Prrafodelista"/>
              <w:spacing w:after="0" w:line="240" w:lineRule="auto"/>
              <w:ind w:left="0"/>
              <w:rPr>
                <w:rFonts w:ascii="Arial" w:hAnsi="Arial" w:cs="Arial"/>
              </w:rPr>
            </w:pPr>
            <w:r w:rsidRPr="00CE61B2">
              <w:rPr>
                <w:rFonts w:ascii="Arial" w:hAnsi="Arial" w:cs="Arial"/>
              </w:rPr>
              <w:t>Venga tu reino. Hágase tu voluntad, como en el cielo, así también en la tierra.</w:t>
            </w:r>
          </w:p>
          <w:p w14:paraId="5AE84BD7" w14:textId="77777777" w:rsidR="00171C18" w:rsidRDefault="00171C18" w:rsidP="0036431D">
            <w:pPr>
              <w:pStyle w:val="Prrafodelista"/>
              <w:spacing w:after="0" w:line="240" w:lineRule="auto"/>
              <w:ind w:left="0"/>
              <w:rPr>
                <w:rFonts w:ascii="Arial" w:hAnsi="Arial" w:cs="Arial"/>
              </w:rPr>
            </w:pPr>
            <w:r>
              <w:rPr>
                <w:rFonts w:ascii="Arial" w:hAnsi="Arial" w:cs="Arial"/>
              </w:rPr>
              <w:t xml:space="preserve">Den primerísima atención al reino de Dios y su justicia, por sobre todo lo demás, </w:t>
            </w:r>
          </w:p>
          <w:p w14:paraId="1CB252E5" w14:textId="77777777" w:rsidR="00171C18" w:rsidRDefault="00171C18" w:rsidP="0036431D">
            <w:pPr>
              <w:pStyle w:val="Prrafodelista"/>
              <w:spacing w:after="0" w:line="240" w:lineRule="auto"/>
              <w:ind w:left="0" w:firstLine="348"/>
              <w:rPr>
                <w:rFonts w:ascii="Arial" w:hAnsi="Arial" w:cs="Arial"/>
              </w:rPr>
            </w:pPr>
            <w:r>
              <w:rPr>
                <w:rFonts w:ascii="Arial" w:hAnsi="Arial" w:cs="Arial"/>
              </w:rPr>
              <w:t>y lo demás también les será dado.</w:t>
            </w:r>
          </w:p>
          <w:p w14:paraId="0022E23A" w14:textId="77777777" w:rsidR="00171C18" w:rsidRDefault="00171C18" w:rsidP="0036431D">
            <w:pPr>
              <w:pStyle w:val="Prrafodelista"/>
              <w:spacing w:after="0" w:line="240" w:lineRule="auto"/>
              <w:ind w:left="0"/>
              <w:rPr>
                <w:rFonts w:ascii="Arial" w:hAnsi="Arial" w:cs="Arial"/>
              </w:rPr>
            </w:pPr>
            <w:r>
              <w:rPr>
                <w:rFonts w:ascii="Arial" w:hAnsi="Arial" w:cs="Arial"/>
              </w:rPr>
              <w:t xml:space="preserve">Ustedes son un rebaño pequeño. Pero no tengan miedo, porque su Padre ha decidido darles el reino. </w:t>
            </w:r>
          </w:p>
          <w:p w14:paraId="554D860A" w14:textId="77777777" w:rsidR="00171C18" w:rsidRDefault="00171C18" w:rsidP="0036431D">
            <w:pPr>
              <w:pStyle w:val="Prrafodelista"/>
              <w:spacing w:after="0" w:line="240" w:lineRule="auto"/>
              <w:ind w:left="0"/>
              <w:rPr>
                <w:rFonts w:ascii="Arial" w:hAnsi="Arial" w:cs="Arial"/>
              </w:rPr>
            </w:pPr>
            <w:r>
              <w:rPr>
                <w:rFonts w:ascii="Arial" w:hAnsi="Arial" w:cs="Arial"/>
              </w:rPr>
              <w:t>Ni se dirá: “Aquí está”, o “Allí está”, porque el reino de Dios está entre ustedes.</w:t>
            </w:r>
          </w:p>
          <w:p w14:paraId="1A1C059A" w14:textId="77777777" w:rsidR="00171C18" w:rsidRDefault="00171C18" w:rsidP="0036431D">
            <w:pPr>
              <w:pStyle w:val="Prrafodelista"/>
              <w:spacing w:after="0" w:line="240" w:lineRule="auto"/>
              <w:ind w:left="0"/>
              <w:rPr>
                <w:rFonts w:ascii="Arial" w:hAnsi="Arial" w:cs="Arial"/>
              </w:rPr>
            </w:pPr>
            <w:r>
              <w:rPr>
                <w:rFonts w:ascii="Arial" w:hAnsi="Arial" w:cs="Arial"/>
              </w:rPr>
              <w:t>El reino no es comida ni bebida, sino justicia, paz y gozo en el Espíritu Santo.</w:t>
            </w:r>
          </w:p>
          <w:p w14:paraId="400FB040" w14:textId="77777777" w:rsidR="00171C18" w:rsidRDefault="00171C18" w:rsidP="0036431D">
            <w:pPr>
              <w:pStyle w:val="Prrafodelista"/>
              <w:spacing w:after="0" w:line="240" w:lineRule="auto"/>
              <w:ind w:left="0"/>
              <w:rPr>
                <w:rFonts w:ascii="Arial" w:hAnsi="Arial" w:cs="Arial"/>
              </w:rPr>
            </w:pPr>
            <w:r>
              <w:rPr>
                <w:rFonts w:ascii="Arial" w:hAnsi="Arial" w:cs="Arial"/>
              </w:rPr>
              <w:t>No consiste en palabras, sino en poder.</w:t>
            </w:r>
          </w:p>
          <w:p w14:paraId="34E94FC8" w14:textId="77777777" w:rsidR="00171C18" w:rsidRDefault="00171C18" w:rsidP="0036431D">
            <w:pPr>
              <w:pStyle w:val="Prrafodelista"/>
              <w:spacing w:after="0" w:line="240" w:lineRule="auto"/>
              <w:ind w:left="0"/>
              <w:rPr>
                <w:rFonts w:ascii="Arial" w:hAnsi="Arial" w:cs="Arial"/>
              </w:rPr>
            </w:pPr>
            <w:r>
              <w:rPr>
                <w:rFonts w:ascii="Arial" w:hAnsi="Arial" w:cs="Arial"/>
              </w:rPr>
              <w:t>El reino de Dios dentro de ustedes está.</w:t>
            </w:r>
          </w:p>
          <w:p w14:paraId="75A67EE6" w14:textId="77777777" w:rsidR="00171C18" w:rsidRPr="005C06D5" w:rsidRDefault="00171C18" w:rsidP="0036431D">
            <w:pPr>
              <w:pStyle w:val="Prrafodelista"/>
              <w:spacing w:after="0" w:line="240" w:lineRule="auto"/>
              <w:ind w:left="0"/>
              <w:rPr>
                <w:rFonts w:ascii="Arial" w:hAnsi="Arial" w:cs="Arial"/>
                <w:sz w:val="8"/>
                <w:szCs w:val="8"/>
              </w:rPr>
            </w:pPr>
          </w:p>
          <w:p w14:paraId="0F5F3631" w14:textId="77777777" w:rsidR="00171C18" w:rsidRPr="00055CD3" w:rsidRDefault="00171C18" w:rsidP="0036431D">
            <w:pPr>
              <w:pStyle w:val="Prrafodelista"/>
              <w:spacing w:after="0" w:line="240" w:lineRule="auto"/>
              <w:ind w:left="1404"/>
              <w:rPr>
                <w:lang w:val="en-US"/>
              </w:rPr>
            </w:pPr>
            <w:r w:rsidRPr="005C06D5">
              <w:rPr>
                <w:rFonts w:ascii="Arial Narrow" w:hAnsi="Arial Narrow" w:cs="Arial"/>
                <w:i/>
                <w:sz w:val="18"/>
                <w:szCs w:val="18"/>
              </w:rPr>
              <w:t>S</w:t>
            </w:r>
            <w:r w:rsidRPr="00620012">
              <w:rPr>
                <w:rFonts w:ascii="Arial Narrow" w:hAnsi="Arial Narrow" w:cs="Arial"/>
                <w:i/>
                <w:sz w:val="20"/>
                <w:szCs w:val="20"/>
              </w:rPr>
              <w:t xml:space="preserve">elección de textos bíblicos </w:t>
            </w:r>
            <w:proofErr w:type="gramStart"/>
            <w:r w:rsidRPr="00620012">
              <w:rPr>
                <w:rFonts w:ascii="Arial Narrow" w:hAnsi="Arial Narrow" w:cs="Arial"/>
                <w:i/>
                <w:sz w:val="20"/>
                <w:szCs w:val="20"/>
              </w:rPr>
              <w:t>por  Carlos</w:t>
            </w:r>
            <w:proofErr w:type="gramEnd"/>
            <w:r w:rsidRPr="00620012">
              <w:rPr>
                <w:rFonts w:ascii="Arial Narrow" w:hAnsi="Arial Narrow" w:cs="Arial"/>
                <w:i/>
                <w:sz w:val="20"/>
                <w:szCs w:val="20"/>
              </w:rPr>
              <w:t xml:space="preserve"> T. </w:t>
            </w:r>
            <w:proofErr w:type="spellStart"/>
            <w:r w:rsidRPr="00620012">
              <w:rPr>
                <w:rFonts w:ascii="Arial Narrow" w:hAnsi="Arial Narrow" w:cs="Arial"/>
                <w:i/>
                <w:sz w:val="20"/>
                <w:szCs w:val="20"/>
              </w:rPr>
              <w:t>Gattinoni</w:t>
            </w:r>
            <w:proofErr w:type="spellEnd"/>
            <w:r w:rsidRPr="00620012">
              <w:rPr>
                <w:rFonts w:ascii="Arial Narrow" w:hAnsi="Arial Narrow" w:cs="Arial"/>
                <w:i/>
                <w:sz w:val="20"/>
                <w:szCs w:val="20"/>
              </w:rPr>
              <w:t xml:space="preserve"> en </w:t>
            </w:r>
            <w:r w:rsidRPr="00620012">
              <w:rPr>
                <w:rFonts w:ascii="Arial Narrow" w:hAnsi="Arial Narrow" w:cs="Arial"/>
                <w:b/>
                <w:i/>
                <w:sz w:val="20"/>
                <w:szCs w:val="20"/>
              </w:rPr>
              <w:t>Voz del Cielo</w:t>
            </w:r>
            <w:r w:rsidRPr="00620012">
              <w:rPr>
                <w:rFonts w:ascii="Arial Narrow" w:hAnsi="Arial Narrow" w:cs="Arial"/>
                <w:i/>
                <w:sz w:val="20"/>
                <w:szCs w:val="20"/>
              </w:rPr>
              <w:t>, La Aurora, Bs As, 1972.</w:t>
            </w:r>
            <w:r>
              <w:rPr>
                <w:rFonts w:ascii="Arial Narrow" w:hAnsi="Arial Narrow" w:cs="Arial"/>
                <w:i/>
                <w:sz w:val="20"/>
                <w:szCs w:val="20"/>
              </w:rPr>
              <w:t xml:space="preserve"> </w:t>
            </w:r>
            <w:r w:rsidRPr="00620012">
              <w:rPr>
                <w:rFonts w:ascii="Arial Narrow" w:hAnsi="Arial Narrow"/>
                <w:i/>
                <w:sz w:val="20"/>
                <w:szCs w:val="20"/>
                <w:lang w:val="en-US"/>
              </w:rPr>
              <w:t>Mt 6.10; 6.33; Lc 12.32; 17.21; Rm 14.17; 1 Cor 4.20; Lc 17.21.</w:t>
            </w:r>
          </w:p>
        </w:tc>
      </w:tr>
    </w:tbl>
    <w:p w14:paraId="14303CFB" w14:textId="77777777" w:rsidR="00171C18" w:rsidRPr="0036431D" w:rsidRDefault="00171C18" w:rsidP="0036431D">
      <w:pPr>
        <w:pStyle w:val="Prrafodelista"/>
        <w:spacing w:after="0" w:line="240" w:lineRule="auto"/>
        <w:ind w:left="360"/>
        <w:rPr>
          <w:rFonts w:ascii="Arial" w:hAnsi="Arial" w:cs="Arial"/>
          <w:b/>
          <w:sz w:val="12"/>
          <w:szCs w:val="12"/>
        </w:rPr>
      </w:pPr>
    </w:p>
    <w:p w14:paraId="19A02FB2" w14:textId="77777777" w:rsidR="00171C18" w:rsidRPr="00032684" w:rsidRDefault="00171C18" w:rsidP="00171C18">
      <w:pPr>
        <w:pStyle w:val="Prrafodelista"/>
        <w:numPr>
          <w:ilvl w:val="0"/>
          <w:numId w:val="1"/>
        </w:numPr>
        <w:spacing w:after="80" w:line="240" w:lineRule="auto"/>
        <w:rPr>
          <w:rFonts w:ascii="Arial" w:hAnsi="Arial" w:cs="Arial"/>
          <w:b/>
          <w:sz w:val="8"/>
          <w:szCs w:val="8"/>
        </w:rPr>
      </w:pPr>
      <w:r>
        <w:rPr>
          <w:rFonts w:ascii="Arial" w:hAnsi="Arial" w:cs="Arial"/>
          <w:b/>
        </w:rPr>
        <w:t>Juntos creemos</w:t>
      </w:r>
    </w:p>
    <w:p w14:paraId="31527038" w14:textId="77777777" w:rsidR="00171C18" w:rsidRPr="00055CD3" w:rsidRDefault="00171C18" w:rsidP="00171C18">
      <w:pPr>
        <w:spacing w:after="0" w:line="240" w:lineRule="auto"/>
        <w:ind w:left="360"/>
        <w:rPr>
          <w:rFonts w:ascii="Arial" w:eastAsia="MS Mincho" w:hAnsi="Arial" w:cs="Arial"/>
          <w:lang w:val="es-ES" w:eastAsia="es-ES"/>
        </w:rPr>
      </w:pPr>
      <w:r w:rsidRPr="00055CD3">
        <w:rPr>
          <w:rFonts w:ascii="Arial" w:eastAsia="MS Mincho" w:hAnsi="Arial" w:cs="Arial"/>
          <w:lang w:val="es-ES" w:eastAsia="es-ES"/>
        </w:rPr>
        <w:t>Creemos en un Dios que acompaña y ama a la iglesia solidaria, que construye lazos de amor</w:t>
      </w:r>
    </w:p>
    <w:p w14:paraId="42A7E2CB" w14:textId="77777777" w:rsidR="00171C18" w:rsidRPr="00055CD3" w:rsidRDefault="00171C18" w:rsidP="00171C18">
      <w:pPr>
        <w:spacing w:after="0" w:line="240" w:lineRule="auto"/>
        <w:ind w:left="360"/>
        <w:rPr>
          <w:rFonts w:ascii="Arial" w:eastAsia="MS Mincho" w:hAnsi="Arial" w:cs="Arial"/>
          <w:b/>
          <w:lang w:val="es-ES" w:eastAsia="es-ES"/>
        </w:rPr>
      </w:pPr>
      <w:r w:rsidRPr="00055CD3">
        <w:rPr>
          <w:rFonts w:ascii="Arial" w:eastAsia="MS Mincho" w:hAnsi="Arial" w:cs="Arial"/>
          <w:b/>
          <w:lang w:val="es-ES" w:eastAsia="es-ES"/>
        </w:rPr>
        <w:t xml:space="preserve">Que abraza al prójimo en su aflicción </w:t>
      </w:r>
    </w:p>
    <w:p w14:paraId="3DB46667" w14:textId="77777777" w:rsidR="00171C18" w:rsidRPr="00055CD3" w:rsidRDefault="00171C18" w:rsidP="00171C18">
      <w:pPr>
        <w:spacing w:after="0" w:line="240" w:lineRule="auto"/>
        <w:ind w:left="360"/>
        <w:rPr>
          <w:rFonts w:ascii="Arial" w:eastAsia="MS Mincho" w:hAnsi="Arial" w:cs="Arial"/>
          <w:b/>
          <w:lang w:val="es-ES" w:eastAsia="es-ES"/>
        </w:rPr>
      </w:pPr>
      <w:r w:rsidRPr="00055CD3">
        <w:rPr>
          <w:rFonts w:ascii="Arial" w:eastAsia="MS Mincho" w:hAnsi="Arial" w:cs="Arial"/>
          <w:b/>
          <w:lang w:val="es-ES" w:eastAsia="es-ES"/>
        </w:rPr>
        <w:t>y que extiende su mano y corazón para dar o recibir perdón.</w:t>
      </w:r>
    </w:p>
    <w:p w14:paraId="4CC96365" w14:textId="77777777" w:rsidR="00171C18" w:rsidRPr="00055CD3" w:rsidRDefault="00171C18" w:rsidP="00171C18">
      <w:pPr>
        <w:spacing w:after="0" w:line="240" w:lineRule="auto"/>
        <w:ind w:left="360"/>
        <w:rPr>
          <w:rFonts w:ascii="Arial" w:eastAsia="MS Mincho" w:hAnsi="Arial" w:cs="Arial"/>
          <w:lang w:val="es-ES" w:eastAsia="es-ES"/>
        </w:rPr>
      </w:pPr>
      <w:proofErr w:type="gramStart"/>
      <w:r w:rsidRPr="00055CD3">
        <w:rPr>
          <w:rFonts w:ascii="Arial" w:eastAsia="MS Mincho" w:hAnsi="Arial" w:cs="Arial"/>
          <w:lang w:val="es-ES" w:eastAsia="es-ES"/>
        </w:rPr>
        <w:t>Creemos  en</w:t>
      </w:r>
      <w:proofErr w:type="gramEnd"/>
      <w:r w:rsidRPr="00055CD3">
        <w:rPr>
          <w:rFonts w:ascii="Arial" w:eastAsia="MS Mincho" w:hAnsi="Arial" w:cs="Arial"/>
          <w:lang w:val="es-ES" w:eastAsia="es-ES"/>
        </w:rPr>
        <w:t xml:space="preserve"> un Dios que acepta con agrado a una comunidad colmada de imperfectos,  </w:t>
      </w:r>
    </w:p>
    <w:p w14:paraId="64F6FBB2" w14:textId="77777777" w:rsidR="00171C18" w:rsidRPr="00055CD3" w:rsidRDefault="00171C18" w:rsidP="00171C18">
      <w:pPr>
        <w:spacing w:after="0" w:line="240" w:lineRule="auto"/>
        <w:ind w:left="360"/>
        <w:rPr>
          <w:rFonts w:ascii="Arial" w:eastAsia="MS Mincho" w:hAnsi="Arial" w:cs="Arial"/>
          <w:lang w:val="es-ES" w:eastAsia="es-ES"/>
        </w:rPr>
      </w:pPr>
      <w:r w:rsidRPr="00055CD3">
        <w:rPr>
          <w:rFonts w:ascii="Arial" w:eastAsia="MS Mincho" w:hAnsi="Arial" w:cs="Arial"/>
          <w:lang w:val="es-ES" w:eastAsia="es-ES"/>
        </w:rPr>
        <w:t xml:space="preserve">de diversos, </w:t>
      </w:r>
      <w:proofErr w:type="gramStart"/>
      <w:r w:rsidRPr="00055CD3">
        <w:rPr>
          <w:rFonts w:ascii="Arial" w:eastAsia="MS Mincho" w:hAnsi="Arial" w:cs="Arial"/>
          <w:lang w:val="es-ES" w:eastAsia="es-ES"/>
        </w:rPr>
        <w:t>buscando  las</w:t>
      </w:r>
      <w:proofErr w:type="gramEnd"/>
      <w:r w:rsidRPr="00055CD3">
        <w:rPr>
          <w:rFonts w:ascii="Arial" w:eastAsia="MS Mincho" w:hAnsi="Arial" w:cs="Arial"/>
          <w:lang w:val="es-ES" w:eastAsia="es-ES"/>
        </w:rPr>
        <w:t xml:space="preserve"> huellas de su Señor. </w:t>
      </w:r>
    </w:p>
    <w:p w14:paraId="7222CBFB" w14:textId="77777777" w:rsidR="00171C18" w:rsidRPr="00055CD3" w:rsidRDefault="00171C18" w:rsidP="00171C18">
      <w:pPr>
        <w:spacing w:after="0" w:line="240" w:lineRule="auto"/>
        <w:ind w:left="360"/>
        <w:rPr>
          <w:rFonts w:ascii="Arial" w:eastAsia="MS Mincho" w:hAnsi="Arial" w:cs="Arial"/>
          <w:b/>
          <w:lang w:val="es-ES" w:eastAsia="es-ES"/>
        </w:rPr>
      </w:pPr>
      <w:r w:rsidRPr="00055CD3">
        <w:rPr>
          <w:rFonts w:ascii="Arial" w:eastAsia="MS Mincho" w:hAnsi="Arial" w:cs="Arial"/>
          <w:b/>
          <w:lang w:val="es-ES" w:eastAsia="es-ES"/>
        </w:rPr>
        <w:t xml:space="preserve">Que alaba y bendice su nombre, y se alegra al escuchar del amor </w:t>
      </w:r>
      <w:proofErr w:type="gramStart"/>
      <w:r w:rsidRPr="00055CD3">
        <w:rPr>
          <w:rFonts w:ascii="Arial" w:eastAsia="MS Mincho" w:hAnsi="Arial" w:cs="Arial"/>
          <w:b/>
          <w:lang w:val="es-ES" w:eastAsia="es-ES"/>
        </w:rPr>
        <w:t>de  Dios</w:t>
      </w:r>
      <w:proofErr w:type="gramEnd"/>
      <w:r w:rsidRPr="00055CD3">
        <w:rPr>
          <w:rFonts w:ascii="Arial" w:eastAsia="MS Mincho" w:hAnsi="Arial" w:cs="Arial"/>
          <w:b/>
          <w:lang w:val="es-ES" w:eastAsia="es-ES"/>
        </w:rPr>
        <w:t xml:space="preserve">. </w:t>
      </w:r>
    </w:p>
    <w:p w14:paraId="3BF840BD" w14:textId="77777777" w:rsidR="00171C18" w:rsidRPr="00055CD3" w:rsidRDefault="00171C18" w:rsidP="00171C18">
      <w:pPr>
        <w:spacing w:after="0" w:line="240" w:lineRule="auto"/>
        <w:ind w:left="360"/>
        <w:rPr>
          <w:rFonts w:ascii="Arial" w:eastAsia="MS Mincho" w:hAnsi="Arial" w:cs="Arial"/>
          <w:lang w:val="es-ES" w:eastAsia="es-ES"/>
        </w:rPr>
      </w:pPr>
      <w:proofErr w:type="gramStart"/>
      <w:r w:rsidRPr="00055CD3">
        <w:rPr>
          <w:rFonts w:ascii="Arial" w:eastAsia="MS Mincho" w:hAnsi="Arial" w:cs="Arial"/>
          <w:lang w:val="es-ES" w:eastAsia="es-ES"/>
        </w:rPr>
        <w:t>Creemos  en</w:t>
      </w:r>
      <w:proofErr w:type="gramEnd"/>
      <w:r w:rsidRPr="00055CD3">
        <w:rPr>
          <w:rFonts w:ascii="Arial" w:eastAsia="MS Mincho" w:hAnsi="Arial" w:cs="Arial"/>
          <w:lang w:val="es-ES" w:eastAsia="es-ES"/>
        </w:rPr>
        <w:t xml:space="preserve"> un D</w:t>
      </w:r>
      <w:r>
        <w:rPr>
          <w:rFonts w:ascii="Arial" w:eastAsia="MS Mincho" w:hAnsi="Arial" w:cs="Arial"/>
          <w:lang w:val="es-ES" w:eastAsia="es-ES"/>
        </w:rPr>
        <w:t>ios</w:t>
      </w:r>
      <w:r w:rsidRPr="00055CD3">
        <w:rPr>
          <w:rFonts w:ascii="Arial" w:eastAsia="MS Mincho" w:hAnsi="Arial" w:cs="Arial"/>
          <w:lang w:val="es-ES" w:eastAsia="es-ES"/>
        </w:rPr>
        <w:t xml:space="preserve"> que reúne a su pueblo, nos regala Palabra de vida, </w:t>
      </w:r>
    </w:p>
    <w:p w14:paraId="3DD86382" w14:textId="77777777" w:rsidR="00171C18" w:rsidRPr="00055CD3" w:rsidRDefault="00171C18" w:rsidP="00171C18">
      <w:pPr>
        <w:spacing w:after="0" w:line="240" w:lineRule="auto"/>
        <w:ind w:left="360"/>
        <w:rPr>
          <w:rFonts w:ascii="Arial" w:eastAsia="MS Mincho" w:hAnsi="Arial" w:cs="Arial"/>
          <w:lang w:val="es-ES" w:eastAsia="es-ES"/>
        </w:rPr>
      </w:pPr>
      <w:r w:rsidRPr="00055CD3">
        <w:rPr>
          <w:rFonts w:ascii="Arial" w:eastAsia="MS Mincho" w:hAnsi="Arial" w:cs="Arial"/>
          <w:lang w:val="es-ES" w:eastAsia="es-ES"/>
        </w:rPr>
        <w:t xml:space="preserve">pone su mano sobre </w:t>
      </w:r>
      <w:proofErr w:type="gramStart"/>
      <w:r w:rsidRPr="00055CD3">
        <w:rPr>
          <w:rFonts w:ascii="Arial" w:eastAsia="MS Mincho" w:hAnsi="Arial" w:cs="Arial"/>
          <w:lang w:val="es-ES" w:eastAsia="es-ES"/>
        </w:rPr>
        <w:t>nosotros,  nos</w:t>
      </w:r>
      <w:proofErr w:type="gramEnd"/>
      <w:r w:rsidRPr="00055CD3">
        <w:rPr>
          <w:rFonts w:ascii="Arial" w:eastAsia="MS Mincho" w:hAnsi="Arial" w:cs="Arial"/>
          <w:lang w:val="es-ES" w:eastAsia="es-ES"/>
        </w:rPr>
        <w:t xml:space="preserve"> restaura e indica </w:t>
      </w:r>
      <w:proofErr w:type="gramStart"/>
      <w:r w:rsidRPr="00055CD3">
        <w:rPr>
          <w:rFonts w:ascii="Arial" w:eastAsia="MS Mincho" w:hAnsi="Arial" w:cs="Arial"/>
          <w:lang w:val="es-ES" w:eastAsia="es-ES"/>
        </w:rPr>
        <w:t>los  caminos</w:t>
      </w:r>
      <w:proofErr w:type="gramEnd"/>
      <w:r w:rsidRPr="00055CD3">
        <w:rPr>
          <w:rFonts w:ascii="Arial" w:eastAsia="MS Mincho" w:hAnsi="Arial" w:cs="Arial"/>
          <w:lang w:val="es-ES" w:eastAsia="es-ES"/>
        </w:rPr>
        <w:t xml:space="preserve"> por donde andar.</w:t>
      </w:r>
    </w:p>
    <w:p w14:paraId="316E4BB1" w14:textId="77777777" w:rsidR="00171C18" w:rsidRPr="00055CD3" w:rsidRDefault="00171C18" w:rsidP="00171C18">
      <w:pPr>
        <w:spacing w:after="0" w:line="240" w:lineRule="auto"/>
        <w:ind w:left="360"/>
        <w:rPr>
          <w:rFonts w:ascii="Arial" w:eastAsia="MS Mincho" w:hAnsi="Arial" w:cs="Arial"/>
          <w:b/>
          <w:lang w:val="es-ES" w:eastAsia="es-ES"/>
        </w:rPr>
      </w:pPr>
      <w:r w:rsidRPr="001F0981">
        <w:rPr>
          <w:rFonts w:ascii="Arial" w:eastAsia="MS Mincho" w:hAnsi="Arial" w:cs="Arial"/>
          <w:b/>
          <w:lang w:val="es-ES" w:eastAsia="es-ES"/>
        </w:rPr>
        <w:t>Creemos en un D</w:t>
      </w:r>
      <w:r>
        <w:rPr>
          <w:rFonts w:ascii="Arial" w:eastAsia="MS Mincho" w:hAnsi="Arial" w:cs="Arial"/>
          <w:b/>
          <w:lang w:val="es-ES" w:eastAsia="es-ES"/>
        </w:rPr>
        <w:t>ios</w:t>
      </w:r>
      <w:r w:rsidRPr="00055CD3">
        <w:rPr>
          <w:rFonts w:ascii="Arial" w:eastAsia="MS Mincho" w:hAnsi="Arial" w:cs="Arial"/>
          <w:b/>
          <w:lang w:val="es-ES" w:eastAsia="es-ES"/>
        </w:rPr>
        <w:t xml:space="preserve"> que comparte nuestros sueños, </w:t>
      </w:r>
    </w:p>
    <w:p w14:paraId="6F5A9A7E" w14:textId="77777777" w:rsidR="00171C18" w:rsidRPr="00055CD3" w:rsidRDefault="00171C18" w:rsidP="00171C18">
      <w:pPr>
        <w:spacing w:after="0" w:line="240" w:lineRule="auto"/>
        <w:ind w:left="360"/>
        <w:rPr>
          <w:rFonts w:ascii="Arial" w:eastAsia="MS Mincho" w:hAnsi="Arial" w:cs="Arial"/>
          <w:b/>
          <w:lang w:val="es-ES" w:eastAsia="es-ES"/>
        </w:rPr>
      </w:pPr>
      <w:r w:rsidRPr="00055CD3">
        <w:rPr>
          <w:rFonts w:ascii="Arial" w:eastAsia="MS Mincho" w:hAnsi="Arial" w:cs="Arial"/>
          <w:b/>
          <w:lang w:val="es-ES" w:eastAsia="es-ES"/>
        </w:rPr>
        <w:t>que confía en que nosotros los haremos realidad,</w:t>
      </w:r>
    </w:p>
    <w:p w14:paraId="01E5C1C6" w14:textId="77777777" w:rsidR="00171C18" w:rsidRPr="00055CD3" w:rsidRDefault="00171C18" w:rsidP="00171C18">
      <w:pPr>
        <w:spacing w:after="0" w:line="240" w:lineRule="auto"/>
        <w:ind w:left="360"/>
        <w:rPr>
          <w:rFonts w:ascii="Arial" w:eastAsia="MS Mincho" w:hAnsi="Arial" w:cs="Arial"/>
          <w:lang w:val="es-ES" w:eastAsia="es-ES"/>
        </w:rPr>
      </w:pPr>
      <w:r w:rsidRPr="00055CD3">
        <w:rPr>
          <w:rFonts w:ascii="Arial" w:eastAsia="MS Mincho" w:hAnsi="Arial" w:cs="Arial"/>
          <w:lang w:val="es-ES" w:eastAsia="es-ES"/>
        </w:rPr>
        <w:t xml:space="preserve">Construyendo el Reino de los cielos en la </w:t>
      </w:r>
      <w:proofErr w:type="gramStart"/>
      <w:r w:rsidRPr="00055CD3">
        <w:rPr>
          <w:rFonts w:ascii="Arial" w:eastAsia="MS Mincho" w:hAnsi="Arial" w:cs="Arial"/>
          <w:lang w:val="es-ES" w:eastAsia="es-ES"/>
        </w:rPr>
        <w:t>tierra,  resignificando</w:t>
      </w:r>
      <w:proofErr w:type="gramEnd"/>
      <w:r w:rsidRPr="00055CD3">
        <w:rPr>
          <w:rFonts w:ascii="Arial" w:eastAsia="MS Mincho" w:hAnsi="Arial" w:cs="Arial"/>
          <w:lang w:val="es-ES" w:eastAsia="es-ES"/>
        </w:rPr>
        <w:t xml:space="preserve"> las Palabras COMPROMISO, COMPARTIR, PERDÓN, VIDA </w:t>
      </w:r>
      <w:proofErr w:type="gramStart"/>
      <w:r w:rsidRPr="00055CD3">
        <w:rPr>
          <w:rFonts w:ascii="Arial" w:eastAsia="MS Mincho" w:hAnsi="Arial" w:cs="Arial"/>
          <w:lang w:val="es-ES" w:eastAsia="es-ES"/>
        </w:rPr>
        <w:t>PLENA,  AMOR</w:t>
      </w:r>
      <w:proofErr w:type="gramEnd"/>
      <w:r w:rsidRPr="00055CD3">
        <w:rPr>
          <w:rFonts w:ascii="Arial" w:eastAsia="MS Mincho" w:hAnsi="Arial" w:cs="Arial"/>
          <w:lang w:val="es-ES" w:eastAsia="es-ES"/>
        </w:rPr>
        <w:t>.</w:t>
      </w:r>
    </w:p>
    <w:p w14:paraId="66476EEB" w14:textId="77777777" w:rsidR="00171C18" w:rsidRPr="00055CD3" w:rsidRDefault="00171C18" w:rsidP="00171C18">
      <w:pPr>
        <w:spacing w:after="0" w:line="240" w:lineRule="auto"/>
        <w:ind w:left="360"/>
        <w:rPr>
          <w:rFonts w:ascii="Arial" w:eastAsia="MS Mincho" w:hAnsi="Arial" w:cs="Arial"/>
          <w:b/>
          <w:lang w:val="es-ES" w:eastAsia="es-ES"/>
        </w:rPr>
      </w:pPr>
      <w:r w:rsidRPr="00055CD3">
        <w:rPr>
          <w:rFonts w:ascii="Arial" w:eastAsia="MS Mincho" w:hAnsi="Arial" w:cs="Arial"/>
          <w:b/>
          <w:lang w:val="es-ES" w:eastAsia="es-ES"/>
        </w:rPr>
        <w:t xml:space="preserve">En este Dios restaurador de vidas enfermas por angustias y preocupación </w:t>
      </w:r>
    </w:p>
    <w:p w14:paraId="5D770ABC" w14:textId="77777777" w:rsidR="00171C18" w:rsidRPr="00055CD3" w:rsidRDefault="00171C18" w:rsidP="00171C18">
      <w:pPr>
        <w:spacing w:after="0" w:line="240" w:lineRule="auto"/>
        <w:ind w:left="360"/>
        <w:rPr>
          <w:rFonts w:ascii="Arial" w:eastAsia="MS Mincho" w:hAnsi="Arial" w:cs="Arial"/>
          <w:b/>
          <w:lang w:val="es-ES" w:eastAsia="es-ES"/>
        </w:rPr>
      </w:pPr>
      <w:r w:rsidRPr="00055CD3">
        <w:rPr>
          <w:rFonts w:ascii="Arial" w:eastAsia="MS Mincho" w:hAnsi="Arial" w:cs="Arial"/>
          <w:b/>
          <w:lang w:val="es-ES" w:eastAsia="es-ES"/>
        </w:rPr>
        <w:t xml:space="preserve">creemos y confiamos con todas nuestras fuerzas.  Amén.                                   </w:t>
      </w:r>
    </w:p>
    <w:p w14:paraId="3AE3A537" w14:textId="77777777" w:rsidR="00171C18" w:rsidRDefault="00171C18" w:rsidP="00171C18">
      <w:pPr>
        <w:spacing w:after="0" w:line="240" w:lineRule="auto"/>
        <w:ind w:left="360"/>
        <w:jc w:val="right"/>
        <w:rPr>
          <w:rFonts w:ascii="Arial Narrow" w:eastAsia="MS Mincho" w:hAnsi="Arial Narrow" w:cs="Tahoma"/>
          <w:i/>
          <w:sz w:val="20"/>
          <w:szCs w:val="20"/>
          <w:lang w:val="es-ES" w:eastAsia="es-ES"/>
        </w:rPr>
      </w:pPr>
      <w:r w:rsidRPr="00055CD3">
        <w:rPr>
          <w:rFonts w:ascii="Arial Narrow" w:eastAsia="MS Mincho" w:hAnsi="Arial Narrow" w:cs="Tahoma"/>
          <w:i/>
          <w:sz w:val="20"/>
          <w:szCs w:val="20"/>
          <w:lang w:val="es-ES" w:eastAsia="es-ES"/>
        </w:rPr>
        <w:t>Cristina Dinoto</w:t>
      </w:r>
    </w:p>
    <w:p w14:paraId="19E7FDE6" w14:textId="0D12A56A" w:rsidR="00D01A26" w:rsidRPr="0077077E" w:rsidRDefault="00D01A26" w:rsidP="00D01A26">
      <w:pPr>
        <w:pStyle w:val="Prrafodelista"/>
        <w:numPr>
          <w:ilvl w:val="0"/>
          <w:numId w:val="1"/>
        </w:numPr>
        <w:spacing w:after="80" w:line="240" w:lineRule="auto"/>
        <w:rPr>
          <w:rFonts w:ascii="Arial" w:hAnsi="Arial" w:cs="Arial"/>
          <w:b/>
          <w:sz w:val="8"/>
          <w:szCs w:val="8"/>
        </w:rPr>
      </w:pPr>
      <w:r w:rsidRPr="0077077E">
        <w:rPr>
          <w:rFonts w:ascii="Arial" w:hAnsi="Arial" w:cs="Arial"/>
          <w:b/>
          <w:iCs/>
        </w:rPr>
        <w:t>¿Dónde, Señor?</w:t>
      </w:r>
    </w:p>
    <w:p w14:paraId="74040EEF" w14:textId="612C42CA" w:rsidR="00D01A26" w:rsidRPr="0077077E" w:rsidRDefault="00D01A26" w:rsidP="00D01A26">
      <w:pPr>
        <w:spacing w:after="0" w:line="240" w:lineRule="auto"/>
        <w:jc w:val="center"/>
        <w:rPr>
          <w:rFonts w:ascii="Arial" w:hAnsi="Arial" w:cs="Arial"/>
        </w:rPr>
      </w:pPr>
      <w:r w:rsidRPr="0077077E">
        <w:rPr>
          <w:rFonts w:ascii="Arial" w:hAnsi="Arial" w:cs="Arial"/>
        </w:rPr>
        <w:t>Donde hay amor, abrazos, alegría, Dios ahí está. En la mañana lo vemos en medio de un tibio sol que nos acaricia y al atardecer se vuelve cielos rojizos para decirnos se termina el día,</w:t>
      </w:r>
    </w:p>
    <w:p w14:paraId="5ABDD15F" w14:textId="7A0B2535" w:rsidR="00D01A26" w:rsidRPr="0077077E" w:rsidRDefault="00D01A26" w:rsidP="00D01A26">
      <w:pPr>
        <w:spacing w:after="0" w:line="240" w:lineRule="auto"/>
        <w:jc w:val="center"/>
        <w:rPr>
          <w:rFonts w:ascii="Arial" w:hAnsi="Arial" w:cs="Arial"/>
        </w:rPr>
      </w:pPr>
      <w:r w:rsidRPr="0077077E">
        <w:rPr>
          <w:rFonts w:ascii="Arial" w:hAnsi="Arial" w:cs="Arial"/>
        </w:rPr>
        <w:t>mira si quedó algo pendiente.</w:t>
      </w:r>
    </w:p>
    <w:p w14:paraId="3F160EBD" w14:textId="34B39E49" w:rsidR="00D01A26" w:rsidRPr="0077077E" w:rsidRDefault="00D01A26" w:rsidP="00D01A26">
      <w:pPr>
        <w:spacing w:after="0" w:line="240" w:lineRule="auto"/>
        <w:jc w:val="center"/>
        <w:rPr>
          <w:rFonts w:ascii="Arial" w:hAnsi="Arial" w:cs="Arial"/>
        </w:rPr>
      </w:pPr>
      <w:r w:rsidRPr="0077077E">
        <w:rPr>
          <w:rFonts w:ascii="Arial" w:hAnsi="Arial" w:cs="Arial"/>
        </w:rPr>
        <w:lastRenderedPageBreak/>
        <w:t>Y tal vez sea el momento de preguntarnos ¿cuál es mi deuda hoy?</w:t>
      </w:r>
    </w:p>
    <w:p w14:paraId="4C4051B6" w14:textId="77777777" w:rsidR="00D01A26" w:rsidRPr="0077077E" w:rsidRDefault="00D01A26" w:rsidP="00D01A26">
      <w:pPr>
        <w:spacing w:after="0" w:line="240" w:lineRule="auto"/>
        <w:jc w:val="center"/>
        <w:rPr>
          <w:rFonts w:ascii="Arial" w:hAnsi="Arial" w:cs="Arial"/>
        </w:rPr>
      </w:pPr>
      <w:r w:rsidRPr="0077077E">
        <w:rPr>
          <w:rFonts w:ascii="Arial" w:hAnsi="Arial" w:cs="Arial"/>
        </w:rPr>
        <w:t>¿Me faltó una palabra amorosa? ¿Dejé sin alimentar a aquel que lo necesitó?</w:t>
      </w:r>
    </w:p>
    <w:p w14:paraId="5A8B7FEB" w14:textId="77777777" w:rsidR="00D01A26" w:rsidRPr="0077077E" w:rsidRDefault="00D01A26" w:rsidP="00D01A26">
      <w:pPr>
        <w:spacing w:after="0" w:line="240" w:lineRule="auto"/>
        <w:jc w:val="center"/>
        <w:rPr>
          <w:rFonts w:ascii="Arial" w:hAnsi="Arial" w:cs="Arial"/>
        </w:rPr>
      </w:pPr>
      <w:r w:rsidRPr="0077077E">
        <w:rPr>
          <w:rFonts w:ascii="Arial" w:hAnsi="Arial" w:cs="Arial"/>
        </w:rPr>
        <w:t>Tal vez dejé un perdón sin dar o quizá no lo pedí cuando debí hacerlo.</w:t>
      </w:r>
    </w:p>
    <w:p w14:paraId="573D440D" w14:textId="77777777" w:rsidR="00D01A26" w:rsidRPr="0077077E" w:rsidRDefault="00D01A26" w:rsidP="00D01A26">
      <w:pPr>
        <w:spacing w:after="0" w:line="240" w:lineRule="auto"/>
        <w:jc w:val="center"/>
        <w:rPr>
          <w:rFonts w:ascii="Arial" w:hAnsi="Arial" w:cs="Arial"/>
        </w:rPr>
      </w:pPr>
      <w:r w:rsidRPr="0077077E">
        <w:rPr>
          <w:rFonts w:ascii="Arial" w:hAnsi="Arial" w:cs="Arial"/>
        </w:rPr>
        <w:t xml:space="preserve">Y me pongo en tus manos porque no quiero que el día termine si no terminé </w:t>
      </w:r>
    </w:p>
    <w:p w14:paraId="34B73B2E" w14:textId="64689C35" w:rsidR="00D01A26" w:rsidRPr="0077077E" w:rsidRDefault="00D01A26" w:rsidP="00D01A26">
      <w:pPr>
        <w:spacing w:after="0" w:line="240" w:lineRule="auto"/>
        <w:jc w:val="center"/>
        <w:rPr>
          <w:rFonts w:ascii="Arial" w:hAnsi="Arial" w:cs="Arial"/>
        </w:rPr>
      </w:pPr>
      <w:r w:rsidRPr="0077077E">
        <w:rPr>
          <w:rFonts w:ascii="Arial" w:hAnsi="Arial" w:cs="Arial"/>
        </w:rPr>
        <w:t>con aquello que me has pedido.</w:t>
      </w:r>
    </w:p>
    <w:p w14:paraId="74662142" w14:textId="77777777" w:rsidR="00D01A26" w:rsidRPr="0077077E" w:rsidRDefault="00D01A26" w:rsidP="00D01A26">
      <w:pPr>
        <w:spacing w:after="60" w:line="240" w:lineRule="auto"/>
        <w:jc w:val="center"/>
        <w:rPr>
          <w:rFonts w:ascii="Arial" w:hAnsi="Arial" w:cs="Arial"/>
        </w:rPr>
      </w:pPr>
      <w:r w:rsidRPr="0077077E">
        <w:rPr>
          <w:rFonts w:ascii="Arial" w:hAnsi="Arial" w:cs="Arial"/>
        </w:rPr>
        <w:t>Dame las fuerzas Dios amado, que no me queden en este día deudas de amor</w:t>
      </w:r>
      <w:r w:rsidRPr="0077077E">
        <w:rPr>
          <w:rFonts w:ascii="Arial" w:hAnsi="Arial" w:cs="Arial"/>
          <w:sz w:val="20"/>
          <w:szCs w:val="20"/>
        </w:rPr>
        <w:t>.</w:t>
      </w:r>
    </w:p>
    <w:p w14:paraId="0D16E11B" w14:textId="77777777" w:rsidR="00D01A26" w:rsidRPr="00D01A26" w:rsidRDefault="00D01A26" w:rsidP="00D01A26">
      <w:pPr>
        <w:spacing w:after="0" w:line="240" w:lineRule="auto"/>
        <w:jc w:val="right"/>
        <w:rPr>
          <w:rStyle w:val="style1"/>
          <w:rFonts w:ascii="Arial Narrow" w:hAnsi="Arial Narrow" w:cs="Arial"/>
          <w:i/>
          <w:iCs/>
          <w:sz w:val="20"/>
          <w:szCs w:val="20"/>
        </w:rPr>
      </w:pPr>
      <w:r w:rsidRPr="0077077E">
        <w:rPr>
          <w:rFonts w:ascii="Arial Narrow" w:hAnsi="Arial Narrow" w:cs="Arial"/>
          <w:i/>
          <w:iCs/>
          <w:sz w:val="20"/>
          <w:szCs w:val="20"/>
        </w:rPr>
        <w:t>Cristina Dinoto</w:t>
      </w:r>
    </w:p>
    <w:p w14:paraId="55D33514" w14:textId="77777777" w:rsidR="00D01A26" w:rsidRPr="00D01A26" w:rsidRDefault="00D01A26" w:rsidP="0036431D">
      <w:pPr>
        <w:spacing w:after="0" w:line="240" w:lineRule="auto"/>
        <w:rPr>
          <w:rFonts w:ascii="Arial Narrow" w:hAnsi="Arial Narrow" w:cs="Tahoma"/>
          <w:i/>
          <w:sz w:val="12"/>
          <w:szCs w:val="12"/>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3"/>
        <w:gridCol w:w="3975"/>
      </w:tblGrid>
      <w:tr w:rsidR="00171C18" w14:paraId="59021446" w14:textId="77777777" w:rsidTr="0077077E">
        <w:tc>
          <w:tcPr>
            <w:tcW w:w="5778" w:type="dxa"/>
          </w:tcPr>
          <w:p w14:paraId="4A45FD6E" w14:textId="77777777" w:rsidR="00171C18" w:rsidRPr="00055CD3" w:rsidRDefault="00171C18" w:rsidP="00277D0C">
            <w:pPr>
              <w:pStyle w:val="Prrafodelista"/>
              <w:numPr>
                <w:ilvl w:val="0"/>
                <w:numId w:val="1"/>
              </w:numPr>
              <w:spacing w:after="0" w:line="240" w:lineRule="auto"/>
              <w:rPr>
                <w:rFonts w:ascii="Arial" w:hAnsi="Arial" w:cs="Arial"/>
                <w:b/>
                <w:sz w:val="8"/>
                <w:szCs w:val="8"/>
              </w:rPr>
            </w:pPr>
            <w:r w:rsidRPr="001F0981">
              <w:rPr>
                <w:rFonts w:ascii="Arial" w:hAnsi="Arial" w:cs="Arial"/>
                <w:b/>
              </w:rPr>
              <w:t>Jesús, en ti creo</w:t>
            </w:r>
          </w:p>
          <w:p w14:paraId="7A18459D"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Creo en el Jesús humano humilde niño de Nazaret,</w:t>
            </w:r>
            <w:r w:rsidRPr="00055CD3">
              <w:rPr>
                <w:rFonts w:ascii="Arial" w:hAnsi="Arial" w:cs="Arial"/>
              </w:rPr>
              <w:br/>
              <w:t>que entre olor a madera y dulzura filial</w:t>
            </w:r>
            <w:r w:rsidRPr="00055CD3">
              <w:rPr>
                <w:rFonts w:ascii="Arial" w:hAnsi="Arial" w:cs="Arial"/>
              </w:rPr>
              <w:br/>
              <w:t>supo descubrir el amor del Padre a la humanidad.</w:t>
            </w:r>
          </w:p>
          <w:p w14:paraId="1033A461"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 xml:space="preserve">Amor que despertó su vida, </w:t>
            </w:r>
            <w:r w:rsidRPr="00055CD3">
              <w:rPr>
                <w:rFonts w:ascii="Arial" w:hAnsi="Arial" w:cs="Arial"/>
              </w:rPr>
              <w:br/>
              <w:t>en el amanecer del Reino que llegaba,</w:t>
            </w:r>
            <w:r w:rsidRPr="00055CD3">
              <w:rPr>
                <w:rFonts w:ascii="Arial" w:hAnsi="Arial" w:cs="Arial"/>
              </w:rPr>
              <w:br/>
              <w:t xml:space="preserve">al descubrir en cada hombre y mujer </w:t>
            </w:r>
          </w:p>
          <w:p w14:paraId="2835D8F5"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la grandeza del Dios encarnado.</w:t>
            </w:r>
          </w:p>
          <w:p w14:paraId="34D0FFED"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Es mi Cristo de pies morados de tanto pasar frío;</w:t>
            </w:r>
            <w:r w:rsidRPr="00055CD3">
              <w:rPr>
                <w:rFonts w:ascii="Arial" w:hAnsi="Arial" w:cs="Arial"/>
              </w:rPr>
              <w:br/>
              <w:t xml:space="preserve">pero que a la vez están rojos de la pasión </w:t>
            </w:r>
          </w:p>
          <w:p w14:paraId="50F70788"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andada por el hombre y sus caminos.</w:t>
            </w:r>
          </w:p>
          <w:p w14:paraId="2FE8BD7B"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Es Jesús de silencios; de sintonía con el Padre.</w:t>
            </w:r>
            <w:r w:rsidRPr="00055CD3">
              <w:rPr>
                <w:rFonts w:ascii="Arial" w:hAnsi="Arial" w:cs="Arial"/>
              </w:rPr>
              <w:br/>
              <w:t>Rostro que hoy se repite en todas las gentes del mundo,</w:t>
            </w:r>
            <w:r w:rsidRPr="00055CD3">
              <w:rPr>
                <w:rFonts w:ascii="Arial" w:hAnsi="Arial" w:cs="Arial"/>
              </w:rPr>
              <w:br/>
              <w:t>pues mi Cristo es universal.</w:t>
            </w:r>
          </w:p>
          <w:p w14:paraId="0EB9DFB1"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 xml:space="preserve">Rostro que hoy siento y veo desfigurado </w:t>
            </w:r>
          </w:p>
          <w:p w14:paraId="0BC75222"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como aquel día en la cruz.</w:t>
            </w:r>
            <w:r w:rsidRPr="00055CD3">
              <w:rPr>
                <w:rFonts w:ascii="Arial" w:hAnsi="Arial" w:cs="Arial"/>
              </w:rPr>
              <w:br/>
              <w:t>Es mi Cristo en el llanto del niño abandonado.</w:t>
            </w:r>
            <w:r w:rsidRPr="00055CD3">
              <w:rPr>
                <w:rFonts w:ascii="Arial" w:hAnsi="Arial" w:cs="Arial"/>
              </w:rPr>
              <w:br/>
              <w:t>En los ojos clavados del emigrante en el mar.</w:t>
            </w:r>
            <w:r w:rsidRPr="00055CD3">
              <w:rPr>
                <w:rFonts w:ascii="Arial" w:hAnsi="Arial" w:cs="Arial"/>
              </w:rPr>
              <w:br/>
              <w:t>En la voz femenina que aclama como María</w:t>
            </w:r>
            <w:r w:rsidRPr="00055CD3">
              <w:rPr>
                <w:rFonts w:ascii="Arial" w:hAnsi="Arial" w:cs="Arial"/>
              </w:rPr>
              <w:br/>
              <w:t>su Magníficat de Justicia e Igualdad.</w:t>
            </w:r>
            <w:r w:rsidRPr="00055CD3">
              <w:rPr>
                <w:rFonts w:ascii="Arial" w:hAnsi="Arial" w:cs="Arial"/>
              </w:rPr>
              <w:br/>
              <w:t>O los surcos abiertos del obrero, esperando su jornal.</w:t>
            </w:r>
          </w:p>
          <w:p w14:paraId="78A6AB1B"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Este es mi Jesús. Eso y más es su identidad;</w:t>
            </w:r>
            <w:r w:rsidRPr="00055CD3">
              <w:rPr>
                <w:rFonts w:ascii="Arial" w:hAnsi="Arial" w:cs="Arial"/>
              </w:rPr>
              <w:br/>
              <w:t xml:space="preserve">porque en cinco letras cabe </w:t>
            </w:r>
          </w:p>
          <w:p w14:paraId="2CFF12F6"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todo un hombre y mucho más.</w:t>
            </w:r>
            <w:r w:rsidRPr="00055CD3">
              <w:rPr>
                <w:rFonts w:ascii="Arial" w:hAnsi="Arial" w:cs="Arial"/>
              </w:rPr>
              <w:br/>
              <w:t>Dios silente y escondido, como plegaria suave al mar;</w:t>
            </w:r>
            <w:r w:rsidRPr="00055CD3">
              <w:rPr>
                <w:rFonts w:ascii="Arial" w:hAnsi="Arial" w:cs="Arial"/>
              </w:rPr>
              <w:br/>
              <w:t xml:space="preserve">que te invita a entregarte a su ritmo; </w:t>
            </w:r>
          </w:p>
          <w:p w14:paraId="50872D6D"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 xml:space="preserve">que te atrapa en libertad. Que solo espera </w:t>
            </w:r>
          </w:p>
          <w:p w14:paraId="6CE68211" w14:textId="77777777" w:rsidR="00171C18" w:rsidRPr="00055CD3" w:rsidRDefault="00171C18" w:rsidP="00277D0C">
            <w:pPr>
              <w:shd w:val="clear" w:color="auto" w:fill="FAFAFA"/>
              <w:spacing w:after="0" w:line="240" w:lineRule="auto"/>
              <w:rPr>
                <w:rFonts w:ascii="Arial" w:hAnsi="Arial" w:cs="Arial"/>
              </w:rPr>
            </w:pPr>
            <w:r w:rsidRPr="00055CD3">
              <w:rPr>
                <w:rFonts w:ascii="Arial" w:hAnsi="Arial" w:cs="Arial"/>
              </w:rPr>
              <w:t>a que tomes tu cruz, para hacerte resucitar.</w:t>
            </w:r>
          </w:p>
          <w:p w14:paraId="6218AD5A" w14:textId="77777777" w:rsidR="00171C18" w:rsidRPr="00055CD3" w:rsidRDefault="00171C18" w:rsidP="00277D0C">
            <w:pPr>
              <w:shd w:val="clear" w:color="auto" w:fill="FAFAFA"/>
              <w:spacing w:after="0" w:line="240" w:lineRule="auto"/>
              <w:jc w:val="right"/>
              <w:rPr>
                <w:rFonts w:ascii="Arial Narrow" w:hAnsi="Arial Narrow" w:cs="Arial"/>
                <w:i/>
                <w:sz w:val="20"/>
                <w:szCs w:val="20"/>
              </w:rPr>
            </w:pPr>
            <w:r w:rsidRPr="00055CD3">
              <w:rPr>
                <w:rFonts w:ascii="Arial Narrow" w:hAnsi="Arial Narrow" w:cs="Arial"/>
                <w:bCs/>
                <w:i/>
                <w:sz w:val="20"/>
                <w:szCs w:val="20"/>
              </w:rPr>
              <w:t>Max Echevarría Burgos, SJ</w:t>
            </w:r>
          </w:p>
        </w:tc>
        <w:tc>
          <w:tcPr>
            <w:tcW w:w="4000" w:type="dxa"/>
            <w:shd w:val="clear" w:color="auto" w:fill="FFC000"/>
          </w:tcPr>
          <w:p w14:paraId="67BF342E" w14:textId="77777777" w:rsidR="00171C18" w:rsidRPr="00055CD3" w:rsidRDefault="00171C18" w:rsidP="00277D0C">
            <w:pPr>
              <w:pStyle w:val="Prrafodelista"/>
              <w:numPr>
                <w:ilvl w:val="0"/>
                <w:numId w:val="1"/>
              </w:numPr>
              <w:spacing w:after="0" w:line="240" w:lineRule="auto"/>
              <w:rPr>
                <w:rFonts w:ascii="Arial" w:hAnsi="Arial" w:cs="Arial"/>
                <w:b/>
                <w:sz w:val="8"/>
                <w:szCs w:val="8"/>
              </w:rPr>
            </w:pPr>
            <w:r w:rsidRPr="00055CD3">
              <w:rPr>
                <w:rFonts w:ascii="Arial" w:eastAsia="Calibri" w:hAnsi="Arial" w:cs="Arial"/>
                <w:b/>
                <w:lang w:eastAsia="en-US"/>
              </w:rPr>
              <w:t>Bendición</w:t>
            </w:r>
          </w:p>
          <w:p w14:paraId="2D41A46D"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Que el Dios de la Vida, </w:t>
            </w:r>
          </w:p>
          <w:p w14:paraId="4A4DA9A9"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sea tu guía en el camino de cada día,</w:t>
            </w:r>
          </w:p>
          <w:p w14:paraId="20729DDA"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sea tu refugio </w:t>
            </w:r>
          </w:p>
          <w:p w14:paraId="681E656C"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en momentos de inseguridad</w:t>
            </w:r>
          </w:p>
          <w:p w14:paraId="7125C709"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y sea tu descanso </w:t>
            </w:r>
          </w:p>
          <w:p w14:paraId="51518633"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en tiempos de fatiga.</w:t>
            </w:r>
          </w:p>
          <w:p w14:paraId="3F963BF4" w14:textId="77777777" w:rsidR="00171C18" w:rsidRPr="00055CD3" w:rsidRDefault="00171C18" w:rsidP="00277D0C">
            <w:pPr>
              <w:autoSpaceDE w:val="0"/>
              <w:autoSpaceDN w:val="0"/>
              <w:spacing w:after="0" w:line="240" w:lineRule="auto"/>
              <w:rPr>
                <w:rFonts w:ascii="Arial" w:hAnsi="Arial" w:cs="Arial"/>
                <w:sz w:val="8"/>
                <w:szCs w:val="8"/>
                <w:lang w:eastAsia="es-ES"/>
              </w:rPr>
            </w:pPr>
          </w:p>
          <w:p w14:paraId="0186C8ED"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Que el Dios de la Vida, </w:t>
            </w:r>
          </w:p>
          <w:p w14:paraId="2AD6D1F0"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te fortalezca cuando te sientas débil,</w:t>
            </w:r>
          </w:p>
          <w:p w14:paraId="0E40B39E"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te consuele cuando estés triste </w:t>
            </w:r>
          </w:p>
          <w:p w14:paraId="633761B1"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y te abrace </w:t>
            </w:r>
          </w:p>
          <w:p w14:paraId="5EABA8B7"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cuando te sientas sola, solo.</w:t>
            </w:r>
          </w:p>
          <w:p w14:paraId="7A745BBA" w14:textId="77777777" w:rsidR="00171C18" w:rsidRPr="00055CD3" w:rsidRDefault="00171C18" w:rsidP="00277D0C">
            <w:pPr>
              <w:autoSpaceDE w:val="0"/>
              <w:autoSpaceDN w:val="0"/>
              <w:spacing w:after="0" w:line="240" w:lineRule="auto"/>
              <w:rPr>
                <w:rFonts w:ascii="Arial" w:hAnsi="Arial" w:cs="Arial"/>
                <w:sz w:val="8"/>
                <w:szCs w:val="8"/>
                <w:lang w:eastAsia="es-ES"/>
              </w:rPr>
            </w:pPr>
          </w:p>
          <w:p w14:paraId="5CEFFA4F"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 xml:space="preserve">Que el Dios de la Vida, </w:t>
            </w:r>
          </w:p>
          <w:p w14:paraId="7D629FC2" w14:textId="77777777" w:rsidR="00171C18" w:rsidRPr="00055CD3" w:rsidRDefault="00171C18" w:rsidP="00277D0C">
            <w:pPr>
              <w:autoSpaceDE w:val="0"/>
              <w:autoSpaceDN w:val="0"/>
              <w:spacing w:after="0" w:line="240" w:lineRule="auto"/>
              <w:rPr>
                <w:rFonts w:ascii="Arial" w:hAnsi="Arial" w:cs="Arial"/>
                <w:lang w:eastAsia="es-ES"/>
              </w:rPr>
            </w:pPr>
            <w:r w:rsidRPr="00055CD3">
              <w:rPr>
                <w:rFonts w:ascii="Arial" w:hAnsi="Arial" w:cs="Arial"/>
                <w:lang w:eastAsia="es-ES"/>
              </w:rPr>
              <w:t>que te quiere y te conoce,</w:t>
            </w:r>
          </w:p>
          <w:p w14:paraId="4B97C75E" w14:textId="77777777" w:rsidR="00171C18" w:rsidRPr="00055CD3" w:rsidRDefault="00171C18" w:rsidP="00277D0C">
            <w:pPr>
              <w:spacing w:after="0" w:line="240" w:lineRule="auto"/>
              <w:rPr>
                <w:rFonts w:ascii="Arial" w:hAnsi="Arial" w:cs="Arial"/>
                <w:lang w:eastAsia="es-ES"/>
              </w:rPr>
            </w:pPr>
            <w:r w:rsidRPr="00055CD3">
              <w:rPr>
                <w:rFonts w:ascii="Arial" w:hAnsi="Arial" w:cs="Arial"/>
                <w:lang w:eastAsia="es-ES"/>
              </w:rPr>
              <w:t xml:space="preserve">te cubra con su ternura de Madre, </w:t>
            </w:r>
          </w:p>
          <w:p w14:paraId="18C83E96" w14:textId="77777777" w:rsidR="00171C18" w:rsidRPr="00055CD3" w:rsidRDefault="00171C18" w:rsidP="004B3459">
            <w:pPr>
              <w:spacing w:after="60" w:line="240" w:lineRule="auto"/>
              <w:rPr>
                <w:rFonts w:ascii="Arial" w:hAnsi="Arial" w:cs="Arial"/>
                <w:lang w:eastAsia="es-ES"/>
              </w:rPr>
            </w:pPr>
            <w:r w:rsidRPr="00055CD3">
              <w:rPr>
                <w:rFonts w:ascii="Arial" w:hAnsi="Arial" w:cs="Arial"/>
                <w:lang w:eastAsia="es-ES"/>
              </w:rPr>
              <w:t xml:space="preserve">por siempre. Amén.     </w:t>
            </w:r>
          </w:p>
          <w:p w14:paraId="5515C760" w14:textId="77777777" w:rsidR="00171C18" w:rsidRPr="00055CD3" w:rsidRDefault="00171C18" w:rsidP="004B3459">
            <w:pPr>
              <w:spacing w:after="40" w:line="240" w:lineRule="auto"/>
              <w:jc w:val="right"/>
              <w:rPr>
                <w:rFonts w:ascii="Arial Narrow" w:hAnsi="Arial Narrow" w:cs="Arial"/>
                <w:i/>
                <w:sz w:val="20"/>
                <w:szCs w:val="20"/>
                <w:lang w:eastAsia="es-ES"/>
              </w:rPr>
            </w:pPr>
            <w:r w:rsidRPr="00055CD3">
              <w:rPr>
                <w:rFonts w:ascii="Arial Narrow" w:hAnsi="Arial Narrow" w:cs="Arial"/>
                <w:i/>
                <w:sz w:val="20"/>
                <w:szCs w:val="20"/>
                <w:lang w:eastAsia="es-ES"/>
              </w:rPr>
              <w:t>Gerardo Oberman</w:t>
            </w:r>
          </w:p>
          <w:p w14:paraId="3F8E8145" w14:textId="77777777" w:rsidR="00171C18" w:rsidRPr="00055CD3" w:rsidRDefault="00171C18" w:rsidP="00277D0C">
            <w:pPr>
              <w:spacing w:after="0" w:line="240" w:lineRule="auto"/>
              <w:jc w:val="center"/>
              <w:rPr>
                <w:rFonts w:ascii="Arial Narrow" w:hAnsi="Arial Narrow" w:cs="Arial"/>
                <w:b/>
                <w:i/>
                <w:sz w:val="20"/>
                <w:szCs w:val="20"/>
              </w:rPr>
            </w:pPr>
            <w:r w:rsidRPr="00055CD3">
              <w:rPr>
                <w:rFonts w:ascii="Arial Narrow" w:hAnsi="Arial Narrow" w:cs="Arial"/>
                <w:b/>
                <w:i/>
                <w:noProof/>
                <w:sz w:val="20"/>
                <w:szCs w:val="20"/>
                <w:lang w:val="es-ES" w:eastAsia="es-ES"/>
              </w:rPr>
              <w:drawing>
                <wp:inline distT="0" distB="0" distL="0" distR="0" wp14:anchorId="58663BC5" wp14:editId="650FE196">
                  <wp:extent cx="1801504" cy="1801504"/>
                  <wp:effectExtent l="0" t="0" r="8255" b="8255"/>
                  <wp:docPr id="20" name="Imagen 20" descr="C:\Users\Usuario\Documents\Documents\6 BIBLIA\2 NUEVO TESTAMENTO\3 LUCAS\LUC 18\Lucas 18.1-8 ilustr Or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cuments\Documents\6 BIBLIA\2 NUEVO TESTAMENTO\3 LUCAS\LUC 18\Lucas 18.1-8 ilustr Orlov.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1473" cy="1801473"/>
                          </a:xfrm>
                          <a:prstGeom prst="rect">
                            <a:avLst/>
                          </a:prstGeom>
                          <a:noFill/>
                          <a:ln>
                            <a:noFill/>
                          </a:ln>
                        </pic:spPr>
                      </pic:pic>
                    </a:graphicData>
                  </a:graphic>
                </wp:inline>
              </w:drawing>
            </w:r>
          </w:p>
        </w:tc>
      </w:tr>
    </w:tbl>
    <w:p w14:paraId="47E9F1EA" w14:textId="2C9F10BC" w:rsidR="001D64F9" w:rsidRPr="00055CD3" w:rsidRDefault="001D64F9" w:rsidP="00171C18">
      <w:pPr>
        <w:spacing w:after="0" w:line="240" w:lineRule="auto"/>
        <w:rPr>
          <w:rFonts w:ascii="Arial Narrow" w:hAnsi="Arial Narrow" w:cs="Arial"/>
          <w:i/>
          <w:sz w:val="12"/>
          <w:szCs w:val="12"/>
          <w:lang w:val="es-ES"/>
        </w:rPr>
      </w:pPr>
      <w:r>
        <w:rPr>
          <w:rFonts w:ascii="Arial Narrow" w:hAnsi="Arial Narrow" w:cs="Arial"/>
          <w:i/>
          <w:sz w:val="12"/>
          <w:szCs w:val="12"/>
          <w:lang w:val="es-ES"/>
        </w:rPr>
        <w:t xml:space="preserve">    </w:t>
      </w:r>
    </w:p>
    <w:p w14:paraId="422EE8BD" w14:textId="77777777" w:rsidR="00171C18" w:rsidRPr="00F35EB0" w:rsidRDefault="00171C18" w:rsidP="00171C18">
      <w:pPr>
        <w:shd w:val="clear" w:color="auto" w:fill="009900"/>
        <w:spacing w:after="0"/>
        <w:rPr>
          <w:rFonts w:ascii="Arial" w:hAnsi="Arial" w:cs="Arial"/>
          <w:b/>
          <w:color w:val="FFFFFF" w:themeColor="background1"/>
        </w:rPr>
      </w:pPr>
      <w:r>
        <w:rPr>
          <w:rFonts w:ascii="Arial" w:hAnsi="Arial" w:cs="Arial"/>
          <w:b/>
          <w:color w:val="FFFFFF" w:themeColor="background1"/>
        </w:rPr>
        <w:t>Himnos y canciones</w:t>
      </w:r>
    </w:p>
    <w:p w14:paraId="1CA3625E" w14:textId="77777777" w:rsidR="00171C18" w:rsidRPr="00055CD3" w:rsidRDefault="00171C18" w:rsidP="00171C18">
      <w:pPr>
        <w:pStyle w:val="Prrafodelista"/>
        <w:rPr>
          <w:sz w:val="8"/>
          <w:szCs w:val="8"/>
        </w:rPr>
      </w:pPr>
    </w:p>
    <w:p w14:paraId="23A729A4" w14:textId="25F4673B" w:rsidR="00A6482D" w:rsidRPr="002C5D89" w:rsidRDefault="00A6482D" w:rsidP="00A6482D">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 xml:space="preserve">Alzaré mis ojos a los montes – </w:t>
      </w:r>
      <w:r w:rsidRPr="002C5D89">
        <w:rPr>
          <w:rFonts w:ascii="Arial" w:hAnsi="Arial" w:cs="Arial"/>
          <w:bCs/>
          <w:color w:val="000000" w:themeColor="text1"/>
          <w:sz w:val="20"/>
          <w:szCs w:val="20"/>
        </w:rPr>
        <w:t>Autor desconocido</w:t>
      </w:r>
    </w:p>
    <w:p w14:paraId="4334ADEE" w14:textId="1F01D077" w:rsidR="007024B9" w:rsidRPr="002C5D89" w:rsidRDefault="007024B9" w:rsidP="007024B9">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Bendeciré al Señor en todo tiempo</w:t>
      </w:r>
      <w:r w:rsidRPr="002C5D89">
        <w:rPr>
          <w:rFonts w:ascii="Arial" w:hAnsi="Arial" w:cs="Arial"/>
          <w:color w:val="000000" w:themeColor="text1"/>
          <w:sz w:val="20"/>
          <w:szCs w:val="20"/>
        </w:rPr>
        <w:t xml:space="preserve"> (Salmo 34) – Anónimo de América Latina – </w:t>
      </w:r>
      <w:r w:rsidRPr="002C5D89">
        <w:rPr>
          <w:rFonts w:ascii="Arial" w:hAnsi="Arial" w:cs="Arial"/>
          <w:b/>
          <w:color w:val="000000" w:themeColor="text1"/>
          <w:sz w:val="20"/>
          <w:szCs w:val="20"/>
        </w:rPr>
        <w:t>CF 187</w:t>
      </w:r>
    </w:p>
    <w:p w14:paraId="4B2954F3" w14:textId="77777777" w:rsidR="00A6482D" w:rsidRPr="002C5D89" w:rsidRDefault="00A6482D" w:rsidP="00A6482D">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 xml:space="preserve">Dios de toda esperanza – </w:t>
      </w:r>
      <w:r w:rsidRPr="002C5D89">
        <w:rPr>
          <w:rFonts w:ascii="Arial" w:hAnsi="Arial" w:cs="Arial"/>
          <w:bCs/>
          <w:color w:val="000000" w:themeColor="text1"/>
          <w:sz w:val="20"/>
          <w:szCs w:val="20"/>
        </w:rPr>
        <w:t>G. Oberman, H. Vivares, Red Crearte</w:t>
      </w:r>
    </w:p>
    <w:p w14:paraId="6583DCDA" w14:textId="0214A581" w:rsidR="00A6482D" w:rsidRPr="002C5D89" w:rsidRDefault="00A6482D" w:rsidP="00A6482D">
      <w:pPr>
        <w:pStyle w:val="Prrafodelista"/>
        <w:spacing w:after="120" w:line="240" w:lineRule="auto"/>
        <w:ind w:left="1211"/>
        <w:rPr>
          <w:rFonts w:ascii="Arial" w:hAnsi="Arial" w:cs="Arial"/>
          <w:color w:val="000000" w:themeColor="text1"/>
          <w:sz w:val="20"/>
          <w:szCs w:val="20"/>
        </w:rPr>
      </w:pPr>
      <w:hyperlink r:id="rId63" w:history="1">
        <w:r w:rsidRPr="002C5D89">
          <w:rPr>
            <w:rStyle w:val="Hipervnculo"/>
            <w:rFonts w:ascii="Arial" w:hAnsi="Arial" w:cs="Arial"/>
            <w:color w:val="000000" w:themeColor="text1"/>
            <w:sz w:val="20"/>
            <w:szCs w:val="20"/>
          </w:rPr>
          <w:t>https://redcrearte.org.ar/dios-de-toda-esperanza/</w:t>
        </w:r>
      </w:hyperlink>
    </w:p>
    <w:p w14:paraId="57016E6C" w14:textId="77777777" w:rsidR="007024B9" w:rsidRPr="002C5D89" w:rsidRDefault="007024B9" w:rsidP="007024B9">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 xml:space="preserve">Dios, entre tus manos </w:t>
      </w:r>
      <w:r w:rsidRPr="002C5D89">
        <w:rPr>
          <w:rFonts w:ascii="Arial" w:hAnsi="Arial" w:cs="Arial"/>
          <w:color w:val="000000" w:themeColor="text1"/>
          <w:sz w:val="20"/>
          <w:szCs w:val="20"/>
        </w:rPr>
        <w:t xml:space="preserve">– </w:t>
      </w:r>
      <w:proofErr w:type="spellStart"/>
      <w:r w:rsidRPr="002C5D89">
        <w:rPr>
          <w:rFonts w:ascii="Arial" w:hAnsi="Arial" w:cs="Arial"/>
          <w:color w:val="000000" w:themeColor="text1"/>
          <w:sz w:val="20"/>
          <w:szCs w:val="20"/>
        </w:rPr>
        <w:t>Kaskinen</w:t>
      </w:r>
      <w:proofErr w:type="spellEnd"/>
      <w:r w:rsidRPr="002C5D89">
        <w:rPr>
          <w:rFonts w:ascii="Arial" w:hAnsi="Arial" w:cs="Arial"/>
          <w:color w:val="000000" w:themeColor="text1"/>
          <w:sz w:val="20"/>
          <w:szCs w:val="20"/>
        </w:rPr>
        <w:t xml:space="preserve"> y </w:t>
      </w:r>
      <w:proofErr w:type="spellStart"/>
      <w:r w:rsidRPr="002C5D89">
        <w:rPr>
          <w:rFonts w:ascii="Arial" w:hAnsi="Arial" w:cs="Arial"/>
          <w:color w:val="000000" w:themeColor="text1"/>
          <w:sz w:val="20"/>
          <w:szCs w:val="20"/>
        </w:rPr>
        <w:t>Simojoki</w:t>
      </w:r>
      <w:proofErr w:type="spellEnd"/>
      <w:r w:rsidRPr="002C5D89">
        <w:rPr>
          <w:rFonts w:ascii="Arial" w:hAnsi="Arial" w:cs="Arial"/>
          <w:color w:val="000000" w:themeColor="text1"/>
          <w:sz w:val="20"/>
          <w:szCs w:val="20"/>
        </w:rPr>
        <w:t xml:space="preserve">, Finlandia – </w:t>
      </w:r>
      <w:proofErr w:type="spellStart"/>
      <w:r w:rsidRPr="002C5D89">
        <w:rPr>
          <w:rFonts w:ascii="Arial" w:hAnsi="Arial" w:cs="Arial"/>
          <w:color w:val="000000" w:themeColor="text1"/>
          <w:sz w:val="20"/>
          <w:szCs w:val="20"/>
        </w:rPr>
        <w:t>Trad</w:t>
      </w:r>
      <w:proofErr w:type="spellEnd"/>
      <w:r w:rsidRPr="002C5D89">
        <w:rPr>
          <w:rFonts w:ascii="Arial" w:hAnsi="Arial" w:cs="Arial"/>
          <w:color w:val="000000" w:themeColor="text1"/>
          <w:sz w:val="20"/>
          <w:szCs w:val="20"/>
        </w:rPr>
        <w:t xml:space="preserve"> J </w:t>
      </w:r>
      <w:proofErr w:type="spellStart"/>
      <w:r w:rsidRPr="002C5D89">
        <w:rPr>
          <w:rFonts w:ascii="Arial" w:hAnsi="Arial" w:cs="Arial"/>
          <w:color w:val="000000" w:themeColor="text1"/>
          <w:sz w:val="20"/>
          <w:szCs w:val="20"/>
        </w:rPr>
        <w:t>Gattinoni</w:t>
      </w:r>
      <w:proofErr w:type="spellEnd"/>
      <w:r w:rsidRPr="002C5D89">
        <w:rPr>
          <w:rFonts w:ascii="Arial" w:hAnsi="Arial" w:cs="Arial"/>
          <w:color w:val="000000" w:themeColor="text1"/>
          <w:sz w:val="20"/>
          <w:szCs w:val="20"/>
        </w:rPr>
        <w:t xml:space="preserve"> – </w:t>
      </w:r>
      <w:r w:rsidRPr="002C5D89">
        <w:rPr>
          <w:rFonts w:ascii="Arial" w:hAnsi="Arial" w:cs="Arial"/>
          <w:b/>
          <w:color w:val="000000" w:themeColor="text1"/>
          <w:sz w:val="20"/>
          <w:szCs w:val="20"/>
        </w:rPr>
        <w:t>CF 224</w:t>
      </w:r>
    </w:p>
    <w:p w14:paraId="1D45EC49" w14:textId="77777777" w:rsidR="00A6482D" w:rsidRPr="002C5D89" w:rsidRDefault="00A6482D" w:rsidP="00A6482D">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 xml:space="preserve">El amanecer – </w:t>
      </w:r>
      <w:r w:rsidRPr="002C5D89">
        <w:rPr>
          <w:rFonts w:ascii="Arial" w:hAnsi="Arial" w:cs="Arial"/>
          <w:bCs/>
          <w:color w:val="000000" w:themeColor="text1"/>
          <w:sz w:val="20"/>
          <w:szCs w:val="20"/>
        </w:rPr>
        <w:t xml:space="preserve">R, </w:t>
      </w:r>
      <w:proofErr w:type="spellStart"/>
      <w:r w:rsidRPr="002C5D89">
        <w:rPr>
          <w:rFonts w:ascii="Arial" w:hAnsi="Arial" w:cs="Arial"/>
          <w:bCs/>
          <w:color w:val="000000" w:themeColor="text1"/>
          <w:sz w:val="20"/>
          <w:szCs w:val="20"/>
        </w:rPr>
        <w:t>Gaede</w:t>
      </w:r>
      <w:proofErr w:type="spellEnd"/>
      <w:r w:rsidRPr="002C5D89">
        <w:rPr>
          <w:rFonts w:ascii="Arial" w:hAnsi="Arial" w:cs="Arial"/>
          <w:bCs/>
          <w:color w:val="000000" w:themeColor="text1"/>
          <w:sz w:val="20"/>
          <w:szCs w:val="20"/>
        </w:rPr>
        <w:t xml:space="preserve"> Neto, Brasil</w:t>
      </w:r>
    </w:p>
    <w:p w14:paraId="4950155B" w14:textId="41CE6C77" w:rsidR="00A6482D" w:rsidRPr="002C5D89" w:rsidRDefault="00A6482D" w:rsidP="00A6482D">
      <w:pPr>
        <w:pStyle w:val="Prrafodelista"/>
        <w:spacing w:after="120" w:line="240" w:lineRule="auto"/>
        <w:ind w:left="1211"/>
        <w:rPr>
          <w:rFonts w:ascii="Arial" w:hAnsi="Arial" w:cs="Arial"/>
          <w:color w:val="000000" w:themeColor="text1"/>
          <w:sz w:val="20"/>
          <w:szCs w:val="20"/>
        </w:rPr>
      </w:pPr>
      <w:hyperlink r:id="rId64" w:history="1">
        <w:r w:rsidRPr="002C5D89">
          <w:rPr>
            <w:rStyle w:val="Hipervnculo"/>
            <w:rFonts w:ascii="Arial" w:hAnsi="Arial" w:cs="Arial"/>
            <w:color w:val="000000" w:themeColor="text1"/>
            <w:sz w:val="20"/>
            <w:szCs w:val="20"/>
          </w:rPr>
          <w:t>https://cancionerometodista.com/canciones/el-amanecer/</w:t>
        </w:r>
      </w:hyperlink>
    </w:p>
    <w:p w14:paraId="6CF5F70E" w14:textId="77777777" w:rsidR="007024B9" w:rsidRPr="002C5D89" w:rsidRDefault="007024B9" w:rsidP="007024B9">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 xml:space="preserve">El Señor es mi pastor </w:t>
      </w:r>
      <w:r w:rsidRPr="002C5D89">
        <w:rPr>
          <w:rFonts w:ascii="Arial" w:hAnsi="Arial" w:cs="Arial"/>
          <w:color w:val="000000" w:themeColor="text1"/>
          <w:sz w:val="20"/>
          <w:szCs w:val="20"/>
        </w:rPr>
        <w:t xml:space="preserve">– R Villarroel, Bolivia – Salmo 23 – </w:t>
      </w:r>
      <w:r w:rsidRPr="002C5D89">
        <w:rPr>
          <w:rFonts w:ascii="Arial" w:hAnsi="Arial" w:cs="Arial"/>
          <w:b/>
          <w:color w:val="000000" w:themeColor="text1"/>
          <w:sz w:val="20"/>
          <w:szCs w:val="20"/>
        </w:rPr>
        <w:t>CF 228</w:t>
      </w:r>
    </w:p>
    <w:p w14:paraId="3313BB6A" w14:textId="77777777" w:rsidR="007024B9" w:rsidRPr="002C5D89" w:rsidRDefault="007024B9" w:rsidP="007024B9">
      <w:pPr>
        <w:pStyle w:val="Prrafodelista"/>
        <w:numPr>
          <w:ilvl w:val="0"/>
          <w:numId w:val="13"/>
        </w:numPr>
        <w:spacing w:after="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En la Escritura encontramos</w:t>
      </w:r>
      <w:r w:rsidRPr="002C5D89">
        <w:rPr>
          <w:rFonts w:ascii="Arial" w:hAnsi="Arial" w:cs="Arial"/>
          <w:color w:val="000000" w:themeColor="text1"/>
          <w:sz w:val="20"/>
          <w:szCs w:val="20"/>
        </w:rPr>
        <w:t xml:space="preserve"> – LM Eleazar </w:t>
      </w:r>
      <w:proofErr w:type="spellStart"/>
      <w:r w:rsidRPr="002C5D89">
        <w:rPr>
          <w:rFonts w:ascii="Arial" w:hAnsi="Arial" w:cs="Arial"/>
          <w:color w:val="000000" w:themeColor="text1"/>
          <w:sz w:val="20"/>
          <w:szCs w:val="20"/>
        </w:rPr>
        <w:t>Torreglosa</w:t>
      </w:r>
      <w:proofErr w:type="spellEnd"/>
      <w:r w:rsidRPr="002C5D89">
        <w:rPr>
          <w:rFonts w:ascii="Arial" w:hAnsi="Arial" w:cs="Arial"/>
          <w:color w:val="000000" w:themeColor="text1"/>
          <w:sz w:val="20"/>
          <w:szCs w:val="20"/>
        </w:rPr>
        <w:t xml:space="preserve">, Colombia - </w:t>
      </w:r>
      <w:r w:rsidRPr="002C5D89">
        <w:rPr>
          <w:rFonts w:ascii="Arial" w:hAnsi="Arial" w:cs="Arial"/>
          <w:b/>
          <w:color w:val="000000" w:themeColor="text1"/>
          <w:sz w:val="20"/>
          <w:szCs w:val="20"/>
        </w:rPr>
        <w:t>CF 432</w:t>
      </w:r>
    </w:p>
    <w:p w14:paraId="20F6D04C" w14:textId="77777777" w:rsidR="00A6482D" w:rsidRPr="002C5D89" w:rsidRDefault="00A6482D" w:rsidP="00A6482D">
      <w:pPr>
        <w:pStyle w:val="Prrafodelista"/>
        <w:numPr>
          <w:ilvl w:val="0"/>
          <w:numId w:val="13"/>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Es tiempo de esperanzar –</w:t>
      </w:r>
      <w:r w:rsidRPr="002C5D89">
        <w:rPr>
          <w:rFonts w:ascii="Arial" w:hAnsi="Arial" w:cs="Arial"/>
          <w:color w:val="000000" w:themeColor="text1"/>
          <w:sz w:val="20"/>
          <w:szCs w:val="20"/>
        </w:rPr>
        <w:t xml:space="preserve"> G. Oberman</w:t>
      </w:r>
    </w:p>
    <w:p w14:paraId="43CFE3E1" w14:textId="5894E62F" w:rsidR="00A6482D" w:rsidRPr="002C5D89" w:rsidRDefault="002C5D89" w:rsidP="002C5D89">
      <w:pPr>
        <w:pStyle w:val="Prrafodelista"/>
        <w:spacing w:after="0" w:line="240" w:lineRule="auto"/>
        <w:ind w:firstLine="491"/>
        <w:rPr>
          <w:rFonts w:ascii="Arial" w:hAnsi="Arial" w:cs="Arial"/>
          <w:color w:val="000000" w:themeColor="text1"/>
          <w:sz w:val="20"/>
          <w:szCs w:val="20"/>
        </w:rPr>
      </w:pPr>
      <w:hyperlink r:id="rId65" w:history="1">
        <w:r w:rsidRPr="002C5D89">
          <w:rPr>
            <w:rStyle w:val="Hipervnculo"/>
            <w:rFonts w:ascii="Arial" w:hAnsi="Arial" w:cs="Arial"/>
            <w:color w:val="000000" w:themeColor="text1"/>
            <w:sz w:val="20"/>
            <w:szCs w:val="20"/>
          </w:rPr>
          <w:t>https://cancionerometodista.com/canciones/es-tiempo-de-esperanzar/</w:t>
        </w:r>
      </w:hyperlink>
    </w:p>
    <w:p w14:paraId="4440A7C3" w14:textId="0C1A0321" w:rsidR="002C5D89" w:rsidRPr="002C5D89" w:rsidRDefault="002C5D89" w:rsidP="002C5D89">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Hablar con Dios –</w:t>
      </w:r>
      <w:r w:rsidRPr="002C5D89">
        <w:rPr>
          <w:rFonts w:ascii="Arial" w:hAnsi="Arial" w:cs="Arial"/>
          <w:color w:val="000000" w:themeColor="text1"/>
          <w:sz w:val="20"/>
          <w:szCs w:val="20"/>
        </w:rPr>
        <w:t xml:space="preserve"> L. Soares, Brasil - </w:t>
      </w:r>
      <w:hyperlink r:id="rId66" w:history="1">
        <w:r w:rsidRPr="002C5D89">
          <w:rPr>
            <w:rStyle w:val="Hipervnculo"/>
            <w:rFonts w:ascii="Arial" w:hAnsi="Arial" w:cs="Arial"/>
            <w:color w:val="000000" w:themeColor="text1"/>
            <w:sz w:val="20"/>
            <w:szCs w:val="20"/>
          </w:rPr>
          <w:t>https://cancionerometodista.com/canciones/hablar-con-dios/</w:t>
        </w:r>
      </w:hyperlink>
    </w:p>
    <w:p w14:paraId="17099792" w14:textId="6CD50C2A" w:rsidR="007024B9" w:rsidRPr="002C5D89" w:rsidRDefault="007024B9" w:rsidP="007024B9">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 xml:space="preserve">La mano de Dios </w:t>
      </w:r>
      <w:r w:rsidRPr="002C5D89">
        <w:rPr>
          <w:rFonts w:ascii="Arial" w:hAnsi="Arial" w:cs="Arial"/>
          <w:color w:val="000000" w:themeColor="text1"/>
          <w:sz w:val="20"/>
          <w:szCs w:val="20"/>
        </w:rPr>
        <w:t xml:space="preserve">– P </w:t>
      </w:r>
      <w:proofErr w:type="spellStart"/>
      <w:r w:rsidRPr="002C5D89">
        <w:rPr>
          <w:rFonts w:ascii="Arial" w:hAnsi="Arial" w:cs="Arial"/>
          <w:color w:val="000000" w:themeColor="text1"/>
          <w:sz w:val="20"/>
          <w:szCs w:val="20"/>
        </w:rPr>
        <w:t>Prescod</w:t>
      </w:r>
      <w:proofErr w:type="spellEnd"/>
      <w:r w:rsidRPr="002C5D89">
        <w:rPr>
          <w:rFonts w:ascii="Arial" w:hAnsi="Arial" w:cs="Arial"/>
          <w:color w:val="000000" w:themeColor="text1"/>
          <w:sz w:val="20"/>
          <w:szCs w:val="20"/>
        </w:rPr>
        <w:t xml:space="preserve"> y N Dexter, Jamaica – </w:t>
      </w:r>
      <w:proofErr w:type="spellStart"/>
      <w:r w:rsidRPr="002C5D89">
        <w:rPr>
          <w:rFonts w:ascii="Arial" w:hAnsi="Arial" w:cs="Arial"/>
          <w:color w:val="000000" w:themeColor="text1"/>
          <w:sz w:val="20"/>
          <w:szCs w:val="20"/>
        </w:rPr>
        <w:t>Trad</w:t>
      </w:r>
      <w:proofErr w:type="spellEnd"/>
      <w:r w:rsidRPr="002C5D89">
        <w:rPr>
          <w:rFonts w:ascii="Arial" w:hAnsi="Arial" w:cs="Arial"/>
          <w:color w:val="000000" w:themeColor="text1"/>
          <w:sz w:val="20"/>
          <w:szCs w:val="20"/>
        </w:rPr>
        <w:t xml:space="preserve"> </w:t>
      </w:r>
      <w:proofErr w:type="spellStart"/>
      <w:r w:rsidRPr="002C5D89">
        <w:rPr>
          <w:rFonts w:ascii="Arial" w:hAnsi="Arial" w:cs="Arial"/>
          <w:color w:val="000000" w:themeColor="text1"/>
          <w:sz w:val="20"/>
          <w:szCs w:val="20"/>
        </w:rPr>
        <w:t>Kroehler</w:t>
      </w:r>
      <w:proofErr w:type="spellEnd"/>
      <w:r w:rsidRPr="002C5D89">
        <w:rPr>
          <w:rFonts w:ascii="Arial" w:hAnsi="Arial" w:cs="Arial"/>
          <w:color w:val="000000" w:themeColor="text1"/>
          <w:sz w:val="20"/>
          <w:szCs w:val="20"/>
        </w:rPr>
        <w:t xml:space="preserve">, Cuba – </w:t>
      </w:r>
      <w:r w:rsidRPr="002C5D89">
        <w:rPr>
          <w:rFonts w:ascii="Arial" w:hAnsi="Arial" w:cs="Arial"/>
          <w:b/>
          <w:color w:val="000000" w:themeColor="text1"/>
          <w:sz w:val="20"/>
          <w:szCs w:val="20"/>
        </w:rPr>
        <w:t>CF 225</w:t>
      </w:r>
    </w:p>
    <w:p w14:paraId="66086925" w14:textId="77777777" w:rsidR="007024B9" w:rsidRPr="002C5D89" w:rsidRDefault="007024B9" w:rsidP="007024B9">
      <w:pPr>
        <w:pStyle w:val="Prrafodelista"/>
        <w:numPr>
          <w:ilvl w:val="0"/>
          <w:numId w:val="4"/>
        </w:numPr>
        <w:spacing w:after="120" w:line="240" w:lineRule="auto"/>
        <w:ind w:left="1211"/>
        <w:rPr>
          <w:rFonts w:ascii="Arial" w:hAnsi="Arial" w:cs="Arial"/>
          <w:color w:val="000000" w:themeColor="text1"/>
          <w:sz w:val="20"/>
          <w:szCs w:val="20"/>
        </w:rPr>
      </w:pPr>
      <w:r w:rsidRPr="002C5D89">
        <w:rPr>
          <w:rFonts w:ascii="Arial" w:hAnsi="Arial" w:cs="Arial"/>
          <w:b/>
          <w:color w:val="000000" w:themeColor="text1"/>
          <w:sz w:val="20"/>
          <w:szCs w:val="20"/>
        </w:rPr>
        <w:t>Otro mundo es posible</w:t>
      </w:r>
      <w:r w:rsidRPr="002C5D89">
        <w:rPr>
          <w:rFonts w:ascii="Arial" w:hAnsi="Arial" w:cs="Arial"/>
          <w:color w:val="000000" w:themeColor="text1"/>
          <w:sz w:val="20"/>
          <w:szCs w:val="20"/>
        </w:rPr>
        <w:t xml:space="preserve"> - Gerardo Oberman y Horacio Vivares, Argentina - </w:t>
      </w:r>
      <w:r w:rsidRPr="002C5D89">
        <w:rPr>
          <w:rFonts w:ascii="Arial" w:hAnsi="Arial" w:cs="Arial"/>
          <w:b/>
          <w:color w:val="000000" w:themeColor="text1"/>
          <w:sz w:val="20"/>
          <w:szCs w:val="20"/>
        </w:rPr>
        <w:t>Red Crearte</w:t>
      </w:r>
    </w:p>
    <w:p w14:paraId="2963788E" w14:textId="792BD0D1" w:rsidR="007024B9" w:rsidRDefault="007024B9" w:rsidP="007024B9">
      <w:pPr>
        <w:pStyle w:val="Prrafodelista"/>
        <w:spacing w:after="120" w:line="240" w:lineRule="auto"/>
        <w:ind w:left="1211"/>
        <w:rPr>
          <w:rFonts w:ascii="Arial" w:hAnsi="Arial" w:cs="Arial"/>
          <w:sz w:val="20"/>
          <w:szCs w:val="20"/>
        </w:rPr>
      </w:pPr>
    </w:p>
    <w:p w14:paraId="3F5796D4" w14:textId="77777777" w:rsidR="007024B9" w:rsidRPr="00A62DFF" w:rsidRDefault="007024B9" w:rsidP="00211E22">
      <w:pPr>
        <w:spacing w:after="120" w:line="240" w:lineRule="auto"/>
        <w:rPr>
          <w:b/>
          <w:sz w:val="12"/>
          <w:szCs w:val="12"/>
        </w:rPr>
      </w:pPr>
    </w:p>
    <w:tbl>
      <w:tblPr>
        <w:tblW w:w="9639" w:type="dxa"/>
        <w:tblLook w:val="04A0" w:firstRow="1" w:lastRow="0" w:firstColumn="1" w:lastColumn="0" w:noHBand="0" w:noVBand="1"/>
      </w:tblPr>
      <w:tblGrid>
        <w:gridCol w:w="9639"/>
      </w:tblGrid>
      <w:tr w:rsidR="00211E22" w:rsidRPr="005C0C22" w14:paraId="52A05629" w14:textId="77777777" w:rsidTr="00C86D8B">
        <w:tc>
          <w:tcPr>
            <w:tcW w:w="9639" w:type="dxa"/>
            <w:shd w:val="clear" w:color="auto" w:fill="009900"/>
          </w:tcPr>
          <w:p w14:paraId="13237731" w14:textId="6D6B32A2" w:rsidR="00211E22" w:rsidRPr="005C0C22" w:rsidRDefault="00211E22" w:rsidP="00055CD3">
            <w:pPr>
              <w:spacing w:before="60" w:after="60" w:line="240" w:lineRule="auto"/>
              <w:rPr>
                <w:rFonts w:ascii="Arial" w:hAnsi="Arial" w:cs="Arial"/>
                <w:color w:val="FFFFFF" w:themeColor="background1"/>
                <w:sz w:val="24"/>
                <w:szCs w:val="24"/>
                <w:lang w:val="pt-BR"/>
              </w:rPr>
            </w:pPr>
            <w:r w:rsidRPr="005C0C22">
              <w:rPr>
                <w:rFonts w:ascii="Arial" w:hAnsi="Arial" w:cs="Arial"/>
                <w:b/>
                <w:color w:val="FFFFFF" w:themeColor="background1"/>
                <w:sz w:val="24"/>
                <w:szCs w:val="24"/>
                <w:lang w:val="pt-BR"/>
              </w:rPr>
              <w:lastRenderedPageBreak/>
              <w:t>2</w:t>
            </w:r>
            <w:r w:rsidR="00FA7B57">
              <w:rPr>
                <w:rFonts w:ascii="Arial" w:hAnsi="Arial" w:cs="Arial"/>
                <w:b/>
                <w:color w:val="FFFFFF" w:themeColor="background1"/>
                <w:sz w:val="24"/>
                <w:szCs w:val="24"/>
                <w:lang w:val="pt-BR"/>
              </w:rPr>
              <w:t>6</w:t>
            </w:r>
            <w:r w:rsidRPr="005C0C22">
              <w:rPr>
                <w:rFonts w:ascii="Arial" w:hAnsi="Arial" w:cs="Arial"/>
                <w:b/>
                <w:color w:val="FFFFFF" w:themeColor="background1"/>
                <w:sz w:val="24"/>
                <w:szCs w:val="24"/>
                <w:lang w:val="pt-BR"/>
              </w:rPr>
              <w:t xml:space="preserve"> de Octubre 20</w:t>
            </w:r>
            <w:r>
              <w:rPr>
                <w:rFonts w:ascii="Arial" w:hAnsi="Arial" w:cs="Arial"/>
                <w:b/>
                <w:color w:val="FFFFFF" w:themeColor="background1"/>
                <w:sz w:val="24"/>
                <w:szCs w:val="24"/>
                <w:lang w:val="pt-BR"/>
              </w:rPr>
              <w:t>2</w:t>
            </w:r>
            <w:r w:rsidR="00FA7B57">
              <w:rPr>
                <w:rFonts w:ascii="Arial" w:hAnsi="Arial" w:cs="Arial"/>
                <w:b/>
                <w:color w:val="FFFFFF" w:themeColor="background1"/>
                <w:sz w:val="24"/>
                <w:szCs w:val="24"/>
                <w:lang w:val="pt-BR"/>
              </w:rPr>
              <w:t>5</w:t>
            </w:r>
            <w:r w:rsidRPr="005C0C22">
              <w:rPr>
                <w:rFonts w:ascii="Arial" w:hAnsi="Arial" w:cs="Arial"/>
                <w:b/>
                <w:color w:val="FFFFFF" w:themeColor="background1"/>
                <w:sz w:val="24"/>
                <w:szCs w:val="24"/>
                <w:lang w:val="pt-BR"/>
              </w:rPr>
              <w:t xml:space="preserve"> – Vigésimo domingo de Pentecostés</w:t>
            </w:r>
            <w:r w:rsidRPr="005C0C22">
              <w:rPr>
                <w:rFonts w:ascii="Arial" w:hAnsi="Arial" w:cs="Arial"/>
                <w:color w:val="FFFFFF" w:themeColor="background1"/>
                <w:sz w:val="24"/>
                <w:szCs w:val="24"/>
                <w:lang w:val="pt-BR"/>
              </w:rPr>
              <w:t xml:space="preserve"> (Verde)</w:t>
            </w:r>
          </w:p>
        </w:tc>
      </w:tr>
    </w:tbl>
    <w:p w14:paraId="6C16480C" w14:textId="77777777" w:rsidR="00211E22" w:rsidRPr="00EE0863" w:rsidRDefault="00211E22" w:rsidP="00211E22">
      <w:pPr>
        <w:spacing w:after="0" w:line="240" w:lineRule="auto"/>
        <w:rPr>
          <w:rFonts w:ascii="Arial" w:hAnsi="Arial" w:cs="Arial"/>
          <w:b/>
          <w:sz w:val="12"/>
          <w:szCs w:val="12"/>
        </w:rPr>
      </w:pPr>
    </w:p>
    <w:tbl>
      <w:tblPr>
        <w:tblW w:w="9776" w:type="dxa"/>
        <w:tblLook w:val="04A0" w:firstRow="1" w:lastRow="0" w:firstColumn="1" w:lastColumn="0" w:noHBand="0" w:noVBand="1"/>
      </w:tblPr>
      <w:tblGrid>
        <w:gridCol w:w="3306"/>
        <w:gridCol w:w="6470"/>
      </w:tblGrid>
      <w:tr w:rsidR="00211E22" w14:paraId="48E1E54C" w14:textId="77777777" w:rsidTr="00CA447B">
        <w:tc>
          <w:tcPr>
            <w:tcW w:w="3306" w:type="dxa"/>
            <w:shd w:val="clear" w:color="auto" w:fill="66FF33"/>
          </w:tcPr>
          <w:p w14:paraId="2DD6D671" w14:textId="37BB8F86" w:rsidR="00211E22" w:rsidRDefault="00211E22" w:rsidP="00055CD3">
            <w:pPr>
              <w:spacing w:after="0" w:line="240" w:lineRule="auto"/>
              <w:jc w:val="center"/>
              <w:rPr>
                <w:rFonts w:ascii="Arial" w:hAnsi="Arial" w:cs="Arial"/>
                <w:b/>
                <w:sz w:val="8"/>
                <w:szCs w:val="8"/>
              </w:rPr>
            </w:pPr>
          </w:p>
          <w:p w14:paraId="2CC70242" w14:textId="69AE74E4" w:rsidR="007D43DF" w:rsidRPr="007D43DF" w:rsidRDefault="007D43DF" w:rsidP="007D43DF">
            <w:pPr>
              <w:spacing w:after="0" w:line="240" w:lineRule="auto"/>
              <w:rPr>
                <w:rFonts w:ascii="Arial" w:hAnsi="Arial" w:cs="Arial"/>
                <w:b/>
                <w:sz w:val="8"/>
                <w:szCs w:val="8"/>
              </w:rPr>
            </w:pPr>
            <w:r w:rsidRPr="008A2ABF">
              <w:rPr>
                <w:rFonts w:ascii="Arial" w:hAnsi="Arial" w:cs="Arial"/>
                <w:b/>
                <w:noProof/>
                <w:lang w:val="es-ES" w:eastAsia="es-ES"/>
              </w:rPr>
              <w:drawing>
                <wp:inline distT="0" distB="0" distL="0" distR="0" wp14:anchorId="64C74F24" wp14:editId="696E4A85">
                  <wp:extent cx="1953260" cy="2763671"/>
                  <wp:effectExtent l="0" t="0" r="8890" b="0"/>
                  <wp:docPr id="36" name="Picture 55" descr="http://www.servicioskoinonia.org/cerezo/dibujosC/54ordinario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ervicioskoinonia.org/cerezo/dibujosC/54ordinarioC30.jpg"/>
                          <pic:cNvPicPr>
                            <a:picLocks noChangeAspect="1" noChangeArrowheads="1"/>
                          </pic:cNvPicPr>
                        </pic:nvPicPr>
                        <pic:blipFill>
                          <a:blip r:embed="rId67"/>
                          <a:srcRect/>
                          <a:stretch>
                            <a:fillRect/>
                          </a:stretch>
                        </pic:blipFill>
                        <pic:spPr bwMode="auto">
                          <a:xfrm>
                            <a:off x="0" y="0"/>
                            <a:ext cx="1977098" cy="2797399"/>
                          </a:xfrm>
                          <a:prstGeom prst="rect">
                            <a:avLst/>
                          </a:prstGeom>
                          <a:noFill/>
                          <a:ln w="9525">
                            <a:noFill/>
                            <a:miter lim="800000"/>
                            <a:headEnd/>
                            <a:tailEnd/>
                          </a:ln>
                        </pic:spPr>
                      </pic:pic>
                    </a:graphicData>
                  </a:graphic>
                </wp:inline>
              </w:drawing>
            </w:r>
          </w:p>
          <w:p w14:paraId="25ED7E0D" w14:textId="77777777" w:rsidR="00211E22" w:rsidRPr="0076765E" w:rsidRDefault="00211E22" w:rsidP="00055CD3">
            <w:pPr>
              <w:spacing w:after="0" w:line="240" w:lineRule="auto"/>
              <w:rPr>
                <w:rFonts w:ascii="Arial Narrow" w:hAnsi="Arial Narrow" w:cs="Arial"/>
                <w:i/>
                <w:sz w:val="14"/>
                <w:szCs w:val="14"/>
              </w:rPr>
            </w:pPr>
            <w:r w:rsidRPr="0076765E">
              <w:rPr>
                <w:rFonts w:ascii="Arial Narrow" w:hAnsi="Arial Narrow" w:cs="Arial"/>
                <w:i/>
                <w:sz w:val="14"/>
                <w:szCs w:val="14"/>
              </w:rPr>
              <w:t>Cerezo Barredo</w:t>
            </w:r>
          </w:p>
        </w:tc>
        <w:tc>
          <w:tcPr>
            <w:tcW w:w="6470" w:type="dxa"/>
          </w:tcPr>
          <w:p w14:paraId="230979C3" w14:textId="259B6CF7" w:rsidR="00211E22" w:rsidRPr="00755443" w:rsidRDefault="00211E22" w:rsidP="00055CD3">
            <w:pPr>
              <w:spacing w:after="80" w:line="240" w:lineRule="auto"/>
              <w:rPr>
                <w:rFonts w:ascii="Arial" w:hAnsi="Arial" w:cs="Arial"/>
              </w:rPr>
            </w:pPr>
            <w:r w:rsidRPr="009D7DE7">
              <w:rPr>
                <w:rFonts w:ascii="Arial" w:hAnsi="Arial" w:cs="Arial"/>
                <w:b/>
              </w:rPr>
              <w:t xml:space="preserve">Evangelio de </w:t>
            </w:r>
            <w:r w:rsidRPr="00755443">
              <w:rPr>
                <w:rFonts w:ascii="Arial" w:hAnsi="Arial" w:cs="Arial"/>
                <w:b/>
              </w:rPr>
              <w:t>Lucas 18.9-14:</w:t>
            </w:r>
            <w:r w:rsidRPr="00755443">
              <w:rPr>
                <w:rFonts w:ascii="Arial" w:hAnsi="Arial" w:cs="Arial"/>
              </w:rPr>
              <w:t xml:space="preserve"> Dos hombres </w:t>
            </w:r>
            <w:r>
              <w:rPr>
                <w:rFonts w:ascii="Arial" w:hAnsi="Arial" w:cs="Arial"/>
              </w:rPr>
              <w:t>va</w:t>
            </w:r>
            <w:r w:rsidRPr="00755443">
              <w:rPr>
                <w:rFonts w:ascii="Arial" w:hAnsi="Arial" w:cs="Arial"/>
              </w:rPr>
              <w:t xml:space="preserve">n al templo a orar: uno de ellos ora consigo mismo </w:t>
            </w:r>
            <w:r>
              <w:rPr>
                <w:rFonts w:ascii="Arial" w:hAnsi="Arial" w:cs="Arial"/>
              </w:rPr>
              <w:t>y se siente superior a</w:t>
            </w:r>
            <w:r w:rsidRPr="00755443">
              <w:rPr>
                <w:rFonts w:ascii="Arial" w:hAnsi="Arial" w:cs="Arial"/>
              </w:rPr>
              <w:t xml:space="preserve"> todos </w:t>
            </w:r>
            <w:r w:rsidR="00923FA2">
              <w:rPr>
                <w:rFonts w:ascii="Arial" w:hAnsi="Arial" w:cs="Arial"/>
              </w:rPr>
              <w:t>es</w:t>
            </w:r>
            <w:r w:rsidRPr="00755443">
              <w:rPr>
                <w:rFonts w:ascii="Arial" w:hAnsi="Arial" w:cs="Arial"/>
              </w:rPr>
              <w:t>os pecadores</w:t>
            </w:r>
            <w:r w:rsidR="00923FA2">
              <w:rPr>
                <w:rFonts w:ascii="Arial" w:hAnsi="Arial" w:cs="Arial"/>
              </w:rPr>
              <w:t>…</w:t>
            </w:r>
            <w:r w:rsidRPr="00755443">
              <w:rPr>
                <w:rFonts w:ascii="Arial" w:hAnsi="Arial" w:cs="Arial"/>
              </w:rPr>
              <w:t xml:space="preserve"> El otro sin atreverse a mirar al cielo, pide misericordia al reconocerse pecador. Este último vuelve justificado, porque se humilló.</w:t>
            </w:r>
          </w:p>
          <w:p w14:paraId="73D00A21" w14:textId="11990A3C" w:rsidR="008E5BD1" w:rsidRPr="00947315" w:rsidRDefault="008E5BD1" w:rsidP="00055CD3">
            <w:pPr>
              <w:spacing w:after="80" w:line="240" w:lineRule="auto"/>
              <w:rPr>
                <w:rFonts w:ascii="Arial" w:hAnsi="Arial" w:cs="Arial"/>
                <w:bCs/>
                <w:noProof/>
                <w:lang w:val="es-ES"/>
              </w:rPr>
            </w:pPr>
            <w:r w:rsidRPr="00947315">
              <w:rPr>
                <w:rFonts w:ascii="Arial" w:hAnsi="Arial" w:cs="Arial"/>
                <w:b/>
                <w:noProof/>
                <w:lang w:val="es-ES"/>
              </w:rPr>
              <w:t>Jeremías 14.1-2,19-22</w:t>
            </w:r>
            <w:r w:rsidR="00AA254E" w:rsidRPr="00947315">
              <w:rPr>
                <w:rFonts w:ascii="Arial" w:hAnsi="Arial" w:cs="Arial"/>
                <w:b/>
                <w:noProof/>
                <w:lang w:val="es-ES"/>
              </w:rPr>
              <w:t>:</w:t>
            </w:r>
            <w:r w:rsidR="00B72E91" w:rsidRPr="00947315">
              <w:rPr>
                <w:rFonts w:ascii="Arial" w:hAnsi="Arial" w:cs="Arial"/>
                <w:b/>
                <w:noProof/>
                <w:lang w:val="es-ES"/>
              </w:rPr>
              <w:t xml:space="preserve"> </w:t>
            </w:r>
            <w:r w:rsidR="00B72E91" w:rsidRPr="00947315">
              <w:rPr>
                <w:rFonts w:ascii="Arial" w:hAnsi="Arial" w:cs="Arial"/>
                <w:bCs/>
                <w:noProof/>
                <w:lang w:val="es-ES"/>
              </w:rPr>
              <w:t>La  palabra de Dios viene a Jeremías por causa de la sequ</w:t>
            </w:r>
            <w:r w:rsidR="00921299" w:rsidRPr="00947315">
              <w:rPr>
                <w:rFonts w:ascii="Arial" w:hAnsi="Arial" w:cs="Arial"/>
                <w:bCs/>
                <w:noProof/>
                <w:lang w:val="es-ES"/>
              </w:rPr>
              <w:t xml:space="preserve">ía. </w:t>
            </w:r>
            <w:r w:rsidR="005D4378" w:rsidRPr="00947315">
              <w:rPr>
                <w:rFonts w:ascii="Arial" w:hAnsi="Arial" w:cs="Arial"/>
                <w:bCs/>
                <w:noProof/>
                <w:lang w:val="es-ES"/>
              </w:rPr>
              <w:t xml:space="preserve">Señor, </w:t>
            </w:r>
            <w:r w:rsidR="00921299" w:rsidRPr="00947315">
              <w:rPr>
                <w:rFonts w:ascii="Arial" w:hAnsi="Arial" w:cs="Arial"/>
                <w:bCs/>
                <w:noProof/>
                <w:lang w:val="es-ES"/>
              </w:rPr>
              <w:t>¿</w:t>
            </w:r>
            <w:r w:rsidR="005D4378" w:rsidRPr="00947315">
              <w:rPr>
                <w:rFonts w:ascii="Arial" w:hAnsi="Arial" w:cs="Arial"/>
                <w:bCs/>
                <w:noProof/>
                <w:lang w:val="es-ES"/>
              </w:rPr>
              <w:t>d</w:t>
            </w:r>
            <w:r w:rsidR="00921299" w:rsidRPr="00947315">
              <w:rPr>
                <w:rFonts w:ascii="Arial" w:hAnsi="Arial" w:cs="Arial"/>
                <w:bCs/>
                <w:noProof/>
                <w:lang w:val="es-ES"/>
              </w:rPr>
              <w:t>esechaste por completo a Judá</w:t>
            </w:r>
            <w:r w:rsidR="00D859F9" w:rsidRPr="00947315">
              <w:rPr>
                <w:rFonts w:ascii="Arial" w:hAnsi="Arial" w:cs="Arial"/>
                <w:bCs/>
                <w:noProof/>
                <w:lang w:val="es-ES"/>
              </w:rPr>
              <w:t xml:space="preserve">? Esperábamos tener paz, ser sanados, y solo estamos </w:t>
            </w:r>
            <w:r w:rsidR="009C56DC" w:rsidRPr="00947315">
              <w:rPr>
                <w:rFonts w:ascii="Arial" w:hAnsi="Arial" w:cs="Arial"/>
                <w:bCs/>
                <w:noProof/>
                <w:lang w:val="es-ES"/>
              </w:rPr>
              <w:t>confundidos.</w:t>
            </w:r>
            <w:r w:rsidR="005D4378" w:rsidRPr="00947315">
              <w:rPr>
                <w:rFonts w:ascii="Arial" w:hAnsi="Arial" w:cs="Arial"/>
                <w:bCs/>
                <w:noProof/>
                <w:lang w:val="es-ES"/>
              </w:rPr>
              <w:t xml:space="preserve"> </w:t>
            </w:r>
            <w:r w:rsidR="00F8119F" w:rsidRPr="00947315">
              <w:rPr>
                <w:rFonts w:ascii="Arial" w:hAnsi="Arial" w:cs="Arial"/>
                <w:bCs/>
                <w:noProof/>
                <w:lang w:val="es-ES"/>
              </w:rPr>
              <w:t>¡Acuérdate de tu pacto con nosotros!</w:t>
            </w:r>
            <w:r w:rsidR="009C56DC" w:rsidRPr="00947315">
              <w:rPr>
                <w:rFonts w:ascii="Arial" w:hAnsi="Arial" w:cs="Arial"/>
                <w:bCs/>
                <w:noProof/>
                <w:lang w:val="es-ES"/>
              </w:rPr>
              <w:t xml:space="preserve"> </w:t>
            </w:r>
          </w:p>
          <w:p w14:paraId="76DBE5E1" w14:textId="77777777" w:rsidR="00A960E3" w:rsidRPr="00947315" w:rsidRDefault="00A960E3" w:rsidP="00055CD3">
            <w:pPr>
              <w:spacing w:after="80" w:line="240" w:lineRule="auto"/>
              <w:rPr>
                <w:rFonts w:ascii="Arial" w:hAnsi="Arial" w:cs="Arial"/>
                <w:noProof/>
                <w:lang w:val="es-ES"/>
              </w:rPr>
            </w:pPr>
            <w:bookmarkStart w:id="5" w:name="_Hlk194949387"/>
            <w:r w:rsidRPr="00947315">
              <w:rPr>
                <w:rFonts w:ascii="Arial" w:hAnsi="Arial" w:cs="Arial"/>
                <w:b/>
                <w:noProof/>
                <w:lang w:val="es-ES"/>
              </w:rPr>
              <w:t>Salmo 84.1-7</w:t>
            </w:r>
            <w:bookmarkEnd w:id="5"/>
            <w:r w:rsidRPr="00947315">
              <w:rPr>
                <w:rFonts w:ascii="Arial" w:hAnsi="Arial" w:cs="Arial"/>
                <w:b/>
                <w:noProof/>
                <w:lang w:val="es-ES"/>
              </w:rPr>
              <w:t>: ¡</w:t>
            </w:r>
            <w:r w:rsidRPr="00947315">
              <w:rPr>
                <w:rFonts w:ascii="Arial" w:hAnsi="Arial" w:cs="Arial"/>
                <w:noProof/>
                <w:lang w:val="es-ES"/>
              </w:rPr>
              <w:t>Con todo el corazón canto alegre al Dios de la vida! Felices los que en ti encuentran ayuda. Irán sus fuerzas en aumento, y en ese peregrinar verán a Dios…</w:t>
            </w:r>
          </w:p>
          <w:p w14:paraId="7DF20620" w14:textId="6B3F4F8E" w:rsidR="00211E22" w:rsidRPr="0076765E" w:rsidRDefault="00211E22" w:rsidP="00055CD3">
            <w:pPr>
              <w:spacing w:after="80" w:line="240" w:lineRule="auto"/>
              <w:rPr>
                <w:rFonts w:ascii="Arial" w:hAnsi="Arial" w:cs="Arial"/>
              </w:rPr>
            </w:pPr>
            <w:r w:rsidRPr="00563871">
              <w:rPr>
                <w:rFonts w:ascii="Arial" w:hAnsi="Arial" w:cs="Arial"/>
                <w:b/>
              </w:rPr>
              <w:t>2a Car</w:t>
            </w:r>
            <w:r>
              <w:rPr>
                <w:rFonts w:ascii="Arial" w:hAnsi="Arial" w:cs="Arial"/>
                <w:b/>
              </w:rPr>
              <w:t>ta a Timoteo 4.6-12,</w:t>
            </w:r>
            <w:r w:rsidRPr="00563871">
              <w:rPr>
                <w:rFonts w:ascii="Arial" w:hAnsi="Arial" w:cs="Arial"/>
                <w:b/>
              </w:rPr>
              <w:t>16-</w:t>
            </w:r>
            <w:r>
              <w:rPr>
                <w:rFonts w:ascii="Arial" w:hAnsi="Arial" w:cs="Arial"/>
                <w:b/>
              </w:rPr>
              <w:t>18</w:t>
            </w:r>
            <w:r w:rsidRPr="00563871">
              <w:rPr>
                <w:rFonts w:ascii="Arial" w:hAnsi="Arial" w:cs="Arial"/>
                <w:b/>
              </w:rPr>
              <w:t>:</w:t>
            </w:r>
            <w:r w:rsidRPr="00563871">
              <w:rPr>
                <w:rFonts w:ascii="Arial" w:hAnsi="Arial" w:cs="Arial"/>
              </w:rPr>
              <w:t xml:space="preserve"> He peleado la buena batalla, he acabado la carrera, he guardado la fe, me está reservada la corona que el Señor dará a </w:t>
            </w:r>
            <w:r>
              <w:rPr>
                <w:rFonts w:ascii="Arial" w:hAnsi="Arial" w:cs="Arial"/>
              </w:rPr>
              <w:t>cuantos</w:t>
            </w:r>
            <w:r w:rsidRPr="00563871">
              <w:rPr>
                <w:rFonts w:ascii="Arial" w:hAnsi="Arial" w:cs="Arial"/>
              </w:rPr>
              <w:t xml:space="preserve"> aman su venida. </w:t>
            </w:r>
            <w:r>
              <w:rPr>
                <w:rFonts w:ascii="Arial" w:hAnsi="Arial" w:cs="Arial"/>
              </w:rPr>
              <w:t>Ven pronto a verme, ojalá antes del invierno, tráeme el capote, los libros… ¡</w:t>
            </w:r>
            <w:r w:rsidRPr="00563871">
              <w:rPr>
                <w:rFonts w:ascii="Arial" w:hAnsi="Arial" w:cs="Arial"/>
              </w:rPr>
              <w:t xml:space="preserve">El Señor </w:t>
            </w:r>
            <w:r>
              <w:rPr>
                <w:rFonts w:ascii="Arial" w:hAnsi="Arial" w:cs="Arial"/>
              </w:rPr>
              <w:t>me ayudó y me librará de todo mal!</w:t>
            </w:r>
          </w:p>
        </w:tc>
      </w:tr>
    </w:tbl>
    <w:p w14:paraId="407A6FE7" w14:textId="77777777" w:rsidR="00F4459E" w:rsidRDefault="00F4459E" w:rsidP="00211E22">
      <w:pPr>
        <w:spacing w:after="0" w:line="240" w:lineRule="auto"/>
        <w:rPr>
          <w:rFonts w:ascii="Arial" w:hAnsi="Arial" w:cs="Arial"/>
          <w:b/>
          <w:sz w:val="12"/>
          <w:szCs w:val="12"/>
        </w:rPr>
      </w:pPr>
    </w:p>
    <w:p w14:paraId="12DC2E15" w14:textId="1B4C04D9" w:rsidR="00F4459E" w:rsidRPr="00F4459E" w:rsidRDefault="00F4459E" w:rsidP="00F4459E">
      <w:pPr>
        <w:shd w:val="clear" w:color="auto" w:fill="009900"/>
        <w:spacing w:after="0"/>
        <w:rPr>
          <w:rFonts w:ascii="Arial" w:hAnsi="Arial" w:cs="Arial"/>
          <w:b/>
          <w:color w:val="FFFFFF" w:themeColor="background1"/>
        </w:rPr>
      </w:pPr>
      <w:r>
        <w:rPr>
          <w:rFonts w:ascii="Arial" w:hAnsi="Arial" w:cs="Arial"/>
          <w:b/>
          <w:color w:val="FFFFFF" w:themeColor="background1"/>
        </w:rPr>
        <w:t>Recursos para la predicación</w:t>
      </w:r>
    </w:p>
    <w:p w14:paraId="754D2946" w14:textId="21249105" w:rsidR="00211E22" w:rsidRPr="00F35EB0" w:rsidRDefault="00211E22" w:rsidP="00F4459E">
      <w:pPr>
        <w:pStyle w:val="Textosinformato"/>
        <w:numPr>
          <w:ilvl w:val="0"/>
          <w:numId w:val="1"/>
        </w:numPr>
        <w:spacing w:before="80" w:after="120"/>
        <w:rPr>
          <w:rFonts w:ascii="Arial" w:hAnsi="Arial" w:cs="Arial"/>
          <w:i/>
          <w:iCs/>
          <w:sz w:val="22"/>
          <w:szCs w:val="22"/>
        </w:rPr>
      </w:pPr>
      <w:r w:rsidRPr="00F35EB0">
        <w:rPr>
          <w:rFonts w:ascii="Arial" w:eastAsia="MS Mincho" w:hAnsi="Arial" w:cs="Arial"/>
          <w:b/>
          <w:bCs/>
          <w:sz w:val="22"/>
          <w:szCs w:val="22"/>
        </w:rPr>
        <w:t>Lucas 18</w:t>
      </w:r>
      <w:r>
        <w:rPr>
          <w:rFonts w:ascii="Arial" w:eastAsia="MS Mincho" w:hAnsi="Arial" w:cs="Arial"/>
          <w:b/>
          <w:bCs/>
          <w:sz w:val="22"/>
          <w:szCs w:val="22"/>
        </w:rPr>
        <w:t>.</w:t>
      </w:r>
      <w:r w:rsidRPr="00F35EB0">
        <w:rPr>
          <w:rFonts w:ascii="Arial" w:eastAsia="MS Mincho" w:hAnsi="Arial" w:cs="Arial"/>
          <w:b/>
          <w:bCs/>
          <w:sz w:val="22"/>
          <w:szCs w:val="22"/>
        </w:rPr>
        <w:t>9-14</w:t>
      </w:r>
      <w:r w:rsidR="004D56FC">
        <w:rPr>
          <w:rFonts w:ascii="Arial" w:eastAsia="MS Mincho" w:hAnsi="Arial" w:cs="Arial"/>
          <w:b/>
          <w:bCs/>
          <w:sz w:val="22"/>
          <w:szCs w:val="22"/>
        </w:rPr>
        <w:t xml:space="preserve"> </w:t>
      </w:r>
      <w:r w:rsidR="00843323">
        <w:rPr>
          <w:rFonts w:ascii="Arial" w:eastAsia="MS Mincho" w:hAnsi="Arial" w:cs="Arial"/>
          <w:b/>
          <w:bCs/>
          <w:sz w:val="22"/>
          <w:szCs w:val="22"/>
        </w:rPr>
        <w:t>–</w:t>
      </w:r>
      <w:r w:rsidR="004D56FC">
        <w:rPr>
          <w:rFonts w:ascii="Arial" w:eastAsia="MS Mincho" w:hAnsi="Arial" w:cs="Arial"/>
          <w:b/>
          <w:bCs/>
          <w:sz w:val="22"/>
          <w:szCs w:val="22"/>
        </w:rPr>
        <w:t xml:space="preserve"> </w:t>
      </w:r>
      <w:r w:rsidR="004D56FC">
        <w:rPr>
          <w:rFonts w:ascii="Arial Narrow" w:hAnsi="Arial Narrow" w:cs="Arial"/>
          <w:bCs/>
          <w:i/>
        </w:rPr>
        <w:t>Presentación de</w:t>
      </w:r>
      <w:r w:rsidR="004D56FC" w:rsidRPr="00055CD3">
        <w:rPr>
          <w:rFonts w:ascii="Arial Narrow" w:hAnsi="Arial Narrow" w:cs="Arial"/>
          <w:bCs/>
          <w:i/>
        </w:rPr>
        <w:t xml:space="preserve"> Severino </w:t>
      </w:r>
      <w:proofErr w:type="spellStart"/>
      <w:r w:rsidR="004D56FC" w:rsidRPr="00055CD3">
        <w:rPr>
          <w:rFonts w:ascii="Arial Narrow" w:hAnsi="Arial Narrow" w:cs="Arial"/>
          <w:bCs/>
          <w:i/>
        </w:rPr>
        <w:t>Croatto</w:t>
      </w:r>
      <w:proofErr w:type="spellEnd"/>
      <w:r w:rsidR="004D56FC">
        <w:rPr>
          <w:rFonts w:ascii="Arial Narrow" w:hAnsi="Arial Narrow" w:cs="Arial"/>
          <w:bCs/>
          <w:i/>
        </w:rPr>
        <w:t xml:space="preserve"> </w:t>
      </w:r>
    </w:p>
    <w:p w14:paraId="2C35469C"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Una vez más, el texto lucano nos propone reflexionar sobre la oraci</w:t>
      </w:r>
      <w:r>
        <w:rPr>
          <w:rFonts w:ascii="Arial" w:eastAsia="MS Mincho" w:hAnsi="Arial" w:cs="Arial"/>
          <w:sz w:val="22"/>
          <w:szCs w:val="22"/>
        </w:rPr>
        <w:t>ón. Ahora de otra manera. En 11.</w:t>
      </w:r>
      <w:r w:rsidRPr="00F35EB0">
        <w:rPr>
          <w:rFonts w:ascii="Arial" w:eastAsia="MS Mincho" w:hAnsi="Arial" w:cs="Arial"/>
          <w:sz w:val="22"/>
          <w:szCs w:val="22"/>
        </w:rPr>
        <w:t xml:space="preserve">1-4 Lucas nos señala </w:t>
      </w:r>
      <w:r w:rsidRPr="00F35EB0">
        <w:rPr>
          <w:rFonts w:ascii="Arial" w:eastAsia="MS Mincho" w:hAnsi="Arial" w:cs="Arial"/>
          <w:i/>
          <w:iCs/>
          <w:sz w:val="22"/>
          <w:szCs w:val="22"/>
        </w:rPr>
        <w:t>qué</w:t>
      </w:r>
      <w:r w:rsidRPr="00F35EB0">
        <w:rPr>
          <w:rFonts w:ascii="Arial" w:eastAsia="MS Mincho" w:hAnsi="Arial" w:cs="Arial"/>
          <w:sz w:val="22"/>
          <w:szCs w:val="22"/>
        </w:rPr>
        <w:t xml:space="preserve"> hay que orar, y además nos pone a Jesús como modelo de oración (“estando él orando en cierto lugar”, v. 1). Se le pide que enseñe a sus discípulos a orar, como Juan el Bautista lo había hecho con los suyos. Dado que la oración expresa el credo o la cosmovisión, es natural pensar que cada grupo o religión tenga su propio modo de orar (gestos y sobre todo contenido). </w:t>
      </w:r>
    </w:p>
    <w:p w14:paraId="12E2A2F8"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Ahora bien, el relato de este domingo es la contraparte estructural de 11</w:t>
      </w:r>
      <w:r>
        <w:rPr>
          <w:rFonts w:ascii="Arial" w:eastAsia="MS Mincho" w:hAnsi="Arial" w:cs="Arial"/>
          <w:sz w:val="22"/>
          <w:szCs w:val="22"/>
        </w:rPr>
        <w:t>.</w:t>
      </w:r>
      <w:r w:rsidRPr="00F35EB0">
        <w:rPr>
          <w:rFonts w:ascii="Arial" w:eastAsia="MS Mincho" w:hAnsi="Arial" w:cs="Arial"/>
          <w:sz w:val="22"/>
          <w:szCs w:val="22"/>
        </w:rPr>
        <w:t xml:space="preserve">1-4. Si en este pasaje Jesús nos enseñaba </w:t>
      </w:r>
      <w:r w:rsidRPr="00F35EB0">
        <w:rPr>
          <w:rFonts w:ascii="Arial" w:eastAsia="MS Mincho" w:hAnsi="Arial" w:cs="Arial"/>
          <w:i/>
          <w:iCs/>
          <w:sz w:val="22"/>
          <w:szCs w:val="22"/>
        </w:rPr>
        <w:t>qué</w:t>
      </w:r>
      <w:r w:rsidRPr="00F35EB0">
        <w:rPr>
          <w:rFonts w:ascii="Arial" w:eastAsia="MS Mincho" w:hAnsi="Arial" w:cs="Arial"/>
          <w:sz w:val="22"/>
          <w:szCs w:val="22"/>
        </w:rPr>
        <w:t xml:space="preserve"> debemos pedir en la oración, en 18:9-14 nos advierte sobre lo que </w:t>
      </w:r>
      <w:r w:rsidRPr="00F35EB0">
        <w:rPr>
          <w:rFonts w:ascii="Arial" w:eastAsia="MS Mincho" w:hAnsi="Arial" w:cs="Arial"/>
          <w:i/>
          <w:iCs/>
          <w:sz w:val="22"/>
          <w:szCs w:val="22"/>
        </w:rPr>
        <w:t>no</w:t>
      </w:r>
      <w:r w:rsidRPr="00F35EB0">
        <w:rPr>
          <w:rFonts w:ascii="Arial" w:eastAsia="MS Mincho" w:hAnsi="Arial" w:cs="Arial"/>
          <w:sz w:val="22"/>
          <w:szCs w:val="22"/>
        </w:rPr>
        <w:t xml:space="preserve"> hemos de expresar al orar. El ejemplo es el del fariseo. Que su oración esté ante todo en la mira de Jesús, lo anuncia el v. 9 introductorio y el hecho de poner su oración en primer lugar.</w:t>
      </w:r>
    </w:p>
    <w:p w14:paraId="1B92C4D6"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El fariseo ora de pie. El contenido de su plegaria tiene tres partes, una central:</w:t>
      </w:r>
    </w:p>
    <w:p w14:paraId="6895F6D1"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1. Agradece porque no es como “los demás”; hace una comparación que lo pone en ventaja delante de Dios. Él es justo, “los demás” son transgreso</w:t>
      </w:r>
      <w:r>
        <w:rPr>
          <w:rFonts w:ascii="Arial" w:eastAsia="MS Mincho" w:hAnsi="Arial" w:cs="Arial"/>
          <w:sz w:val="22"/>
          <w:szCs w:val="22"/>
        </w:rPr>
        <w:t>res (se dan tres calificativos).</w:t>
      </w:r>
    </w:p>
    <w:p w14:paraId="5C2AAF27"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2. Él mismo se encarga de enumerar ante Dios sus buenas acciones (ayu</w:t>
      </w:r>
      <w:r>
        <w:rPr>
          <w:rFonts w:ascii="Arial" w:eastAsia="MS Mincho" w:hAnsi="Arial" w:cs="Arial"/>
          <w:sz w:val="22"/>
          <w:szCs w:val="22"/>
        </w:rPr>
        <w:t>n</w:t>
      </w:r>
      <w:r w:rsidRPr="00F35EB0">
        <w:rPr>
          <w:rFonts w:ascii="Arial" w:eastAsia="MS Mincho" w:hAnsi="Arial" w:cs="Arial"/>
          <w:sz w:val="22"/>
          <w:szCs w:val="22"/>
        </w:rPr>
        <w:t xml:space="preserve">a </w:t>
      </w:r>
      <w:r w:rsidRPr="00F35EB0">
        <w:rPr>
          <w:rFonts w:ascii="Arial" w:eastAsia="MS Mincho" w:hAnsi="Arial" w:cs="Arial"/>
          <w:i/>
          <w:iCs/>
          <w:sz w:val="22"/>
          <w:szCs w:val="22"/>
        </w:rPr>
        <w:t>dos veces</w:t>
      </w:r>
      <w:r w:rsidRPr="00F35EB0">
        <w:rPr>
          <w:rFonts w:ascii="Arial" w:eastAsia="MS Mincho" w:hAnsi="Arial" w:cs="Arial"/>
          <w:sz w:val="22"/>
          <w:szCs w:val="22"/>
        </w:rPr>
        <w:t xml:space="preserve"> por semana; da el diezmo de </w:t>
      </w:r>
      <w:r w:rsidRPr="00F35EB0">
        <w:rPr>
          <w:rFonts w:ascii="Arial" w:eastAsia="MS Mincho" w:hAnsi="Arial" w:cs="Arial"/>
          <w:i/>
          <w:iCs/>
          <w:sz w:val="22"/>
          <w:szCs w:val="22"/>
        </w:rPr>
        <w:t>todas</w:t>
      </w:r>
      <w:r w:rsidRPr="00F35EB0">
        <w:rPr>
          <w:rFonts w:ascii="Arial" w:eastAsia="MS Mincho" w:hAnsi="Arial" w:cs="Arial"/>
          <w:sz w:val="22"/>
          <w:szCs w:val="22"/>
        </w:rPr>
        <w:t xml:space="preserve"> sus ganancias).</w:t>
      </w:r>
    </w:p>
    <w:p w14:paraId="6C8E5557" w14:textId="77777777" w:rsidR="00211E22" w:rsidRPr="00F35EB0" w:rsidRDefault="00211E22" w:rsidP="00211E22">
      <w:pPr>
        <w:pStyle w:val="Textosinformato"/>
        <w:spacing w:after="120"/>
        <w:rPr>
          <w:rFonts w:ascii="Arial" w:eastAsia="MS Mincho" w:hAnsi="Arial" w:cs="Arial"/>
          <w:sz w:val="22"/>
          <w:szCs w:val="22"/>
        </w:rPr>
      </w:pPr>
      <w:r w:rsidRPr="00F35EB0">
        <w:rPr>
          <w:rFonts w:ascii="Arial" w:eastAsia="MS Mincho" w:hAnsi="Arial" w:cs="Arial"/>
          <w:sz w:val="22"/>
          <w:szCs w:val="22"/>
        </w:rPr>
        <w:t>3. Esta proclamación personal (los dos extremos de la oración) cobija en el centro un gesto de desprecio hacia “ese publicano” en especial. Él es diferente y mejor, y se lo recuerda a Dios.</w:t>
      </w:r>
    </w:p>
    <w:p w14:paraId="2B6CD335"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Podemos constatar un detalle notable: el fariseo </w:t>
      </w:r>
      <w:r w:rsidRPr="00F35EB0">
        <w:rPr>
          <w:rFonts w:ascii="Arial" w:eastAsia="MS Mincho" w:hAnsi="Arial" w:cs="Arial"/>
          <w:i/>
          <w:iCs/>
          <w:sz w:val="22"/>
          <w:szCs w:val="22"/>
        </w:rPr>
        <w:t>no</w:t>
      </w:r>
      <w:r w:rsidRPr="00F35EB0">
        <w:rPr>
          <w:rFonts w:ascii="Arial" w:eastAsia="MS Mincho" w:hAnsi="Arial" w:cs="Arial"/>
          <w:sz w:val="22"/>
          <w:szCs w:val="22"/>
        </w:rPr>
        <w:t xml:space="preserve"> </w:t>
      </w:r>
      <w:r w:rsidRPr="00F35EB0">
        <w:rPr>
          <w:rFonts w:ascii="Arial" w:eastAsia="MS Mincho" w:hAnsi="Arial" w:cs="Arial"/>
          <w:i/>
          <w:iCs/>
          <w:sz w:val="22"/>
          <w:szCs w:val="22"/>
        </w:rPr>
        <w:t>pide</w:t>
      </w:r>
      <w:r w:rsidRPr="00F35EB0">
        <w:rPr>
          <w:rFonts w:ascii="Arial" w:eastAsia="MS Mincho" w:hAnsi="Arial" w:cs="Arial"/>
          <w:sz w:val="22"/>
          <w:szCs w:val="22"/>
        </w:rPr>
        <w:t xml:space="preserve"> </w:t>
      </w:r>
      <w:r w:rsidRPr="00F35EB0">
        <w:rPr>
          <w:rFonts w:ascii="Arial" w:eastAsia="MS Mincho" w:hAnsi="Arial" w:cs="Arial"/>
          <w:i/>
          <w:iCs/>
          <w:sz w:val="22"/>
          <w:szCs w:val="22"/>
        </w:rPr>
        <w:t>nada</w:t>
      </w:r>
      <w:r w:rsidRPr="00F35EB0">
        <w:rPr>
          <w:rFonts w:ascii="Arial" w:eastAsia="MS Mincho" w:hAnsi="Arial" w:cs="Arial"/>
          <w:sz w:val="22"/>
          <w:szCs w:val="22"/>
        </w:rPr>
        <w:t xml:space="preserve"> a Dios. Tampoco le agradece por dones recibidos. S</w:t>
      </w:r>
      <w:r>
        <w:rPr>
          <w:rFonts w:ascii="Arial" w:eastAsia="MS Mincho" w:hAnsi="Arial" w:cs="Arial"/>
          <w:sz w:val="22"/>
          <w:szCs w:val="22"/>
        </w:rPr>
        <w:t>o</w:t>
      </w:r>
      <w:r w:rsidRPr="00F35EB0">
        <w:rPr>
          <w:rFonts w:ascii="Arial" w:eastAsia="MS Mincho" w:hAnsi="Arial" w:cs="Arial"/>
          <w:sz w:val="22"/>
          <w:szCs w:val="22"/>
        </w:rPr>
        <w:t>lo habla de su propia excelencia. S</w:t>
      </w:r>
      <w:r>
        <w:rPr>
          <w:rFonts w:ascii="Arial" w:eastAsia="MS Mincho" w:hAnsi="Arial" w:cs="Arial"/>
          <w:sz w:val="22"/>
          <w:szCs w:val="22"/>
        </w:rPr>
        <w:t>o</w:t>
      </w:r>
      <w:r w:rsidRPr="00F35EB0">
        <w:rPr>
          <w:rFonts w:ascii="Arial" w:eastAsia="MS Mincho" w:hAnsi="Arial" w:cs="Arial"/>
          <w:sz w:val="22"/>
          <w:szCs w:val="22"/>
        </w:rPr>
        <w:t>lo se alaba a sí mismo como justo, como “diferente” del publicano, como sujeto de buenas acciones. Parece tratarse de una notificación a Dios. Ni siquiera plantea la posibilidad de que, si es justo y “diferente”, lo sea por una protección o gracia divinas. Da gracias no porque Dios l</w:t>
      </w:r>
      <w:r>
        <w:rPr>
          <w:rFonts w:ascii="Arial" w:eastAsia="MS Mincho" w:hAnsi="Arial" w:cs="Arial"/>
          <w:sz w:val="22"/>
          <w:szCs w:val="22"/>
        </w:rPr>
        <w:t>e</w:t>
      </w:r>
      <w:r w:rsidRPr="00F35EB0">
        <w:rPr>
          <w:rFonts w:ascii="Arial" w:eastAsia="MS Mincho" w:hAnsi="Arial" w:cs="Arial"/>
          <w:sz w:val="22"/>
          <w:szCs w:val="22"/>
        </w:rPr>
        <w:t xml:space="preserve"> haya hecho lo que es sino porque </w:t>
      </w:r>
      <w:r w:rsidRPr="00F35EB0">
        <w:rPr>
          <w:rFonts w:ascii="Arial" w:eastAsia="MS Mincho" w:hAnsi="Arial" w:cs="Arial"/>
          <w:i/>
          <w:iCs/>
          <w:sz w:val="22"/>
          <w:szCs w:val="22"/>
        </w:rPr>
        <w:t>él</w:t>
      </w:r>
      <w:r w:rsidRPr="00F35EB0">
        <w:rPr>
          <w:rFonts w:ascii="Arial" w:eastAsia="MS Mincho" w:hAnsi="Arial" w:cs="Arial"/>
          <w:sz w:val="22"/>
          <w:szCs w:val="22"/>
        </w:rPr>
        <w:t xml:space="preserve"> </w:t>
      </w:r>
      <w:r w:rsidRPr="00F35EB0">
        <w:rPr>
          <w:rFonts w:ascii="Arial" w:eastAsia="MS Mincho" w:hAnsi="Arial" w:cs="Arial"/>
          <w:i/>
          <w:iCs/>
          <w:sz w:val="22"/>
          <w:szCs w:val="22"/>
        </w:rPr>
        <w:t>es</w:t>
      </w:r>
      <w:r w:rsidRPr="00F35EB0">
        <w:rPr>
          <w:rFonts w:ascii="Arial" w:eastAsia="MS Mincho" w:hAnsi="Arial" w:cs="Arial"/>
          <w:sz w:val="22"/>
          <w:szCs w:val="22"/>
        </w:rPr>
        <w:t xml:space="preserve"> lo que proclama ser. En el fondo, se agradece a sí mismo...</w:t>
      </w:r>
    </w:p>
    <w:p w14:paraId="08EF619D"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La actitud del publicano, por el contrario, se caracteriza por la humildad y por el sentimiento de indignidad: se mantiene a distancia (ambos habían subido hacia el templo, v. 10), no se atreve a levantar los ojos al cielo, se golpea el pecho en señal de arrepentimiento (v. 13). ¿Qué ora? Se reconoce pecador y solicita el perdón divino. </w:t>
      </w:r>
    </w:p>
    <w:p w14:paraId="628070D7"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lastRenderedPageBreak/>
        <w:t>La lección: “</w:t>
      </w:r>
      <w:r w:rsidRPr="00F35EB0">
        <w:rPr>
          <w:rFonts w:ascii="Arial" w:eastAsia="MS Mincho" w:hAnsi="Arial" w:cs="Arial"/>
          <w:i/>
          <w:iCs/>
          <w:sz w:val="22"/>
          <w:szCs w:val="22"/>
        </w:rPr>
        <w:t>éste</w:t>
      </w:r>
      <w:r w:rsidRPr="00F35EB0">
        <w:rPr>
          <w:rFonts w:ascii="Arial" w:eastAsia="MS Mincho" w:hAnsi="Arial" w:cs="Arial"/>
          <w:sz w:val="22"/>
          <w:szCs w:val="22"/>
        </w:rPr>
        <w:t xml:space="preserve"> bajó a su casa justificado”. El fariseo, que se creía justo y mejor que todos, volvió vacío. </w:t>
      </w:r>
      <w:proofErr w:type="gramStart"/>
      <w:r w:rsidRPr="00F35EB0">
        <w:rPr>
          <w:rFonts w:ascii="Arial" w:eastAsia="MS Mincho" w:hAnsi="Arial" w:cs="Arial"/>
          <w:sz w:val="22"/>
          <w:szCs w:val="22"/>
        </w:rPr>
        <w:t>Y</w:t>
      </w:r>
      <w:proofErr w:type="gramEnd"/>
      <w:r w:rsidRPr="00F35EB0">
        <w:rPr>
          <w:rFonts w:ascii="Arial" w:eastAsia="MS Mincho" w:hAnsi="Arial" w:cs="Arial"/>
          <w:sz w:val="22"/>
          <w:szCs w:val="22"/>
        </w:rPr>
        <w:t xml:space="preserve"> sobre todo, subió al templo con la plena conciencia de ser uno de los mejores justos, pero volvió como “no justificado” a los ojos de Dios.</w:t>
      </w:r>
    </w:p>
    <w:p w14:paraId="7475D9C5"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La segunda lección, permanente, es que “el que se ensalza, será humillado, pero el que se humilla será ensalzado” (v. 14b). </w:t>
      </w:r>
    </w:p>
    <w:p w14:paraId="68304975"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En ambos casos hay una inversión de situaciones. </w:t>
      </w:r>
    </w:p>
    <w:p w14:paraId="1F7F071D"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La relación con Dios debe partir del reconocimiento de la distancia. A él le corresponde acercarse. Cuando el ser humano proclama la cercanía con Dios como logro personal, se distancia objetivamente de él.</w:t>
      </w:r>
    </w:p>
    <w:p w14:paraId="6740B5CE" w14:textId="77777777" w:rsidR="00211E22" w:rsidRPr="00F35EB0" w:rsidRDefault="00211E22" w:rsidP="00211E22">
      <w:pPr>
        <w:pStyle w:val="Textosinformato"/>
        <w:spacing w:after="120"/>
        <w:rPr>
          <w:rFonts w:ascii="Arial" w:eastAsia="MS Mincho" w:hAnsi="Arial" w:cs="Arial"/>
          <w:sz w:val="22"/>
          <w:szCs w:val="22"/>
        </w:rPr>
      </w:pPr>
      <w:r w:rsidRPr="00F35EB0">
        <w:rPr>
          <w:rFonts w:ascii="Arial" w:eastAsia="MS Mincho" w:hAnsi="Arial" w:cs="Arial"/>
          <w:sz w:val="22"/>
          <w:szCs w:val="22"/>
        </w:rPr>
        <w:t>Hay mucho para pensar.</w:t>
      </w:r>
    </w:p>
    <w:p w14:paraId="388B8A9C" w14:textId="77777777" w:rsidR="00211E22" w:rsidRPr="00F35EB0" w:rsidRDefault="00211E22" w:rsidP="00211E22">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El Salmo 84 es un ejemplo de oración que habla a Dios y </w:t>
      </w:r>
      <w:r w:rsidRPr="00F35EB0">
        <w:rPr>
          <w:rFonts w:ascii="Arial" w:eastAsia="MS Mincho" w:hAnsi="Arial" w:cs="Arial"/>
          <w:i/>
          <w:iCs/>
          <w:sz w:val="22"/>
          <w:szCs w:val="22"/>
        </w:rPr>
        <w:t>de</w:t>
      </w:r>
      <w:r w:rsidRPr="00F35EB0">
        <w:rPr>
          <w:rFonts w:ascii="Arial" w:eastAsia="MS Mincho" w:hAnsi="Arial" w:cs="Arial"/>
          <w:sz w:val="22"/>
          <w:szCs w:val="22"/>
        </w:rPr>
        <w:t xml:space="preserve"> </w:t>
      </w:r>
      <w:r w:rsidRPr="00F35EB0">
        <w:rPr>
          <w:rFonts w:ascii="Arial" w:eastAsia="MS Mincho" w:hAnsi="Arial" w:cs="Arial"/>
          <w:i/>
          <w:iCs/>
          <w:sz w:val="22"/>
          <w:szCs w:val="22"/>
        </w:rPr>
        <w:t>Dios</w:t>
      </w:r>
      <w:r w:rsidRPr="00F35EB0">
        <w:rPr>
          <w:rFonts w:ascii="Arial" w:eastAsia="MS Mincho" w:hAnsi="Arial" w:cs="Arial"/>
          <w:sz w:val="22"/>
          <w:szCs w:val="22"/>
        </w:rPr>
        <w:t>. Las referencias al templo nos remiten al escenario del texto evangélico de este domingo.</w:t>
      </w:r>
    </w:p>
    <w:p w14:paraId="5C51564A" w14:textId="77777777" w:rsidR="00211E22" w:rsidRPr="00F35EB0" w:rsidRDefault="00211E22" w:rsidP="00211E22">
      <w:pPr>
        <w:spacing w:after="80" w:line="240" w:lineRule="auto"/>
        <w:rPr>
          <w:rFonts w:ascii="Arial" w:hAnsi="Arial" w:cs="Arial"/>
        </w:rPr>
      </w:pPr>
      <w:r w:rsidRPr="00F35EB0">
        <w:rPr>
          <w:rFonts w:ascii="Arial" w:eastAsia="MS Mincho" w:hAnsi="Arial" w:cs="Arial"/>
        </w:rPr>
        <w:t>Por último, las reflexiones del autor de 2 Timoteo 4</w:t>
      </w:r>
      <w:r>
        <w:rPr>
          <w:rFonts w:ascii="Arial" w:eastAsia="MS Mincho" w:hAnsi="Arial" w:cs="Arial"/>
        </w:rPr>
        <w:t>.</w:t>
      </w:r>
      <w:r w:rsidRPr="00F35EB0">
        <w:rPr>
          <w:rFonts w:ascii="Arial" w:eastAsia="MS Mincho" w:hAnsi="Arial" w:cs="Arial"/>
        </w:rPr>
        <w:t>6-8 nos recuerdan un poco la actitud del fariseo (autoproclamación), pero en realidad son un testimonio de la perseverancia en la fe y de la esperanza en la manifestación del Señor. El orante es inclusivo, habla de una comunidad que espera con amor esa manifestación (v. 8 final).</w:t>
      </w:r>
    </w:p>
    <w:p w14:paraId="376849FF" w14:textId="77777777" w:rsidR="00211E22" w:rsidRPr="00055CD3" w:rsidRDefault="00211E22" w:rsidP="00211E22">
      <w:pPr>
        <w:pStyle w:val="Textosinformato"/>
        <w:spacing w:after="120"/>
        <w:ind w:left="2124"/>
        <w:jc w:val="right"/>
        <w:rPr>
          <w:rFonts w:ascii="Arial Narrow" w:hAnsi="Arial Narrow" w:cs="Arial"/>
          <w:bCs/>
          <w:i/>
        </w:rPr>
      </w:pPr>
      <w:r w:rsidRPr="00055CD3">
        <w:rPr>
          <w:rFonts w:ascii="Arial Narrow" w:hAnsi="Arial Narrow" w:cs="Arial"/>
          <w:bCs/>
          <w:i/>
        </w:rPr>
        <w:t xml:space="preserve">Severino </w:t>
      </w:r>
      <w:proofErr w:type="spellStart"/>
      <w:r w:rsidRPr="00055CD3">
        <w:rPr>
          <w:rFonts w:ascii="Arial Narrow" w:hAnsi="Arial Narrow" w:cs="Arial"/>
          <w:bCs/>
          <w:i/>
        </w:rPr>
        <w:t>Croatto</w:t>
      </w:r>
      <w:proofErr w:type="spellEnd"/>
      <w:r w:rsidRPr="00055CD3">
        <w:rPr>
          <w:rFonts w:ascii="Arial Narrow" w:hAnsi="Arial Narrow" w:cs="Arial"/>
          <w:bCs/>
          <w:i/>
        </w:rPr>
        <w:t xml:space="preserve">, en los </w:t>
      </w:r>
      <w:r w:rsidRPr="00055CD3">
        <w:rPr>
          <w:rFonts w:ascii="Arial Narrow" w:hAnsi="Arial Narrow" w:cs="Arial"/>
          <w:b/>
          <w:bCs/>
          <w:i/>
        </w:rPr>
        <w:t>Estudios Exegético–Homiléticos</w:t>
      </w:r>
      <w:r w:rsidRPr="00055CD3">
        <w:rPr>
          <w:rFonts w:ascii="Arial Narrow" w:hAnsi="Arial Narrow" w:cs="Arial"/>
          <w:bCs/>
          <w:i/>
        </w:rPr>
        <w:t xml:space="preserve"> del ISEDET, 19 – octubre de 2001.</w:t>
      </w:r>
    </w:p>
    <w:p w14:paraId="6207BE10" w14:textId="77777777" w:rsidR="00171D45" w:rsidRPr="00843323"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b/>
          <w:bCs/>
        </w:rPr>
      </w:pPr>
      <w:r w:rsidRPr="00843323">
        <w:rPr>
          <w:rFonts w:ascii="Arial" w:hAnsi="Arial" w:cs="Arial"/>
          <w:b/>
          <w:bCs/>
        </w:rPr>
        <w:t xml:space="preserve">Jeremías 14 - </w:t>
      </w:r>
      <w:r w:rsidRPr="00F4459E">
        <w:rPr>
          <w:rFonts w:ascii="Arial Narrow" w:hAnsi="Arial Narrow" w:cs="Arial"/>
          <w:i/>
          <w:iCs/>
          <w:sz w:val="20"/>
          <w:szCs w:val="20"/>
        </w:rPr>
        <w:t>Presentación de Mercedes García Bachmann</w:t>
      </w:r>
      <w:r w:rsidRPr="00843323">
        <w:rPr>
          <w:rFonts w:ascii="Arial" w:hAnsi="Arial" w:cs="Arial"/>
          <w:i/>
          <w:iCs/>
        </w:rPr>
        <w:t xml:space="preserve"> </w:t>
      </w:r>
    </w:p>
    <w:p w14:paraId="5E135BD4"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La primera dificultad para analizar el texto es decidir cuál es el texto. Dependiendo sobre todo de si se ven los cap. 14-15 como una unidad o como una colección suelta, cada comentario establece los límites de la perícopa en otro versículo: 14:1-15:9; 14:1-15:4; 14:1-16, 14-17. En cualquiera de estos casos, Jeremías 14:7-10, 19-22, nuestra perícopa, es incompleta y requerirá algún complemento. Tomar 14:1-15:9 sería demasiado para esta ocasión, por lo cual tomamos los versículos intermedios y hacemos una descripción de los versículos previos. Así, quien predique tendrá una visión un poco más amplia de este texto y a la vez tendrá los elementos de análisis de la perícopa en cuestión.</w:t>
      </w:r>
    </w:p>
    <w:p w14:paraId="27B6C310"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u w:val="single"/>
        </w:rPr>
      </w:pPr>
      <w:r w:rsidRPr="0074298D">
        <w:rPr>
          <w:rFonts w:ascii="Arial" w:hAnsi="Arial" w:cs="Arial"/>
          <w:u w:val="single"/>
        </w:rPr>
        <w:t>Estructura del texto</w:t>
      </w:r>
    </w:p>
    <w:p w14:paraId="2965F7A2"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proofErr w:type="spellStart"/>
      <w:r w:rsidRPr="0074298D">
        <w:rPr>
          <w:rFonts w:ascii="Arial" w:hAnsi="Arial" w:cs="Arial"/>
        </w:rPr>
        <w:t>Holladay</w:t>
      </w:r>
      <w:proofErr w:type="spellEnd"/>
      <w:r w:rsidRPr="0074298D">
        <w:rPr>
          <w:rFonts w:ascii="Arial" w:hAnsi="Arial" w:cs="Arial"/>
        </w:rPr>
        <w:t xml:space="preserve"> propone la siguiente estructura:</w:t>
      </w:r>
    </w:p>
    <w:p w14:paraId="47D9CBE1"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832" w:hanging="2124"/>
        <w:rPr>
          <w:rFonts w:ascii="Arial" w:hAnsi="Arial" w:cs="Arial"/>
        </w:rPr>
      </w:pPr>
      <w:r w:rsidRPr="0074298D">
        <w:rPr>
          <w:rFonts w:ascii="Arial" w:hAnsi="Arial" w:cs="Arial"/>
        </w:rPr>
        <w:t>(</w:t>
      </w:r>
      <w:proofErr w:type="gramStart"/>
      <w:r w:rsidRPr="0074298D">
        <w:rPr>
          <w:rFonts w:ascii="Arial" w:hAnsi="Arial" w:cs="Arial"/>
        </w:rPr>
        <w:t xml:space="preserve">1a)  </w:t>
      </w:r>
      <w:r w:rsidRPr="0074298D">
        <w:rPr>
          <w:rFonts w:ascii="Arial" w:hAnsi="Arial" w:cs="Arial"/>
        </w:rPr>
        <w:tab/>
      </w:r>
      <w:proofErr w:type="gramEnd"/>
      <w:r w:rsidRPr="0074298D">
        <w:rPr>
          <w:rFonts w:ascii="Arial" w:hAnsi="Arial" w:cs="Arial"/>
        </w:rPr>
        <w:t>14</w:t>
      </w:r>
      <w:r>
        <w:rPr>
          <w:rFonts w:ascii="Arial" w:hAnsi="Arial" w:cs="Arial"/>
        </w:rPr>
        <w:t>.</w:t>
      </w:r>
      <w:r w:rsidRPr="0074298D">
        <w:rPr>
          <w:rFonts w:ascii="Arial" w:hAnsi="Arial" w:cs="Arial"/>
        </w:rPr>
        <w:t>2-6</w:t>
      </w:r>
      <w:r w:rsidRPr="0074298D">
        <w:rPr>
          <w:rFonts w:ascii="Arial" w:hAnsi="Arial" w:cs="Arial"/>
        </w:rPr>
        <w:tab/>
      </w:r>
      <w:r>
        <w:rPr>
          <w:rFonts w:ascii="Arial" w:hAnsi="Arial" w:cs="Arial"/>
        </w:rPr>
        <w:t xml:space="preserve">          </w:t>
      </w:r>
      <w:r w:rsidRPr="0074298D">
        <w:rPr>
          <w:rFonts w:ascii="Arial" w:hAnsi="Arial" w:cs="Arial"/>
        </w:rPr>
        <w:t>descripción de la sequía</w:t>
      </w:r>
    </w:p>
    <w:p w14:paraId="096F6244"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832" w:hanging="2124"/>
        <w:rPr>
          <w:rFonts w:ascii="Arial" w:hAnsi="Arial" w:cs="Arial"/>
        </w:rPr>
      </w:pPr>
      <w:r w:rsidRPr="0074298D">
        <w:rPr>
          <w:rFonts w:ascii="Arial" w:hAnsi="Arial" w:cs="Arial"/>
        </w:rPr>
        <w:t xml:space="preserve">(1b) </w:t>
      </w:r>
      <w:r w:rsidRPr="0074298D">
        <w:rPr>
          <w:rFonts w:ascii="Arial" w:hAnsi="Arial" w:cs="Arial"/>
        </w:rPr>
        <w:tab/>
        <w:t>14</w:t>
      </w:r>
      <w:r>
        <w:rPr>
          <w:rFonts w:ascii="Arial" w:hAnsi="Arial" w:cs="Arial"/>
        </w:rPr>
        <w:t>.</w:t>
      </w:r>
      <w:r w:rsidRPr="0074298D">
        <w:rPr>
          <w:rFonts w:ascii="Arial" w:hAnsi="Arial" w:cs="Arial"/>
        </w:rPr>
        <w:t>7-9</w:t>
      </w:r>
      <w:r w:rsidRPr="0074298D">
        <w:rPr>
          <w:rFonts w:ascii="Arial" w:hAnsi="Arial" w:cs="Arial"/>
        </w:rPr>
        <w:tab/>
      </w:r>
      <w:r>
        <w:rPr>
          <w:rFonts w:ascii="Arial" w:hAnsi="Arial" w:cs="Arial"/>
        </w:rPr>
        <w:t xml:space="preserve">          </w:t>
      </w:r>
      <w:r w:rsidRPr="0074298D">
        <w:rPr>
          <w:rFonts w:ascii="Arial" w:hAnsi="Arial" w:cs="Arial"/>
          <w:u w:val="single"/>
        </w:rPr>
        <w:t>lamento del pueblo</w:t>
      </w:r>
    </w:p>
    <w:p w14:paraId="111970EB"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832" w:hanging="2124"/>
        <w:rPr>
          <w:rFonts w:ascii="Arial" w:hAnsi="Arial" w:cs="Arial"/>
        </w:rPr>
      </w:pPr>
      <w:r w:rsidRPr="0074298D">
        <w:rPr>
          <w:rFonts w:ascii="Arial" w:hAnsi="Arial" w:cs="Arial"/>
        </w:rPr>
        <w:t>(1c)</w:t>
      </w:r>
      <w:r w:rsidRPr="0074298D">
        <w:rPr>
          <w:rFonts w:ascii="Arial" w:hAnsi="Arial" w:cs="Arial"/>
        </w:rPr>
        <w:tab/>
        <w:t>14</w:t>
      </w:r>
      <w:r>
        <w:rPr>
          <w:rFonts w:ascii="Arial" w:hAnsi="Arial" w:cs="Arial"/>
        </w:rPr>
        <w:t>.</w:t>
      </w:r>
      <w:r w:rsidRPr="0074298D">
        <w:rPr>
          <w:rFonts w:ascii="Arial" w:hAnsi="Arial" w:cs="Arial"/>
        </w:rPr>
        <w:t>10-16</w:t>
      </w:r>
      <w:r>
        <w:rPr>
          <w:rFonts w:ascii="Arial" w:hAnsi="Arial" w:cs="Arial"/>
        </w:rPr>
        <w:t xml:space="preserve">       </w:t>
      </w:r>
      <w:r w:rsidRPr="0074298D">
        <w:rPr>
          <w:rFonts w:ascii="Arial" w:hAnsi="Arial" w:cs="Arial"/>
          <w:b/>
          <w:bCs/>
        </w:rPr>
        <w:t xml:space="preserve">condena de Yavé al pueblo, prohibición de interceder a </w:t>
      </w:r>
      <w:proofErr w:type="spellStart"/>
      <w:r w:rsidRPr="0074298D">
        <w:rPr>
          <w:rFonts w:ascii="Arial" w:hAnsi="Arial" w:cs="Arial"/>
          <w:b/>
          <w:bCs/>
        </w:rPr>
        <w:t>Jer</w:t>
      </w:r>
      <w:proofErr w:type="spellEnd"/>
      <w:r w:rsidRPr="0074298D">
        <w:rPr>
          <w:rFonts w:ascii="Arial" w:hAnsi="Arial" w:cs="Arial"/>
          <w:b/>
          <w:bCs/>
        </w:rPr>
        <w:t xml:space="preserve">., </w:t>
      </w:r>
      <w:r w:rsidRPr="0074298D">
        <w:rPr>
          <w:rFonts w:ascii="Arial" w:hAnsi="Arial" w:cs="Arial"/>
        </w:rPr>
        <w:t>etc.</w:t>
      </w:r>
    </w:p>
    <w:p w14:paraId="180DB347"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832" w:hanging="2124"/>
        <w:rPr>
          <w:rFonts w:ascii="Arial" w:hAnsi="Arial" w:cs="Arial"/>
        </w:rPr>
      </w:pPr>
      <w:r w:rsidRPr="0074298D">
        <w:rPr>
          <w:rFonts w:ascii="Arial" w:hAnsi="Arial" w:cs="Arial"/>
        </w:rPr>
        <w:t>(2a)</w:t>
      </w:r>
      <w:r w:rsidRPr="0074298D">
        <w:rPr>
          <w:rFonts w:ascii="Arial" w:hAnsi="Arial" w:cs="Arial"/>
        </w:rPr>
        <w:tab/>
        <w:t>14</w:t>
      </w:r>
      <w:r>
        <w:rPr>
          <w:rFonts w:ascii="Arial" w:hAnsi="Arial" w:cs="Arial"/>
        </w:rPr>
        <w:t>.</w:t>
      </w:r>
      <w:r w:rsidRPr="0074298D">
        <w:rPr>
          <w:rFonts w:ascii="Arial" w:hAnsi="Arial" w:cs="Arial"/>
        </w:rPr>
        <w:t>17-18</w:t>
      </w:r>
      <w:r>
        <w:rPr>
          <w:rFonts w:ascii="Arial" w:hAnsi="Arial" w:cs="Arial"/>
        </w:rPr>
        <w:t xml:space="preserve">       </w:t>
      </w:r>
      <w:r w:rsidRPr="0074298D">
        <w:rPr>
          <w:rFonts w:ascii="Arial" w:hAnsi="Arial" w:cs="Arial"/>
        </w:rPr>
        <w:t>lamento de Jeremías</w:t>
      </w:r>
    </w:p>
    <w:p w14:paraId="60A35E58"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832" w:hanging="2124"/>
        <w:rPr>
          <w:rFonts w:ascii="Arial" w:hAnsi="Arial" w:cs="Arial"/>
        </w:rPr>
      </w:pPr>
      <w:r w:rsidRPr="0074298D">
        <w:rPr>
          <w:rFonts w:ascii="Arial" w:hAnsi="Arial" w:cs="Arial"/>
        </w:rPr>
        <w:t>(2b)</w:t>
      </w:r>
      <w:r w:rsidRPr="0074298D">
        <w:rPr>
          <w:rFonts w:ascii="Arial" w:hAnsi="Arial" w:cs="Arial"/>
        </w:rPr>
        <w:tab/>
        <w:t>14</w:t>
      </w:r>
      <w:r>
        <w:rPr>
          <w:rFonts w:ascii="Arial" w:hAnsi="Arial" w:cs="Arial"/>
        </w:rPr>
        <w:t>.</w:t>
      </w:r>
      <w:r w:rsidRPr="0074298D">
        <w:rPr>
          <w:rFonts w:ascii="Arial" w:hAnsi="Arial" w:cs="Arial"/>
        </w:rPr>
        <w:t>19-22</w:t>
      </w:r>
      <w:r>
        <w:rPr>
          <w:rFonts w:ascii="Arial" w:hAnsi="Arial" w:cs="Arial"/>
        </w:rPr>
        <w:t xml:space="preserve">       </w:t>
      </w:r>
      <w:r w:rsidRPr="0074298D">
        <w:rPr>
          <w:rFonts w:ascii="Arial" w:hAnsi="Arial" w:cs="Arial"/>
          <w:u w:val="single"/>
        </w:rPr>
        <w:t>lamento del pueblo</w:t>
      </w:r>
    </w:p>
    <w:p w14:paraId="76672E9B"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6" w:hanging="708"/>
        <w:rPr>
          <w:rFonts w:ascii="Arial" w:hAnsi="Arial" w:cs="Arial"/>
        </w:rPr>
      </w:pPr>
      <w:r w:rsidRPr="0074298D">
        <w:rPr>
          <w:rFonts w:ascii="Arial" w:hAnsi="Arial" w:cs="Arial"/>
        </w:rPr>
        <w:t>(2c)</w:t>
      </w:r>
      <w:r w:rsidRPr="0074298D">
        <w:rPr>
          <w:rFonts w:ascii="Arial" w:hAnsi="Arial" w:cs="Arial"/>
        </w:rPr>
        <w:tab/>
        <w:t>15</w:t>
      </w:r>
      <w:r>
        <w:rPr>
          <w:rFonts w:ascii="Arial" w:hAnsi="Arial" w:cs="Arial"/>
        </w:rPr>
        <w:t>.</w:t>
      </w:r>
      <w:r w:rsidRPr="0074298D">
        <w:rPr>
          <w:rFonts w:ascii="Arial" w:hAnsi="Arial" w:cs="Arial"/>
        </w:rPr>
        <w:t>1-4</w:t>
      </w:r>
      <w:r w:rsidRPr="0074298D">
        <w:rPr>
          <w:rFonts w:ascii="Arial" w:hAnsi="Arial" w:cs="Arial"/>
        </w:rPr>
        <w:tab/>
      </w:r>
      <w:r>
        <w:rPr>
          <w:rFonts w:ascii="Arial" w:hAnsi="Arial" w:cs="Arial"/>
        </w:rPr>
        <w:t xml:space="preserve">         </w:t>
      </w:r>
      <w:r w:rsidRPr="0074298D">
        <w:rPr>
          <w:rFonts w:ascii="Arial" w:hAnsi="Arial" w:cs="Arial"/>
          <w:b/>
          <w:bCs/>
        </w:rPr>
        <w:t>prohibición de interceder a Jeremías (de Yavé), condena al pueblo</w:t>
      </w:r>
    </w:p>
    <w:p w14:paraId="6F73EBF0"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ind w:left="708"/>
        <w:rPr>
          <w:rFonts w:ascii="Arial" w:hAnsi="Arial" w:cs="Arial"/>
        </w:rPr>
      </w:pPr>
      <w:r w:rsidRPr="0074298D">
        <w:rPr>
          <w:rFonts w:ascii="Arial" w:hAnsi="Arial" w:cs="Arial"/>
        </w:rPr>
        <w:t>(3)</w:t>
      </w:r>
      <w:r w:rsidRPr="0074298D">
        <w:rPr>
          <w:rFonts w:ascii="Arial" w:hAnsi="Arial" w:cs="Arial"/>
        </w:rPr>
        <w:tab/>
        <w:t>15</w:t>
      </w:r>
      <w:r>
        <w:rPr>
          <w:rFonts w:ascii="Arial" w:hAnsi="Arial" w:cs="Arial"/>
        </w:rPr>
        <w:t>.</w:t>
      </w:r>
      <w:r w:rsidRPr="0074298D">
        <w:rPr>
          <w:rFonts w:ascii="Arial" w:hAnsi="Arial" w:cs="Arial"/>
        </w:rPr>
        <w:t>5-9</w:t>
      </w:r>
      <w:r w:rsidRPr="0074298D">
        <w:rPr>
          <w:rFonts w:ascii="Arial" w:hAnsi="Arial" w:cs="Arial"/>
        </w:rPr>
        <w:tab/>
      </w:r>
      <w:r>
        <w:rPr>
          <w:rFonts w:ascii="Arial" w:hAnsi="Arial" w:cs="Arial"/>
        </w:rPr>
        <w:t xml:space="preserve">         </w:t>
      </w:r>
      <w:r w:rsidRPr="0074298D">
        <w:rPr>
          <w:rFonts w:ascii="Arial" w:hAnsi="Arial" w:cs="Arial"/>
        </w:rPr>
        <w:t>condena de Yavé al pueblo</w:t>
      </w:r>
    </w:p>
    <w:p w14:paraId="4D2F4B4D"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 xml:space="preserve">A su vez, </w:t>
      </w:r>
      <w:proofErr w:type="spellStart"/>
      <w:r w:rsidRPr="0074298D">
        <w:rPr>
          <w:rFonts w:ascii="Arial" w:hAnsi="Arial" w:cs="Arial"/>
        </w:rPr>
        <w:t>Beuken</w:t>
      </w:r>
      <w:proofErr w:type="spellEnd"/>
      <w:r w:rsidRPr="0074298D">
        <w:rPr>
          <w:rFonts w:ascii="Arial" w:hAnsi="Arial" w:cs="Arial"/>
        </w:rPr>
        <w:t xml:space="preserve"> y van </w:t>
      </w:r>
      <w:proofErr w:type="spellStart"/>
      <w:r w:rsidRPr="0074298D">
        <w:rPr>
          <w:rFonts w:ascii="Arial" w:hAnsi="Arial" w:cs="Arial"/>
        </w:rPr>
        <w:t>Grol</w:t>
      </w:r>
      <w:proofErr w:type="spellEnd"/>
      <w:r w:rsidRPr="0074298D">
        <w:rPr>
          <w:rFonts w:ascii="Arial" w:hAnsi="Arial" w:cs="Arial"/>
        </w:rPr>
        <w:t xml:space="preserve"> notan cómo en las subsecciones a menudo el contenido y la forma se combinan para darle una gran belleza y sentido al texto: los v. 7-9 contienen un quiasmo interno entre “tu nombre” (7a”.9b”), el nombre como indicador de salvación y de presencia (8a.9b) y la distancia divina (8b.9a). Y, en los v. 17-18, se alternan constantemente Jerusalén y el profeta.</w:t>
      </w:r>
    </w:p>
    <w:p w14:paraId="2A689F37"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 xml:space="preserve">He modificado el formato de </w:t>
      </w:r>
      <w:proofErr w:type="spellStart"/>
      <w:r w:rsidRPr="0074298D">
        <w:rPr>
          <w:rFonts w:ascii="Arial" w:hAnsi="Arial" w:cs="Arial"/>
        </w:rPr>
        <w:t>Holladay</w:t>
      </w:r>
      <w:proofErr w:type="spellEnd"/>
      <w:r w:rsidRPr="0074298D">
        <w:rPr>
          <w:rFonts w:ascii="Arial" w:hAnsi="Arial" w:cs="Arial"/>
        </w:rPr>
        <w:t xml:space="preserve"> </w:t>
      </w:r>
      <w:proofErr w:type="spellStart"/>
      <w:r w:rsidRPr="0074298D">
        <w:rPr>
          <w:rFonts w:ascii="Arial" w:hAnsi="Arial" w:cs="Arial"/>
        </w:rPr>
        <w:t>encolumnándolo</w:t>
      </w:r>
      <w:proofErr w:type="spellEnd"/>
      <w:r w:rsidRPr="0074298D">
        <w:rPr>
          <w:rFonts w:ascii="Arial" w:hAnsi="Arial" w:cs="Arial"/>
        </w:rPr>
        <w:t xml:space="preserve">, pero sin modificar los títulos que él da a cada sección. En este formato se hace claro que hay una estructura que va de la situación desesperante de la sequía, que afecta a la ciudad, las afueras y aun el mundo salvaje (siervas y asnos), a la condena de Yavé al pueblo. Quiere decir que esta situación, vista en lo pequeño, por ejemplo, en las manifestaciones de la sequía en el jardín o en los pozos de agua de la ciudad, ya es suficientemente </w:t>
      </w:r>
      <w:proofErr w:type="gramStart"/>
      <w:r w:rsidRPr="0074298D">
        <w:rPr>
          <w:rFonts w:ascii="Arial" w:hAnsi="Arial" w:cs="Arial"/>
        </w:rPr>
        <w:t>grave</w:t>
      </w:r>
      <w:proofErr w:type="gramEnd"/>
      <w:r w:rsidRPr="0074298D">
        <w:rPr>
          <w:rFonts w:ascii="Arial" w:hAnsi="Arial" w:cs="Arial"/>
        </w:rPr>
        <w:t xml:space="preserve"> pero podría atribuirse a la mala suerte o a Yavé. Sin embargo, cuando la situación se ve en su dimensión real, la responsabilidad no es de Yavé sino del pueblo mismo por su infidelidad.</w:t>
      </w:r>
    </w:p>
    <w:p w14:paraId="0AB0DD72"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 xml:space="preserve">Nótese que, por su parte, </w:t>
      </w:r>
      <w:proofErr w:type="spellStart"/>
      <w:r w:rsidRPr="0074298D">
        <w:rPr>
          <w:rFonts w:ascii="Arial" w:hAnsi="Arial" w:cs="Arial"/>
        </w:rPr>
        <w:t>Beuken</w:t>
      </w:r>
      <w:proofErr w:type="spellEnd"/>
      <w:r w:rsidRPr="0074298D">
        <w:rPr>
          <w:rFonts w:ascii="Arial" w:hAnsi="Arial" w:cs="Arial"/>
        </w:rPr>
        <w:t xml:space="preserve"> y van </w:t>
      </w:r>
      <w:proofErr w:type="spellStart"/>
      <w:r w:rsidRPr="0074298D">
        <w:rPr>
          <w:rFonts w:ascii="Arial" w:hAnsi="Arial" w:cs="Arial"/>
        </w:rPr>
        <w:t>Grol</w:t>
      </w:r>
      <w:proofErr w:type="spellEnd"/>
      <w:r w:rsidRPr="0074298D">
        <w:rPr>
          <w:rFonts w:ascii="Arial" w:hAnsi="Arial" w:cs="Arial"/>
        </w:rPr>
        <w:t xml:space="preserve"> toman dos grandes porciones con elementos conectivos entre ellos:</w:t>
      </w:r>
    </w:p>
    <w:p w14:paraId="3E2C176F"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124" w:hanging="1416"/>
        <w:rPr>
          <w:rFonts w:ascii="Arial" w:hAnsi="Arial" w:cs="Arial"/>
        </w:rPr>
      </w:pPr>
      <w:r w:rsidRPr="0074298D">
        <w:rPr>
          <w:rFonts w:ascii="Arial" w:hAnsi="Arial" w:cs="Arial"/>
        </w:rPr>
        <w:t>14</w:t>
      </w:r>
      <w:r>
        <w:rPr>
          <w:rFonts w:ascii="Arial" w:hAnsi="Arial" w:cs="Arial"/>
        </w:rPr>
        <w:t>.</w:t>
      </w:r>
      <w:r w:rsidRPr="0074298D">
        <w:rPr>
          <w:rFonts w:ascii="Arial" w:hAnsi="Arial" w:cs="Arial"/>
        </w:rPr>
        <w:t>2-6</w:t>
      </w:r>
      <w:r w:rsidRPr="0074298D">
        <w:rPr>
          <w:rFonts w:ascii="Arial" w:hAnsi="Arial" w:cs="Arial"/>
        </w:rPr>
        <w:tab/>
      </w:r>
      <w:r w:rsidRPr="0074298D">
        <w:rPr>
          <w:rFonts w:ascii="Arial" w:hAnsi="Arial" w:cs="Arial"/>
        </w:rPr>
        <w:tab/>
        <w:t xml:space="preserve">informe de una situación dramática </w:t>
      </w:r>
    </w:p>
    <w:p w14:paraId="3C8BDFEE"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124" w:hanging="1416"/>
        <w:rPr>
          <w:rFonts w:ascii="Arial" w:hAnsi="Arial" w:cs="Arial"/>
        </w:rPr>
      </w:pPr>
      <w:r w:rsidRPr="0074298D">
        <w:rPr>
          <w:rFonts w:ascii="Arial" w:hAnsi="Arial" w:cs="Arial"/>
        </w:rPr>
        <w:lastRenderedPageBreak/>
        <w:t>14</w:t>
      </w:r>
      <w:r>
        <w:rPr>
          <w:rFonts w:ascii="Arial" w:hAnsi="Arial" w:cs="Arial"/>
        </w:rPr>
        <w:t>.</w:t>
      </w:r>
      <w:r w:rsidRPr="0074298D">
        <w:rPr>
          <w:rFonts w:ascii="Arial" w:hAnsi="Arial" w:cs="Arial"/>
        </w:rPr>
        <w:t>7-15:4</w:t>
      </w:r>
      <w:r w:rsidRPr="0074298D">
        <w:rPr>
          <w:rFonts w:ascii="Arial" w:hAnsi="Arial" w:cs="Arial"/>
        </w:rPr>
        <w:tab/>
        <w:t>elementos conectivos que contribuyen a la tensión</w:t>
      </w:r>
    </w:p>
    <w:p w14:paraId="5D1A88CC"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ind w:left="2124" w:hanging="1416"/>
        <w:rPr>
          <w:rFonts w:ascii="Arial" w:hAnsi="Arial" w:cs="Arial"/>
        </w:rPr>
      </w:pPr>
      <w:r w:rsidRPr="0074298D">
        <w:rPr>
          <w:rFonts w:ascii="Arial" w:hAnsi="Arial" w:cs="Arial"/>
        </w:rPr>
        <w:t>15</w:t>
      </w:r>
      <w:r>
        <w:rPr>
          <w:rFonts w:ascii="Arial" w:hAnsi="Arial" w:cs="Arial"/>
        </w:rPr>
        <w:t>.</w:t>
      </w:r>
      <w:r w:rsidRPr="0074298D">
        <w:rPr>
          <w:rFonts w:ascii="Arial" w:hAnsi="Arial" w:cs="Arial"/>
        </w:rPr>
        <w:t xml:space="preserve">5-9 </w:t>
      </w:r>
      <w:r w:rsidRPr="0074298D">
        <w:rPr>
          <w:rFonts w:ascii="Arial" w:hAnsi="Arial" w:cs="Arial"/>
        </w:rPr>
        <w:tab/>
      </w:r>
      <w:r w:rsidRPr="0074298D">
        <w:rPr>
          <w:rFonts w:ascii="Arial" w:hAnsi="Arial" w:cs="Arial"/>
        </w:rPr>
        <w:tab/>
        <w:t>lamento: reacción de Dios a la acusación del pueblo contra Yavé</w:t>
      </w:r>
    </w:p>
    <w:p w14:paraId="5DFEE40E"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 xml:space="preserve">Si bien los detalles de ambas propuestas varían, ambas llevan a la misma conclusión: la responsabilidad de esta situación es del pueblo. Y no se trata acá de un hallazgo ecológico </w:t>
      </w:r>
      <w:proofErr w:type="spellStart"/>
      <w:r w:rsidRPr="0074298D">
        <w:rPr>
          <w:rFonts w:ascii="Arial" w:hAnsi="Arial" w:cs="Arial"/>
        </w:rPr>
        <w:t>conternporáneo</w:t>
      </w:r>
      <w:proofErr w:type="spellEnd"/>
      <w:r w:rsidRPr="0074298D">
        <w:rPr>
          <w:rFonts w:ascii="Arial" w:hAnsi="Arial" w:cs="Arial"/>
        </w:rPr>
        <w:t>, de que talar bosques y destruir recursos acarrean sequía. La razón es teológica.  Por eso, continuamos ahora con la:</w:t>
      </w:r>
    </w:p>
    <w:p w14:paraId="167FE726" w14:textId="77777777" w:rsidR="00171D45" w:rsidRPr="00D1792A"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u w:val="single"/>
        </w:rPr>
      </w:pPr>
      <w:r w:rsidRPr="00D1792A">
        <w:rPr>
          <w:rFonts w:ascii="Arial" w:hAnsi="Arial" w:cs="Arial"/>
          <w:u w:val="single"/>
        </w:rPr>
        <w:t>Reflexión teológica</w:t>
      </w:r>
    </w:p>
    <w:p w14:paraId="43D34C29"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 xml:space="preserve">Jeremías 14-15 es un texto muy rico si se lo toma en su verdadera dimensión y si se lo amplía, aunque sea a los versículos intermedios. La primera reacción es la de pensar “otra vez un lamento por una desgracia”. Sin embargo, aun esto ya sería muy rico en un mundo lleno de desgracias y donde no nos atrevemos, por respeto y buenas maneras, a cuestionar a Dios por lo que nos pasa. </w:t>
      </w:r>
    </w:p>
    <w:p w14:paraId="1C1D92F2"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 xml:space="preserve">Pero, además, este texto es muy rico porque muestra cómo se da el paso litúrgico de la queja a la contrición, según muestra M. Boda. La situación de exilio sirvió para que la parte del pueblo exiliada (sus dirigentes) reflexionara sobre su propia responsabilidad en los eventos teológicos que les habían sucedido. En este período tan particular se dio la deportación de los principales dirigentes </w:t>
      </w:r>
      <w:proofErr w:type="spellStart"/>
      <w:r w:rsidRPr="0074298D">
        <w:rPr>
          <w:rFonts w:ascii="Arial" w:hAnsi="Arial" w:cs="Arial"/>
        </w:rPr>
        <w:t>judeos</w:t>
      </w:r>
      <w:proofErr w:type="spellEnd"/>
      <w:r w:rsidRPr="0074298D">
        <w:rPr>
          <w:rFonts w:ascii="Arial" w:hAnsi="Arial" w:cs="Arial"/>
        </w:rPr>
        <w:t xml:space="preserve">, </w:t>
      </w:r>
      <w:proofErr w:type="spellStart"/>
      <w:r w:rsidRPr="0074298D">
        <w:rPr>
          <w:rFonts w:ascii="Arial" w:hAnsi="Arial" w:cs="Arial"/>
        </w:rPr>
        <w:t>pro-egipcios</w:t>
      </w:r>
      <w:proofErr w:type="spellEnd"/>
      <w:r w:rsidRPr="0074298D">
        <w:rPr>
          <w:rFonts w:ascii="Arial" w:hAnsi="Arial" w:cs="Arial"/>
        </w:rPr>
        <w:t xml:space="preserve">, a Babilonia como castigo; el asesinato del gobernador colocado por Babilonia por parte de un grupo que, en su </w:t>
      </w:r>
      <w:proofErr w:type="spellStart"/>
      <w:r w:rsidRPr="0074298D">
        <w:rPr>
          <w:rFonts w:ascii="Arial" w:hAnsi="Arial" w:cs="Arial"/>
        </w:rPr>
        <w:t>huída</w:t>
      </w:r>
      <w:proofErr w:type="spellEnd"/>
      <w:r w:rsidRPr="0074298D">
        <w:rPr>
          <w:rFonts w:ascii="Arial" w:hAnsi="Arial" w:cs="Arial"/>
        </w:rPr>
        <w:t xml:space="preserve">, secuestró a Jeremías y lo llevó involuntariamente a Egipto; y la población pobre del país que se quedó en la tierra a trabajarla para los nuevos dueños. Cuando una desgracia grande afecta un país (y </w:t>
      </w:r>
      <w:r>
        <w:rPr>
          <w:rFonts w:ascii="Arial" w:hAnsi="Arial" w:cs="Arial"/>
        </w:rPr>
        <w:t>podemos</w:t>
      </w:r>
      <w:r w:rsidRPr="0074298D">
        <w:rPr>
          <w:rFonts w:ascii="Arial" w:hAnsi="Arial" w:cs="Arial"/>
        </w:rPr>
        <w:t xml:space="preserve"> pensa</w:t>
      </w:r>
      <w:r>
        <w:rPr>
          <w:rFonts w:ascii="Arial" w:hAnsi="Arial" w:cs="Arial"/>
        </w:rPr>
        <w:t>r</w:t>
      </w:r>
      <w:r w:rsidRPr="0074298D">
        <w:rPr>
          <w:rFonts w:ascii="Arial" w:hAnsi="Arial" w:cs="Arial"/>
        </w:rPr>
        <w:t xml:space="preserve"> en este momento en </w:t>
      </w:r>
      <w:r>
        <w:rPr>
          <w:rFonts w:ascii="Arial" w:hAnsi="Arial" w:cs="Arial"/>
        </w:rPr>
        <w:t>las</w:t>
      </w:r>
      <w:r w:rsidRPr="0074298D">
        <w:rPr>
          <w:rFonts w:ascii="Arial" w:hAnsi="Arial" w:cs="Arial"/>
        </w:rPr>
        <w:t xml:space="preserve"> reciente</w:t>
      </w:r>
      <w:r>
        <w:rPr>
          <w:rFonts w:ascii="Arial" w:hAnsi="Arial" w:cs="Arial"/>
        </w:rPr>
        <w:t>s</w:t>
      </w:r>
      <w:r w:rsidRPr="0074298D">
        <w:rPr>
          <w:rFonts w:ascii="Arial" w:hAnsi="Arial" w:cs="Arial"/>
        </w:rPr>
        <w:t xml:space="preserve"> </w:t>
      </w:r>
      <w:r>
        <w:rPr>
          <w:rFonts w:ascii="Arial" w:hAnsi="Arial" w:cs="Arial"/>
        </w:rPr>
        <w:t>inundaciones</w:t>
      </w:r>
      <w:r w:rsidRPr="0074298D">
        <w:rPr>
          <w:rFonts w:ascii="Arial" w:hAnsi="Arial" w:cs="Arial"/>
        </w:rPr>
        <w:t xml:space="preserve"> en </w:t>
      </w:r>
      <w:r>
        <w:rPr>
          <w:rFonts w:ascii="Arial" w:hAnsi="Arial" w:cs="Arial"/>
        </w:rPr>
        <w:t>Bahía Blanca</w:t>
      </w:r>
      <w:r w:rsidRPr="0074298D">
        <w:rPr>
          <w:rFonts w:ascii="Arial" w:hAnsi="Arial" w:cs="Arial"/>
        </w:rPr>
        <w:t xml:space="preserve">), una reacción muy común es buscar culpables. Otra, también común sobre todo en los/as verdaderos/as culpables, es evitar sus responsabilidades. Jeremías 14 se inserta en esta coyuntura particular en cuanto que todos los factores intervienen de manera significativa. Y Jeremías está en el medio, como intercesor entre el resto de su pueblo y Yavé. </w:t>
      </w:r>
    </w:p>
    <w:p w14:paraId="359AFD6B"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Una de las funciones de los profetas más relacionados con el templo de Jerusalén, como Isaías y Jeremías, es la de determinar cuándo y de qué manera era aconsejable acercarse a Yavé: ¿petición, sacrificios, reconocimiento del pecado, procesiones? Yavé le prohíbe la intercesión a Jeremías; está será inútil, porque el pueblo no se ha vuelto de corazón a su Dios y ya es tarde. ¡Qué tarea terrible la de abstenerse de interceder ante la Divinidad por el pueblo propio!</w:t>
      </w:r>
    </w:p>
    <w:p w14:paraId="15F8D1DB" w14:textId="77777777" w:rsidR="00171D45" w:rsidRPr="00510D9C"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u w:val="single"/>
        </w:rPr>
      </w:pPr>
      <w:r w:rsidRPr="00510D9C">
        <w:rPr>
          <w:rFonts w:ascii="Arial" w:hAnsi="Arial" w:cs="Arial"/>
          <w:u w:val="single"/>
        </w:rPr>
        <w:t>Hacia la predicación</w:t>
      </w:r>
    </w:p>
    <w:p w14:paraId="05978C30"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Hay dos temas que se superponen y han causado mucho dolor de cabeza a los/as estudiosos/as, a saber: la sequía y el sitio de Jerusalén (la espada, lo llaman algunos): ¿están relacionadas o no? ¿Refleja el sitio de Jerusalén una tradición posterior, del exilio? ¿Por qué en la aseveración de la situación, en los primeros versículos, no aparece D</w:t>
      </w:r>
      <w:r>
        <w:rPr>
          <w:rFonts w:ascii="Arial" w:hAnsi="Arial" w:cs="Arial"/>
        </w:rPr>
        <w:t>i</w:t>
      </w:r>
      <w:r w:rsidRPr="0074298D">
        <w:rPr>
          <w:rFonts w:ascii="Arial" w:hAnsi="Arial" w:cs="Arial"/>
        </w:rPr>
        <w:t xml:space="preserve">os? ¿Es la sequía una </w:t>
      </w:r>
      <w:proofErr w:type="spellStart"/>
      <w:r w:rsidRPr="0074298D">
        <w:rPr>
          <w:rFonts w:ascii="Arial" w:hAnsi="Arial" w:cs="Arial"/>
        </w:rPr>
        <w:t>pre-figura</w:t>
      </w:r>
      <w:proofErr w:type="spellEnd"/>
      <w:r w:rsidRPr="0074298D">
        <w:rPr>
          <w:rFonts w:ascii="Arial" w:hAnsi="Arial" w:cs="Arial"/>
        </w:rPr>
        <w:t xml:space="preserve"> de la espada que caerá sobre Jerusalén? ¿Se han mezclado con descuido textos que no tienen nada que ver entre sí? </w:t>
      </w:r>
    </w:p>
    <w:p w14:paraId="21E9C7CF"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Si bien no podemos entrar en una discusión detallada de cómo ambas imágenes llegaron a este texto, para la predicación es importante que la sequía literal, la falta de agua en los pozos que alimentan la ciudad, en el campo que produce alimento y en el más allá salvaje, se convierte en causa del diálogo entre Dios y su pueblo mediado por Jeremías. Pero también se convierte en espejo de la sequía en dicha relación. El agua que no llega se debe a la falta de lluvias, uno de los dones más importantes de Yavé en una tierra sin grandes ríos. Cuando la relación entre Yavé e Israel se secaba, el pueblo buscaba a otros Dioses, especialmente los dioses y diosas relacionados con los fenómenos naturales, las lluvias, el mundo subterráneo, la muerte. E intentaba negociar con ellos/as mejores condiciones naturales, en lugar de volverse a Yavé de corazón.</w:t>
      </w:r>
    </w:p>
    <w:p w14:paraId="20A316C9" w14:textId="77777777" w:rsidR="00171D45" w:rsidRPr="0074298D" w:rsidRDefault="00171D45" w:rsidP="008433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80" w:line="240" w:lineRule="auto"/>
        <w:rPr>
          <w:rFonts w:ascii="Arial" w:hAnsi="Arial" w:cs="Arial"/>
        </w:rPr>
      </w:pPr>
      <w:r w:rsidRPr="0074298D">
        <w:rPr>
          <w:rFonts w:ascii="Arial" w:hAnsi="Arial" w:cs="Arial"/>
        </w:rPr>
        <w:t>Antes de convertir el sermón en una propaganda antisemita, pensemos en nuestra propia realidad, en nuestras sequías comunitarias, que a lo mejor se manifiestan en iglesias vacías, cultos sin sentido, estructuras nacionales muy lentas y corruptas, peleas por el poder y el dinero, etc. Y pensemos de qué manera la sequía espiritual debe ser combatida para que haya planta, verdor, refresco, vida. Sobre esto deberá versar, creo, nuestro sermón.</w:t>
      </w:r>
    </w:p>
    <w:p w14:paraId="46BFA2D3" w14:textId="0B2C24C4" w:rsidR="00171D45" w:rsidRPr="00DF5F1C" w:rsidRDefault="00171D45" w:rsidP="00F4459E">
      <w:pPr>
        <w:spacing w:after="120" w:line="240" w:lineRule="auto"/>
        <w:ind w:left="2832"/>
        <w:jc w:val="right"/>
        <w:rPr>
          <w:rFonts w:ascii="Arial Narrow" w:hAnsi="Arial Narrow" w:cs="Arial"/>
          <w:i/>
          <w:iCs/>
          <w:sz w:val="20"/>
          <w:szCs w:val="20"/>
        </w:rPr>
      </w:pPr>
      <w:r w:rsidRPr="00510D9C">
        <w:rPr>
          <w:rFonts w:ascii="Arial Narrow" w:hAnsi="Arial Narrow" w:cs="Arial"/>
          <w:i/>
          <w:iCs/>
          <w:sz w:val="20"/>
          <w:szCs w:val="20"/>
        </w:rPr>
        <w:t xml:space="preserve">Mercedes García Bachmann, biblista luterana (IELU) argentina, en </w:t>
      </w:r>
      <w:r w:rsidRPr="00510D9C">
        <w:rPr>
          <w:rFonts w:ascii="Arial Narrow" w:hAnsi="Arial Narrow" w:cs="Arial"/>
          <w:b/>
          <w:bCs/>
          <w:i/>
          <w:iCs/>
          <w:sz w:val="20"/>
          <w:szCs w:val="20"/>
        </w:rPr>
        <w:t>Estudio Exegético Homiléticos 91</w:t>
      </w:r>
      <w:r w:rsidRPr="00510D9C">
        <w:rPr>
          <w:rFonts w:ascii="Arial Narrow" w:hAnsi="Arial Narrow" w:cs="Arial"/>
          <w:i/>
          <w:iCs/>
          <w:sz w:val="20"/>
          <w:szCs w:val="20"/>
        </w:rPr>
        <w:t>, octubre 2007, ISEDET, Buenos Aires, Argentina.</w:t>
      </w:r>
    </w:p>
    <w:p w14:paraId="00AB870A" w14:textId="77777777" w:rsidR="00DF5F1C" w:rsidRPr="00534CD0" w:rsidRDefault="00DF5F1C" w:rsidP="00DF5F1C">
      <w:pPr>
        <w:pStyle w:val="Prrafodelista"/>
        <w:numPr>
          <w:ilvl w:val="0"/>
          <w:numId w:val="55"/>
        </w:numPr>
        <w:spacing w:after="80" w:line="240" w:lineRule="auto"/>
        <w:rPr>
          <w:rFonts w:ascii="Arial" w:hAnsi="Arial" w:cs="Arial"/>
          <w:b/>
        </w:rPr>
      </w:pPr>
      <w:r w:rsidRPr="00DF5F1C">
        <w:rPr>
          <w:rFonts w:ascii="Arial" w:hAnsi="Arial" w:cs="Arial"/>
          <w:b/>
          <w:bCs/>
        </w:rPr>
        <w:lastRenderedPageBreak/>
        <w:t>Salmo 84</w:t>
      </w:r>
      <w:r w:rsidRPr="00DE757E">
        <w:rPr>
          <w:rFonts w:ascii="Arial" w:hAnsi="Arial" w:cs="Arial"/>
        </w:rPr>
        <w:t xml:space="preserve"> </w:t>
      </w:r>
      <w:r w:rsidRPr="007E3426">
        <w:rPr>
          <w:rFonts w:ascii="Arial" w:hAnsi="Arial" w:cs="Arial"/>
          <w:i/>
        </w:rPr>
        <w:t xml:space="preserve">– presentación de Enzo </w:t>
      </w:r>
      <w:proofErr w:type="spellStart"/>
      <w:r w:rsidRPr="007E3426">
        <w:rPr>
          <w:rFonts w:ascii="Arial" w:hAnsi="Arial" w:cs="Arial"/>
          <w:i/>
        </w:rPr>
        <w:t>Cortese</w:t>
      </w:r>
      <w:proofErr w:type="spellEnd"/>
      <w:r w:rsidRPr="007E3426">
        <w:rPr>
          <w:rFonts w:ascii="Arial" w:hAnsi="Arial" w:cs="Arial"/>
          <w:i/>
        </w:rPr>
        <w:t xml:space="preserve"> y Silvestre </w:t>
      </w:r>
      <w:proofErr w:type="spellStart"/>
      <w:r w:rsidRPr="007E3426">
        <w:rPr>
          <w:rFonts w:ascii="Arial" w:hAnsi="Arial" w:cs="Arial"/>
          <w:i/>
        </w:rPr>
        <w:t>Pongutá</w:t>
      </w:r>
      <w:proofErr w:type="spellEnd"/>
    </w:p>
    <w:p w14:paraId="4F682F6C" w14:textId="77777777" w:rsidR="00DF5F1C" w:rsidRDefault="00DF5F1C" w:rsidP="00DF5F1C">
      <w:pPr>
        <w:spacing w:after="80" w:line="240" w:lineRule="auto"/>
        <w:rPr>
          <w:rFonts w:ascii="Arial" w:hAnsi="Arial" w:cs="Arial"/>
        </w:rPr>
      </w:pPr>
      <w:r>
        <w:rPr>
          <w:rFonts w:ascii="Arial" w:hAnsi="Arial" w:cs="Arial"/>
        </w:rPr>
        <w:t>Este salmo se asemeja al 42 por su impulso religioso y místico. Ambos se pueden definir como de peregrinación. Pero este llega a ser, en una etapa sucesiva, una súplica individual por el rey (vs 9). En esta forma definitiva está rimado por el cuádruple “Yavé de los ejércitos” en 1,3,8,12. Vale la pena valorar la buena “interpretación” –no decimos traducción– de “Señor de los ejércitos” de la Biblia DHH que prefiere “Señor todopoderoso”, o mejor la del LPD que dice “Señor del Universo”, evitando la connotación militarista, tan enojosa todavía para nuestros pueblos.</w:t>
      </w:r>
    </w:p>
    <w:p w14:paraId="6AF02331" w14:textId="77777777" w:rsidR="00DF5F1C" w:rsidRDefault="00DF5F1C" w:rsidP="00DF5F1C">
      <w:pPr>
        <w:spacing w:after="80" w:line="240" w:lineRule="auto"/>
        <w:rPr>
          <w:rFonts w:ascii="Arial" w:hAnsi="Arial" w:cs="Arial"/>
        </w:rPr>
      </w:pPr>
      <w:r>
        <w:rPr>
          <w:rFonts w:ascii="Arial" w:hAnsi="Arial" w:cs="Arial"/>
        </w:rPr>
        <w:t xml:space="preserve">Valoramos entonces la nostalgia del templo, al mismo tiempo que la peregrinación hacia el templo. Puede tratarse en realidad del santuario de Dan, como el salmo 42, que también evoca aguas abundantes y manantiales (v 6). En todo caso, hacia el final hay tonos </w:t>
      </w:r>
      <w:proofErr w:type="spellStart"/>
      <w:r>
        <w:rPr>
          <w:rFonts w:ascii="Arial" w:hAnsi="Arial" w:cs="Arial"/>
        </w:rPr>
        <w:t>jerosilimitanos</w:t>
      </w:r>
      <w:proofErr w:type="spellEnd"/>
      <w:r>
        <w:rPr>
          <w:rFonts w:ascii="Arial" w:hAnsi="Arial" w:cs="Arial"/>
        </w:rPr>
        <w:t xml:space="preserve">. </w:t>
      </w:r>
    </w:p>
    <w:p w14:paraId="1982F5C1" w14:textId="77777777" w:rsidR="00DF5F1C" w:rsidRDefault="00DF5F1C" w:rsidP="00DF5F1C">
      <w:pPr>
        <w:spacing w:after="80" w:line="240" w:lineRule="auto"/>
        <w:rPr>
          <w:rFonts w:ascii="Arial" w:hAnsi="Arial" w:cs="Arial"/>
        </w:rPr>
      </w:pPr>
      <w:r>
        <w:rPr>
          <w:rFonts w:ascii="Arial" w:hAnsi="Arial" w:cs="Arial"/>
        </w:rPr>
        <w:t xml:space="preserve">La oración por el rey puede ser de un levita, ya no un peregrino, que elige estar bajo el umbral como guardia del templo (v 10). Y presentimos la respuesta al levita que ora por el rey: “Tú, Dios y Señor, eres sol y escudo; / tú, Señor, otorgas bondad y </w:t>
      </w:r>
      <w:proofErr w:type="gramStart"/>
      <w:r>
        <w:rPr>
          <w:rFonts w:ascii="Arial" w:hAnsi="Arial" w:cs="Arial"/>
        </w:rPr>
        <w:t>gloria”…</w:t>
      </w:r>
      <w:proofErr w:type="gramEnd"/>
      <w:r>
        <w:rPr>
          <w:rFonts w:ascii="Arial" w:hAnsi="Arial" w:cs="Arial"/>
        </w:rPr>
        <w:t xml:space="preserve"> Pero el orante por el rey queda satisfecho y sigue esperando (v 12), abriendo así el salmo a la perspectiva mesiánica. </w:t>
      </w:r>
    </w:p>
    <w:p w14:paraId="501AB6C4" w14:textId="77777777" w:rsidR="00DF5F1C" w:rsidRPr="00AD7960" w:rsidRDefault="00DF5F1C" w:rsidP="00DF5F1C">
      <w:pPr>
        <w:spacing w:after="80" w:line="240" w:lineRule="auto"/>
        <w:rPr>
          <w:rFonts w:ascii="Arial" w:hAnsi="Arial" w:cs="Arial"/>
          <w:u w:val="single"/>
        </w:rPr>
      </w:pPr>
      <w:r w:rsidRPr="00AD7960">
        <w:rPr>
          <w:rFonts w:ascii="Arial" w:hAnsi="Arial" w:cs="Arial"/>
          <w:u w:val="single"/>
        </w:rPr>
        <w:t>Lectura cristiana</w:t>
      </w:r>
    </w:p>
    <w:p w14:paraId="2BE26C40" w14:textId="77777777" w:rsidR="00DF5F1C" w:rsidRDefault="00DF5F1C" w:rsidP="00DF5F1C">
      <w:pPr>
        <w:spacing w:after="80" w:line="240" w:lineRule="auto"/>
        <w:rPr>
          <w:rFonts w:ascii="Arial" w:hAnsi="Arial" w:cs="Arial"/>
        </w:rPr>
      </w:pPr>
      <w:r>
        <w:rPr>
          <w:rFonts w:ascii="Arial" w:hAnsi="Arial" w:cs="Arial"/>
        </w:rPr>
        <w:t xml:space="preserve">Además de enseñarnos a orar por la venida final del Mesías, y por la afirmación de su reino, según la última parte del salmo, puede inspirar la comprensión del pueblo cristiano como un pueblo peregrino. El nomadismo de los patriarcas, en la tierra de su peregrinación, enseña a ser nómades e inestables en </w:t>
      </w:r>
      <w:proofErr w:type="gramStart"/>
      <w:r>
        <w:rPr>
          <w:rFonts w:ascii="Arial" w:hAnsi="Arial" w:cs="Arial"/>
        </w:rPr>
        <w:t>este tierra</w:t>
      </w:r>
      <w:proofErr w:type="gramEnd"/>
      <w:r>
        <w:rPr>
          <w:rFonts w:ascii="Arial" w:hAnsi="Arial" w:cs="Arial"/>
        </w:rPr>
        <w:t xml:space="preserve"> (1 Pe 2.11). Y quien tiene estos senderos en el corazón proyecta en el camino físico lo que es el itinerario del alma y de la comunidad creyente en el mundo. La vida debe ser un camino de la persona y la comunidad cristiana hacia Dios; y la iglesia peregrina debe enseñar al mundo el verdadero itinerario.</w:t>
      </w:r>
    </w:p>
    <w:p w14:paraId="5C44DE57" w14:textId="3ADE2F4D" w:rsidR="008E5BD1" w:rsidRPr="00DF5F1C" w:rsidRDefault="00DF5F1C" w:rsidP="00F4459E">
      <w:pPr>
        <w:spacing w:after="120" w:line="240" w:lineRule="auto"/>
        <w:ind w:left="2832"/>
        <w:jc w:val="right"/>
        <w:rPr>
          <w:rFonts w:ascii="Arial Narrow" w:hAnsi="Arial Narrow" w:cs="Arial"/>
          <w:sz w:val="20"/>
          <w:szCs w:val="20"/>
        </w:rPr>
      </w:pPr>
      <w:r w:rsidRPr="000044BA">
        <w:rPr>
          <w:rFonts w:ascii="Arial Narrow" w:hAnsi="Arial Narrow" w:cs="Arial"/>
          <w:i/>
          <w:sz w:val="20"/>
          <w:szCs w:val="20"/>
        </w:rPr>
        <w:t xml:space="preserve">Enzo </w:t>
      </w:r>
      <w:proofErr w:type="spellStart"/>
      <w:r w:rsidRPr="000044BA">
        <w:rPr>
          <w:rFonts w:ascii="Arial Narrow" w:hAnsi="Arial Narrow" w:cs="Arial"/>
          <w:i/>
          <w:sz w:val="20"/>
          <w:szCs w:val="20"/>
        </w:rPr>
        <w:t>Cortese</w:t>
      </w:r>
      <w:proofErr w:type="spellEnd"/>
      <w:r w:rsidRPr="000044BA">
        <w:rPr>
          <w:rFonts w:ascii="Arial Narrow" w:hAnsi="Arial Narrow" w:cs="Arial"/>
          <w:i/>
          <w:sz w:val="20"/>
          <w:szCs w:val="20"/>
        </w:rPr>
        <w:t xml:space="preserve"> y Silvestre </w:t>
      </w:r>
      <w:proofErr w:type="spellStart"/>
      <w:r w:rsidRPr="000044BA">
        <w:rPr>
          <w:rFonts w:ascii="Arial Narrow" w:hAnsi="Arial Narrow" w:cs="Arial"/>
          <w:i/>
          <w:sz w:val="20"/>
          <w:szCs w:val="20"/>
        </w:rPr>
        <w:t>Pongutá</w:t>
      </w:r>
      <w:proofErr w:type="spellEnd"/>
      <w:r w:rsidRPr="000044BA">
        <w:rPr>
          <w:rFonts w:ascii="Arial Narrow" w:hAnsi="Arial Narrow" w:cs="Arial"/>
          <w:i/>
          <w:sz w:val="20"/>
          <w:szCs w:val="20"/>
        </w:rPr>
        <w:t xml:space="preserve">,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0762AD12" w14:textId="2F26D841" w:rsidR="00211E22" w:rsidRPr="00542D5B" w:rsidRDefault="00211E22" w:rsidP="00211E22">
      <w:pPr>
        <w:pStyle w:val="Prrafodelista"/>
        <w:numPr>
          <w:ilvl w:val="0"/>
          <w:numId w:val="1"/>
        </w:numPr>
        <w:spacing w:after="120" w:line="240" w:lineRule="auto"/>
        <w:rPr>
          <w:rFonts w:ascii="Arial" w:hAnsi="Arial" w:cs="Arial"/>
          <w:b/>
        </w:rPr>
      </w:pPr>
      <w:r w:rsidRPr="00542D5B">
        <w:rPr>
          <w:rFonts w:ascii="Arial" w:hAnsi="Arial" w:cs="Arial"/>
          <w:b/>
        </w:rPr>
        <w:t>2</w:t>
      </w:r>
      <w:r>
        <w:rPr>
          <w:rFonts w:ascii="Arial" w:hAnsi="Arial" w:cs="Arial"/>
          <w:b/>
        </w:rPr>
        <w:t>d</w:t>
      </w:r>
      <w:r w:rsidRPr="00542D5B">
        <w:rPr>
          <w:rFonts w:ascii="Arial" w:hAnsi="Arial" w:cs="Arial"/>
          <w:b/>
        </w:rPr>
        <w:t>a Carta a Timoteo 4.6-12,16-22</w:t>
      </w:r>
      <w:r w:rsidR="00F4459E">
        <w:rPr>
          <w:rFonts w:ascii="Arial" w:hAnsi="Arial" w:cs="Arial"/>
          <w:b/>
        </w:rPr>
        <w:t xml:space="preserve"> - </w:t>
      </w:r>
      <w:r w:rsidR="00F4459E">
        <w:rPr>
          <w:rFonts w:ascii="Arial Narrow" w:hAnsi="Arial Narrow" w:cs="Arial"/>
          <w:bCs/>
          <w:i/>
          <w:sz w:val="20"/>
          <w:szCs w:val="20"/>
        </w:rPr>
        <w:t>Presentación de</w:t>
      </w:r>
      <w:r w:rsidR="00F4459E" w:rsidRPr="00055CD3">
        <w:rPr>
          <w:rFonts w:ascii="Arial Narrow" w:hAnsi="Arial Narrow" w:cs="Arial"/>
          <w:bCs/>
          <w:i/>
          <w:sz w:val="20"/>
          <w:szCs w:val="20"/>
        </w:rPr>
        <w:t xml:space="preserve"> Néstor Míguez</w:t>
      </w:r>
      <w:r w:rsidR="00F4459E">
        <w:rPr>
          <w:rFonts w:ascii="Arial Narrow" w:hAnsi="Arial Narrow" w:cs="Arial"/>
          <w:bCs/>
          <w:i/>
          <w:sz w:val="20"/>
          <w:szCs w:val="20"/>
        </w:rPr>
        <w:t xml:space="preserve"> </w:t>
      </w:r>
    </w:p>
    <w:p w14:paraId="6F96363F" w14:textId="77777777" w:rsidR="00211E22" w:rsidRPr="00D3676E" w:rsidRDefault="00211E22" w:rsidP="00211E22">
      <w:pPr>
        <w:spacing w:before="80" w:after="0" w:line="240" w:lineRule="auto"/>
        <w:rPr>
          <w:rFonts w:ascii="Arial" w:hAnsi="Arial" w:cs="Arial"/>
        </w:rPr>
      </w:pPr>
      <w:r w:rsidRPr="00D3676E">
        <w:rPr>
          <w:rFonts w:ascii="Arial" w:hAnsi="Arial" w:cs="Arial"/>
        </w:rPr>
        <w:t xml:space="preserve">Sugerimos leer el texto completo, sin el corte propuesto por el leccionario. Los detalles cotidianos que traen esos versículos intermedios muestran que la vida apostólica también </w:t>
      </w:r>
      <w:r>
        <w:rPr>
          <w:rFonts w:ascii="Arial" w:hAnsi="Arial" w:cs="Arial"/>
        </w:rPr>
        <w:t>son</w:t>
      </w:r>
      <w:r w:rsidRPr="00D3676E">
        <w:rPr>
          <w:rFonts w:ascii="Arial" w:hAnsi="Arial" w:cs="Arial"/>
        </w:rPr>
        <w:t xml:space="preserve"> amistades y abandonos, olvidos y disidentes, libros y encargos. </w:t>
      </w:r>
      <w:r>
        <w:rPr>
          <w:rFonts w:ascii="Arial" w:hAnsi="Arial" w:cs="Arial"/>
        </w:rPr>
        <w:t xml:space="preserve">Estos </w:t>
      </w:r>
      <w:r w:rsidRPr="00D3676E">
        <w:rPr>
          <w:rFonts w:ascii="Arial" w:hAnsi="Arial" w:cs="Arial"/>
        </w:rPr>
        <w:t xml:space="preserve">versículos reflejan los avatares del día a día de la misión y situación, donde se muestra “la humanidad de Pablo”, con sus momentos de dolor, </w:t>
      </w:r>
      <w:r>
        <w:rPr>
          <w:rFonts w:ascii="Arial" w:hAnsi="Arial" w:cs="Arial"/>
        </w:rPr>
        <w:t xml:space="preserve">sus enemistades y </w:t>
      </w:r>
      <w:r w:rsidRPr="00D3676E">
        <w:rPr>
          <w:rFonts w:ascii="Arial" w:hAnsi="Arial" w:cs="Arial"/>
        </w:rPr>
        <w:t>enseres cotidianos</w:t>
      </w:r>
      <w:r>
        <w:rPr>
          <w:rFonts w:ascii="Arial" w:hAnsi="Arial" w:cs="Arial"/>
        </w:rPr>
        <w:t xml:space="preserve">. </w:t>
      </w:r>
      <w:r w:rsidRPr="00D3676E">
        <w:rPr>
          <w:rFonts w:ascii="Arial" w:hAnsi="Arial" w:cs="Arial"/>
        </w:rPr>
        <w:t xml:space="preserve">Es por ello </w:t>
      </w:r>
      <w:proofErr w:type="gramStart"/>
      <w:r w:rsidRPr="00D3676E">
        <w:rPr>
          <w:rFonts w:ascii="Arial" w:hAnsi="Arial" w:cs="Arial"/>
        </w:rPr>
        <w:t>que</w:t>
      </w:r>
      <w:proofErr w:type="gramEnd"/>
      <w:r w:rsidRPr="00D3676E">
        <w:rPr>
          <w:rFonts w:ascii="Arial" w:hAnsi="Arial" w:cs="Arial"/>
        </w:rPr>
        <w:t xml:space="preserve"> defiendo la idea de que, de las pastorales, es la más cercana en afecto y tiempo al Pablo real.</w:t>
      </w:r>
    </w:p>
    <w:p w14:paraId="70ABFD41" w14:textId="5CF5D688" w:rsidR="00211E22" w:rsidRPr="00D3676E" w:rsidRDefault="00211E22" w:rsidP="00211E22">
      <w:pPr>
        <w:spacing w:before="80" w:after="0" w:line="240" w:lineRule="auto"/>
        <w:rPr>
          <w:rFonts w:ascii="Arial" w:hAnsi="Arial" w:cs="Arial"/>
        </w:rPr>
      </w:pPr>
      <w:r>
        <w:rPr>
          <w:rFonts w:ascii="Arial" w:hAnsi="Arial" w:cs="Arial"/>
        </w:rPr>
        <w:t>E</w:t>
      </w:r>
      <w:r w:rsidRPr="00D3676E">
        <w:rPr>
          <w:rFonts w:ascii="Arial" w:hAnsi="Arial" w:cs="Arial"/>
        </w:rPr>
        <w:t>ntramos de ll</w:t>
      </w:r>
      <w:r>
        <w:rPr>
          <w:rFonts w:ascii="Arial" w:hAnsi="Arial" w:cs="Arial"/>
        </w:rPr>
        <w:t xml:space="preserve">eno en el “testamento paulino”, con </w:t>
      </w:r>
      <w:r w:rsidRPr="00D3676E">
        <w:rPr>
          <w:rFonts w:ascii="Arial" w:hAnsi="Arial" w:cs="Arial"/>
        </w:rPr>
        <w:t>palabras que ciertamente constituyen una despedida del apóstol. Él ve cercana su muerte –</w:t>
      </w:r>
      <w:r>
        <w:rPr>
          <w:rFonts w:ascii="Arial" w:hAnsi="Arial" w:cs="Arial"/>
        </w:rPr>
        <w:t xml:space="preserve">ver también </w:t>
      </w:r>
      <w:proofErr w:type="spellStart"/>
      <w:r w:rsidRPr="00D3676E">
        <w:rPr>
          <w:rFonts w:ascii="Arial" w:hAnsi="Arial" w:cs="Arial"/>
        </w:rPr>
        <w:t>Flp</w:t>
      </w:r>
      <w:proofErr w:type="spellEnd"/>
      <w:r w:rsidRPr="00D3676E">
        <w:rPr>
          <w:rFonts w:ascii="Arial" w:hAnsi="Arial" w:cs="Arial"/>
        </w:rPr>
        <w:t xml:space="preserve">. 1 </w:t>
      </w:r>
      <w:r>
        <w:rPr>
          <w:rFonts w:ascii="Arial" w:hAnsi="Arial" w:cs="Arial"/>
        </w:rPr>
        <w:t>y 1 Co 15.</w:t>
      </w:r>
      <w:r w:rsidRPr="00D3676E">
        <w:rPr>
          <w:rFonts w:ascii="Arial" w:hAnsi="Arial" w:cs="Arial"/>
        </w:rPr>
        <w:t xml:space="preserve">32–. Pero el tono de estos versos </w:t>
      </w:r>
      <w:r>
        <w:rPr>
          <w:rFonts w:ascii="Arial" w:hAnsi="Arial" w:cs="Arial"/>
        </w:rPr>
        <w:t xml:space="preserve">muestra una cierta resignación: </w:t>
      </w:r>
      <w:r w:rsidRPr="00D3676E">
        <w:rPr>
          <w:rFonts w:ascii="Arial" w:hAnsi="Arial" w:cs="Arial"/>
        </w:rPr>
        <w:t>no hay un espacio de duda, el fin está próximo, y hay una urgencia para que Timoteo venga (v. 9) si aún ha de ver con vida al Apóstol, y han de servirle la capa y libros que le traiga (v. 13).</w:t>
      </w:r>
    </w:p>
    <w:p w14:paraId="111F95E3" w14:textId="77777777" w:rsidR="00211E22" w:rsidRPr="00D3676E" w:rsidRDefault="00211E22" w:rsidP="00211E22">
      <w:pPr>
        <w:spacing w:before="80" w:after="0" w:line="240" w:lineRule="auto"/>
        <w:rPr>
          <w:rFonts w:ascii="Arial" w:hAnsi="Arial" w:cs="Arial"/>
        </w:rPr>
      </w:pPr>
      <w:r>
        <w:rPr>
          <w:rFonts w:ascii="Arial" w:hAnsi="Arial" w:cs="Arial"/>
        </w:rPr>
        <w:t>Sin embargo, el tono no</w:t>
      </w:r>
      <w:r w:rsidRPr="00D3676E">
        <w:rPr>
          <w:rFonts w:ascii="Arial" w:hAnsi="Arial" w:cs="Arial"/>
        </w:rPr>
        <w:t xml:space="preserve"> es de angustia. Pablo puede mirar atrás en su propia vida y evaluar qué ha sido de ella. Y no se lamenta, sino que se afirma en lo que ha hecho: he peleado una buena lucha, he concluido la carrera, he conservado la fe. Así</w:t>
      </w:r>
      <w:r>
        <w:rPr>
          <w:rFonts w:ascii="Arial" w:hAnsi="Arial" w:cs="Arial"/>
        </w:rPr>
        <w:t xml:space="preserve"> marca una diferencia con </w:t>
      </w:r>
      <w:proofErr w:type="spellStart"/>
      <w:r>
        <w:rPr>
          <w:rFonts w:ascii="Arial" w:hAnsi="Arial" w:cs="Arial"/>
        </w:rPr>
        <w:t>Flp</w:t>
      </w:r>
      <w:proofErr w:type="spellEnd"/>
      <w:r>
        <w:rPr>
          <w:rFonts w:ascii="Arial" w:hAnsi="Arial" w:cs="Arial"/>
        </w:rPr>
        <w:t xml:space="preserve"> 3.</w:t>
      </w:r>
      <w:r w:rsidRPr="00D3676E">
        <w:rPr>
          <w:rFonts w:ascii="Arial" w:hAnsi="Arial" w:cs="Arial"/>
        </w:rPr>
        <w:t xml:space="preserve">13-14, donde se hace referencia a una carrera que aún no termina, cuyo tramo final aún está por correrse. Ahora, </w:t>
      </w:r>
      <w:r>
        <w:rPr>
          <w:rFonts w:ascii="Arial" w:hAnsi="Arial" w:cs="Arial"/>
        </w:rPr>
        <w:t>l</w:t>
      </w:r>
      <w:r w:rsidRPr="00D3676E">
        <w:rPr>
          <w:rFonts w:ascii="Arial" w:hAnsi="Arial" w:cs="Arial"/>
        </w:rPr>
        <w:t xml:space="preserve">a prueba está llegando a su fin. </w:t>
      </w:r>
    </w:p>
    <w:p w14:paraId="03C5CEE7" w14:textId="77777777" w:rsidR="00211E22" w:rsidRDefault="00211E22" w:rsidP="00211E22">
      <w:pPr>
        <w:spacing w:before="80" w:after="0" w:line="240" w:lineRule="auto"/>
        <w:rPr>
          <w:rFonts w:ascii="Arial" w:hAnsi="Arial" w:cs="Arial"/>
        </w:rPr>
      </w:pPr>
      <w:r w:rsidRPr="00D3676E">
        <w:rPr>
          <w:rFonts w:ascii="Arial" w:hAnsi="Arial" w:cs="Arial"/>
        </w:rPr>
        <w:t>Las metáforas remiten al mundo de los juegos atléticos –la lucha que se menciona no es la bat</w:t>
      </w:r>
      <w:r>
        <w:rPr>
          <w:rFonts w:ascii="Arial" w:hAnsi="Arial" w:cs="Arial"/>
        </w:rPr>
        <w:t>alla guerrera sino el pugilato,</w:t>
      </w:r>
      <w:r w:rsidRPr="00D3676E">
        <w:rPr>
          <w:rFonts w:ascii="Arial" w:hAnsi="Arial" w:cs="Arial"/>
        </w:rPr>
        <w:t xml:space="preserve"> las justas atléticas</w:t>
      </w:r>
      <w:r>
        <w:rPr>
          <w:rFonts w:ascii="Arial" w:hAnsi="Arial" w:cs="Arial"/>
        </w:rPr>
        <w:t>:</w:t>
      </w:r>
      <w:r w:rsidRPr="00D3676E">
        <w:rPr>
          <w:rFonts w:ascii="Arial" w:hAnsi="Arial" w:cs="Arial"/>
        </w:rPr>
        <w:t xml:space="preserve"> testimonio </w:t>
      </w:r>
      <w:r>
        <w:rPr>
          <w:rFonts w:ascii="Arial" w:hAnsi="Arial" w:cs="Arial"/>
        </w:rPr>
        <w:t>de</w:t>
      </w:r>
      <w:r w:rsidRPr="00D3676E">
        <w:rPr>
          <w:rFonts w:ascii="Arial" w:hAnsi="Arial" w:cs="Arial"/>
        </w:rPr>
        <w:t xml:space="preserve"> integridad en la confrontación, y por </w:t>
      </w:r>
      <w:r>
        <w:rPr>
          <w:rFonts w:ascii="Arial" w:hAnsi="Arial" w:cs="Arial"/>
        </w:rPr>
        <w:t>eso</w:t>
      </w:r>
      <w:r w:rsidRPr="00D3676E">
        <w:rPr>
          <w:rFonts w:ascii="Arial" w:hAnsi="Arial" w:cs="Arial"/>
        </w:rPr>
        <w:t xml:space="preserve"> la metáfora se completa con la premiación correspondiente, la corona de los vencedores, como en los juegos olímpicos. El juez que observa los eventos y dictamina es justo y reconocerá sus esfuerzos. </w:t>
      </w:r>
    </w:p>
    <w:p w14:paraId="569F388D" w14:textId="77777777" w:rsidR="00211E22" w:rsidRPr="00D3676E" w:rsidRDefault="00211E22" w:rsidP="00211E22">
      <w:pPr>
        <w:spacing w:before="80" w:after="0" w:line="240" w:lineRule="auto"/>
        <w:rPr>
          <w:rFonts w:ascii="Arial" w:hAnsi="Arial" w:cs="Arial"/>
        </w:rPr>
      </w:pPr>
      <w:r w:rsidRPr="00D3676E">
        <w:rPr>
          <w:rFonts w:ascii="Arial" w:hAnsi="Arial" w:cs="Arial"/>
        </w:rPr>
        <w:t xml:space="preserve">Aquí se demuestra que la “justificación por la fe” no evita el juicio sobre los actos de la propia vida. Pero esta corona es la de la justicia, la que el Señor le otorgará “en </w:t>
      </w:r>
      <w:proofErr w:type="gramStart"/>
      <w:r w:rsidRPr="00D3676E">
        <w:rPr>
          <w:rFonts w:ascii="Arial" w:hAnsi="Arial" w:cs="Arial"/>
        </w:rPr>
        <w:t>aquél</w:t>
      </w:r>
      <w:proofErr w:type="gramEnd"/>
      <w:r w:rsidRPr="00D3676E">
        <w:rPr>
          <w:rFonts w:ascii="Arial" w:hAnsi="Arial" w:cs="Arial"/>
        </w:rPr>
        <w:t xml:space="preserve"> día”. Pero, a diferencia de los juegos en los que hay un solo ganador, son muchos los que recibirán esta corona: todos los que “aman su presencia” (</w:t>
      </w:r>
      <w:r w:rsidRPr="00D3676E">
        <w:rPr>
          <w:rFonts w:ascii="Arial" w:hAnsi="Arial" w:cs="Arial"/>
          <w:i/>
          <w:iCs/>
        </w:rPr>
        <w:t>epifanía</w:t>
      </w:r>
      <w:r w:rsidRPr="00D3676E">
        <w:rPr>
          <w:rFonts w:ascii="Arial" w:hAnsi="Arial" w:cs="Arial"/>
        </w:rPr>
        <w:t>).</w:t>
      </w:r>
    </w:p>
    <w:p w14:paraId="354961C0" w14:textId="77777777" w:rsidR="00211E22" w:rsidRDefault="00211E22" w:rsidP="00211E22">
      <w:pPr>
        <w:spacing w:before="80" w:after="0" w:line="240" w:lineRule="auto"/>
        <w:rPr>
          <w:rFonts w:ascii="Arial" w:hAnsi="Arial" w:cs="Arial"/>
        </w:rPr>
      </w:pPr>
      <w:r w:rsidRPr="00D3676E">
        <w:rPr>
          <w:rFonts w:ascii="Arial" w:hAnsi="Arial" w:cs="Arial"/>
        </w:rPr>
        <w:lastRenderedPageBreak/>
        <w:t>Luego vienen estos versos que abundan en nombres y situaciones particulares. Hablan de quienes son los amigos fieles y quienes no, de quienes han emprendido misiones para continuar la obra del apóstol, y quienes se han quedado cerca de él para hacerlo compañía en estos momentos difíciles y finales. Habla de las personas a quienes Pablo estima y le pueden ayudar en el ministerio, aunque quizás en algún momento anterio</w:t>
      </w:r>
      <w:r>
        <w:rPr>
          <w:rFonts w:ascii="Arial" w:hAnsi="Arial" w:cs="Arial"/>
        </w:rPr>
        <w:t>r lo defraudaron</w:t>
      </w:r>
      <w:r w:rsidRPr="00D3676E">
        <w:rPr>
          <w:rFonts w:ascii="Arial" w:hAnsi="Arial" w:cs="Arial"/>
        </w:rPr>
        <w:t xml:space="preserve">. </w:t>
      </w:r>
    </w:p>
    <w:p w14:paraId="5B37C523" w14:textId="77777777" w:rsidR="00211E22" w:rsidRPr="00D3676E" w:rsidRDefault="00211E22" w:rsidP="00211E22">
      <w:pPr>
        <w:spacing w:before="80" w:after="0" w:line="240" w:lineRule="auto"/>
        <w:rPr>
          <w:rFonts w:ascii="Arial" w:hAnsi="Arial" w:cs="Arial"/>
        </w:rPr>
      </w:pPr>
      <w:r w:rsidRPr="00D3676E">
        <w:rPr>
          <w:rFonts w:ascii="Arial" w:hAnsi="Arial" w:cs="Arial"/>
        </w:rPr>
        <w:t xml:space="preserve">Pablo no sólo mira su pasado sino también el futuro de la iglesia, la continuidad del ministerio y su tarea misionera. Por otro lado, no deja de interesarse en sus libros, en su estudio; </w:t>
      </w:r>
      <w:r>
        <w:rPr>
          <w:rFonts w:ascii="Arial" w:hAnsi="Arial" w:cs="Arial"/>
        </w:rPr>
        <w:t xml:space="preserve">y </w:t>
      </w:r>
      <w:r w:rsidRPr="00D3676E">
        <w:rPr>
          <w:rFonts w:ascii="Arial" w:hAnsi="Arial" w:cs="Arial"/>
        </w:rPr>
        <w:t xml:space="preserve">eso no quita que, frente a un tiempo aún difícil en prisión, quiera protegerse del frío con su capa. Aquí se ve una iglesia en misión: nombres de misioneros enviados y de desertores, </w:t>
      </w:r>
      <w:r>
        <w:rPr>
          <w:rFonts w:ascii="Arial" w:hAnsi="Arial" w:cs="Arial"/>
        </w:rPr>
        <w:t>y</w:t>
      </w:r>
      <w:r w:rsidRPr="00D3676E">
        <w:rPr>
          <w:rFonts w:ascii="Arial" w:hAnsi="Arial" w:cs="Arial"/>
        </w:rPr>
        <w:t xml:space="preserve"> también se menciona al matón de la esquina, el tal Alejandro el herrero, que </w:t>
      </w:r>
      <w:r>
        <w:rPr>
          <w:rFonts w:ascii="Arial" w:hAnsi="Arial" w:cs="Arial"/>
        </w:rPr>
        <w:t>se divierte en causar problemas</w:t>
      </w:r>
      <w:r w:rsidRPr="00D3676E">
        <w:rPr>
          <w:rFonts w:ascii="Arial" w:hAnsi="Arial" w:cs="Arial"/>
        </w:rPr>
        <w:t>.</w:t>
      </w:r>
    </w:p>
    <w:p w14:paraId="0592A703" w14:textId="77777777" w:rsidR="00211E22" w:rsidRDefault="00211E22" w:rsidP="00211E22">
      <w:pPr>
        <w:spacing w:before="80" w:after="0" w:line="240" w:lineRule="auto"/>
        <w:rPr>
          <w:rFonts w:ascii="Arial" w:hAnsi="Arial" w:cs="Arial"/>
        </w:rPr>
      </w:pPr>
      <w:proofErr w:type="gramStart"/>
      <w:r w:rsidRPr="00D3676E">
        <w:rPr>
          <w:rFonts w:ascii="Arial" w:hAnsi="Arial" w:cs="Arial"/>
        </w:rPr>
        <w:t>Finalmente</w:t>
      </w:r>
      <w:proofErr w:type="gramEnd"/>
      <w:r w:rsidRPr="00D3676E">
        <w:rPr>
          <w:rFonts w:ascii="Arial" w:hAnsi="Arial" w:cs="Arial"/>
        </w:rPr>
        <w:t xml:space="preserve"> el autor alu</w:t>
      </w:r>
      <w:r>
        <w:rPr>
          <w:rFonts w:ascii="Arial" w:hAnsi="Arial" w:cs="Arial"/>
        </w:rPr>
        <w:t>de</w:t>
      </w:r>
      <w:r w:rsidRPr="00D3676E">
        <w:rPr>
          <w:rFonts w:ascii="Arial" w:hAnsi="Arial" w:cs="Arial"/>
        </w:rPr>
        <w:t xml:space="preserve"> a una instancia de juicio anterior, de la que Pablo </w:t>
      </w:r>
      <w:r>
        <w:rPr>
          <w:rFonts w:ascii="Arial" w:hAnsi="Arial" w:cs="Arial"/>
        </w:rPr>
        <w:t>salió</w:t>
      </w:r>
      <w:r w:rsidRPr="00D3676E">
        <w:rPr>
          <w:rFonts w:ascii="Arial" w:hAnsi="Arial" w:cs="Arial"/>
        </w:rPr>
        <w:t xml:space="preserve"> indemne. </w:t>
      </w:r>
      <w:r>
        <w:rPr>
          <w:rFonts w:ascii="Arial" w:hAnsi="Arial" w:cs="Arial"/>
        </w:rPr>
        <w:t>Y vemos</w:t>
      </w:r>
      <w:r w:rsidRPr="00D3676E">
        <w:rPr>
          <w:rFonts w:ascii="Arial" w:hAnsi="Arial" w:cs="Arial"/>
        </w:rPr>
        <w:t xml:space="preserve"> que el miedo fue más fuerte que la amistad: lo dejaron solo. Pero esa soledad fue compensada por la compañía de</w:t>
      </w:r>
      <w:r>
        <w:rPr>
          <w:rFonts w:ascii="Arial" w:hAnsi="Arial" w:cs="Arial"/>
        </w:rPr>
        <w:t>l mismo</w:t>
      </w:r>
      <w:r w:rsidRPr="00D3676E">
        <w:rPr>
          <w:rFonts w:ascii="Arial" w:hAnsi="Arial" w:cs="Arial"/>
        </w:rPr>
        <w:t xml:space="preserve"> Cristo. Con las fuerzas que le dio su</w:t>
      </w:r>
      <w:r>
        <w:rPr>
          <w:rFonts w:ascii="Arial" w:hAnsi="Arial" w:cs="Arial"/>
        </w:rPr>
        <w:t xml:space="preserve"> Señor Pablo afrontó la prueba, salió vencedor, e </w:t>
      </w:r>
      <w:r w:rsidRPr="00D3676E">
        <w:rPr>
          <w:rFonts w:ascii="Arial" w:hAnsi="Arial" w:cs="Arial"/>
        </w:rPr>
        <w:t xml:space="preserve">incluso fue una oportunidad para cumplir su ministerio de anunciar el Evangelio de salvación. </w:t>
      </w:r>
    </w:p>
    <w:p w14:paraId="661DC2A7" w14:textId="77777777" w:rsidR="00211E22" w:rsidRDefault="00211E22" w:rsidP="00211E22">
      <w:pPr>
        <w:spacing w:before="80" w:after="0" w:line="240" w:lineRule="auto"/>
        <w:rPr>
          <w:rFonts w:ascii="Arial" w:hAnsi="Arial" w:cs="Arial"/>
        </w:rPr>
      </w:pPr>
      <w:r w:rsidRPr="00D3676E">
        <w:rPr>
          <w:rFonts w:ascii="Arial" w:hAnsi="Arial" w:cs="Arial"/>
        </w:rPr>
        <w:t xml:space="preserve">Pero ahora el resultado es otro: y por lo tanto </w:t>
      </w:r>
      <w:r>
        <w:rPr>
          <w:rFonts w:ascii="Arial" w:hAnsi="Arial" w:cs="Arial"/>
        </w:rPr>
        <w:t>ahora pide Pablo e</w:t>
      </w:r>
      <w:r w:rsidRPr="00D3676E">
        <w:rPr>
          <w:rFonts w:ascii="Arial" w:hAnsi="Arial" w:cs="Arial"/>
        </w:rPr>
        <w:t>s ser librado de “toda obra mala”</w:t>
      </w:r>
      <w:r>
        <w:rPr>
          <w:rFonts w:ascii="Arial" w:hAnsi="Arial" w:cs="Arial"/>
        </w:rPr>
        <w:t xml:space="preserve">. </w:t>
      </w:r>
      <w:r w:rsidRPr="00D3676E">
        <w:rPr>
          <w:rFonts w:ascii="Arial" w:hAnsi="Arial" w:cs="Arial"/>
        </w:rPr>
        <w:t xml:space="preserve">“El Señor me salvará para su reino celestial”. De esa manera ve ahora Pablo su suerte. Si en otras oportunidades el Señor lo salvó de la boca del león para que pudiera seguir predicando el Evangelio, ahora mira más allá de la frontera de la muerte. </w:t>
      </w:r>
    </w:p>
    <w:p w14:paraId="1EC17316" w14:textId="77777777" w:rsidR="00211E22" w:rsidRPr="00D3676E" w:rsidRDefault="00211E22" w:rsidP="00211E22">
      <w:pPr>
        <w:spacing w:before="80" w:after="0" w:line="240" w:lineRule="auto"/>
        <w:rPr>
          <w:rFonts w:ascii="Arial" w:hAnsi="Arial" w:cs="Arial"/>
        </w:rPr>
      </w:pPr>
      <w:r w:rsidRPr="00D3676E">
        <w:rPr>
          <w:rFonts w:ascii="Arial" w:hAnsi="Arial" w:cs="Arial"/>
        </w:rPr>
        <w:t>Se prepara para ir al encuentro definitivo con su Señor, al que ya encontró en el camino de Damasco, y al que una y otra vez rogó y le escuchó. La idea de que estaría vivo en la manifestación g</w:t>
      </w:r>
      <w:r>
        <w:rPr>
          <w:rFonts w:ascii="Arial" w:hAnsi="Arial" w:cs="Arial"/>
        </w:rPr>
        <w:t xml:space="preserve">loriosa final de Cristo (1 </w:t>
      </w:r>
      <w:proofErr w:type="spellStart"/>
      <w:r>
        <w:rPr>
          <w:rFonts w:ascii="Arial" w:hAnsi="Arial" w:cs="Arial"/>
        </w:rPr>
        <w:t>Ts</w:t>
      </w:r>
      <w:proofErr w:type="spellEnd"/>
      <w:r>
        <w:rPr>
          <w:rFonts w:ascii="Arial" w:hAnsi="Arial" w:cs="Arial"/>
        </w:rPr>
        <w:t xml:space="preserve"> 4.</w:t>
      </w:r>
      <w:r w:rsidRPr="00D3676E">
        <w:rPr>
          <w:rFonts w:ascii="Arial" w:hAnsi="Arial" w:cs="Arial"/>
        </w:rPr>
        <w:t>15) ha quedado atrás. Pero no la certeza del Reino, ni de la gloria eterna que el Señor reserva para sus santos.</w:t>
      </w:r>
    </w:p>
    <w:p w14:paraId="7E68D47A" w14:textId="77777777" w:rsidR="00211E22" w:rsidRPr="000858E7" w:rsidRDefault="00211E22" w:rsidP="00211E22">
      <w:pPr>
        <w:spacing w:before="80" w:after="0" w:line="240" w:lineRule="auto"/>
        <w:rPr>
          <w:rFonts w:ascii="Arial" w:hAnsi="Arial" w:cs="Arial"/>
          <w:bCs/>
          <w:u w:val="single"/>
        </w:rPr>
      </w:pPr>
      <w:r w:rsidRPr="000858E7">
        <w:rPr>
          <w:rFonts w:ascii="Arial" w:hAnsi="Arial" w:cs="Arial"/>
          <w:bCs/>
          <w:u w:val="single"/>
        </w:rPr>
        <w:t>Sugerencias homiléticas</w:t>
      </w:r>
    </w:p>
    <w:p w14:paraId="16AC4316" w14:textId="77777777" w:rsidR="00211E22" w:rsidRDefault="00211E22" w:rsidP="00BF007D">
      <w:pPr>
        <w:pStyle w:val="Prrafodelista"/>
        <w:numPr>
          <w:ilvl w:val="0"/>
          <w:numId w:val="4"/>
        </w:numPr>
        <w:spacing w:before="80" w:after="0" w:line="240" w:lineRule="auto"/>
        <w:ind w:left="358"/>
        <w:rPr>
          <w:rFonts w:ascii="Arial" w:hAnsi="Arial" w:cs="Arial"/>
        </w:rPr>
      </w:pPr>
      <w:r w:rsidRPr="000858E7">
        <w:rPr>
          <w:rFonts w:ascii="Arial" w:hAnsi="Arial" w:cs="Arial"/>
        </w:rPr>
        <w:t>Mirar atrás en la vida, ver el camino recorrido, las luchas libra</w:t>
      </w:r>
      <w:r>
        <w:rPr>
          <w:rFonts w:ascii="Arial" w:hAnsi="Arial" w:cs="Arial"/>
        </w:rPr>
        <w:t>das, las pruebas superadas (</w:t>
      </w:r>
      <w:r w:rsidRPr="000858E7">
        <w:rPr>
          <w:rFonts w:ascii="Arial" w:hAnsi="Arial" w:cs="Arial"/>
        </w:rPr>
        <w:t>o no tanto...)</w:t>
      </w:r>
      <w:r>
        <w:rPr>
          <w:rFonts w:ascii="Arial" w:hAnsi="Arial" w:cs="Arial"/>
        </w:rPr>
        <w:t>,</w:t>
      </w:r>
      <w:r w:rsidRPr="000858E7">
        <w:rPr>
          <w:rFonts w:ascii="Arial" w:hAnsi="Arial" w:cs="Arial"/>
        </w:rPr>
        <w:t xml:space="preserve"> sentir la presencia del Señor en los avatares más diversos, hacer un recuento de amigos y oponentes, de circunstancias dichosas y de las otras... ¿sólo cuando uno ya ve venir la muerte? ¿No es este un ejercicio también útil en distintos momentos de la vida personal, o de la congregación? </w:t>
      </w:r>
    </w:p>
    <w:p w14:paraId="699652B8" w14:textId="77777777" w:rsidR="00211E22" w:rsidRPr="00F50195" w:rsidRDefault="00211E22" w:rsidP="00211E22">
      <w:pPr>
        <w:pStyle w:val="Prrafodelista"/>
        <w:spacing w:before="80" w:after="0" w:line="240" w:lineRule="auto"/>
        <w:ind w:left="358"/>
        <w:rPr>
          <w:rFonts w:ascii="Arial" w:hAnsi="Arial" w:cs="Arial"/>
          <w:sz w:val="8"/>
          <w:szCs w:val="8"/>
        </w:rPr>
      </w:pPr>
    </w:p>
    <w:p w14:paraId="46F051BB" w14:textId="77777777" w:rsidR="00211E22" w:rsidRPr="00F50195" w:rsidRDefault="00211E22" w:rsidP="00BF007D">
      <w:pPr>
        <w:pStyle w:val="Prrafodelista"/>
        <w:numPr>
          <w:ilvl w:val="0"/>
          <w:numId w:val="4"/>
        </w:numPr>
        <w:spacing w:before="80" w:after="0" w:line="240" w:lineRule="auto"/>
        <w:ind w:left="358"/>
        <w:rPr>
          <w:rFonts w:ascii="Arial" w:hAnsi="Arial" w:cs="Arial"/>
        </w:rPr>
      </w:pPr>
      <w:r w:rsidRPr="000858E7">
        <w:rPr>
          <w:rFonts w:ascii="Arial" w:hAnsi="Arial" w:cs="Arial"/>
        </w:rPr>
        <w:t>El texto se presta para un momento de reflexión, un “sermón armado con la congregación”, dando oportunidad a expresar las instancias de alegría y tristeza, donde y cuando “el Señor estuvo a mi lado y me dio fuerzas”, me acompañó en mi defensa y me libró de la boca del león. También cu</w:t>
      </w:r>
      <w:r>
        <w:rPr>
          <w:rFonts w:ascii="Arial" w:hAnsi="Arial" w:cs="Arial"/>
        </w:rPr>
        <w:t>á</w:t>
      </w:r>
      <w:r w:rsidRPr="000858E7">
        <w:rPr>
          <w:rFonts w:ascii="Arial" w:hAnsi="Arial" w:cs="Arial"/>
        </w:rPr>
        <w:t>les son nuestros “libros y capas”</w:t>
      </w:r>
      <w:r>
        <w:rPr>
          <w:rFonts w:ascii="Arial" w:hAnsi="Arial" w:cs="Arial"/>
        </w:rPr>
        <w:t>,</w:t>
      </w:r>
      <w:r w:rsidRPr="000858E7">
        <w:rPr>
          <w:rFonts w:ascii="Arial" w:hAnsi="Arial" w:cs="Arial"/>
        </w:rPr>
        <w:t xml:space="preserve"> aquellas cosas de las que nos </w:t>
      </w:r>
      <w:r>
        <w:rPr>
          <w:rFonts w:ascii="Arial" w:hAnsi="Arial" w:cs="Arial"/>
        </w:rPr>
        <w:t>equipamos</w:t>
      </w:r>
      <w:r w:rsidRPr="000858E7">
        <w:rPr>
          <w:rFonts w:ascii="Arial" w:hAnsi="Arial" w:cs="Arial"/>
        </w:rPr>
        <w:t xml:space="preserve"> para crecer en el evangelio y para abrigarnos en el mal trance.</w:t>
      </w:r>
    </w:p>
    <w:p w14:paraId="0C7C5A90" w14:textId="77777777" w:rsidR="00211E22" w:rsidRPr="00F50195" w:rsidRDefault="00211E22" w:rsidP="00211E22">
      <w:pPr>
        <w:pStyle w:val="Prrafodelista"/>
        <w:spacing w:before="80" w:after="0" w:line="240" w:lineRule="auto"/>
        <w:ind w:left="358"/>
        <w:rPr>
          <w:rFonts w:ascii="Arial" w:hAnsi="Arial" w:cs="Arial"/>
          <w:sz w:val="8"/>
          <w:szCs w:val="8"/>
        </w:rPr>
      </w:pPr>
    </w:p>
    <w:p w14:paraId="19AB01CF" w14:textId="77777777" w:rsidR="00211E22" w:rsidRPr="00F50195" w:rsidRDefault="00211E22" w:rsidP="00BF007D">
      <w:pPr>
        <w:pStyle w:val="Prrafodelista"/>
        <w:numPr>
          <w:ilvl w:val="0"/>
          <w:numId w:val="4"/>
        </w:numPr>
        <w:spacing w:before="80" w:after="0" w:line="240" w:lineRule="auto"/>
        <w:ind w:left="358"/>
        <w:rPr>
          <w:rFonts w:ascii="Arial" w:hAnsi="Arial" w:cs="Arial"/>
        </w:rPr>
      </w:pPr>
      <w:r>
        <w:rPr>
          <w:rFonts w:ascii="Arial" w:hAnsi="Arial" w:cs="Arial"/>
        </w:rPr>
        <w:t>Y también vemos</w:t>
      </w:r>
      <w:r w:rsidRPr="000858E7">
        <w:rPr>
          <w:rFonts w:ascii="Arial" w:hAnsi="Arial" w:cs="Arial"/>
        </w:rPr>
        <w:t xml:space="preserve"> c</w:t>
      </w:r>
      <w:r>
        <w:rPr>
          <w:rFonts w:ascii="Arial" w:hAnsi="Arial" w:cs="Arial"/>
        </w:rPr>
        <w:t>ó</w:t>
      </w:r>
      <w:r w:rsidRPr="000858E7">
        <w:rPr>
          <w:rFonts w:ascii="Arial" w:hAnsi="Arial" w:cs="Arial"/>
        </w:rPr>
        <w:t>mo son las formas de la continuidad, aunque nosotros mismos no podamos ya ser parte de ello. Cómo somos parte de una iglesia que también está en “</w:t>
      </w:r>
      <w:proofErr w:type="spellStart"/>
      <w:r w:rsidRPr="000858E7">
        <w:rPr>
          <w:rFonts w:ascii="Arial" w:hAnsi="Arial" w:cs="Arial"/>
        </w:rPr>
        <w:t>Galacia</w:t>
      </w:r>
      <w:proofErr w:type="spellEnd"/>
      <w:r w:rsidRPr="000858E7">
        <w:rPr>
          <w:rFonts w:ascii="Arial" w:hAnsi="Arial" w:cs="Arial"/>
        </w:rPr>
        <w:t>”, “Dalmacia”, “Éfeso” y “</w:t>
      </w:r>
      <w:proofErr w:type="spellStart"/>
      <w:r w:rsidRPr="000858E7">
        <w:rPr>
          <w:rFonts w:ascii="Arial" w:hAnsi="Arial" w:cs="Arial"/>
        </w:rPr>
        <w:t>Troas</w:t>
      </w:r>
      <w:proofErr w:type="spellEnd"/>
      <w:r w:rsidRPr="000858E7">
        <w:rPr>
          <w:rFonts w:ascii="Arial" w:hAnsi="Arial" w:cs="Arial"/>
        </w:rPr>
        <w:t>”, por citar los lugares que menciona la epístola. Cómo sigue obrando en nosotros la certeza del Reino, aunque no lo veamos en esta vida, pero que influencia y nos guía en esta vida “para ser librados de toda mala obra”.</w:t>
      </w:r>
    </w:p>
    <w:p w14:paraId="50711E37" w14:textId="77777777" w:rsidR="00211E22" w:rsidRPr="00F50195" w:rsidRDefault="00211E22" w:rsidP="00211E22">
      <w:pPr>
        <w:pStyle w:val="Prrafodelista"/>
        <w:spacing w:before="80" w:after="0" w:line="240" w:lineRule="auto"/>
        <w:ind w:left="358"/>
        <w:rPr>
          <w:rFonts w:ascii="Arial" w:hAnsi="Arial" w:cs="Arial"/>
          <w:sz w:val="8"/>
          <w:szCs w:val="8"/>
        </w:rPr>
      </w:pPr>
    </w:p>
    <w:p w14:paraId="1EA110C7" w14:textId="77777777" w:rsidR="00211E22" w:rsidRPr="00C72A1F" w:rsidRDefault="00211E22" w:rsidP="00BF007D">
      <w:pPr>
        <w:pStyle w:val="Prrafodelista"/>
        <w:numPr>
          <w:ilvl w:val="0"/>
          <w:numId w:val="4"/>
        </w:numPr>
        <w:spacing w:after="0" w:line="240" w:lineRule="auto"/>
        <w:ind w:left="358"/>
        <w:rPr>
          <w:rFonts w:ascii="Arial" w:hAnsi="Arial" w:cs="Arial"/>
        </w:rPr>
      </w:pPr>
      <w:r w:rsidRPr="000858E7">
        <w:rPr>
          <w:rFonts w:ascii="Arial" w:hAnsi="Arial" w:cs="Arial"/>
        </w:rPr>
        <w:t>La identidad se construye en el ejercicio de la memoria y la esperanza, en la mirada sobre lo que pasó y lo que ha de venir, en la continuidad entre mi persona y la de los que me rodean. Quizás también así se pueda construir una predicación.</w:t>
      </w:r>
    </w:p>
    <w:p w14:paraId="240D723E" w14:textId="77777777" w:rsidR="00211E22" w:rsidRPr="00C72A1F" w:rsidRDefault="00211E22" w:rsidP="00211E22">
      <w:pPr>
        <w:pStyle w:val="Prrafodelista"/>
        <w:spacing w:after="0" w:line="240" w:lineRule="auto"/>
        <w:ind w:left="358"/>
        <w:rPr>
          <w:rFonts w:ascii="Arial" w:hAnsi="Arial" w:cs="Arial"/>
          <w:sz w:val="8"/>
          <w:szCs w:val="8"/>
        </w:rPr>
      </w:pPr>
    </w:p>
    <w:p w14:paraId="32E48718" w14:textId="77777777" w:rsidR="00211E22" w:rsidRPr="00055CD3" w:rsidRDefault="00211E22" w:rsidP="00211E22">
      <w:pPr>
        <w:pStyle w:val="Prrafodelista"/>
        <w:spacing w:after="0" w:line="240" w:lineRule="auto"/>
        <w:ind w:left="3540"/>
        <w:jc w:val="right"/>
        <w:rPr>
          <w:rFonts w:ascii="Arial Narrow" w:hAnsi="Arial Narrow" w:cs="Arial"/>
          <w:bCs/>
          <w:i/>
          <w:sz w:val="20"/>
          <w:szCs w:val="20"/>
        </w:rPr>
      </w:pPr>
      <w:r w:rsidRPr="00055CD3">
        <w:rPr>
          <w:rFonts w:ascii="Arial Narrow" w:hAnsi="Arial Narrow" w:cs="Arial"/>
          <w:bCs/>
          <w:i/>
          <w:sz w:val="20"/>
          <w:szCs w:val="20"/>
        </w:rPr>
        <w:t xml:space="preserve">Néstor Míguez, en los Estudios Exegético–Homiléticos del ISEDET, </w:t>
      </w:r>
      <w:proofErr w:type="spellStart"/>
      <w:r w:rsidRPr="00055CD3">
        <w:rPr>
          <w:rFonts w:ascii="Arial Narrow" w:hAnsi="Arial Narrow" w:cs="Arial"/>
          <w:bCs/>
          <w:i/>
          <w:sz w:val="20"/>
          <w:szCs w:val="20"/>
        </w:rPr>
        <w:t>N°</w:t>
      </w:r>
      <w:proofErr w:type="spellEnd"/>
      <w:r w:rsidRPr="00055CD3">
        <w:rPr>
          <w:rFonts w:ascii="Arial Narrow" w:hAnsi="Arial Narrow" w:cs="Arial"/>
          <w:bCs/>
          <w:i/>
          <w:sz w:val="20"/>
          <w:szCs w:val="20"/>
        </w:rPr>
        <w:t xml:space="preserve"> 55 – 24 de octubre de 2004. Hacemos un extracto de este comentario.</w:t>
      </w:r>
    </w:p>
    <w:p w14:paraId="041F8401" w14:textId="77777777" w:rsidR="00211E22" w:rsidRDefault="00211E22" w:rsidP="00211E22">
      <w:pPr>
        <w:pStyle w:val="Prrafodelista"/>
        <w:spacing w:after="0" w:line="240" w:lineRule="auto"/>
        <w:ind w:left="2122"/>
        <w:jc w:val="both"/>
        <w:rPr>
          <w:rFonts w:ascii="Arial Narrow" w:hAnsi="Arial Narrow" w:cs="Arial"/>
          <w:bCs/>
          <w:i/>
          <w:sz w:val="18"/>
          <w:szCs w:val="18"/>
        </w:rPr>
      </w:pPr>
    </w:p>
    <w:p w14:paraId="4817DD80" w14:textId="77777777" w:rsidR="00211E22" w:rsidRPr="005629EF" w:rsidRDefault="00211E22" w:rsidP="00211E22">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569947BF" w14:textId="77777777" w:rsidR="00211E22" w:rsidRPr="00055CD3" w:rsidRDefault="00211E22" w:rsidP="00211E22">
      <w:pPr>
        <w:pStyle w:val="Prrafodelista"/>
        <w:spacing w:after="0" w:line="240" w:lineRule="auto"/>
        <w:ind w:left="2122"/>
        <w:jc w:val="both"/>
        <w:rPr>
          <w:rFonts w:ascii="Arial" w:hAnsi="Arial" w:cs="Arial"/>
          <w:bCs/>
          <w:i/>
          <w:sz w:val="12"/>
          <w:szCs w:val="12"/>
        </w:rPr>
      </w:pPr>
    </w:p>
    <w:p w14:paraId="516258D5" w14:textId="77777777" w:rsidR="00211E22" w:rsidRPr="00055CD3" w:rsidRDefault="00211E22" w:rsidP="00211E22">
      <w:pPr>
        <w:pStyle w:val="Prrafodelista"/>
        <w:numPr>
          <w:ilvl w:val="0"/>
          <w:numId w:val="1"/>
        </w:numPr>
        <w:spacing w:after="80" w:line="240" w:lineRule="auto"/>
        <w:rPr>
          <w:rFonts w:ascii="Arial" w:hAnsi="Arial" w:cs="Arial"/>
        </w:rPr>
      </w:pPr>
      <w:r>
        <w:rPr>
          <w:rFonts w:ascii="Arial" w:hAnsi="Arial" w:cs="Arial"/>
          <w:b/>
        </w:rPr>
        <w:t>Rezarse a sí mismos</w:t>
      </w:r>
    </w:p>
    <w:p w14:paraId="44F6B32D" w14:textId="77777777" w:rsidR="00211E22" w:rsidRPr="00055CD3" w:rsidRDefault="00211E22" w:rsidP="00211E22">
      <w:pPr>
        <w:spacing w:after="0" w:line="240" w:lineRule="auto"/>
        <w:rPr>
          <w:rFonts w:ascii="Arial" w:hAnsi="Arial" w:cs="Arial"/>
        </w:rPr>
      </w:pPr>
      <w:r w:rsidRPr="00055CD3">
        <w:rPr>
          <w:rFonts w:ascii="Arial" w:hAnsi="Arial" w:cs="Arial"/>
        </w:rPr>
        <w:t xml:space="preserve">Ambos protagonistas suben al templo para </w:t>
      </w:r>
      <w:proofErr w:type="gramStart"/>
      <w:r w:rsidRPr="00055CD3">
        <w:rPr>
          <w:rFonts w:ascii="Arial" w:hAnsi="Arial" w:cs="Arial"/>
        </w:rPr>
        <w:t>rezar</w:t>
      </w:r>
      <w:proofErr w:type="gramEnd"/>
      <w:r w:rsidRPr="00055CD3">
        <w:rPr>
          <w:rFonts w:ascii="Arial" w:hAnsi="Arial" w:cs="Arial"/>
        </w:rPr>
        <w:t xml:space="preserve"> pero actúan de manera diferente, obteniendo resultados opuestos. El fariseo reza ‘de pie’ y usa muchas palabras. La suya es sí, una oración de agradecimiento dirigida a Dios, pero en realidad es un exponer los propios méritos, con sentido de superioridad hacia los otros hombres… Pero justamente aquí está el problema: el fariseo reza a Dios, pero en realidad se reza a sí mismo.</w:t>
      </w:r>
    </w:p>
    <w:p w14:paraId="4744B058" w14:textId="77777777" w:rsidR="00211E22" w:rsidRPr="00185179" w:rsidRDefault="00211E22" w:rsidP="00211E22">
      <w:pPr>
        <w:pStyle w:val="Prrafodelista"/>
        <w:spacing w:after="80" w:line="240" w:lineRule="auto"/>
        <w:ind w:left="360"/>
        <w:rPr>
          <w:rFonts w:ascii="Arial" w:hAnsi="Arial" w:cs="Arial"/>
          <w:sz w:val="8"/>
          <w:szCs w:val="8"/>
        </w:rPr>
      </w:pPr>
    </w:p>
    <w:p w14:paraId="312E087F" w14:textId="77777777" w:rsidR="00211E22" w:rsidRDefault="00211E22" w:rsidP="00211E22">
      <w:pPr>
        <w:pStyle w:val="Prrafodelista"/>
        <w:spacing w:after="80" w:line="240" w:lineRule="auto"/>
        <w:rPr>
          <w:rFonts w:ascii="Arial" w:hAnsi="Arial" w:cs="Arial"/>
        </w:rPr>
      </w:pPr>
      <w:r w:rsidRPr="00185179">
        <w:rPr>
          <w:rFonts w:ascii="Arial" w:hAnsi="Arial" w:cs="Arial"/>
        </w:rPr>
        <w:t>¡Se reza a s</w:t>
      </w:r>
      <w:r>
        <w:rPr>
          <w:rFonts w:ascii="Arial" w:hAnsi="Arial" w:cs="Arial"/>
        </w:rPr>
        <w:t>í</w:t>
      </w:r>
      <w:r w:rsidRPr="00185179">
        <w:rPr>
          <w:rFonts w:ascii="Arial" w:hAnsi="Arial" w:cs="Arial"/>
        </w:rPr>
        <w:t xml:space="preserve"> mismo!, en cambio de tener delante de los ojos al Señor, tiene un espejo. A pesar de que se encuentra en el templo, no siente la necesidad de postrarse delante de la majestad de Dios; está de pie, se siente seguro, ¡casi como si fuera él el dueño del templo!</w:t>
      </w:r>
    </w:p>
    <w:p w14:paraId="4E08B286" w14:textId="77777777" w:rsidR="00211E22" w:rsidRPr="00185179" w:rsidRDefault="00211E22" w:rsidP="00211E22">
      <w:pPr>
        <w:pStyle w:val="Prrafodelista"/>
        <w:spacing w:after="80" w:line="240" w:lineRule="auto"/>
        <w:ind w:left="360"/>
        <w:rPr>
          <w:rFonts w:ascii="Arial" w:hAnsi="Arial" w:cs="Arial"/>
          <w:sz w:val="8"/>
          <w:szCs w:val="8"/>
        </w:rPr>
      </w:pPr>
    </w:p>
    <w:p w14:paraId="3EB595F9" w14:textId="554727C8" w:rsidR="00211E22" w:rsidRDefault="00211E22" w:rsidP="00211E22">
      <w:pPr>
        <w:pStyle w:val="Prrafodelista"/>
        <w:spacing w:after="80" w:line="240" w:lineRule="auto"/>
        <w:rPr>
          <w:rFonts w:ascii="Arial" w:hAnsi="Arial" w:cs="Arial"/>
        </w:rPr>
      </w:pPr>
      <w:r w:rsidRPr="00185179">
        <w:rPr>
          <w:rFonts w:ascii="Arial" w:hAnsi="Arial" w:cs="Arial"/>
        </w:rPr>
        <w:t xml:space="preserve">El </w:t>
      </w:r>
      <w:r>
        <w:rPr>
          <w:rFonts w:ascii="Arial" w:hAnsi="Arial" w:cs="Arial"/>
        </w:rPr>
        <w:t>í</w:t>
      </w:r>
      <w:r w:rsidRPr="00185179">
        <w:rPr>
          <w:rFonts w:ascii="Arial" w:hAnsi="Arial" w:cs="Arial"/>
        </w:rPr>
        <w:t>cono del corrupto que finge orar, pero solamente logra vanagloriarse de sí mismo como delante de un espejo. Es un corrupto</w:t>
      </w:r>
      <w:r w:rsidR="006D0CEF">
        <w:rPr>
          <w:rFonts w:ascii="Arial" w:hAnsi="Arial" w:cs="Arial"/>
        </w:rPr>
        <w:t>,</w:t>
      </w:r>
      <w:r w:rsidRPr="00185179">
        <w:rPr>
          <w:rFonts w:ascii="Arial" w:hAnsi="Arial" w:cs="Arial"/>
        </w:rPr>
        <w:t xml:space="preserve"> pero finge orar. Así, en la vida quien se cree justo y juzga a los demás y los desprecia, es un corrupto y un hipócrita. La soberbia compromete toda acción buena, vacía la oración, aleja de Dios y de los demás.</w:t>
      </w:r>
    </w:p>
    <w:p w14:paraId="57473C62" w14:textId="77777777" w:rsidR="00211E22" w:rsidRPr="00185179" w:rsidRDefault="00211E22" w:rsidP="00211E22">
      <w:pPr>
        <w:pStyle w:val="Prrafodelista"/>
        <w:spacing w:after="80" w:line="240" w:lineRule="auto"/>
        <w:ind w:left="360"/>
        <w:rPr>
          <w:rFonts w:ascii="Arial" w:hAnsi="Arial" w:cs="Arial"/>
          <w:sz w:val="8"/>
          <w:szCs w:val="8"/>
        </w:rPr>
      </w:pPr>
    </w:p>
    <w:p w14:paraId="62E46E04" w14:textId="77777777" w:rsidR="00211E22" w:rsidRPr="006D0CEF" w:rsidRDefault="00211E22" w:rsidP="006D0CEF">
      <w:pPr>
        <w:pStyle w:val="Prrafodelista"/>
        <w:spacing w:after="120" w:line="240" w:lineRule="auto"/>
        <w:ind w:left="2122" w:firstLine="708"/>
        <w:jc w:val="right"/>
        <w:rPr>
          <w:rFonts w:ascii="Arial Narrow" w:hAnsi="Arial Narrow" w:cs="Arial"/>
          <w:i/>
          <w:sz w:val="20"/>
          <w:szCs w:val="20"/>
        </w:rPr>
      </w:pPr>
      <w:r w:rsidRPr="006D0CEF">
        <w:rPr>
          <w:rFonts w:ascii="Arial Narrow" w:hAnsi="Arial Narrow" w:cs="Arial"/>
          <w:i/>
          <w:sz w:val="20"/>
          <w:szCs w:val="20"/>
        </w:rPr>
        <w:t>Papa Francisco, Catequesis 1 de julio 2016, Agencia ZENIT.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6740"/>
      </w:tblGrid>
      <w:tr w:rsidR="00211E22" w14:paraId="2A718929" w14:textId="77777777" w:rsidTr="00CA447B">
        <w:tc>
          <w:tcPr>
            <w:tcW w:w="2888" w:type="dxa"/>
            <w:shd w:val="clear" w:color="auto" w:fill="92D050"/>
          </w:tcPr>
          <w:p w14:paraId="705D774D" w14:textId="77777777" w:rsidR="00211E22" w:rsidRDefault="00211E22" w:rsidP="00055CD3">
            <w:pPr>
              <w:spacing w:after="0" w:line="240" w:lineRule="auto"/>
              <w:rPr>
                <w:rFonts w:ascii="Arial" w:hAnsi="Arial" w:cs="Arial"/>
                <w:b/>
                <w:sz w:val="8"/>
                <w:szCs w:val="8"/>
                <w:highlight w:val="green"/>
              </w:rPr>
            </w:pPr>
          </w:p>
          <w:p w14:paraId="4CB6BBBC" w14:textId="77777777" w:rsidR="00211E22" w:rsidRDefault="00211E22" w:rsidP="00055CD3">
            <w:pPr>
              <w:spacing w:after="0" w:line="240" w:lineRule="auto"/>
              <w:rPr>
                <w:rFonts w:ascii="Arial" w:hAnsi="Arial" w:cs="Arial"/>
                <w:b/>
                <w:sz w:val="8"/>
                <w:szCs w:val="8"/>
                <w:highlight w:val="green"/>
              </w:rPr>
            </w:pPr>
            <w:r>
              <w:rPr>
                <w:noProof/>
                <w:lang w:val="es-ES" w:eastAsia="es-ES"/>
              </w:rPr>
              <w:drawing>
                <wp:inline distT="0" distB="0" distL="0" distR="0" wp14:anchorId="2ED0925D" wp14:editId="128BC88A">
                  <wp:extent cx="1648888" cy="2156346"/>
                  <wp:effectExtent l="0" t="0" r="8890" b="0"/>
                  <wp:docPr id="151" name="Imagen 151" descr="Esto contiene una imagen de: 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Esto contiene una imagen de: Dibujos de Fano en color · Diócesis de Málaga : Portal de la Iglesia Católica de Málag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52267" cy="2160765"/>
                          </a:xfrm>
                          <a:prstGeom prst="rect">
                            <a:avLst/>
                          </a:prstGeom>
                          <a:noFill/>
                          <a:ln>
                            <a:noFill/>
                          </a:ln>
                        </pic:spPr>
                      </pic:pic>
                    </a:graphicData>
                  </a:graphic>
                </wp:inline>
              </w:drawing>
            </w:r>
          </w:p>
          <w:p w14:paraId="194CF164" w14:textId="77777777" w:rsidR="00211E22" w:rsidRPr="00055CD3" w:rsidRDefault="00211E22" w:rsidP="00055CD3">
            <w:pPr>
              <w:spacing w:after="0" w:line="240" w:lineRule="auto"/>
              <w:rPr>
                <w:rFonts w:ascii="Arial Narrow" w:hAnsi="Arial Narrow" w:cs="Arial"/>
                <w:b/>
                <w:i/>
                <w:sz w:val="14"/>
                <w:szCs w:val="14"/>
                <w:highlight w:val="green"/>
              </w:rPr>
            </w:pPr>
            <w:r w:rsidRPr="00055CD3">
              <w:rPr>
                <w:rFonts w:ascii="Arial Narrow" w:hAnsi="Arial Narrow" w:cs="Arial"/>
                <w:b/>
                <w:i/>
                <w:sz w:val="14"/>
                <w:szCs w:val="14"/>
              </w:rPr>
              <w:t>Fano</w:t>
            </w:r>
          </w:p>
        </w:tc>
        <w:tc>
          <w:tcPr>
            <w:tcW w:w="6740" w:type="dxa"/>
          </w:tcPr>
          <w:p w14:paraId="37D557DB" w14:textId="77777777" w:rsidR="00211E22" w:rsidRPr="00FD4D66" w:rsidRDefault="00211E22" w:rsidP="00DF5F1C">
            <w:pPr>
              <w:pStyle w:val="Prrafodelista"/>
              <w:numPr>
                <w:ilvl w:val="0"/>
                <w:numId w:val="1"/>
              </w:numPr>
              <w:spacing w:after="80" w:line="240" w:lineRule="auto"/>
              <w:rPr>
                <w:rFonts w:ascii="Arial" w:hAnsi="Arial" w:cs="Arial"/>
              </w:rPr>
            </w:pPr>
            <w:r>
              <w:rPr>
                <w:rFonts w:ascii="Arial" w:hAnsi="Arial" w:cs="Arial"/>
                <w:b/>
              </w:rPr>
              <w:t xml:space="preserve">Acompañemos a nuestros mayores en sus frustraciones… </w:t>
            </w:r>
          </w:p>
          <w:p w14:paraId="0E982DD3" w14:textId="77777777" w:rsidR="00211E22" w:rsidRPr="003C7F50" w:rsidRDefault="00211E22" w:rsidP="00DF5F1C">
            <w:pPr>
              <w:spacing w:after="120" w:line="240" w:lineRule="auto"/>
              <w:rPr>
                <w:rFonts w:ascii="Arial" w:hAnsi="Arial" w:cs="Arial"/>
              </w:rPr>
            </w:pPr>
            <w:r>
              <w:rPr>
                <w:rFonts w:ascii="Arial" w:hAnsi="Arial" w:cs="Arial"/>
              </w:rPr>
              <w:t>…</w:t>
            </w:r>
            <w:r w:rsidRPr="00FD4D66">
              <w:rPr>
                <w:rFonts w:ascii="Arial" w:hAnsi="Arial" w:cs="Arial"/>
              </w:rPr>
              <w:t>ayudándoles a valorar que han peleado la buena batalla, que han llegado al término de su carrera y que se han mantenido fieles. Entre dolores de huesos y malas medicaciones, entre problemas económicos que ya no pueden enfrentar y supuestas o reales incomprensiones en la familia, ayudémosles a vivir la gratitud, y los cuidamos en sus enfermedades del cuerpo y del alma y orando con ellos para poner la vida entera en las manos de Dios. Les ofrecemos el texto del Diccionario abreviado de pastoral:</w:t>
            </w:r>
          </w:p>
          <w:p w14:paraId="7F22B324" w14:textId="77777777" w:rsidR="00211E22" w:rsidRPr="001C31CB" w:rsidRDefault="00211E22" w:rsidP="00211E22">
            <w:pPr>
              <w:pStyle w:val="Prrafodelista"/>
              <w:numPr>
                <w:ilvl w:val="0"/>
                <w:numId w:val="1"/>
              </w:numPr>
              <w:spacing w:after="80" w:line="240" w:lineRule="auto"/>
              <w:rPr>
                <w:rFonts w:ascii="Arial" w:hAnsi="Arial" w:cs="Arial"/>
                <w:b/>
              </w:rPr>
            </w:pPr>
            <w:r w:rsidRPr="001C31CB">
              <w:rPr>
                <w:rFonts w:ascii="Arial" w:hAnsi="Arial" w:cs="Arial"/>
                <w:b/>
              </w:rPr>
              <w:t xml:space="preserve">Ancianidad </w:t>
            </w:r>
          </w:p>
          <w:p w14:paraId="713F74D2" w14:textId="4D2B1409" w:rsidR="00211E22" w:rsidRDefault="00211E22" w:rsidP="00055CD3">
            <w:pPr>
              <w:spacing w:after="0" w:line="240" w:lineRule="auto"/>
              <w:rPr>
                <w:rFonts w:ascii="Arial" w:hAnsi="Arial" w:cs="Arial"/>
                <w:b/>
                <w:highlight w:val="green"/>
              </w:rPr>
            </w:pPr>
            <w:r>
              <w:rPr>
                <w:rFonts w:ascii="Arial" w:hAnsi="Arial" w:cs="Arial"/>
              </w:rPr>
              <w:t xml:space="preserve">La ancianidad lleva consigo una disminución de las fuerzas vitales. Decrecen las capacidades motoras y sensoriales, especialmente la vista y el oído, y declina la sexualidad. A esto </w:t>
            </w:r>
          </w:p>
        </w:tc>
      </w:tr>
    </w:tbl>
    <w:p w14:paraId="60A7C0E2" w14:textId="08AC76AA" w:rsidR="00211E22" w:rsidRDefault="00CA447B" w:rsidP="00211E22">
      <w:pPr>
        <w:spacing w:after="80" w:line="240" w:lineRule="auto"/>
        <w:rPr>
          <w:rFonts w:ascii="Arial" w:hAnsi="Arial" w:cs="Arial"/>
        </w:rPr>
      </w:pPr>
      <w:r>
        <w:rPr>
          <w:rFonts w:ascii="Arial" w:hAnsi="Arial" w:cs="Arial"/>
        </w:rPr>
        <w:t xml:space="preserve">corresponde en el </w:t>
      </w:r>
      <w:r w:rsidR="00211E22">
        <w:rPr>
          <w:rFonts w:ascii="Arial" w:hAnsi="Arial" w:cs="Arial"/>
        </w:rPr>
        <w:t>campo psíquico una reducción de los intereses, el abandono de capacidades</w:t>
      </w:r>
      <w:r>
        <w:rPr>
          <w:rFonts w:ascii="Arial" w:hAnsi="Arial" w:cs="Arial"/>
        </w:rPr>
        <w:t xml:space="preserve"> </w:t>
      </w:r>
      <w:r w:rsidR="00211E22">
        <w:rPr>
          <w:rFonts w:ascii="Arial" w:hAnsi="Arial" w:cs="Arial"/>
        </w:rPr>
        <w:t xml:space="preserve">productivas, una disminución general del rendimiento, una menor capacidad de </w:t>
      </w:r>
      <w:proofErr w:type="gramStart"/>
      <w:r w:rsidR="00211E22">
        <w:rPr>
          <w:rFonts w:ascii="Arial" w:hAnsi="Arial" w:cs="Arial"/>
        </w:rPr>
        <w:t>fijación  de</w:t>
      </w:r>
      <w:proofErr w:type="gramEnd"/>
      <w:r w:rsidR="00211E22">
        <w:rPr>
          <w:rFonts w:ascii="Arial" w:hAnsi="Arial" w:cs="Arial"/>
        </w:rPr>
        <w:t xml:space="preserve"> lo actual y del pasado reciente, así como una actitud conservadora con animadversión hacia todo lo nuevo. Pero la disminución de las fuerzas vitales y la reducción de intereses no tiene que conducir a una diminución del nivel de inteligencia y de personalidad.</w:t>
      </w:r>
    </w:p>
    <w:p w14:paraId="1E9F99E3" w14:textId="51A7EEF1" w:rsidR="00211E22" w:rsidRDefault="002A5DC2" w:rsidP="00211E22">
      <w:pPr>
        <w:spacing w:after="80" w:line="240" w:lineRule="auto"/>
        <w:rPr>
          <w:rFonts w:ascii="Arial" w:hAnsi="Arial" w:cs="Arial"/>
        </w:rPr>
      </w:pPr>
      <w:r>
        <w:rPr>
          <w:rFonts w:ascii="Arial" w:hAnsi="Arial" w:cs="Arial"/>
        </w:rPr>
        <w:t>L</w:t>
      </w:r>
      <w:r w:rsidR="00211E22">
        <w:rPr>
          <w:rFonts w:ascii="Arial" w:hAnsi="Arial" w:cs="Arial"/>
        </w:rPr>
        <w:t xml:space="preserve">a ancianidad comienza inevitablemente en el sexto decenio y lleva consigo ciertos procesos degenerativos, tanto corporales como espirituales, y aunque las enfermedades psicosociales son más frecuentes en esta situación de crisis, sin </w:t>
      </w:r>
      <w:proofErr w:type="gramStart"/>
      <w:r w:rsidR="00211E22">
        <w:rPr>
          <w:rFonts w:ascii="Arial" w:hAnsi="Arial" w:cs="Arial"/>
        </w:rPr>
        <w:t>embarg</w:t>
      </w:r>
      <w:r>
        <w:rPr>
          <w:rFonts w:ascii="Arial" w:hAnsi="Arial" w:cs="Arial"/>
        </w:rPr>
        <w:t>o</w:t>
      </w:r>
      <w:proofErr w:type="gramEnd"/>
      <w:r w:rsidR="00211E22">
        <w:rPr>
          <w:rFonts w:ascii="Arial" w:hAnsi="Arial" w:cs="Arial"/>
        </w:rPr>
        <w:t xml:space="preserve"> las manifestaciones de los fenómenos físicos y psíquicos de la ancianidad son muy diversos según los individuos y los grupos.</w:t>
      </w:r>
    </w:p>
    <w:p w14:paraId="6BDF4FA3" w14:textId="72AB666D" w:rsidR="00211E22" w:rsidRDefault="00211E22" w:rsidP="00211E22">
      <w:pPr>
        <w:spacing w:after="80" w:line="240" w:lineRule="auto"/>
        <w:rPr>
          <w:rFonts w:ascii="Arial" w:hAnsi="Arial" w:cs="Arial"/>
        </w:rPr>
      </w:pPr>
      <w:r w:rsidRPr="00055CD3">
        <w:rPr>
          <w:rFonts w:ascii="Arial" w:hAnsi="Arial" w:cs="Arial"/>
          <w:u w:val="single"/>
        </w:rPr>
        <w:t xml:space="preserve">Se entiende por </w:t>
      </w:r>
      <w:proofErr w:type="spellStart"/>
      <w:r w:rsidRPr="00055CD3">
        <w:rPr>
          <w:rFonts w:ascii="Arial" w:hAnsi="Arial" w:cs="Arial"/>
          <w:u w:val="single"/>
        </w:rPr>
        <w:t>presenectud</w:t>
      </w:r>
      <w:proofErr w:type="spellEnd"/>
      <w:r>
        <w:rPr>
          <w:rFonts w:ascii="Arial" w:hAnsi="Arial" w:cs="Arial"/>
        </w:rPr>
        <w:t xml:space="preserve"> (56/58 a 68/70) aquel período de la vida en que los procesos de envejecimiento comenzados después de los 45 años han avanzado tanto que el aspecto del individuo ha variado notablemente, aunque, por otra parte, el estado de las facultades psicofísicas permite, por lo general, el ejercicio profesional, excepto el que requiere un gran esfuerzo físico.</w:t>
      </w:r>
    </w:p>
    <w:p w14:paraId="70FF0690" w14:textId="77777777" w:rsidR="00211E22" w:rsidRDefault="00211E22" w:rsidP="00211E22">
      <w:pPr>
        <w:spacing w:after="80" w:line="240" w:lineRule="auto"/>
        <w:rPr>
          <w:rFonts w:ascii="Arial" w:hAnsi="Arial" w:cs="Arial"/>
        </w:rPr>
      </w:pPr>
      <w:r w:rsidRPr="00055CD3">
        <w:rPr>
          <w:rFonts w:ascii="Arial" w:hAnsi="Arial" w:cs="Arial"/>
          <w:u w:val="single"/>
        </w:rPr>
        <w:t>La edad comprendida entre los 65 y 70 años</w:t>
      </w:r>
      <w:r>
        <w:rPr>
          <w:rFonts w:ascii="Arial" w:hAnsi="Arial" w:cs="Arial"/>
        </w:rPr>
        <w:t xml:space="preserve"> pone a la persona ante diversas pruebas, obligándole, por regla general, a despedirse del trabajo y de seres queridos. Después de los 65 años, aumenta el cansancio, y los esfuerzos que requiere la vida profesional resultan cada vez más pesados. La disminución de la vitalidad se refleja especialmente en la esfera sexual. En la mujer, generalmente después del climaterio, cesan el deseo sexual y la facultad de goce sexual.</w:t>
      </w:r>
    </w:p>
    <w:p w14:paraId="02ABC750" w14:textId="77777777" w:rsidR="00211E22" w:rsidRDefault="00211E22" w:rsidP="00211E22">
      <w:pPr>
        <w:spacing w:after="80" w:line="240" w:lineRule="auto"/>
        <w:rPr>
          <w:rFonts w:ascii="Arial" w:hAnsi="Arial" w:cs="Arial"/>
        </w:rPr>
      </w:pPr>
      <w:r>
        <w:rPr>
          <w:rFonts w:ascii="Arial" w:hAnsi="Arial" w:cs="Arial"/>
        </w:rPr>
        <w:t>En el varón, tanto el deseo como la potencia sexual disminuyen ya hacia los 55 años, pero sobre todo después de los 60 años disminuyen ostensiblemente la potencia y el interés sexual. Aparece un estado semejante al de la pubertad, haciéndose los deseos sexuales otra vez más difusos. El apetito sexual se vuelve de nuevo inseguro y puede llevar al anciano a perversiones y delitos sexuales. La vida del espíritu es el contrapeso a las tendencias instintivas que se independizan.</w:t>
      </w:r>
    </w:p>
    <w:p w14:paraId="130A0B6D" w14:textId="77777777" w:rsidR="00211E22" w:rsidRDefault="00211E22" w:rsidP="00211E22">
      <w:pPr>
        <w:spacing w:after="80" w:line="240" w:lineRule="auto"/>
        <w:rPr>
          <w:rFonts w:ascii="Arial" w:hAnsi="Arial" w:cs="Arial"/>
        </w:rPr>
      </w:pPr>
      <w:r w:rsidRPr="00055CD3">
        <w:rPr>
          <w:rFonts w:ascii="Arial" w:hAnsi="Arial" w:cs="Arial"/>
          <w:u w:val="single"/>
        </w:rPr>
        <w:t>La senectud</w:t>
      </w:r>
      <w:r>
        <w:rPr>
          <w:rFonts w:ascii="Arial" w:hAnsi="Arial" w:cs="Arial"/>
        </w:rPr>
        <w:t xml:space="preserve"> (después de los 68-70 años) implica la definitiva disminución y ruina de las fuerzas físicas. El comienzo de la vejez como una nueva fase del desarrollo exige un cambio esencial con respecto a sí mismo y al mundo, y como toda fase crítica del desarrollo puede desencadenar una crisis en la que está en primer plano el balance de la vida anterior.</w:t>
      </w:r>
    </w:p>
    <w:p w14:paraId="03651365" w14:textId="77777777" w:rsidR="00211E22" w:rsidRDefault="00211E22" w:rsidP="00211E22">
      <w:pPr>
        <w:spacing w:after="80" w:line="240" w:lineRule="auto"/>
        <w:rPr>
          <w:rFonts w:ascii="Arial" w:hAnsi="Arial" w:cs="Arial"/>
        </w:rPr>
      </w:pPr>
      <w:r>
        <w:rPr>
          <w:rFonts w:ascii="Arial" w:hAnsi="Arial" w:cs="Arial"/>
        </w:rPr>
        <w:t xml:space="preserve">La persona que envejece ha tenido siempre sus problemas: enfermedad, conflictos generacionales, soledad, exclusión del mundo de la producción, preparación a la muerte, etc. Estas situaciones se han agudizado por el desarrollo moderno. El carácter dinámico de nuestra </w:t>
      </w:r>
      <w:r>
        <w:rPr>
          <w:rFonts w:ascii="Arial" w:hAnsi="Arial" w:cs="Arial"/>
        </w:rPr>
        <w:lastRenderedPageBreak/>
        <w:t xml:space="preserve">sociedad con sus rápidos cambios culturales supera frecuentemente la lenta capacidad de adaptación del anciano o anciana, dando lugar a síntomas depresivos. Los conflictos lo llevan a diferentes mecanismos de defensa: la negación y regresión de la vejez, la regresión al propio pasado y también regresión a satisfacciones instintivas más primitivas (falta de moderación en la comida y la bebida, avaricia, pedantería, </w:t>
      </w:r>
      <w:proofErr w:type="spellStart"/>
      <w:r>
        <w:rPr>
          <w:rFonts w:ascii="Arial" w:hAnsi="Arial" w:cs="Arial"/>
        </w:rPr>
        <w:t>voyeurismo</w:t>
      </w:r>
      <w:proofErr w:type="spellEnd"/>
      <w:r>
        <w:rPr>
          <w:rFonts w:ascii="Arial" w:hAnsi="Arial" w:cs="Arial"/>
        </w:rPr>
        <w:t>, masturbación).</w:t>
      </w:r>
    </w:p>
    <w:p w14:paraId="57A5B60C" w14:textId="77777777" w:rsidR="00211E22" w:rsidRDefault="00211E22" w:rsidP="00211E22">
      <w:pPr>
        <w:spacing w:after="80" w:line="240" w:lineRule="auto"/>
        <w:rPr>
          <w:rFonts w:ascii="Arial" w:hAnsi="Arial" w:cs="Arial"/>
        </w:rPr>
      </w:pPr>
      <w:r>
        <w:rPr>
          <w:rFonts w:ascii="Arial" w:hAnsi="Arial" w:cs="Arial"/>
        </w:rPr>
        <w:t>En lo corporal, el anciano se tiene que adaptar a la nueva situación de una disminución de las capacidades corporales y también de la percepción. Para la tarea de adaptarse a la nueva situación social, el anciano necesita ciertas ayudas externas como una seguridad económica y social para su existencia, la posibilidad de contactos interpersonales, así como de una actividad con sentido.</w:t>
      </w:r>
    </w:p>
    <w:p w14:paraId="0B45D895" w14:textId="77777777" w:rsidR="00211E22" w:rsidRPr="00055CD3" w:rsidRDefault="00211E22" w:rsidP="00211E22">
      <w:pPr>
        <w:spacing w:after="240" w:line="240" w:lineRule="auto"/>
        <w:ind w:left="2832"/>
        <w:jc w:val="right"/>
        <w:rPr>
          <w:rFonts w:ascii="Arial" w:hAnsi="Arial" w:cs="Arial"/>
        </w:rPr>
      </w:pPr>
      <w:r w:rsidRPr="00055CD3">
        <w:rPr>
          <w:rFonts w:ascii="Arial Narrow" w:hAnsi="Arial Narrow" w:cs="Arial"/>
          <w:i/>
          <w:sz w:val="20"/>
          <w:szCs w:val="20"/>
        </w:rPr>
        <w:t xml:space="preserve">Francisco J Calvo, católico español, psicólogo clínico, profesor de teología pastoral en Aragón. </w:t>
      </w:r>
      <w:r w:rsidRPr="00055CD3">
        <w:rPr>
          <w:rFonts w:ascii="Arial Narrow" w:hAnsi="Arial Narrow" w:cs="Arial"/>
          <w:b/>
          <w:i/>
          <w:sz w:val="20"/>
          <w:szCs w:val="20"/>
        </w:rPr>
        <w:t>Diccionario abreviado de pastoral</w:t>
      </w:r>
      <w:r w:rsidRPr="00055CD3">
        <w:rPr>
          <w:rFonts w:ascii="Arial Narrow" w:hAnsi="Arial Narrow" w:cs="Arial"/>
          <w:i/>
          <w:sz w:val="20"/>
          <w:szCs w:val="20"/>
        </w:rPr>
        <w:t>, Verbo Divino, Navarra, 1999.</w:t>
      </w:r>
    </w:p>
    <w:p w14:paraId="3D52C22D" w14:textId="721E6449" w:rsidR="00211E22" w:rsidRPr="00680007" w:rsidRDefault="00211E22" w:rsidP="00680007">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2AF01FC0" w14:textId="77777777" w:rsidR="00211E22" w:rsidRPr="003F06A1" w:rsidRDefault="00211E22" w:rsidP="00680007">
      <w:pPr>
        <w:pStyle w:val="NormalWeb"/>
        <w:numPr>
          <w:ilvl w:val="0"/>
          <w:numId w:val="1"/>
        </w:numPr>
        <w:spacing w:before="80" w:beforeAutospacing="0" w:after="0" w:afterAutospacing="0"/>
        <w:rPr>
          <w:rFonts w:ascii="Arial" w:hAnsi="Arial" w:cs="Arial"/>
          <w:b/>
          <w:sz w:val="22"/>
          <w:szCs w:val="22"/>
        </w:rPr>
      </w:pPr>
      <w:r w:rsidRPr="003F06A1">
        <w:rPr>
          <w:rFonts w:ascii="Arial" w:hAnsi="Arial" w:cs="Arial"/>
          <w:b/>
          <w:sz w:val="22"/>
          <w:szCs w:val="22"/>
        </w:rPr>
        <w:t>Credo</w:t>
      </w:r>
    </w:p>
    <w:p w14:paraId="58FED5B3" w14:textId="77777777" w:rsidR="00211E22" w:rsidRPr="003F06A1" w:rsidRDefault="00211E22" w:rsidP="00DF5F1C">
      <w:pPr>
        <w:pStyle w:val="NormalWeb"/>
        <w:spacing w:before="0" w:beforeAutospacing="0" w:after="0" w:afterAutospacing="0"/>
        <w:rPr>
          <w:rFonts w:ascii="Arial" w:hAnsi="Arial" w:cs="Arial"/>
          <w:sz w:val="8"/>
          <w:szCs w:val="8"/>
        </w:rPr>
      </w:pPr>
    </w:p>
    <w:p w14:paraId="27E55982" w14:textId="15431CFD" w:rsidR="00211E22" w:rsidRPr="002E6247" w:rsidRDefault="00211E22" w:rsidP="00680007">
      <w:pPr>
        <w:pStyle w:val="NormalWeb"/>
        <w:spacing w:before="0" w:beforeAutospacing="0" w:after="0" w:afterAutospacing="0"/>
        <w:rPr>
          <w:rFonts w:ascii="Arial" w:hAnsi="Arial" w:cs="Arial"/>
          <w:sz w:val="22"/>
          <w:szCs w:val="22"/>
        </w:rPr>
      </w:pPr>
      <w:r w:rsidRPr="002E6247">
        <w:rPr>
          <w:rFonts w:ascii="Arial" w:hAnsi="Arial" w:cs="Arial"/>
          <w:sz w:val="22"/>
          <w:szCs w:val="22"/>
        </w:rPr>
        <w:t>Creo en un Dios que nos enseña</w:t>
      </w:r>
      <w:r>
        <w:rPr>
          <w:rFonts w:ascii="Arial" w:hAnsi="Arial" w:cs="Arial"/>
          <w:sz w:val="22"/>
          <w:szCs w:val="22"/>
        </w:rPr>
        <w:t xml:space="preserve"> a orar insistentemente, no </w:t>
      </w:r>
      <w:r w:rsidRPr="002E6247">
        <w:rPr>
          <w:rFonts w:ascii="Arial" w:hAnsi="Arial" w:cs="Arial"/>
          <w:sz w:val="22"/>
          <w:szCs w:val="22"/>
        </w:rPr>
        <w:t xml:space="preserve">porque </w:t>
      </w:r>
      <w:r>
        <w:rPr>
          <w:rFonts w:ascii="Arial" w:hAnsi="Arial" w:cs="Arial"/>
          <w:sz w:val="22"/>
          <w:szCs w:val="22"/>
        </w:rPr>
        <w:t>É</w:t>
      </w:r>
      <w:r w:rsidRPr="002E6247">
        <w:rPr>
          <w:rFonts w:ascii="Arial" w:hAnsi="Arial" w:cs="Arial"/>
          <w:sz w:val="22"/>
          <w:szCs w:val="22"/>
        </w:rPr>
        <w:t>L lo necesite, sino porque la oración genuina nos rescata de nuestra inmediatez, de nuestras f</w:t>
      </w:r>
      <w:r>
        <w:rPr>
          <w:rFonts w:ascii="Arial" w:hAnsi="Arial" w:cs="Arial"/>
          <w:sz w:val="22"/>
          <w:szCs w:val="22"/>
        </w:rPr>
        <w:t xml:space="preserve">antasías de omnipotencia y del cansancio..., </w:t>
      </w:r>
      <w:r w:rsidRPr="002E6247">
        <w:rPr>
          <w:rFonts w:ascii="Arial" w:hAnsi="Arial" w:cs="Arial"/>
          <w:sz w:val="22"/>
          <w:szCs w:val="22"/>
        </w:rPr>
        <w:t xml:space="preserve">para reconstituirnos </w:t>
      </w:r>
      <w:r>
        <w:rPr>
          <w:rFonts w:ascii="Arial" w:hAnsi="Arial" w:cs="Arial"/>
          <w:sz w:val="22"/>
          <w:szCs w:val="22"/>
        </w:rPr>
        <w:t xml:space="preserve">en ÉL, con la paz </w:t>
      </w:r>
      <w:r w:rsidRPr="002E6247">
        <w:rPr>
          <w:rFonts w:ascii="Arial" w:hAnsi="Arial" w:cs="Arial"/>
          <w:sz w:val="22"/>
          <w:szCs w:val="22"/>
        </w:rPr>
        <w:t xml:space="preserve">de su mirada </w:t>
      </w:r>
      <w:r>
        <w:rPr>
          <w:rFonts w:ascii="Arial" w:hAnsi="Arial" w:cs="Arial"/>
          <w:sz w:val="22"/>
          <w:szCs w:val="22"/>
        </w:rPr>
        <w:t>y el coraje de su esperanza.</w:t>
      </w:r>
    </w:p>
    <w:p w14:paraId="6CCA695B" w14:textId="77777777" w:rsidR="00AA5F3B" w:rsidRDefault="00AA5F3B" w:rsidP="00AA5F3B">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sidR="00211E22" w:rsidRPr="002E6247">
        <w:rPr>
          <w:rFonts w:ascii="Arial" w:hAnsi="Arial" w:cs="Arial"/>
          <w:sz w:val="22"/>
          <w:szCs w:val="22"/>
        </w:rPr>
        <w:t>Creo en un Dios que enseña qu</w:t>
      </w:r>
      <w:r w:rsidR="00211E22">
        <w:rPr>
          <w:rFonts w:ascii="Arial" w:hAnsi="Arial" w:cs="Arial"/>
          <w:sz w:val="22"/>
          <w:szCs w:val="22"/>
        </w:rPr>
        <w:t xml:space="preserve">e su adoración coincide con el </w:t>
      </w:r>
      <w:r w:rsidR="00211E22" w:rsidRPr="002E6247">
        <w:rPr>
          <w:rFonts w:ascii="Arial" w:hAnsi="Arial" w:cs="Arial"/>
          <w:sz w:val="22"/>
          <w:szCs w:val="22"/>
        </w:rPr>
        <w:t xml:space="preserve">momento supremo del encuentro </w:t>
      </w:r>
      <w:r>
        <w:rPr>
          <w:rFonts w:ascii="Arial" w:hAnsi="Arial" w:cs="Arial"/>
          <w:sz w:val="22"/>
          <w:szCs w:val="22"/>
        </w:rPr>
        <w:t xml:space="preserve">  </w:t>
      </w:r>
    </w:p>
    <w:p w14:paraId="5ABD2E04" w14:textId="081826A5" w:rsidR="00211E22" w:rsidRPr="002E6247" w:rsidRDefault="00AA5F3B" w:rsidP="00AA5F3B">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sidR="00211E22" w:rsidRPr="002E6247">
        <w:rPr>
          <w:rFonts w:ascii="Arial" w:hAnsi="Arial" w:cs="Arial"/>
          <w:sz w:val="22"/>
          <w:szCs w:val="22"/>
        </w:rPr>
        <w:t>con nosot</w:t>
      </w:r>
      <w:r w:rsidR="00211E22">
        <w:rPr>
          <w:rFonts w:ascii="Arial" w:hAnsi="Arial" w:cs="Arial"/>
          <w:sz w:val="22"/>
          <w:szCs w:val="22"/>
        </w:rPr>
        <w:t xml:space="preserve">ros mismos, porque ÉL tiene su </w:t>
      </w:r>
      <w:r>
        <w:rPr>
          <w:rFonts w:ascii="Arial" w:hAnsi="Arial" w:cs="Arial"/>
          <w:sz w:val="22"/>
          <w:szCs w:val="22"/>
        </w:rPr>
        <w:t>hogar</w:t>
      </w:r>
      <w:r w:rsidR="00211E22" w:rsidRPr="002E6247">
        <w:rPr>
          <w:rFonts w:ascii="Arial" w:hAnsi="Arial" w:cs="Arial"/>
          <w:sz w:val="22"/>
          <w:szCs w:val="22"/>
        </w:rPr>
        <w:t xml:space="preserve"> en la inti</w:t>
      </w:r>
      <w:r w:rsidR="00211E22">
        <w:rPr>
          <w:rFonts w:ascii="Arial" w:hAnsi="Arial" w:cs="Arial"/>
          <w:sz w:val="22"/>
          <w:szCs w:val="22"/>
        </w:rPr>
        <w:t>midad profunda de nuestro ser.</w:t>
      </w:r>
    </w:p>
    <w:p w14:paraId="726BC2B6" w14:textId="326C0B07" w:rsidR="00211E22" w:rsidRPr="002E6247" w:rsidRDefault="00211E22" w:rsidP="00A41A51">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enseña que la adoración culmina en el momento d</w:t>
      </w:r>
      <w:r>
        <w:rPr>
          <w:rFonts w:ascii="Arial" w:hAnsi="Arial" w:cs="Arial"/>
          <w:sz w:val="22"/>
          <w:szCs w:val="22"/>
        </w:rPr>
        <w:t xml:space="preserve">e </w:t>
      </w:r>
      <w:r w:rsidRPr="002E6247">
        <w:rPr>
          <w:rFonts w:ascii="Arial" w:hAnsi="Arial" w:cs="Arial"/>
          <w:sz w:val="22"/>
          <w:szCs w:val="22"/>
        </w:rPr>
        <w:t>la común-unión, al compartir el mis</w:t>
      </w:r>
      <w:r>
        <w:rPr>
          <w:rFonts w:ascii="Arial" w:hAnsi="Arial" w:cs="Arial"/>
          <w:sz w:val="22"/>
          <w:szCs w:val="22"/>
        </w:rPr>
        <w:t>mo Pan. (¡</w:t>
      </w:r>
      <w:r w:rsidR="00A41A51">
        <w:rPr>
          <w:rFonts w:ascii="Arial" w:hAnsi="Arial" w:cs="Arial"/>
          <w:sz w:val="22"/>
          <w:szCs w:val="22"/>
        </w:rPr>
        <w:t xml:space="preserve">Nunca </w:t>
      </w:r>
      <w:r w:rsidRPr="002E6247">
        <w:rPr>
          <w:rFonts w:ascii="Arial" w:hAnsi="Arial" w:cs="Arial"/>
          <w:sz w:val="22"/>
          <w:szCs w:val="22"/>
        </w:rPr>
        <w:t>adorar explotando</w:t>
      </w:r>
      <w:r w:rsidR="002104F8">
        <w:rPr>
          <w:rFonts w:ascii="Arial" w:hAnsi="Arial" w:cs="Arial"/>
          <w:sz w:val="22"/>
          <w:szCs w:val="22"/>
        </w:rPr>
        <w:t xml:space="preserve">, </w:t>
      </w:r>
      <w:r w:rsidR="00A41A51">
        <w:rPr>
          <w:rFonts w:ascii="Arial" w:hAnsi="Arial" w:cs="Arial"/>
          <w:sz w:val="22"/>
          <w:szCs w:val="22"/>
        </w:rPr>
        <w:t xml:space="preserve">nunca </w:t>
      </w:r>
      <w:r w:rsidR="002104F8">
        <w:rPr>
          <w:rFonts w:ascii="Arial" w:hAnsi="Arial" w:cs="Arial"/>
          <w:sz w:val="22"/>
          <w:szCs w:val="22"/>
        </w:rPr>
        <w:t>s</w:t>
      </w:r>
      <w:r>
        <w:rPr>
          <w:rFonts w:ascii="Arial" w:hAnsi="Arial" w:cs="Arial"/>
          <w:sz w:val="22"/>
          <w:szCs w:val="22"/>
        </w:rPr>
        <w:t>ometiendo a los pueblos...!)</w:t>
      </w:r>
    </w:p>
    <w:p w14:paraId="1458CDF5" w14:textId="62743D78" w:rsidR="00211E22" w:rsidRPr="002E6247" w:rsidRDefault="00211E22" w:rsidP="00A41A51">
      <w:pPr>
        <w:pStyle w:val="NormalWeb"/>
        <w:spacing w:before="0" w:beforeAutospacing="0" w:after="0" w:afterAutospacing="0"/>
        <w:rPr>
          <w:rFonts w:ascii="Arial" w:hAnsi="Arial" w:cs="Arial"/>
          <w:sz w:val="22"/>
          <w:szCs w:val="22"/>
        </w:rPr>
      </w:pPr>
      <w:r w:rsidRPr="002E6247">
        <w:rPr>
          <w:rFonts w:ascii="Arial" w:hAnsi="Arial" w:cs="Arial"/>
          <w:sz w:val="22"/>
          <w:szCs w:val="22"/>
        </w:rPr>
        <w:t>Creo en un Dios que nos creó pueblo,</w:t>
      </w:r>
      <w:r>
        <w:rPr>
          <w:rFonts w:ascii="Arial" w:hAnsi="Arial" w:cs="Arial"/>
          <w:sz w:val="22"/>
          <w:szCs w:val="22"/>
        </w:rPr>
        <w:t xml:space="preserve"> pero no masa, porque conoce a </w:t>
      </w:r>
      <w:r w:rsidRPr="002E6247">
        <w:rPr>
          <w:rFonts w:ascii="Arial" w:hAnsi="Arial" w:cs="Arial"/>
          <w:sz w:val="22"/>
          <w:szCs w:val="22"/>
        </w:rPr>
        <w:t>cada uno por su nombre y cree en la conciencia lea</w:t>
      </w:r>
      <w:r>
        <w:rPr>
          <w:rFonts w:ascii="Arial" w:hAnsi="Arial" w:cs="Arial"/>
          <w:sz w:val="22"/>
          <w:szCs w:val="22"/>
        </w:rPr>
        <w:t>l de cada uno.</w:t>
      </w:r>
    </w:p>
    <w:p w14:paraId="721F8AE7" w14:textId="77777777" w:rsidR="00211E22" w:rsidRDefault="00211E22" w:rsidP="00DF5F1C">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optó por los </w:t>
      </w:r>
      <w:r>
        <w:rPr>
          <w:rFonts w:ascii="Arial" w:hAnsi="Arial" w:cs="Arial"/>
          <w:sz w:val="22"/>
          <w:szCs w:val="22"/>
        </w:rPr>
        <w:t xml:space="preserve">pobres y nació y vivió y murió </w:t>
      </w:r>
      <w:r w:rsidRPr="002E6247">
        <w:rPr>
          <w:rFonts w:ascii="Arial" w:hAnsi="Arial" w:cs="Arial"/>
          <w:sz w:val="22"/>
          <w:szCs w:val="22"/>
        </w:rPr>
        <w:t xml:space="preserve">como pobre, </w:t>
      </w:r>
    </w:p>
    <w:p w14:paraId="3F20B4BB" w14:textId="77777777" w:rsidR="00211E22" w:rsidRDefault="00211E22" w:rsidP="00DF5F1C">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porque sabe que el espíri</w:t>
      </w:r>
      <w:r>
        <w:rPr>
          <w:rFonts w:ascii="Arial" w:hAnsi="Arial" w:cs="Arial"/>
          <w:sz w:val="22"/>
          <w:szCs w:val="22"/>
        </w:rPr>
        <w:t xml:space="preserve">tu de la riqueza y el espíritu </w:t>
      </w:r>
      <w:r w:rsidRPr="002E6247">
        <w:rPr>
          <w:rFonts w:ascii="Arial" w:hAnsi="Arial" w:cs="Arial"/>
          <w:sz w:val="22"/>
          <w:szCs w:val="22"/>
        </w:rPr>
        <w:t>del poder endurece</w:t>
      </w:r>
      <w:r>
        <w:rPr>
          <w:rFonts w:ascii="Arial" w:hAnsi="Arial" w:cs="Arial"/>
          <w:sz w:val="22"/>
          <w:szCs w:val="22"/>
        </w:rPr>
        <w:t>n</w:t>
      </w:r>
      <w:r w:rsidRPr="002E6247">
        <w:rPr>
          <w:rFonts w:ascii="Arial" w:hAnsi="Arial" w:cs="Arial"/>
          <w:sz w:val="22"/>
          <w:szCs w:val="22"/>
        </w:rPr>
        <w:t xml:space="preserve"> </w:t>
      </w:r>
      <w:r>
        <w:rPr>
          <w:rFonts w:ascii="Arial" w:hAnsi="Arial" w:cs="Arial"/>
          <w:sz w:val="22"/>
          <w:szCs w:val="22"/>
        </w:rPr>
        <w:t>los</w:t>
      </w:r>
      <w:r w:rsidRPr="002E6247">
        <w:rPr>
          <w:rFonts w:ascii="Arial" w:hAnsi="Arial" w:cs="Arial"/>
          <w:sz w:val="22"/>
          <w:szCs w:val="22"/>
        </w:rPr>
        <w:t xml:space="preserve"> cora</w:t>
      </w:r>
      <w:r>
        <w:rPr>
          <w:rFonts w:ascii="Arial" w:hAnsi="Arial" w:cs="Arial"/>
          <w:sz w:val="22"/>
          <w:szCs w:val="22"/>
        </w:rPr>
        <w:t xml:space="preserve">zones </w:t>
      </w:r>
    </w:p>
    <w:p w14:paraId="64C24AAA" w14:textId="77777777" w:rsidR="00211E22" w:rsidRPr="002E6247" w:rsidRDefault="00211E22" w:rsidP="00DF5F1C">
      <w:pPr>
        <w:pStyle w:val="NormalWeb"/>
        <w:spacing w:before="0" w:beforeAutospacing="0" w:after="0" w:afterAutospacing="0"/>
        <w:ind w:left="360"/>
        <w:rPr>
          <w:rFonts w:ascii="Arial" w:hAnsi="Arial" w:cs="Arial"/>
          <w:sz w:val="22"/>
          <w:szCs w:val="22"/>
        </w:rPr>
      </w:pPr>
      <w:r>
        <w:rPr>
          <w:rFonts w:ascii="Arial" w:hAnsi="Arial" w:cs="Arial"/>
          <w:sz w:val="22"/>
          <w:szCs w:val="22"/>
        </w:rPr>
        <w:t xml:space="preserve">y frenan el </w:t>
      </w:r>
      <w:r w:rsidRPr="002E6247">
        <w:rPr>
          <w:rFonts w:ascii="Arial" w:hAnsi="Arial" w:cs="Arial"/>
          <w:sz w:val="22"/>
          <w:szCs w:val="22"/>
        </w:rPr>
        <w:t xml:space="preserve">camino de la dignidad humana </w:t>
      </w:r>
      <w:r>
        <w:rPr>
          <w:rFonts w:ascii="Arial" w:hAnsi="Arial" w:cs="Arial"/>
          <w:sz w:val="22"/>
          <w:szCs w:val="22"/>
        </w:rPr>
        <w:t>y de la fraternidad universal.</w:t>
      </w:r>
    </w:p>
    <w:p w14:paraId="6E6CFF46" w14:textId="16F84C48" w:rsidR="00211E22" w:rsidRPr="002E6247" w:rsidRDefault="00211E22" w:rsidP="00593BC9">
      <w:pPr>
        <w:pStyle w:val="NormalWeb"/>
        <w:spacing w:before="0" w:beforeAutospacing="0" w:after="0" w:afterAutospacing="0"/>
        <w:ind w:left="708"/>
        <w:rPr>
          <w:rFonts w:ascii="Arial" w:hAnsi="Arial" w:cs="Arial"/>
          <w:sz w:val="22"/>
          <w:szCs w:val="22"/>
        </w:rPr>
      </w:pPr>
      <w:r w:rsidRPr="002E6247">
        <w:rPr>
          <w:rFonts w:ascii="Arial" w:hAnsi="Arial" w:cs="Arial"/>
          <w:sz w:val="22"/>
          <w:szCs w:val="22"/>
        </w:rPr>
        <w:t>Creo en un Dios que no genera ansiedad</w:t>
      </w:r>
      <w:r>
        <w:rPr>
          <w:rFonts w:ascii="Arial" w:hAnsi="Arial" w:cs="Arial"/>
          <w:sz w:val="22"/>
          <w:szCs w:val="22"/>
        </w:rPr>
        <w:t xml:space="preserve">, y nos señala que el pasado y </w:t>
      </w:r>
      <w:r w:rsidRPr="002E6247">
        <w:rPr>
          <w:rFonts w:ascii="Arial" w:hAnsi="Arial" w:cs="Arial"/>
          <w:sz w:val="22"/>
          <w:szCs w:val="22"/>
        </w:rPr>
        <w:t xml:space="preserve">el futuro existen, pero que la vida es </w:t>
      </w:r>
      <w:r>
        <w:rPr>
          <w:rFonts w:ascii="Arial" w:hAnsi="Arial" w:cs="Arial"/>
          <w:sz w:val="22"/>
          <w:szCs w:val="22"/>
        </w:rPr>
        <w:t xml:space="preserve">hoy, y le es suficiente a cada </w:t>
      </w:r>
      <w:r w:rsidRPr="002E6247">
        <w:rPr>
          <w:rFonts w:ascii="Arial" w:hAnsi="Arial" w:cs="Arial"/>
          <w:sz w:val="22"/>
          <w:szCs w:val="22"/>
        </w:rPr>
        <w:t>día su propio esf</w:t>
      </w:r>
      <w:r>
        <w:rPr>
          <w:rFonts w:ascii="Arial" w:hAnsi="Arial" w:cs="Arial"/>
          <w:sz w:val="22"/>
          <w:szCs w:val="22"/>
        </w:rPr>
        <w:t>uerzo.</w:t>
      </w:r>
    </w:p>
    <w:p w14:paraId="59BFB34B" w14:textId="086052AC" w:rsidR="00211E22" w:rsidRPr="002E6247" w:rsidRDefault="00211E22" w:rsidP="00593BC9">
      <w:pPr>
        <w:pStyle w:val="NormalWeb"/>
        <w:spacing w:before="0" w:beforeAutospacing="0" w:after="0" w:afterAutospacing="0"/>
        <w:rPr>
          <w:rFonts w:ascii="Arial" w:hAnsi="Arial" w:cs="Arial"/>
          <w:sz w:val="22"/>
          <w:szCs w:val="22"/>
        </w:rPr>
      </w:pPr>
      <w:r w:rsidRPr="002E6247">
        <w:rPr>
          <w:rFonts w:ascii="Arial" w:hAnsi="Arial" w:cs="Arial"/>
          <w:sz w:val="22"/>
          <w:szCs w:val="22"/>
        </w:rPr>
        <w:t xml:space="preserve">Creo en un Dios que nos invita </w:t>
      </w:r>
      <w:r>
        <w:rPr>
          <w:rFonts w:ascii="Arial" w:hAnsi="Arial" w:cs="Arial"/>
          <w:sz w:val="22"/>
          <w:szCs w:val="22"/>
        </w:rPr>
        <w:t xml:space="preserve">a retornar a ÉL cuando estamos </w:t>
      </w:r>
      <w:r w:rsidRPr="002E6247">
        <w:rPr>
          <w:rFonts w:ascii="Arial" w:hAnsi="Arial" w:cs="Arial"/>
          <w:sz w:val="22"/>
          <w:szCs w:val="22"/>
        </w:rPr>
        <w:t>agobiados, para experimentar el descan</w:t>
      </w:r>
      <w:r>
        <w:rPr>
          <w:rFonts w:ascii="Arial" w:hAnsi="Arial" w:cs="Arial"/>
          <w:sz w:val="22"/>
          <w:szCs w:val="22"/>
        </w:rPr>
        <w:t>so de su encuentro, en nuestro interior, donde EL habita.</w:t>
      </w:r>
    </w:p>
    <w:p w14:paraId="132F94CB" w14:textId="0AAB45FE" w:rsidR="00211E22" w:rsidRPr="002E6247" w:rsidRDefault="00211E22" w:rsidP="00593BC9">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nunca es mi </w:t>
      </w:r>
      <w:r>
        <w:rPr>
          <w:rFonts w:ascii="Arial" w:hAnsi="Arial" w:cs="Arial"/>
          <w:sz w:val="22"/>
          <w:szCs w:val="22"/>
        </w:rPr>
        <w:t xml:space="preserve">rival sino el fundamento de mi </w:t>
      </w:r>
      <w:r w:rsidRPr="002E6247">
        <w:rPr>
          <w:rFonts w:ascii="Arial" w:hAnsi="Arial" w:cs="Arial"/>
          <w:sz w:val="22"/>
          <w:szCs w:val="22"/>
        </w:rPr>
        <w:t xml:space="preserve">libertad. </w:t>
      </w:r>
      <w:r>
        <w:rPr>
          <w:rFonts w:ascii="Arial" w:hAnsi="Arial" w:cs="Arial"/>
          <w:sz w:val="22"/>
          <w:szCs w:val="22"/>
        </w:rPr>
        <w:t>É</w:t>
      </w:r>
      <w:r w:rsidRPr="002E6247">
        <w:rPr>
          <w:rFonts w:ascii="Arial" w:hAnsi="Arial" w:cs="Arial"/>
          <w:sz w:val="22"/>
          <w:szCs w:val="22"/>
        </w:rPr>
        <w:t xml:space="preserve">L, que dijo </w:t>
      </w:r>
      <w:r>
        <w:rPr>
          <w:rFonts w:ascii="Arial" w:hAnsi="Arial" w:cs="Arial"/>
          <w:sz w:val="22"/>
          <w:szCs w:val="22"/>
        </w:rPr>
        <w:t>que la verdad nos hace libres.</w:t>
      </w:r>
    </w:p>
    <w:p w14:paraId="009F095A" w14:textId="12EE1C4C" w:rsidR="00211E22" w:rsidRPr="002E6247" w:rsidRDefault="00211E22" w:rsidP="00593BC9">
      <w:pPr>
        <w:pStyle w:val="NormalWeb"/>
        <w:spacing w:before="0" w:beforeAutospacing="0" w:after="0" w:afterAutospacing="0"/>
        <w:rPr>
          <w:rFonts w:ascii="Arial" w:hAnsi="Arial" w:cs="Arial"/>
          <w:sz w:val="22"/>
          <w:szCs w:val="22"/>
        </w:rPr>
      </w:pPr>
      <w:r w:rsidRPr="002E6247">
        <w:rPr>
          <w:rFonts w:ascii="Arial" w:hAnsi="Arial" w:cs="Arial"/>
          <w:sz w:val="22"/>
          <w:szCs w:val="22"/>
        </w:rPr>
        <w:t xml:space="preserve">Creo en un Dios que no ama ni provoca </w:t>
      </w:r>
      <w:r>
        <w:rPr>
          <w:rFonts w:ascii="Arial" w:hAnsi="Arial" w:cs="Arial"/>
          <w:sz w:val="22"/>
          <w:szCs w:val="22"/>
        </w:rPr>
        <w:t xml:space="preserve">el dolor de los hombres, y que </w:t>
      </w:r>
      <w:r w:rsidRPr="002E6247">
        <w:rPr>
          <w:rFonts w:ascii="Arial" w:hAnsi="Arial" w:cs="Arial"/>
          <w:sz w:val="22"/>
          <w:szCs w:val="22"/>
        </w:rPr>
        <w:t>nos enseñó a asumirlo como una condi</w:t>
      </w:r>
      <w:r>
        <w:rPr>
          <w:rFonts w:ascii="Arial" w:hAnsi="Arial" w:cs="Arial"/>
          <w:sz w:val="22"/>
          <w:szCs w:val="22"/>
        </w:rPr>
        <w:t>ción inevitable de la vida que asciende</w:t>
      </w:r>
      <w:r w:rsidRPr="002E6247">
        <w:rPr>
          <w:rFonts w:ascii="Arial" w:hAnsi="Arial" w:cs="Arial"/>
          <w:sz w:val="22"/>
          <w:szCs w:val="22"/>
        </w:rPr>
        <w:t>,</w:t>
      </w:r>
      <w:r>
        <w:rPr>
          <w:rFonts w:ascii="Arial" w:hAnsi="Arial" w:cs="Arial"/>
          <w:sz w:val="22"/>
          <w:szCs w:val="22"/>
        </w:rPr>
        <w:t xml:space="preserve"> </w:t>
      </w:r>
      <w:r w:rsidRPr="002E6247">
        <w:rPr>
          <w:rFonts w:ascii="Arial" w:hAnsi="Arial" w:cs="Arial"/>
          <w:sz w:val="22"/>
          <w:szCs w:val="22"/>
        </w:rPr>
        <w:t xml:space="preserve">encarnando la experiencia de la soledad, el dolor </w:t>
      </w:r>
      <w:r>
        <w:rPr>
          <w:rFonts w:ascii="Arial" w:hAnsi="Arial" w:cs="Arial"/>
          <w:sz w:val="22"/>
          <w:szCs w:val="22"/>
        </w:rPr>
        <w:t>y la muerte.</w:t>
      </w:r>
    </w:p>
    <w:p w14:paraId="3869A966" w14:textId="6B07F976" w:rsidR="00211E22" w:rsidRDefault="00211E22" w:rsidP="00593BC9">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lloró como homb</w:t>
      </w:r>
      <w:r>
        <w:rPr>
          <w:rFonts w:ascii="Arial" w:hAnsi="Arial" w:cs="Arial"/>
          <w:sz w:val="22"/>
          <w:szCs w:val="22"/>
        </w:rPr>
        <w:t xml:space="preserve">re la muerte del amigo, porque </w:t>
      </w:r>
      <w:r w:rsidRPr="002E6247">
        <w:rPr>
          <w:rFonts w:ascii="Arial" w:hAnsi="Arial" w:cs="Arial"/>
          <w:sz w:val="22"/>
          <w:szCs w:val="22"/>
        </w:rPr>
        <w:t xml:space="preserve">sentía como nosotros esa fractura </w:t>
      </w:r>
      <w:r>
        <w:rPr>
          <w:rFonts w:ascii="Arial" w:hAnsi="Arial" w:cs="Arial"/>
          <w:sz w:val="22"/>
          <w:szCs w:val="22"/>
        </w:rPr>
        <w:t xml:space="preserve">de la vida, pero que la asumió </w:t>
      </w:r>
      <w:r w:rsidRPr="002E6247">
        <w:rPr>
          <w:rFonts w:ascii="Arial" w:hAnsi="Arial" w:cs="Arial"/>
          <w:sz w:val="22"/>
          <w:szCs w:val="22"/>
        </w:rPr>
        <w:t xml:space="preserve">personalmente con toda su agonía para </w:t>
      </w:r>
      <w:r>
        <w:rPr>
          <w:rFonts w:ascii="Arial" w:hAnsi="Arial" w:cs="Arial"/>
          <w:sz w:val="22"/>
          <w:szCs w:val="22"/>
        </w:rPr>
        <w:t>dejarnos el testimonio supremo de la resurrección.</w:t>
      </w:r>
    </w:p>
    <w:p w14:paraId="489477EF" w14:textId="77777777" w:rsidR="00211E22" w:rsidRPr="00055CD3" w:rsidRDefault="00211E22" w:rsidP="00DF5F1C">
      <w:pPr>
        <w:pStyle w:val="NormalWeb"/>
        <w:spacing w:before="0" w:beforeAutospacing="0" w:after="0" w:afterAutospacing="0"/>
        <w:ind w:left="4954"/>
        <w:jc w:val="right"/>
        <w:rPr>
          <w:rFonts w:ascii="Arial Narrow" w:hAnsi="Arial Narrow" w:cs="Arial"/>
          <w:i/>
          <w:sz w:val="20"/>
          <w:szCs w:val="20"/>
        </w:rPr>
      </w:pPr>
      <w:r w:rsidRPr="00055CD3">
        <w:rPr>
          <w:rFonts w:ascii="Arial Narrow" w:hAnsi="Arial Narrow" w:cs="Arial"/>
          <w:i/>
          <w:sz w:val="20"/>
          <w:szCs w:val="20"/>
        </w:rPr>
        <w:t xml:space="preserve">Julio </w:t>
      </w:r>
      <w:proofErr w:type="spellStart"/>
      <w:r w:rsidRPr="00055CD3">
        <w:rPr>
          <w:rFonts w:ascii="Arial Narrow" w:hAnsi="Arial Narrow" w:cs="Arial"/>
          <w:i/>
          <w:sz w:val="20"/>
          <w:szCs w:val="20"/>
        </w:rPr>
        <w:t>Labaké</w:t>
      </w:r>
      <w:proofErr w:type="spellEnd"/>
      <w:r w:rsidRPr="00055CD3">
        <w:rPr>
          <w:rFonts w:ascii="Arial Narrow" w:hAnsi="Arial Narrow" w:cs="Arial"/>
          <w:i/>
          <w:sz w:val="20"/>
          <w:szCs w:val="20"/>
        </w:rPr>
        <w:t xml:space="preserve"> - Red de Liturgia CLAI</w:t>
      </w:r>
    </w:p>
    <w:p w14:paraId="02C9E96A" w14:textId="77777777" w:rsidR="00211E22" w:rsidRPr="00055CD3" w:rsidRDefault="00211E22" w:rsidP="00211E22">
      <w:pPr>
        <w:pStyle w:val="Prrafodelista"/>
        <w:numPr>
          <w:ilvl w:val="0"/>
          <w:numId w:val="1"/>
        </w:numPr>
        <w:spacing w:after="0" w:line="240" w:lineRule="auto"/>
        <w:rPr>
          <w:rFonts w:ascii="Arial" w:hAnsi="Arial" w:cs="Arial"/>
          <w:b/>
          <w:i/>
          <w:sz w:val="18"/>
          <w:szCs w:val="18"/>
        </w:rPr>
      </w:pPr>
      <w:r w:rsidRPr="005E377F">
        <w:rPr>
          <w:rFonts w:ascii="Arial" w:hAnsi="Arial" w:cs="Arial"/>
          <w:b/>
        </w:rPr>
        <w:t>Hacia el fin de la carrera</w:t>
      </w:r>
    </w:p>
    <w:p w14:paraId="170C35F7" w14:textId="77777777" w:rsidR="00211E22" w:rsidRPr="00714C40" w:rsidRDefault="00211E22" w:rsidP="00211E22">
      <w:pPr>
        <w:pStyle w:val="Prrafodelista"/>
        <w:spacing w:after="0" w:line="240" w:lineRule="auto"/>
        <w:ind w:left="360"/>
        <w:rPr>
          <w:rFonts w:ascii="Arial" w:hAnsi="Arial" w:cs="Arial"/>
          <w:b/>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5"/>
      </w:tblGrid>
      <w:tr w:rsidR="00211E22" w14:paraId="4387412C" w14:textId="77777777" w:rsidTr="00CA447B">
        <w:tc>
          <w:tcPr>
            <w:tcW w:w="4889" w:type="dxa"/>
          </w:tcPr>
          <w:p w14:paraId="4A7F0FE3" w14:textId="77777777" w:rsidR="00211E22" w:rsidRDefault="00211E22" w:rsidP="002104F8">
            <w:pPr>
              <w:spacing w:after="0" w:line="240" w:lineRule="auto"/>
              <w:rPr>
                <w:rFonts w:ascii="Arial" w:hAnsi="Arial" w:cs="Arial"/>
              </w:rPr>
            </w:pPr>
            <w:r>
              <w:rPr>
                <w:rFonts w:ascii="Arial" w:hAnsi="Arial" w:cs="Arial"/>
              </w:rPr>
              <w:t xml:space="preserve">Hacia el fin de la carrera de nuestras vidas, Señor, llegamos a tiempos </w:t>
            </w:r>
          </w:p>
          <w:p w14:paraId="07914911" w14:textId="77777777" w:rsidR="00211E22" w:rsidRDefault="00211E22" w:rsidP="002104F8">
            <w:pPr>
              <w:spacing w:after="0" w:line="240" w:lineRule="auto"/>
              <w:rPr>
                <w:rFonts w:ascii="Arial" w:hAnsi="Arial" w:cs="Arial"/>
              </w:rPr>
            </w:pPr>
            <w:r>
              <w:rPr>
                <w:rFonts w:ascii="Arial" w:hAnsi="Arial" w:cs="Arial"/>
              </w:rPr>
              <w:t>cada vez más difíciles para tu pueblo.</w:t>
            </w:r>
          </w:p>
          <w:p w14:paraId="6BACBD3B" w14:textId="77777777" w:rsidR="00211E22" w:rsidRDefault="00211E22" w:rsidP="002104F8">
            <w:pPr>
              <w:spacing w:after="0" w:line="240" w:lineRule="auto"/>
              <w:rPr>
                <w:rFonts w:ascii="Arial" w:hAnsi="Arial" w:cs="Arial"/>
              </w:rPr>
            </w:pPr>
            <w:r>
              <w:rPr>
                <w:rFonts w:ascii="Arial" w:hAnsi="Arial" w:cs="Arial"/>
              </w:rPr>
              <w:t>Nosotros estamos dispuestos a ser ofrecidos en sacrificio si ello significa vida para tu gente.</w:t>
            </w:r>
          </w:p>
          <w:p w14:paraId="5CE47924" w14:textId="77777777" w:rsidR="00211E22" w:rsidRDefault="00211E22" w:rsidP="0005061C">
            <w:pPr>
              <w:spacing w:after="0" w:line="240" w:lineRule="auto"/>
              <w:rPr>
                <w:rFonts w:ascii="Arial" w:hAnsi="Arial" w:cs="Arial"/>
              </w:rPr>
            </w:pPr>
            <w:r>
              <w:rPr>
                <w:rFonts w:ascii="Arial" w:hAnsi="Arial" w:cs="Arial"/>
              </w:rPr>
              <w:t xml:space="preserve">Procura venir, Señor, antes del invierno </w:t>
            </w:r>
          </w:p>
          <w:p w14:paraId="79F32C65" w14:textId="55181563" w:rsidR="00211E22" w:rsidRDefault="00211E22" w:rsidP="00744CA9">
            <w:pPr>
              <w:spacing w:after="0" w:line="240" w:lineRule="auto"/>
              <w:rPr>
                <w:rFonts w:ascii="Arial" w:hAnsi="Arial" w:cs="Arial"/>
              </w:rPr>
            </w:pPr>
            <w:r>
              <w:rPr>
                <w:rFonts w:ascii="Arial" w:hAnsi="Arial" w:cs="Arial"/>
              </w:rPr>
              <w:t>de nuestra vida.</w:t>
            </w:r>
            <w:r w:rsidR="00744CA9">
              <w:rPr>
                <w:rFonts w:ascii="Arial" w:hAnsi="Arial" w:cs="Arial"/>
              </w:rPr>
              <w:t xml:space="preserve"> </w:t>
            </w:r>
            <w:r>
              <w:rPr>
                <w:rFonts w:ascii="Arial" w:hAnsi="Arial" w:cs="Arial"/>
              </w:rPr>
              <w:t>Hemos peleado la buena batalla, nos mantuvimos fieles.</w:t>
            </w:r>
          </w:p>
          <w:p w14:paraId="00FB1814" w14:textId="77777777" w:rsidR="00211E22" w:rsidRDefault="00211E22" w:rsidP="002104F8">
            <w:pPr>
              <w:spacing w:after="0" w:line="240" w:lineRule="auto"/>
              <w:rPr>
                <w:rFonts w:ascii="Arial" w:hAnsi="Arial" w:cs="Arial"/>
              </w:rPr>
            </w:pPr>
            <w:r>
              <w:rPr>
                <w:rFonts w:ascii="Arial" w:hAnsi="Arial" w:cs="Arial"/>
              </w:rPr>
              <w:t>Te necesitamos, ven pronto a vernos, Señor.</w:t>
            </w:r>
          </w:p>
          <w:p w14:paraId="3BD774A2" w14:textId="77777777" w:rsidR="00211E22" w:rsidRDefault="00211E22" w:rsidP="002104F8">
            <w:pPr>
              <w:spacing w:after="0" w:line="240" w:lineRule="auto"/>
              <w:rPr>
                <w:rFonts w:ascii="Arial" w:hAnsi="Arial" w:cs="Arial"/>
              </w:rPr>
            </w:pPr>
            <w:r>
              <w:rPr>
                <w:rFonts w:ascii="Arial" w:hAnsi="Arial" w:cs="Arial"/>
              </w:rPr>
              <w:t xml:space="preserve">En este mundo estamos presos, </w:t>
            </w:r>
          </w:p>
          <w:p w14:paraId="53A23BA0" w14:textId="77777777" w:rsidR="00211E22" w:rsidRDefault="00211E22" w:rsidP="002104F8">
            <w:pPr>
              <w:spacing w:after="0" w:line="240" w:lineRule="auto"/>
              <w:rPr>
                <w:rFonts w:ascii="Arial" w:hAnsi="Arial" w:cs="Arial"/>
              </w:rPr>
            </w:pPr>
            <w:r>
              <w:rPr>
                <w:rFonts w:ascii="Arial" w:hAnsi="Arial" w:cs="Arial"/>
              </w:rPr>
              <w:t>líbranos de la boca del león.</w:t>
            </w:r>
          </w:p>
        </w:tc>
        <w:tc>
          <w:tcPr>
            <w:tcW w:w="4889" w:type="dxa"/>
          </w:tcPr>
          <w:p w14:paraId="11D64717" w14:textId="77777777" w:rsidR="00211E22" w:rsidRDefault="00211E22" w:rsidP="002104F8">
            <w:pPr>
              <w:spacing w:after="0" w:line="240" w:lineRule="auto"/>
              <w:rPr>
                <w:rFonts w:ascii="Arial" w:hAnsi="Arial" w:cs="Arial"/>
              </w:rPr>
            </w:pPr>
            <w:r>
              <w:rPr>
                <w:rFonts w:ascii="Arial" w:hAnsi="Arial" w:cs="Arial"/>
              </w:rPr>
              <w:t>Tú nos ayudaste y nos diste fuerzas,</w:t>
            </w:r>
          </w:p>
          <w:p w14:paraId="6471E84A" w14:textId="77777777" w:rsidR="00211E22" w:rsidRDefault="00211E22" w:rsidP="002104F8">
            <w:pPr>
              <w:spacing w:after="0" w:line="240" w:lineRule="auto"/>
              <w:rPr>
                <w:rFonts w:ascii="Arial" w:hAnsi="Arial" w:cs="Arial"/>
              </w:rPr>
            </w:pPr>
            <w:r>
              <w:rPr>
                <w:rFonts w:ascii="Arial" w:hAnsi="Arial" w:cs="Arial"/>
              </w:rPr>
              <w:t>pudimos predicar tu mensaje de vida nueva.</w:t>
            </w:r>
          </w:p>
          <w:p w14:paraId="00E93BCC" w14:textId="77777777" w:rsidR="00211E22" w:rsidRDefault="00211E22" w:rsidP="002104F8">
            <w:pPr>
              <w:spacing w:after="0" w:line="240" w:lineRule="auto"/>
              <w:rPr>
                <w:rFonts w:ascii="Arial" w:hAnsi="Arial" w:cs="Arial"/>
              </w:rPr>
            </w:pPr>
            <w:r>
              <w:rPr>
                <w:rFonts w:ascii="Arial" w:hAnsi="Arial" w:cs="Arial"/>
              </w:rPr>
              <w:t xml:space="preserve">No fuimos falsos maestros </w:t>
            </w:r>
          </w:p>
          <w:p w14:paraId="0EA7BD94" w14:textId="77777777" w:rsidR="00211E22" w:rsidRDefault="00211E22" w:rsidP="002104F8">
            <w:pPr>
              <w:spacing w:after="0" w:line="240" w:lineRule="auto"/>
              <w:rPr>
                <w:rFonts w:ascii="Arial" w:hAnsi="Arial" w:cs="Arial"/>
              </w:rPr>
            </w:pPr>
            <w:r>
              <w:rPr>
                <w:rFonts w:ascii="Arial" w:hAnsi="Arial" w:cs="Arial"/>
              </w:rPr>
              <w:t>enseñando lo que todos querían oír.</w:t>
            </w:r>
          </w:p>
          <w:p w14:paraId="5420A0A5" w14:textId="77777777" w:rsidR="00211E22" w:rsidRDefault="00211E22" w:rsidP="002104F8">
            <w:pPr>
              <w:spacing w:after="0" w:line="240" w:lineRule="auto"/>
              <w:rPr>
                <w:rFonts w:ascii="Arial" w:hAnsi="Arial" w:cs="Arial"/>
              </w:rPr>
            </w:pPr>
            <w:r>
              <w:rPr>
                <w:rFonts w:ascii="Arial" w:hAnsi="Arial" w:cs="Arial"/>
              </w:rPr>
              <w:t>Hacia el fin de la carrera de nuestra vida, Dios,</w:t>
            </w:r>
          </w:p>
          <w:p w14:paraId="02BFC308" w14:textId="77777777" w:rsidR="00211E22" w:rsidRDefault="00211E22" w:rsidP="002104F8">
            <w:pPr>
              <w:spacing w:after="0" w:line="240" w:lineRule="auto"/>
              <w:ind w:left="708"/>
              <w:rPr>
                <w:rFonts w:ascii="Arial" w:hAnsi="Arial" w:cs="Arial"/>
              </w:rPr>
            </w:pPr>
            <w:r>
              <w:rPr>
                <w:rFonts w:ascii="Arial" w:hAnsi="Arial" w:cs="Arial"/>
              </w:rPr>
              <w:t xml:space="preserve">acércanos la capa de tu amor, </w:t>
            </w:r>
          </w:p>
          <w:p w14:paraId="11A9C70D" w14:textId="77777777" w:rsidR="00211E22" w:rsidRDefault="00211E22" w:rsidP="002104F8">
            <w:pPr>
              <w:spacing w:after="0" w:line="240" w:lineRule="auto"/>
              <w:ind w:left="708"/>
              <w:rPr>
                <w:rFonts w:ascii="Arial" w:hAnsi="Arial" w:cs="Arial"/>
              </w:rPr>
            </w:pPr>
            <w:r>
              <w:rPr>
                <w:rFonts w:ascii="Arial" w:hAnsi="Arial" w:cs="Arial"/>
              </w:rPr>
              <w:t>tráenos los libros de tu gracia,</w:t>
            </w:r>
          </w:p>
          <w:p w14:paraId="3945F998" w14:textId="2E2771FC" w:rsidR="00211E22" w:rsidRDefault="00211E22" w:rsidP="002104F8">
            <w:pPr>
              <w:spacing w:after="0" w:line="240" w:lineRule="auto"/>
              <w:ind w:left="708"/>
              <w:rPr>
                <w:rFonts w:ascii="Arial" w:hAnsi="Arial" w:cs="Arial"/>
              </w:rPr>
            </w:pPr>
            <w:r>
              <w:rPr>
                <w:rFonts w:ascii="Arial" w:hAnsi="Arial" w:cs="Arial"/>
              </w:rPr>
              <w:t xml:space="preserve">queremos </w:t>
            </w:r>
            <w:r w:rsidR="00554E0E">
              <w:rPr>
                <w:rFonts w:ascii="Arial" w:hAnsi="Arial" w:cs="Arial"/>
              </w:rPr>
              <w:t>repasar</w:t>
            </w:r>
            <w:r>
              <w:rPr>
                <w:rFonts w:ascii="Arial" w:hAnsi="Arial" w:cs="Arial"/>
              </w:rPr>
              <w:t xml:space="preserve"> los pergaminos </w:t>
            </w:r>
          </w:p>
          <w:p w14:paraId="4C850BB8" w14:textId="5BFB10AF" w:rsidR="00211E22" w:rsidRDefault="00211E22" w:rsidP="002104F8">
            <w:pPr>
              <w:spacing w:after="0" w:line="240" w:lineRule="auto"/>
              <w:ind w:left="708"/>
              <w:rPr>
                <w:rFonts w:ascii="Arial" w:hAnsi="Arial" w:cs="Arial"/>
              </w:rPr>
            </w:pPr>
            <w:r>
              <w:rPr>
                <w:rFonts w:ascii="Arial" w:hAnsi="Arial" w:cs="Arial"/>
              </w:rPr>
              <w:t xml:space="preserve">de la historia de tu </w:t>
            </w:r>
            <w:r w:rsidR="004C1716">
              <w:rPr>
                <w:rFonts w:ascii="Arial" w:hAnsi="Arial" w:cs="Arial"/>
              </w:rPr>
              <w:t xml:space="preserve">bendita </w:t>
            </w:r>
            <w:r>
              <w:rPr>
                <w:rFonts w:ascii="Arial" w:hAnsi="Arial" w:cs="Arial"/>
              </w:rPr>
              <w:t>salvación.</w:t>
            </w:r>
          </w:p>
          <w:p w14:paraId="271F60F8" w14:textId="77777777" w:rsidR="00211E22" w:rsidRDefault="00211E22" w:rsidP="002104F8">
            <w:pPr>
              <w:spacing w:after="0" w:line="240" w:lineRule="auto"/>
              <w:rPr>
                <w:rFonts w:ascii="Arial" w:hAnsi="Arial" w:cs="Arial"/>
              </w:rPr>
            </w:pPr>
            <w:r>
              <w:rPr>
                <w:rFonts w:ascii="Arial" w:hAnsi="Arial" w:cs="Arial"/>
              </w:rPr>
              <w:t xml:space="preserve">Líbranos de todo mal, </w:t>
            </w:r>
          </w:p>
          <w:p w14:paraId="79D7DCBD" w14:textId="77777777" w:rsidR="00211E22" w:rsidRDefault="00211E22" w:rsidP="002104F8">
            <w:pPr>
              <w:spacing w:after="0" w:line="240" w:lineRule="auto"/>
              <w:rPr>
                <w:rFonts w:ascii="Arial" w:hAnsi="Arial" w:cs="Arial"/>
              </w:rPr>
            </w:pPr>
            <w:r>
              <w:rPr>
                <w:rFonts w:ascii="Arial" w:hAnsi="Arial" w:cs="Arial"/>
              </w:rPr>
              <w:t>llévanos a tu reino celestial. Amén.</w:t>
            </w:r>
          </w:p>
          <w:p w14:paraId="693C25E9" w14:textId="77777777" w:rsidR="00211E22" w:rsidRPr="00FF1CF7" w:rsidRDefault="00211E22" w:rsidP="002104F8">
            <w:pPr>
              <w:pStyle w:val="NormalWeb"/>
              <w:spacing w:before="0" w:beforeAutospacing="0" w:after="0" w:afterAutospacing="0"/>
              <w:jc w:val="right"/>
              <w:rPr>
                <w:rFonts w:ascii="Arial" w:hAnsi="Arial" w:cs="Arial"/>
              </w:rPr>
            </w:pPr>
            <w:r w:rsidRPr="00032684">
              <w:rPr>
                <w:rFonts w:ascii="Arial Narrow" w:hAnsi="Arial Narrow" w:cs="Arial"/>
                <w:i/>
                <w:sz w:val="20"/>
                <w:szCs w:val="20"/>
              </w:rPr>
              <w:t>GBH, sobre 2 Timoteo 4.</w:t>
            </w:r>
          </w:p>
        </w:tc>
      </w:tr>
    </w:tbl>
    <w:p w14:paraId="36DC138B" w14:textId="77777777" w:rsidR="00211E22" w:rsidRPr="00055CD3" w:rsidRDefault="00211E22" w:rsidP="00211E22">
      <w:pPr>
        <w:spacing w:after="0" w:line="240" w:lineRule="auto"/>
        <w:rPr>
          <w:rFonts w:ascii="Arial" w:hAnsi="Arial" w:cs="Arial"/>
          <w:sz w:val="8"/>
          <w:szCs w:val="8"/>
        </w:rPr>
      </w:pPr>
    </w:p>
    <w:p w14:paraId="33E69E2D" w14:textId="77777777" w:rsidR="00211E22" w:rsidRPr="00CF6101" w:rsidRDefault="00211E22" w:rsidP="00CA447B">
      <w:pPr>
        <w:pStyle w:val="NormalWeb"/>
        <w:numPr>
          <w:ilvl w:val="0"/>
          <w:numId w:val="1"/>
        </w:numPr>
        <w:spacing w:before="120" w:beforeAutospacing="0" w:after="80" w:afterAutospacing="0"/>
        <w:rPr>
          <w:rFonts w:ascii="Arial" w:hAnsi="Arial" w:cs="Arial"/>
          <w:sz w:val="22"/>
          <w:szCs w:val="22"/>
        </w:rPr>
      </w:pPr>
      <w:r w:rsidRPr="00CF6101">
        <w:rPr>
          <w:rStyle w:val="Textoennegrita"/>
          <w:rFonts w:ascii="Arial" w:hAnsi="Arial" w:cs="Arial"/>
          <w:sz w:val="22"/>
          <w:szCs w:val="22"/>
        </w:rPr>
        <w:lastRenderedPageBreak/>
        <w:t>Letanía de confesión</w:t>
      </w:r>
      <w:r w:rsidRPr="00CF6101">
        <w:rPr>
          <w:rFonts w:ascii="Arial" w:hAnsi="Arial" w:cs="Arial"/>
          <w:sz w:val="22"/>
          <w:szCs w:val="22"/>
        </w:rPr>
        <w:t> </w:t>
      </w:r>
    </w:p>
    <w:p w14:paraId="314F06A8" w14:textId="77777777" w:rsidR="00211E22" w:rsidRPr="00CF6101" w:rsidRDefault="00211E22" w:rsidP="0008246D">
      <w:pPr>
        <w:spacing w:after="0" w:line="240" w:lineRule="auto"/>
        <w:ind w:left="360"/>
        <w:rPr>
          <w:rFonts w:ascii="Arial" w:hAnsi="Arial" w:cs="Arial"/>
        </w:rPr>
      </w:pPr>
      <w:r w:rsidRPr="00CF6101">
        <w:rPr>
          <w:rFonts w:ascii="Arial" w:hAnsi="Arial" w:cs="Arial"/>
        </w:rPr>
        <w:t>Por no haber caminado cabalmente por tus senderos durante la semana transcurrida</w:t>
      </w:r>
      <w:r>
        <w:rPr>
          <w:rFonts w:ascii="Arial" w:hAnsi="Arial" w:cs="Arial"/>
        </w:rPr>
        <w:t>,</w:t>
      </w:r>
    </w:p>
    <w:p w14:paraId="3FBF1A7F" w14:textId="77777777" w:rsidR="00211E22" w:rsidRPr="00055CD3" w:rsidRDefault="00211E22" w:rsidP="0008246D">
      <w:pPr>
        <w:spacing w:after="0" w:line="240" w:lineRule="auto"/>
        <w:ind w:left="360" w:firstLine="348"/>
        <w:rPr>
          <w:rFonts w:ascii="Arial" w:hAnsi="Arial" w:cs="Arial"/>
          <w:b/>
        </w:rPr>
      </w:pPr>
      <w:r>
        <w:rPr>
          <w:rFonts w:ascii="Arial" w:hAnsi="Arial" w:cs="Arial"/>
          <w:b/>
        </w:rPr>
        <w:t>S</w:t>
      </w:r>
      <w:r w:rsidRPr="00055CD3">
        <w:rPr>
          <w:rFonts w:ascii="Arial" w:hAnsi="Arial" w:cs="Arial"/>
          <w:b/>
        </w:rPr>
        <w:t xml:space="preserve">uplicamos tu perdón, </w:t>
      </w:r>
      <w:proofErr w:type="gramStart"/>
      <w:r w:rsidRPr="00055CD3">
        <w:rPr>
          <w:rFonts w:ascii="Arial" w:hAnsi="Arial" w:cs="Arial"/>
          <w:b/>
        </w:rPr>
        <w:t>oh</w:t>
      </w:r>
      <w:proofErr w:type="gramEnd"/>
      <w:r w:rsidRPr="00055CD3">
        <w:rPr>
          <w:rFonts w:ascii="Arial" w:hAnsi="Arial" w:cs="Arial"/>
          <w:b/>
        </w:rPr>
        <w:t xml:space="preserve"> </w:t>
      </w:r>
      <w:r>
        <w:rPr>
          <w:rFonts w:ascii="Arial" w:hAnsi="Arial" w:cs="Arial"/>
          <w:b/>
        </w:rPr>
        <w:t>D</w:t>
      </w:r>
      <w:r w:rsidRPr="00055CD3">
        <w:rPr>
          <w:rFonts w:ascii="Arial" w:hAnsi="Arial" w:cs="Arial"/>
          <w:b/>
        </w:rPr>
        <w:t>ios de misericordia. </w:t>
      </w:r>
    </w:p>
    <w:p w14:paraId="21684E35" w14:textId="77777777" w:rsidR="00211E22" w:rsidRPr="00CF6101" w:rsidRDefault="00211E22" w:rsidP="0008246D">
      <w:pPr>
        <w:spacing w:after="0" w:line="240" w:lineRule="auto"/>
        <w:ind w:left="360"/>
        <w:rPr>
          <w:rFonts w:ascii="Arial" w:hAnsi="Arial" w:cs="Arial"/>
        </w:rPr>
      </w:pPr>
      <w:r w:rsidRPr="00CF6101">
        <w:rPr>
          <w:rFonts w:ascii="Arial" w:hAnsi="Arial" w:cs="Arial"/>
        </w:rPr>
        <w:t>Por haber vuelto nuestro corazón ciego, sordo y mudo ante las necesidades de nuestr</w:t>
      </w:r>
      <w:r>
        <w:rPr>
          <w:rFonts w:ascii="Arial" w:hAnsi="Arial" w:cs="Arial"/>
        </w:rPr>
        <w:t>a gente,</w:t>
      </w:r>
      <w:r w:rsidRPr="00CF6101">
        <w:rPr>
          <w:rFonts w:ascii="Arial" w:hAnsi="Arial" w:cs="Arial"/>
        </w:rPr>
        <w:t xml:space="preserve"> </w:t>
      </w:r>
    </w:p>
    <w:p w14:paraId="398D1973" w14:textId="77777777" w:rsidR="00211E22" w:rsidRPr="00032684" w:rsidRDefault="00211E22" w:rsidP="0008246D">
      <w:pPr>
        <w:spacing w:after="0" w:line="240" w:lineRule="auto"/>
        <w:ind w:left="360" w:firstLine="348"/>
        <w:rPr>
          <w:rFonts w:ascii="Arial" w:hAnsi="Arial" w:cs="Arial"/>
          <w:b/>
        </w:rPr>
      </w:pPr>
      <w:r>
        <w:rPr>
          <w:rFonts w:ascii="Arial" w:hAnsi="Arial" w:cs="Arial"/>
          <w:b/>
        </w:rPr>
        <w:t>S</w:t>
      </w:r>
      <w:r w:rsidRPr="00032684">
        <w:rPr>
          <w:rFonts w:ascii="Arial" w:hAnsi="Arial" w:cs="Arial"/>
          <w:b/>
        </w:rPr>
        <w:t xml:space="preserve">uplicamos tu perdón, </w:t>
      </w:r>
      <w:proofErr w:type="gramStart"/>
      <w:r w:rsidRPr="00032684">
        <w:rPr>
          <w:rFonts w:ascii="Arial" w:hAnsi="Arial" w:cs="Arial"/>
          <w:b/>
        </w:rPr>
        <w:t>oh</w:t>
      </w:r>
      <w:proofErr w:type="gramEnd"/>
      <w:r w:rsidRPr="00032684">
        <w:rPr>
          <w:rFonts w:ascii="Arial" w:hAnsi="Arial" w:cs="Arial"/>
          <w:b/>
        </w:rPr>
        <w:t xml:space="preserve"> </w:t>
      </w:r>
      <w:r>
        <w:rPr>
          <w:rFonts w:ascii="Arial" w:hAnsi="Arial" w:cs="Arial"/>
          <w:b/>
        </w:rPr>
        <w:t>D</w:t>
      </w:r>
      <w:r w:rsidRPr="00032684">
        <w:rPr>
          <w:rFonts w:ascii="Arial" w:hAnsi="Arial" w:cs="Arial"/>
          <w:b/>
        </w:rPr>
        <w:t>ios de misericordia. </w:t>
      </w:r>
    </w:p>
    <w:p w14:paraId="75163494" w14:textId="77777777" w:rsidR="00211E22" w:rsidRPr="00CF6101" w:rsidRDefault="00211E22" w:rsidP="0008246D">
      <w:pPr>
        <w:spacing w:after="0" w:line="240" w:lineRule="auto"/>
        <w:rPr>
          <w:rFonts w:ascii="Arial" w:hAnsi="Arial" w:cs="Arial"/>
        </w:rPr>
      </w:pPr>
      <w:r w:rsidRPr="00CF6101">
        <w:rPr>
          <w:rFonts w:ascii="Arial" w:hAnsi="Arial" w:cs="Arial"/>
        </w:rPr>
        <w:t>Por nuestra sociedad, que se torna indiferente a tu amor y manifiesta ingratitud por tus bondades</w:t>
      </w:r>
      <w:r>
        <w:rPr>
          <w:rFonts w:ascii="Arial" w:hAnsi="Arial" w:cs="Arial"/>
        </w:rPr>
        <w:t>,</w:t>
      </w:r>
      <w:r w:rsidRPr="00CF6101">
        <w:rPr>
          <w:rFonts w:ascii="Arial" w:hAnsi="Arial" w:cs="Arial"/>
        </w:rPr>
        <w:t> </w:t>
      </w:r>
    </w:p>
    <w:p w14:paraId="6FEC0FDE" w14:textId="77777777" w:rsidR="00211E22" w:rsidRPr="00055CD3" w:rsidRDefault="00211E22" w:rsidP="0008246D">
      <w:pPr>
        <w:spacing w:after="0" w:line="240" w:lineRule="auto"/>
        <w:ind w:firstLine="348"/>
        <w:rPr>
          <w:rFonts w:ascii="Arial" w:hAnsi="Arial" w:cs="Arial"/>
          <w:b/>
        </w:rPr>
      </w:pPr>
      <w:r>
        <w:rPr>
          <w:rFonts w:ascii="Arial" w:hAnsi="Arial" w:cs="Arial"/>
          <w:b/>
        </w:rPr>
        <w:t>S</w:t>
      </w:r>
      <w:r w:rsidRPr="00032684">
        <w:rPr>
          <w:rFonts w:ascii="Arial" w:hAnsi="Arial" w:cs="Arial"/>
          <w:b/>
        </w:rPr>
        <w:t xml:space="preserve">uplicamos tu perdón, </w:t>
      </w:r>
      <w:proofErr w:type="gramStart"/>
      <w:r w:rsidRPr="00032684">
        <w:rPr>
          <w:rFonts w:ascii="Arial" w:hAnsi="Arial" w:cs="Arial"/>
          <w:b/>
        </w:rPr>
        <w:t>oh</w:t>
      </w:r>
      <w:proofErr w:type="gramEnd"/>
      <w:r w:rsidRPr="00032684">
        <w:rPr>
          <w:rFonts w:ascii="Arial" w:hAnsi="Arial" w:cs="Arial"/>
          <w:b/>
        </w:rPr>
        <w:t xml:space="preserve"> </w:t>
      </w:r>
      <w:r>
        <w:rPr>
          <w:rFonts w:ascii="Arial" w:hAnsi="Arial" w:cs="Arial"/>
          <w:b/>
        </w:rPr>
        <w:t>D</w:t>
      </w:r>
      <w:r w:rsidRPr="00032684">
        <w:rPr>
          <w:rFonts w:ascii="Arial" w:hAnsi="Arial" w:cs="Arial"/>
          <w:b/>
        </w:rPr>
        <w:t>ios de misericordia. </w:t>
      </w:r>
    </w:p>
    <w:p w14:paraId="4E29AC76" w14:textId="77777777" w:rsidR="00211E22" w:rsidRDefault="00211E22" w:rsidP="0008246D">
      <w:pPr>
        <w:spacing w:after="0" w:line="240" w:lineRule="auto"/>
        <w:rPr>
          <w:rFonts w:ascii="Arial" w:hAnsi="Arial" w:cs="Arial"/>
        </w:rPr>
      </w:pPr>
      <w:r w:rsidRPr="00CF6101">
        <w:rPr>
          <w:rFonts w:ascii="Arial" w:hAnsi="Arial" w:cs="Arial"/>
        </w:rPr>
        <w:t>Por este mundo injusto y discriminador, que sólo vive para sí, </w:t>
      </w:r>
    </w:p>
    <w:p w14:paraId="2FCA0B9A" w14:textId="77777777" w:rsidR="00211E22" w:rsidRPr="00CF6101" w:rsidRDefault="00211E22" w:rsidP="0008246D">
      <w:pPr>
        <w:spacing w:after="0" w:line="240" w:lineRule="auto"/>
        <w:rPr>
          <w:rFonts w:ascii="Arial" w:hAnsi="Arial" w:cs="Arial"/>
        </w:rPr>
      </w:pPr>
      <w:r w:rsidRPr="00CF6101">
        <w:rPr>
          <w:rFonts w:ascii="Arial" w:hAnsi="Arial" w:cs="Arial"/>
        </w:rPr>
        <w:t>dejando de lado la equidad y la hermandad. </w:t>
      </w:r>
    </w:p>
    <w:p w14:paraId="752BD986" w14:textId="77777777" w:rsidR="00211E22" w:rsidRPr="00055CD3" w:rsidRDefault="00211E22" w:rsidP="0008246D">
      <w:pPr>
        <w:spacing w:after="0" w:line="240" w:lineRule="auto"/>
        <w:ind w:firstLine="348"/>
        <w:rPr>
          <w:rFonts w:ascii="Arial" w:hAnsi="Arial" w:cs="Arial"/>
          <w:b/>
        </w:rPr>
      </w:pPr>
      <w:r>
        <w:rPr>
          <w:rFonts w:ascii="Arial" w:hAnsi="Arial" w:cs="Arial"/>
          <w:b/>
        </w:rPr>
        <w:t>S</w:t>
      </w:r>
      <w:r w:rsidRPr="00032684">
        <w:rPr>
          <w:rFonts w:ascii="Arial" w:hAnsi="Arial" w:cs="Arial"/>
          <w:b/>
        </w:rPr>
        <w:t xml:space="preserve">uplicamos tu perdón, </w:t>
      </w:r>
      <w:proofErr w:type="gramStart"/>
      <w:r w:rsidRPr="00032684">
        <w:rPr>
          <w:rFonts w:ascii="Arial" w:hAnsi="Arial" w:cs="Arial"/>
          <w:b/>
        </w:rPr>
        <w:t>oh</w:t>
      </w:r>
      <w:proofErr w:type="gramEnd"/>
      <w:r w:rsidRPr="00032684">
        <w:rPr>
          <w:rFonts w:ascii="Arial" w:hAnsi="Arial" w:cs="Arial"/>
          <w:b/>
        </w:rPr>
        <w:t xml:space="preserve"> </w:t>
      </w:r>
      <w:r>
        <w:rPr>
          <w:rFonts w:ascii="Arial" w:hAnsi="Arial" w:cs="Arial"/>
          <w:b/>
        </w:rPr>
        <w:t>D</w:t>
      </w:r>
      <w:r w:rsidRPr="00032684">
        <w:rPr>
          <w:rFonts w:ascii="Arial" w:hAnsi="Arial" w:cs="Arial"/>
          <w:b/>
        </w:rPr>
        <w:t>ios de misericordia. </w:t>
      </w:r>
      <w:r w:rsidRPr="00CF6101">
        <w:rPr>
          <w:rFonts w:ascii="Arial" w:hAnsi="Arial" w:cs="Arial"/>
        </w:rPr>
        <w:t> </w:t>
      </w:r>
    </w:p>
    <w:p w14:paraId="2E44EDEE" w14:textId="77777777" w:rsidR="00211E22" w:rsidRPr="00CF6101" w:rsidRDefault="00211E22" w:rsidP="0008246D">
      <w:pPr>
        <w:spacing w:after="0" w:line="240" w:lineRule="auto"/>
        <w:ind w:left="360"/>
        <w:rPr>
          <w:rFonts w:ascii="Arial" w:hAnsi="Arial" w:cs="Arial"/>
        </w:rPr>
      </w:pPr>
      <w:r w:rsidRPr="00CF6101">
        <w:rPr>
          <w:rFonts w:ascii="Arial" w:hAnsi="Arial" w:cs="Arial"/>
        </w:rPr>
        <w:t>Por la humanidad que ha tratado sin respeto a la creación y sin consideración a las creaturas. </w:t>
      </w:r>
    </w:p>
    <w:p w14:paraId="25688DDE" w14:textId="77777777" w:rsidR="00211E22" w:rsidRPr="00055CD3" w:rsidRDefault="00211E22" w:rsidP="0008246D">
      <w:pPr>
        <w:spacing w:after="0" w:line="240" w:lineRule="auto"/>
        <w:ind w:left="360" w:firstLine="348"/>
        <w:rPr>
          <w:rFonts w:ascii="Arial" w:hAnsi="Arial" w:cs="Arial"/>
          <w:b/>
        </w:rPr>
      </w:pPr>
      <w:r>
        <w:rPr>
          <w:rFonts w:ascii="Arial" w:hAnsi="Arial" w:cs="Arial"/>
          <w:b/>
        </w:rPr>
        <w:t>S</w:t>
      </w:r>
      <w:r w:rsidRPr="00032684">
        <w:rPr>
          <w:rFonts w:ascii="Arial" w:hAnsi="Arial" w:cs="Arial"/>
          <w:b/>
        </w:rPr>
        <w:t xml:space="preserve">uplicamos tu perdón, </w:t>
      </w:r>
      <w:proofErr w:type="gramStart"/>
      <w:r w:rsidRPr="00032684">
        <w:rPr>
          <w:rFonts w:ascii="Arial" w:hAnsi="Arial" w:cs="Arial"/>
          <w:b/>
        </w:rPr>
        <w:t>oh</w:t>
      </w:r>
      <w:proofErr w:type="gramEnd"/>
      <w:r w:rsidRPr="00032684">
        <w:rPr>
          <w:rFonts w:ascii="Arial" w:hAnsi="Arial" w:cs="Arial"/>
          <w:b/>
        </w:rPr>
        <w:t xml:space="preserve"> </w:t>
      </w:r>
      <w:r>
        <w:rPr>
          <w:rFonts w:ascii="Arial" w:hAnsi="Arial" w:cs="Arial"/>
          <w:b/>
        </w:rPr>
        <w:t>D</w:t>
      </w:r>
      <w:r w:rsidRPr="00032684">
        <w:rPr>
          <w:rFonts w:ascii="Arial" w:hAnsi="Arial" w:cs="Arial"/>
          <w:b/>
        </w:rPr>
        <w:t>ios de misericordia. </w:t>
      </w:r>
    </w:p>
    <w:p w14:paraId="37173F49" w14:textId="77777777" w:rsidR="00211E22" w:rsidRPr="00055CD3" w:rsidRDefault="00211E22" w:rsidP="00211E22">
      <w:pPr>
        <w:spacing w:after="120" w:line="240" w:lineRule="auto"/>
        <w:ind w:left="2484" w:firstLine="708"/>
        <w:jc w:val="right"/>
        <w:rPr>
          <w:rFonts w:ascii="Arial Narrow" w:hAnsi="Arial Narrow" w:cs="Arial"/>
          <w:i/>
          <w:sz w:val="20"/>
          <w:szCs w:val="20"/>
        </w:rPr>
      </w:pPr>
      <w:r w:rsidRPr="00055CD3">
        <w:rPr>
          <w:rFonts w:ascii="Arial Narrow" w:hAnsi="Arial Narrow" w:cs="Arial"/>
          <w:i/>
          <w:sz w:val="20"/>
          <w:szCs w:val="20"/>
        </w:rPr>
        <w:t>Zabdiel Ramos Torres - Red Crearte</w:t>
      </w:r>
    </w:p>
    <w:p w14:paraId="00535A9E" w14:textId="132D6610" w:rsidR="00F454E7" w:rsidRPr="00CA447B" w:rsidRDefault="00714C40" w:rsidP="008555C1">
      <w:pPr>
        <w:pStyle w:val="NormalWeb"/>
        <w:numPr>
          <w:ilvl w:val="0"/>
          <w:numId w:val="1"/>
        </w:numPr>
        <w:spacing w:before="0" w:beforeAutospacing="0" w:after="80" w:afterAutospacing="0"/>
        <w:rPr>
          <w:rFonts w:ascii="Arial" w:hAnsi="Arial" w:cs="Arial"/>
          <w:sz w:val="22"/>
          <w:szCs w:val="22"/>
        </w:rPr>
      </w:pPr>
      <w:r w:rsidRPr="00CA447B">
        <w:rPr>
          <w:rFonts w:ascii="Arial" w:hAnsi="Arial" w:cs="Arial"/>
          <w:b/>
          <w:bCs/>
          <w:sz w:val="22"/>
          <w:szCs w:val="22"/>
        </w:rPr>
        <w:t xml:space="preserve">Oración comunitaria </w:t>
      </w:r>
      <w:r w:rsidRPr="00CA447B">
        <w:rPr>
          <w:rFonts w:ascii="Arial" w:hAnsi="Arial" w:cs="Arial"/>
          <w:sz w:val="22"/>
          <w:szCs w:val="22"/>
        </w:rPr>
        <w:t>(</w:t>
      </w:r>
      <w:r w:rsidR="00F454E7" w:rsidRPr="00CA447B">
        <w:rPr>
          <w:rFonts w:ascii="Arial" w:hAnsi="Arial" w:cs="Arial"/>
          <w:sz w:val="22"/>
          <w:szCs w:val="22"/>
        </w:rPr>
        <w:t>Salmo 84)</w:t>
      </w:r>
    </w:p>
    <w:p w14:paraId="18C80610" w14:textId="2BA0470F" w:rsidR="00F454E7" w:rsidRPr="00CA447B" w:rsidRDefault="00F454E7" w:rsidP="008555C1">
      <w:pPr>
        <w:spacing w:after="0" w:line="240" w:lineRule="auto"/>
        <w:jc w:val="center"/>
        <w:rPr>
          <w:rFonts w:ascii="Arial" w:hAnsi="Arial" w:cs="Arial"/>
        </w:rPr>
      </w:pPr>
      <w:r w:rsidRPr="00CA447B">
        <w:rPr>
          <w:rFonts w:ascii="Arial" w:hAnsi="Arial" w:cs="Arial"/>
        </w:rPr>
        <w:t>Hermoso encuentro lleno de tu misericordia Dios amado,</w:t>
      </w:r>
    </w:p>
    <w:p w14:paraId="4EC310AE" w14:textId="77777777" w:rsidR="00B92A43" w:rsidRPr="00CA447B" w:rsidRDefault="00F454E7" w:rsidP="008555C1">
      <w:pPr>
        <w:spacing w:after="0" w:line="240" w:lineRule="auto"/>
        <w:jc w:val="center"/>
        <w:rPr>
          <w:rFonts w:ascii="Arial" w:hAnsi="Arial" w:cs="Arial"/>
          <w:b/>
          <w:i/>
        </w:rPr>
      </w:pPr>
      <w:r w:rsidRPr="00CA447B">
        <w:rPr>
          <w:rFonts w:ascii="Arial" w:hAnsi="Arial" w:cs="Arial"/>
          <w:b/>
          <w:i/>
        </w:rPr>
        <w:t>cuando transitando el valle de las lágrimas,</w:t>
      </w:r>
    </w:p>
    <w:p w14:paraId="4C9D632A" w14:textId="3ED2E1BE" w:rsidR="00F454E7" w:rsidRPr="00CA447B" w:rsidRDefault="00F454E7" w:rsidP="008555C1">
      <w:pPr>
        <w:spacing w:after="0" w:line="240" w:lineRule="auto"/>
        <w:jc w:val="center"/>
        <w:rPr>
          <w:rFonts w:ascii="Arial" w:hAnsi="Arial" w:cs="Arial"/>
          <w:b/>
          <w:i/>
        </w:rPr>
      </w:pPr>
      <w:r w:rsidRPr="00CA447B">
        <w:rPr>
          <w:rFonts w:ascii="Arial" w:hAnsi="Arial" w:cs="Arial"/>
          <w:b/>
          <w:i/>
        </w:rPr>
        <w:t>mirando hacia abajo para que no se descubra la pena y el llanto,</w:t>
      </w:r>
    </w:p>
    <w:p w14:paraId="0B2458B5" w14:textId="3B2B00F4" w:rsidR="00B92A43" w:rsidRPr="00CA447B" w:rsidRDefault="00F454E7" w:rsidP="008555C1">
      <w:pPr>
        <w:spacing w:after="0" w:line="240" w:lineRule="auto"/>
        <w:jc w:val="center"/>
        <w:rPr>
          <w:rFonts w:ascii="Arial" w:hAnsi="Arial" w:cs="Arial"/>
        </w:rPr>
      </w:pPr>
      <w:r w:rsidRPr="00CA447B">
        <w:rPr>
          <w:rFonts w:ascii="Arial" w:hAnsi="Arial" w:cs="Arial"/>
        </w:rPr>
        <w:t>te acercas en un abrazo lleno de ternura y se abre el manantial, y cantan los pájaros,</w:t>
      </w:r>
    </w:p>
    <w:p w14:paraId="1D3B354D" w14:textId="7BD05CB1" w:rsidR="00B92A43" w:rsidRPr="00CA447B" w:rsidRDefault="00F454E7" w:rsidP="008555C1">
      <w:pPr>
        <w:spacing w:after="0" w:line="240" w:lineRule="auto"/>
        <w:jc w:val="center"/>
        <w:rPr>
          <w:rFonts w:ascii="Arial" w:hAnsi="Arial" w:cs="Arial"/>
        </w:rPr>
      </w:pPr>
      <w:r w:rsidRPr="00CA447B">
        <w:rPr>
          <w:rFonts w:ascii="Arial" w:hAnsi="Arial" w:cs="Arial"/>
        </w:rPr>
        <w:t>el viento cambia su dirección, suave pero firme, lava nuestras lágrimas</w:t>
      </w:r>
    </w:p>
    <w:p w14:paraId="4CF211D0" w14:textId="0C6BC397" w:rsidR="00F454E7" w:rsidRPr="00CA447B" w:rsidRDefault="00F454E7" w:rsidP="008555C1">
      <w:pPr>
        <w:spacing w:after="0" w:line="240" w:lineRule="auto"/>
        <w:jc w:val="center"/>
        <w:rPr>
          <w:rFonts w:ascii="Arial" w:hAnsi="Arial" w:cs="Arial"/>
        </w:rPr>
      </w:pPr>
      <w:r w:rsidRPr="00CA447B">
        <w:rPr>
          <w:rFonts w:ascii="Arial" w:hAnsi="Arial" w:cs="Arial"/>
        </w:rPr>
        <w:t>y con su mano borra nuestras penas,</w:t>
      </w:r>
    </w:p>
    <w:p w14:paraId="7DA23685" w14:textId="40475712" w:rsidR="00F454E7" w:rsidRPr="00CA447B" w:rsidRDefault="00F454E7" w:rsidP="008555C1">
      <w:pPr>
        <w:spacing w:after="0" w:line="240" w:lineRule="auto"/>
        <w:jc w:val="center"/>
        <w:rPr>
          <w:rFonts w:ascii="Arial" w:hAnsi="Arial" w:cs="Arial"/>
        </w:rPr>
      </w:pPr>
      <w:r w:rsidRPr="00CA447B">
        <w:rPr>
          <w:rFonts w:ascii="Arial" w:hAnsi="Arial" w:cs="Arial"/>
          <w:b/>
          <w:i/>
        </w:rPr>
        <w:t>desde una nube que parece sonreírnos viene llegando tu bendición</w:t>
      </w:r>
      <w:r w:rsidRPr="00CA447B">
        <w:rPr>
          <w:rFonts w:ascii="Arial" w:hAnsi="Arial" w:cs="Arial"/>
        </w:rPr>
        <w:t>.</w:t>
      </w:r>
    </w:p>
    <w:p w14:paraId="4AC1C62B" w14:textId="0380DA28" w:rsidR="00B92A43" w:rsidRPr="00CA447B" w:rsidRDefault="00F454E7" w:rsidP="008555C1">
      <w:pPr>
        <w:spacing w:after="0" w:line="240" w:lineRule="auto"/>
        <w:jc w:val="center"/>
        <w:rPr>
          <w:rFonts w:ascii="Arial" w:hAnsi="Arial" w:cs="Arial"/>
        </w:rPr>
      </w:pPr>
      <w:r w:rsidRPr="00CA447B">
        <w:rPr>
          <w:rFonts w:ascii="Arial" w:hAnsi="Arial" w:cs="Arial"/>
        </w:rPr>
        <w:t>Sí, ahora nuestras fuerzas van en aumento y así las llevarás hasta tu seno supremo,</w:t>
      </w:r>
    </w:p>
    <w:p w14:paraId="531283FA" w14:textId="0BE4273B" w:rsidR="00F454E7" w:rsidRPr="00CA447B" w:rsidRDefault="00F454E7" w:rsidP="008555C1">
      <w:pPr>
        <w:spacing w:after="0" w:line="240" w:lineRule="auto"/>
        <w:jc w:val="center"/>
        <w:rPr>
          <w:rFonts w:ascii="Arial" w:hAnsi="Arial" w:cs="Arial"/>
        </w:rPr>
      </w:pPr>
      <w:r w:rsidRPr="00CA447B">
        <w:rPr>
          <w:rFonts w:ascii="Arial" w:hAnsi="Arial" w:cs="Arial"/>
        </w:rPr>
        <w:t>donde podemos compartir la alegría de sabernos en tu amoroso cobijo.</w:t>
      </w:r>
    </w:p>
    <w:p w14:paraId="40A11FFE" w14:textId="013DDAB8" w:rsidR="00B92A43" w:rsidRPr="00CA447B" w:rsidRDefault="00F454E7" w:rsidP="008555C1">
      <w:pPr>
        <w:spacing w:after="0" w:line="240" w:lineRule="auto"/>
        <w:jc w:val="center"/>
        <w:rPr>
          <w:rFonts w:ascii="Arial" w:hAnsi="Arial" w:cs="Arial"/>
          <w:b/>
          <w:i/>
        </w:rPr>
      </w:pPr>
      <w:r w:rsidRPr="00CA447B">
        <w:rPr>
          <w:rFonts w:ascii="Arial" w:hAnsi="Arial" w:cs="Arial"/>
          <w:b/>
          <w:i/>
        </w:rPr>
        <w:t>Felices los que en ti encontramos al D</w:t>
      </w:r>
      <w:r w:rsidR="00B92A43" w:rsidRPr="00CA447B">
        <w:rPr>
          <w:rFonts w:ascii="Arial" w:hAnsi="Arial" w:cs="Arial"/>
          <w:b/>
          <w:i/>
        </w:rPr>
        <w:t>ios</w:t>
      </w:r>
      <w:r w:rsidRPr="00CA447B">
        <w:rPr>
          <w:rFonts w:ascii="Arial" w:hAnsi="Arial" w:cs="Arial"/>
          <w:b/>
          <w:i/>
        </w:rPr>
        <w:t xml:space="preserve"> de amor en nuestro andar.</w:t>
      </w:r>
    </w:p>
    <w:p w14:paraId="085DEACF" w14:textId="1E29E7FA" w:rsidR="00F454E7" w:rsidRPr="00CA447B" w:rsidRDefault="008555C1" w:rsidP="008555C1">
      <w:pPr>
        <w:spacing w:after="0" w:line="240" w:lineRule="auto"/>
        <w:jc w:val="center"/>
        <w:rPr>
          <w:rFonts w:ascii="Arial" w:hAnsi="Arial" w:cs="Arial"/>
          <w:b/>
          <w:i/>
        </w:rPr>
      </w:pPr>
      <w:r w:rsidRPr="00CA447B">
        <w:rPr>
          <w:rFonts w:ascii="Arial" w:hAnsi="Arial" w:cs="Arial"/>
          <w:b/>
          <w:i/>
        </w:rPr>
        <w:t>¡</w:t>
      </w:r>
      <w:r w:rsidR="00F454E7" w:rsidRPr="00CA447B">
        <w:rPr>
          <w:rFonts w:ascii="Arial" w:hAnsi="Arial" w:cs="Arial"/>
          <w:b/>
          <w:i/>
        </w:rPr>
        <w:t>Gracias</w:t>
      </w:r>
      <w:r w:rsidRPr="00CA447B">
        <w:rPr>
          <w:rFonts w:ascii="Arial" w:hAnsi="Arial" w:cs="Arial"/>
          <w:b/>
          <w:i/>
        </w:rPr>
        <w:t>,</w:t>
      </w:r>
      <w:r w:rsidR="00F454E7" w:rsidRPr="00CA447B">
        <w:rPr>
          <w:rFonts w:ascii="Arial" w:hAnsi="Arial" w:cs="Arial"/>
          <w:b/>
          <w:i/>
        </w:rPr>
        <w:t xml:space="preserve"> Dios de la vida abundante!  Amén.</w:t>
      </w:r>
    </w:p>
    <w:p w14:paraId="07C64A91" w14:textId="65BF8EAB" w:rsidR="00211E22" w:rsidRPr="008555C1" w:rsidRDefault="00F454E7" w:rsidP="00F529B8">
      <w:pPr>
        <w:spacing w:after="60"/>
        <w:jc w:val="right"/>
        <w:rPr>
          <w:rFonts w:ascii="Arial Narrow" w:hAnsi="Arial Narrow" w:cs="Arial"/>
          <w:i/>
          <w:iCs/>
          <w:sz w:val="20"/>
          <w:szCs w:val="20"/>
        </w:rPr>
      </w:pPr>
      <w:r w:rsidRPr="00CA447B">
        <w:rPr>
          <w:rFonts w:ascii="Arial Narrow" w:hAnsi="Arial Narrow" w:cs="Arial"/>
          <w:i/>
          <w:iCs/>
          <w:sz w:val="20"/>
          <w:szCs w:val="20"/>
        </w:rPr>
        <w:t>Cristina Dinoto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4359"/>
      </w:tblGrid>
      <w:tr w:rsidR="00211E22" w14:paraId="09D7C9F9" w14:textId="77777777" w:rsidTr="00CA447B">
        <w:tc>
          <w:tcPr>
            <w:tcW w:w="5495" w:type="dxa"/>
          </w:tcPr>
          <w:p w14:paraId="5D2754F2" w14:textId="77777777" w:rsidR="00211E22" w:rsidRPr="00055CD3" w:rsidRDefault="00211E22" w:rsidP="00DF5F1C">
            <w:pPr>
              <w:pStyle w:val="Prrafodelista"/>
              <w:numPr>
                <w:ilvl w:val="0"/>
                <w:numId w:val="1"/>
              </w:numPr>
              <w:spacing w:after="0"/>
              <w:rPr>
                <w:rFonts w:ascii="Arial" w:hAnsi="Arial" w:cs="Arial"/>
                <w:b/>
                <w:i/>
                <w:sz w:val="18"/>
                <w:szCs w:val="18"/>
              </w:rPr>
            </w:pPr>
            <w:r w:rsidRPr="00055CD3">
              <w:rPr>
                <w:rFonts w:ascii="Arial" w:hAnsi="Arial" w:cs="Arial"/>
                <w:b/>
              </w:rPr>
              <w:t>Dónde poner nuestro corazón</w:t>
            </w:r>
          </w:p>
          <w:p w14:paraId="48F2B190" w14:textId="77777777" w:rsidR="00211E22" w:rsidRPr="0008246D" w:rsidRDefault="00211E22" w:rsidP="00DF5F1C">
            <w:pPr>
              <w:pStyle w:val="Prrafodelista"/>
              <w:spacing w:after="0"/>
              <w:ind w:left="360"/>
              <w:rPr>
                <w:rFonts w:ascii="Arial" w:hAnsi="Arial" w:cs="Arial"/>
                <w:b/>
                <w:i/>
                <w:sz w:val="4"/>
                <w:szCs w:val="4"/>
              </w:rPr>
            </w:pPr>
          </w:p>
          <w:p w14:paraId="2192BF80" w14:textId="77777777" w:rsidR="00211E22" w:rsidRPr="00055CD3" w:rsidRDefault="00211E22" w:rsidP="00F529B8">
            <w:pPr>
              <w:spacing w:after="0" w:line="240" w:lineRule="auto"/>
              <w:rPr>
                <w:rFonts w:ascii="Arial" w:hAnsi="Arial" w:cs="Arial"/>
                <w:b/>
                <w:i/>
                <w:sz w:val="18"/>
                <w:szCs w:val="18"/>
              </w:rPr>
            </w:pPr>
            <w:r w:rsidRPr="00055CD3">
              <w:rPr>
                <w:rFonts w:ascii="Arial" w:hAnsi="Arial" w:cs="Arial"/>
                <w:b/>
              </w:rPr>
              <w:t>¿Dónde poner nuestro corazón, Señor?</w:t>
            </w:r>
          </w:p>
          <w:p w14:paraId="15C95158" w14:textId="77777777" w:rsidR="00211E22" w:rsidRPr="00055CD3" w:rsidRDefault="00211E22" w:rsidP="00F529B8">
            <w:pPr>
              <w:spacing w:after="0" w:line="240" w:lineRule="auto"/>
              <w:rPr>
                <w:rFonts w:ascii="Arial" w:hAnsi="Arial" w:cs="Arial"/>
              </w:rPr>
            </w:pPr>
            <w:r w:rsidRPr="00055CD3">
              <w:rPr>
                <w:rFonts w:ascii="Arial" w:hAnsi="Arial" w:cs="Arial"/>
              </w:rPr>
              <w:t xml:space="preserve">En medio de las luces y las sombras </w:t>
            </w:r>
          </w:p>
          <w:p w14:paraId="67424727" w14:textId="77777777" w:rsidR="00211E22" w:rsidRPr="00055CD3" w:rsidRDefault="00211E22" w:rsidP="00F529B8">
            <w:pPr>
              <w:spacing w:after="0" w:line="240" w:lineRule="auto"/>
              <w:rPr>
                <w:rFonts w:ascii="Arial" w:hAnsi="Arial" w:cs="Arial"/>
              </w:rPr>
            </w:pPr>
            <w:r w:rsidRPr="00055CD3">
              <w:rPr>
                <w:rFonts w:ascii="Arial" w:hAnsi="Arial" w:cs="Arial"/>
              </w:rPr>
              <w:t>por las que transitamos día a día.</w:t>
            </w:r>
          </w:p>
          <w:p w14:paraId="74B0871F" w14:textId="77777777" w:rsidR="00211E22" w:rsidRPr="00055CD3" w:rsidRDefault="00211E22" w:rsidP="00F529B8">
            <w:pPr>
              <w:spacing w:after="0" w:line="240" w:lineRule="auto"/>
              <w:rPr>
                <w:rFonts w:ascii="Arial" w:hAnsi="Arial" w:cs="Arial"/>
              </w:rPr>
            </w:pPr>
            <w:r w:rsidRPr="00055CD3">
              <w:rPr>
                <w:rFonts w:ascii="Arial" w:hAnsi="Arial" w:cs="Arial"/>
              </w:rPr>
              <w:t xml:space="preserve">En medio de los publicanos y fariseos </w:t>
            </w:r>
          </w:p>
          <w:p w14:paraId="333C95F1" w14:textId="77777777" w:rsidR="00211E22" w:rsidRPr="00055CD3" w:rsidRDefault="00211E22" w:rsidP="00F529B8">
            <w:pPr>
              <w:spacing w:after="0" w:line="240" w:lineRule="auto"/>
              <w:rPr>
                <w:rFonts w:ascii="Arial" w:hAnsi="Arial" w:cs="Arial"/>
              </w:rPr>
            </w:pPr>
            <w:r w:rsidRPr="00055CD3">
              <w:rPr>
                <w:rFonts w:ascii="Arial" w:hAnsi="Arial" w:cs="Arial"/>
              </w:rPr>
              <w:t xml:space="preserve">que ostentan el poder de los reinos de este mundo, </w:t>
            </w:r>
          </w:p>
          <w:p w14:paraId="365104C2" w14:textId="77777777" w:rsidR="00211E22" w:rsidRPr="00055CD3" w:rsidRDefault="00211E22" w:rsidP="00F529B8">
            <w:pPr>
              <w:spacing w:after="0" w:line="240" w:lineRule="auto"/>
              <w:rPr>
                <w:rFonts w:ascii="Arial" w:hAnsi="Arial" w:cs="Arial"/>
              </w:rPr>
            </w:pPr>
            <w:r w:rsidRPr="00055CD3">
              <w:rPr>
                <w:rFonts w:ascii="Arial" w:hAnsi="Arial" w:cs="Arial"/>
              </w:rPr>
              <w:t>sin mirar la injusticia que obran entre sus hermanos.</w:t>
            </w:r>
          </w:p>
          <w:p w14:paraId="5D3067E2" w14:textId="77777777" w:rsidR="00211E22" w:rsidRPr="00055CD3" w:rsidRDefault="00211E22" w:rsidP="00F529B8">
            <w:pPr>
              <w:spacing w:after="0" w:line="240" w:lineRule="auto"/>
              <w:rPr>
                <w:rFonts w:ascii="Arial" w:hAnsi="Arial" w:cs="Arial"/>
                <w:b/>
              </w:rPr>
            </w:pPr>
            <w:r>
              <w:rPr>
                <w:rFonts w:ascii="Arial" w:hAnsi="Arial" w:cs="Arial"/>
                <w:b/>
              </w:rPr>
              <w:t xml:space="preserve">    </w:t>
            </w:r>
            <w:r w:rsidRPr="00055CD3">
              <w:rPr>
                <w:rFonts w:ascii="Arial" w:hAnsi="Arial" w:cs="Arial"/>
                <w:b/>
              </w:rPr>
              <w:t>¿Dónde poner nuestro corazón, Señor?</w:t>
            </w:r>
          </w:p>
          <w:p w14:paraId="250E280A" w14:textId="77777777" w:rsidR="00211E22" w:rsidRPr="00055CD3" w:rsidRDefault="00211E22" w:rsidP="00F529B8">
            <w:pPr>
              <w:spacing w:after="0" w:line="240" w:lineRule="auto"/>
              <w:rPr>
                <w:rFonts w:ascii="Arial" w:hAnsi="Arial" w:cs="Arial"/>
              </w:rPr>
            </w:pPr>
            <w:r w:rsidRPr="00055CD3">
              <w:rPr>
                <w:rFonts w:ascii="Arial" w:hAnsi="Arial" w:cs="Arial"/>
              </w:rPr>
              <w:t xml:space="preserve">En este tiempo de pobreza y violencia enfrentadas; de niños y jóvenes </w:t>
            </w:r>
            <w:proofErr w:type="gramStart"/>
            <w:r w:rsidRPr="00055CD3">
              <w:rPr>
                <w:rFonts w:ascii="Arial" w:hAnsi="Arial" w:cs="Arial"/>
              </w:rPr>
              <w:t>abusados,  en</w:t>
            </w:r>
            <w:proofErr w:type="gramEnd"/>
            <w:r w:rsidRPr="00055CD3">
              <w:rPr>
                <w:rFonts w:ascii="Arial" w:hAnsi="Arial" w:cs="Arial"/>
              </w:rPr>
              <w:t xml:space="preserve"> este tiempo en que parece que fe y esperanza se soltaron de tu mano.</w:t>
            </w:r>
          </w:p>
          <w:p w14:paraId="2B22C06E" w14:textId="77777777" w:rsidR="00211E22" w:rsidRPr="00055CD3" w:rsidRDefault="00211E22" w:rsidP="00F529B8">
            <w:pPr>
              <w:spacing w:after="0" w:line="240" w:lineRule="auto"/>
              <w:rPr>
                <w:rFonts w:ascii="Arial" w:hAnsi="Arial" w:cs="Arial"/>
                <w:b/>
              </w:rPr>
            </w:pPr>
            <w:r>
              <w:rPr>
                <w:rFonts w:ascii="Arial" w:hAnsi="Arial" w:cs="Arial"/>
                <w:b/>
              </w:rPr>
              <w:t xml:space="preserve">    </w:t>
            </w:r>
            <w:r w:rsidRPr="00055CD3">
              <w:rPr>
                <w:rFonts w:ascii="Arial" w:hAnsi="Arial" w:cs="Arial"/>
                <w:b/>
              </w:rPr>
              <w:t>¿Dónde poner nuestro corazón, Señor?</w:t>
            </w:r>
          </w:p>
          <w:p w14:paraId="6F3D09A9" w14:textId="77777777" w:rsidR="00211E22" w:rsidRPr="00055CD3" w:rsidRDefault="00211E22" w:rsidP="00F529B8">
            <w:pPr>
              <w:spacing w:after="0" w:line="240" w:lineRule="auto"/>
              <w:rPr>
                <w:rFonts w:ascii="Arial" w:hAnsi="Arial" w:cs="Arial"/>
              </w:rPr>
            </w:pPr>
            <w:r w:rsidRPr="00055CD3">
              <w:rPr>
                <w:rFonts w:ascii="Arial" w:hAnsi="Arial" w:cs="Arial"/>
              </w:rPr>
              <w:t xml:space="preserve">En medio de familias enteras </w:t>
            </w:r>
          </w:p>
          <w:p w14:paraId="13A88019" w14:textId="77777777" w:rsidR="00211E22" w:rsidRPr="00055CD3" w:rsidRDefault="00211E22" w:rsidP="00F529B8">
            <w:pPr>
              <w:spacing w:after="0" w:line="240" w:lineRule="auto"/>
              <w:rPr>
                <w:rFonts w:ascii="Arial" w:hAnsi="Arial" w:cs="Arial"/>
              </w:rPr>
            </w:pPr>
            <w:r w:rsidRPr="00055CD3">
              <w:rPr>
                <w:rFonts w:ascii="Arial" w:hAnsi="Arial" w:cs="Arial"/>
              </w:rPr>
              <w:t xml:space="preserve">que suben a pobres embarcaciones, </w:t>
            </w:r>
          </w:p>
          <w:p w14:paraId="4247018B" w14:textId="77777777" w:rsidR="00211E22" w:rsidRPr="00055CD3" w:rsidRDefault="00211E22" w:rsidP="00F529B8">
            <w:pPr>
              <w:spacing w:after="0" w:line="240" w:lineRule="auto"/>
              <w:rPr>
                <w:rFonts w:ascii="Arial" w:hAnsi="Arial" w:cs="Arial"/>
              </w:rPr>
            </w:pPr>
            <w:r w:rsidRPr="00055CD3">
              <w:rPr>
                <w:rFonts w:ascii="Arial" w:hAnsi="Arial" w:cs="Arial"/>
              </w:rPr>
              <w:t xml:space="preserve">buscando un horizonte mejor y dejan sus vidas </w:t>
            </w:r>
          </w:p>
          <w:p w14:paraId="39130FC2" w14:textId="77777777" w:rsidR="00211E22" w:rsidRPr="00055CD3" w:rsidRDefault="00211E22" w:rsidP="00F529B8">
            <w:pPr>
              <w:spacing w:after="0" w:line="240" w:lineRule="auto"/>
              <w:rPr>
                <w:rFonts w:ascii="Arial" w:hAnsi="Arial" w:cs="Arial"/>
              </w:rPr>
            </w:pPr>
            <w:r w:rsidRPr="00055CD3">
              <w:rPr>
                <w:rFonts w:ascii="Arial" w:hAnsi="Arial" w:cs="Arial"/>
              </w:rPr>
              <w:t>en medio del mar; de niños que pierden su inocencia al ver la muerte tocarlos de cerca en esos barcos.</w:t>
            </w:r>
          </w:p>
          <w:p w14:paraId="2B504C49" w14:textId="77777777" w:rsidR="00211E22" w:rsidRPr="00055CD3" w:rsidRDefault="00211E22" w:rsidP="00F529B8">
            <w:pPr>
              <w:spacing w:after="0" w:line="240" w:lineRule="auto"/>
              <w:rPr>
                <w:rFonts w:ascii="Arial" w:hAnsi="Arial" w:cs="Arial"/>
                <w:b/>
              </w:rPr>
            </w:pPr>
            <w:r>
              <w:rPr>
                <w:rFonts w:ascii="Arial" w:hAnsi="Arial" w:cs="Arial"/>
                <w:b/>
              </w:rPr>
              <w:t xml:space="preserve">    </w:t>
            </w:r>
            <w:r w:rsidRPr="00055CD3">
              <w:rPr>
                <w:rFonts w:ascii="Arial" w:hAnsi="Arial" w:cs="Arial"/>
                <w:b/>
              </w:rPr>
              <w:t>Muéstranos</w:t>
            </w:r>
            <w:r>
              <w:rPr>
                <w:rFonts w:ascii="Arial" w:hAnsi="Arial" w:cs="Arial"/>
                <w:b/>
              </w:rPr>
              <w:t>,</w:t>
            </w:r>
            <w:r w:rsidRPr="00055CD3">
              <w:rPr>
                <w:rFonts w:ascii="Arial" w:hAnsi="Arial" w:cs="Arial"/>
                <w:b/>
              </w:rPr>
              <w:t xml:space="preserve"> Señor</w:t>
            </w:r>
            <w:r>
              <w:rPr>
                <w:rFonts w:ascii="Arial" w:hAnsi="Arial" w:cs="Arial"/>
                <w:b/>
              </w:rPr>
              <w:t>,</w:t>
            </w:r>
            <w:r w:rsidRPr="00055CD3">
              <w:rPr>
                <w:rFonts w:ascii="Arial" w:hAnsi="Arial" w:cs="Arial"/>
                <w:b/>
              </w:rPr>
              <w:t xml:space="preserve"> que el tesoro sigue siendo </w:t>
            </w:r>
          </w:p>
          <w:p w14:paraId="428B58F2" w14:textId="77777777" w:rsidR="00211E22" w:rsidRPr="00055CD3" w:rsidRDefault="00211E22" w:rsidP="00F529B8">
            <w:pPr>
              <w:spacing w:after="0" w:line="240" w:lineRule="auto"/>
              <w:rPr>
                <w:rFonts w:ascii="Arial" w:hAnsi="Arial" w:cs="Arial"/>
              </w:rPr>
            </w:pPr>
            <w:r>
              <w:rPr>
                <w:rFonts w:ascii="Arial" w:hAnsi="Arial" w:cs="Arial"/>
                <w:b/>
              </w:rPr>
              <w:t xml:space="preserve">    </w:t>
            </w:r>
            <w:r w:rsidRPr="00055CD3">
              <w:rPr>
                <w:rFonts w:ascii="Arial" w:hAnsi="Arial" w:cs="Arial"/>
                <w:b/>
              </w:rPr>
              <w:t>tu entrega al Reino de la Verdad y la Justicia</w:t>
            </w:r>
            <w:r w:rsidRPr="00055CD3">
              <w:rPr>
                <w:rFonts w:ascii="Arial" w:hAnsi="Arial" w:cs="Arial"/>
              </w:rPr>
              <w:t xml:space="preserve">, </w:t>
            </w:r>
          </w:p>
          <w:p w14:paraId="76E0203D" w14:textId="77777777" w:rsidR="00211E22" w:rsidRPr="00055CD3" w:rsidRDefault="00211E22" w:rsidP="00F529B8">
            <w:pPr>
              <w:spacing w:after="0" w:line="240" w:lineRule="auto"/>
              <w:rPr>
                <w:rFonts w:ascii="Arial" w:hAnsi="Arial" w:cs="Arial"/>
              </w:rPr>
            </w:pPr>
            <w:r w:rsidRPr="00055CD3">
              <w:rPr>
                <w:rFonts w:ascii="Arial" w:hAnsi="Arial" w:cs="Arial"/>
              </w:rPr>
              <w:t xml:space="preserve">que amar al prójimo sigue siendo tu obsesión, </w:t>
            </w:r>
          </w:p>
          <w:p w14:paraId="0F41CCAF" w14:textId="77777777" w:rsidR="00211E22" w:rsidRPr="00055CD3" w:rsidRDefault="00211E22" w:rsidP="00F529B8">
            <w:pPr>
              <w:spacing w:after="0" w:line="240" w:lineRule="auto"/>
              <w:rPr>
                <w:rFonts w:ascii="Arial" w:hAnsi="Arial" w:cs="Arial"/>
              </w:rPr>
            </w:pPr>
            <w:r w:rsidRPr="00055CD3">
              <w:rPr>
                <w:rFonts w:ascii="Arial" w:hAnsi="Arial" w:cs="Arial"/>
              </w:rPr>
              <w:t xml:space="preserve">que aprender a amarnos en palabras y gestos </w:t>
            </w:r>
          </w:p>
          <w:p w14:paraId="6A560740" w14:textId="77777777" w:rsidR="00211E22" w:rsidRPr="00055CD3" w:rsidRDefault="00211E22" w:rsidP="00F529B8">
            <w:pPr>
              <w:spacing w:after="0" w:line="240" w:lineRule="auto"/>
              <w:rPr>
                <w:rFonts w:ascii="Arial" w:hAnsi="Arial" w:cs="Arial"/>
              </w:rPr>
            </w:pPr>
            <w:r w:rsidRPr="00055CD3">
              <w:rPr>
                <w:rFonts w:ascii="Arial" w:hAnsi="Arial" w:cs="Arial"/>
              </w:rPr>
              <w:t xml:space="preserve">sigue siendo tu enseñanza favorita, </w:t>
            </w:r>
          </w:p>
          <w:p w14:paraId="01610C81" w14:textId="77777777" w:rsidR="00211E22" w:rsidRPr="00055CD3" w:rsidRDefault="00211E22" w:rsidP="00F529B8">
            <w:pPr>
              <w:spacing w:after="0" w:line="240" w:lineRule="auto"/>
              <w:rPr>
                <w:rFonts w:ascii="Arial" w:hAnsi="Arial" w:cs="Arial"/>
              </w:rPr>
            </w:pPr>
            <w:r w:rsidRPr="00055CD3">
              <w:rPr>
                <w:rFonts w:ascii="Arial" w:hAnsi="Arial" w:cs="Arial"/>
              </w:rPr>
              <w:t xml:space="preserve">y que entonces cuando estemos frente a frente, </w:t>
            </w:r>
          </w:p>
          <w:p w14:paraId="032953B5" w14:textId="28991CC4" w:rsidR="00211E22" w:rsidRPr="00055CD3" w:rsidRDefault="00211E22" w:rsidP="00F529B8">
            <w:pPr>
              <w:spacing w:after="0" w:line="240" w:lineRule="auto"/>
              <w:rPr>
                <w:rFonts w:ascii="Arial" w:hAnsi="Arial" w:cs="Arial"/>
              </w:rPr>
            </w:pPr>
            <w:r>
              <w:rPr>
                <w:rFonts w:ascii="Arial" w:hAnsi="Arial" w:cs="Arial"/>
                <w:b/>
              </w:rPr>
              <w:t xml:space="preserve">    </w:t>
            </w:r>
            <w:r w:rsidRPr="00055CD3">
              <w:rPr>
                <w:rFonts w:ascii="Arial" w:hAnsi="Arial" w:cs="Arial"/>
                <w:b/>
              </w:rPr>
              <w:t>nos preguntarás</w:t>
            </w:r>
            <w:r w:rsidRPr="00055CD3">
              <w:rPr>
                <w:rFonts w:ascii="Arial" w:hAnsi="Arial" w:cs="Arial"/>
              </w:rPr>
              <w:t xml:space="preserve"> </w:t>
            </w:r>
            <w:r w:rsidRPr="00055CD3">
              <w:rPr>
                <w:rFonts w:ascii="Arial" w:hAnsi="Arial" w:cs="Arial"/>
                <w:b/>
              </w:rPr>
              <w:t>¿dónde está tu corazón?</w:t>
            </w:r>
            <w:r w:rsidRPr="00055CD3">
              <w:rPr>
                <w:rFonts w:ascii="Arial" w:hAnsi="Arial" w:cs="Arial"/>
              </w:rPr>
              <w:t xml:space="preserve"> </w:t>
            </w:r>
            <w:r w:rsidR="00DF5F1C">
              <w:rPr>
                <w:rFonts w:ascii="Arial" w:hAnsi="Arial" w:cs="Arial"/>
              </w:rPr>
              <w:t xml:space="preserve">                                                                                                                                                                 </w:t>
            </w:r>
          </w:p>
          <w:p w14:paraId="637D0BFD" w14:textId="77777777" w:rsidR="00211E22" w:rsidRPr="00055CD3" w:rsidRDefault="00211E22" w:rsidP="00F529B8">
            <w:pPr>
              <w:spacing w:after="0" w:line="240" w:lineRule="auto"/>
              <w:rPr>
                <w:rFonts w:ascii="Arial" w:hAnsi="Arial" w:cs="Arial"/>
              </w:rPr>
            </w:pPr>
            <w:proofErr w:type="gramStart"/>
            <w:r w:rsidRPr="00055CD3">
              <w:rPr>
                <w:rFonts w:ascii="Arial" w:hAnsi="Arial" w:cs="Arial"/>
              </w:rPr>
              <w:t>y</w:t>
            </w:r>
            <w:r w:rsidRPr="001F0981">
              <w:rPr>
                <w:rFonts w:ascii="Arial" w:hAnsi="Arial" w:cs="Arial"/>
              </w:rPr>
              <w:t xml:space="preserve">  sea</w:t>
            </w:r>
            <w:proofErr w:type="gramEnd"/>
            <w:r w:rsidRPr="001F0981">
              <w:rPr>
                <w:rFonts w:ascii="Arial" w:hAnsi="Arial" w:cs="Arial"/>
              </w:rPr>
              <w:t xml:space="preserve"> ese el momento de mostrar</w:t>
            </w:r>
            <w:r w:rsidRPr="00055CD3">
              <w:rPr>
                <w:rFonts w:ascii="Arial" w:hAnsi="Arial" w:cs="Arial"/>
              </w:rPr>
              <w:t xml:space="preserve"> todos los nombres que tenemos en las manos. </w:t>
            </w:r>
            <w:r w:rsidRPr="00055CD3">
              <w:rPr>
                <w:rFonts w:ascii="Arial" w:hAnsi="Arial" w:cs="Arial"/>
                <w:b/>
              </w:rPr>
              <w:t>Amén.</w:t>
            </w:r>
            <w:r w:rsidRPr="00055CD3">
              <w:rPr>
                <w:rFonts w:ascii="Arial" w:hAnsi="Arial" w:cs="Arial"/>
              </w:rPr>
              <w:t xml:space="preserve">                    </w:t>
            </w:r>
          </w:p>
          <w:p w14:paraId="4F41C7F4" w14:textId="77777777" w:rsidR="00211E22" w:rsidRPr="00055CD3" w:rsidRDefault="00211E22" w:rsidP="00DF5F1C">
            <w:pPr>
              <w:spacing w:after="0" w:line="240" w:lineRule="auto"/>
              <w:jc w:val="right"/>
              <w:rPr>
                <w:rFonts w:ascii="Arial Narrow" w:hAnsi="Arial Narrow" w:cs="Arial"/>
                <w:b/>
                <w:i/>
                <w:sz w:val="20"/>
                <w:szCs w:val="20"/>
              </w:rPr>
            </w:pPr>
            <w:r w:rsidRPr="00055CD3">
              <w:rPr>
                <w:rFonts w:ascii="Arial" w:hAnsi="Arial" w:cs="Arial"/>
              </w:rPr>
              <w:t xml:space="preserve"> </w:t>
            </w:r>
            <w:r w:rsidRPr="00055CD3">
              <w:rPr>
                <w:rFonts w:ascii="Arial Narrow" w:hAnsi="Arial Narrow" w:cs="Arial"/>
                <w:i/>
                <w:sz w:val="20"/>
                <w:szCs w:val="20"/>
              </w:rPr>
              <w:t xml:space="preserve">Cristina Dinoto                               </w:t>
            </w:r>
          </w:p>
        </w:tc>
        <w:tc>
          <w:tcPr>
            <w:tcW w:w="4359" w:type="dxa"/>
            <w:shd w:val="clear" w:color="auto" w:fill="FFC000"/>
          </w:tcPr>
          <w:p w14:paraId="29A0C178" w14:textId="77777777" w:rsidR="00211E22" w:rsidRPr="001F0981" w:rsidRDefault="00211E22" w:rsidP="00211E22">
            <w:pPr>
              <w:pStyle w:val="Prrafodelista"/>
              <w:numPr>
                <w:ilvl w:val="0"/>
                <w:numId w:val="1"/>
              </w:numPr>
              <w:spacing w:after="40"/>
              <w:rPr>
                <w:rFonts w:ascii="Arial" w:hAnsi="Arial" w:cs="Arial"/>
                <w:b/>
                <w:i/>
                <w:sz w:val="18"/>
                <w:szCs w:val="18"/>
              </w:rPr>
            </w:pPr>
            <w:r w:rsidRPr="00055CD3">
              <w:rPr>
                <w:rFonts w:ascii="Arial" w:hAnsi="Arial" w:cs="Arial"/>
                <w:b/>
              </w:rPr>
              <w:t>Habla la vida</w:t>
            </w:r>
          </w:p>
          <w:p w14:paraId="172AECAB" w14:textId="77777777" w:rsidR="00211E22" w:rsidRPr="00055CD3" w:rsidRDefault="00211E22" w:rsidP="00055CD3">
            <w:pPr>
              <w:shd w:val="clear" w:color="auto" w:fill="FAFAFA"/>
              <w:spacing w:after="0" w:line="240" w:lineRule="auto"/>
              <w:jc w:val="center"/>
              <w:rPr>
                <w:rFonts w:ascii="Arial" w:hAnsi="Arial" w:cs="Arial"/>
              </w:rPr>
            </w:pPr>
            <w:r w:rsidRPr="00055CD3">
              <w:rPr>
                <w:rFonts w:ascii="Arial" w:hAnsi="Arial" w:cs="Arial"/>
              </w:rPr>
              <w:t>Habla la Vida,</w:t>
            </w:r>
            <w:r w:rsidRPr="00055CD3">
              <w:rPr>
                <w:rFonts w:ascii="Arial" w:hAnsi="Arial" w:cs="Arial"/>
              </w:rPr>
              <w:br/>
              <w:t>no en palabras ni versos,</w:t>
            </w:r>
            <w:r w:rsidRPr="00055CD3">
              <w:rPr>
                <w:rFonts w:ascii="Arial" w:hAnsi="Arial" w:cs="Arial"/>
              </w:rPr>
              <w:br/>
              <w:t xml:space="preserve">no en poemas ni cantos, </w:t>
            </w:r>
            <w:r w:rsidRPr="00055CD3">
              <w:rPr>
                <w:rFonts w:ascii="Arial" w:hAnsi="Arial" w:cs="Arial"/>
              </w:rPr>
              <w:br/>
              <w:t>no en susurro, no en grito.</w:t>
            </w:r>
            <w:r w:rsidRPr="00055CD3">
              <w:rPr>
                <w:rFonts w:ascii="Arial" w:hAnsi="Arial" w:cs="Arial"/>
                <w:sz w:val="8"/>
                <w:szCs w:val="8"/>
              </w:rPr>
              <w:br/>
            </w:r>
            <w:r w:rsidRPr="00055CD3">
              <w:rPr>
                <w:rFonts w:ascii="Arial" w:hAnsi="Arial" w:cs="Arial"/>
              </w:rPr>
              <w:t>Habla, primero, al abrazar al herido</w:t>
            </w:r>
            <w:r w:rsidRPr="00055CD3">
              <w:rPr>
                <w:rFonts w:ascii="Arial" w:hAnsi="Arial" w:cs="Arial"/>
              </w:rPr>
              <w:br/>
              <w:t>y dar agua al sediento,</w:t>
            </w:r>
            <w:r w:rsidRPr="00055CD3">
              <w:rPr>
                <w:rFonts w:ascii="Arial" w:hAnsi="Arial" w:cs="Arial"/>
              </w:rPr>
              <w:br/>
              <w:t>al partirte un poco la espalda</w:t>
            </w:r>
            <w:r w:rsidRPr="00055CD3">
              <w:rPr>
                <w:rFonts w:ascii="Arial" w:hAnsi="Arial" w:cs="Arial"/>
              </w:rPr>
              <w:br/>
              <w:t>para cargar con los abatidos</w:t>
            </w:r>
            <w:r w:rsidRPr="00055CD3">
              <w:rPr>
                <w:rFonts w:ascii="Arial" w:hAnsi="Arial" w:cs="Arial"/>
              </w:rPr>
              <w:br/>
              <w:t>(¿quién, si no, tirará de ellos?)</w:t>
            </w:r>
            <w:r w:rsidRPr="00055CD3">
              <w:rPr>
                <w:rFonts w:ascii="Arial" w:hAnsi="Arial" w:cs="Arial"/>
                <w:sz w:val="8"/>
                <w:szCs w:val="8"/>
              </w:rPr>
              <w:br/>
            </w:r>
            <w:r w:rsidRPr="00055CD3">
              <w:rPr>
                <w:rFonts w:ascii="Arial" w:hAnsi="Arial" w:cs="Arial"/>
              </w:rPr>
              <w:t>Habla la Vida, en el perdón sincero,</w:t>
            </w:r>
            <w:r w:rsidRPr="00055CD3">
              <w:rPr>
                <w:rFonts w:ascii="Arial" w:hAnsi="Arial" w:cs="Arial"/>
              </w:rPr>
              <w:br/>
              <w:t>en el respeto, en un amor de hermano,</w:t>
            </w:r>
            <w:r w:rsidRPr="00055CD3">
              <w:rPr>
                <w:rFonts w:ascii="Arial" w:hAnsi="Arial" w:cs="Arial"/>
              </w:rPr>
              <w:br/>
              <w:t>de amigo, de amante eterno</w:t>
            </w:r>
            <w:r w:rsidRPr="00055CD3">
              <w:rPr>
                <w:rFonts w:ascii="Arial" w:hAnsi="Arial" w:cs="Arial"/>
              </w:rPr>
              <w:br/>
              <w:t>en la mesa dispuesta</w:t>
            </w:r>
          </w:p>
          <w:p w14:paraId="64C607F4" w14:textId="77777777" w:rsidR="00211E22" w:rsidRPr="00055CD3" w:rsidRDefault="00211E22" w:rsidP="00055CD3">
            <w:pPr>
              <w:shd w:val="clear" w:color="auto" w:fill="FAFAFA"/>
              <w:spacing w:after="0" w:line="240" w:lineRule="auto"/>
              <w:jc w:val="center"/>
              <w:rPr>
                <w:rFonts w:ascii="Arial" w:hAnsi="Arial" w:cs="Arial"/>
              </w:rPr>
            </w:pPr>
            <w:r w:rsidRPr="00055CD3">
              <w:rPr>
                <w:rFonts w:ascii="Arial" w:hAnsi="Arial" w:cs="Arial"/>
              </w:rPr>
              <w:t>para saciar al hambriento.</w:t>
            </w:r>
            <w:r w:rsidRPr="00055CD3">
              <w:rPr>
                <w:rFonts w:ascii="Arial" w:hAnsi="Arial" w:cs="Arial"/>
                <w:sz w:val="8"/>
                <w:szCs w:val="8"/>
              </w:rPr>
              <w:br/>
            </w:r>
            <w:r w:rsidRPr="00055CD3">
              <w:rPr>
                <w:rFonts w:ascii="Arial" w:hAnsi="Arial" w:cs="Arial"/>
              </w:rPr>
              <w:t xml:space="preserve">Si la Vida calla, el </w:t>
            </w:r>
            <w:proofErr w:type="gramStart"/>
            <w:r w:rsidRPr="00055CD3">
              <w:rPr>
                <w:rFonts w:ascii="Arial" w:hAnsi="Arial" w:cs="Arial"/>
              </w:rPr>
              <w:t>poema,  el</w:t>
            </w:r>
            <w:proofErr w:type="gramEnd"/>
            <w:r w:rsidRPr="00055CD3">
              <w:rPr>
                <w:rFonts w:ascii="Arial" w:hAnsi="Arial" w:cs="Arial"/>
              </w:rPr>
              <w:t xml:space="preserve"> grito,</w:t>
            </w:r>
          </w:p>
          <w:p w14:paraId="1C2BFF73" w14:textId="77777777" w:rsidR="00211E22" w:rsidRPr="00055CD3" w:rsidRDefault="00211E22" w:rsidP="00055CD3">
            <w:pPr>
              <w:shd w:val="clear" w:color="auto" w:fill="FAFAFA"/>
              <w:spacing w:after="40" w:line="240" w:lineRule="auto"/>
              <w:jc w:val="center"/>
              <w:rPr>
                <w:rFonts w:ascii="Arial" w:hAnsi="Arial" w:cs="Arial"/>
              </w:rPr>
            </w:pPr>
            <w:r w:rsidRPr="00055CD3">
              <w:rPr>
                <w:rFonts w:ascii="Arial" w:hAnsi="Arial" w:cs="Arial"/>
              </w:rPr>
              <w:t>el canto…, es verbo hueco.</w:t>
            </w:r>
            <w:r w:rsidRPr="00055CD3">
              <w:rPr>
                <w:rFonts w:ascii="Arial" w:hAnsi="Arial" w:cs="Arial"/>
              </w:rPr>
              <w:br/>
              <w:t>Pero si cantan las obras, si recita el gesto,</w:t>
            </w:r>
            <w:r w:rsidRPr="00055CD3">
              <w:rPr>
                <w:rFonts w:ascii="Arial" w:hAnsi="Arial" w:cs="Arial"/>
              </w:rPr>
              <w:br/>
              <w:t>si grita la vida, eso es evangelio.</w:t>
            </w:r>
          </w:p>
          <w:p w14:paraId="5EF39027" w14:textId="77777777" w:rsidR="00211E22" w:rsidRPr="001F0981" w:rsidRDefault="00211E22" w:rsidP="00055CD3">
            <w:pPr>
              <w:shd w:val="clear" w:color="auto" w:fill="FAFAFA"/>
              <w:spacing w:after="0" w:line="240" w:lineRule="auto"/>
              <w:jc w:val="right"/>
              <w:rPr>
                <w:rFonts w:ascii="Arial Narrow" w:hAnsi="Arial Narrow" w:cs="Tahoma"/>
                <w:bCs/>
                <w:i/>
                <w:sz w:val="20"/>
                <w:szCs w:val="20"/>
              </w:rPr>
            </w:pPr>
            <w:r w:rsidRPr="00055CD3">
              <w:rPr>
                <w:rFonts w:ascii="Arial Narrow" w:hAnsi="Arial Narrow" w:cs="Tahoma"/>
                <w:bCs/>
                <w:i/>
                <w:sz w:val="20"/>
                <w:szCs w:val="20"/>
              </w:rPr>
              <w:t xml:space="preserve">José María R. Olaizola, </w:t>
            </w:r>
            <w:proofErr w:type="spellStart"/>
            <w:r w:rsidRPr="00055CD3">
              <w:rPr>
                <w:rFonts w:ascii="Arial Narrow" w:hAnsi="Arial Narrow" w:cs="Tahoma"/>
                <w:bCs/>
                <w:i/>
                <w:sz w:val="20"/>
                <w:szCs w:val="20"/>
              </w:rPr>
              <w:t>sj</w:t>
            </w:r>
            <w:proofErr w:type="spellEnd"/>
          </w:p>
          <w:p w14:paraId="40EE1CE8" w14:textId="77777777" w:rsidR="00211E22" w:rsidRPr="00055CD3" w:rsidRDefault="00211E22" w:rsidP="00055CD3">
            <w:pPr>
              <w:spacing w:after="80" w:line="240" w:lineRule="auto"/>
              <w:jc w:val="center"/>
              <w:rPr>
                <w:rFonts w:ascii="Arial Narrow" w:hAnsi="Arial Narrow" w:cs="Arial"/>
                <w:sz w:val="14"/>
                <w:szCs w:val="14"/>
              </w:rPr>
            </w:pPr>
            <w:r>
              <w:rPr>
                <w:noProof/>
                <w:lang w:val="es-ES" w:eastAsia="es-ES"/>
              </w:rPr>
              <w:drawing>
                <wp:inline distT="0" distB="0" distL="0" distR="0" wp14:anchorId="179905F1" wp14:editId="7FFFC517">
                  <wp:extent cx="951414" cy="1174746"/>
                  <wp:effectExtent l="0" t="0" r="1270" b="6985"/>
                  <wp:docPr id="163" name="Imagen 163" descr="Vengan a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ngan a mi"/>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0" t="23971" r="10" b="-1695"/>
                          <a:stretch/>
                        </pic:blipFill>
                        <pic:spPr bwMode="auto">
                          <a:xfrm>
                            <a:off x="0" y="0"/>
                            <a:ext cx="957645" cy="1182440"/>
                          </a:xfrm>
                          <a:prstGeom prst="rect">
                            <a:avLst/>
                          </a:prstGeom>
                          <a:noFill/>
                          <a:ln>
                            <a:noFill/>
                          </a:ln>
                          <a:extLst>
                            <a:ext uri="{53640926-AAD7-44D8-BBD7-CCE9431645EC}">
                              <a14:shadowObscured xmlns:a14="http://schemas.microsoft.com/office/drawing/2010/main"/>
                            </a:ext>
                          </a:extLst>
                        </pic:spPr>
                      </pic:pic>
                    </a:graphicData>
                  </a:graphic>
                </wp:inline>
              </w:drawing>
            </w:r>
            <w:r w:rsidRPr="00055CD3">
              <w:rPr>
                <w:rFonts w:ascii="Arial Narrow" w:hAnsi="Arial Narrow" w:cs="Arial"/>
                <w:i/>
                <w:sz w:val="14"/>
                <w:szCs w:val="14"/>
              </w:rPr>
              <w:t>Fano</w:t>
            </w:r>
          </w:p>
        </w:tc>
      </w:tr>
    </w:tbl>
    <w:p w14:paraId="366C1931" w14:textId="77777777" w:rsidR="00211E22" w:rsidRPr="00A67E25" w:rsidRDefault="00211E22" w:rsidP="00211E22">
      <w:pPr>
        <w:pStyle w:val="Prrafodelista"/>
        <w:spacing w:after="80" w:line="240" w:lineRule="auto"/>
        <w:ind w:left="36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0"/>
      </w:tblGrid>
      <w:tr w:rsidR="00211E22" w14:paraId="2FB772FC" w14:textId="77777777" w:rsidTr="00CA447B">
        <w:tc>
          <w:tcPr>
            <w:tcW w:w="4248" w:type="dxa"/>
          </w:tcPr>
          <w:p w14:paraId="6C0F4E6E" w14:textId="77777777" w:rsidR="00211E22" w:rsidRPr="00055CD3" w:rsidRDefault="00211E22" w:rsidP="00211E22">
            <w:pPr>
              <w:pStyle w:val="Prrafodelista"/>
              <w:numPr>
                <w:ilvl w:val="0"/>
                <w:numId w:val="1"/>
              </w:numPr>
              <w:spacing w:after="80"/>
              <w:rPr>
                <w:rFonts w:ascii="Arial" w:hAnsi="Arial" w:cs="Arial"/>
                <w:b/>
              </w:rPr>
            </w:pPr>
            <w:r>
              <w:rPr>
                <w:rFonts w:ascii="Arial" w:hAnsi="Arial" w:cs="Arial"/>
                <w:b/>
              </w:rPr>
              <w:t xml:space="preserve">Bendición </w:t>
            </w:r>
            <w:r w:rsidRPr="00055CD3">
              <w:rPr>
                <w:rFonts w:ascii="Arial" w:hAnsi="Arial" w:cs="Arial"/>
                <w:b/>
              </w:rPr>
              <w:t xml:space="preserve">por la unidad </w:t>
            </w:r>
          </w:p>
          <w:p w14:paraId="2240C5CD" w14:textId="77777777" w:rsidR="00211E22" w:rsidRPr="00442218" w:rsidRDefault="00211E22" w:rsidP="00055CD3">
            <w:pPr>
              <w:pStyle w:val="Default"/>
              <w:jc w:val="both"/>
              <w:rPr>
                <w:rFonts w:ascii="Arial" w:hAnsi="Arial" w:cs="Arial"/>
                <w:sz w:val="22"/>
                <w:szCs w:val="22"/>
              </w:rPr>
            </w:pPr>
            <w:r w:rsidRPr="00442218">
              <w:rPr>
                <w:rFonts w:ascii="Arial" w:hAnsi="Arial" w:cs="Arial"/>
                <w:sz w:val="22"/>
                <w:szCs w:val="22"/>
              </w:rPr>
              <w:t xml:space="preserve">El Señor esté con ustedes. </w:t>
            </w:r>
          </w:p>
          <w:p w14:paraId="29F11C6C" w14:textId="77777777" w:rsidR="00211E22" w:rsidRDefault="00211E22" w:rsidP="00055CD3">
            <w:pPr>
              <w:pStyle w:val="Default"/>
              <w:ind w:left="708"/>
              <w:jc w:val="both"/>
              <w:rPr>
                <w:rFonts w:ascii="Arial" w:hAnsi="Arial" w:cs="Arial"/>
                <w:b/>
                <w:bCs/>
                <w:sz w:val="22"/>
                <w:szCs w:val="22"/>
              </w:rPr>
            </w:pPr>
            <w:r w:rsidRPr="00442218">
              <w:rPr>
                <w:rFonts w:ascii="Arial" w:hAnsi="Arial" w:cs="Arial"/>
                <w:b/>
                <w:bCs/>
                <w:sz w:val="22"/>
                <w:szCs w:val="22"/>
              </w:rPr>
              <w:t xml:space="preserve">Y también contigo. </w:t>
            </w:r>
          </w:p>
          <w:p w14:paraId="21DC11A2" w14:textId="77777777" w:rsidR="00211E22" w:rsidRDefault="00211E22" w:rsidP="00055CD3">
            <w:pPr>
              <w:pStyle w:val="Default"/>
              <w:jc w:val="both"/>
              <w:rPr>
                <w:rFonts w:ascii="Arial" w:hAnsi="Arial" w:cs="Arial"/>
                <w:b/>
                <w:bCs/>
                <w:sz w:val="22"/>
                <w:szCs w:val="22"/>
              </w:rPr>
            </w:pPr>
            <w:r w:rsidRPr="00442218">
              <w:rPr>
                <w:rFonts w:ascii="Arial" w:hAnsi="Arial" w:cs="Arial"/>
                <w:sz w:val="22"/>
                <w:szCs w:val="22"/>
              </w:rPr>
              <w:t>Que</w:t>
            </w:r>
            <w:r>
              <w:rPr>
                <w:rFonts w:ascii="Arial" w:hAnsi="Arial" w:cs="Arial"/>
                <w:sz w:val="22"/>
                <w:szCs w:val="22"/>
              </w:rPr>
              <w:t xml:space="preserve"> el amor del Señor Jesús te una</w:t>
            </w:r>
          </w:p>
          <w:p w14:paraId="129D48C0" w14:textId="77777777" w:rsidR="00211E22" w:rsidRDefault="00211E22" w:rsidP="00055CD3">
            <w:pPr>
              <w:pStyle w:val="NormalWeb"/>
              <w:spacing w:before="0" w:beforeAutospacing="0" w:after="0" w:afterAutospacing="0"/>
              <w:rPr>
                <w:rFonts w:ascii="Arial" w:hAnsi="Arial" w:cs="Arial"/>
                <w:sz w:val="22"/>
                <w:szCs w:val="22"/>
              </w:rPr>
            </w:pPr>
            <w:r w:rsidRPr="00442218">
              <w:rPr>
                <w:rFonts w:ascii="Arial" w:hAnsi="Arial" w:cs="Arial"/>
                <w:sz w:val="22"/>
                <w:szCs w:val="22"/>
              </w:rPr>
              <w:t>con todos tus hermanos y hermanas,</w:t>
            </w:r>
          </w:p>
          <w:p w14:paraId="36FC9982" w14:textId="77777777" w:rsidR="00211E22" w:rsidRDefault="00211E22" w:rsidP="00055CD3">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que el poder del Señor Jesús </w:t>
            </w:r>
          </w:p>
          <w:p w14:paraId="1399ED11" w14:textId="77777777" w:rsidR="00211E22" w:rsidRPr="00442218" w:rsidRDefault="00211E22" w:rsidP="00055CD3">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te fortalezca en su servicio, </w:t>
            </w:r>
          </w:p>
          <w:p w14:paraId="13285AAD" w14:textId="77777777" w:rsidR="00211E22" w:rsidRPr="00442218" w:rsidRDefault="00211E22" w:rsidP="00055CD3">
            <w:pPr>
              <w:pStyle w:val="NormalWeb"/>
              <w:spacing w:before="0" w:beforeAutospacing="0" w:after="0" w:afterAutospacing="0"/>
              <w:rPr>
                <w:rFonts w:ascii="Arial" w:hAnsi="Arial" w:cs="Arial"/>
                <w:sz w:val="22"/>
                <w:szCs w:val="22"/>
              </w:rPr>
            </w:pPr>
            <w:r>
              <w:rPr>
                <w:rFonts w:ascii="Arial" w:hAnsi="Arial" w:cs="Arial"/>
                <w:sz w:val="22"/>
                <w:szCs w:val="22"/>
              </w:rPr>
              <w:t xml:space="preserve">que la alegría de </w:t>
            </w:r>
            <w:r w:rsidRPr="00442218">
              <w:rPr>
                <w:rFonts w:ascii="Arial" w:hAnsi="Arial" w:cs="Arial"/>
                <w:sz w:val="22"/>
                <w:szCs w:val="22"/>
              </w:rPr>
              <w:t xml:space="preserve">Jesús llene tu espíritu, </w:t>
            </w:r>
          </w:p>
          <w:p w14:paraId="0E2B6CDA" w14:textId="77777777" w:rsidR="00211E22" w:rsidRPr="00442218" w:rsidRDefault="00211E22" w:rsidP="00055CD3">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y la bendición de Dios todopoderoso, Padre, Hijo y Espíritu Santo, </w:t>
            </w:r>
          </w:p>
          <w:p w14:paraId="32FB9E0B" w14:textId="77777777" w:rsidR="00211E22" w:rsidRDefault="00211E22" w:rsidP="00055CD3">
            <w:pPr>
              <w:pStyle w:val="Default"/>
              <w:jc w:val="both"/>
              <w:rPr>
                <w:rFonts w:ascii="Arial" w:hAnsi="Arial" w:cs="Arial"/>
                <w:sz w:val="22"/>
                <w:szCs w:val="22"/>
              </w:rPr>
            </w:pPr>
            <w:r w:rsidRPr="00442218">
              <w:rPr>
                <w:rFonts w:ascii="Arial" w:hAnsi="Arial" w:cs="Arial"/>
                <w:sz w:val="22"/>
                <w:szCs w:val="22"/>
              </w:rPr>
              <w:t xml:space="preserve">descienda sobre todos ustedes </w:t>
            </w:r>
          </w:p>
          <w:p w14:paraId="6FDEEACA" w14:textId="77777777" w:rsidR="00AA5849" w:rsidRDefault="00211E22" w:rsidP="00055CD3">
            <w:pPr>
              <w:pStyle w:val="Default"/>
              <w:jc w:val="both"/>
              <w:rPr>
                <w:rFonts w:ascii="Arial" w:hAnsi="Arial" w:cs="Arial"/>
                <w:sz w:val="22"/>
                <w:szCs w:val="22"/>
              </w:rPr>
            </w:pPr>
            <w:r w:rsidRPr="00442218">
              <w:rPr>
                <w:rFonts w:ascii="Arial" w:hAnsi="Arial" w:cs="Arial"/>
                <w:sz w:val="22"/>
                <w:szCs w:val="22"/>
              </w:rPr>
              <w:t>y permanezca siempre en ustedes.</w:t>
            </w:r>
            <w:r>
              <w:rPr>
                <w:rFonts w:ascii="Arial" w:hAnsi="Arial" w:cs="Arial"/>
                <w:sz w:val="22"/>
                <w:szCs w:val="22"/>
              </w:rPr>
              <w:t xml:space="preserve"> </w:t>
            </w:r>
          </w:p>
          <w:p w14:paraId="79EAE455" w14:textId="3C1AEC10" w:rsidR="00211E22" w:rsidRPr="008838F0" w:rsidRDefault="00211E22" w:rsidP="00055CD3">
            <w:pPr>
              <w:pStyle w:val="Default"/>
              <w:jc w:val="both"/>
            </w:pPr>
            <w:r w:rsidRPr="00055CD3">
              <w:rPr>
                <w:rFonts w:ascii="Arial" w:hAnsi="Arial" w:cs="Arial"/>
                <w:b/>
                <w:sz w:val="22"/>
                <w:szCs w:val="22"/>
              </w:rPr>
              <w:t>Amén.</w:t>
            </w:r>
          </w:p>
        </w:tc>
        <w:tc>
          <w:tcPr>
            <w:tcW w:w="5380" w:type="dxa"/>
          </w:tcPr>
          <w:p w14:paraId="43469700" w14:textId="77777777" w:rsidR="00211E22" w:rsidRPr="00055CD3" w:rsidRDefault="00211E22" w:rsidP="00DF5F1C">
            <w:pPr>
              <w:pStyle w:val="Prrafodelista"/>
              <w:numPr>
                <w:ilvl w:val="0"/>
                <w:numId w:val="1"/>
              </w:numPr>
              <w:spacing w:after="0" w:line="240" w:lineRule="auto"/>
              <w:rPr>
                <w:rFonts w:ascii="Arial" w:hAnsi="Arial" w:cs="Arial"/>
                <w:b/>
                <w:i/>
                <w:sz w:val="18"/>
                <w:szCs w:val="18"/>
              </w:rPr>
            </w:pPr>
            <w:r w:rsidRPr="00055CD3">
              <w:rPr>
                <w:rFonts w:ascii="Arial" w:hAnsi="Arial" w:cs="Arial"/>
                <w:b/>
                <w:bCs/>
              </w:rPr>
              <w:t>Bendición para un encuentro ecuménico</w:t>
            </w:r>
          </w:p>
          <w:p w14:paraId="061BBA3D" w14:textId="77777777" w:rsidR="00211E22" w:rsidRPr="00E0212D" w:rsidRDefault="00211E22" w:rsidP="00DF5F1C">
            <w:pPr>
              <w:pStyle w:val="Prrafodelista"/>
              <w:spacing w:after="0" w:line="240" w:lineRule="auto"/>
              <w:ind w:left="360"/>
              <w:jc w:val="center"/>
              <w:rPr>
                <w:rFonts w:ascii="Arial" w:hAnsi="Arial" w:cs="Arial"/>
                <w:sz w:val="8"/>
                <w:szCs w:val="8"/>
              </w:rPr>
            </w:pPr>
            <w:r w:rsidRPr="00E0212D">
              <w:rPr>
                <w:rFonts w:ascii="Arial" w:hAnsi="Arial" w:cs="Arial"/>
                <w:sz w:val="8"/>
                <w:szCs w:val="8"/>
              </w:rPr>
              <w:t> </w:t>
            </w:r>
          </w:p>
          <w:p w14:paraId="70C46477"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 xml:space="preserve">Que el Dios creador nos bendiga con su Gracia </w:t>
            </w:r>
          </w:p>
          <w:p w14:paraId="394F0CD0"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 xml:space="preserve">para ser una Iglesia en esperanza solidaria. </w:t>
            </w:r>
          </w:p>
          <w:p w14:paraId="28AB4A7A"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 xml:space="preserve">Que el Dios redentor nos bendiga </w:t>
            </w:r>
          </w:p>
          <w:p w14:paraId="4E54E5AA"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 xml:space="preserve">con una vocación comprometida con el Reino. </w:t>
            </w:r>
          </w:p>
          <w:p w14:paraId="29FB7F34" w14:textId="77777777" w:rsidR="00211E22" w:rsidRDefault="00211E22" w:rsidP="00DF5F1C">
            <w:pPr>
              <w:pStyle w:val="Prrafodelista"/>
              <w:spacing w:after="0" w:line="240" w:lineRule="auto"/>
              <w:ind w:left="0"/>
              <w:rPr>
                <w:rFonts w:ascii="Arial" w:hAnsi="Arial" w:cs="Arial"/>
              </w:rPr>
            </w:pPr>
            <w:r w:rsidRPr="00B558B7">
              <w:rPr>
                <w:rFonts w:ascii="Arial" w:hAnsi="Arial" w:cs="Arial"/>
              </w:rPr>
              <w:t>Que el Dios consolador nos bendiga</w:t>
            </w:r>
          </w:p>
          <w:p w14:paraId="304BBC91"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 xml:space="preserve">con libertad para construir la paz y defender la vida. </w:t>
            </w:r>
          </w:p>
          <w:p w14:paraId="648DD5E0"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Que est</w:t>
            </w:r>
            <w:r>
              <w:rPr>
                <w:rFonts w:ascii="Arial" w:hAnsi="Arial" w:cs="Arial"/>
              </w:rPr>
              <w:t>e</w:t>
            </w:r>
            <w:r w:rsidRPr="00B558B7">
              <w:rPr>
                <w:rFonts w:ascii="Arial" w:hAnsi="Arial" w:cs="Arial"/>
              </w:rPr>
              <w:t xml:space="preserve"> </w:t>
            </w:r>
            <w:r>
              <w:rPr>
                <w:rFonts w:ascii="Arial" w:hAnsi="Arial" w:cs="Arial"/>
              </w:rPr>
              <w:t>encuentro</w:t>
            </w:r>
            <w:r w:rsidRPr="00B558B7">
              <w:rPr>
                <w:rFonts w:ascii="Arial" w:hAnsi="Arial" w:cs="Arial"/>
              </w:rPr>
              <w:t xml:space="preserve"> sea una oportunidad </w:t>
            </w:r>
          </w:p>
          <w:p w14:paraId="3052CBFE" w14:textId="77777777" w:rsidR="00211E22" w:rsidRDefault="00211E22" w:rsidP="00DF5F1C">
            <w:pPr>
              <w:pStyle w:val="Prrafodelista"/>
              <w:spacing w:after="0" w:line="240" w:lineRule="auto"/>
              <w:ind w:left="0"/>
              <w:rPr>
                <w:rFonts w:ascii="Arial" w:hAnsi="Arial" w:cs="Arial"/>
              </w:rPr>
            </w:pPr>
            <w:r w:rsidRPr="00B558B7">
              <w:rPr>
                <w:rFonts w:ascii="Arial" w:hAnsi="Arial" w:cs="Arial"/>
              </w:rPr>
              <w:t xml:space="preserve">para continuar afirmando y viviendo </w:t>
            </w:r>
          </w:p>
          <w:p w14:paraId="73688C0A" w14:textId="77777777" w:rsidR="00211E22" w:rsidRPr="00B558B7" w:rsidRDefault="00211E22" w:rsidP="00DF5F1C">
            <w:pPr>
              <w:pStyle w:val="Prrafodelista"/>
              <w:spacing w:after="0" w:line="240" w:lineRule="auto"/>
              <w:ind w:left="0"/>
              <w:rPr>
                <w:rFonts w:ascii="Arial" w:hAnsi="Arial" w:cs="Arial"/>
              </w:rPr>
            </w:pPr>
            <w:r w:rsidRPr="00B558B7">
              <w:rPr>
                <w:rFonts w:ascii="Arial" w:hAnsi="Arial" w:cs="Arial"/>
              </w:rPr>
              <w:t xml:space="preserve">un ecumenismo de gestos concretos, </w:t>
            </w:r>
          </w:p>
          <w:p w14:paraId="0CD14164" w14:textId="77777777" w:rsidR="00211E22" w:rsidRPr="003719CB" w:rsidRDefault="00211E22" w:rsidP="00DF5F1C">
            <w:pPr>
              <w:pStyle w:val="Prrafodelista"/>
              <w:spacing w:after="0" w:line="240" w:lineRule="auto"/>
              <w:ind w:left="0"/>
              <w:rPr>
                <w:rFonts w:ascii="Arial" w:hAnsi="Arial" w:cs="Arial"/>
              </w:rPr>
            </w:pPr>
            <w:r w:rsidRPr="00B558B7">
              <w:rPr>
                <w:rFonts w:ascii="Arial" w:hAnsi="Arial" w:cs="Arial"/>
              </w:rPr>
              <w:t xml:space="preserve">y así renacer a una esperanza viva. </w:t>
            </w:r>
            <w:r w:rsidRPr="003719CB">
              <w:rPr>
                <w:rFonts w:ascii="Arial" w:hAnsi="Arial" w:cs="Arial"/>
              </w:rPr>
              <w:t>Amén.</w:t>
            </w:r>
          </w:p>
          <w:p w14:paraId="52C64037" w14:textId="77777777" w:rsidR="00211E22" w:rsidRPr="008838F0" w:rsidRDefault="00211E22" w:rsidP="00DF5F1C">
            <w:pPr>
              <w:pStyle w:val="Prrafodelista"/>
              <w:spacing w:after="0" w:line="240" w:lineRule="auto"/>
              <w:ind w:left="0"/>
              <w:rPr>
                <w:rFonts w:ascii="Arial" w:hAnsi="Arial" w:cs="Arial"/>
                <w:sz w:val="8"/>
                <w:szCs w:val="8"/>
              </w:rPr>
            </w:pPr>
          </w:p>
          <w:p w14:paraId="1A9A623D" w14:textId="77777777" w:rsidR="00211E22" w:rsidRPr="00055CD3" w:rsidRDefault="00211E22" w:rsidP="00DF5F1C">
            <w:pPr>
              <w:pStyle w:val="Prrafodelista"/>
              <w:spacing w:after="0" w:line="240" w:lineRule="auto"/>
              <w:ind w:left="170"/>
              <w:jc w:val="right"/>
              <w:rPr>
                <w:rFonts w:ascii="Arial Narrow" w:hAnsi="Arial Narrow"/>
                <w:sz w:val="20"/>
                <w:szCs w:val="20"/>
              </w:rPr>
            </w:pPr>
            <w:r w:rsidRPr="00055CD3">
              <w:rPr>
                <w:rFonts w:ascii="Arial Narrow" w:hAnsi="Arial Narrow"/>
                <w:i/>
                <w:iCs/>
                <w:sz w:val="20"/>
                <w:szCs w:val="20"/>
              </w:rPr>
              <w:t>En VI Asamblea de CLAI en La Habana, Cuba</w:t>
            </w:r>
          </w:p>
        </w:tc>
      </w:tr>
    </w:tbl>
    <w:p w14:paraId="2BC3098F" w14:textId="77777777" w:rsidR="00211E22" w:rsidRPr="003D3DB5" w:rsidRDefault="00211E22" w:rsidP="00211E22">
      <w:pPr>
        <w:spacing w:after="0" w:line="240" w:lineRule="auto"/>
        <w:rPr>
          <w:rFonts w:ascii="Arial Narrow" w:hAnsi="Arial Narrow" w:cs="Arial"/>
          <w:i/>
          <w:sz w:val="12"/>
          <w:szCs w:val="12"/>
        </w:rPr>
      </w:pPr>
    </w:p>
    <w:p w14:paraId="368212BF" w14:textId="45353F8F" w:rsidR="00E63DEB" w:rsidRPr="00E63DEB" w:rsidRDefault="00E63DEB" w:rsidP="00E63DEB">
      <w:pPr>
        <w:pStyle w:val="Prrafodelista"/>
        <w:numPr>
          <w:ilvl w:val="0"/>
          <w:numId w:val="1"/>
        </w:numPr>
        <w:spacing w:after="80"/>
        <w:rPr>
          <w:rFonts w:ascii="Arial" w:hAnsi="Arial" w:cs="Arial"/>
          <w:b/>
        </w:rPr>
      </w:pPr>
      <w:r w:rsidRPr="00E63DEB">
        <w:rPr>
          <w:rFonts w:ascii="Arial" w:hAnsi="Arial" w:cs="Arial"/>
          <w:b/>
          <w:bCs/>
        </w:rPr>
        <w:t>Hoy, en la noche del mundo</w:t>
      </w:r>
    </w:p>
    <w:p w14:paraId="707FAA90" w14:textId="1ABB309A" w:rsidR="009161A7" w:rsidRPr="00E63DEB" w:rsidRDefault="009161A7" w:rsidP="00800E15">
      <w:pPr>
        <w:spacing w:after="0" w:line="240" w:lineRule="auto"/>
        <w:ind w:left="360"/>
        <w:rPr>
          <w:rFonts w:ascii="Arial" w:hAnsi="Arial" w:cs="Arial"/>
        </w:rPr>
      </w:pPr>
      <w:r w:rsidRPr="00E63DEB">
        <w:rPr>
          <w:rFonts w:ascii="Arial" w:hAnsi="Arial" w:cs="Arial"/>
        </w:rPr>
        <w:t>Hoy, en la noche del mundo y en la esperanza de la Buena Noticia, yo afirmo con audacia mi fe en el porvenir de la humanidad.</w:t>
      </w:r>
    </w:p>
    <w:p w14:paraId="1FB80B05" w14:textId="593BB38B" w:rsidR="009161A7" w:rsidRPr="00E63DEB" w:rsidRDefault="009161A7" w:rsidP="00800E15">
      <w:pPr>
        <w:spacing w:after="0" w:line="240" w:lineRule="auto"/>
        <w:rPr>
          <w:rFonts w:ascii="Arial" w:hAnsi="Arial" w:cs="Arial"/>
          <w:b/>
        </w:rPr>
      </w:pPr>
      <w:r w:rsidRPr="00E63DEB">
        <w:rPr>
          <w:rFonts w:ascii="Arial" w:hAnsi="Arial" w:cs="Arial"/>
          <w:b/>
        </w:rPr>
        <w:t>Yo rechazo la creencia de que en los tiempos actuales</w:t>
      </w:r>
      <w:r w:rsidR="00CC4183">
        <w:rPr>
          <w:rFonts w:ascii="Arial" w:hAnsi="Arial" w:cs="Arial"/>
          <w:b/>
        </w:rPr>
        <w:t xml:space="preserve"> </w:t>
      </w:r>
      <w:r w:rsidRPr="00E63DEB">
        <w:rPr>
          <w:rFonts w:ascii="Arial" w:hAnsi="Arial" w:cs="Arial"/>
          <w:b/>
        </w:rPr>
        <w:t>los seres humanos estén incapacitados</w:t>
      </w:r>
      <w:r w:rsidR="00CC4183">
        <w:rPr>
          <w:rFonts w:ascii="Arial" w:hAnsi="Arial" w:cs="Arial"/>
          <w:b/>
        </w:rPr>
        <w:t xml:space="preserve"> </w:t>
      </w:r>
      <w:r w:rsidRPr="00E63DEB">
        <w:rPr>
          <w:rFonts w:ascii="Arial" w:hAnsi="Arial" w:cs="Arial"/>
          <w:b/>
        </w:rPr>
        <w:t>para hacer una tierra mejor.</w:t>
      </w:r>
    </w:p>
    <w:p w14:paraId="6E688665" w14:textId="7431E8E8" w:rsidR="009161A7" w:rsidRPr="00E63DEB" w:rsidRDefault="009161A7" w:rsidP="00800E15">
      <w:pPr>
        <w:spacing w:after="0" w:line="240" w:lineRule="auto"/>
        <w:ind w:left="708"/>
        <w:rPr>
          <w:rFonts w:ascii="Arial" w:hAnsi="Arial" w:cs="Arial"/>
        </w:rPr>
      </w:pPr>
      <w:r w:rsidRPr="00E63DEB">
        <w:rPr>
          <w:rFonts w:ascii="Arial" w:hAnsi="Arial" w:cs="Arial"/>
        </w:rPr>
        <w:t>Yo rechazo la creencia de que el ser humano</w:t>
      </w:r>
      <w:r w:rsidR="00CC4183">
        <w:rPr>
          <w:rFonts w:ascii="Arial" w:hAnsi="Arial" w:cs="Arial"/>
        </w:rPr>
        <w:t xml:space="preserve"> </w:t>
      </w:r>
      <w:r w:rsidRPr="00E63DEB">
        <w:rPr>
          <w:rFonts w:ascii="Arial" w:hAnsi="Arial" w:cs="Arial"/>
        </w:rPr>
        <w:t>sea un hilo de paja llevado por la corriente de la vida,</w:t>
      </w:r>
      <w:r w:rsidR="00CC4183">
        <w:rPr>
          <w:rFonts w:ascii="Arial" w:hAnsi="Arial" w:cs="Arial"/>
        </w:rPr>
        <w:t xml:space="preserve"> </w:t>
      </w:r>
      <w:r w:rsidRPr="00E63DEB">
        <w:rPr>
          <w:rFonts w:ascii="Arial" w:hAnsi="Arial" w:cs="Arial"/>
        </w:rPr>
        <w:t>sin tener la posibilidad de influir mínimamente</w:t>
      </w:r>
      <w:r w:rsidR="00CC4183">
        <w:rPr>
          <w:rFonts w:ascii="Arial" w:hAnsi="Arial" w:cs="Arial"/>
        </w:rPr>
        <w:t xml:space="preserve"> </w:t>
      </w:r>
      <w:r w:rsidRPr="00E63DEB">
        <w:rPr>
          <w:rFonts w:ascii="Arial" w:hAnsi="Arial" w:cs="Arial"/>
        </w:rPr>
        <w:t>en el curso de los acontecimientos.</w:t>
      </w:r>
      <w:r w:rsidR="00443B31">
        <w:rPr>
          <w:rFonts w:ascii="Arial" w:hAnsi="Arial" w:cs="Arial"/>
        </w:rPr>
        <w:t xml:space="preserve">                         </w:t>
      </w:r>
    </w:p>
    <w:p w14:paraId="4B1DAE23" w14:textId="3D403597" w:rsidR="009161A7" w:rsidRPr="00E63DEB" w:rsidRDefault="009161A7" w:rsidP="00800E15">
      <w:pPr>
        <w:spacing w:after="0" w:line="240" w:lineRule="auto"/>
        <w:rPr>
          <w:rFonts w:ascii="Arial" w:hAnsi="Arial" w:cs="Arial"/>
          <w:b/>
        </w:rPr>
      </w:pPr>
      <w:r w:rsidRPr="00E63DEB">
        <w:rPr>
          <w:rFonts w:ascii="Arial" w:hAnsi="Arial" w:cs="Arial"/>
          <w:b/>
        </w:rPr>
        <w:t>Yo rechazo la opinión de que el hombre</w:t>
      </w:r>
      <w:r w:rsidR="00800E15">
        <w:rPr>
          <w:rFonts w:ascii="Arial" w:hAnsi="Arial" w:cs="Arial"/>
          <w:b/>
        </w:rPr>
        <w:t xml:space="preserve"> y la mujer </w:t>
      </w:r>
      <w:r w:rsidRPr="00E63DEB">
        <w:rPr>
          <w:rFonts w:ascii="Arial" w:hAnsi="Arial" w:cs="Arial"/>
          <w:b/>
        </w:rPr>
        <w:t>esté</w:t>
      </w:r>
      <w:r w:rsidR="00800E15">
        <w:rPr>
          <w:rFonts w:ascii="Arial" w:hAnsi="Arial" w:cs="Arial"/>
          <w:b/>
        </w:rPr>
        <w:t>n</w:t>
      </w:r>
      <w:r w:rsidRPr="00E63DEB">
        <w:rPr>
          <w:rFonts w:ascii="Arial" w:hAnsi="Arial" w:cs="Arial"/>
          <w:b/>
        </w:rPr>
        <w:t xml:space="preserve"> prisionero</w:t>
      </w:r>
      <w:r w:rsidR="00800E15">
        <w:rPr>
          <w:rFonts w:ascii="Arial" w:hAnsi="Arial" w:cs="Arial"/>
          <w:b/>
        </w:rPr>
        <w:t>s</w:t>
      </w:r>
      <w:r w:rsidRPr="00E63DEB">
        <w:rPr>
          <w:rFonts w:ascii="Arial" w:hAnsi="Arial" w:cs="Arial"/>
          <w:b/>
        </w:rPr>
        <w:t xml:space="preserve"> a tal punto de la noche sin estrellas</w:t>
      </w:r>
      <w:r w:rsidR="00800E15">
        <w:rPr>
          <w:rFonts w:ascii="Arial" w:hAnsi="Arial" w:cs="Arial"/>
          <w:b/>
        </w:rPr>
        <w:t xml:space="preserve"> </w:t>
      </w:r>
      <w:r w:rsidRPr="00E63DEB">
        <w:rPr>
          <w:rFonts w:ascii="Arial" w:hAnsi="Arial" w:cs="Arial"/>
          <w:b/>
        </w:rPr>
        <w:t>de la guerra y del racismo,</w:t>
      </w:r>
      <w:r w:rsidR="00800E15">
        <w:rPr>
          <w:rFonts w:ascii="Arial" w:hAnsi="Arial" w:cs="Arial"/>
          <w:b/>
        </w:rPr>
        <w:t xml:space="preserve"> </w:t>
      </w:r>
      <w:r w:rsidRPr="00E63DEB">
        <w:rPr>
          <w:rFonts w:ascii="Arial" w:hAnsi="Arial" w:cs="Arial"/>
          <w:b/>
        </w:rPr>
        <w:t>que la aurora de la paz y de la fraternidad</w:t>
      </w:r>
      <w:r w:rsidR="00800E15">
        <w:rPr>
          <w:rFonts w:ascii="Arial" w:hAnsi="Arial" w:cs="Arial"/>
          <w:b/>
        </w:rPr>
        <w:t xml:space="preserve"> </w:t>
      </w:r>
      <w:r w:rsidRPr="00E63DEB">
        <w:rPr>
          <w:rFonts w:ascii="Arial" w:hAnsi="Arial" w:cs="Arial"/>
          <w:b/>
        </w:rPr>
        <w:t>no pueda nunca llegar a ser una realidad.</w:t>
      </w:r>
    </w:p>
    <w:p w14:paraId="6D86518C" w14:textId="3B4285EF" w:rsidR="009161A7" w:rsidRPr="00E63DEB" w:rsidRDefault="009161A7" w:rsidP="00800E15">
      <w:pPr>
        <w:spacing w:after="0" w:line="240" w:lineRule="auto"/>
        <w:ind w:left="708"/>
        <w:rPr>
          <w:rFonts w:ascii="Arial" w:hAnsi="Arial" w:cs="Arial"/>
        </w:rPr>
      </w:pPr>
      <w:r w:rsidRPr="00E63DEB">
        <w:rPr>
          <w:rFonts w:ascii="Arial" w:hAnsi="Arial" w:cs="Arial"/>
        </w:rPr>
        <w:t>Yo rechazo la predicción según la cual los pueblos</w:t>
      </w:r>
      <w:r w:rsidR="00800E15">
        <w:rPr>
          <w:rFonts w:ascii="Arial" w:hAnsi="Arial" w:cs="Arial"/>
        </w:rPr>
        <w:t xml:space="preserve"> </w:t>
      </w:r>
      <w:r w:rsidRPr="00E63DEB">
        <w:rPr>
          <w:rFonts w:ascii="Arial" w:hAnsi="Arial" w:cs="Arial"/>
        </w:rPr>
        <w:t>descenderán todos en el torbellino del militarismo,</w:t>
      </w:r>
      <w:r w:rsidR="00800E15">
        <w:rPr>
          <w:rFonts w:ascii="Arial" w:hAnsi="Arial" w:cs="Arial"/>
        </w:rPr>
        <w:t xml:space="preserve"> </w:t>
      </w:r>
      <w:r w:rsidRPr="00E63DEB">
        <w:rPr>
          <w:rFonts w:ascii="Arial" w:hAnsi="Arial" w:cs="Arial"/>
        </w:rPr>
        <w:t>hacia el infierno de la destrucción termonuclear.</w:t>
      </w:r>
    </w:p>
    <w:p w14:paraId="5DA30723" w14:textId="38C8327D" w:rsidR="009161A7" w:rsidRPr="00E63DEB" w:rsidRDefault="009161A7" w:rsidP="00800E15">
      <w:pPr>
        <w:spacing w:after="0" w:line="240" w:lineRule="auto"/>
        <w:rPr>
          <w:rFonts w:ascii="Arial" w:hAnsi="Arial" w:cs="Arial"/>
          <w:b/>
        </w:rPr>
      </w:pPr>
      <w:r w:rsidRPr="00E63DEB">
        <w:rPr>
          <w:rFonts w:ascii="Arial" w:hAnsi="Arial" w:cs="Arial"/>
          <w:b/>
        </w:rPr>
        <w:t>Yo creo que la verdad y el amor sin condiciones</w:t>
      </w:r>
      <w:r w:rsidR="00800E15">
        <w:rPr>
          <w:rFonts w:ascii="Arial" w:hAnsi="Arial" w:cs="Arial"/>
          <w:b/>
        </w:rPr>
        <w:t xml:space="preserve"> </w:t>
      </w:r>
      <w:r w:rsidRPr="00E63DEB">
        <w:rPr>
          <w:rFonts w:ascii="Arial" w:hAnsi="Arial" w:cs="Arial"/>
          <w:b/>
        </w:rPr>
        <w:t>tendrán efectivamente la última palabra,</w:t>
      </w:r>
      <w:r w:rsidR="00800E15">
        <w:rPr>
          <w:rFonts w:ascii="Arial" w:hAnsi="Arial" w:cs="Arial"/>
          <w:b/>
        </w:rPr>
        <w:t xml:space="preserve"> </w:t>
      </w:r>
      <w:r w:rsidRPr="00E63DEB">
        <w:rPr>
          <w:rFonts w:ascii="Arial" w:hAnsi="Arial" w:cs="Arial"/>
          <w:b/>
        </w:rPr>
        <w:t>y que la vida, aunque provisoriamente derrotada,</w:t>
      </w:r>
      <w:r w:rsidR="00800E15">
        <w:rPr>
          <w:rFonts w:ascii="Arial" w:hAnsi="Arial" w:cs="Arial"/>
          <w:b/>
        </w:rPr>
        <w:t xml:space="preserve"> </w:t>
      </w:r>
      <w:r w:rsidRPr="00E63DEB">
        <w:rPr>
          <w:rFonts w:ascii="Arial" w:hAnsi="Arial" w:cs="Arial"/>
          <w:b/>
        </w:rPr>
        <w:t>es siempre más fuerte que la muerte.</w:t>
      </w:r>
    </w:p>
    <w:p w14:paraId="4259E814" w14:textId="2F4494F5" w:rsidR="009161A7" w:rsidRPr="00E63DEB" w:rsidRDefault="009161A7" w:rsidP="00800E15">
      <w:pPr>
        <w:spacing w:after="0" w:line="240" w:lineRule="auto"/>
        <w:ind w:left="720"/>
        <w:rPr>
          <w:rFonts w:ascii="Arial" w:hAnsi="Arial" w:cs="Arial"/>
        </w:rPr>
      </w:pPr>
      <w:r w:rsidRPr="00E63DEB">
        <w:rPr>
          <w:rFonts w:ascii="Arial" w:hAnsi="Arial" w:cs="Arial"/>
        </w:rPr>
        <w:t>Yo creo firmemente que, aún en medio de las bombas y los cañones que estallan y que truenan,</w:t>
      </w:r>
      <w:r w:rsidR="00800E15">
        <w:rPr>
          <w:rFonts w:ascii="Arial" w:hAnsi="Arial" w:cs="Arial"/>
        </w:rPr>
        <w:t xml:space="preserve"> </w:t>
      </w:r>
      <w:r w:rsidRPr="00E63DEB">
        <w:rPr>
          <w:rFonts w:ascii="Arial" w:hAnsi="Arial" w:cs="Arial"/>
        </w:rPr>
        <w:t>permanece la esperanza de un mañana luminoso.</w:t>
      </w:r>
    </w:p>
    <w:p w14:paraId="59A02939" w14:textId="3C10D2E4" w:rsidR="009161A7" w:rsidRPr="00E63DEB" w:rsidRDefault="009161A7" w:rsidP="00800E15">
      <w:pPr>
        <w:spacing w:after="0" w:line="240" w:lineRule="auto"/>
        <w:rPr>
          <w:rFonts w:ascii="Arial" w:hAnsi="Arial" w:cs="Arial"/>
          <w:b/>
        </w:rPr>
      </w:pPr>
      <w:r w:rsidRPr="00E63DEB">
        <w:rPr>
          <w:rFonts w:ascii="Arial" w:hAnsi="Arial" w:cs="Arial"/>
          <w:b/>
        </w:rPr>
        <w:t>Yo creo que un día todos los habitantes de la tierra</w:t>
      </w:r>
      <w:r w:rsidR="00800E15">
        <w:rPr>
          <w:rFonts w:ascii="Arial" w:hAnsi="Arial" w:cs="Arial"/>
          <w:b/>
        </w:rPr>
        <w:t xml:space="preserve"> </w:t>
      </w:r>
      <w:r w:rsidRPr="00E63DEB">
        <w:rPr>
          <w:rFonts w:ascii="Arial" w:hAnsi="Arial" w:cs="Arial"/>
          <w:b/>
        </w:rPr>
        <w:t xml:space="preserve">tendrán tres comidas al día </w:t>
      </w:r>
    </w:p>
    <w:p w14:paraId="541D4203" w14:textId="37FAD0FF" w:rsidR="009161A7" w:rsidRPr="00E63DEB" w:rsidRDefault="009161A7" w:rsidP="00800E15">
      <w:pPr>
        <w:spacing w:after="0" w:line="240" w:lineRule="auto"/>
        <w:rPr>
          <w:rFonts w:ascii="Arial" w:hAnsi="Arial" w:cs="Arial"/>
          <w:b/>
        </w:rPr>
      </w:pPr>
      <w:r w:rsidRPr="00E63DEB">
        <w:rPr>
          <w:rFonts w:ascii="Arial" w:hAnsi="Arial" w:cs="Arial"/>
          <w:b/>
        </w:rPr>
        <w:t>para la vida de sus cuerpos,</w:t>
      </w:r>
      <w:r w:rsidR="00800E15">
        <w:rPr>
          <w:rFonts w:ascii="Arial" w:hAnsi="Arial" w:cs="Arial"/>
          <w:b/>
        </w:rPr>
        <w:t xml:space="preserve"> </w:t>
      </w:r>
      <w:r w:rsidRPr="00E63DEB">
        <w:rPr>
          <w:rFonts w:ascii="Arial" w:hAnsi="Arial" w:cs="Arial"/>
          <w:b/>
        </w:rPr>
        <w:t>educación y cultura para la salud de su espíritu,</w:t>
      </w:r>
    </w:p>
    <w:p w14:paraId="017A4AD4" w14:textId="77777777" w:rsidR="009161A7" w:rsidRPr="00E63DEB" w:rsidRDefault="009161A7" w:rsidP="00800E15">
      <w:pPr>
        <w:spacing w:after="0" w:line="240" w:lineRule="auto"/>
        <w:rPr>
          <w:rFonts w:ascii="Arial" w:hAnsi="Arial" w:cs="Arial"/>
          <w:b/>
        </w:rPr>
      </w:pPr>
      <w:r w:rsidRPr="00E63DEB">
        <w:rPr>
          <w:rFonts w:ascii="Arial" w:hAnsi="Arial" w:cs="Arial"/>
          <w:b/>
        </w:rPr>
        <w:t>igualdad y libertad para la vida de sus corazones.</w:t>
      </w:r>
    </w:p>
    <w:p w14:paraId="2EA4E442" w14:textId="0C82BFF1" w:rsidR="009161A7" w:rsidRPr="00E63DEB" w:rsidRDefault="009161A7" w:rsidP="00800E15">
      <w:pPr>
        <w:spacing w:after="0" w:line="240" w:lineRule="auto"/>
        <w:ind w:left="708"/>
        <w:rPr>
          <w:rFonts w:ascii="Arial" w:hAnsi="Arial" w:cs="Arial"/>
        </w:rPr>
      </w:pPr>
      <w:r w:rsidRPr="00E63DEB">
        <w:rPr>
          <w:rFonts w:ascii="Arial" w:hAnsi="Arial" w:cs="Arial"/>
        </w:rPr>
        <w:t>Yo creo igualmente que un día toda la humanidad</w:t>
      </w:r>
      <w:r w:rsidR="00800E15">
        <w:rPr>
          <w:rFonts w:ascii="Arial" w:hAnsi="Arial" w:cs="Arial"/>
        </w:rPr>
        <w:t xml:space="preserve"> </w:t>
      </w:r>
      <w:r w:rsidRPr="00E63DEB">
        <w:rPr>
          <w:rFonts w:ascii="Arial" w:hAnsi="Arial" w:cs="Arial"/>
        </w:rPr>
        <w:t>reconocerá en Dios la fuente de su amor, y que la bondad salvadora y pacífica llegará a ser la ley.</w:t>
      </w:r>
    </w:p>
    <w:p w14:paraId="7F2B4862" w14:textId="2AF19C59" w:rsidR="009161A7" w:rsidRPr="00E63DEB" w:rsidRDefault="00800E15" w:rsidP="003D3DB5">
      <w:pPr>
        <w:spacing w:after="80" w:line="240" w:lineRule="auto"/>
        <w:rPr>
          <w:rFonts w:ascii="Arial" w:hAnsi="Arial" w:cs="Arial"/>
          <w:b/>
        </w:rPr>
      </w:pPr>
      <w:r w:rsidRPr="00E63DEB">
        <w:rPr>
          <w:rFonts w:ascii="Arial" w:hAnsi="Arial" w:cs="Arial"/>
          <w:b/>
        </w:rPr>
        <w:t>El lobo y el cordero podrán reposar juntos,</w:t>
      </w:r>
      <w:r>
        <w:rPr>
          <w:rFonts w:ascii="Arial" w:hAnsi="Arial" w:cs="Arial"/>
          <w:b/>
        </w:rPr>
        <w:t xml:space="preserve"> </w:t>
      </w:r>
      <w:r w:rsidRPr="00E63DEB">
        <w:rPr>
          <w:rFonts w:ascii="Arial" w:hAnsi="Arial" w:cs="Arial"/>
          <w:b/>
        </w:rPr>
        <w:t>todo hombre podrá sentarse bajo su higuera,</w:t>
      </w:r>
      <w:r>
        <w:rPr>
          <w:rFonts w:ascii="Arial" w:hAnsi="Arial" w:cs="Arial"/>
          <w:b/>
        </w:rPr>
        <w:t xml:space="preserve"> </w:t>
      </w:r>
      <w:r w:rsidRPr="00E63DEB">
        <w:rPr>
          <w:rFonts w:ascii="Arial" w:hAnsi="Arial" w:cs="Arial"/>
          <w:b/>
        </w:rPr>
        <w:t>en su viña, y nadie tendrá motivo para tener miedo.</w:t>
      </w:r>
      <w:r>
        <w:rPr>
          <w:rFonts w:ascii="Arial" w:hAnsi="Arial" w:cs="Arial"/>
          <w:b/>
        </w:rPr>
        <w:t xml:space="preserve"> </w:t>
      </w:r>
      <w:r w:rsidRPr="00E63DEB">
        <w:rPr>
          <w:rFonts w:ascii="Arial" w:hAnsi="Arial" w:cs="Arial"/>
          <w:b/>
        </w:rPr>
        <w:t>Creo firmemente que triunfaremos</w:t>
      </w:r>
      <w:r>
        <w:rPr>
          <w:rFonts w:ascii="Arial" w:hAnsi="Arial" w:cs="Arial"/>
          <w:b/>
        </w:rPr>
        <w:t>.</w:t>
      </w:r>
    </w:p>
    <w:p w14:paraId="13A7007D" w14:textId="7DBF8985" w:rsidR="009161A7" w:rsidRPr="003D3DB5" w:rsidRDefault="009161A7" w:rsidP="003D3DB5">
      <w:pPr>
        <w:spacing w:after="0" w:line="240" w:lineRule="auto"/>
        <w:jc w:val="right"/>
        <w:rPr>
          <w:rFonts w:ascii="Arial Narrow" w:hAnsi="Arial Narrow" w:cs="Arial"/>
          <w:i/>
          <w:sz w:val="20"/>
          <w:szCs w:val="20"/>
        </w:rPr>
      </w:pPr>
      <w:r w:rsidRPr="003D3DB5">
        <w:rPr>
          <w:rFonts w:ascii="Arial Narrow" w:hAnsi="Arial Narrow" w:cs="Arial"/>
          <w:i/>
          <w:sz w:val="20"/>
          <w:szCs w:val="20"/>
        </w:rPr>
        <w:t>Martin Luther King Jr., 1964</w:t>
      </w:r>
    </w:p>
    <w:p w14:paraId="7E8506DB" w14:textId="77777777" w:rsidR="009161A7" w:rsidRPr="003D3DB5" w:rsidRDefault="009161A7" w:rsidP="00211E22">
      <w:pPr>
        <w:spacing w:after="0" w:line="240" w:lineRule="auto"/>
        <w:rPr>
          <w:rFonts w:ascii="Arial Narrow" w:hAnsi="Arial Narrow" w:cs="Arial"/>
          <w:i/>
          <w:sz w:val="10"/>
          <w:szCs w:val="10"/>
        </w:rPr>
      </w:pPr>
    </w:p>
    <w:p w14:paraId="74528EE2" w14:textId="77777777" w:rsidR="00211E22" w:rsidRPr="00055CD3" w:rsidRDefault="00211E22" w:rsidP="00211E22">
      <w:pPr>
        <w:shd w:val="clear" w:color="auto" w:fill="009900"/>
        <w:spacing w:after="0"/>
        <w:rPr>
          <w:rFonts w:ascii="Arial" w:hAnsi="Arial" w:cs="Arial"/>
          <w:b/>
          <w:color w:val="FFFFFF" w:themeColor="background1"/>
        </w:rPr>
      </w:pPr>
      <w:r>
        <w:rPr>
          <w:rFonts w:ascii="Arial" w:hAnsi="Arial" w:cs="Arial"/>
          <w:b/>
          <w:color w:val="FFFFFF" w:themeColor="background1"/>
        </w:rPr>
        <w:t>Himnos y canciones</w:t>
      </w:r>
    </w:p>
    <w:p w14:paraId="3353EE19" w14:textId="77777777" w:rsidR="00100E99" w:rsidRPr="008C2E1F" w:rsidRDefault="00100E99" w:rsidP="003D3DB5">
      <w:pPr>
        <w:pStyle w:val="NormalWeb"/>
        <w:numPr>
          <w:ilvl w:val="0"/>
          <w:numId w:val="20"/>
        </w:numPr>
        <w:spacing w:before="8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Corre el viento en esta gran ciudad</w:t>
      </w:r>
      <w:r w:rsidRPr="008C2E1F">
        <w:rPr>
          <w:rFonts w:ascii="Arial" w:hAnsi="Arial" w:cs="Arial"/>
          <w:color w:val="000000" w:themeColor="text1"/>
          <w:sz w:val="20"/>
          <w:szCs w:val="20"/>
        </w:rPr>
        <w:t xml:space="preserve"> (Perdón, Señor) – Homero Perera, Uruguay – </w:t>
      </w:r>
      <w:r w:rsidRPr="008C2E1F">
        <w:rPr>
          <w:rFonts w:ascii="Arial" w:hAnsi="Arial" w:cs="Arial"/>
          <w:b/>
          <w:color w:val="000000" w:themeColor="text1"/>
          <w:sz w:val="20"/>
          <w:szCs w:val="20"/>
        </w:rPr>
        <w:t>CF 116</w:t>
      </w:r>
    </w:p>
    <w:p w14:paraId="6E13D889" w14:textId="258E9E82" w:rsidR="00092434" w:rsidRPr="008C2E1F" w:rsidRDefault="00092434" w:rsidP="003D3DB5">
      <w:pPr>
        <w:pStyle w:val="NormalWeb"/>
        <w:numPr>
          <w:ilvl w:val="0"/>
          <w:numId w:val="20"/>
        </w:numPr>
        <w:spacing w:before="0" w:beforeAutospacing="0" w:after="0" w:afterAutospacing="0"/>
        <w:ind w:left="360"/>
        <w:rPr>
          <w:rFonts w:ascii="Arial" w:hAnsi="Arial" w:cs="Arial"/>
          <w:b/>
          <w:color w:val="000000" w:themeColor="text1"/>
          <w:sz w:val="20"/>
          <w:szCs w:val="20"/>
        </w:rPr>
      </w:pPr>
      <w:r w:rsidRPr="008C2E1F">
        <w:rPr>
          <w:rFonts w:ascii="Arial" w:hAnsi="Arial" w:cs="Arial"/>
          <w:b/>
          <w:color w:val="000000" w:themeColor="text1"/>
          <w:sz w:val="20"/>
          <w:szCs w:val="20"/>
        </w:rPr>
        <w:t xml:space="preserve">Cosecharemos manojos de bendiciones – </w:t>
      </w:r>
      <w:r w:rsidRPr="008C2E1F">
        <w:rPr>
          <w:rFonts w:ascii="Arial" w:hAnsi="Arial" w:cs="Arial"/>
          <w:color w:val="000000" w:themeColor="text1"/>
          <w:sz w:val="20"/>
          <w:szCs w:val="20"/>
        </w:rPr>
        <w:t xml:space="preserve">M </w:t>
      </w:r>
      <w:proofErr w:type="spellStart"/>
      <w:r w:rsidRPr="008C2E1F">
        <w:rPr>
          <w:rFonts w:ascii="Arial" w:hAnsi="Arial" w:cs="Arial"/>
          <w:color w:val="000000" w:themeColor="text1"/>
          <w:sz w:val="20"/>
          <w:szCs w:val="20"/>
        </w:rPr>
        <w:t>Palumbo</w:t>
      </w:r>
      <w:proofErr w:type="spellEnd"/>
      <w:r w:rsidR="00EE052E">
        <w:rPr>
          <w:rFonts w:ascii="Arial" w:hAnsi="Arial" w:cs="Arial"/>
          <w:color w:val="000000" w:themeColor="text1"/>
          <w:sz w:val="20"/>
          <w:szCs w:val="20"/>
        </w:rPr>
        <w:t xml:space="preserve"> </w:t>
      </w:r>
      <w:r w:rsidRPr="008C2E1F">
        <w:rPr>
          <w:rFonts w:ascii="Arial" w:hAnsi="Arial" w:cs="Arial"/>
          <w:color w:val="000000" w:themeColor="text1"/>
          <w:sz w:val="20"/>
          <w:szCs w:val="20"/>
        </w:rPr>
        <w:t xml:space="preserve">- J </w:t>
      </w:r>
      <w:proofErr w:type="spellStart"/>
      <w:r w:rsidRPr="008C2E1F">
        <w:rPr>
          <w:rFonts w:ascii="Arial" w:hAnsi="Arial" w:cs="Arial"/>
          <w:color w:val="000000" w:themeColor="text1"/>
          <w:sz w:val="20"/>
          <w:szCs w:val="20"/>
        </w:rPr>
        <w:t>Gattinoni</w:t>
      </w:r>
      <w:proofErr w:type="spellEnd"/>
      <w:r w:rsidRPr="008C2E1F">
        <w:rPr>
          <w:rFonts w:ascii="Arial" w:hAnsi="Arial" w:cs="Arial"/>
          <w:color w:val="000000" w:themeColor="text1"/>
          <w:sz w:val="20"/>
          <w:szCs w:val="20"/>
        </w:rPr>
        <w:t xml:space="preserve"> </w:t>
      </w:r>
      <w:r w:rsidR="00EE052E">
        <w:rPr>
          <w:rFonts w:ascii="Arial" w:hAnsi="Arial" w:cs="Arial"/>
          <w:color w:val="000000" w:themeColor="text1"/>
          <w:sz w:val="20"/>
          <w:szCs w:val="20"/>
        </w:rPr>
        <w:t>-</w:t>
      </w:r>
      <w:r w:rsidRPr="008C2E1F">
        <w:rPr>
          <w:rFonts w:ascii="Arial" w:hAnsi="Arial" w:cs="Arial"/>
          <w:color w:val="000000" w:themeColor="text1"/>
          <w:sz w:val="20"/>
          <w:szCs w:val="20"/>
        </w:rPr>
        <w:t xml:space="preserve"> Cancionero Metodista</w:t>
      </w:r>
    </w:p>
    <w:p w14:paraId="35E1FD17" w14:textId="77777777" w:rsidR="00100E99" w:rsidRPr="008C2E1F" w:rsidRDefault="00100E99" w:rsidP="003D3DB5">
      <w:pPr>
        <w:pStyle w:val="Prrafodelista"/>
        <w:numPr>
          <w:ilvl w:val="0"/>
          <w:numId w:val="20"/>
        </w:numPr>
        <w:spacing w:after="0"/>
        <w:ind w:left="360"/>
        <w:rPr>
          <w:rFonts w:ascii="Arial" w:hAnsi="Arial" w:cs="Arial"/>
          <w:b/>
          <w:color w:val="000000" w:themeColor="text1"/>
          <w:sz w:val="20"/>
          <w:szCs w:val="20"/>
        </w:rPr>
      </w:pPr>
      <w:r w:rsidRPr="008C2E1F">
        <w:rPr>
          <w:rFonts w:ascii="Arial" w:hAnsi="Arial" w:cs="Arial"/>
          <w:b/>
          <w:color w:val="000000" w:themeColor="text1"/>
          <w:sz w:val="20"/>
          <w:szCs w:val="20"/>
        </w:rPr>
        <w:t>Cristo es la luz de mi ser</w:t>
      </w:r>
      <w:r w:rsidRPr="008C2E1F">
        <w:rPr>
          <w:rFonts w:ascii="Arial" w:hAnsi="Arial" w:cs="Arial"/>
          <w:color w:val="000000" w:themeColor="text1"/>
          <w:sz w:val="20"/>
          <w:szCs w:val="20"/>
        </w:rPr>
        <w:t xml:space="preserve"> – </w:t>
      </w:r>
      <w:proofErr w:type="gramStart"/>
      <w:r w:rsidRPr="008C2E1F">
        <w:rPr>
          <w:rFonts w:ascii="Arial" w:hAnsi="Arial" w:cs="Arial"/>
          <w:color w:val="000000" w:themeColor="text1"/>
          <w:sz w:val="20"/>
          <w:szCs w:val="20"/>
        </w:rPr>
        <w:t>Anónimo ,</w:t>
      </w:r>
      <w:proofErr w:type="gramEnd"/>
      <w:r w:rsidRPr="008C2E1F">
        <w:rPr>
          <w:rFonts w:ascii="Arial" w:hAnsi="Arial" w:cs="Arial"/>
          <w:color w:val="000000" w:themeColor="text1"/>
          <w:sz w:val="20"/>
          <w:szCs w:val="20"/>
        </w:rPr>
        <w:t xml:space="preserve"> </w:t>
      </w:r>
      <w:proofErr w:type="spellStart"/>
      <w:r w:rsidRPr="008C2E1F">
        <w:rPr>
          <w:rFonts w:ascii="Arial" w:hAnsi="Arial" w:cs="Arial"/>
          <w:color w:val="000000" w:themeColor="text1"/>
          <w:sz w:val="20"/>
          <w:szCs w:val="20"/>
        </w:rPr>
        <w:t>Kenya</w:t>
      </w:r>
      <w:proofErr w:type="spellEnd"/>
      <w:r w:rsidRPr="008C2E1F">
        <w:rPr>
          <w:rFonts w:ascii="Arial" w:hAnsi="Arial" w:cs="Arial"/>
          <w:color w:val="000000" w:themeColor="text1"/>
          <w:sz w:val="20"/>
          <w:szCs w:val="20"/>
        </w:rPr>
        <w:t xml:space="preserve"> </w:t>
      </w:r>
    </w:p>
    <w:p w14:paraId="39B72430" w14:textId="77777777" w:rsidR="00100E99" w:rsidRPr="008C2E1F" w:rsidRDefault="00100E99" w:rsidP="003D3DB5">
      <w:pPr>
        <w:pStyle w:val="Prrafodelista"/>
        <w:spacing w:after="0"/>
        <w:ind w:left="360"/>
        <w:rPr>
          <w:rFonts w:ascii="Arial" w:hAnsi="Arial" w:cs="Arial"/>
          <w:color w:val="000000" w:themeColor="text1"/>
          <w:sz w:val="20"/>
          <w:szCs w:val="20"/>
        </w:rPr>
      </w:pPr>
      <w:hyperlink r:id="rId70" w:history="1">
        <w:r w:rsidRPr="008C2E1F">
          <w:rPr>
            <w:rStyle w:val="Hipervnculo"/>
            <w:rFonts w:ascii="Arial" w:hAnsi="Arial" w:cs="Arial"/>
            <w:bCs/>
            <w:color w:val="000000" w:themeColor="text1"/>
            <w:sz w:val="20"/>
            <w:szCs w:val="20"/>
          </w:rPr>
          <w:t>https://cancionerometodista.com/canciones/cristo-es-la-luz-de-mi-ser-kwake-yesu-nasimama/</w:t>
        </w:r>
      </w:hyperlink>
    </w:p>
    <w:p w14:paraId="0E870561" w14:textId="4D7E7E7F" w:rsidR="00092434" w:rsidRPr="008C2E1F" w:rsidRDefault="00092434" w:rsidP="003D3DB5">
      <w:pPr>
        <w:pStyle w:val="NormalWeb"/>
        <w:numPr>
          <w:ilvl w:val="0"/>
          <w:numId w:val="20"/>
        </w:numPr>
        <w:spacing w:before="0" w:beforeAutospacing="0" w:after="0" w:afterAutospacing="0"/>
        <w:ind w:left="360"/>
        <w:rPr>
          <w:rFonts w:ascii="Arial" w:hAnsi="Arial" w:cs="Arial"/>
          <w:color w:val="000000" w:themeColor="text1"/>
          <w:sz w:val="20"/>
          <w:szCs w:val="20"/>
        </w:rPr>
      </w:pPr>
      <w:r w:rsidRPr="008C2E1F">
        <w:rPr>
          <w:rFonts w:ascii="Arial" w:hAnsi="Arial" w:cs="Arial"/>
          <w:b/>
          <w:color w:val="000000" w:themeColor="text1"/>
          <w:sz w:val="20"/>
          <w:szCs w:val="20"/>
        </w:rPr>
        <w:t xml:space="preserve">Danos, Señor – </w:t>
      </w:r>
      <w:r w:rsidRPr="008C2E1F">
        <w:rPr>
          <w:rFonts w:ascii="Arial" w:hAnsi="Arial" w:cs="Arial"/>
          <w:bCs/>
          <w:color w:val="000000" w:themeColor="text1"/>
          <w:sz w:val="20"/>
          <w:szCs w:val="20"/>
        </w:rPr>
        <w:t xml:space="preserve">I Simeone, H Vivares - </w:t>
      </w:r>
      <w:hyperlink r:id="rId71" w:history="1">
        <w:r w:rsidRPr="008C2E1F">
          <w:rPr>
            <w:rStyle w:val="Hipervnculo"/>
            <w:rFonts w:ascii="Arial" w:hAnsi="Arial" w:cs="Arial"/>
            <w:color w:val="000000" w:themeColor="text1"/>
            <w:sz w:val="20"/>
            <w:szCs w:val="20"/>
          </w:rPr>
          <w:t>https://cancionerometodista.com/canciones/danos-senor/</w:t>
        </w:r>
      </w:hyperlink>
    </w:p>
    <w:p w14:paraId="220DCC14" w14:textId="77777777" w:rsidR="008C2E1F" w:rsidRPr="008C2E1F" w:rsidRDefault="008C2E1F" w:rsidP="003D3DB5">
      <w:pPr>
        <w:pStyle w:val="NormalWeb"/>
        <w:numPr>
          <w:ilvl w:val="0"/>
          <w:numId w:val="20"/>
        </w:numPr>
        <w:spacing w:before="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 xml:space="preserve">Dios en tu gracia transforma el mundo – </w:t>
      </w:r>
      <w:r w:rsidRPr="008C2E1F">
        <w:rPr>
          <w:rFonts w:ascii="Arial" w:hAnsi="Arial" w:cs="Arial"/>
          <w:bCs/>
          <w:color w:val="000000" w:themeColor="text1"/>
          <w:sz w:val="20"/>
          <w:szCs w:val="20"/>
        </w:rPr>
        <w:t>G. Oberman, H. Vivares, Red Crearte</w:t>
      </w:r>
    </w:p>
    <w:p w14:paraId="065AE479" w14:textId="77777777" w:rsidR="008C2E1F" w:rsidRPr="008C2E1F" w:rsidRDefault="008C2E1F" w:rsidP="003D3DB5">
      <w:pPr>
        <w:pStyle w:val="NormalWeb"/>
        <w:spacing w:before="0" w:beforeAutospacing="0" w:after="0" w:afterAutospacing="0"/>
        <w:ind w:left="360"/>
        <w:jc w:val="both"/>
        <w:rPr>
          <w:rFonts w:ascii="Arial" w:hAnsi="Arial" w:cs="Arial"/>
          <w:color w:val="000000" w:themeColor="text1"/>
          <w:sz w:val="20"/>
          <w:szCs w:val="20"/>
        </w:rPr>
      </w:pPr>
      <w:hyperlink r:id="rId72" w:history="1">
        <w:r w:rsidRPr="008C2E1F">
          <w:rPr>
            <w:rStyle w:val="Hipervnculo"/>
            <w:rFonts w:ascii="Arial" w:hAnsi="Arial" w:cs="Arial"/>
            <w:color w:val="000000" w:themeColor="text1"/>
            <w:sz w:val="20"/>
            <w:szCs w:val="20"/>
          </w:rPr>
          <w:t>https://redcrearte.org.ar/dios-en-tu-gracia-transforma-el-mundo-2/</w:t>
        </w:r>
      </w:hyperlink>
    </w:p>
    <w:p w14:paraId="67FBBB30" w14:textId="77777777" w:rsidR="008C2E1F" w:rsidRPr="008C2E1F" w:rsidRDefault="008C2E1F" w:rsidP="003D3DB5">
      <w:pPr>
        <w:pStyle w:val="NormalWeb"/>
        <w:numPr>
          <w:ilvl w:val="0"/>
          <w:numId w:val="20"/>
        </w:numPr>
        <w:spacing w:before="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 xml:space="preserve">En amor, tu perdón – </w:t>
      </w:r>
      <w:r w:rsidRPr="008C2E1F">
        <w:rPr>
          <w:rFonts w:ascii="Arial" w:hAnsi="Arial" w:cs="Arial"/>
          <w:bCs/>
          <w:color w:val="000000" w:themeColor="text1"/>
          <w:sz w:val="20"/>
          <w:szCs w:val="20"/>
        </w:rPr>
        <w:t xml:space="preserve">S. Bálsamo, H. </w:t>
      </w:r>
      <w:proofErr w:type="spellStart"/>
      <w:r w:rsidRPr="008C2E1F">
        <w:rPr>
          <w:rFonts w:ascii="Arial" w:hAnsi="Arial" w:cs="Arial"/>
          <w:bCs/>
          <w:color w:val="000000" w:themeColor="text1"/>
          <w:sz w:val="20"/>
          <w:szCs w:val="20"/>
        </w:rPr>
        <w:t>Torredefló</w:t>
      </w:r>
      <w:proofErr w:type="spellEnd"/>
      <w:r w:rsidRPr="008C2E1F">
        <w:rPr>
          <w:rFonts w:ascii="Arial" w:hAnsi="Arial" w:cs="Arial"/>
          <w:bCs/>
          <w:color w:val="000000" w:themeColor="text1"/>
          <w:sz w:val="20"/>
          <w:szCs w:val="20"/>
        </w:rPr>
        <w:t>, Argentina</w:t>
      </w:r>
    </w:p>
    <w:p w14:paraId="37E4C28B" w14:textId="3F491A59" w:rsidR="00092434" w:rsidRPr="008C2E1F" w:rsidRDefault="008C2E1F" w:rsidP="003D3DB5">
      <w:pPr>
        <w:pStyle w:val="Prrafodelista"/>
        <w:spacing w:after="0"/>
        <w:ind w:left="360"/>
        <w:rPr>
          <w:rFonts w:ascii="Arial" w:hAnsi="Arial" w:cs="Arial"/>
          <w:bCs/>
          <w:color w:val="000000" w:themeColor="text1"/>
          <w:sz w:val="20"/>
          <w:szCs w:val="20"/>
        </w:rPr>
      </w:pPr>
      <w:hyperlink r:id="rId73" w:history="1">
        <w:r w:rsidRPr="008C2E1F">
          <w:rPr>
            <w:rStyle w:val="Hipervnculo"/>
            <w:rFonts w:ascii="Arial" w:hAnsi="Arial" w:cs="Arial"/>
            <w:color w:val="000000" w:themeColor="text1"/>
            <w:sz w:val="20"/>
            <w:szCs w:val="20"/>
          </w:rPr>
          <w:t>https://cancionerometodista.com/canciones/en-amor-tu-perdon/</w:t>
        </w:r>
      </w:hyperlink>
    </w:p>
    <w:p w14:paraId="41F40E31" w14:textId="4BF20C5D" w:rsidR="00100E99" w:rsidRPr="008C2E1F" w:rsidRDefault="00100E99" w:rsidP="003D3DB5">
      <w:pPr>
        <w:pStyle w:val="Prrafodelista"/>
        <w:numPr>
          <w:ilvl w:val="0"/>
          <w:numId w:val="20"/>
        </w:numPr>
        <w:spacing w:after="0"/>
        <w:ind w:left="360"/>
        <w:rPr>
          <w:rFonts w:ascii="Arial" w:hAnsi="Arial" w:cs="Arial"/>
          <w:b/>
          <w:color w:val="000000" w:themeColor="text1"/>
          <w:sz w:val="20"/>
          <w:szCs w:val="20"/>
        </w:rPr>
      </w:pPr>
      <w:r w:rsidRPr="008C2E1F">
        <w:rPr>
          <w:rFonts w:ascii="Arial" w:hAnsi="Arial" w:cs="Arial"/>
          <w:b/>
          <w:color w:val="000000" w:themeColor="text1"/>
          <w:sz w:val="20"/>
          <w:szCs w:val="20"/>
        </w:rPr>
        <w:t>Encendiendo sueños</w:t>
      </w:r>
      <w:r w:rsidRPr="008C2E1F">
        <w:rPr>
          <w:rFonts w:ascii="Arial" w:hAnsi="Arial" w:cs="Arial"/>
          <w:color w:val="000000" w:themeColor="text1"/>
          <w:sz w:val="20"/>
          <w:szCs w:val="20"/>
        </w:rPr>
        <w:t xml:space="preserve"> (son cubano) - G Oberman y H Vivares, argentinos –</w:t>
      </w:r>
      <w:r w:rsidRPr="008C2E1F">
        <w:rPr>
          <w:rFonts w:ascii="Arial" w:hAnsi="Arial" w:cs="Arial"/>
          <w:b/>
          <w:color w:val="000000" w:themeColor="text1"/>
          <w:sz w:val="20"/>
          <w:szCs w:val="20"/>
        </w:rPr>
        <w:t>Red Crearte</w:t>
      </w:r>
    </w:p>
    <w:p w14:paraId="6D818774" w14:textId="78AADC05" w:rsidR="008C2E1F" w:rsidRPr="003D3DB5" w:rsidRDefault="008C2E1F" w:rsidP="003D3DB5">
      <w:pPr>
        <w:pStyle w:val="NormalWeb"/>
        <w:numPr>
          <w:ilvl w:val="0"/>
          <w:numId w:val="20"/>
        </w:numPr>
        <w:spacing w:before="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 xml:space="preserve">Ora </w:t>
      </w:r>
      <w:proofErr w:type="spellStart"/>
      <w:r w:rsidRPr="008C2E1F">
        <w:rPr>
          <w:rFonts w:ascii="Arial" w:hAnsi="Arial" w:cs="Arial"/>
          <w:b/>
          <w:color w:val="000000" w:themeColor="text1"/>
          <w:sz w:val="20"/>
          <w:szCs w:val="20"/>
        </w:rPr>
        <w:t>aún</w:t>
      </w:r>
      <w:proofErr w:type="spellEnd"/>
      <w:r w:rsidRPr="008C2E1F">
        <w:rPr>
          <w:rFonts w:ascii="Arial" w:hAnsi="Arial" w:cs="Arial"/>
          <w:b/>
          <w:color w:val="000000" w:themeColor="text1"/>
          <w:sz w:val="20"/>
          <w:szCs w:val="20"/>
        </w:rPr>
        <w:t xml:space="preserve"> llorando – </w:t>
      </w:r>
      <w:r w:rsidRPr="008C2E1F">
        <w:rPr>
          <w:rFonts w:ascii="Arial" w:hAnsi="Arial" w:cs="Arial"/>
          <w:bCs/>
          <w:color w:val="000000" w:themeColor="text1"/>
          <w:sz w:val="20"/>
          <w:szCs w:val="20"/>
        </w:rPr>
        <w:t>G. Oberman, H. Vivares –</w:t>
      </w:r>
      <w:r w:rsidRPr="008C2E1F">
        <w:rPr>
          <w:rFonts w:ascii="Arial" w:hAnsi="Arial" w:cs="Arial"/>
          <w:color w:val="000000" w:themeColor="text1"/>
          <w:sz w:val="20"/>
          <w:szCs w:val="20"/>
        </w:rPr>
        <w:t xml:space="preserve"> Red Crearte</w:t>
      </w:r>
      <w:r w:rsidR="003D3DB5">
        <w:rPr>
          <w:rFonts w:ascii="Arial" w:hAnsi="Arial" w:cs="Arial"/>
          <w:color w:val="000000" w:themeColor="text1"/>
          <w:sz w:val="20"/>
          <w:szCs w:val="20"/>
        </w:rPr>
        <w:t xml:space="preserve"> -</w:t>
      </w:r>
      <w:hyperlink r:id="rId74" w:history="1">
        <w:r w:rsidR="003D3DB5" w:rsidRPr="001A5DD5">
          <w:rPr>
            <w:rStyle w:val="Hipervnculo"/>
            <w:rFonts w:ascii="Arial" w:hAnsi="Arial" w:cs="Arial"/>
            <w:sz w:val="20"/>
            <w:szCs w:val="20"/>
          </w:rPr>
          <w:t>https://redcrearte.org.ar/ora-aun-llorando/</w:t>
        </w:r>
      </w:hyperlink>
    </w:p>
    <w:p w14:paraId="4AD155F3" w14:textId="77777777" w:rsidR="00100E99" w:rsidRPr="008C2E1F" w:rsidRDefault="00100E99" w:rsidP="003D3DB5">
      <w:pPr>
        <w:pStyle w:val="NormalWeb"/>
        <w:numPr>
          <w:ilvl w:val="0"/>
          <w:numId w:val="20"/>
        </w:numPr>
        <w:spacing w:before="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Si fui motivo de dolor, Señor</w:t>
      </w:r>
      <w:r w:rsidRPr="008C2E1F">
        <w:rPr>
          <w:rFonts w:ascii="Arial" w:hAnsi="Arial" w:cs="Arial"/>
          <w:color w:val="000000" w:themeColor="text1"/>
          <w:sz w:val="20"/>
          <w:szCs w:val="20"/>
        </w:rPr>
        <w:t xml:space="preserve"> – C </w:t>
      </w:r>
      <w:proofErr w:type="spellStart"/>
      <w:r w:rsidRPr="008C2E1F">
        <w:rPr>
          <w:rFonts w:ascii="Arial" w:hAnsi="Arial" w:cs="Arial"/>
          <w:color w:val="000000" w:themeColor="text1"/>
          <w:sz w:val="20"/>
          <w:szCs w:val="20"/>
        </w:rPr>
        <w:t>Maude</w:t>
      </w:r>
      <w:proofErr w:type="spellEnd"/>
      <w:r w:rsidRPr="008C2E1F">
        <w:rPr>
          <w:rFonts w:ascii="Arial" w:hAnsi="Arial" w:cs="Arial"/>
          <w:color w:val="000000" w:themeColor="text1"/>
          <w:sz w:val="20"/>
          <w:szCs w:val="20"/>
        </w:rPr>
        <w:t xml:space="preserve"> </w:t>
      </w:r>
      <w:proofErr w:type="spellStart"/>
      <w:r w:rsidRPr="008C2E1F">
        <w:rPr>
          <w:rFonts w:ascii="Arial" w:hAnsi="Arial" w:cs="Arial"/>
          <w:color w:val="000000" w:themeColor="text1"/>
          <w:sz w:val="20"/>
          <w:szCs w:val="20"/>
        </w:rPr>
        <w:t>Battersby</w:t>
      </w:r>
      <w:proofErr w:type="spellEnd"/>
      <w:r w:rsidRPr="008C2E1F">
        <w:rPr>
          <w:rFonts w:ascii="Arial" w:hAnsi="Arial" w:cs="Arial"/>
          <w:color w:val="000000" w:themeColor="text1"/>
          <w:sz w:val="20"/>
          <w:szCs w:val="20"/>
        </w:rPr>
        <w:t xml:space="preserve">, USA – P Sosa, Argentina – </w:t>
      </w:r>
      <w:r w:rsidRPr="008C2E1F">
        <w:rPr>
          <w:rFonts w:ascii="Arial" w:hAnsi="Arial" w:cs="Arial"/>
          <w:b/>
          <w:color w:val="000000" w:themeColor="text1"/>
          <w:sz w:val="20"/>
          <w:szCs w:val="20"/>
        </w:rPr>
        <w:t>CF 114</w:t>
      </w:r>
    </w:p>
    <w:p w14:paraId="5BDB378C" w14:textId="77777777" w:rsidR="00100E99" w:rsidRPr="008C2E1F" w:rsidRDefault="00100E99" w:rsidP="003D3DB5">
      <w:pPr>
        <w:pStyle w:val="NormalWeb"/>
        <w:numPr>
          <w:ilvl w:val="0"/>
          <w:numId w:val="20"/>
        </w:numPr>
        <w:spacing w:before="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 xml:space="preserve">Te busco, Señor </w:t>
      </w:r>
      <w:r w:rsidRPr="008C2E1F">
        <w:rPr>
          <w:rFonts w:ascii="Arial" w:hAnsi="Arial" w:cs="Arial"/>
          <w:color w:val="000000" w:themeColor="text1"/>
          <w:sz w:val="20"/>
          <w:szCs w:val="20"/>
        </w:rPr>
        <w:t xml:space="preserve">–– J </w:t>
      </w:r>
      <w:proofErr w:type="spellStart"/>
      <w:r w:rsidRPr="008C2E1F">
        <w:rPr>
          <w:rFonts w:ascii="Arial" w:hAnsi="Arial" w:cs="Arial"/>
          <w:color w:val="000000" w:themeColor="text1"/>
          <w:sz w:val="20"/>
          <w:szCs w:val="20"/>
        </w:rPr>
        <w:t>Berthier</w:t>
      </w:r>
      <w:proofErr w:type="spellEnd"/>
      <w:r w:rsidRPr="008C2E1F">
        <w:rPr>
          <w:rFonts w:ascii="Arial" w:hAnsi="Arial" w:cs="Arial"/>
          <w:color w:val="000000" w:themeColor="text1"/>
          <w:sz w:val="20"/>
          <w:szCs w:val="20"/>
        </w:rPr>
        <w:t>, Taizé, Francia (</w:t>
      </w:r>
      <w:proofErr w:type="spellStart"/>
      <w:r w:rsidRPr="008C2E1F">
        <w:rPr>
          <w:rFonts w:ascii="Arial" w:hAnsi="Arial" w:cs="Arial"/>
          <w:color w:val="000000" w:themeColor="text1"/>
          <w:sz w:val="20"/>
          <w:szCs w:val="20"/>
        </w:rPr>
        <w:t>Tr</w:t>
      </w:r>
      <w:proofErr w:type="spellEnd"/>
      <w:r w:rsidRPr="008C2E1F">
        <w:rPr>
          <w:rFonts w:ascii="Arial" w:hAnsi="Arial" w:cs="Arial"/>
          <w:color w:val="000000" w:themeColor="text1"/>
          <w:sz w:val="20"/>
          <w:szCs w:val="20"/>
        </w:rPr>
        <w:t xml:space="preserve"> J. López) – </w:t>
      </w:r>
      <w:r w:rsidRPr="008C2E1F">
        <w:rPr>
          <w:rFonts w:ascii="Arial" w:hAnsi="Arial" w:cs="Arial"/>
          <w:b/>
          <w:color w:val="000000" w:themeColor="text1"/>
          <w:sz w:val="20"/>
          <w:szCs w:val="20"/>
        </w:rPr>
        <w:t>CF 417</w:t>
      </w:r>
    </w:p>
    <w:p w14:paraId="03EEE1C3" w14:textId="77777777" w:rsidR="00100E99" w:rsidRPr="008C2E1F" w:rsidRDefault="00100E99" w:rsidP="003D3DB5">
      <w:pPr>
        <w:pStyle w:val="NormalWeb"/>
        <w:numPr>
          <w:ilvl w:val="0"/>
          <w:numId w:val="20"/>
        </w:numPr>
        <w:spacing w:before="0" w:beforeAutospacing="0" w:after="0" w:afterAutospacing="0"/>
        <w:ind w:left="360"/>
        <w:jc w:val="both"/>
        <w:rPr>
          <w:rFonts w:ascii="Arial" w:hAnsi="Arial" w:cs="Arial"/>
          <w:color w:val="000000" w:themeColor="text1"/>
          <w:sz w:val="20"/>
          <w:szCs w:val="20"/>
        </w:rPr>
      </w:pPr>
      <w:r w:rsidRPr="008C2E1F">
        <w:rPr>
          <w:rFonts w:ascii="Arial" w:hAnsi="Arial" w:cs="Arial"/>
          <w:b/>
          <w:color w:val="000000" w:themeColor="text1"/>
          <w:sz w:val="20"/>
          <w:szCs w:val="20"/>
        </w:rPr>
        <w:t xml:space="preserve">Ven, Santo Espíritu de Dios </w:t>
      </w:r>
      <w:r w:rsidRPr="008C2E1F">
        <w:rPr>
          <w:rFonts w:ascii="Arial" w:hAnsi="Arial" w:cs="Arial"/>
          <w:color w:val="000000" w:themeColor="text1"/>
          <w:sz w:val="20"/>
          <w:szCs w:val="20"/>
        </w:rPr>
        <w:t xml:space="preserve">– Ch Wesley, RU – </w:t>
      </w:r>
      <w:proofErr w:type="spellStart"/>
      <w:r w:rsidRPr="008C2E1F">
        <w:rPr>
          <w:rFonts w:ascii="Arial" w:hAnsi="Arial" w:cs="Arial"/>
          <w:color w:val="000000" w:themeColor="text1"/>
          <w:sz w:val="20"/>
          <w:szCs w:val="20"/>
        </w:rPr>
        <w:t>Trad</w:t>
      </w:r>
      <w:proofErr w:type="spellEnd"/>
      <w:r w:rsidRPr="008C2E1F">
        <w:rPr>
          <w:rFonts w:ascii="Arial" w:hAnsi="Arial" w:cs="Arial"/>
          <w:color w:val="000000" w:themeColor="text1"/>
          <w:sz w:val="20"/>
          <w:szCs w:val="20"/>
        </w:rPr>
        <w:t xml:space="preserve"> F Pagura – </w:t>
      </w:r>
      <w:r w:rsidRPr="008C2E1F">
        <w:rPr>
          <w:rFonts w:ascii="Arial" w:hAnsi="Arial" w:cs="Arial"/>
          <w:b/>
          <w:color w:val="000000" w:themeColor="text1"/>
          <w:sz w:val="20"/>
          <w:szCs w:val="20"/>
        </w:rPr>
        <w:t>CF 79</w:t>
      </w:r>
    </w:p>
    <w:p w14:paraId="22BF4925" w14:textId="77777777" w:rsidR="009161A7" w:rsidRPr="008E058E" w:rsidRDefault="009161A7" w:rsidP="00806AB1">
      <w:pPr>
        <w:spacing w:after="120" w:line="240" w:lineRule="auto"/>
        <w:rPr>
          <w:b/>
          <w:sz w:val="12"/>
          <w:szCs w:val="12"/>
        </w:rPr>
      </w:pPr>
    </w:p>
    <w:tbl>
      <w:tblPr>
        <w:tblW w:w="0" w:type="auto"/>
        <w:tblInd w:w="993" w:type="dxa"/>
        <w:tblLook w:val="04A0" w:firstRow="1" w:lastRow="0" w:firstColumn="1" w:lastColumn="0" w:noHBand="0" w:noVBand="1"/>
      </w:tblPr>
      <w:tblGrid>
        <w:gridCol w:w="8645"/>
      </w:tblGrid>
      <w:tr w:rsidR="00211E22" w:rsidRPr="00DF77BE" w14:paraId="7112830B" w14:textId="77777777" w:rsidTr="00121049">
        <w:tc>
          <w:tcPr>
            <w:tcW w:w="8645" w:type="dxa"/>
            <w:shd w:val="clear" w:color="auto" w:fill="FFC000"/>
          </w:tcPr>
          <w:p w14:paraId="7F9B06C0" w14:textId="77777777" w:rsidR="00211E22" w:rsidRPr="00DF77BE" w:rsidRDefault="00211E22" w:rsidP="00C25B72">
            <w:pPr>
              <w:pStyle w:val="Prrafodelista"/>
              <w:spacing w:before="80" w:after="0" w:line="240" w:lineRule="auto"/>
              <w:ind w:left="0"/>
              <w:rPr>
                <w:rFonts w:ascii="Arial" w:hAnsi="Arial" w:cs="Arial"/>
                <w:b/>
                <w:sz w:val="20"/>
                <w:szCs w:val="20"/>
              </w:rPr>
            </w:pPr>
            <w:r w:rsidRPr="00DF77BE">
              <w:rPr>
                <w:rFonts w:ascii="Arial" w:hAnsi="Arial" w:cs="Arial"/>
                <w:b/>
                <w:sz w:val="20"/>
                <w:szCs w:val="20"/>
              </w:rPr>
              <w:lastRenderedPageBreak/>
              <w:t>Les ofrecemos dos alternativas para el próximo domingo, conmemorando el aniversario de la Reforma Protestante:</w:t>
            </w:r>
          </w:p>
          <w:p w14:paraId="795EF1B4" w14:textId="77777777" w:rsidR="00211E22" w:rsidRPr="00DF77BE" w:rsidRDefault="00211E22" w:rsidP="00055CD3">
            <w:pPr>
              <w:pStyle w:val="Prrafodelista"/>
              <w:spacing w:before="120" w:line="240" w:lineRule="auto"/>
              <w:ind w:left="0"/>
              <w:rPr>
                <w:rFonts w:ascii="Arial" w:hAnsi="Arial" w:cs="Arial"/>
                <w:b/>
                <w:sz w:val="8"/>
                <w:szCs w:val="8"/>
              </w:rPr>
            </w:pPr>
          </w:p>
          <w:p w14:paraId="4A6B6D44" w14:textId="77777777" w:rsidR="00211E22" w:rsidRDefault="00211E22" w:rsidP="00BF007D">
            <w:pPr>
              <w:pStyle w:val="Prrafodelista"/>
              <w:numPr>
                <w:ilvl w:val="0"/>
                <w:numId w:val="6"/>
              </w:numPr>
              <w:spacing w:before="120" w:line="240" w:lineRule="auto"/>
              <w:rPr>
                <w:rFonts w:ascii="Arial" w:hAnsi="Arial" w:cs="Arial"/>
                <w:sz w:val="20"/>
                <w:szCs w:val="20"/>
              </w:rPr>
            </w:pPr>
            <w:r w:rsidRPr="00DF77BE">
              <w:rPr>
                <w:rFonts w:ascii="Arial" w:hAnsi="Arial" w:cs="Arial"/>
                <w:sz w:val="20"/>
                <w:szCs w:val="20"/>
              </w:rPr>
              <w:t xml:space="preserve">Una, tomar </w:t>
            </w:r>
            <w:r>
              <w:rPr>
                <w:rFonts w:ascii="Arial" w:hAnsi="Arial" w:cs="Arial"/>
                <w:sz w:val="20"/>
                <w:szCs w:val="20"/>
              </w:rPr>
              <w:t>algunos</w:t>
            </w:r>
            <w:r w:rsidRPr="00DF77BE">
              <w:rPr>
                <w:rFonts w:ascii="Arial" w:hAnsi="Arial" w:cs="Arial"/>
                <w:sz w:val="20"/>
                <w:szCs w:val="20"/>
              </w:rPr>
              <w:t xml:space="preserve"> textos más específicos sobre el mensaje de la Reforma</w:t>
            </w:r>
          </w:p>
          <w:p w14:paraId="164BB2AE" w14:textId="77777777" w:rsidR="00211E22" w:rsidRPr="00055CD3" w:rsidRDefault="00211E22" w:rsidP="00BF007D">
            <w:pPr>
              <w:pStyle w:val="Prrafodelista"/>
              <w:numPr>
                <w:ilvl w:val="0"/>
                <w:numId w:val="6"/>
              </w:numPr>
              <w:spacing w:before="120" w:line="240" w:lineRule="auto"/>
              <w:rPr>
                <w:rFonts w:ascii="Arial" w:hAnsi="Arial" w:cs="Arial"/>
                <w:sz w:val="20"/>
                <w:szCs w:val="20"/>
              </w:rPr>
            </w:pPr>
            <w:r w:rsidRPr="00DF77BE">
              <w:rPr>
                <w:rFonts w:ascii="Arial" w:hAnsi="Arial" w:cs="Arial"/>
                <w:sz w:val="20"/>
                <w:szCs w:val="20"/>
              </w:rPr>
              <w:t>O bien</w:t>
            </w:r>
            <w:r>
              <w:rPr>
                <w:rFonts w:ascii="Arial" w:hAnsi="Arial" w:cs="Arial"/>
                <w:sz w:val="20"/>
                <w:szCs w:val="20"/>
              </w:rPr>
              <w:t>,</w:t>
            </w:r>
            <w:r w:rsidRPr="00DF77BE">
              <w:rPr>
                <w:rFonts w:ascii="Arial" w:hAnsi="Arial" w:cs="Arial"/>
                <w:sz w:val="20"/>
                <w:szCs w:val="20"/>
              </w:rPr>
              <w:t xml:space="preserve"> seguir con los textos del Leccionario Ecuménico…</w:t>
            </w:r>
          </w:p>
        </w:tc>
      </w:tr>
    </w:tbl>
    <w:p w14:paraId="47344E59" w14:textId="77777777" w:rsidR="00211E22" w:rsidRPr="00CA655B" w:rsidRDefault="00211E22" w:rsidP="00211E22">
      <w:pPr>
        <w:spacing w:after="0" w:line="240" w:lineRule="auto"/>
        <w:rPr>
          <w:rFonts w:ascii="Arial" w:hAnsi="Arial" w:cs="Arial"/>
          <w:i/>
          <w:sz w:val="8"/>
          <w:szCs w:val="8"/>
        </w:rPr>
      </w:pPr>
    </w:p>
    <w:tbl>
      <w:tblPr>
        <w:tblW w:w="0" w:type="auto"/>
        <w:tblLook w:val="04A0" w:firstRow="1" w:lastRow="0" w:firstColumn="1" w:lastColumn="0" w:noHBand="0" w:noVBand="1"/>
      </w:tblPr>
      <w:tblGrid>
        <w:gridCol w:w="9638"/>
      </w:tblGrid>
      <w:tr w:rsidR="00211E22" w14:paraId="19404A1E" w14:textId="77777777" w:rsidTr="00055CD3">
        <w:tc>
          <w:tcPr>
            <w:tcW w:w="9855" w:type="dxa"/>
            <w:shd w:val="clear" w:color="auto" w:fill="C00000"/>
          </w:tcPr>
          <w:p w14:paraId="0FF0858E" w14:textId="130FAAE7" w:rsidR="00211E22" w:rsidRPr="00790787" w:rsidRDefault="00211E22" w:rsidP="00790787">
            <w:pPr>
              <w:spacing w:before="60" w:after="0"/>
              <w:rPr>
                <w:rFonts w:ascii="Arial" w:hAnsi="Arial" w:cs="Arial"/>
                <w:b/>
                <w:sz w:val="24"/>
                <w:szCs w:val="24"/>
              </w:rPr>
            </w:pPr>
            <w:r w:rsidRPr="005C0C22">
              <w:rPr>
                <w:rFonts w:ascii="Arial" w:hAnsi="Arial" w:cs="Arial"/>
                <w:b/>
                <w:sz w:val="24"/>
                <w:szCs w:val="24"/>
              </w:rPr>
              <w:t>Octubre 3</w:t>
            </w:r>
            <w:r w:rsidR="00B4364B">
              <w:rPr>
                <w:rFonts w:ascii="Arial" w:hAnsi="Arial" w:cs="Arial"/>
                <w:b/>
                <w:sz w:val="24"/>
                <w:szCs w:val="24"/>
              </w:rPr>
              <w:t>1</w:t>
            </w:r>
            <w:r w:rsidRPr="005C0C22">
              <w:rPr>
                <w:rFonts w:ascii="Arial" w:hAnsi="Arial" w:cs="Arial"/>
                <w:b/>
                <w:sz w:val="24"/>
                <w:szCs w:val="24"/>
              </w:rPr>
              <w:t xml:space="preserve"> 20</w:t>
            </w:r>
            <w:r>
              <w:rPr>
                <w:rFonts w:ascii="Arial" w:hAnsi="Arial" w:cs="Arial"/>
                <w:b/>
                <w:sz w:val="24"/>
                <w:szCs w:val="24"/>
              </w:rPr>
              <w:t>2</w:t>
            </w:r>
            <w:r w:rsidR="00B4364B">
              <w:rPr>
                <w:rFonts w:ascii="Arial" w:hAnsi="Arial" w:cs="Arial"/>
                <w:b/>
                <w:sz w:val="24"/>
                <w:szCs w:val="24"/>
              </w:rPr>
              <w:t>5</w:t>
            </w:r>
            <w:r w:rsidRPr="005C0C22">
              <w:rPr>
                <w:rFonts w:ascii="Arial" w:hAnsi="Arial" w:cs="Arial"/>
                <w:b/>
                <w:sz w:val="24"/>
                <w:szCs w:val="24"/>
              </w:rPr>
              <w:t xml:space="preserve"> – Con textos para conmemorar el Día de la Reforma </w:t>
            </w:r>
            <w:r w:rsidRPr="005C0C22">
              <w:rPr>
                <w:rFonts w:ascii="Arial" w:hAnsi="Arial" w:cs="Arial"/>
                <w:sz w:val="24"/>
                <w:szCs w:val="24"/>
              </w:rPr>
              <w:t>(Rojo)</w:t>
            </w:r>
          </w:p>
        </w:tc>
      </w:tr>
    </w:tbl>
    <w:p w14:paraId="526816D9" w14:textId="1F70665F" w:rsidR="00211E22" w:rsidRPr="00557029" w:rsidRDefault="00F7348A" w:rsidP="00F7348A">
      <w:pPr>
        <w:tabs>
          <w:tab w:val="left" w:pos="963"/>
        </w:tabs>
        <w:spacing w:after="0" w:line="240" w:lineRule="auto"/>
        <w:rPr>
          <w:rFonts w:ascii="Arial" w:hAnsi="Arial" w:cs="Arial"/>
          <w:sz w:val="8"/>
          <w:szCs w:val="8"/>
        </w:rPr>
      </w:pPr>
      <w:r>
        <w:rPr>
          <w:rFonts w:ascii="Arial" w:hAnsi="Arial" w:cs="Arial"/>
          <w:sz w:val="8"/>
          <w:szCs w:val="8"/>
        </w:rPr>
        <w:tab/>
      </w:r>
    </w:p>
    <w:tbl>
      <w:tblPr>
        <w:tblW w:w="0" w:type="auto"/>
        <w:tblLayout w:type="fixed"/>
        <w:tblLook w:val="04A0" w:firstRow="1" w:lastRow="0" w:firstColumn="1" w:lastColumn="0" w:noHBand="0" w:noVBand="1"/>
      </w:tblPr>
      <w:tblGrid>
        <w:gridCol w:w="2689"/>
        <w:gridCol w:w="7166"/>
      </w:tblGrid>
      <w:tr w:rsidR="00211E22" w14:paraId="61974643" w14:textId="77777777" w:rsidTr="001D46CB">
        <w:tc>
          <w:tcPr>
            <w:tcW w:w="2689" w:type="dxa"/>
            <w:shd w:val="clear" w:color="auto" w:fill="66FF33"/>
          </w:tcPr>
          <w:p w14:paraId="2B4B12A4" w14:textId="77777777" w:rsidR="00211E22" w:rsidRPr="00055CD3" w:rsidRDefault="00211E22" w:rsidP="00450D9C">
            <w:pPr>
              <w:spacing w:after="0"/>
              <w:rPr>
                <w:rFonts w:ascii="Arial" w:hAnsi="Arial" w:cs="Arial"/>
                <w:b/>
                <w:sz w:val="8"/>
                <w:szCs w:val="8"/>
              </w:rPr>
            </w:pPr>
            <w:r w:rsidRPr="00055CD3">
              <w:rPr>
                <w:rFonts w:ascii="Arial" w:hAnsi="Arial" w:cs="Arial"/>
                <w:b/>
                <w:noProof/>
                <w:lang w:val="es-ES" w:eastAsia="es-ES"/>
              </w:rPr>
              <w:drawing>
                <wp:inline distT="0" distB="0" distL="0" distR="0" wp14:anchorId="22807F62" wp14:editId="21748C8F">
                  <wp:extent cx="1635634" cy="2814452"/>
                  <wp:effectExtent l="0" t="0" r="0" b="0"/>
                  <wp:docPr id="22"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75" cstate="print"/>
                          <a:srcRect/>
                          <a:stretch>
                            <a:fillRect/>
                          </a:stretch>
                        </pic:blipFill>
                        <pic:spPr bwMode="auto">
                          <a:xfrm>
                            <a:off x="0" y="0"/>
                            <a:ext cx="1642557" cy="2826365"/>
                          </a:xfrm>
                          <a:prstGeom prst="rect">
                            <a:avLst/>
                          </a:prstGeom>
                          <a:noFill/>
                          <a:ln w="9525">
                            <a:noFill/>
                            <a:miter lim="800000"/>
                            <a:headEnd/>
                            <a:tailEnd/>
                          </a:ln>
                        </pic:spPr>
                      </pic:pic>
                    </a:graphicData>
                  </a:graphic>
                </wp:inline>
              </w:drawing>
            </w:r>
          </w:p>
        </w:tc>
        <w:tc>
          <w:tcPr>
            <w:tcW w:w="7166" w:type="dxa"/>
          </w:tcPr>
          <w:p w14:paraId="7A16F850" w14:textId="77777777" w:rsidR="00211E22" w:rsidRPr="009D7DE7" w:rsidRDefault="00211E22" w:rsidP="00055CD3">
            <w:pPr>
              <w:spacing w:after="80" w:line="240" w:lineRule="auto"/>
              <w:rPr>
                <w:rFonts w:ascii="Arial" w:hAnsi="Arial" w:cs="Arial"/>
              </w:rPr>
            </w:pPr>
            <w:r w:rsidRPr="009D7DE7">
              <w:rPr>
                <w:rFonts w:ascii="Arial" w:hAnsi="Arial" w:cs="Arial"/>
                <w:b/>
              </w:rPr>
              <w:t xml:space="preserve">Evangelio de </w:t>
            </w:r>
            <w:r>
              <w:rPr>
                <w:rFonts w:ascii="Arial" w:hAnsi="Arial" w:cs="Arial"/>
                <w:b/>
              </w:rPr>
              <w:t>Juan 8.31-36</w:t>
            </w:r>
            <w:r w:rsidRPr="009D7DE7">
              <w:rPr>
                <w:rFonts w:ascii="Arial" w:hAnsi="Arial" w:cs="Arial"/>
                <w:b/>
              </w:rPr>
              <w:t>:</w:t>
            </w:r>
            <w:r>
              <w:rPr>
                <w:rFonts w:ascii="Arial" w:hAnsi="Arial" w:cs="Arial"/>
                <w:b/>
              </w:rPr>
              <w:t xml:space="preserve"> </w:t>
            </w:r>
            <w:r>
              <w:rPr>
                <w:rFonts w:ascii="Arial" w:hAnsi="Arial" w:cs="Arial"/>
              </w:rPr>
              <w:t>Si se mantienen fieles a mi palabra, serán de verdad mis discípulos; conocerán la verdad, y la verdad los hará libres. Si el Hijo los hace libres serán verdaderamente libres, hijos e hijas, nunca esclavos.</w:t>
            </w:r>
          </w:p>
          <w:p w14:paraId="5E4113FD" w14:textId="0D2CCFED" w:rsidR="00211E22" w:rsidRPr="009D7DE7" w:rsidRDefault="00211E22" w:rsidP="00055CD3">
            <w:pPr>
              <w:spacing w:after="80" w:line="240" w:lineRule="auto"/>
              <w:rPr>
                <w:rFonts w:ascii="Arial" w:hAnsi="Arial" w:cs="Arial"/>
              </w:rPr>
            </w:pPr>
            <w:r w:rsidRPr="009D7DE7">
              <w:rPr>
                <w:rFonts w:ascii="Arial" w:hAnsi="Arial" w:cs="Arial"/>
                <w:b/>
              </w:rPr>
              <w:t xml:space="preserve">Profeta Jeremías </w:t>
            </w:r>
            <w:r>
              <w:rPr>
                <w:rFonts w:ascii="Arial" w:hAnsi="Arial" w:cs="Arial"/>
                <w:b/>
              </w:rPr>
              <w:t>31.31-34</w:t>
            </w:r>
            <w:r w:rsidRPr="009D7DE7">
              <w:rPr>
                <w:rFonts w:ascii="Arial" w:hAnsi="Arial" w:cs="Arial"/>
                <w:b/>
              </w:rPr>
              <w:t>:</w:t>
            </w:r>
            <w:r>
              <w:rPr>
                <w:rFonts w:ascii="Arial" w:hAnsi="Arial" w:cs="Arial"/>
                <w:b/>
              </w:rPr>
              <w:t xml:space="preserve"> </w:t>
            </w:r>
            <w:r>
              <w:rPr>
                <w:rFonts w:ascii="Arial" w:hAnsi="Arial" w:cs="Arial"/>
              </w:rPr>
              <w:t>El Señor afirma y espera que un día podrá hacer una nueva alianza con su pueblo. Ya no será una alianza que se quebró</w:t>
            </w:r>
            <w:r w:rsidR="008374FA">
              <w:rPr>
                <w:rFonts w:ascii="Arial" w:hAnsi="Arial" w:cs="Arial"/>
              </w:rPr>
              <w:t>. P</w:t>
            </w:r>
            <w:r>
              <w:rPr>
                <w:rFonts w:ascii="Arial" w:hAnsi="Arial" w:cs="Arial"/>
              </w:rPr>
              <w:t>ondré mi ley en su corazón y la escribiré en sus mentes. Ya no será necesario enseñarla, porque todos y todas me conocerán…</w:t>
            </w:r>
          </w:p>
          <w:p w14:paraId="01A8C5BA" w14:textId="77777777" w:rsidR="00211E22" w:rsidRPr="009D7DE7" w:rsidRDefault="00211E22" w:rsidP="00055CD3">
            <w:pPr>
              <w:spacing w:after="80" w:line="240" w:lineRule="auto"/>
              <w:rPr>
                <w:rFonts w:ascii="Arial" w:hAnsi="Arial" w:cs="Arial"/>
              </w:rPr>
            </w:pPr>
            <w:r w:rsidRPr="009D7DE7">
              <w:rPr>
                <w:rFonts w:ascii="Arial" w:hAnsi="Arial" w:cs="Arial"/>
                <w:b/>
              </w:rPr>
              <w:t xml:space="preserve">Carta a </w:t>
            </w:r>
            <w:r>
              <w:rPr>
                <w:rFonts w:ascii="Arial" w:hAnsi="Arial" w:cs="Arial"/>
                <w:b/>
              </w:rPr>
              <w:t>los Romanos 3.19-28</w:t>
            </w:r>
            <w:r w:rsidRPr="009D7DE7">
              <w:rPr>
                <w:rFonts w:ascii="Arial" w:hAnsi="Arial" w:cs="Arial"/>
                <w:b/>
              </w:rPr>
              <w:t>:</w:t>
            </w:r>
            <w:r>
              <w:rPr>
                <w:rFonts w:ascii="Arial" w:hAnsi="Arial" w:cs="Arial"/>
                <w:b/>
              </w:rPr>
              <w:t xml:space="preserve"> </w:t>
            </w:r>
            <w:r>
              <w:rPr>
                <w:rFonts w:ascii="Arial" w:hAnsi="Arial" w:cs="Arial"/>
              </w:rPr>
              <w:t>Dios en su bondad y gratuitamente nos hace justos, mediante la liberación que realizó Cristo Jesús, dando su vida como instrumento de perdón. ¡Dios hace justo al ser humano por la fe, solo por la fe!</w:t>
            </w:r>
          </w:p>
          <w:p w14:paraId="42B62ADD" w14:textId="77777777" w:rsidR="00211E22" w:rsidRPr="00E33897" w:rsidRDefault="00211E22" w:rsidP="00055CD3">
            <w:pPr>
              <w:spacing w:after="0" w:line="240" w:lineRule="auto"/>
              <w:rPr>
                <w:rFonts w:ascii="Arial" w:hAnsi="Arial" w:cs="Arial"/>
                <w:highlight w:val="yellow"/>
              </w:rPr>
            </w:pPr>
            <w:r w:rsidRPr="009D7DE7">
              <w:rPr>
                <w:rFonts w:ascii="Arial" w:hAnsi="Arial" w:cs="Arial"/>
                <w:b/>
              </w:rPr>
              <w:t>Salmo</w:t>
            </w:r>
            <w:r>
              <w:rPr>
                <w:rFonts w:ascii="Arial" w:hAnsi="Arial" w:cs="Arial"/>
                <w:b/>
              </w:rPr>
              <w:t xml:space="preserve"> 46</w:t>
            </w:r>
            <w:r w:rsidRPr="009D7DE7">
              <w:rPr>
                <w:rFonts w:ascii="Arial" w:hAnsi="Arial" w:cs="Arial"/>
                <w:b/>
              </w:rPr>
              <w:t>:</w:t>
            </w:r>
            <w:r>
              <w:rPr>
                <w:rFonts w:ascii="Arial" w:hAnsi="Arial" w:cs="Arial"/>
                <w:b/>
              </w:rPr>
              <w:t xml:space="preserve"> </w:t>
            </w:r>
            <w:r>
              <w:rPr>
                <w:rFonts w:ascii="Arial" w:hAnsi="Arial" w:cs="Arial"/>
              </w:rPr>
              <w:t>Dios es nuestro refugio y nuestra fuerza, nuestra ayuda en momentos de angustia. Por eso no tendremos miedo, aunque se deshaga la tierra. ¡Reconozcan que yo estoy por encima de toda la tierra!</w:t>
            </w:r>
          </w:p>
        </w:tc>
      </w:tr>
    </w:tbl>
    <w:p w14:paraId="036F65D0" w14:textId="77777777" w:rsidR="00211E22" w:rsidRPr="00055CD3" w:rsidRDefault="00211E22" w:rsidP="00211E22">
      <w:pPr>
        <w:spacing w:after="0" w:line="240" w:lineRule="auto"/>
        <w:rPr>
          <w:rFonts w:ascii="Arial" w:hAnsi="Arial" w:cs="Arial"/>
          <w:sz w:val="12"/>
          <w:szCs w:val="12"/>
        </w:rPr>
      </w:pPr>
    </w:p>
    <w:p w14:paraId="63A19E7F" w14:textId="77777777" w:rsidR="00211E22" w:rsidRPr="00055CD3" w:rsidRDefault="00211E22" w:rsidP="00211E22">
      <w:pPr>
        <w:shd w:val="clear" w:color="auto" w:fill="C00000"/>
        <w:spacing w:after="80" w:line="240" w:lineRule="auto"/>
        <w:rPr>
          <w:rFonts w:ascii="Arial" w:hAnsi="Arial" w:cs="Arial"/>
        </w:rPr>
      </w:pPr>
      <w:r>
        <w:rPr>
          <w:rFonts w:ascii="Arial" w:hAnsi="Arial" w:cs="Arial"/>
          <w:b/>
          <w:color w:val="FFFFFF" w:themeColor="background1"/>
        </w:rPr>
        <w:t>Recursos para la predicación</w:t>
      </w:r>
    </w:p>
    <w:p w14:paraId="4A4A6858" w14:textId="77777777" w:rsidR="00211E22" w:rsidRPr="005F470C" w:rsidRDefault="00211E22" w:rsidP="00211E22">
      <w:pPr>
        <w:pStyle w:val="Prrafodelista"/>
        <w:numPr>
          <w:ilvl w:val="0"/>
          <w:numId w:val="2"/>
        </w:numPr>
        <w:spacing w:after="80" w:line="240" w:lineRule="auto"/>
        <w:rPr>
          <w:rFonts w:ascii="Arial" w:hAnsi="Arial" w:cs="Arial"/>
        </w:rPr>
      </w:pPr>
      <w:r w:rsidRPr="005F470C">
        <w:rPr>
          <w:rFonts w:ascii="Arial" w:hAnsi="Arial" w:cs="Arial"/>
          <w:b/>
        </w:rPr>
        <w:t>La Reforma del siglo 16</w:t>
      </w:r>
      <w:r w:rsidRPr="005F470C">
        <w:rPr>
          <w:rFonts w:ascii="Arial" w:hAnsi="Arial" w:cs="Arial"/>
        </w:rPr>
        <w:t xml:space="preserve"> fue una batalla decisiva por la libertad de la fe cristiana, pero fue preparada durante siglos antes de ella misma: fue la lucha de Francisco de Asís y de los valdenses, de los hu</w:t>
      </w:r>
      <w:r>
        <w:rPr>
          <w:rFonts w:ascii="Arial" w:hAnsi="Arial" w:cs="Arial"/>
        </w:rPr>
        <w:t>gonotes</w:t>
      </w:r>
      <w:r w:rsidRPr="005F470C">
        <w:rPr>
          <w:rFonts w:ascii="Arial" w:hAnsi="Arial" w:cs="Arial"/>
        </w:rPr>
        <w:t xml:space="preserve"> y de </w:t>
      </w:r>
      <w:proofErr w:type="spellStart"/>
      <w:r w:rsidRPr="005F470C">
        <w:rPr>
          <w:rFonts w:ascii="Arial" w:hAnsi="Arial" w:cs="Arial"/>
        </w:rPr>
        <w:t>Savonarola</w:t>
      </w:r>
      <w:proofErr w:type="spellEnd"/>
      <w:r w:rsidRPr="005F470C">
        <w:rPr>
          <w:rFonts w:ascii="Arial" w:hAnsi="Arial" w:cs="Arial"/>
        </w:rPr>
        <w:t xml:space="preserve">, de los albigenses y de los anabaptistas… </w:t>
      </w:r>
    </w:p>
    <w:p w14:paraId="2391DBA0" w14:textId="77777777" w:rsidR="00211E22" w:rsidRPr="005F470C" w:rsidRDefault="00211E22" w:rsidP="00211E22">
      <w:pPr>
        <w:spacing w:after="80" w:line="240" w:lineRule="auto"/>
        <w:ind w:left="360"/>
        <w:rPr>
          <w:rFonts w:ascii="Arial" w:hAnsi="Arial" w:cs="Arial"/>
        </w:rPr>
      </w:pPr>
      <w:r w:rsidRPr="005F470C">
        <w:rPr>
          <w:rFonts w:ascii="Arial" w:hAnsi="Arial" w:cs="Arial"/>
        </w:rPr>
        <w:t>Todos ellos dieron pasos importantes para una iglesia que viviera en la sencillez y libertad de Jesús, para recuperar la alegría de la salvación de Dios, para vivir en comunidades fraternales, sin ninguna jerarquía, sirviendo a los más pobres y necesitados en primer lugar.</w:t>
      </w:r>
    </w:p>
    <w:p w14:paraId="2DA352EE" w14:textId="77777777" w:rsidR="00211E22" w:rsidRPr="005F470C" w:rsidRDefault="00211E22" w:rsidP="00211E22">
      <w:pPr>
        <w:spacing w:after="80" w:line="240" w:lineRule="auto"/>
        <w:ind w:left="360"/>
        <w:rPr>
          <w:rFonts w:ascii="Arial" w:hAnsi="Arial" w:cs="Arial"/>
        </w:rPr>
      </w:pPr>
      <w:r>
        <w:rPr>
          <w:rFonts w:ascii="Arial" w:hAnsi="Arial" w:cs="Arial"/>
        </w:rPr>
        <w:t>Cuando el 31 de octubre de 1516</w:t>
      </w:r>
      <w:r w:rsidRPr="005F470C">
        <w:rPr>
          <w:rFonts w:ascii="Arial" w:hAnsi="Arial" w:cs="Arial"/>
        </w:rPr>
        <w:t xml:space="preserve"> Martín Lutero clavó sus 95 tesis invitando, como era costumbre en la época, para convocar a un debate sobre un punto de interés público, nunca pensó que iba a abrir una nueva etapa en la historia del cristianismo, y con grandes consecuencias para la historia de toda la humanidad…</w:t>
      </w:r>
    </w:p>
    <w:p w14:paraId="6DB14B13" w14:textId="77777777" w:rsidR="00211E22" w:rsidRPr="005F470C" w:rsidRDefault="00211E22" w:rsidP="00211E22">
      <w:pPr>
        <w:spacing w:after="80" w:line="240" w:lineRule="auto"/>
        <w:ind w:left="360"/>
        <w:rPr>
          <w:rFonts w:ascii="Arial" w:hAnsi="Arial" w:cs="Arial"/>
        </w:rPr>
      </w:pPr>
      <w:r>
        <w:rPr>
          <w:rFonts w:ascii="Arial" w:hAnsi="Arial" w:cs="Arial"/>
        </w:rPr>
        <w:t>Podemos</w:t>
      </w:r>
      <w:r w:rsidRPr="005F470C">
        <w:rPr>
          <w:rFonts w:ascii="Arial" w:hAnsi="Arial" w:cs="Arial"/>
        </w:rPr>
        <w:t xml:space="preserve"> señalar tres aspectos importantes de esa reforma, siguiendo el texto</w:t>
      </w:r>
      <w:r>
        <w:rPr>
          <w:rFonts w:ascii="Arial" w:hAnsi="Arial" w:cs="Arial"/>
        </w:rPr>
        <w:t xml:space="preserve"> propuesto</w:t>
      </w:r>
      <w:r w:rsidRPr="005F470C">
        <w:rPr>
          <w:rFonts w:ascii="Arial" w:hAnsi="Arial" w:cs="Arial"/>
        </w:rPr>
        <w:t xml:space="preserve"> del Eva</w:t>
      </w:r>
      <w:r>
        <w:rPr>
          <w:rFonts w:ascii="Arial" w:hAnsi="Arial" w:cs="Arial"/>
        </w:rPr>
        <w:t>ngelio de Juan</w:t>
      </w:r>
      <w:r w:rsidRPr="005F470C">
        <w:rPr>
          <w:rFonts w:ascii="Arial" w:hAnsi="Arial" w:cs="Arial"/>
        </w:rPr>
        <w:t>:</w:t>
      </w:r>
    </w:p>
    <w:p w14:paraId="459A1735" w14:textId="77777777" w:rsidR="00211E22" w:rsidRPr="005F470C" w:rsidRDefault="00211E22" w:rsidP="00BF007D">
      <w:pPr>
        <w:pStyle w:val="Prrafodelista"/>
        <w:numPr>
          <w:ilvl w:val="0"/>
          <w:numId w:val="7"/>
        </w:numPr>
        <w:spacing w:after="80" w:line="240" w:lineRule="auto"/>
        <w:ind w:left="720"/>
        <w:rPr>
          <w:rFonts w:ascii="Arial" w:hAnsi="Arial" w:cs="Arial"/>
        </w:rPr>
      </w:pPr>
      <w:r w:rsidRPr="009342AB">
        <w:rPr>
          <w:rFonts w:ascii="Arial" w:hAnsi="Arial" w:cs="Arial"/>
          <w:u w:val="single"/>
        </w:rPr>
        <w:t>“Si ustedes se mantienen fieles a mi palabra, serán de veras mis discípulos”.</w:t>
      </w:r>
      <w:r w:rsidRPr="005F470C">
        <w:rPr>
          <w:rFonts w:ascii="Arial" w:hAnsi="Arial" w:cs="Arial"/>
        </w:rPr>
        <w:t xml:space="preserve"> Esto le dice J</w:t>
      </w:r>
      <w:r>
        <w:rPr>
          <w:rFonts w:ascii="Arial" w:hAnsi="Arial" w:cs="Arial"/>
        </w:rPr>
        <w:t xml:space="preserve">esús </w:t>
      </w:r>
      <w:r w:rsidRPr="005F470C">
        <w:rPr>
          <w:rFonts w:ascii="Arial" w:hAnsi="Arial" w:cs="Arial"/>
        </w:rPr>
        <w:t xml:space="preserve">a los judíos que habían creído en él, pero que le estaban dando señales al Maestro de que no eran verdaderamente discípulos de Jesús. </w:t>
      </w:r>
      <w:r>
        <w:rPr>
          <w:rFonts w:ascii="Arial" w:hAnsi="Arial" w:cs="Arial"/>
        </w:rPr>
        <w:t>Y esto nos plantea l</w:t>
      </w:r>
      <w:r w:rsidRPr="005F470C">
        <w:rPr>
          <w:rFonts w:ascii="Arial" w:hAnsi="Arial" w:cs="Arial"/>
        </w:rPr>
        <w:t>a discusión sobre quiénes son verdaderamente discípulos de J</w:t>
      </w:r>
      <w:r>
        <w:rPr>
          <w:rFonts w:ascii="Arial" w:hAnsi="Arial" w:cs="Arial"/>
        </w:rPr>
        <w:t>esús.</w:t>
      </w:r>
    </w:p>
    <w:p w14:paraId="4379171B" w14:textId="77777777" w:rsidR="00211E22" w:rsidRPr="005F470C" w:rsidRDefault="00211E22" w:rsidP="00211E22">
      <w:pPr>
        <w:spacing w:after="80" w:line="240" w:lineRule="auto"/>
        <w:ind w:left="720"/>
        <w:rPr>
          <w:rFonts w:ascii="Arial" w:hAnsi="Arial" w:cs="Arial"/>
        </w:rPr>
      </w:pPr>
      <w:r w:rsidRPr="005F470C">
        <w:rPr>
          <w:rFonts w:ascii="Arial" w:hAnsi="Arial" w:cs="Arial"/>
        </w:rPr>
        <w:t>Esta palabra de Jesús había sido tapada por la iglesia medieval, había sido escondida</w:t>
      </w:r>
      <w:r>
        <w:rPr>
          <w:rFonts w:ascii="Arial" w:hAnsi="Arial" w:cs="Arial"/>
        </w:rPr>
        <w:t xml:space="preserve"> y</w:t>
      </w:r>
      <w:r w:rsidRPr="005F470C">
        <w:rPr>
          <w:rFonts w:ascii="Arial" w:hAnsi="Arial" w:cs="Arial"/>
        </w:rPr>
        <w:t xml:space="preserve"> atrapada en una lengua ya muerta. Hubo</w:t>
      </w:r>
      <w:r>
        <w:rPr>
          <w:rFonts w:ascii="Arial" w:hAnsi="Arial" w:cs="Arial"/>
        </w:rPr>
        <w:t xml:space="preserve"> que esperar nuevas condiciones sociales y políticas que permitieran su publicación, hubo</w:t>
      </w:r>
      <w:r w:rsidRPr="005F470C">
        <w:rPr>
          <w:rFonts w:ascii="Arial" w:hAnsi="Arial" w:cs="Arial"/>
        </w:rPr>
        <w:t xml:space="preserve"> que traducir</w:t>
      </w:r>
      <w:r>
        <w:rPr>
          <w:rFonts w:ascii="Arial" w:hAnsi="Arial" w:cs="Arial"/>
        </w:rPr>
        <w:t xml:space="preserve"> </w:t>
      </w:r>
      <w:r w:rsidRPr="005F470C">
        <w:rPr>
          <w:rFonts w:ascii="Arial" w:hAnsi="Arial" w:cs="Arial"/>
        </w:rPr>
        <w:t xml:space="preserve">la </w:t>
      </w:r>
      <w:r>
        <w:rPr>
          <w:rFonts w:ascii="Arial" w:hAnsi="Arial" w:cs="Arial"/>
        </w:rPr>
        <w:t xml:space="preserve">Biblia </w:t>
      </w:r>
      <w:r w:rsidRPr="005F470C">
        <w:rPr>
          <w:rFonts w:ascii="Arial" w:hAnsi="Arial" w:cs="Arial"/>
        </w:rPr>
        <w:t>a la lengua del puebl</w:t>
      </w:r>
      <w:r>
        <w:rPr>
          <w:rFonts w:ascii="Arial" w:hAnsi="Arial" w:cs="Arial"/>
        </w:rPr>
        <w:t>o: primero en alemán, luego en i</w:t>
      </w:r>
      <w:r w:rsidRPr="005F470C">
        <w:rPr>
          <w:rFonts w:ascii="Arial" w:hAnsi="Arial" w:cs="Arial"/>
        </w:rPr>
        <w:t xml:space="preserve">nglés, en español, en francés, en holandés… para todos los pueblos… </w:t>
      </w:r>
    </w:p>
    <w:p w14:paraId="17785242" w14:textId="0B31628F" w:rsidR="00211E22" w:rsidRPr="005F470C" w:rsidRDefault="00211E22" w:rsidP="00211E22">
      <w:pPr>
        <w:spacing w:after="80" w:line="240" w:lineRule="auto"/>
        <w:ind w:left="720"/>
        <w:rPr>
          <w:rFonts w:ascii="Arial" w:hAnsi="Arial" w:cs="Arial"/>
        </w:rPr>
      </w:pPr>
      <w:r w:rsidRPr="005F470C">
        <w:rPr>
          <w:rFonts w:ascii="Arial" w:hAnsi="Arial" w:cs="Arial"/>
        </w:rPr>
        <w:t>Se necesitaba el aire fresco de los evangelios, el aire vitalizador de las cartas de Pablo, de Pedro, de Santiago y de</w:t>
      </w:r>
      <w:r>
        <w:rPr>
          <w:rFonts w:ascii="Arial" w:hAnsi="Arial" w:cs="Arial"/>
        </w:rPr>
        <w:t xml:space="preserve"> los textos de</w:t>
      </w:r>
      <w:r w:rsidRPr="005F470C">
        <w:rPr>
          <w:rFonts w:ascii="Arial" w:hAnsi="Arial" w:cs="Arial"/>
        </w:rPr>
        <w:t xml:space="preserve"> Juan…Y hoy, si queremos ser verdaderamente discípulos, no simplemente admiradores de Jesús, tenemos que recuperar su palabra, de verdad</w:t>
      </w:r>
      <w:r w:rsidR="00F7348A">
        <w:rPr>
          <w:rFonts w:ascii="Arial" w:hAnsi="Arial" w:cs="Arial"/>
        </w:rPr>
        <w:t>, su enseñanza</w:t>
      </w:r>
      <w:r w:rsidR="00291783">
        <w:rPr>
          <w:rFonts w:ascii="Arial" w:hAnsi="Arial" w:cs="Arial"/>
        </w:rPr>
        <w:t xml:space="preserve"> y su práctica de amor y justicia</w:t>
      </w:r>
      <w:r w:rsidRPr="005F470C">
        <w:rPr>
          <w:rFonts w:ascii="Arial" w:hAnsi="Arial" w:cs="Arial"/>
        </w:rPr>
        <w:t>…</w:t>
      </w:r>
    </w:p>
    <w:p w14:paraId="7DF87395" w14:textId="77777777" w:rsidR="00211E22" w:rsidRDefault="00211E22" w:rsidP="00BF007D">
      <w:pPr>
        <w:pStyle w:val="Prrafodelista"/>
        <w:numPr>
          <w:ilvl w:val="0"/>
          <w:numId w:val="7"/>
        </w:numPr>
        <w:spacing w:after="80" w:line="240" w:lineRule="auto"/>
        <w:ind w:left="720"/>
        <w:rPr>
          <w:rFonts w:ascii="Arial" w:hAnsi="Arial" w:cs="Arial"/>
        </w:rPr>
      </w:pPr>
      <w:r w:rsidRPr="009342AB">
        <w:rPr>
          <w:rFonts w:ascii="Arial" w:hAnsi="Arial" w:cs="Arial"/>
          <w:u w:val="single"/>
        </w:rPr>
        <w:lastRenderedPageBreak/>
        <w:t>“Ustedes conocerán la verdad, y la verdad los hará libres”.</w:t>
      </w:r>
      <w:r w:rsidRPr="00055CD3">
        <w:rPr>
          <w:rFonts w:ascii="Arial" w:hAnsi="Arial" w:cs="Arial"/>
        </w:rPr>
        <w:t xml:space="preserve"> </w:t>
      </w:r>
      <w:r w:rsidRPr="005F470C">
        <w:rPr>
          <w:rFonts w:ascii="Arial" w:hAnsi="Arial" w:cs="Arial"/>
        </w:rPr>
        <w:t>La libertad de Dios, que no está atado a nadie, que vive libre para amarnos, para cuidarnos y servirnos.</w:t>
      </w:r>
      <w:r>
        <w:rPr>
          <w:rFonts w:ascii="Arial" w:hAnsi="Arial" w:cs="Arial"/>
        </w:rPr>
        <w:t xml:space="preserve"> </w:t>
      </w:r>
      <w:r w:rsidRPr="009342AB">
        <w:rPr>
          <w:rFonts w:ascii="Arial" w:hAnsi="Arial" w:cs="Arial"/>
        </w:rPr>
        <w:t xml:space="preserve">La libertad de Jesús, que no tuvo miedo </w:t>
      </w:r>
      <w:r>
        <w:rPr>
          <w:rFonts w:ascii="Arial" w:hAnsi="Arial" w:cs="Arial"/>
        </w:rPr>
        <w:t>a nadie,</w:t>
      </w:r>
      <w:r w:rsidRPr="009342AB">
        <w:rPr>
          <w:rFonts w:ascii="Arial" w:hAnsi="Arial" w:cs="Arial"/>
        </w:rPr>
        <w:t xml:space="preserve"> que ni siquiera le tuvo miedo a la muerte.</w:t>
      </w:r>
    </w:p>
    <w:p w14:paraId="3F771184" w14:textId="77777777" w:rsidR="00211E22" w:rsidRPr="009342AB" w:rsidRDefault="00211E22" w:rsidP="00211E22">
      <w:pPr>
        <w:pStyle w:val="Prrafodelista"/>
        <w:spacing w:after="80" w:line="240" w:lineRule="auto"/>
        <w:rPr>
          <w:rFonts w:ascii="Arial" w:hAnsi="Arial" w:cs="Arial"/>
          <w:sz w:val="8"/>
          <w:szCs w:val="8"/>
        </w:rPr>
      </w:pPr>
    </w:p>
    <w:p w14:paraId="55E7CE7E" w14:textId="4025C167" w:rsidR="00211E22" w:rsidRDefault="00211E22" w:rsidP="00211E22">
      <w:pPr>
        <w:pStyle w:val="Prrafodelista"/>
        <w:spacing w:after="80" w:line="240" w:lineRule="auto"/>
        <w:rPr>
          <w:rFonts w:ascii="Arial" w:hAnsi="Arial" w:cs="Arial"/>
        </w:rPr>
      </w:pPr>
      <w:r>
        <w:rPr>
          <w:rFonts w:ascii="Arial" w:hAnsi="Arial" w:cs="Arial"/>
        </w:rPr>
        <w:t>Libertad</w:t>
      </w:r>
      <w:r w:rsidRPr="005F470C">
        <w:rPr>
          <w:rFonts w:ascii="Arial" w:hAnsi="Arial" w:cs="Arial"/>
        </w:rPr>
        <w:t xml:space="preserve"> de</w:t>
      </w:r>
      <w:r w:rsidR="00790787">
        <w:rPr>
          <w:rFonts w:ascii="Arial" w:hAnsi="Arial" w:cs="Arial"/>
        </w:rPr>
        <w:t xml:space="preserve"> nuestro pecado</w:t>
      </w:r>
      <w:r w:rsidR="00585651">
        <w:rPr>
          <w:rFonts w:ascii="Arial" w:hAnsi="Arial" w:cs="Arial"/>
        </w:rPr>
        <w:t xml:space="preserve"> y</w:t>
      </w:r>
      <w:r w:rsidRPr="005F470C">
        <w:rPr>
          <w:rFonts w:ascii="Arial" w:hAnsi="Arial" w:cs="Arial"/>
        </w:rPr>
        <w:t xml:space="preserve"> nuestros miedos, de nuestros rencores y resentimientos, de nuestras envidias y celos, de nuestros egoísmos…</w:t>
      </w:r>
      <w:r>
        <w:rPr>
          <w:rFonts w:ascii="Arial" w:hAnsi="Arial" w:cs="Arial"/>
        </w:rPr>
        <w:t xml:space="preserve"> Libertad </w:t>
      </w:r>
      <w:r w:rsidRPr="009342AB">
        <w:rPr>
          <w:rFonts w:ascii="Arial" w:hAnsi="Arial" w:cs="Arial"/>
        </w:rPr>
        <w:t>de nuestras pasiones egoístas, para poder amar de verdad…</w:t>
      </w:r>
    </w:p>
    <w:p w14:paraId="38E993F0" w14:textId="77777777" w:rsidR="00211E22" w:rsidRPr="009342AB" w:rsidRDefault="00211E22" w:rsidP="00211E22">
      <w:pPr>
        <w:pStyle w:val="Prrafodelista"/>
        <w:spacing w:after="80" w:line="240" w:lineRule="auto"/>
        <w:rPr>
          <w:rFonts w:ascii="Arial" w:hAnsi="Arial" w:cs="Arial"/>
          <w:sz w:val="8"/>
          <w:szCs w:val="8"/>
        </w:rPr>
      </w:pPr>
    </w:p>
    <w:p w14:paraId="73DD21B2" w14:textId="77777777" w:rsidR="00211E22" w:rsidRPr="009342AB" w:rsidRDefault="00211E22" w:rsidP="00211E22">
      <w:pPr>
        <w:pStyle w:val="Prrafodelista"/>
        <w:spacing w:after="80" w:line="240" w:lineRule="auto"/>
        <w:rPr>
          <w:rFonts w:ascii="Arial" w:hAnsi="Arial" w:cs="Arial"/>
        </w:rPr>
      </w:pPr>
      <w:r>
        <w:rPr>
          <w:rFonts w:ascii="Arial" w:hAnsi="Arial" w:cs="Arial"/>
        </w:rPr>
        <w:t>Libertad de nuestros condicionamientos sociales, de nuestros prejuicios y discriminaciones, de nuestro miedo a bendecir a todos y a todas…</w:t>
      </w:r>
    </w:p>
    <w:p w14:paraId="05629CC2" w14:textId="77777777" w:rsidR="00211E22" w:rsidRPr="00917345" w:rsidRDefault="00211E22" w:rsidP="00211E22">
      <w:pPr>
        <w:pStyle w:val="Prrafodelista"/>
        <w:spacing w:after="80" w:line="240" w:lineRule="auto"/>
        <w:rPr>
          <w:rFonts w:ascii="Arial" w:hAnsi="Arial" w:cs="Arial"/>
          <w:sz w:val="8"/>
          <w:szCs w:val="8"/>
        </w:rPr>
      </w:pPr>
    </w:p>
    <w:p w14:paraId="332471F4" w14:textId="58BF0C2C" w:rsidR="00211E22" w:rsidRDefault="00211E22" w:rsidP="00BF007D">
      <w:pPr>
        <w:pStyle w:val="Prrafodelista"/>
        <w:numPr>
          <w:ilvl w:val="0"/>
          <w:numId w:val="7"/>
        </w:numPr>
        <w:spacing w:after="80" w:line="240" w:lineRule="auto"/>
        <w:ind w:left="720"/>
        <w:rPr>
          <w:rFonts w:ascii="Arial" w:hAnsi="Arial" w:cs="Arial"/>
        </w:rPr>
      </w:pPr>
      <w:r w:rsidRPr="00917345">
        <w:rPr>
          <w:rFonts w:ascii="Arial" w:hAnsi="Arial" w:cs="Arial"/>
          <w:u w:val="single"/>
        </w:rPr>
        <w:t>“Son esclavos del pecado</w:t>
      </w:r>
      <w:r w:rsidRPr="00ED2B44">
        <w:rPr>
          <w:rFonts w:ascii="Arial" w:hAnsi="Arial" w:cs="Arial"/>
        </w:rPr>
        <w:t xml:space="preserve"> </w:t>
      </w:r>
      <w:r>
        <w:rPr>
          <w:rFonts w:ascii="Arial" w:hAnsi="Arial" w:cs="Arial"/>
        </w:rPr>
        <w:t>t</w:t>
      </w:r>
      <w:r w:rsidRPr="005F470C">
        <w:rPr>
          <w:rFonts w:ascii="Arial" w:hAnsi="Arial" w:cs="Arial"/>
        </w:rPr>
        <w:t>odos los que practic</w:t>
      </w:r>
      <w:r>
        <w:rPr>
          <w:rFonts w:ascii="Arial" w:hAnsi="Arial" w:cs="Arial"/>
        </w:rPr>
        <w:t>an el pecado como norma de vida</w:t>
      </w:r>
      <w:r w:rsidRPr="005F470C">
        <w:rPr>
          <w:rFonts w:ascii="Arial" w:hAnsi="Arial" w:cs="Arial"/>
        </w:rPr>
        <w:t>. Ahora bien, un esclavo puede ser un servidor de la familia, pero en realidad no pertenece a la familia. Un hijo, en cambio, sí pertenece para siempre a la familia</w:t>
      </w:r>
      <w:r w:rsidR="008374FA" w:rsidRPr="005F470C">
        <w:rPr>
          <w:rFonts w:ascii="Arial" w:hAnsi="Arial" w:cs="Arial"/>
        </w:rPr>
        <w:t>…</w:t>
      </w:r>
      <w:r>
        <w:rPr>
          <w:rFonts w:ascii="Arial" w:hAnsi="Arial" w:cs="Arial"/>
        </w:rPr>
        <w:t>” (vs. 34ss en una traducción</w:t>
      </w:r>
      <w:r w:rsidRPr="005F470C">
        <w:rPr>
          <w:rFonts w:ascii="Arial" w:hAnsi="Arial" w:cs="Arial"/>
        </w:rPr>
        <w:t xml:space="preserve"> libre</w:t>
      </w:r>
      <w:r>
        <w:rPr>
          <w:rFonts w:ascii="Arial" w:hAnsi="Arial" w:cs="Arial"/>
        </w:rPr>
        <w:t>).</w:t>
      </w:r>
    </w:p>
    <w:p w14:paraId="18346F51" w14:textId="77777777" w:rsidR="00211E22" w:rsidRPr="00917345" w:rsidRDefault="00211E22" w:rsidP="00211E22">
      <w:pPr>
        <w:pStyle w:val="Prrafodelista"/>
        <w:spacing w:after="80" w:line="240" w:lineRule="auto"/>
        <w:rPr>
          <w:rFonts w:ascii="Arial" w:hAnsi="Arial" w:cs="Arial"/>
          <w:sz w:val="8"/>
          <w:szCs w:val="8"/>
        </w:rPr>
      </w:pPr>
    </w:p>
    <w:p w14:paraId="2E9F2974" w14:textId="77777777" w:rsidR="00211E22" w:rsidRDefault="00211E22" w:rsidP="00211E22">
      <w:pPr>
        <w:pStyle w:val="Prrafodelista"/>
        <w:spacing w:after="80" w:line="240" w:lineRule="auto"/>
        <w:rPr>
          <w:rFonts w:ascii="Arial" w:hAnsi="Arial" w:cs="Arial"/>
        </w:rPr>
      </w:pPr>
      <w:r>
        <w:rPr>
          <w:rFonts w:ascii="Arial" w:hAnsi="Arial" w:cs="Arial"/>
        </w:rPr>
        <w:t>H</w:t>
      </w:r>
      <w:r w:rsidRPr="005F470C">
        <w:rPr>
          <w:rFonts w:ascii="Arial" w:hAnsi="Arial" w:cs="Arial"/>
        </w:rPr>
        <w:t xml:space="preserve">emos tenido esclavos y esclavistas mostrándose como servidores dentro de la familia cristiana. Hoy mismo </w:t>
      </w:r>
      <w:r>
        <w:rPr>
          <w:rFonts w:ascii="Arial" w:hAnsi="Arial" w:cs="Arial"/>
        </w:rPr>
        <w:t xml:space="preserve">hay </w:t>
      </w:r>
      <w:r w:rsidRPr="005F470C">
        <w:rPr>
          <w:rFonts w:ascii="Arial" w:hAnsi="Arial" w:cs="Arial"/>
        </w:rPr>
        <w:t>predicadores que no los reconocemos como miembros de la familia, porque en verdad están comerciando con la fe de la gente.</w:t>
      </w:r>
    </w:p>
    <w:p w14:paraId="2B06155E" w14:textId="77777777" w:rsidR="00211E22" w:rsidRPr="00917345" w:rsidRDefault="00211E22" w:rsidP="00211E22">
      <w:pPr>
        <w:pStyle w:val="Prrafodelista"/>
        <w:spacing w:after="80" w:line="240" w:lineRule="auto"/>
        <w:rPr>
          <w:rFonts w:ascii="Arial" w:hAnsi="Arial" w:cs="Arial"/>
          <w:sz w:val="8"/>
          <w:szCs w:val="8"/>
        </w:rPr>
      </w:pPr>
    </w:p>
    <w:p w14:paraId="236E82E7" w14:textId="7218BB37" w:rsidR="00211E22" w:rsidRDefault="00211E22" w:rsidP="00211E22">
      <w:pPr>
        <w:pStyle w:val="Prrafodelista"/>
        <w:spacing w:after="80" w:line="240" w:lineRule="auto"/>
        <w:rPr>
          <w:rFonts w:ascii="Arial" w:hAnsi="Arial" w:cs="Arial"/>
        </w:rPr>
      </w:pPr>
      <w:r w:rsidRPr="005F470C">
        <w:rPr>
          <w:rFonts w:ascii="Arial" w:hAnsi="Arial" w:cs="Arial"/>
        </w:rPr>
        <w:t>Pero si nosotros somos verdaderos seguidores de Jesús, hacedores de su palabra, pertenecemos siempre a su familia, y vamos a dar testimonio de que “si el hijo d</w:t>
      </w:r>
      <w:r>
        <w:rPr>
          <w:rFonts w:ascii="Arial" w:hAnsi="Arial" w:cs="Arial"/>
        </w:rPr>
        <w:t>e</w:t>
      </w:r>
      <w:r w:rsidRPr="005F470C">
        <w:rPr>
          <w:rFonts w:ascii="Arial" w:hAnsi="Arial" w:cs="Arial"/>
        </w:rPr>
        <w:t xml:space="preserve"> Dios nos hace libres, seremos verdaderamente libres</w:t>
      </w:r>
      <w:r w:rsidR="00291783" w:rsidRPr="005F470C">
        <w:rPr>
          <w:rFonts w:ascii="Arial" w:hAnsi="Arial" w:cs="Arial"/>
        </w:rPr>
        <w:t>…</w:t>
      </w:r>
      <w:r w:rsidRPr="005F470C">
        <w:rPr>
          <w:rFonts w:ascii="Arial" w:hAnsi="Arial" w:cs="Arial"/>
        </w:rPr>
        <w:t>”</w:t>
      </w:r>
    </w:p>
    <w:p w14:paraId="61A0A3E5" w14:textId="77777777" w:rsidR="00211E22" w:rsidRPr="00291783" w:rsidRDefault="00211E22" w:rsidP="00211E22">
      <w:pPr>
        <w:pStyle w:val="Prrafodelista"/>
        <w:spacing w:after="80" w:line="240" w:lineRule="auto"/>
        <w:rPr>
          <w:rFonts w:ascii="Arial" w:hAnsi="Arial" w:cs="Arial"/>
          <w:sz w:val="12"/>
          <w:szCs w:val="12"/>
        </w:rPr>
      </w:pPr>
    </w:p>
    <w:p w14:paraId="6ABC6912" w14:textId="77777777" w:rsidR="00211E22" w:rsidRPr="00C7758B" w:rsidRDefault="00211E22" w:rsidP="00211E22">
      <w:pPr>
        <w:pStyle w:val="Prrafodelista"/>
        <w:numPr>
          <w:ilvl w:val="0"/>
          <w:numId w:val="1"/>
        </w:numPr>
        <w:spacing w:line="240" w:lineRule="auto"/>
        <w:ind w:left="362"/>
        <w:rPr>
          <w:rFonts w:ascii="Arial" w:hAnsi="Arial" w:cs="Arial"/>
          <w:b/>
        </w:rPr>
      </w:pPr>
      <w:r>
        <w:rPr>
          <w:rFonts w:ascii="Arial" w:hAnsi="Arial" w:cs="Arial"/>
          <w:b/>
        </w:rPr>
        <w:t xml:space="preserve">Profeta </w:t>
      </w:r>
      <w:r w:rsidRPr="00C7758B">
        <w:rPr>
          <w:rFonts w:ascii="Arial" w:hAnsi="Arial" w:cs="Arial"/>
          <w:b/>
        </w:rPr>
        <w:t>Jeremías 31.31-40</w:t>
      </w:r>
    </w:p>
    <w:p w14:paraId="5917D26C" w14:textId="77777777" w:rsidR="00211E22" w:rsidRPr="00055CD3" w:rsidRDefault="00211E22" w:rsidP="00211E22">
      <w:pPr>
        <w:pStyle w:val="Prrafodelista"/>
        <w:spacing w:line="240" w:lineRule="auto"/>
        <w:ind w:left="362"/>
        <w:rPr>
          <w:rFonts w:ascii="Arial" w:hAnsi="Arial" w:cs="Arial"/>
          <w:sz w:val="8"/>
          <w:szCs w:val="8"/>
        </w:rPr>
      </w:pPr>
    </w:p>
    <w:p w14:paraId="01F04EE2" w14:textId="77777777" w:rsidR="00211E22" w:rsidRDefault="00211E22" w:rsidP="00211E22">
      <w:pPr>
        <w:pStyle w:val="Prrafodelista"/>
        <w:spacing w:line="240" w:lineRule="auto"/>
        <w:ind w:left="2"/>
        <w:rPr>
          <w:rFonts w:ascii="Arial" w:hAnsi="Arial" w:cs="Arial"/>
        </w:rPr>
      </w:pPr>
      <w:r w:rsidRPr="000B6628">
        <w:rPr>
          <w:rFonts w:ascii="Arial" w:hAnsi="Arial" w:cs="Arial"/>
        </w:rPr>
        <w:t>Los vs 31-34 son uno de los textos m</w:t>
      </w:r>
      <w:r>
        <w:rPr>
          <w:rFonts w:ascii="Arial" w:hAnsi="Arial" w:cs="Arial"/>
        </w:rPr>
        <w:t>ás co</w:t>
      </w:r>
      <w:r w:rsidRPr="000B6628">
        <w:rPr>
          <w:rFonts w:ascii="Arial" w:hAnsi="Arial" w:cs="Arial"/>
        </w:rPr>
        <w:t>nocidos de toda la Biblia hebrea</w:t>
      </w:r>
      <w:r>
        <w:rPr>
          <w:rFonts w:ascii="Arial" w:hAnsi="Arial" w:cs="Arial"/>
        </w:rPr>
        <w:t xml:space="preserve">. </w:t>
      </w:r>
      <w:r w:rsidRPr="000B6628">
        <w:rPr>
          <w:rFonts w:ascii="Arial" w:hAnsi="Arial" w:cs="Arial"/>
        </w:rPr>
        <w:t>Aquí se hace más explícita la promesa de algo nuevo, traído por Yav</w:t>
      </w:r>
      <w:r>
        <w:rPr>
          <w:rFonts w:ascii="Arial" w:hAnsi="Arial" w:cs="Arial"/>
        </w:rPr>
        <w:t xml:space="preserve">é y expresado en las palabras “nueva alianza”. Esta alianza está caracterizada por estar basada sobre la Torá de Dios, por </w:t>
      </w:r>
      <w:proofErr w:type="gramStart"/>
      <w:r>
        <w:rPr>
          <w:rFonts w:ascii="Arial" w:hAnsi="Arial" w:cs="Arial"/>
        </w:rPr>
        <w:t>tanto</w:t>
      </w:r>
      <w:proofErr w:type="gramEnd"/>
      <w:r>
        <w:rPr>
          <w:rFonts w:ascii="Arial" w:hAnsi="Arial" w:cs="Arial"/>
        </w:rPr>
        <w:t xml:space="preserve"> hay una continuidad con las alianzas anteriores. Lo que es nuevo es su validez gozosa y espontánea, no basada sobre la compulsión o la obligación sino sobre el reconocimiento de la relación expresada en “yo seré su Dios y ellos serán mi pueblo”, en cada persona y en la comunidad toda, de modo que ya no habrá necesidad de estar instándose mutuamente. Notamos que estos versículos son una </w:t>
      </w:r>
      <w:proofErr w:type="gramStart"/>
      <w:r>
        <w:rPr>
          <w:rFonts w:ascii="Arial" w:hAnsi="Arial" w:cs="Arial"/>
        </w:rPr>
        <w:t>unidad</w:t>
      </w:r>
      <w:proofErr w:type="gramEnd"/>
      <w:r>
        <w:rPr>
          <w:rFonts w:ascii="Arial" w:hAnsi="Arial" w:cs="Arial"/>
        </w:rPr>
        <w:t xml:space="preserve"> pero deben ser leídos a la luz de, al menos, 31.23-34 y nunca como una sustitución del pueblo hebreo a favor del cristianismo.</w:t>
      </w:r>
    </w:p>
    <w:p w14:paraId="7B0ED8D0" w14:textId="77777777" w:rsidR="00211E22" w:rsidRPr="00F33F49" w:rsidRDefault="00211E22" w:rsidP="00211E22">
      <w:pPr>
        <w:pStyle w:val="Prrafodelista"/>
        <w:spacing w:line="240" w:lineRule="auto"/>
        <w:ind w:left="2"/>
        <w:rPr>
          <w:rFonts w:ascii="Arial" w:hAnsi="Arial" w:cs="Arial"/>
          <w:sz w:val="8"/>
          <w:szCs w:val="8"/>
        </w:rPr>
      </w:pPr>
    </w:p>
    <w:p w14:paraId="44BD3E9F" w14:textId="22CABEF7" w:rsidR="00211E22" w:rsidRPr="00585651" w:rsidRDefault="00211E22" w:rsidP="00585651">
      <w:pPr>
        <w:pStyle w:val="Prrafodelista"/>
        <w:spacing w:after="80" w:line="240" w:lineRule="auto"/>
        <w:ind w:left="2"/>
        <w:rPr>
          <w:rFonts w:ascii="Arial" w:hAnsi="Arial" w:cs="Arial"/>
        </w:rPr>
      </w:pPr>
      <w:r w:rsidRPr="00F33F49">
        <w:rPr>
          <w:rFonts w:ascii="Arial" w:hAnsi="Arial" w:cs="Arial"/>
        </w:rPr>
        <w:t>Finalmente, el “libro de la consolación” (caps. 30-33)</w:t>
      </w:r>
      <w:r>
        <w:rPr>
          <w:rFonts w:ascii="Arial" w:hAnsi="Arial" w:cs="Arial"/>
        </w:rPr>
        <w:t xml:space="preserve"> termina con una segunda sección de su conclusión en prosa, 31.35-40). Creemos que estos versículos tan preciosos</w:t>
      </w:r>
      <w:r w:rsidRPr="00F33F49">
        <w:rPr>
          <w:rFonts w:ascii="Arial" w:hAnsi="Arial" w:cs="Arial"/>
        </w:rPr>
        <w:t xml:space="preserve"> </w:t>
      </w:r>
      <w:r>
        <w:rPr>
          <w:rFonts w:ascii="Arial" w:hAnsi="Arial" w:cs="Arial"/>
        </w:rPr>
        <w:t>han sido eclipsados por su proximidad a los vs 31-34. Como expresan varios salmos, la garantía del cumplimiento de la palabra de Yavé son los cielos y la tierra. O, más exactamente, quien ha hecho los cielos y la tierra y quien puede revolver el mar. Mientras estos estén, hay garantía de que la Palabra de Dios se cumplirá.</w:t>
      </w:r>
      <w:r w:rsidRPr="00F33F49">
        <w:rPr>
          <w:rFonts w:ascii="Arial" w:hAnsi="Arial" w:cs="Arial"/>
        </w:rPr>
        <w:t xml:space="preserve"> </w:t>
      </w:r>
    </w:p>
    <w:p w14:paraId="12D8F989" w14:textId="0E5265EC" w:rsidR="00CF59FF" w:rsidRDefault="00211E22" w:rsidP="00BA5072">
      <w:pPr>
        <w:pStyle w:val="Prrafodelista"/>
        <w:spacing w:after="120" w:line="240" w:lineRule="auto"/>
        <w:ind w:left="3540"/>
        <w:jc w:val="right"/>
        <w:rPr>
          <w:rFonts w:ascii="Arial Narrow" w:hAnsi="Arial Narrow" w:cs="Arial"/>
          <w:bCs/>
          <w:i/>
          <w:sz w:val="20"/>
          <w:szCs w:val="20"/>
        </w:rPr>
      </w:pPr>
      <w:r w:rsidRPr="00055CD3">
        <w:rPr>
          <w:rFonts w:ascii="Arial Narrow" w:hAnsi="Arial Narrow" w:cs="Arial"/>
          <w:bCs/>
          <w:i/>
          <w:sz w:val="20"/>
          <w:szCs w:val="20"/>
        </w:rPr>
        <w:t xml:space="preserve">Mercedes García </w:t>
      </w:r>
      <w:proofErr w:type="gramStart"/>
      <w:r w:rsidRPr="00055CD3">
        <w:rPr>
          <w:rFonts w:ascii="Arial Narrow" w:hAnsi="Arial Narrow" w:cs="Arial"/>
          <w:bCs/>
          <w:i/>
          <w:sz w:val="20"/>
          <w:szCs w:val="20"/>
        </w:rPr>
        <w:t xml:space="preserve">Bachmann,  </w:t>
      </w:r>
      <w:r>
        <w:rPr>
          <w:rFonts w:ascii="Arial Narrow" w:hAnsi="Arial Narrow" w:cs="Arial"/>
          <w:bCs/>
          <w:i/>
          <w:sz w:val="20"/>
          <w:szCs w:val="20"/>
        </w:rPr>
        <w:t>biblista</w:t>
      </w:r>
      <w:proofErr w:type="gramEnd"/>
      <w:r w:rsidRPr="00055CD3">
        <w:rPr>
          <w:rFonts w:ascii="Arial Narrow" w:hAnsi="Arial Narrow" w:cs="Arial"/>
          <w:bCs/>
          <w:i/>
          <w:sz w:val="20"/>
          <w:szCs w:val="20"/>
        </w:rPr>
        <w:t xml:space="preserve"> de la Iglesia Evangélica Luterana Unida, Argentina, en </w:t>
      </w:r>
      <w:r w:rsidRPr="00055CD3">
        <w:rPr>
          <w:rFonts w:ascii="Arial Narrow" w:hAnsi="Arial Narrow" w:cs="Arial"/>
          <w:b/>
          <w:bCs/>
          <w:i/>
          <w:sz w:val="20"/>
          <w:szCs w:val="20"/>
        </w:rPr>
        <w:t>Comentario bíblico Latinoamericano</w:t>
      </w:r>
      <w:r w:rsidRPr="00055CD3">
        <w:rPr>
          <w:rFonts w:ascii="Arial Narrow" w:hAnsi="Arial Narrow" w:cs="Arial"/>
          <w:bCs/>
          <w:i/>
          <w:sz w:val="20"/>
          <w:szCs w:val="20"/>
        </w:rPr>
        <w:t>, Verbo Divino, España, 2007.</w:t>
      </w:r>
    </w:p>
    <w:p w14:paraId="0C8FC094" w14:textId="77777777" w:rsidR="00BA5072" w:rsidRPr="00BA5072" w:rsidRDefault="00BA5072" w:rsidP="00BA5072">
      <w:pPr>
        <w:pStyle w:val="Prrafodelista"/>
        <w:spacing w:after="120" w:line="240" w:lineRule="auto"/>
        <w:ind w:left="3540"/>
        <w:jc w:val="right"/>
        <w:rPr>
          <w:rFonts w:ascii="Arial Narrow" w:hAnsi="Arial Narrow" w:cs="Arial"/>
          <w:bCs/>
          <w:i/>
          <w:sz w:val="8"/>
          <w:szCs w:val="8"/>
        </w:rPr>
      </w:pPr>
    </w:p>
    <w:p w14:paraId="2E175450" w14:textId="77777777" w:rsidR="00CF59FF" w:rsidRPr="00CF59FF" w:rsidRDefault="00CF59FF" w:rsidP="00CF59FF">
      <w:pPr>
        <w:pStyle w:val="Prrafodelista"/>
        <w:numPr>
          <w:ilvl w:val="0"/>
          <w:numId w:val="2"/>
        </w:numPr>
        <w:spacing w:after="80" w:line="240" w:lineRule="auto"/>
        <w:rPr>
          <w:rFonts w:ascii="Arial" w:hAnsi="Arial" w:cs="Arial"/>
          <w:b/>
          <w:u w:val="single"/>
        </w:rPr>
      </w:pPr>
      <w:r w:rsidRPr="00CF59FF">
        <w:rPr>
          <w:rFonts w:ascii="Arial" w:hAnsi="Arial" w:cs="Arial"/>
          <w:b/>
        </w:rPr>
        <w:t xml:space="preserve">Salmo 46 </w:t>
      </w:r>
      <w:r w:rsidRPr="00CF59FF">
        <w:rPr>
          <w:rFonts w:ascii="Arial" w:hAnsi="Arial" w:cs="Arial"/>
          <w:i/>
          <w:sz w:val="20"/>
          <w:szCs w:val="20"/>
        </w:rPr>
        <w:t>– Presentación de Álvaro Michelin Salomón</w:t>
      </w:r>
    </w:p>
    <w:p w14:paraId="500A5E93" w14:textId="77777777" w:rsidR="00CF59FF" w:rsidRPr="00B14D67" w:rsidRDefault="00CF59FF" w:rsidP="00CF59FF">
      <w:pPr>
        <w:spacing w:after="80" w:line="240" w:lineRule="auto"/>
        <w:rPr>
          <w:rFonts w:ascii="Arial" w:hAnsi="Arial" w:cs="Arial"/>
        </w:rPr>
      </w:pPr>
      <w:r w:rsidRPr="00B14D67">
        <w:rPr>
          <w:rFonts w:ascii="Arial" w:hAnsi="Arial" w:cs="Arial"/>
          <w:b/>
        </w:rPr>
        <w:t xml:space="preserve">(v.1- </w:t>
      </w:r>
      <w:r>
        <w:rPr>
          <w:rFonts w:ascii="Arial" w:hAnsi="Arial" w:cs="Arial"/>
        </w:rPr>
        <w:t>título) Introducción.</w:t>
      </w:r>
    </w:p>
    <w:p w14:paraId="38DAFB41" w14:textId="77777777" w:rsidR="00CF59FF" w:rsidRPr="00B14D67" w:rsidRDefault="00CF59FF" w:rsidP="00CF59FF">
      <w:pPr>
        <w:spacing w:after="80" w:line="240" w:lineRule="auto"/>
        <w:rPr>
          <w:rFonts w:ascii="Arial" w:hAnsi="Arial" w:cs="Arial"/>
        </w:rPr>
      </w:pPr>
      <w:r w:rsidRPr="00B14D67">
        <w:rPr>
          <w:rFonts w:ascii="Arial" w:hAnsi="Arial" w:cs="Arial"/>
          <w:b/>
        </w:rPr>
        <w:t xml:space="preserve">v.1- </w:t>
      </w:r>
      <w:r w:rsidRPr="00B14D67">
        <w:rPr>
          <w:rFonts w:ascii="Arial" w:hAnsi="Arial" w:cs="Arial"/>
        </w:rPr>
        <w:t xml:space="preserve">Enunciado de lo que significa Dios para su pueblo: </w:t>
      </w:r>
      <w:r w:rsidRPr="00B14D67">
        <w:rPr>
          <w:rFonts w:ascii="Arial" w:hAnsi="Arial" w:cs="Arial"/>
          <w:i/>
        </w:rPr>
        <w:t>“amparo y fortaleza”</w:t>
      </w:r>
      <w:r w:rsidRPr="00B14D67">
        <w:rPr>
          <w:rFonts w:ascii="Arial" w:hAnsi="Arial" w:cs="Arial"/>
        </w:rPr>
        <w:t xml:space="preserve">, </w:t>
      </w:r>
      <w:r w:rsidRPr="00B14D67">
        <w:rPr>
          <w:rFonts w:ascii="Arial" w:hAnsi="Arial" w:cs="Arial"/>
          <w:i/>
        </w:rPr>
        <w:t>“nuestro pronto auxilio en las tribulaciones”</w:t>
      </w:r>
      <w:r>
        <w:rPr>
          <w:rFonts w:ascii="Arial" w:hAnsi="Arial" w:cs="Arial"/>
        </w:rPr>
        <w:t xml:space="preserve">. </w:t>
      </w:r>
    </w:p>
    <w:p w14:paraId="43E5BBE3" w14:textId="77777777" w:rsidR="00CF59FF" w:rsidRPr="00B14D67" w:rsidRDefault="00CF59FF" w:rsidP="00CF59FF">
      <w:pPr>
        <w:spacing w:after="80" w:line="240" w:lineRule="auto"/>
        <w:rPr>
          <w:rFonts w:ascii="Arial" w:hAnsi="Arial" w:cs="Arial"/>
        </w:rPr>
      </w:pPr>
      <w:r w:rsidRPr="00B14D67">
        <w:rPr>
          <w:rFonts w:ascii="Arial" w:hAnsi="Arial" w:cs="Arial"/>
          <w:b/>
        </w:rPr>
        <w:t xml:space="preserve">vv.2-3 – </w:t>
      </w:r>
      <w:r w:rsidRPr="00B14D67">
        <w:rPr>
          <w:rFonts w:ascii="Arial" w:hAnsi="Arial" w:cs="Arial"/>
        </w:rPr>
        <w:t>Aunque ocurran catástrofes naturales, el pueblo creyente y peregrino permanecerá fiel al Dios que viene</w:t>
      </w:r>
      <w:r>
        <w:rPr>
          <w:rFonts w:ascii="Arial" w:hAnsi="Arial" w:cs="Arial"/>
        </w:rPr>
        <w:t xml:space="preserve"> a traer paz a la tierra (v.9).</w:t>
      </w:r>
    </w:p>
    <w:p w14:paraId="5F65D40C" w14:textId="77777777" w:rsidR="00CF59FF" w:rsidRPr="00B14D67" w:rsidRDefault="00CF59FF" w:rsidP="00CF59FF">
      <w:pPr>
        <w:spacing w:after="80" w:line="240" w:lineRule="auto"/>
        <w:rPr>
          <w:rFonts w:ascii="Arial" w:hAnsi="Arial" w:cs="Arial"/>
        </w:rPr>
      </w:pPr>
      <w:r w:rsidRPr="00B14D67">
        <w:rPr>
          <w:rFonts w:ascii="Arial" w:hAnsi="Arial" w:cs="Arial"/>
          <w:b/>
        </w:rPr>
        <w:t xml:space="preserve">vv.4-5 – </w:t>
      </w:r>
      <w:r w:rsidRPr="00B14D67">
        <w:rPr>
          <w:rFonts w:ascii="Arial" w:hAnsi="Arial" w:cs="Arial"/>
        </w:rPr>
        <w:t xml:space="preserve">Dios está y permanece en medio de los suyos, dando vida: el </w:t>
      </w:r>
      <w:r w:rsidRPr="00B14D67">
        <w:rPr>
          <w:rFonts w:ascii="Arial" w:hAnsi="Arial" w:cs="Arial"/>
          <w:i/>
        </w:rPr>
        <w:t>“río”</w:t>
      </w:r>
      <w:r>
        <w:rPr>
          <w:rFonts w:ascii="Arial" w:hAnsi="Arial" w:cs="Arial"/>
        </w:rPr>
        <w:t xml:space="preserve"> como símbolo de vida.</w:t>
      </w:r>
    </w:p>
    <w:p w14:paraId="6084AF5E" w14:textId="77777777" w:rsidR="00CF59FF" w:rsidRPr="00B14D67" w:rsidRDefault="00CF59FF" w:rsidP="00CF59FF">
      <w:pPr>
        <w:spacing w:after="80" w:line="240" w:lineRule="auto"/>
        <w:rPr>
          <w:rFonts w:ascii="Arial" w:hAnsi="Arial" w:cs="Arial"/>
        </w:rPr>
      </w:pPr>
      <w:r w:rsidRPr="00B14D67">
        <w:rPr>
          <w:rFonts w:ascii="Arial" w:hAnsi="Arial" w:cs="Arial"/>
          <w:b/>
        </w:rPr>
        <w:t xml:space="preserve">vv.6-7 – </w:t>
      </w:r>
      <w:r w:rsidRPr="00B14D67">
        <w:rPr>
          <w:rFonts w:ascii="Arial" w:hAnsi="Arial" w:cs="Arial"/>
        </w:rPr>
        <w:t>Hay reinos poderosos en la tierra, pero Dios es más fuerte y su</w:t>
      </w:r>
      <w:r w:rsidRPr="00B14D67">
        <w:rPr>
          <w:rFonts w:ascii="Arial" w:hAnsi="Arial" w:cs="Arial"/>
          <w:i/>
        </w:rPr>
        <w:t xml:space="preserve"> voz</w:t>
      </w:r>
      <w:r w:rsidRPr="00B14D67">
        <w:rPr>
          <w:rFonts w:ascii="Arial" w:hAnsi="Arial" w:cs="Arial"/>
        </w:rPr>
        <w:t xml:space="preserve"> se hace oír en el mundo. Su pueblo escucha su voz y lo experimenta como refugio en medio de las guerras y los dominios de reinos humanos. La presencia del Creador se hace sentir </w:t>
      </w:r>
      <w:r>
        <w:rPr>
          <w:rFonts w:ascii="Arial" w:hAnsi="Arial" w:cs="Arial"/>
        </w:rPr>
        <w:t>para quien la quiera reconocer.</w:t>
      </w:r>
    </w:p>
    <w:p w14:paraId="5D488F46" w14:textId="4F540A82" w:rsidR="00CF59FF" w:rsidRPr="00B14D67" w:rsidRDefault="00CF59FF" w:rsidP="00CF59FF">
      <w:pPr>
        <w:spacing w:after="80" w:line="240" w:lineRule="auto"/>
        <w:rPr>
          <w:rFonts w:ascii="Arial" w:hAnsi="Arial" w:cs="Arial"/>
        </w:rPr>
      </w:pPr>
      <w:r w:rsidRPr="00B14D67">
        <w:rPr>
          <w:rFonts w:ascii="Arial" w:hAnsi="Arial" w:cs="Arial"/>
          <w:b/>
        </w:rPr>
        <w:t xml:space="preserve">vv.8-9 </w:t>
      </w:r>
      <w:r>
        <w:rPr>
          <w:rFonts w:ascii="Arial" w:hAnsi="Arial" w:cs="Arial"/>
          <w:b/>
        </w:rPr>
        <w:t>–</w:t>
      </w:r>
      <w:r w:rsidRPr="00B14D67">
        <w:rPr>
          <w:rFonts w:ascii="Arial" w:hAnsi="Arial" w:cs="Arial"/>
        </w:rPr>
        <w:t xml:space="preserve"> Dios obra prodigios en el mundo y puede destruir los planes de aquellos reinos que buscan dominar militarmente por las armas y los ejércitos.</w:t>
      </w:r>
    </w:p>
    <w:p w14:paraId="43AD605F" w14:textId="77777777" w:rsidR="00CF59FF" w:rsidRPr="00B14D67" w:rsidRDefault="00CF59FF" w:rsidP="00CF59FF">
      <w:pPr>
        <w:spacing w:after="80" w:line="240" w:lineRule="auto"/>
        <w:rPr>
          <w:rFonts w:ascii="Arial" w:hAnsi="Arial" w:cs="Arial"/>
        </w:rPr>
      </w:pPr>
      <w:r w:rsidRPr="00B14D67">
        <w:rPr>
          <w:rFonts w:ascii="Arial" w:hAnsi="Arial" w:cs="Arial"/>
          <w:b/>
        </w:rPr>
        <w:lastRenderedPageBreak/>
        <w:t xml:space="preserve">vv.10-11 – </w:t>
      </w:r>
      <w:r w:rsidRPr="00B14D67">
        <w:rPr>
          <w:rFonts w:ascii="Arial" w:hAnsi="Arial" w:cs="Arial"/>
        </w:rPr>
        <w:t xml:space="preserve">Dios sigue hablando (v.10): tiene un programa de paz para el mundo tanto en el presente como en el futuro. Todas las naciones deberán reconocerlo como el Señor de la paz, cuya acción debe ser reconocida, en primer </w:t>
      </w:r>
      <w:proofErr w:type="gramStart"/>
      <w:r w:rsidRPr="00B14D67">
        <w:rPr>
          <w:rFonts w:ascii="Arial" w:hAnsi="Arial" w:cs="Arial"/>
        </w:rPr>
        <w:t>lugar</w:t>
      </w:r>
      <w:proofErr w:type="gramEnd"/>
      <w:r w:rsidRPr="00B14D67">
        <w:rPr>
          <w:rFonts w:ascii="Arial" w:hAnsi="Arial" w:cs="Arial"/>
        </w:rPr>
        <w:t xml:space="preserve"> por su pueblo, pero también por </w:t>
      </w:r>
      <w:r>
        <w:rPr>
          <w:rFonts w:ascii="Arial" w:hAnsi="Arial" w:cs="Arial"/>
        </w:rPr>
        <w:t>todos los pueblos de la tierra.</w:t>
      </w:r>
    </w:p>
    <w:p w14:paraId="6D570496" w14:textId="77777777" w:rsidR="00CF59FF" w:rsidRPr="00B14D67" w:rsidRDefault="00CF59FF" w:rsidP="00CF59FF">
      <w:pPr>
        <w:spacing w:after="80" w:line="240" w:lineRule="auto"/>
        <w:rPr>
          <w:rFonts w:ascii="Arial" w:hAnsi="Arial" w:cs="Arial"/>
        </w:rPr>
      </w:pPr>
      <w:r w:rsidRPr="00B14D67">
        <w:rPr>
          <w:rFonts w:ascii="Arial" w:hAnsi="Arial" w:cs="Arial"/>
        </w:rPr>
        <w:t xml:space="preserve">Del Comentario de Alonso </w:t>
      </w:r>
      <w:proofErr w:type="spellStart"/>
      <w:r w:rsidRPr="00B14D67">
        <w:rPr>
          <w:rFonts w:ascii="Arial" w:hAnsi="Arial" w:cs="Arial"/>
        </w:rPr>
        <w:t>Schökel</w:t>
      </w:r>
      <w:proofErr w:type="spellEnd"/>
      <w:r w:rsidRPr="00B14D67">
        <w:rPr>
          <w:rFonts w:ascii="Arial" w:hAnsi="Arial" w:cs="Arial"/>
        </w:rPr>
        <w:t xml:space="preserve"> y C. </w:t>
      </w:r>
      <w:proofErr w:type="spellStart"/>
      <w:r w:rsidRPr="00B14D67">
        <w:rPr>
          <w:rFonts w:ascii="Arial" w:hAnsi="Arial" w:cs="Arial"/>
        </w:rPr>
        <w:t>Carniti</w:t>
      </w:r>
      <w:proofErr w:type="spellEnd"/>
      <w:r w:rsidRPr="00B14D67">
        <w:rPr>
          <w:rFonts w:ascii="Arial" w:hAnsi="Arial" w:cs="Arial"/>
        </w:rPr>
        <w:t>:</w:t>
      </w:r>
    </w:p>
    <w:p w14:paraId="3E57D3CC" w14:textId="77777777" w:rsidR="00CF59FF" w:rsidRPr="00B14D67" w:rsidRDefault="00CF59FF" w:rsidP="00CF59FF">
      <w:pPr>
        <w:spacing w:after="80" w:line="240" w:lineRule="auto"/>
        <w:ind w:left="708"/>
        <w:rPr>
          <w:rFonts w:ascii="Arial" w:hAnsi="Arial" w:cs="Arial"/>
        </w:rPr>
      </w:pPr>
      <w:r w:rsidRPr="00B14D67">
        <w:rPr>
          <w:rFonts w:ascii="Arial" w:hAnsi="Arial" w:cs="Arial"/>
          <w:i/>
        </w:rPr>
        <w:t>“El Salmo es una oración de confianza comunitaria que se funda en la presencia de Dios en la ciudad santa, en el templo. La situación conjurada en el poema es un asalto a la ciudad frustrado por intervención divina”</w:t>
      </w:r>
      <w:r w:rsidRPr="00B14D67">
        <w:rPr>
          <w:rFonts w:ascii="Arial" w:hAnsi="Arial" w:cs="Arial"/>
        </w:rPr>
        <w:t xml:space="preserve"> (L. </w:t>
      </w:r>
      <w:r>
        <w:rPr>
          <w:rFonts w:ascii="Arial" w:hAnsi="Arial" w:cs="Arial"/>
        </w:rPr>
        <w:t>Alonso</w:t>
      </w:r>
      <w:r w:rsidRPr="00B14D67">
        <w:rPr>
          <w:rFonts w:ascii="Arial" w:hAnsi="Arial" w:cs="Arial"/>
        </w:rPr>
        <w:t xml:space="preserve"> </w:t>
      </w:r>
      <w:proofErr w:type="spellStart"/>
      <w:r>
        <w:rPr>
          <w:rFonts w:ascii="Arial" w:hAnsi="Arial" w:cs="Arial"/>
        </w:rPr>
        <w:t>S</w:t>
      </w:r>
      <w:r w:rsidRPr="00B14D67">
        <w:rPr>
          <w:rFonts w:ascii="Arial" w:hAnsi="Arial" w:cs="Arial"/>
        </w:rPr>
        <w:t>hökel</w:t>
      </w:r>
      <w:proofErr w:type="spellEnd"/>
      <w:r w:rsidRPr="00B14D67">
        <w:rPr>
          <w:rFonts w:ascii="Arial" w:hAnsi="Arial" w:cs="Arial"/>
        </w:rPr>
        <w:t xml:space="preserve"> – </w:t>
      </w:r>
      <w:proofErr w:type="spellStart"/>
      <w:r>
        <w:rPr>
          <w:rFonts w:ascii="Arial" w:hAnsi="Arial" w:cs="Arial"/>
        </w:rPr>
        <w:t>C</w:t>
      </w:r>
      <w:r w:rsidRPr="00B14D67">
        <w:rPr>
          <w:rFonts w:ascii="Arial" w:hAnsi="Arial" w:cs="Arial"/>
        </w:rPr>
        <w:t>arniti</w:t>
      </w:r>
      <w:proofErr w:type="spellEnd"/>
      <w:r w:rsidRPr="00B14D67">
        <w:rPr>
          <w:rFonts w:ascii="Arial" w:hAnsi="Arial" w:cs="Arial"/>
        </w:rPr>
        <w:t xml:space="preserve">: </w:t>
      </w:r>
      <w:r>
        <w:rPr>
          <w:rFonts w:ascii="Arial" w:hAnsi="Arial" w:cs="Arial"/>
          <w:i/>
          <w:u w:val="single"/>
        </w:rPr>
        <w:t>Salmos I</w:t>
      </w:r>
      <w:r w:rsidRPr="00B14D67">
        <w:rPr>
          <w:rFonts w:ascii="Arial" w:hAnsi="Arial" w:cs="Arial"/>
        </w:rPr>
        <w:t>, Estella, Ed. Verbo Divino, 1994, p.658).</w:t>
      </w:r>
    </w:p>
    <w:p w14:paraId="4A6502C3" w14:textId="77777777" w:rsidR="00CF59FF" w:rsidRPr="00B14D67" w:rsidRDefault="00CF59FF" w:rsidP="00CF59FF">
      <w:pPr>
        <w:spacing w:after="80" w:line="240" w:lineRule="auto"/>
        <w:rPr>
          <w:rFonts w:ascii="Arial" w:hAnsi="Arial" w:cs="Arial"/>
        </w:rPr>
      </w:pPr>
      <w:r w:rsidRPr="00B14D67">
        <w:rPr>
          <w:rFonts w:ascii="Arial" w:hAnsi="Arial" w:cs="Arial"/>
        </w:rPr>
        <w:t>Tenemos un poema con estribillo, el cual sirve de síntesis de la oración comunitaria. Dios es el Señor del universo y también el Señor de su pueblo. Tiene poder sobr</w:t>
      </w:r>
      <w:r>
        <w:rPr>
          <w:rFonts w:ascii="Arial" w:hAnsi="Arial" w:cs="Arial"/>
        </w:rPr>
        <w:t>e la naturaleza y no dejará que</w:t>
      </w:r>
      <w:r w:rsidRPr="00B14D67">
        <w:rPr>
          <w:rFonts w:ascii="Arial" w:hAnsi="Arial" w:cs="Arial"/>
        </w:rPr>
        <w:t xml:space="preserve"> su pueblo perezca cuando ciertos fenómenos catastróficos ocurran en el medio ambiente. El término hebreo </w:t>
      </w:r>
      <w:proofErr w:type="spellStart"/>
      <w:r w:rsidRPr="00B14D67">
        <w:rPr>
          <w:rFonts w:ascii="Arial" w:hAnsi="Arial" w:cs="Arial"/>
          <w:i/>
        </w:rPr>
        <w:t>misgab</w:t>
      </w:r>
      <w:proofErr w:type="spellEnd"/>
      <w:r w:rsidRPr="00B14D67">
        <w:rPr>
          <w:rFonts w:ascii="Arial" w:hAnsi="Arial" w:cs="Arial"/>
        </w:rPr>
        <w:t xml:space="preserve"> es traducido por las diferentes versiones como “auxilio” (Reina-Valera), “baluarte” (B. de Jerusalén), “refugio” (Vers. Pop.) o “alcázar” (Alonso </w:t>
      </w:r>
      <w:proofErr w:type="spellStart"/>
      <w:r w:rsidRPr="00B14D67">
        <w:rPr>
          <w:rFonts w:ascii="Arial" w:hAnsi="Arial" w:cs="Arial"/>
        </w:rPr>
        <w:t>Schökel</w:t>
      </w:r>
      <w:proofErr w:type="spellEnd"/>
      <w:r w:rsidRPr="00B14D67">
        <w:rPr>
          <w:rFonts w:ascii="Arial" w:hAnsi="Arial" w:cs="Arial"/>
        </w:rPr>
        <w:t>).</w:t>
      </w:r>
    </w:p>
    <w:p w14:paraId="2027E1E3" w14:textId="77777777" w:rsidR="00CF59FF" w:rsidRPr="00B14D67" w:rsidRDefault="00CF59FF" w:rsidP="00CF59FF">
      <w:pPr>
        <w:spacing w:after="80" w:line="240" w:lineRule="auto"/>
        <w:rPr>
          <w:rFonts w:ascii="Arial" w:hAnsi="Arial" w:cs="Arial"/>
        </w:rPr>
      </w:pPr>
      <w:r w:rsidRPr="00B14D67">
        <w:rPr>
          <w:rFonts w:ascii="Arial" w:hAnsi="Arial" w:cs="Arial"/>
        </w:rPr>
        <w:t>El río que riega la ciudad recuerda a los cuatro brazos del río del Génesis (</w:t>
      </w:r>
      <w:proofErr w:type="spellStart"/>
      <w:r w:rsidRPr="00B14D67">
        <w:rPr>
          <w:rFonts w:ascii="Arial" w:hAnsi="Arial" w:cs="Arial"/>
        </w:rPr>
        <w:t>Gn</w:t>
      </w:r>
      <w:proofErr w:type="spellEnd"/>
      <w:r>
        <w:rPr>
          <w:rFonts w:ascii="Arial" w:hAnsi="Arial" w:cs="Arial"/>
        </w:rPr>
        <w:t xml:space="preserve"> </w:t>
      </w:r>
      <w:r w:rsidRPr="00B14D67">
        <w:rPr>
          <w:rFonts w:ascii="Arial" w:hAnsi="Arial" w:cs="Arial"/>
        </w:rPr>
        <w:t>2</w:t>
      </w:r>
      <w:r>
        <w:rPr>
          <w:rFonts w:ascii="Arial" w:hAnsi="Arial" w:cs="Arial"/>
        </w:rPr>
        <w:t>.</w:t>
      </w:r>
      <w:r w:rsidRPr="00B14D67">
        <w:rPr>
          <w:rFonts w:ascii="Arial" w:hAnsi="Arial" w:cs="Arial"/>
        </w:rPr>
        <w:t>10-14). El agua en la ciudad santa está contrapuesta al agua que, sobre la tierra, puede ser conmovida y causar inundaciones como en un nuevo diluvio. Jerusalén oficia de nueva arca dispuesta por Dios como baluarte y refugio para su pueblo. Por eso puede haber fiesta en medio de ella, allí donde Dios habita.  Cf. Is.33</w:t>
      </w:r>
      <w:r>
        <w:rPr>
          <w:rFonts w:ascii="Arial" w:hAnsi="Arial" w:cs="Arial"/>
        </w:rPr>
        <w:t>.</w:t>
      </w:r>
      <w:r w:rsidRPr="00B14D67">
        <w:rPr>
          <w:rFonts w:ascii="Arial" w:hAnsi="Arial" w:cs="Arial"/>
        </w:rPr>
        <w:t>17-24; Sal.87</w:t>
      </w:r>
      <w:r>
        <w:rPr>
          <w:rFonts w:ascii="Arial" w:hAnsi="Arial" w:cs="Arial"/>
        </w:rPr>
        <w:t>.</w:t>
      </w:r>
      <w:r w:rsidRPr="00B14D67">
        <w:rPr>
          <w:rFonts w:ascii="Arial" w:hAnsi="Arial" w:cs="Arial"/>
        </w:rPr>
        <w:t>3; Is.60</w:t>
      </w:r>
      <w:r>
        <w:rPr>
          <w:rFonts w:ascii="Arial" w:hAnsi="Arial" w:cs="Arial"/>
        </w:rPr>
        <w:t>.</w:t>
      </w:r>
      <w:r w:rsidRPr="00B14D67">
        <w:rPr>
          <w:rFonts w:ascii="Arial" w:hAnsi="Arial" w:cs="Arial"/>
        </w:rPr>
        <w:t xml:space="preserve">14. </w:t>
      </w:r>
    </w:p>
    <w:p w14:paraId="35117C49" w14:textId="77777777" w:rsidR="00CF59FF" w:rsidRPr="00B14D67" w:rsidRDefault="00CF59FF" w:rsidP="00CF59FF">
      <w:pPr>
        <w:spacing w:after="80" w:line="240" w:lineRule="auto"/>
        <w:rPr>
          <w:rFonts w:ascii="Arial" w:hAnsi="Arial" w:cs="Arial"/>
        </w:rPr>
      </w:pPr>
      <w:r w:rsidRPr="00B14D67">
        <w:rPr>
          <w:rFonts w:ascii="Arial" w:hAnsi="Arial" w:cs="Arial"/>
        </w:rPr>
        <w:t>Dios se manifiesta en medio del trueno (</w:t>
      </w:r>
      <w:r w:rsidRPr="00B14D67">
        <w:rPr>
          <w:rFonts w:ascii="Arial" w:hAnsi="Arial" w:cs="Arial"/>
          <w:i/>
        </w:rPr>
        <w:t>“dio él su voz”</w:t>
      </w:r>
      <w:r w:rsidRPr="00B14D67">
        <w:rPr>
          <w:rFonts w:ascii="Arial" w:hAnsi="Arial" w:cs="Arial"/>
        </w:rPr>
        <w:t>, v.6), así como se había manifestado en el Sinaí (Ex.19:16ss). Aunque haya temblores de tierra e inundaciones o maremotos, aunque haya turbulencias políticas entre los países, aunque la ciudad santa esté asediada, Dios la ayudará para que permanezca firme y segura. Cf. Ex.14:13s,31.</w:t>
      </w:r>
    </w:p>
    <w:p w14:paraId="7AD9C68C" w14:textId="77777777" w:rsidR="00CF59FF" w:rsidRPr="00B14D67" w:rsidRDefault="00CF59FF" w:rsidP="00CF59FF">
      <w:pPr>
        <w:spacing w:after="80" w:line="240" w:lineRule="auto"/>
        <w:rPr>
          <w:rFonts w:ascii="Arial" w:hAnsi="Arial" w:cs="Arial"/>
        </w:rPr>
      </w:pPr>
      <w:r w:rsidRPr="00B14D67">
        <w:rPr>
          <w:rFonts w:ascii="Arial" w:hAnsi="Arial" w:cs="Arial"/>
        </w:rPr>
        <w:t xml:space="preserve">Del Comentario de Alonso </w:t>
      </w:r>
      <w:proofErr w:type="spellStart"/>
      <w:r w:rsidRPr="00B14D67">
        <w:rPr>
          <w:rFonts w:ascii="Arial" w:hAnsi="Arial" w:cs="Arial"/>
        </w:rPr>
        <w:t>Schökel</w:t>
      </w:r>
      <w:proofErr w:type="spellEnd"/>
      <w:r w:rsidRPr="00B14D67">
        <w:rPr>
          <w:rFonts w:ascii="Arial" w:hAnsi="Arial" w:cs="Arial"/>
        </w:rPr>
        <w:t xml:space="preserve"> y C. </w:t>
      </w:r>
      <w:proofErr w:type="spellStart"/>
      <w:r w:rsidRPr="00B14D67">
        <w:rPr>
          <w:rFonts w:ascii="Arial" w:hAnsi="Arial" w:cs="Arial"/>
        </w:rPr>
        <w:t>Carniti</w:t>
      </w:r>
      <w:proofErr w:type="spellEnd"/>
      <w:r w:rsidRPr="00B14D67">
        <w:rPr>
          <w:rFonts w:ascii="Arial" w:hAnsi="Arial" w:cs="Arial"/>
        </w:rPr>
        <w:t>:</w:t>
      </w:r>
    </w:p>
    <w:p w14:paraId="0FA2D462" w14:textId="77777777" w:rsidR="00CF59FF" w:rsidRPr="00B14D67" w:rsidRDefault="00CF59FF" w:rsidP="00CF59FF">
      <w:pPr>
        <w:spacing w:after="80" w:line="240" w:lineRule="auto"/>
        <w:ind w:left="708"/>
        <w:rPr>
          <w:rFonts w:ascii="Arial" w:hAnsi="Arial" w:cs="Arial"/>
          <w:u w:val="single"/>
        </w:rPr>
      </w:pPr>
      <w:r w:rsidRPr="00B14D67">
        <w:rPr>
          <w:rFonts w:ascii="Arial" w:hAnsi="Arial" w:cs="Arial"/>
          <w:i/>
        </w:rPr>
        <w:t>“Lo más portentoso es que Dios no sólo vence a los enemigos, sino también a la guerra. Como si de la guerra fueran víctimas lo mismo agredidos que agresores. Ya no se mencionan ejércitos ni capitanes, sólo armas y batallas. No destruye armas enemigas, reforzando las de su pueblo, sino que destruye las armas como tales, porque su finalidad es poner fin a las guerras. Una visión hermana de Is.9</w:t>
      </w:r>
      <w:r>
        <w:rPr>
          <w:rFonts w:ascii="Arial" w:hAnsi="Arial" w:cs="Arial"/>
          <w:i/>
        </w:rPr>
        <w:t>.4, sin llegar a Is.2.</w:t>
      </w:r>
      <w:r w:rsidRPr="00B14D67">
        <w:rPr>
          <w:rFonts w:ascii="Arial" w:hAnsi="Arial" w:cs="Arial"/>
          <w:i/>
        </w:rPr>
        <w:t>1-4. En Miq.5</w:t>
      </w:r>
      <w:r>
        <w:rPr>
          <w:rFonts w:ascii="Arial" w:hAnsi="Arial" w:cs="Arial"/>
          <w:i/>
        </w:rPr>
        <w:t>.</w:t>
      </w:r>
      <w:r w:rsidRPr="00B14D67">
        <w:rPr>
          <w:rFonts w:ascii="Arial" w:hAnsi="Arial" w:cs="Arial"/>
          <w:i/>
        </w:rPr>
        <w:t>9s, el Señor anuncia que destruirá las armas y defensas de Judá.”</w:t>
      </w:r>
      <w:r>
        <w:rPr>
          <w:rFonts w:ascii="Arial" w:hAnsi="Arial" w:cs="Arial"/>
          <w:i/>
        </w:rPr>
        <w:t xml:space="preserve"> </w:t>
      </w:r>
      <w:r w:rsidRPr="00B14D67">
        <w:rPr>
          <w:rFonts w:ascii="Arial" w:hAnsi="Arial" w:cs="Arial"/>
        </w:rPr>
        <w:t>(</w:t>
      </w:r>
      <w:proofErr w:type="spellStart"/>
      <w:r>
        <w:rPr>
          <w:rFonts w:ascii="Arial" w:hAnsi="Arial" w:cs="Arial"/>
          <w:i/>
          <w:u w:val="single"/>
        </w:rPr>
        <w:t>Ibid</w:t>
      </w:r>
      <w:proofErr w:type="spellEnd"/>
      <w:r w:rsidRPr="00B14D67">
        <w:rPr>
          <w:rFonts w:ascii="Arial" w:hAnsi="Arial" w:cs="Arial"/>
          <w:i/>
          <w:u w:val="single"/>
        </w:rPr>
        <w:t>,</w:t>
      </w:r>
      <w:r w:rsidRPr="00B14D67">
        <w:rPr>
          <w:rFonts w:ascii="Arial" w:hAnsi="Arial" w:cs="Arial"/>
          <w:i/>
        </w:rPr>
        <w:t xml:space="preserve"> </w:t>
      </w:r>
      <w:r w:rsidRPr="00B14D67">
        <w:rPr>
          <w:rFonts w:ascii="Arial" w:hAnsi="Arial" w:cs="Arial"/>
        </w:rPr>
        <w:t>pp.662s).</w:t>
      </w:r>
    </w:p>
    <w:p w14:paraId="74BA8040" w14:textId="77777777" w:rsidR="00CF59FF" w:rsidRDefault="00CF59FF" w:rsidP="00CF59FF">
      <w:pPr>
        <w:spacing w:after="80" w:line="240" w:lineRule="auto"/>
        <w:rPr>
          <w:rFonts w:ascii="Arial" w:hAnsi="Arial" w:cs="Arial"/>
        </w:rPr>
      </w:pPr>
      <w:r w:rsidRPr="00B14D67">
        <w:rPr>
          <w:rFonts w:ascii="Arial" w:hAnsi="Arial" w:cs="Arial"/>
        </w:rPr>
        <w:t>El salmo invita a reconocer que el Dios de Jacob es el Dios que domina en la tierra y sobre todo lo que en ella hay (</w:t>
      </w:r>
      <w:r w:rsidRPr="00B14D67">
        <w:rPr>
          <w:rFonts w:ascii="Arial" w:hAnsi="Arial" w:cs="Arial"/>
          <w:i/>
        </w:rPr>
        <w:t>“yo soy Dios”</w:t>
      </w:r>
      <w:r w:rsidRPr="00B14D67">
        <w:rPr>
          <w:rFonts w:ascii="Arial" w:hAnsi="Arial" w:cs="Aria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6174"/>
        <w:gridCol w:w="2196"/>
      </w:tblGrid>
      <w:tr w:rsidR="00077B0A" w14:paraId="775142F7" w14:textId="77777777" w:rsidTr="001D46CB">
        <w:tc>
          <w:tcPr>
            <w:tcW w:w="1271" w:type="dxa"/>
          </w:tcPr>
          <w:p w14:paraId="24D42B1C" w14:textId="77777777" w:rsidR="00C70053" w:rsidRPr="00CF59FF" w:rsidRDefault="00C70053" w:rsidP="00C70053">
            <w:pPr>
              <w:spacing w:after="80" w:line="240" w:lineRule="auto"/>
              <w:rPr>
                <w:rFonts w:ascii="Arial" w:hAnsi="Arial" w:cs="Arial"/>
                <w:bCs/>
                <w:u w:val="single"/>
              </w:rPr>
            </w:pPr>
            <w:r w:rsidRPr="00CF59FF">
              <w:rPr>
                <w:rFonts w:ascii="Arial" w:hAnsi="Arial" w:cs="Arial"/>
                <w:bCs/>
                <w:u w:val="single"/>
              </w:rPr>
              <w:t>TEMAS:</w:t>
            </w:r>
          </w:p>
          <w:p w14:paraId="434DE3A7" w14:textId="77777777" w:rsidR="00C70053" w:rsidRDefault="00C70053" w:rsidP="00CF59FF">
            <w:pPr>
              <w:spacing w:after="80" w:line="240" w:lineRule="auto"/>
              <w:rPr>
                <w:rFonts w:ascii="Arial" w:hAnsi="Arial" w:cs="Arial"/>
              </w:rPr>
            </w:pPr>
          </w:p>
        </w:tc>
        <w:tc>
          <w:tcPr>
            <w:tcW w:w="6237" w:type="dxa"/>
          </w:tcPr>
          <w:p w14:paraId="519F18B9" w14:textId="747C765B" w:rsidR="00C70053" w:rsidRPr="00C70053" w:rsidRDefault="00C70053" w:rsidP="00C70053">
            <w:pPr>
              <w:spacing w:after="0" w:line="240" w:lineRule="auto"/>
              <w:rPr>
                <w:rFonts w:ascii="Arial" w:hAnsi="Arial" w:cs="Arial"/>
                <w:sz w:val="20"/>
                <w:szCs w:val="20"/>
              </w:rPr>
            </w:pPr>
            <w:r w:rsidRPr="00C70053">
              <w:rPr>
                <w:rFonts w:ascii="Arial" w:hAnsi="Arial" w:cs="Arial"/>
                <w:sz w:val="20"/>
                <w:szCs w:val="20"/>
              </w:rPr>
              <w:t>1. Confianza firme en Dios;</w:t>
            </w:r>
          </w:p>
          <w:p w14:paraId="5F8445F3" w14:textId="77777777" w:rsidR="00C70053" w:rsidRPr="00C70053" w:rsidRDefault="00C70053" w:rsidP="00C70053">
            <w:pPr>
              <w:spacing w:after="0" w:line="240" w:lineRule="auto"/>
              <w:rPr>
                <w:rFonts w:ascii="Arial" w:hAnsi="Arial" w:cs="Arial"/>
                <w:sz w:val="20"/>
                <w:szCs w:val="20"/>
              </w:rPr>
            </w:pPr>
            <w:r w:rsidRPr="00C70053">
              <w:rPr>
                <w:rFonts w:ascii="Arial" w:hAnsi="Arial" w:cs="Arial"/>
                <w:sz w:val="20"/>
                <w:szCs w:val="20"/>
              </w:rPr>
              <w:t>2. discernimiento de los problemas mundiales;</w:t>
            </w:r>
          </w:p>
          <w:p w14:paraId="707C65D3" w14:textId="77777777" w:rsidR="00C70053" w:rsidRPr="00C70053" w:rsidRDefault="00C70053" w:rsidP="00C70053">
            <w:pPr>
              <w:spacing w:after="0" w:line="240" w:lineRule="auto"/>
              <w:rPr>
                <w:rFonts w:ascii="Arial" w:hAnsi="Arial" w:cs="Arial"/>
                <w:sz w:val="20"/>
                <w:szCs w:val="20"/>
              </w:rPr>
            </w:pPr>
            <w:r w:rsidRPr="00C70053">
              <w:rPr>
                <w:rFonts w:ascii="Arial" w:hAnsi="Arial" w:cs="Arial"/>
                <w:sz w:val="20"/>
                <w:szCs w:val="20"/>
              </w:rPr>
              <w:t>3. la comunidad de fe como receptora de la voz de Dios;</w:t>
            </w:r>
          </w:p>
          <w:p w14:paraId="6F5B34BA" w14:textId="77777777" w:rsidR="00C70053" w:rsidRPr="00C70053" w:rsidRDefault="00C70053" w:rsidP="00C70053">
            <w:pPr>
              <w:spacing w:after="0" w:line="240" w:lineRule="auto"/>
              <w:rPr>
                <w:rFonts w:ascii="Arial" w:hAnsi="Arial" w:cs="Arial"/>
                <w:sz w:val="20"/>
                <w:szCs w:val="20"/>
              </w:rPr>
            </w:pPr>
            <w:r w:rsidRPr="00C70053">
              <w:rPr>
                <w:rFonts w:ascii="Arial" w:hAnsi="Arial" w:cs="Arial"/>
                <w:sz w:val="20"/>
                <w:szCs w:val="20"/>
              </w:rPr>
              <w:t>4. militarismo y pacifismo;</w:t>
            </w:r>
          </w:p>
          <w:p w14:paraId="1902C520" w14:textId="77777777" w:rsidR="00C70053" w:rsidRPr="00C70053" w:rsidRDefault="00C70053" w:rsidP="00C70053">
            <w:pPr>
              <w:spacing w:after="0" w:line="240" w:lineRule="auto"/>
              <w:rPr>
                <w:rFonts w:ascii="Arial" w:hAnsi="Arial" w:cs="Arial"/>
                <w:sz w:val="20"/>
                <w:szCs w:val="20"/>
              </w:rPr>
            </w:pPr>
            <w:r w:rsidRPr="00C70053">
              <w:rPr>
                <w:rFonts w:ascii="Arial" w:hAnsi="Arial" w:cs="Arial"/>
                <w:sz w:val="20"/>
                <w:szCs w:val="20"/>
              </w:rPr>
              <w:t>5. el Dios de paz se manifiesta entre las naciones;</w:t>
            </w:r>
          </w:p>
          <w:p w14:paraId="1E234A79" w14:textId="41B7A113" w:rsidR="00C70053" w:rsidRPr="00C70053" w:rsidRDefault="00C70053" w:rsidP="00CF59FF">
            <w:pPr>
              <w:spacing w:after="80" w:line="240" w:lineRule="auto"/>
              <w:rPr>
                <w:rFonts w:ascii="Arial" w:hAnsi="Arial" w:cs="Arial"/>
                <w:sz w:val="20"/>
                <w:szCs w:val="20"/>
              </w:rPr>
            </w:pPr>
            <w:r w:rsidRPr="00C70053">
              <w:rPr>
                <w:rFonts w:ascii="Arial" w:hAnsi="Arial" w:cs="Arial"/>
                <w:sz w:val="20"/>
                <w:szCs w:val="20"/>
              </w:rPr>
              <w:t>6. el Pueblo de Dios bajo el amparo del Dios de paz.</w:t>
            </w:r>
          </w:p>
        </w:tc>
        <w:tc>
          <w:tcPr>
            <w:tcW w:w="2120" w:type="dxa"/>
            <w:shd w:val="clear" w:color="auto" w:fill="92D050"/>
          </w:tcPr>
          <w:p w14:paraId="60B93372" w14:textId="7C449CDD" w:rsidR="00077B0A" w:rsidRPr="00C66D78" w:rsidRDefault="00C66D78" w:rsidP="00077B0A">
            <w:pPr>
              <w:spacing w:after="0" w:line="240" w:lineRule="auto"/>
              <w:rPr>
                <w:rFonts w:ascii="Arial Narrow" w:hAnsi="Arial Narrow" w:cs="Arial"/>
                <w:i/>
                <w:iCs/>
                <w:sz w:val="18"/>
                <w:szCs w:val="18"/>
              </w:rPr>
            </w:pPr>
            <w:r>
              <w:rPr>
                <w:rFonts w:ascii="Arial Narrow" w:hAnsi="Arial Narrow" w:cs="Arial"/>
                <w:i/>
                <w:iCs/>
                <w:sz w:val="18"/>
                <w:szCs w:val="18"/>
              </w:rPr>
              <w:t xml:space="preserve">Tuyo es el </w:t>
            </w:r>
            <w:r w:rsidR="00B9614D">
              <w:rPr>
                <w:rFonts w:ascii="Arial Narrow" w:hAnsi="Arial Narrow" w:cs="Arial"/>
                <w:i/>
                <w:iCs/>
                <w:sz w:val="18"/>
                <w:szCs w:val="18"/>
              </w:rPr>
              <w:t>r</w:t>
            </w:r>
            <w:r>
              <w:rPr>
                <w:rFonts w:ascii="Arial Narrow" w:hAnsi="Arial Narrow" w:cs="Arial"/>
                <w:i/>
                <w:iCs/>
                <w:sz w:val="18"/>
                <w:szCs w:val="18"/>
              </w:rPr>
              <w:t>eino, el poder y</w:t>
            </w:r>
            <w:r w:rsidR="00B9614D">
              <w:rPr>
                <w:rFonts w:ascii="Arial Narrow" w:hAnsi="Arial Narrow" w:cs="Arial"/>
                <w:i/>
                <w:iCs/>
                <w:sz w:val="18"/>
                <w:szCs w:val="18"/>
              </w:rPr>
              <w:t>…</w:t>
            </w:r>
          </w:p>
          <w:p w14:paraId="707BADDC" w14:textId="77777777" w:rsidR="00077B0A" w:rsidRDefault="00077B0A" w:rsidP="00077B0A">
            <w:pPr>
              <w:spacing w:after="0" w:line="240" w:lineRule="auto"/>
              <w:rPr>
                <w:rFonts w:ascii="Arial" w:hAnsi="Arial" w:cs="Arial"/>
                <w:sz w:val="8"/>
                <w:szCs w:val="8"/>
              </w:rPr>
            </w:pPr>
            <w:r>
              <w:rPr>
                <w:noProof/>
              </w:rPr>
              <w:drawing>
                <wp:inline distT="0" distB="0" distL="0" distR="0" wp14:anchorId="2488F32B" wp14:editId="4FFE0203">
                  <wp:extent cx="1257524" cy="707047"/>
                  <wp:effectExtent l="0" t="0" r="0" b="0"/>
                  <wp:docPr id="1839228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82137" cy="720886"/>
                          </a:xfrm>
                          <a:prstGeom prst="rect">
                            <a:avLst/>
                          </a:prstGeom>
                          <a:noFill/>
                          <a:ln>
                            <a:noFill/>
                          </a:ln>
                        </pic:spPr>
                      </pic:pic>
                    </a:graphicData>
                  </a:graphic>
                </wp:inline>
              </w:drawing>
            </w:r>
          </w:p>
          <w:p w14:paraId="4AECBE67" w14:textId="22F316DA" w:rsidR="00B9614D" w:rsidRPr="00B9614D" w:rsidRDefault="00B9614D" w:rsidP="00077B0A">
            <w:pPr>
              <w:spacing w:after="0" w:line="240" w:lineRule="auto"/>
              <w:rPr>
                <w:rFonts w:ascii="Arial Narrow" w:hAnsi="Arial Narrow" w:cs="Arial"/>
                <w:i/>
                <w:iCs/>
                <w:sz w:val="14"/>
                <w:szCs w:val="14"/>
              </w:rPr>
            </w:pPr>
            <w:r>
              <w:rPr>
                <w:rFonts w:ascii="Arial Narrow" w:hAnsi="Arial Narrow" w:cs="Arial"/>
                <w:i/>
                <w:iCs/>
                <w:sz w:val="14"/>
                <w:szCs w:val="14"/>
              </w:rPr>
              <w:t>Foto d</w:t>
            </w:r>
            <w:r w:rsidR="00B92B7B">
              <w:rPr>
                <w:rFonts w:ascii="Arial Narrow" w:hAnsi="Arial Narrow" w:cs="Arial"/>
                <w:i/>
                <w:iCs/>
                <w:sz w:val="14"/>
                <w:szCs w:val="14"/>
              </w:rPr>
              <w:t xml:space="preserve">e </w:t>
            </w:r>
            <w:proofErr w:type="spellStart"/>
            <w:r w:rsidR="00B92B7B">
              <w:rPr>
                <w:rFonts w:ascii="Arial Narrow" w:hAnsi="Arial Narrow" w:cs="Arial"/>
                <w:i/>
                <w:iCs/>
                <w:sz w:val="14"/>
                <w:szCs w:val="14"/>
              </w:rPr>
              <w:t>Hanni</w:t>
            </w:r>
            <w:proofErr w:type="spellEnd"/>
            <w:r w:rsidR="00B92B7B">
              <w:rPr>
                <w:rFonts w:ascii="Arial Narrow" w:hAnsi="Arial Narrow" w:cs="Arial"/>
                <w:i/>
                <w:iCs/>
                <w:sz w:val="14"/>
                <w:szCs w:val="14"/>
              </w:rPr>
              <w:t xml:space="preserve"> </w:t>
            </w:r>
            <w:proofErr w:type="spellStart"/>
            <w:r w:rsidR="00B92B7B">
              <w:rPr>
                <w:rFonts w:ascii="Arial Narrow" w:hAnsi="Arial Narrow" w:cs="Arial"/>
                <w:i/>
                <w:iCs/>
                <w:sz w:val="14"/>
                <w:szCs w:val="14"/>
              </w:rPr>
              <w:t>Gut</w:t>
            </w:r>
            <w:proofErr w:type="spellEnd"/>
          </w:p>
        </w:tc>
      </w:tr>
    </w:tbl>
    <w:p w14:paraId="5395FB96" w14:textId="77777777" w:rsidR="00CF59FF" w:rsidRPr="005E0B30" w:rsidRDefault="00CF59FF" w:rsidP="00CF59FF">
      <w:pPr>
        <w:spacing w:after="80" w:line="240" w:lineRule="auto"/>
        <w:rPr>
          <w:rFonts w:ascii="Arial" w:hAnsi="Arial" w:cs="Arial"/>
          <w:u w:val="single"/>
        </w:rPr>
      </w:pPr>
      <w:r w:rsidRPr="005E0B30">
        <w:rPr>
          <w:rFonts w:ascii="Arial" w:hAnsi="Arial" w:cs="Arial"/>
          <w:u w:val="single"/>
        </w:rPr>
        <w:t>Hacia la predicación</w:t>
      </w:r>
    </w:p>
    <w:p w14:paraId="3BE192B1" w14:textId="77777777" w:rsidR="00CF59FF" w:rsidRPr="00B14D67" w:rsidRDefault="00CF59FF" w:rsidP="00CF59FF">
      <w:pPr>
        <w:spacing w:after="80" w:line="240" w:lineRule="auto"/>
        <w:rPr>
          <w:rFonts w:ascii="Arial" w:hAnsi="Arial" w:cs="Arial"/>
        </w:rPr>
      </w:pPr>
      <w:r w:rsidRPr="00B14D67">
        <w:rPr>
          <w:rFonts w:ascii="Arial" w:hAnsi="Arial" w:cs="Arial"/>
        </w:rPr>
        <w:t xml:space="preserve">Lutero se basó en este salmo para escribir el célebre himno “Castillo fuerte”. Muchos salmos sirvieron de inspiración a diversos autores y músicos para enriquecer las liturgias judía y cristiana. </w:t>
      </w:r>
    </w:p>
    <w:p w14:paraId="57C56B0A" w14:textId="195F8714" w:rsidR="00CF59FF" w:rsidRPr="005E0B30" w:rsidRDefault="00CF59FF" w:rsidP="00CF59FF">
      <w:pPr>
        <w:spacing w:after="80" w:line="240" w:lineRule="auto"/>
        <w:rPr>
          <w:rFonts w:ascii="Arial" w:hAnsi="Arial" w:cs="Arial"/>
        </w:rPr>
      </w:pPr>
      <w:r w:rsidRPr="00B14D67">
        <w:rPr>
          <w:rFonts w:ascii="Arial" w:hAnsi="Arial" w:cs="Arial"/>
        </w:rPr>
        <w:t xml:space="preserve">El Salmo 46 es eminentemente comunitario. Toma en cuenta el contexto internacional pero también afirma la validez y la fortaleza de la comunidad de fe. Anuncio y promesa de la acción de Dios en el mundo es de manera muy relevante lo que podríamos </w:t>
      </w:r>
      <w:r w:rsidR="00B92B7B">
        <w:rPr>
          <w:rFonts w:ascii="Arial" w:hAnsi="Arial" w:cs="Arial"/>
        </w:rPr>
        <w:t>llamar</w:t>
      </w:r>
      <w:r w:rsidRPr="00B14D67">
        <w:rPr>
          <w:rFonts w:ascii="Arial" w:hAnsi="Arial" w:cs="Arial"/>
        </w:rPr>
        <w:t xml:space="preserve"> ministerio por la paz. La paz en Dios debe hacerse visible en el mundo, allí donde Dios </w:t>
      </w:r>
      <w:r w:rsidRPr="00B14D67">
        <w:rPr>
          <w:rFonts w:ascii="Arial" w:hAnsi="Arial" w:cs="Arial"/>
          <w:i/>
        </w:rPr>
        <w:t>“hace cesar las guerras hasta los fines de la tierra… quiebra el arco, corta la lanza y quema los carros en el fuego”</w:t>
      </w:r>
      <w:r w:rsidRPr="00B14D67">
        <w:rPr>
          <w:rFonts w:ascii="Arial" w:hAnsi="Arial" w:cs="Arial"/>
        </w:rPr>
        <w:t>. Este anuncio debe corresponderse asimismo con el compromiso de las comunidades de fe por trabajar por la paz. Si imperan militarism</w:t>
      </w:r>
      <w:r w:rsidR="007A0217">
        <w:rPr>
          <w:rFonts w:ascii="Arial" w:hAnsi="Arial" w:cs="Arial"/>
        </w:rPr>
        <w:t>os</w:t>
      </w:r>
      <w:r w:rsidRPr="00B14D67">
        <w:rPr>
          <w:rFonts w:ascii="Arial" w:hAnsi="Arial" w:cs="Arial"/>
        </w:rPr>
        <w:t>, lógica</w:t>
      </w:r>
      <w:r w:rsidR="007A0217">
        <w:rPr>
          <w:rFonts w:ascii="Arial" w:hAnsi="Arial" w:cs="Arial"/>
        </w:rPr>
        <w:t>s</w:t>
      </w:r>
      <w:r w:rsidRPr="00B14D67">
        <w:rPr>
          <w:rFonts w:ascii="Arial" w:hAnsi="Arial" w:cs="Arial"/>
        </w:rPr>
        <w:t xml:space="preserve"> armamentista</w:t>
      </w:r>
      <w:r w:rsidR="007A0217">
        <w:rPr>
          <w:rFonts w:ascii="Arial" w:hAnsi="Arial" w:cs="Arial"/>
        </w:rPr>
        <w:t>s</w:t>
      </w:r>
      <w:r w:rsidRPr="00B14D67">
        <w:rPr>
          <w:rFonts w:ascii="Arial" w:hAnsi="Arial" w:cs="Arial"/>
        </w:rPr>
        <w:t>, invasiones y falta de entendimiento entre los pueblos y gobiernos, es porque la voz de Dios aún no fue escuchada ni respetada.</w:t>
      </w:r>
    </w:p>
    <w:p w14:paraId="4BA83733" w14:textId="77777777" w:rsidR="00CF59FF" w:rsidRPr="00B14D67" w:rsidRDefault="00CF59FF" w:rsidP="00CF59FF">
      <w:pPr>
        <w:spacing w:after="80" w:line="240" w:lineRule="auto"/>
        <w:rPr>
          <w:rFonts w:ascii="Arial" w:hAnsi="Arial" w:cs="Arial"/>
        </w:rPr>
      </w:pPr>
      <w:r w:rsidRPr="00B14D67">
        <w:rPr>
          <w:rFonts w:ascii="Arial" w:hAnsi="Arial" w:cs="Arial"/>
          <w:i/>
        </w:rPr>
        <w:t>“Bienaventurados los pacificadores, porque serán llamados hijos de Dios”</w:t>
      </w:r>
      <w:r w:rsidRPr="00B14D67">
        <w:rPr>
          <w:rFonts w:ascii="Arial" w:hAnsi="Arial" w:cs="Arial"/>
        </w:rPr>
        <w:t xml:space="preserve"> (Mateo 5</w:t>
      </w:r>
      <w:r>
        <w:rPr>
          <w:rFonts w:ascii="Arial" w:hAnsi="Arial" w:cs="Arial"/>
        </w:rPr>
        <w:t>.</w:t>
      </w:r>
      <w:r w:rsidRPr="00B14D67">
        <w:rPr>
          <w:rFonts w:ascii="Arial" w:hAnsi="Arial" w:cs="Arial"/>
        </w:rPr>
        <w:t>9).</w:t>
      </w:r>
    </w:p>
    <w:p w14:paraId="1B3430BD" w14:textId="301729F7" w:rsidR="00CF59FF" w:rsidRPr="00CF59FF" w:rsidRDefault="00CF59FF" w:rsidP="00CF59FF">
      <w:pPr>
        <w:spacing w:after="80" w:line="240" w:lineRule="auto"/>
        <w:ind w:left="3540"/>
        <w:jc w:val="right"/>
        <w:rPr>
          <w:rFonts w:ascii="Arial Narrow" w:hAnsi="Arial Narrow" w:cs="Arial"/>
          <w:bCs/>
          <w:i/>
          <w:sz w:val="20"/>
          <w:szCs w:val="20"/>
        </w:rPr>
      </w:pPr>
      <w:r>
        <w:rPr>
          <w:rFonts w:ascii="Arial Narrow" w:hAnsi="Arial Narrow" w:cs="Arial"/>
          <w:i/>
          <w:sz w:val="20"/>
          <w:szCs w:val="20"/>
        </w:rPr>
        <w:t>Álvaro Michelin Salomó</w:t>
      </w:r>
      <w:r w:rsidRPr="00B14D67">
        <w:rPr>
          <w:rFonts w:ascii="Arial Narrow" w:hAnsi="Arial Narrow" w:cs="Arial"/>
          <w:i/>
          <w:sz w:val="20"/>
          <w:szCs w:val="20"/>
        </w:rPr>
        <w:t>n, biblista valdense argentino en</w:t>
      </w:r>
      <w:r w:rsidRPr="00B14D67">
        <w:rPr>
          <w:rFonts w:ascii="Arial Narrow" w:hAnsi="Arial Narrow" w:cs="Arial"/>
          <w:b/>
          <w:bCs/>
          <w:i/>
          <w:sz w:val="20"/>
          <w:szCs w:val="20"/>
        </w:rPr>
        <w:t xml:space="preserve"> Estudio Exegético–Homilético 92, </w:t>
      </w:r>
      <w:r w:rsidRPr="00B14D67">
        <w:rPr>
          <w:rFonts w:ascii="Arial Narrow" w:hAnsi="Arial Narrow" w:cs="Arial"/>
          <w:bCs/>
          <w:i/>
          <w:sz w:val="20"/>
          <w:szCs w:val="20"/>
        </w:rPr>
        <w:t xml:space="preserve">Noviembre </w:t>
      </w:r>
      <w:proofErr w:type="gramStart"/>
      <w:r w:rsidRPr="00B14D67">
        <w:rPr>
          <w:rFonts w:ascii="Arial Narrow" w:hAnsi="Arial Narrow" w:cs="Arial"/>
          <w:bCs/>
          <w:i/>
          <w:sz w:val="20"/>
          <w:szCs w:val="20"/>
        </w:rPr>
        <w:t>de  2007</w:t>
      </w:r>
      <w:proofErr w:type="gramEnd"/>
      <w:r w:rsidRPr="00B14D67">
        <w:rPr>
          <w:rFonts w:ascii="Arial Narrow" w:hAnsi="Arial Narrow" w:cs="Arial"/>
          <w:bCs/>
          <w:i/>
          <w:sz w:val="20"/>
          <w:szCs w:val="20"/>
        </w:rPr>
        <w:t>, ISEDET, Buenos Aires, Argentina</w:t>
      </w:r>
    </w:p>
    <w:p w14:paraId="57D72B44" w14:textId="77777777" w:rsidR="00211E22" w:rsidRDefault="00211E22" w:rsidP="00211E22">
      <w:pPr>
        <w:spacing w:after="0" w:line="240" w:lineRule="auto"/>
        <w:rPr>
          <w:rFonts w:ascii="Arial" w:hAnsi="Arial" w:cs="Arial"/>
          <w:b/>
          <w:sz w:val="12"/>
          <w:szCs w:val="12"/>
          <w:highlight w:val="green"/>
        </w:rPr>
      </w:pPr>
    </w:p>
    <w:p w14:paraId="74A3BAB3" w14:textId="2260648F" w:rsidR="00211E22" w:rsidRPr="00055CD3" w:rsidRDefault="00211E22" w:rsidP="00BF007D">
      <w:pPr>
        <w:pStyle w:val="Prrafodelista"/>
        <w:numPr>
          <w:ilvl w:val="0"/>
          <w:numId w:val="34"/>
        </w:numPr>
        <w:shd w:val="clear" w:color="auto" w:fill="FFFFFF"/>
        <w:spacing w:after="80" w:line="240" w:lineRule="auto"/>
        <w:outlineLvl w:val="1"/>
        <w:rPr>
          <w:rFonts w:ascii="Arial" w:hAnsi="Arial" w:cs="Arial"/>
          <w:b/>
          <w:color w:val="202124"/>
          <w:lang w:eastAsia="es-ES"/>
        </w:rPr>
      </w:pPr>
      <w:r w:rsidRPr="00055CD3">
        <w:rPr>
          <w:rFonts w:ascii="Arial" w:hAnsi="Arial" w:cs="Arial"/>
          <w:b/>
          <w:color w:val="202124"/>
          <w:lang w:eastAsia="es-ES"/>
        </w:rPr>
        <w:t>Para una primera lectura de la carta a los Romanos</w:t>
      </w:r>
      <w:r w:rsidR="00C0017F">
        <w:rPr>
          <w:rFonts w:ascii="Arial" w:hAnsi="Arial" w:cs="Arial"/>
          <w:b/>
          <w:color w:val="202124"/>
          <w:lang w:eastAsia="es-ES"/>
        </w:rPr>
        <w:t xml:space="preserve"> </w:t>
      </w:r>
      <w:r w:rsidR="00C0017F" w:rsidRPr="00C0017F">
        <w:rPr>
          <w:rFonts w:ascii="Arial Narrow" w:hAnsi="Arial Narrow" w:cs="Arial"/>
          <w:bCs/>
          <w:i/>
          <w:iCs/>
          <w:color w:val="202124"/>
          <w:sz w:val="20"/>
          <w:szCs w:val="20"/>
          <w:lang w:eastAsia="es-ES"/>
        </w:rPr>
        <w:t>– Presentación de Jean-</w:t>
      </w:r>
      <w:proofErr w:type="spellStart"/>
      <w:r w:rsidR="00C0017F" w:rsidRPr="00C0017F">
        <w:rPr>
          <w:rFonts w:ascii="Arial Narrow" w:hAnsi="Arial Narrow" w:cs="Arial"/>
          <w:bCs/>
          <w:i/>
          <w:iCs/>
          <w:color w:val="202124"/>
          <w:sz w:val="20"/>
          <w:szCs w:val="20"/>
          <w:lang w:eastAsia="es-ES"/>
        </w:rPr>
        <w:t>Noël</w:t>
      </w:r>
      <w:proofErr w:type="spellEnd"/>
      <w:r w:rsidR="00C0017F" w:rsidRPr="00C0017F">
        <w:rPr>
          <w:rFonts w:ascii="Arial Narrow" w:hAnsi="Arial Narrow" w:cs="Arial"/>
          <w:bCs/>
          <w:i/>
          <w:iCs/>
          <w:color w:val="202124"/>
          <w:sz w:val="20"/>
          <w:szCs w:val="20"/>
          <w:lang w:eastAsia="es-ES"/>
        </w:rPr>
        <w:t xml:space="preserve"> </w:t>
      </w:r>
      <w:proofErr w:type="spellStart"/>
      <w:r w:rsidR="00C0017F" w:rsidRPr="00C0017F">
        <w:rPr>
          <w:rFonts w:ascii="Arial Narrow" w:hAnsi="Arial Narrow" w:cs="Arial"/>
          <w:bCs/>
          <w:i/>
          <w:iCs/>
          <w:color w:val="202124"/>
          <w:sz w:val="20"/>
          <w:szCs w:val="20"/>
          <w:lang w:eastAsia="es-ES"/>
        </w:rPr>
        <w:t>Aletti</w:t>
      </w:r>
      <w:proofErr w:type="spellEnd"/>
    </w:p>
    <w:p w14:paraId="483E4D8D"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La carta a los Romanos es considerada con justicia uno de los escritos más significativos del período apostólico. Para Lutero es incluso el testimonio por excelencia del Evangelio de la gracia y de la salvación en Jesucristo. A partir de Lutero, Rom es probablemente el libro del NT que más vivas discusiones y polémicas ha suscitado durante siglos entre las Iglesias, pues iba en ella su identidad.</w:t>
      </w:r>
    </w:p>
    <w:p w14:paraId="1932030D"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Actualmente se han atenuado las divergencias, pero lo que está en juego es </w:t>
      </w:r>
      <w:proofErr w:type="spellStart"/>
      <w:r>
        <w:rPr>
          <w:rFonts w:ascii="Arial" w:hAnsi="Arial" w:cs="Arial"/>
          <w:color w:val="202124"/>
          <w:lang w:eastAsia="es-ES"/>
        </w:rPr>
        <w:t>si</w:t>
      </w:r>
      <w:proofErr w:type="spellEnd"/>
      <w:r>
        <w:rPr>
          <w:rFonts w:ascii="Arial" w:hAnsi="Arial" w:cs="Arial"/>
          <w:color w:val="202124"/>
          <w:lang w:eastAsia="es-ES"/>
        </w:rPr>
        <w:t xml:space="preserve"> duda muy importante, pues es la propia coherencia de las afirmaciones de Pablo (sobre la ley mosaica, sobre Israel y su función histórica, sobre la justificación con o sin las obras, etc.) lo que se pone en la mesa de la discusión.</w:t>
      </w:r>
    </w:p>
    <w:p w14:paraId="2EABC19F"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Determinar las razones de estas discusiones implica poner de relieve la </w:t>
      </w:r>
      <w:proofErr w:type="gramStart"/>
      <w:r>
        <w:rPr>
          <w:rFonts w:ascii="Arial" w:hAnsi="Arial" w:cs="Arial"/>
          <w:color w:val="202124"/>
          <w:lang w:eastAsia="es-ES"/>
        </w:rPr>
        <w:t>rica</w:t>
      </w:r>
      <w:proofErr w:type="gramEnd"/>
      <w:r>
        <w:rPr>
          <w:rFonts w:ascii="Arial" w:hAnsi="Arial" w:cs="Arial"/>
          <w:color w:val="202124"/>
          <w:lang w:eastAsia="es-ES"/>
        </w:rPr>
        <w:t xml:space="preserve"> pero compleja escritura del apóstol Pablo. Ya no es posible leer esta carta sin tener en cuenta las numerosas y variadas técnicas literarias con las que ha sido redactada. Por lo tanto, es necesario evitar una lectura directamente teológica, so pena de hacer decir a Pablo lo contrario de lo que dice. Son indispensables algunas precauciones para saborear la belleza de este escrito.</w:t>
      </w:r>
    </w:p>
    <w:p w14:paraId="0E2FB793" w14:textId="77777777" w:rsidR="00211E22" w:rsidRPr="009815EA" w:rsidRDefault="00211E22" w:rsidP="00211E22">
      <w:pPr>
        <w:shd w:val="clear" w:color="auto" w:fill="FFFFFF"/>
        <w:spacing w:after="80" w:line="240" w:lineRule="auto"/>
        <w:outlineLvl w:val="1"/>
        <w:rPr>
          <w:rFonts w:ascii="Arial" w:hAnsi="Arial" w:cs="Arial"/>
          <w:color w:val="202124"/>
          <w:u w:val="single"/>
          <w:lang w:eastAsia="es-ES"/>
        </w:rPr>
      </w:pPr>
      <w:r w:rsidRPr="009815EA">
        <w:rPr>
          <w:rFonts w:ascii="Arial" w:hAnsi="Arial" w:cs="Arial"/>
          <w:color w:val="202124"/>
          <w:u w:val="single"/>
          <w:lang w:eastAsia="es-ES"/>
        </w:rPr>
        <w:t>Género y composición de Romanos</w:t>
      </w:r>
    </w:p>
    <w:p w14:paraId="57A22877"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Como toda carta, empieza con la mención del destinatario (1.1-7) y termina con una despedida (15.33), da noticias (Rom 15.17-32), envía saludos (Rom 16) y conserva un tono dialogal; o se expresan deseos, peticiones, exhortaciones (Rom 12-15), etc.</w:t>
      </w:r>
    </w:p>
    <w:p w14:paraId="02F74190"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Pero también podemos descubrir argumentaciones bastante largas y teóricas, que la emparentan con los discursos. Cada unidad argumentativa está generalmente compuesta por una </w:t>
      </w:r>
      <w:proofErr w:type="spellStart"/>
      <w:r w:rsidRPr="00634070">
        <w:rPr>
          <w:rFonts w:ascii="Arial" w:hAnsi="Arial" w:cs="Arial"/>
          <w:i/>
          <w:color w:val="202124"/>
          <w:lang w:eastAsia="es-ES"/>
        </w:rPr>
        <w:t>propositio</w:t>
      </w:r>
      <w:proofErr w:type="spellEnd"/>
      <w:r>
        <w:rPr>
          <w:rFonts w:ascii="Arial" w:hAnsi="Arial" w:cs="Arial"/>
          <w:color w:val="202124"/>
          <w:lang w:eastAsia="es-ES"/>
        </w:rPr>
        <w:t xml:space="preserve"> o enunciado que Pablo trata de precisar, explicar, fundamentar o justificar mediante una </w:t>
      </w:r>
      <w:proofErr w:type="spellStart"/>
      <w:r>
        <w:rPr>
          <w:rFonts w:ascii="Arial" w:hAnsi="Arial" w:cs="Arial"/>
          <w:color w:val="202124"/>
          <w:lang w:eastAsia="es-ES"/>
        </w:rPr>
        <w:t>probatio</w:t>
      </w:r>
      <w:proofErr w:type="spellEnd"/>
      <w:r>
        <w:rPr>
          <w:rFonts w:ascii="Arial" w:hAnsi="Arial" w:cs="Arial"/>
          <w:color w:val="202124"/>
          <w:lang w:eastAsia="es-ES"/>
        </w:rPr>
        <w:t>: con uno o varios ejemplos (Rom 7.1-4; 11.16-24), con silogismos (Rom 6.5-10), principios (Rom 2.6,11; 6.7,10) testimonios de la Escritura (Rom 3.10-18; 4; 9.6-29).</w:t>
      </w:r>
    </w:p>
    <w:p w14:paraId="629AED1A" w14:textId="77777777" w:rsidR="00211E22" w:rsidRPr="008E586D"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Si combinamos los diferentes principios de composición, la progresión de Rom presenta la siguiente fisonomía:</w:t>
      </w:r>
    </w:p>
    <w:p w14:paraId="6C86FCB3" w14:textId="77777777" w:rsidR="00211E22" w:rsidRDefault="00211E22" w:rsidP="00211E22">
      <w:pPr>
        <w:shd w:val="clear" w:color="auto" w:fill="FFFFFF" w:themeFill="background1"/>
        <w:spacing w:after="0" w:line="240" w:lineRule="auto"/>
        <w:outlineLvl w:val="1"/>
        <w:rPr>
          <w:rFonts w:ascii="Arial" w:hAnsi="Arial" w:cs="Arial"/>
          <w:color w:val="202124"/>
          <w:sz w:val="2"/>
          <w:szCs w:val="2"/>
          <w:lang w:eastAsia="es-ES"/>
        </w:rPr>
      </w:pPr>
    </w:p>
    <w:p w14:paraId="11995258" w14:textId="77777777" w:rsidR="00211E22" w:rsidRPr="00256BF0" w:rsidRDefault="00211E22" w:rsidP="00211E22">
      <w:pPr>
        <w:shd w:val="clear" w:color="auto" w:fill="FFFFFF" w:themeFill="background1"/>
        <w:spacing w:after="0" w:line="240" w:lineRule="auto"/>
        <w:outlineLvl w:val="1"/>
        <w:rPr>
          <w:rFonts w:ascii="Arial" w:hAnsi="Arial" w:cs="Arial"/>
          <w:color w:val="202124"/>
          <w:sz w:val="2"/>
          <w:szCs w:val="2"/>
          <w:lang w:eastAsia="es-ES"/>
        </w:rPr>
      </w:pPr>
    </w:p>
    <w:tbl>
      <w:tblPr>
        <w:tblStyle w:val="Tablaconcuadrcula"/>
        <w:tblW w:w="0" w:type="auto"/>
        <w:jc w:val="center"/>
        <w:tblLook w:val="04A0" w:firstRow="1" w:lastRow="0" w:firstColumn="1" w:lastColumn="0" w:noHBand="0" w:noVBand="1"/>
      </w:tblPr>
      <w:tblGrid>
        <w:gridCol w:w="1843"/>
        <w:gridCol w:w="1984"/>
        <w:gridCol w:w="3260"/>
      </w:tblGrid>
      <w:tr w:rsidR="00211E22" w14:paraId="61513608" w14:textId="77777777" w:rsidTr="00055CD3">
        <w:trPr>
          <w:jc w:val="center"/>
        </w:trPr>
        <w:tc>
          <w:tcPr>
            <w:tcW w:w="7087" w:type="dxa"/>
            <w:gridSpan w:val="3"/>
            <w:tcBorders>
              <w:top w:val="nil"/>
              <w:left w:val="nil"/>
              <w:bottom w:val="nil"/>
              <w:right w:val="nil"/>
            </w:tcBorders>
            <w:shd w:val="clear" w:color="auto" w:fill="DBDBDB" w:themeFill="accent3" w:themeFillTint="66"/>
          </w:tcPr>
          <w:p w14:paraId="41F8C26D"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Saludo 1.1-7</w:t>
            </w:r>
          </w:p>
          <w:p w14:paraId="7F479BDF"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proofErr w:type="gramStart"/>
            <w:r>
              <w:rPr>
                <w:rFonts w:ascii="Arial" w:hAnsi="Arial" w:cs="Arial"/>
                <w:color w:val="202124"/>
                <w:lang w:eastAsia="es-ES"/>
              </w:rPr>
              <w:t>Exordio  1.8</w:t>
            </w:r>
            <w:proofErr w:type="gramEnd"/>
            <w:r>
              <w:rPr>
                <w:rFonts w:ascii="Arial" w:hAnsi="Arial" w:cs="Arial"/>
                <w:color w:val="202124"/>
                <w:lang w:eastAsia="es-ES"/>
              </w:rPr>
              <w:t>-17</w:t>
            </w:r>
          </w:p>
          <w:p w14:paraId="7933B6C4"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ab/>
              <w:t xml:space="preserve">que acaba con </w:t>
            </w:r>
            <w:r w:rsidRPr="00AB2FAD">
              <w:rPr>
                <w:rFonts w:ascii="Arial" w:hAnsi="Arial" w:cs="Arial"/>
                <w:i/>
                <w:color w:val="202124"/>
                <w:lang w:eastAsia="es-ES"/>
              </w:rPr>
              <w:t>una</w:t>
            </w:r>
            <w:r>
              <w:rPr>
                <w:rFonts w:ascii="Arial" w:hAnsi="Arial" w:cs="Arial"/>
                <w:color w:val="202124"/>
                <w:lang w:eastAsia="es-ES"/>
              </w:rPr>
              <w:t xml:space="preserve"> </w:t>
            </w:r>
            <w:proofErr w:type="spellStart"/>
            <w:r w:rsidRPr="00AB2FAD">
              <w:rPr>
                <w:rFonts w:ascii="Arial" w:hAnsi="Arial" w:cs="Arial"/>
                <w:i/>
                <w:color w:val="202124"/>
                <w:lang w:eastAsia="es-ES"/>
              </w:rPr>
              <w:t>propositio</w:t>
            </w:r>
            <w:proofErr w:type="spellEnd"/>
            <w:r>
              <w:rPr>
                <w:rFonts w:ascii="Arial" w:hAnsi="Arial" w:cs="Arial"/>
                <w:color w:val="202124"/>
                <w:lang w:eastAsia="es-ES"/>
              </w:rPr>
              <w:t xml:space="preserve"> 1.16-17</w:t>
            </w:r>
          </w:p>
          <w:p w14:paraId="4FF767AD"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ab/>
              <w:t xml:space="preserve">(que es la </w:t>
            </w:r>
            <w:proofErr w:type="spellStart"/>
            <w:r w:rsidRPr="00AB2FAD">
              <w:rPr>
                <w:rFonts w:ascii="Arial" w:hAnsi="Arial" w:cs="Arial"/>
                <w:i/>
                <w:color w:val="202124"/>
                <w:lang w:eastAsia="es-ES"/>
              </w:rPr>
              <w:t>propositio</w:t>
            </w:r>
            <w:proofErr w:type="spellEnd"/>
            <w:r>
              <w:rPr>
                <w:rFonts w:ascii="Arial" w:hAnsi="Arial" w:cs="Arial"/>
                <w:color w:val="202124"/>
                <w:lang w:eastAsia="es-ES"/>
              </w:rPr>
              <w:t xml:space="preserve"> principal)</w:t>
            </w:r>
          </w:p>
        </w:tc>
      </w:tr>
      <w:tr w:rsidR="00211E22" w14:paraId="2E877DB9" w14:textId="77777777" w:rsidTr="00055CD3">
        <w:trPr>
          <w:jc w:val="center"/>
        </w:trPr>
        <w:tc>
          <w:tcPr>
            <w:tcW w:w="7087" w:type="dxa"/>
            <w:gridSpan w:val="3"/>
            <w:tcBorders>
              <w:top w:val="nil"/>
              <w:left w:val="nil"/>
              <w:bottom w:val="nil"/>
              <w:right w:val="nil"/>
            </w:tcBorders>
            <w:shd w:val="clear" w:color="auto" w:fill="DBDBDB" w:themeFill="accent3" w:themeFillTint="66"/>
          </w:tcPr>
          <w:p w14:paraId="0392B71D"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p>
        </w:tc>
      </w:tr>
      <w:tr w:rsidR="00211E22" w14:paraId="29042044" w14:textId="77777777" w:rsidTr="00055CD3">
        <w:trPr>
          <w:jc w:val="center"/>
        </w:trPr>
        <w:tc>
          <w:tcPr>
            <w:tcW w:w="1843" w:type="dxa"/>
            <w:tcBorders>
              <w:top w:val="nil"/>
              <w:left w:val="nil"/>
              <w:bottom w:val="nil"/>
              <w:right w:val="nil"/>
            </w:tcBorders>
            <w:shd w:val="clear" w:color="auto" w:fill="DBDBDB" w:themeFill="accent3" w:themeFillTint="66"/>
          </w:tcPr>
          <w:p w14:paraId="1EEEDFCD" w14:textId="77777777" w:rsidR="00211E22" w:rsidRPr="008E586D" w:rsidRDefault="00211E22" w:rsidP="00011A49">
            <w:pPr>
              <w:shd w:val="clear" w:color="auto" w:fill="DBDBDB" w:themeFill="accent3" w:themeFillTint="66"/>
              <w:spacing w:after="0" w:line="240" w:lineRule="auto"/>
              <w:outlineLvl w:val="1"/>
              <w:rPr>
                <w:rFonts w:ascii="Arial" w:hAnsi="Arial" w:cs="Arial"/>
                <w:color w:val="202124"/>
                <w:sz w:val="4"/>
                <w:szCs w:val="4"/>
                <w:lang w:eastAsia="es-ES"/>
              </w:rPr>
            </w:pPr>
            <w:r>
              <w:rPr>
                <w:rFonts w:ascii="Arial" w:hAnsi="Arial" w:cs="Arial"/>
                <w:color w:val="202124"/>
                <w:sz w:val="4"/>
                <w:szCs w:val="4"/>
                <w:lang w:eastAsia="es-ES"/>
              </w:rPr>
              <w:t xml:space="preserve">   </w:t>
            </w:r>
          </w:p>
          <w:p w14:paraId="4D0C7AC9" w14:textId="77777777" w:rsidR="00211E22" w:rsidRPr="008E586D" w:rsidRDefault="00211E22" w:rsidP="00011A49">
            <w:pPr>
              <w:shd w:val="clear" w:color="auto" w:fill="DBDBDB" w:themeFill="accent3" w:themeFillTint="66"/>
              <w:spacing w:after="0" w:line="240" w:lineRule="auto"/>
              <w:outlineLvl w:val="1"/>
              <w:rPr>
                <w:rFonts w:ascii="Arial" w:hAnsi="Arial" w:cs="Arial"/>
                <w:color w:val="202124"/>
                <w:sz w:val="4"/>
                <w:szCs w:val="4"/>
                <w:lang w:eastAsia="es-ES"/>
              </w:rPr>
            </w:pPr>
          </w:p>
          <w:p w14:paraId="72CF5D83" w14:textId="77777777" w:rsidR="00211E22" w:rsidRPr="00C164BF" w:rsidRDefault="00211E22" w:rsidP="00011A49">
            <w:pPr>
              <w:shd w:val="clear" w:color="auto" w:fill="DBDBDB" w:themeFill="accent3" w:themeFillTint="66"/>
              <w:spacing w:after="0" w:line="240" w:lineRule="auto"/>
              <w:outlineLvl w:val="1"/>
              <w:rPr>
                <w:rFonts w:ascii="Arial" w:hAnsi="Arial" w:cs="Arial"/>
                <w:color w:val="202124"/>
                <w:sz w:val="12"/>
                <w:szCs w:val="12"/>
                <w:lang w:eastAsia="es-ES"/>
              </w:rPr>
            </w:pPr>
          </w:p>
          <w:p w14:paraId="18436B65"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p>
          <w:p w14:paraId="6D7BBE75"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PROBATIO</w:t>
            </w:r>
          </w:p>
        </w:tc>
        <w:tc>
          <w:tcPr>
            <w:tcW w:w="1984" w:type="dxa"/>
            <w:tcBorders>
              <w:top w:val="nil"/>
              <w:left w:val="nil"/>
              <w:bottom w:val="nil"/>
              <w:right w:val="nil"/>
            </w:tcBorders>
            <w:shd w:val="clear" w:color="auto" w:fill="DBDBDB" w:themeFill="accent3" w:themeFillTint="66"/>
          </w:tcPr>
          <w:p w14:paraId="3F467442" w14:textId="77777777" w:rsidR="00211E22" w:rsidRPr="008E586D" w:rsidRDefault="00211E22" w:rsidP="00011A49">
            <w:pPr>
              <w:shd w:val="clear" w:color="auto" w:fill="DBDBDB" w:themeFill="accent3" w:themeFillTint="66"/>
              <w:spacing w:after="0" w:line="240" w:lineRule="auto"/>
              <w:outlineLvl w:val="1"/>
              <w:rPr>
                <w:rFonts w:ascii="Arial" w:hAnsi="Arial" w:cs="Arial"/>
                <w:color w:val="202124"/>
                <w:sz w:val="4"/>
                <w:szCs w:val="4"/>
                <w:lang w:eastAsia="es-ES"/>
              </w:rPr>
            </w:pPr>
          </w:p>
          <w:p w14:paraId="0CE6D53B"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I</w:t>
            </w:r>
            <w:proofErr w:type="gramStart"/>
            <w:r>
              <w:rPr>
                <w:rFonts w:ascii="Arial" w:hAnsi="Arial" w:cs="Arial"/>
                <w:color w:val="202124"/>
                <w:lang w:eastAsia="es-ES"/>
              </w:rPr>
              <w:t xml:space="preserve">   (</w:t>
            </w:r>
            <w:proofErr w:type="gramEnd"/>
            <w:r>
              <w:rPr>
                <w:rFonts w:ascii="Arial" w:hAnsi="Arial" w:cs="Arial"/>
                <w:color w:val="202124"/>
                <w:lang w:eastAsia="es-ES"/>
              </w:rPr>
              <w:t>A) 1.18–4.25</w:t>
            </w:r>
          </w:p>
          <w:p w14:paraId="0E8EF654"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p>
          <w:p w14:paraId="1D8CA958" w14:textId="77777777" w:rsidR="00211E22" w:rsidRDefault="00211E22" w:rsidP="00011A49">
            <w:pPr>
              <w:pStyle w:val="Prrafodelista"/>
              <w:numPr>
                <w:ilvl w:val="0"/>
                <w:numId w:val="35"/>
              </w:numPr>
              <w:shd w:val="clear" w:color="auto" w:fill="DBDBDB" w:themeFill="accent3" w:themeFillTint="66"/>
              <w:spacing w:after="0" w:line="240" w:lineRule="auto"/>
              <w:outlineLvl w:val="1"/>
              <w:rPr>
                <w:rFonts w:ascii="Arial" w:hAnsi="Arial" w:cs="Arial"/>
                <w:color w:val="202124"/>
                <w:lang w:eastAsia="es-ES"/>
              </w:rPr>
            </w:pPr>
            <w:r w:rsidRPr="00AB2FAD">
              <w:rPr>
                <w:rFonts w:ascii="Arial" w:hAnsi="Arial" w:cs="Arial"/>
                <w:color w:val="202124"/>
                <w:lang w:eastAsia="es-ES"/>
              </w:rPr>
              <w:t xml:space="preserve"> 5-8</w:t>
            </w:r>
          </w:p>
          <w:p w14:paraId="38494A9E" w14:textId="77777777" w:rsidR="00211E22" w:rsidRDefault="00211E22" w:rsidP="00011A49">
            <w:pPr>
              <w:pStyle w:val="Prrafodelista"/>
              <w:shd w:val="clear" w:color="auto" w:fill="DBDBDB" w:themeFill="accent3" w:themeFillTint="66"/>
              <w:spacing w:after="0" w:line="240" w:lineRule="auto"/>
              <w:ind w:left="600"/>
              <w:outlineLvl w:val="1"/>
              <w:rPr>
                <w:rFonts w:ascii="Arial" w:hAnsi="Arial" w:cs="Arial"/>
                <w:color w:val="202124"/>
                <w:lang w:eastAsia="es-ES"/>
              </w:rPr>
            </w:pPr>
          </w:p>
          <w:p w14:paraId="6EC06B55" w14:textId="77777777" w:rsidR="00211E22" w:rsidRPr="00AB2FAD"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II   9-11</w:t>
            </w:r>
          </w:p>
        </w:tc>
        <w:tc>
          <w:tcPr>
            <w:tcW w:w="3260" w:type="dxa"/>
            <w:tcBorders>
              <w:top w:val="nil"/>
              <w:left w:val="nil"/>
              <w:bottom w:val="nil"/>
              <w:right w:val="nil"/>
            </w:tcBorders>
            <w:shd w:val="clear" w:color="auto" w:fill="DBDBDB" w:themeFill="accent3" w:themeFillTint="66"/>
          </w:tcPr>
          <w:p w14:paraId="66E29735" w14:textId="77777777" w:rsidR="00211E22" w:rsidRPr="008E586D" w:rsidRDefault="00211E22" w:rsidP="00011A49">
            <w:pPr>
              <w:shd w:val="clear" w:color="auto" w:fill="DBDBDB" w:themeFill="accent3" w:themeFillTint="66"/>
              <w:spacing w:after="0" w:line="240" w:lineRule="auto"/>
              <w:outlineLvl w:val="1"/>
              <w:rPr>
                <w:rFonts w:ascii="Arial" w:hAnsi="Arial" w:cs="Arial"/>
                <w:color w:val="202124"/>
                <w:sz w:val="4"/>
                <w:szCs w:val="4"/>
                <w:lang w:eastAsia="es-ES"/>
              </w:rPr>
            </w:pPr>
          </w:p>
          <w:p w14:paraId="1DCFCBDC"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 xml:space="preserve">Judío y </w:t>
            </w:r>
            <w:proofErr w:type="gramStart"/>
            <w:r>
              <w:rPr>
                <w:rFonts w:ascii="Arial" w:hAnsi="Arial" w:cs="Arial"/>
                <w:color w:val="202124"/>
                <w:lang w:eastAsia="es-ES"/>
              </w:rPr>
              <w:t>griego justificados</w:t>
            </w:r>
            <w:proofErr w:type="gramEnd"/>
            <w:r>
              <w:rPr>
                <w:rFonts w:ascii="Arial" w:hAnsi="Arial" w:cs="Arial"/>
                <w:color w:val="202124"/>
                <w:lang w:eastAsia="es-ES"/>
              </w:rPr>
              <w:t xml:space="preserve"> por la sola fe;</w:t>
            </w:r>
          </w:p>
          <w:p w14:paraId="47CC7736"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La vida nueva y la esperanza del pueblo creyente.</w:t>
            </w:r>
          </w:p>
          <w:p w14:paraId="0A06269E"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Israel y las naciones: el futuro de Israel.</w:t>
            </w:r>
          </w:p>
        </w:tc>
      </w:tr>
      <w:tr w:rsidR="00211E22" w14:paraId="0B16A6B2" w14:textId="77777777" w:rsidTr="00055CD3">
        <w:trPr>
          <w:jc w:val="center"/>
        </w:trPr>
        <w:tc>
          <w:tcPr>
            <w:tcW w:w="7087" w:type="dxa"/>
            <w:gridSpan w:val="3"/>
            <w:tcBorders>
              <w:top w:val="nil"/>
              <w:left w:val="nil"/>
              <w:bottom w:val="nil"/>
              <w:right w:val="nil"/>
            </w:tcBorders>
            <w:shd w:val="clear" w:color="auto" w:fill="DBDBDB" w:themeFill="accent3" w:themeFillTint="66"/>
          </w:tcPr>
          <w:p w14:paraId="1E569245"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proofErr w:type="gramStart"/>
            <w:r>
              <w:rPr>
                <w:rFonts w:ascii="Arial" w:hAnsi="Arial" w:cs="Arial"/>
                <w:color w:val="202124"/>
                <w:lang w:eastAsia="es-ES"/>
              </w:rPr>
              <w:t>Exhortaciones  12.1</w:t>
            </w:r>
            <w:proofErr w:type="gramEnd"/>
            <w:r>
              <w:rPr>
                <w:rFonts w:ascii="Arial" w:hAnsi="Arial" w:cs="Arial"/>
                <w:color w:val="202124"/>
                <w:lang w:eastAsia="es-ES"/>
              </w:rPr>
              <w:t>–15.13</w:t>
            </w:r>
          </w:p>
          <w:p w14:paraId="7A361211"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proofErr w:type="gramStart"/>
            <w:r>
              <w:rPr>
                <w:rFonts w:ascii="Arial" w:hAnsi="Arial" w:cs="Arial"/>
                <w:color w:val="202124"/>
                <w:lang w:eastAsia="es-ES"/>
              </w:rPr>
              <w:t>Peroración  15.14</w:t>
            </w:r>
            <w:proofErr w:type="gramEnd"/>
            <w:r>
              <w:rPr>
                <w:rFonts w:ascii="Arial" w:hAnsi="Arial" w:cs="Arial"/>
                <w:color w:val="202124"/>
                <w:lang w:eastAsia="es-ES"/>
              </w:rPr>
              <w:t>-21</w:t>
            </w:r>
          </w:p>
          <w:p w14:paraId="07600E71" w14:textId="77777777" w:rsidR="00211E22" w:rsidRDefault="00211E22" w:rsidP="00011A49">
            <w:pPr>
              <w:shd w:val="clear" w:color="auto" w:fill="DBDBDB" w:themeFill="accent3" w:themeFillTint="66"/>
              <w:spacing w:after="0" w:line="240" w:lineRule="auto"/>
              <w:outlineLvl w:val="1"/>
              <w:rPr>
                <w:rFonts w:ascii="Arial" w:hAnsi="Arial" w:cs="Arial"/>
                <w:color w:val="202124"/>
                <w:lang w:eastAsia="es-ES"/>
              </w:rPr>
            </w:pPr>
            <w:r>
              <w:rPr>
                <w:rFonts w:ascii="Arial" w:hAnsi="Arial" w:cs="Arial"/>
                <w:color w:val="202124"/>
                <w:lang w:eastAsia="es-ES"/>
              </w:rPr>
              <w:t xml:space="preserve">Noticias y saludo </w:t>
            </w:r>
            <w:proofErr w:type="gramStart"/>
            <w:r>
              <w:rPr>
                <w:rFonts w:ascii="Arial" w:hAnsi="Arial" w:cs="Arial"/>
                <w:color w:val="202124"/>
                <w:lang w:eastAsia="es-ES"/>
              </w:rPr>
              <w:t>final  15.22</w:t>
            </w:r>
            <w:proofErr w:type="gramEnd"/>
            <w:r>
              <w:rPr>
                <w:rFonts w:ascii="Arial" w:hAnsi="Arial" w:cs="Arial"/>
                <w:color w:val="202124"/>
                <w:lang w:eastAsia="es-ES"/>
              </w:rPr>
              <w:t>-33 + 16.1-27</w:t>
            </w:r>
          </w:p>
        </w:tc>
      </w:tr>
    </w:tbl>
    <w:p w14:paraId="7F05C37E" w14:textId="77777777" w:rsidR="00211E22" w:rsidRPr="00256BF0" w:rsidRDefault="00211E22" w:rsidP="00211E22">
      <w:pPr>
        <w:shd w:val="clear" w:color="auto" w:fill="FFFFFF" w:themeFill="background1"/>
        <w:spacing w:after="0" w:line="240" w:lineRule="auto"/>
        <w:ind w:left="1416"/>
        <w:outlineLvl w:val="1"/>
        <w:rPr>
          <w:rFonts w:ascii="Arial" w:hAnsi="Arial" w:cs="Arial"/>
          <w:color w:val="202124"/>
          <w:sz w:val="2"/>
          <w:szCs w:val="2"/>
          <w:lang w:eastAsia="es-ES"/>
        </w:rPr>
      </w:pPr>
    </w:p>
    <w:p w14:paraId="1B29A7E5" w14:textId="77777777" w:rsidR="00211E22" w:rsidRPr="008E586D" w:rsidRDefault="00211E22" w:rsidP="00211E22">
      <w:pPr>
        <w:shd w:val="clear" w:color="auto" w:fill="FFFFFF"/>
        <w:spacing w:after="0" w:line="240" w:lineRule="auto"/>
        <w:ind w:left="1416"/>
        <w:outlineLvl w:val="1"/>
        <w:rPr>
          <w:rFonts w:ascii="Arial" w:hAnsi="Arial" w:cs="Arial"/>
          <w:color w:val="202124"/>
          <w:sz w:val="12"/>
          <w:szCs w:val="12"/>
          <w:lang w:eastAsia="es-ES"/>
        </w:rPr>
      </w:pPr>
    </w:p>
    <w:p w14:paraId="281ABE0E" w14:textId="77777777" w:rsidR="00211E22" w:rsidRPr="00EA36EB" w:rsidRDefault="00211E22" w:rsidP="00211E22">
      <w:pPr>
        <w:shd w:val="clear" w:color="auto" w:fill="FFFFFF"/>
        <w:spacing w:after="80" w:line="240" w:lineRule="auto"/>
        <w:outlineLvl w:val="1"/>
        <w:rPr>
          <w:rFonts w:ascii="Arial" w:hAnsi="Arial" w:cs="Arial"/>
          <w:color w:val="202124"/>
          <w:u w:val="single"/>
          <w:lang w:eastAsia="es-ES"/>
        </w:rPr>
      </w:pPr>
      <w:r w:rsidRPr="00EA36EB">
        <w:rPr>
          <w:rFonts w:ascii="Arial" w:hAnsi="Arial" w:cs="Arial"/>
          <w:color w:val="202124"/>
          <w:u w:val="single"/>
          <w:lang w:eastAsia="es-ES"/>
        </w:rPr>
        <w:t>El contexto histórico</w:t>
      </w:r>
    </w:p>
    <w:p w14:paraId="24F9EBF7"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Lugar y fecha de redacción. Rom 15.26 menciona Macedonia y Acaya; Rom 16.1 habla de Febe, diaconisa de la iglesia de </w:t>
      </w:r>
      <w:proofErr w:type="spellStart"/>
      <w:r>
        <w:rPr>
          <w:rFonts w:ascii="Arial" w:hAnsi="Arial" w:cs="Arial"/>
          <w:color w:val="202124"/>
          <w:lang w:eastAsia="es-ES"/>
        </w:rPr>
        <w:t>Cencreas</w:t>
      </w:r>
      <w:proofErr w:type="spellEnd"/>
      <w:r>
        <w:rPr>
          <w:rFonts w:ascii="Arial" w:hAnsi="Arial" w:cs="Arial"/>
          <w:color w:val="202124"/>
          <w:lang w:eastAsia="es-ES"/>
        </w:rPr>
        <w:t>, el puerto de Corinto. Parece que Pablo está en Grecia. Son muchos quienes, mezclando estos pasajes con los datos del libro de los Hechos, piensan que Rom ha sido dictada en Corinto. Pero resulta imposible determinar con exactitud la fecha: entre el 55 y el 59 (quizás durante el invierno del 57).</w:t>
      </w:r>
    </w:p>
    <w:p w14:paraId="22DE2425" w14:textId="2E6D586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Numerosas razones pudieron impulsar a Pablo a escribir a la iglesia de Roma, que él no había fundado, pero de la que se siente responsable como apóstol de las naciones (</w:t>
      </w:r>
      <w:proofErr w:type="spellStart"/>
      <w:r>
        <w:rPr>
          <w:rFonts w:ascii="Arial" w:hAnsi="Arial" w:cs="Arial"/>
          <w:color w:val="202124"/>
          <w:lang w:eastAsia="es-ES"/>
        </w:rPr>
        <w:t>cf</w:t>
      </w:r>
      <w:proofErr w:type="spellEnd"/>
      <w:r>
        <w:rPr>
          <w:rFonts w:ascii="Arial" w:hAnsi="Arial" w:cs="Arial"/>
          <w:color w:val="202124"/>
          <w:lang w:eastAsia="es-ES"/>
        </w:rPr>
        <w:t xml:space="preserve"> Rom 1.1-15; 15.15-16). Esta vocación le impulsa asimismo a pensar en </w:t>
      </w:r>
      <w:proofErr w:type="gramStart"/>
      <w:r>
        <w:rPr>
          <w:rFonts w:ascii="Arial" w:hAnsi="Arial" w:cs="Arial"/>
          <w:color w:val="202124"/>
          <w:lang w:eastAsia="es-ES"/>
        </w:rPr>
        <w:t>un  próximo</w:t>
      </w:r>
      <w:proofErr w:type="gramEnd"/>
      <w:r>
        <w:rPr>
          <w:rFonts w:ascii="Arial" w:hAnsi="Arial" w:cs="Arial"/>
          <w:color w:val="202124"/>
          <w:lang w:eastAsia="es-ES"/>
        </w:rPr>
        <w:t xml:space="preserve"> viaje a Roma en vista de la evangelización de España (Rom 15.25,28); ¿quiere también contar con el apoyo de la comunidad romana antes de ir a llevar la colecta a las iglesias de Judea, presentar con más detalle sus ideas </w:t>
      </w:r>
      <w:r>
        <w:rPr>
          <w:rFonts w:ascii="Arial" w:hAnsi="Arial" w:cs="Arial"/>
          <w:color w:val="202124"/>
          <w:lang w:eastAsia="es-ES"/>
        </w:rPr>
        <w:lastRenderedPageBreak/>
        <w:t>sobre la justificación por la fe</w:t>
      </w:r>
      <w:r w:rsidR="001D46CB">
        <w:rPr>
          <w:rFonts w:ascii="Arial" w:hAnsi="Arial" w:cs="Arial"/>
          <w:color w:val="202124"/>
          <w:lang w:eastAsia="es-ES"/>
        </w:rPr>
        <w:t xml:space="preserve"> </w:t>
      </w:r>
      <w:r>
        <w:rPr>
          <w:rFonts w:ascii="Arial" w:hAnsi="Arial" w:cs="Arial"/>
          <w:color w:val="202124"/>
          <w:lang w:eastAsia="es-ES"/>
        </w:rPr>
        <w:t xml:space="preserve">(la carta a los Gálatas había provocado quizás la indignación de los cristianos de origen judío), </w:t>
      </w:r>
      <w:proofErr w:type="spellStart"/>
      <w:r>
        <w:rPr>
          <w:rFonts w:ascii="Arial" w:hAnsi="Arial" w:cs="Arial"/>
          <w:color w:val="202124"/>
          <w:lang w:eastAsia="es-ES"/>
        </w:rPr>
        <w:t>etc</w:t>
      </w:r>
      <w:proofErr w:type="spellEnd"/>
      <w:r>
        <w:rPr>
          <w:rFonts w:ascii="Arial" w:hAnsi="Arial" w:cs="Arial"/>
          <w:color w:val="202124"/>
          <w:lang w:eastAsia="es-ES"/>
        </w:rPr>
        <w:t>?</w:t>
      </w:r>
    </w:p>
    <w:p w14:paraId="3F1D68DF"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Las demás razones vienen de la comunidad de Roma y de su fama (fundada tal vez por Pedro y situada en la capital del imperio). Probablemente los judíos y los “temerosos de Dios” que la formaban se habían sentido desconcertados y nerviosos por sus ideas sobre la justificación, sobre la ley mosaica, sobre Israel; ciertas fricciones entre creyentes de origen judío y creyentes de origen gentil, etc. </w:t>
      </w:r>
    </w:p>
    <w:p w14:paraId="664D0D26"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Teniendo en cuenta la evolución del pensamiento de Pablo, Rom viene probablemente después de 1-2 </w:t>
      </w:r>
      <w:proofErr w:type="spellStart"/>
      <w:r>
        <w:rPr>
          <w:rFonts w:ascii="Arial" w:hAnsi="Arial" w:cs="Arial"/>
          <w:color w:val="202124"/>
          <w:lang w:eastAsia="es-ES"/>
        </w:rPr>
        <w:t>Cor</w:t>
      </w:r>
      <w:proofErr w:type="spellEnd"/>
      <w:r>
        <w:rPr>
          <w:rFonts w:ascii="Arial" w:hAnsi="Arial" w:cs="Arial"/>
          <w:color w:val="202124"/>
          <w:lang w:eastAsia="es-ES"/>
        </w:rPr>
        <w:t xml:space="preserve"> y </w:t>
      </w:r>
      <w:proofErr w:type="spellStart"/>
      <w:r>
        <w:rPr>
          <w:rFonts w:ascii="Arial" w:hAnsi="Arial" w:cs="Arial"/>
          <w:color w:val="202124"/>
          <w:lang w:eastAsia="es-ES"/>
        </w:rPr>
        <w:t>Gál</w:t>
      </w:r>
      <w:proofErr w:type="spellEnd"/>
      <w:r>
        <w:rPr>
          <w:rFonts w:ascii="Arial" w:hAnsi="Arial" w:cs="Arial"/>
          <w:color w:val="202124"/>
          <w:lang w:eastAsia="es-ES"/>
        </w:rPr>
        <w:t xml:space="preserve">, donde las afirmaciones sobre la justificación son formuladas con mayor vigor, pero sin estar todavía muy desarrolladas. </w:t>
      </w:r>
    </w:p>
    <w:p w14:paraId="34FE585A" w14:textId="77777777" w:rsidR="00211E22" w:rsidRDefault="00211E22" w:rsidP="00211E22">
      <w:pPr>
        <w:shd w:val="clear" w:color="auto" w:fill="FFFFFF"/>
        <w:spacing w:after="120" w:line="240" w:lineRule="auto"/>
        <w:outlineLvl w:val="1"/>
        <w:rPr>
          <w:rFonts w:ascii="Arial" w:hAnsi="Arial" w:cs="Arial"/>
          <w:color w:val="202124"/>
          <w:lang w:eastAsia="es-ES"/>
        </w:rPr>
      </w:pPr>
      <w:r>
        <w:rPr>
          <w:rFonts w:ascii="Arial" w:hAnsi="Arial" w:cs="Arial"/>
          <w:color w:val="202124"/>
          <w:lang w:eastAsia="es-ES"/>
        </w:rPr>
        <w:t xml:space="preserve">Tanto como sobre la iglesia primitiva, Rom nos proporciona datos </w:t>
      </w:r>
      <w:proofErr w:type="spellStart"/>
      <w:r>
        <w:rPr>
          <w:rFonts w:ascii="Arial" w:hAnsi="Arial" w:cs="Arial"/>
          <w:color w:val="202124"/>
          <w:lang w:eastAsia="es-ES"/>
        </w:rPr>
        <w:t>preciosos</w:t>
      </w:r>
      <w:proofErr w:type="spellEnd"/>
      <w:r>
        <w:rPr>
          <w:rFonts w:ascii="Arial" w:hAnsi="Arial" w:cs="Arial"/>
          <w:color w:val="202124"/>
          <w:lang w:eastAsia="es-ES"/>
        </w:rPr>
        <w:t xml:space="preserve"> sobre la exégesis judía y sobre los modelos literarios entonces en vigor, y exige que tengamos en cuenta los procedimientos retóricos, exegéticos, judíos y helenísticos, utilizados por Pablo, sin cuyo conocimiento erraríamos la interpretación. A través de Rom descubrimos también todo un mundo, cultural religiosamente variopinto.</w:t>
      </w:r>
    </w:p>
    <w:p w14:paraId="1C903D9A" w14:textId="77777777" w:rsidR="00211E22" w:rsidRPr="00B37120" w:rsidRDefault="00211E22" w:rsidP="00211E22">
      <w:pPr>
        <w:shd w:val="clear" w:color="auto" w:fill="FFFFFF"/>
        <w:spacing w:after="80" w:line="240" w:lineRule="auto"/>
        <w:outlineLvl w:val="1"/>
        <w:rPr>
          <w:rFonts w:ascii="Arial" w:hAnsi="Arial" w:cs="Arial"/>
          <w:color w:val="202124"/>
          <w:u w:val="single"/>
          <w:lang w:eastAsia="es-ES"/>
        </w:rPr>
      </w:pPr>
      <w:r w:rsidRPr="00B37120">
        <w:rPr>
          <w:rFonts w:ascii="Arial" w:hAnsi="Arial" w:cs="Arial"/>
          <w:color w:val="202124"/>
          <w:u w:val="single"/>
          <w:lang w:eastAsia="es-ES"/>
        </w:rPr>
        <w:t>Romanos y la pureza del Evangelio</w:t>
      </w:r>
    </w:p>
    <w:p w14:paraId="64980CAB"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Según la interpretación luterana de las últimas décadas, Rom presenta en toda su verdadera pureza el evangelio de la fe. El verdadero adversario de Pablo sería el judío piadoso, que se aferraba a la ley para sus propios fines, para realizarse, enorgullecerse y, finalmente, hacerse la ilusión de no depender ya de Dios. Para Pablo, la búsqueda de la “justicia de la ley” expresaría, con acentos típicamente judíos, el deseo de toda persona de ser reconocida en virtud de lo que ha realizado. A partir de ahí, ley y fe, ley y Evangelio, judaísmo y cristianismo, ocuparían extremos opuestos. Pablo habría percibido la novedad radical del cristianismo, y Rom sería el ejemplo más contundente.</w:t>
      </w:r>
    </w:p>
    <w:p w14:paraId="382AE027"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Otros exégetas luteranos ven las cosas de otro modo. No ponen en tela de juicio el deseo que tiene todo fiel de cumplir la ley, de aferrarse a ella de todo corazón, sino más bien la posibilidad de realizarla: no tanto orgullo y suficiencia cuanto fracaso, incluso desesperación, por no poder observar y practicar la ley de Dios, su voluntad. </w:t>
      </w:r>
    </w:p>
    <w:p w14:paraId="5FE5FE73" w14:textId="77777777" w:rsidR="00211E22"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Esta interpretación puede además combinarse con la precedente: la decepción, la conciencia de una distancia real entre lo que exige la ley y lo que hago, y la desesperación, pueden alternar con el orgullo y la autosuficiencia. Sea cual sea la supuesta lectura paulina del judaísmo, lo cierto es que solo notamos las consecuencias: la justificación por la fe es el único antídoto contra parecidas situaciones dramáticas.</w:t>
      </w:r>
    </w:p>
    <w:p w14:paraId="155F6A28" w14:textId="77777777" w:rsidR="00211E22" w:rsidRPr="00533BBB" w:rsidRDefault="00211E22" w:rsidP="00211E22">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Las lecturas confesionales, que son lecturas de fe, sirven de vehículo, sin duda alguna, a tradiciones ricas y variadas, pero corren también el riesgo de traicionar el texto, determinadas como están por situaciones eclesiales desde hace tiempo conflictivas. Pero la crisis de las interpretaciones confesionales (luteranas o de otra índole) tienen también sus ventajas: las reservas o sospechas que provocan han obligado a los exégetas a recurrir a las vías, más </w:t>
      </w:r>
      <w:proofErr w:type="gramStart"/>
      <w:r>
        <w:rPr>
          <w:rFonts w:ascii="Arial" w:hAnsi="Arial" w:cs="Arial"/>
          <w:color w:val="202124"/>
          <w:lang w:eastAsia="es-ES"/>
        </w:rPr>
        <w:t>largas</w:t>
      </w:r>
      <w:proofErr w:type="gramEnd"/>
      <w:r>
        <w:rPr>
          <w:rFonts w:ascii="Arial" w:hAnsi="Arial" w:cs="Arial"/>
          <w:color w:val="202124"/>
          <w:lang w:eastAsia="es-ES"/>
        </w:rPr>
        <w:t xml:space="preserve"> pero más seguras, de la crítica histórica y literaria.</w:t>
      </w:r>
    </w:p>
    <w:p w14:paraId="087834FC" w14:textId="77777777" w:rsidR="00211E22" w:rsidRPr="00055CD3" w:rsidRDefault="00211E22" w:rsidP="00211E22">
      <w:pPr>
        <w:shd w:val="clear" w:color="auto" w:fill="FFFFFF"/>
        <w:spacing w:after="0" w:line="240" w:lineRule="auto"/>
        <w:ind w:left="2124"/>
        <w:jc w:val="right"/>
        <w:outlineLvl w:val="1"/>
        <w:rPr>
          <w:rFonts w:ascii="Arial Narrow" w:hAnsi="Arial Narrow" w:cs="Arial"/>
          <w:i/>
          <w:color w:val="202124"/>
          <w:sz w:val="20"/>
          <w:szCs w:val="20"/>
          <w:lang w:eastAsia="es-ES"/>
        </w:rPr>
      </w:pPr>
      <w:r w:rsidRPr="00533BBB">
        <w:rPr>
          <w:rFonts w:ascii="Arial Narrow" w:hAnsi="Arial Narrow" w:cs="Arial"/>
          <w:i/>
          <w:color w:val="202124"/>
          <w:sz w:val="20"/>
          <w:szCs w:val="20"/>
          <w:lang w:eastAsia="es-ES"/>
        </w:rPr>
        <w:t>J</w:t>
      </w:r>
      <w:r w:rsidRPr="004A5BE0">
        <w:rPr>
          <w:rFonts w:ascii="Arial Narrow" w:hAnsi="Arial Narrow" w:cs="Arial"/>
          <w:i/>
          <w:color w:val="202124"/>
          <w:sz w:val="20"/>
          <w:szCs w:val="20"/>
          <w:lang w:eastAsia="es-ES"/>
        </w:rPr>
        <w:t>ean-</w:t>
      </w:r>
      <w:proofErr w:type="spellStart"/>
      <w:r w:rsidRPr="004A5BE0">
        <w:rPr>
          <w:rFonts w:ascii="Arial Narrow" w:hAnsi="Arial Narrow" w:cs="Arial"/>
          <w:i/>
          <w:color w:val="202124"/>
          <w:sz w:val="20"/>
          <w:szCs w:val="20"/>
          <w:lang w:eastAsia="es-ES"/>
        </w:rPr>
        <w:t>Noël</w:t>
      </w:r>
      <w:proofErr w:type="spellEnd"/>
      <w:r w:rsidRPr="004A5BE0">
        <w:rPr>
          <w:rFonts w:ascii="Arial Narrow" w:hAnsi="Arial Narrow" w:cs="Arial"/>
          <w:i/>
          <w:color w:val="202124"/>
          <w:sz w:val="20"/>
          <w:szCs w:val="20"/>
          <w:lang w:eastAsia="es-ES"/>
        </w:rPr>
        <w:t xml:space="preserve"> </w:t>
      </w:r>
      <w:proofErr w:type="spellStart"/>
      <w:r w:rsidRPr="004A5BE0">
        <w:rPr>
          <w:rFonts w:ascii="Arial Narrow" w:hAnsi="Arial Narrow" w:cs="Arial"/>
          <w:i/>
          <w:color w:val="202124"/>
          <w:sz w:val="20"/>
          <w:szCs w:val="20"/>
          <w:lang w:eastAsia="es-ES"/>
        </w:rPr>
        <w:t>Aletti</w:t>
      </w:r>
      <w:proofErr w:type="spellEnd"/>
      <w:r>
        <w:rPr>
          <w:rFonts w:ascii="Arial Narrow" w:hAnsi="Arial Narrow" w:cs="Arial"/>
          <w:i/>
          <w:color w:val="202124"/>
          <w:sz w:val="20"/>
          <w:szCs w:val="20"/>
          <w:lang w:eastAsia="es-ES"/>
        </w:rPr>
        <w:t>, biblista católico</w:t>
      </w:r>
      <w:r w:rsidRPr="00533BBB">
        <w:rPr>
          <w:rFonts w:ascii="Arial Narrow" w:hAnsi="Arial Narrow" w:cs="Arial"/>
          <w:i/>
          <w:color w:val="202124"/>
          <w:sz w:val="20"/>
          <w:szCs w:val="20"/>
          <w:lang w:eastAsia="es-ES"/>
        </w:rPr>
        <w:t xml:space="preserve"> francés, </w:t>
      </w:r>
      <w:proofErr w:type="spellStart"/>
      <w:r w:rsidRPr="00533BBB">
        <w:rPr>
          <w:rFonts w:ascii="Arial Narrow" w:hAnsi="Arial Narrow" w:cs="Arial"/>
          <w:i/>
          <w:color w:val="202124"/>
          <w:sz w:val="20"/>
          <w:szCs w:val="20"/>
          <w:lang w:eastAsia="es-ES"/>
        </w:rPr>
        <w:t>sj</w:t>
      </w:r>
      <w:proofErr w:type="spellEnd"/>
      <w:r w:rsidRPr="00533BBB">
        <w:rPr>
          <w:rFonts w:ascii="Arial Narrow" w:hAnsi="Arial Narrow" w:cs="Arial"/>
          <w:i/>
          <w:color w:val="202124"/>
          <w:sz w:val="20"/>
          <w:szCs w:val="20"/>
          <w:lang w:eastAsia="es-ES"/>
        </w:rPr>
        <w:t xml:space="preserve">, n. 1942, en </w:t>
      </w:r>
      <w:r w:rsidRPr="008E586D">
        <w:rPr>
          <w:rFonts w:ascii="Arial Narrow" w:hAnsi="Arial Narrow" w:cs="Arial"/>
          <w:i/>
          <w:color w:val="202124"/>
          <w:sz w:val="20"/>
          <w:szCs w:val="20"/>
          <w:u w:val="single"/>
          <w:lang w:eastAsia="es-ES"/>
        </w:rPr>
        <w:t>Romanos</w:t>
      </w:r>
      <w:r w:rsidRPr="00533BBB">
        <w:rPr>
          <w:rFonts w:ascii="Arial Narrow" w:hAnsi="Arial Narrow" w:cs="Arial"/>
          <w:i/>
          <w:color w:val="202124"/>
          <w:sz w:val="20"/>
          <w:szCs w:val="20"/>
          <w:lang w:eastAsia="es-ES"/>
        </w:rPr>
        <w:t xml:space="preserve">, </w:t>
      </w:r>
      <w:r w:rsidRPr="00533BBB">
        <w:rPr>
          <w:rFonts w:ascii="Arial Narrow" w:hAnsi="Arial Narrow" w:cs="Arial"/>
          <w:b/>
          <w:i/>
          <w:color w:val="202124"/>
          <w:sz w:val="20"/>
          <w:szCs w:val="20"/>
          <w:lang w:eastAsia="es-ES"/>
        </w:rPr>
        <w:t>Comentario bíblico internacional, comentario católico y ecuménico para el siglo XXI</w:t>
      </w:r>
      <w:r w:rsidRPr="00533BBB">
        <w:rPr>
          <w:rFonts w:ascii="Arial Narrow" w:hAnsi="Arial Narrow" w:cs="Arial"/>
          <w:i/>
          <w:color w:val="202124"/>
          <w:sz w:val="20"/>
          <w:szCs w:val="20"/>
          <w:lang w:eastAsia="es-ES"/>
        </w:rPr>
        <w:t>, Verbo divino, Estella, España, 1999.</w:t>
      </w:r>
    </w:p>
    <w:p w14:paraId="069560B9" w14:textId="77777777" w:rsidR="00211E22" w:rsidRDefault="00211E22" w:rsidP="00211E22">
      <w:pPr>
        <w:spacing w:after="0" w:line="240" w:lineRule="auto"/>
        <w:rPr>
          <w:rFonts w:ascii="Arial" w:hAnsi="Arial" w:cs="Arial"/>
          <w:b/>
          <w:sz w:val="12"/>
          <w:szCs w:val="12"/>
          <w:highlight w:val="green"/>
        </w:rPr>
      </w:pPr>
    </w:p>
    <w:p w14:paraId="2BAC3D06" w14:textId="11B8F6D4" w:rsidR="00211E22" w:rsidRPr="00055CD3" w:rsidRDefault="00211E22" w:rsidP="00BF007D">
      <w:pPr>
        <w:pStyle w:val="Prrafodelista"/>
        <w:numPr>
          <w:ilvl w:val="0"/>
          <w:numId w:val="34"/>
        </w:numPr>
        <w:spacing w:after="120" w:line="240" w:lineRule="auto"/>
        <w:rPr>
          <w:rFonts w:ascii="Arial" w:hAnsi="Arial" w:cs="Arial"/>
          <w:b/>
        </w:rPr>
      </w:pPr>
      <w:r w:rsidRPr="00055CD3">
        <w:rPr>
          <w:rFonts w:ascii="Arial" w:hAnsi="Arial" w:cs="Arial"/>
          <w:b/>
        </w:rPr>
        <w:t>Carta a los Romanos 1.16–4.25</w:t>
      </w:r>
      <w:r w:rsidR="002453E2">
        <w:rPr>
          <w:rFonts w:ascii="Arial" w:hAnsi="Arial" w:cs="Arial"/>
          <w:b/>
        </w:rPr>
        <w:t xml:space="preserve"> </w:t>
      </w:r>
      <w:r w:rsidR="005B2295" w:rsidRPr="005B2295">
        <w:rPr>
          <w:rFonts w:ascii="Arial Narrow" w:hAnsi="Arial Narrow" w:cs="Arial"/>
          <w:bCs/>
          <w:i/>
          <w:iCs/>
          <w:sz w:val="20"/>
          <w:szCs w:val="20"/>
        </w:rPr>
        <w:t>–</w:t>
      </w:r>
      <w:r w:rsidR="002453E2" w:rsidRPr="005B2295">
        <w:rPr>
          <w:rFonts w:ascii="Arial Narrow" w:hAnsi="Arial Narrow" w:cs="Arial"/>
          <w:bCs/>
          <w:i/>
          <w:iCs/>
          <w:sz w:val="20"/>
          <w:szCs w:val="20"/>
        </w:rPr>
        <w:t xml:space="preserve"> </w:t>
      </w:r>
      <w:r w:rsidR="005B2295" w:rsidRPr="005B2295">
        <w:rPr>
          <w:rFonts w:ascii="Arial Narrow" w:hAnsi="Arial Narrow" w:cs="Arial"/>
          <w:bCs/>
          <w:i/>
          <w:iCs/>
          <w:sz w:val="20"/>
          <w:szCs w:val="20"/>
        </w:rPr>
        <w:t xml:space="preserve">Presentación de </w:t>
      </w:r>
      <w:r w:rsidR="005B2295" w:rsidRPr="005B2295">
        <w:rPr>
          <w:rFonts w:ascii="Arial Narrow" w:hAnsi="Arial Narrow" w:cs="Arial"/>
          <w:bCs/>
          <w:i/>
          <w:iCs/>
          <w:color w:val="424242"/>
          <w:sz w:val="20"/>
          <w:szCs w:val="20"/>
          <w:lang w:eastAsia="es-ES"/>
        </w:rPr>
        <w:t>Víctor Manuel Fernández</w:t>
      </w:r>
    </w:p>
    <w:p w14:paraId="09ADE247" w14:textId="77777777" w:rsidR="00211E22" w:rsidRPr="00055CD3" w:rsidRDefault="00211E22" w:rsidP="00211E22">
      <w:pPr>
        <w:spacing w:after="120" w:line="240" w:lineRule="auto"/>
        <w:rPr>
          <w:rFonts w:ascii="Arial" w:hAnsi="Arial" w:cs="Arial"/>
          <w:b/>
          <w:u w:val="single"/>
        </w:rPr>
      </w:pPr>
      <w:r w:rsidRPr="00055CD3">
        <w:rPr>
          <w:rFonts w:ascii="Arial" w:hAnsi="Arial" w:cs="Arial"/>
          <w:u w:val="single"/>
        </w:rPr>
        <w:t>Primer bloque de la argumentaci</w:t>
      </w:r>
      <w:r w:rsidRPr="00CA7785">
        <w:rPr>
          <w:rFonts w:ascii="Arial" w:hAnsi="Arial" w:cs="Arial"/>
          <w:u w:val="single"/>
        </w:rPr>
        <w:t>ón (1.16</w:t>
      </w:r>
      <w:r w:rsidRPr="00055CD3">
        <w:rPr>
          <w:rFonts w:ascii="Arial" w:hAnsi="Arial" w:cs="Arial"/>
          <w:u w:val="single"/>
        </w:rPr>
        <w:t>–4.25).</w:t>
      </w:r>
      <w:r w:rsidRPr="00055CD3">
        <w:rPr>
          <w:rFonts w:ascii="Arial" w:hAnsi="Arial" w:cs="Arial"/>
          <w:b/>
          <w:u w:val="single"/>
        </w:rPr>
        <w:t xml:space="preserve"> Pecado y justificación</w:t>
      </w:r>
    </w:p>
    <w:p w14:paraId="6ECE8220" w14:textId="77777777" w:rsidR="00211E22" w:rsidRDefault="00211E22" w:rsidP="00211E22">
      <w:pPr>
        <w:spacing w:after="80" w:line="240" w:lineRule="auto"/>
        <w:rPr>
          <w:rFonts w:ascii="Arial" w:hAnsi="Arial" w:cs="Arial"/>
        </w:rPr>
      </w:pPr>
      <w:r w:rsidRPr="00055CD3">
        <w:rPr>
          <w:rFonts w:ascii="Arial" w:hAnsi="Arial" w:cs="Arial"/>
          <w:u w:val="single"/>
        </w:rPr>
        <w:t xml:space="preserve">Presentación </w:t>
      </w:r>
      <w:proofErr w:type="spellStart"/>
      <w:r w:rsidRPr="00055CD3">
        <w:rPr>
          <w:rFonts w:ascii="Arial" w:hAnsi="Arial" w:cs="Arial"/>
          <w:u w:val="single"/>
        </w:rPr>
        <w:t>sintetica</w:t>
      </w:r>
      <w:proofErr w:type="spellEnd"/>
      <w:r>
        <w:rPr>
          <w:rFonts w:ascii="Arial" w:hAnsi="Arial" w:cs="Arial"/>
        </w:rPr>
        <w:t xml:space="preserve"> (1.16-17)</w:t>
      </w:r>
    </w:p>
    <w:p w14:paraId="0362F8A5" w14:textId="77777777" w:rsidR="00211E22" w:rsidRDefault="00211E22" w:rsidP="00211E22">
      <w:pPr>
        <w:spacing w:after="120" w:line="240" w:lineRule="auto"/>
        <w:rPr>
          <w:rFonts w:ascii="Arial" w:hAnsi="Arial" w:cs="Arial"/>
        </w:rPr>
      </w:pPr>
      <w:r>
        <w:rPr>
          <w:rFonts w:ascii="Arial" w:hAnsi="Arial" w:cs="Arial"/>
        </w:rPr>
        <w:t>En pocas palabras, Pablo sintetiza la insistencia fundamental de este primer bloque, referida a la situación de judíos y no judíos, que encuentran la salvación por la potencia de Dios que debe ser acogida con confianza (</w:t>
      </w:r>
      <w:proofErr w:type="spellStart"/>
      <w:r w:rsidRPr="00055CD3">
        <w:rPr>
          <w:rFonts w:ascii="Arial" w:hAnsi="Arial" w:cs="Arial"/>
          <w:i/>
        </w:rPr>
        <w:t>pístis</w:t>
      </w:r>
      <w:proofErr w:type="spellEnd"/>
      <w:r>
        <w:rPr>
          <w:rFonts w:ascii="Arial" w:hAnsi="Arial" w:cs="Arial"/>
        </w:rPr>
        <w:t>).</w:t>
      </w:r>
    </w:p>
    <w:p w14:paraId="06E97E87" w14:textId="77777777" w:rsidR="00211E22" w:rsidRPr="00055CD3" w:rsidRDefault="00211E22" w:rsidP="00211E22">
      <w:pPr>
        <w:spacing w:after="80" w:line="240" w:lineRule="auto"/>
        <w:rPr>
          <w:rFonts w:ascii="Arial" w:hAnsi="Arial" w:cs="Arial"/>
          <w:u w:val="single"/>
        </w:rPr>
      </w:pPr>
      <w:r w:rsidRPr="00055CD3">
        <w:rPr>
          <w:rFonts w:ascii="Arial" w:hAnsi="Arial" w:cs="Arial"/>
          <w:u w:val="single"/>
        </w:rPr>
        <w:t>Pecado de los gentiles (1.18–2.16)</w:t>
      </w:r>
    </w:p>
    <w:p w14:paraId="46A7B771" w14:textId="77777777" w:rsidR="00211E22" w:rsidRDefault="00211E22" w:rsidP="00211E22">
      <w:pPr>
        <w:spacing w:after="120" w:line="240" w:lineRule="auto"/>
        <w:rPr>
          <w:rFonts w:ascii="Arial" w:hAnsi="Arial" w:cs="Arial"/>
        </w:rPr>
      </w:pPr>
      <w:r>
        <w:rPr>
          <w:rFonts w:ascii="Arial" w:hAnsi="Arial" w:cs="Arial"/>
        </w:rPr>
        <w:t xml:space="preserve">Aquí se habla del pecado de los gentiles, que tenían una posibilidad de conocer a Dios y de cumplir “espontáneamente” (mejor que “naturalmente”) la ley marcada en su interior. Y aunque de </w:t>
      </w:r>
      <w:r>
        <w:rPr>
          <w:rFonts w:ascii="Arial" w:hAnsi="Arial" w:cs="Arial"/>
        </w:rPr>
        <w:lastRenderedPageBreak/>
        <w:t>hecho se extraviaron (2.14), el texto destaca que tenían la posibilidad de agradar a Dios, ya que “en Dios no hay acepción de personas” (2.5-11, 27-29).</w:t>
      </w:r>
    </w:p>
    <w:p w14:paraId="2B353EF2" w14:textId="77777777" w:rsidR="00211E22" w:rsidRPr="00055CD3" w:rsidRDefault="00211E22" w:rsidP="00211E22">
      <w:pPr>
        <w:spacing w:after="80" w:line="240" w:lineRule="auto"/>
        <w:rPr>
          <w:rFonts w:ascii="Arial" w:hAnsi="Arial" w:cs="Arial"/>
          <w:u w:val="single"/>
        </w:rPr>
      </w:pPr>
      <w:r w:rsidRPr="00055CD3">
        <w:rPr>
          <w:rFonts w:ascii="Arial" w:hAnsi="Arial" w:cs="Arial"/>
          <w:u w:val="single"/>
        </w:rPr>
        <w:t>Pecado de los judíos (2.17–3.8)</w:t>
      </w:r>
    </w:p>
    <w:p w14:paraId="34BC9C09" w14:textId="77777777" w:rsidR="00211E22" w:rsidRDefault="00211E22" w:rsidP="00211E22">
      <w:pPr>
        <w:spacing w:after="80" w:line="240" w:lineRule="auto"/>
        <w:rPr>
          <w:rFonts w:ascii="Arial" w:hAnsi="Arial" w:cs="Arial"/>
        </w:rPr>
      </w:pPr>
      <w:r>
        <w:rPr>
          <w:rFonts w:ascii="Arial" w:hAnsi="Arial" w:cs="Arial"/>
        </w:rPr>
        <w:t xml:space="preserve">Hablando de los judíos orgullosos de su Ley, se dice que también ellos pecaron (2.17-25). Y la conclusión de todo esto, lo que Pablo quería demostrar, es lo siguiente: </w:t>
      </w:r>
    </w:p>
    <w:p w14:paraId="42BAE21B" w14:textId="77777777" w:rsidR="00211E22" w:rsidRDefault="00211E22" w:rsidP="00211E22">
      <w:pPr>
        <w:spacing w:after="80" w:line="240" w:lineRule="auto"/>
        <w:ind w:left="708"/>
        <w:rPr>
          <w:rFonts w:ascii="Arial" w:hAnsi="Arial" w:cs="Arial"/>
        </w:rPr>
      </w:pPr>
      <w:r w:rsidRPr="00055CD3">
        <w:rPr>
          <w:rFonts w:ascii="Arial" w:hAnsi="Arial" w:cs="Arial"/>
          <w:i/>
        </w:rPr>
        <w:t>Ya demostramos que tanto judíos como griegos están todos bajo el pecado; como dice la Escritura: “No hay quien sea justo, ni siquiera uno solo”</w:t>
      </w:r>
      <w:r>
        <w:rPr>
          <w:rFonts w:ascii="Arial" w:hAnsi="Arial" w:cs="Arial"/>
        </w:rPr>
        <w:t xml:space="preserve"> (3.10).</w:t>
      </w:r>
    </w:p>
    <w:p w14:paraId="6E29F17B" w14:textId="01C8A203" w:rsidR="00211E22" w:rsidRDefault="00211E22" w:rsidP="00211E22">
      <w:pPr>
        <w:spacing w:after="80" w:line="240" w:lineRule="auto"/>
        <w:rPr>
          <w:rFonts w:ascii="Arial" w:hAnsi="Arial" w:cs="Arial"/>
        </w:rPr>
      </w:pPr>
      <w:r>
        <w:rPr>
          <w:rFonts w:ascii="Arial" w:hAnsi="Arial" w:cs="Arial"/>
        </w:rPr>
        <w:t xml:space="preserve">En la argumentación teológica de </w:t>
      </w:r>
      <w:proofErr w:type="gramStart"/>
      <w:r>
        <w:rPr>
          <w:rFonts w:ascii="Arial" w:hAnsi="Arial" w:cs="Arial"/>
        </w:rPr>
        <w:t>Pablo,  la</w:t>
      </w:r>
      <w:proofErr w:type="gramEnd"/>
      <w:r>
        <w:rPr>
          <w:rFonts w:ascii="Arial" w:hAnsi="Arial" w:cs="Arial"/>
        </w:rPr>
        <w:t xml:space="preserve"> realidad del pecado aparece como una permisión de Dios, permitiendo que el hombre no le sea fiel, para mostrar que, si las personas son justificadas, no es porque sean cumplidores de la Ley desde sus capacidades naturales, ya que todos pecaron. Se llega entonces a la última conclusión. Todo lo anterior ha sido solo el trasfondo que permite destacar la verdad más importante: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1"/>
        <w:gridCol w:w="3287"/>
      </w:tblGrid>
      <w:tr w:rsidR="00211E22" w14:paraId="2B4903A9" w14:textId="77777777" w:rsidTr="00E07C03">
        <w:tc>
          <w:tcPr>
            <w:tcW w:w="6487" w:type="dxa"/>
          </w:tcPr>
          <w:p w14:paraId="5A21FF42" w14:textId="77777777" w:rsidR="00211E22" w:rsidRDefault="00211E22" w:rsidP="007A0217">
            <w:pPr>
              <w:spacing w:after="0" w:line="240" w:lineRule="auto"/>
              <w:ind w:left="708"/>
              <w:rPr>
                <w:rFonts w:ascii="Arial" w:hAnsi="Arial" w:cs="Arial"/>
              </w:rPr>
            </w:pPr>
            <w:r>
              <w:rPr>
                <w:rFonts w:ascii="Arial" w:hAnsi="Arial" w:cs="Arial"/>
              </w:rPr>
              <w:t>“Todos pecaron y están privados de la gloria de Dios; y son justificados por el don de su gracia, en virtud de la redención realizada en Cristo Jesús” (3.23-24).</w:t>
            </w:r>
          </w:p>
          <w:p w14:paraId="654A5F51" w14:textId="77777777" w:rsidR="00211E22" w:rsidRDefault="00211E22" w:rsidP="007A0217">
            <w:pPr>
              <w:spacing w:after="0" w:line="240" w:lineRule="auto"/>
              <w:rPr>
                <w:rFonts w:ascii="Arial" w:hAnsi="Arial" w:cs="Arial"/>
              </w:rPr>
            </w:pPr>
            <w:r>
              <w:rPr>
                <w:rFonts w:ascii="Arial" w:hAnsi="Arial" w:cs="Arial"/>
              </w:rPr>
              <w:t>Entonces, siendo fieles a la totalidad del mensaje, tenemos que decir que, si antes de Cristo hubo judíos o gentiles a quienes se imputó la justicia, no fue por alguna actividad humana, porque sin la gracia de Dios nada había en ellos que pudiera ser justo, sino por la misericordia de Dios derramada en Cristo.</w:t>
            </w:r>
          </w:p>
          <w:p w14:paraId="7137862E" w14:textId="77777777" w:rsidR="00211E22" w:rsidRDefault="00211E22" w:rsidP="007A0217">
            <w:pPr>
              <w:spacing w:after="0" w:line="240" w:lineRule="auto"/>
              <w:rPr>
                <w:rFonts w:ascii="Arial" w:hAnsi="Arial" w:cs="Arial"/>
                <w:u w:val="single"/>
              </w:rPr>
            </w:pPr>
            <w:proofErr w:type="gramStart"/>
            <w:r w:rsidRPr="00D45C29">
              <w:rPr>
                <w:rFonts w:ascii="Arial" w:hAnsi="Arial" w:cs="Arial"/>
                <w:u w:val="single"/>
              </w:rPr>
              <w:t>¿Qué significa “justificar” (3.</w:t>
            </w:r>
            <w:proofErr w:type="gramEnd"/>
            <w:r w:rsidRPr="00D45C29">
              <w:rPr>
                <w:rFonts w:ascii="Arial" w:hAnsi="Arial" w:cs="Arial"/>
                <w:u w:val="single"/>
              </w:rPr>
              <w:t>20)</w:t>
            </w:r>
          </w:p>
          <w:p w14:paraId="7A239828" w14:textId="77777777" w:rsidR="00211E22" w:rsidRPr="001F0981" w:rsidRDefault="00211E22" w:rsidP="007A0217">
            <w:pPr>
              <w:spacing w:after="0" w:line="240" w:lineRule="auto"/>
              <w:rPr>
                <w:rFonts w:ascii="Arial" w:hAnsi="Arial" w:cs="Arial"/>
              </w:rPr>
            </w:pPr>
            <w:r>
              <w:rPr>
                <w:rFonts w:ascii="Arial" w:hAnsi="Arial" w:cs="Arial"/>
              </w:rPr>
              <w:t xml:space="preserve">En la conclusión de este bloque temático, Pablo afirma que “a los ojos de Dios nadie será justificado por las obras de la Ley” </w:t>
            </w:r>
          </w:p>
        </w:tc>
        <w:tc>
          <w:tcPr>
            <w:tcW w:w="3291" w:type="dxa"/>
            <w:shd w:val="clear" w:color="auto" w:fill="92D050"/>
          </w:tcPr>
          <w:p w14:paraId="429123B4" w14:textId="77777777" w:rsidR="00211E22" w:rsidRDefault="00211E22" w:rsidP="00055CD3">
            <w:pPr>
              <w:spacing w:after="0" w:line="240" w:lineRule="auto"/>
              <w:rPr>
                <w:rFonts w:ascii="Arial" w:hAnsi="Arial" w:cs="Arial"/>
                <w:sz w:val="8"/>
                <w:szCs w:val="8"/>
              </w:rPr>
            </w:pPr>
          </w:p>
          <w:p w14:paraId="55137CE4" w14:textId="77777777" w:rsidR="00211E22" w:rsidRDefault="00211E22" w:rsidP="00055CD3">
            <w:pPr>
              <w:spacing w:after="0" w:line="240" w:lineRule="auto"/>
              <w:rPr>
                <w:rFonts w:ascii="Arial" w:hAnsi="Arial" w:cs="Arial"/>
                <w:sz w:val="8"/>
                <w:szCs w:val="8"/>
              </w:rPr>
            </w:pPr>
            <w:r>
              <w:rPr>
                <w:noProof/>
                <w:lang w:val="es-ES" w:eastAsia="es-ES"/>
              </w:rPr>
              <w:drawing>
                <wp:inline distT="0" distB="0" distL="0" distR="0" wp14:anchorId="3BF96C51" wp14:editId="6ABD26D5">
                  <wp:extent cx="1865842" cy="1787857"/>
                  <wp:effectExtent l="0" t="0" r="1270" b="3175"/>
                  <wp:docPr id="24" name="Imagen 24"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bujos de Fano en color · Diócesis de Málaga : Portal de la Iglesia Católica de Málag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7840" cy="1789771"/>
                          </a:xfrm>
                          <a:prstGeom prst="rect">
                            <a:avLst/>
                          </a:prstGeom>
                          <a:noFill/>
                          <a:ln>
                            <a:noFill/>
                          </a:ln>
                        </pic:spPr>
                      </pic:pic>
                    </a:graphicData>
                  </a:graphic>
                </wp:inline>
              </w:drawing>
            </w:r>
          </w:p>
          <w:p w14:paraId="67AB2220" w14:textId="77777777" w:rsidR="00211E22" w:rsidRPr="00055CD3" w:rsidRDefault="00211E22" w:rsidP="00055CD3">
            <w:pPr>
              <w:spacing w:after="0" w:line="240" w:lineRule="auto"/>
              <w:rPr>
                <w:rFonts w:ascii="Arial Narrow" w:hAnsi="Arial Narrow" w:cs="Arial"/>
                <w:i/>
                <w:sz w:val="14"/>
                <w:szCs w:val="14"/>
              </w:rPr>
            </w:pPr>
            <w:r>
              <w:rPr>
                <w:rFonts w:ascii="Arial Narrow" w:hAnsi="Arial Narrow" w:cs="Arial"/>
                <w:i/>
                <w:sz w:val="14"/>
                <w:szCs w:val="14"/>
              </w:rPr>
              <w:t>Fano</w:t>
            </w:r>
          </w:p>
        </w:tc>
      </w:tr>
    </w:tbl>
    <w:p w14:paraId="2B1E42A9" w14:textId="77777777" w:rsidR="00211E22" w:rsidRDefault="00211E22" w:rsidP="00211E22">
      <w:pPr>
        <w:spacing w:after="80" w:line="240" w:lineRule="auto"/>
        <w:rPr>
          <w:rFonts w:ascii="Arial" w:hAnsi="Arial" w:cs="Arial"/>
        </w:rPr>
      </w:pPr>
      <w:r>
        <w:rPr>
          <w:rFonts w:ascii="Arial" w:hAnsi="Arial" w:cs="Arial"/>
        </w:rPr>
        <w:t>(3.20). Por eso nos vemos obligados a precisar qué significa exactamente la “justificación”.</w:t>
      </w:r>
    </w:p>
    <w:p w14:paraId="42F0262F" w14:textId="072B689C" w:rsidR="00211E22" w:rsidRDefault="00211E22" w:rsidP="00211E22">
      <w:pPr>
        <w:spacing w:after="80" w:line="240" w:lineRule="auto"/>
        <w:rPr>
          <w:rFonts w:ascii="Arial" w:hAnsi="Arial" w:cs="Arial"/>
        </w:rPr>
      </w:pPr>
      <w:r>
        <w:rPr>
          <w:rFonts w:ascii="Arial" w:hAnsi="Arial" w:cs="Arial"/>
        </w:rPr>
        <w:t xml:space="preserve">La “justificación” es lo opuesto a la “condenación” (5.16): “Si Dios justifica, ¿quién condenará” (8.33-34). Es lo contrario al estado de muerte que se produce por el pecado (5.17), </w:t>
      </w:r>
      <w:r w:rsidR="000B1F02">
        <w:rPr>
          <w:rFonts w:ascii="Arial" w:hAnsi="Arial" w:cs="Arial"/>
        </w:rPr>
        <w:t>porque</w:t>
      </w:r>
      <w:r>
        <w:rPr>
          <w:rFonts w:ascii="Arial" w:hAnsi="Arial" w:cs="Arial"/>
        </w:rPr>
        <w:t xml:space="preserve"> “el don de la justicia” da la vida (5.18; 8.10).</w:t>
      </w:r>
    </w:p>
    <w:p w14:paraId="11F5BC48" w14:textId="77777777" w:rsidR="00211E22" w:rsidRDefault="00211E22" w:rsidP="00211E22">
      <w:pPr>
        <w:spacing w:after="80" w:line="240" w:lineRule="auto"/>
        <w:rPr>
          <w:rFonts w:ascii="Arial" w:hAnsi="Arial" w:cs="Arial"/>
        </w:rPr>
      </w:pPr>
      <w:r>
        <w:rPr>
          <w:rFonts w:ascii="Arial" w:hAnsi="Arial" w:cs="Arial"/>
        </w:rPr>
        <w:t xml:space="preserve">La justicia reside en primer lugar en Dios (1.17) como en su fuente. Él, por ser justo, muestra su justicia </w:t>
      </w:r>
      <w:r w:rsidRPr="00055CD3">
        <w:rPr>
          <w:rFonts w:ascii="Arial" w:hAnsi="Arial" w:cs="Arial"/>
          <w:i/>
        </w:rPr>
        <w:t>justificando</w:t>
      </w:r>
      <w:r>
        <w:rPr>
          <w:rFonts w:ascii="Arial" w:hAnsi="Arial" w:cs="Arial"/>
        </w:rPr>
        <w:t xml:space="preserve"> al creyente (3.25-26). Esto significa que la “justicia de Dios” que se muestra y se comunica es en realidad la misericordia de Dios que se manifiesta al “favorecer” a la persona que se abre a ella. Con este sentido positivo se entendía aquella expresión en el AT (</w:t>
      </w:r>
      <w:proofErr w:type="spellStart"/>
      <w:r>
        <w:rPr>
          <w:rFonts w:ascii="Arial" w:hAnsi="Arial" w:cs="Arial"/>
        </w:rPr>
        <w:t>Gn</w:t>
      </w:r>
      <w:proofErr w:type="spellEnd"/>
      <w:r>
        <w:rPr>
          <w:rFonts w:ascii="Arial" w:hAnsi="Arial" w:cs="Arial"/>
        </w:rPr>
        <w:t xml:space="preserve"> 19.19; 20.13; 21.23; 24.27; Sal 36.7; 143.1-2).</w:t>
      </w:r>
    </w:p>
    <w:p w14:paraId="1B44DC84" w14:textId="77777777" w:rsidR="00211E22" w:rsidRDefault="00211E22" w:rsidP="00211E22">
      <w:pPr>
        <w:spacing w:after="80" w:line="240" w:lineRule="auto"/>
        <w:rPr>
          <w:rFonts w:ascii="Arial" w:hAnsi="Arial" w:cs="Arial"/>
        </w:rPr>
      </w:pPr>
      <w:r>
        <w:rPr>
          <w:rFonts w:ascii="Arial" w:hAnsi="Arial" w:cs="Arial"/>
        </w:rPr>
        <w:t xml:space="preserve">Pero, según Pablo, en el AT se ve que es Dios mismo quien hace que el ser humano sea bueno ante Él (Rom 4.6, 9-10), y solo así la persona puede tener alguna “justicia”. Por eso, para Pablo ser “justificado” es agradable a Dios, ser “reconciliado” con Él (5.9-11). Quien reconoce que esta justicia es comunicada por Dios gratuitamente y no por sus obras, ser somete así a la justicia de Dios que se manifiesta al justificarlo, a diferencia de quien no se somete a esta justicia de Dios porque pretende que ya alcanzó el estado de justicia cumpliendo la ley (10.3), y así no reconoce que la justicia de Dios solo pudo hacerse gracias a Cristo, que en la cruz nos liberó de la maldición por nosotros (2 </w:t>
      </w:r>
      <w:proofErr w:type="spellStart"/>
      <w:r>
        <w:rPr>
          <w:rFonts w:ascii="Arial" w:hAnsi="Arial" w:cs="Arial"/>
        </w:rPr>
        <w:t>Cor</w:t>
      </w:r>
      <w:proofErr w:type="spellEnd"/>
      <w:r>
        <w:rPr>
          <w:rFonts w:ascii="Arial" w:hAnsi="Arial" w:cs="Arial"/>
        </w:rPr>
        <w:t xml:space="preserve"> 5.21; </w:t>
      </w:r>
      <w:proofErr w:type="spellStart"/>
      <w:r>
        <w:rPr>
          <w:rFonts w:ascii="Arial" w:hAnsi="Arial" w:cs="Arial"/>
        </w:rPr>
        <w:t>Gál</w:t>
      </w:r>
      <w:proofErr w:type="spellEnd"/>
      <w:r>
        <w:rPr>
          <w:rFonts w:ascii="Arial" w:hAnsi="Arial" w:cs="Arial"/>
        </w:rPr>
        <w:t xml:space="preserve"> 3.13-14).</w:t>
      </w:r>
    </w:p>
    <w:p w14:paraId="3BCC7CEF" w14:textId="77777777" w:rsidR="00211E22" w:rsidRDefault="00211E22" w:rsidP="00211E22">
      <w:pPr>
        <w:spacing w:after="120" w:line="240" w:lineRule="auto"/>
        <w:rPr>
          <w:rFonts w:ascii="Arial" w:hAnsi="Arial" w:cs="Arial"/>
        </w:rPr>
      </w:pPr>
      <w:r>
        <w:rPr>
          <w:rFonts w:ascii="Arial" w:hAnsi="Arial" w:cs="Arial"/>
        </w:rPr>
        <w:t>En Cristo se manifestó la justicia de Dios (Rom 3.21-22), porque a través de él somos hechos justos a los ojos de Dios. De manera que atribuir la justificación al propio empeño es tener por inútil la gracia de Dios y en el fondo implica creer que Cristo ha muerto en vano (</w:t>
      </w:r>
      <w:proofErr w:type="spellStart"/>
      <w:r>
        <w:rPr>
          <w:rFonts w:ascii="Arial" w:hAnsi="Arial" w:cs="Arial"/>
        </w:rPr>
        <w:t>Gál</w:t>
      </w:r>
      <w:proofErr w:type="spellEnd"/>
      <w:r>
        <w:rPr>
          <w:rFonts w:ascii="Arial" w:hAnsi="Arial" w:cs="Arial"/>
        </w:rPr>
        <w:t xml:space="preserve"> 2.21).</w:t>
      </w:r>
    </w:p>
    <w:p w14:paraId="2EE1B385" w14:textId="603DAEFF" w:rsidR="00211E22" w:rsidRPr="00055CD3" w:rsidRDefault="00211E22" w:rsidP="00211E22">
      <w:pPr>
        <w:spacing w:after="120" w:line="240" w:lineRule="auto"/>
        <w:rPr>
          <w:rFonts w:ascii="Arial" w:hAnsi="Arial" w:cs="Arial"/>
          <w:u w:val="single"/>
        </w:rPr>
      </w:pPr>
      <w:r w:rsidRPr="00055CD3">
        <w:rPr>
          <w:rFonts w:ascii="Arial" w:hAnsi="Arial" w:cs="Arial"/>
          <w:u w:val="single"/>
        </w:rPr>
        <w:t>Contrapunto y conclusión parcial (3.9-26)</w:t>
      </w:r>
    </w:p>
    <w:p w14:paraId="23B0AEDD" w14:textId="77777777" w:rsidR="00211E22" w:rsidRPr="00055CD3" w:rsidRDefault="00211E22" w:rsidP="00211E22">
      <w:pPr>
        <w:spacing w:after="80" w:line="240" w:lineRule="auto"/>
        <w:rPr>
          <w:rFonts w:ascii="Arial" w:hAnsi="Arial" w:cs="Arial"/>
        </w:rPr>
      </w:pPr>
      <w:r>
        <w:rPr>
          <w:rFonts w:ascii="Arial" w:hAnsi="Arial" w:cs="Arial"/>
        </w:rPr>
        <w:t xml:space="preserve">Vemos entonces que, si bien el texto se detiene a reconocer el pecado de los gentiles, cosa que era clara para los judaizantes, la verdadera intención de Pablo es la de mostrar que también los judíos estaban necesitados de redención, porque la Ley no tiene en sí misma poder para justificar (3.20) ni para producir por sí misma buenas obras (3.25-29). Por eso, si bien Pablo reconocía sinceramente los privilegios de los judíos (2.10; 3.1-2; </w:t>
      </w:r>
      <w:proofErr w:type="spellStart"/>
      <w:r>
        <w:rPr>
          <w:rFonts w:ascii="Arial" w:hAnsi="Arial" w:cs="Arial"/>
        </w:rPr>
        <w:t>cf</w:t>
      </w:r>
      <w:proofErr w:type="spellEnd"/>
      <w:r>
        <w:rPr>
          <w:rFonts w:ascii="Arial" w:hAnsi="Arial" w:cs="Arial"/>
        </w:rPr>
        <w:t xml:space="preserve"> 9.3-5; 11.16-18, 28-29), quería demostrar que con respecto a la necesidad de redención “no hay ninguna distinción” (3.22), ya que “todos </w:t>
      </w:r>
      <w:r>
        <w:rPr>
          <w:rFonts w:ascii="Arial" w:hAnsi="Arial" w:cs="Arial"/>
        </w:rPr>
        <w:lastRenderedPageBreak/>
        <w:t>han pecado están privados de la gloria de Dios, pero son justificados gratuitamente por su gracia en virtud de la redención cumplida en Cristo Jesús (3.23-24).</w:t>
      </w:r>
    </w:p>
    <w:p w14:paraId="4C311AF1" w14:textId="79899F14" w:rsidR="00211E22" w:rsidRPr="00055CD3" w:rsidRDefault="00211E22" w:rsidP="00211E22">
      <w:pPr>
        <w:spacing w:line="240" w:lineRule="auto"/>
        <w:ind w:left="2124"/>
        <w:jc w:val="right"/>
        <w:rPr>
          <w:rFonts w:ascii="Arial Narrow" w:hAnsi="Arial Narrow" w:cs="Arial"/>
          <w:i/>
          <w:sz w:val="20"/>
          <w:szCs w:val="20"/>
        </w:rPr>
      </w:pPr>
      <w:r w:rsidRPr="00F430BA">
        <w:rPr>
          <w:rFonts w:ascii="Arial Narrow" w:hAnsi="Arial Narrow" w:cs="Arial"/>
          <w:i/>
          <w:color w:val="424242"/>
          <w:sz w:val="20"/>
          <w:szCs w:val="20"/>
          <w:lang w:eastAsia="es-ES"/>
        </w:rPr>
        <w:t xml:space="preserve">Víctor Manuel </w:t>
      </w:r>
      <w:r w:rsidRPr="00354FE8">
        <w:rPr>
          <w:rFonts w:ascii="Arial Narrow" w:hAnsi="Arial Narrow" w:cs="Arial"/>
          <w:i/>
          <w:color w:val="424242"/>
          <w:sz w:val="20"/>
          <w:szCs w:val="20"/>
          <w:lang w:eastAsia="es-ES"/>
        </w:rPr>
        <w:t>Fernández</w:t>
      </w:r>
      <w:r w:rsidRPr="00F430BA">
        <w:rPr>
          <w:rFonts w:ascii="Arial Narrow" w:hAnsi="Arial Narrow" w:cs="Arial"/>
          <w:b/>
          <w:bCs/>
          <w:i/>
          <w:color w:val="424242"/>
          <w:sz w:val="20"/>
          <w:szCs w:val="20"/>
          <w:lang w:eastAsia="es-ES"/>
        </w:rPr>
        <w:t xml:space="preserve">, </w:t>
      </w:r>
      <w:r w:rsidR="00011A49">
        <w:rPr>
          <w:rFonts w:ascii="Arial Narrow" w:hAnsi="Arial Narrow" w:cs="Arial"/>
          <w:bCs/>
          <w:i/>
          <w:color w:val="424242"/>
          <w:sz w:val="20"/>
          <w:szCs w:val="20"/>
          <w:lang w:eastAsia="es-ES"/>
        </w:rPr>
        <w:t>biblista católico argentino</w:t>
      </w:r>
      <w:r w:rsidRPr="00F430BA">
        <w:rPr>
          <w:rFonts w:ascii="Arial Narrow" w:hAnsi="Arial Narrow" w:cs="Arial"/>
          <w:bCs/>
          <w:i/>
          <w:color w:val="424242"/>
          <w:sz w:val="20"/>
          <w:szCs w:val="20"/>
          <w:lang w:eastAsia="es-ES"/>
        </w:rPr>
        <w:t>, n 1962,</w:t>
      </w:r>
      <w:r w:rsidRPr="00F430BA">
        <w:rPr>
          <w:rFonts w:ascii="Arial Narrow" w:hAnsi="Arial Narrow" w:cs="Arial"/>
          <w:b/>
          <w:bCs/>
          <w:i/>
          <w:color w:val="424242"/>
          <w:sz w:val="20"/>
          <w:szCs w:val="20"/>
          <w:lang w:eastAsia="es-ES"/>
        </w:rPr>
        <w:t xml:space="preserve"> </w:t>
      </w:r>
      <w:r w:rsidRPr="00F430BA">
        <w:rPr>
          <w:rFonts w:ascii="Arial Narrow" w:hAnsi="Arial Narrow" w:cs="Arial"/>
          <w:bCs/>
          <w:i/>
          <w:color w:val="424242"/>
          <w:sz w:val="20"/>
          <w:szCs w:val="20"/>
          <w:u w:val="single"/>
          <w:lang w:eastAsia="es-ES"/>
        </w:rPr>
        <w:t>Carta a los Romanos</w:t>
      </w:r>
      <w:r w:rsidRPr="00F430BA">
        <w:rPr>
          <w:rFonts w:ascii="Arial Narrow" w:hAnsi="Arial Narrow" w:cs="Arial"/>
          <w:bCs/>
          <w:i/>
          <w:color w:val="424242"/>
          <w:sz w:val="20"/>
          <w:szCs w:val="20"/>
          <w:lang w:eastAsia="es-ES"/>
        </w:rPr>
        <w:t>, en</w:t>
      </w:r>
      <w:r w:rsidRPr="00F430BA">
        <w:rPr>
          <w:rFonts w:ascii="Arial Narrow" w:hAnsi="Arial Narrow" w:cs="Arial"/>
          <w:b/>
          <w:bCs/>
          <w:i/>
          <w:color w:val="424242"/>
          <w:sz w:val="20"/>
          <w:szCs w:val="20"/>
          <w:lang w:eastAsia="es-ES"/>
        </w:rPr>
        <w:t xml:space="preserve"> Comentario Bíblico Latinoamericano, </w:t>
      </w:r>
      <w:r w:rsidRPr="00F430BA">
        <w:rPr>
          <w:rFonts w:ascii="Arial Narrow" w:hAnsi="Arial Narrow" w:cs="Arial"/>
          <w:bCs/>
          <w:i/>
          <w:color w:val="424242"/>
          <w:sz w:val="20"/>
          <w:szCs w:val="20"/>
          <w:lang w:eastAsia="es-ES"/>
        </w:rPr>
        <w:t>Verbo divino, Estella, España, 2003.</w:t>
      </w:r>
    </w:p>
    <w:p w14:paraId="12E37468" w14:textId="77777777" w:rsidR="00211E22" w:rsidRPr="000F746B" w:rsidRDefault="00211E22" w:rsidP="00211E22">
      <w:pPr>
        <w:shd w:val="clear" w:color="auto" w:fill="C00000"/>
        <w:spacing w:after="120" w:line="240" w:lineRule="auto"/>
        <w:rPr>
          <w:rFonts w:ascii="Arial" w:hAnsi="Arial" w:cs="Arial"/>
          <w:b/>
        </w:rPr>
      </w:pPr>
      <w:r w:rsidRPr="00034FC3">
        <w:rPr>
          <w:rFonts w:ascii="Arial" w:hAnsi="Arial" w:cs="Arial"/>
          <w:b/>
        </w:rPr>
        <w:t>R</w:t>
      </w:r>
      <w:r>
        <w:rPr>
          <w:rFonts w:ascii="Arial" w:hAnsi="Arial" w:cs="Arial"/>
          <w:b/>
        </w:rPr>
        <w:t>ecursos para la acción pastoral</w:t>
      </w:r>
    </w:p>
    <w:p w14:paraId="3AF57FFD" w14:textId="77777777" w:rsidR="00211E22" w:rsidRDefault="00211E22" w:rsidP="00211E22">
      <w:pPr>
        <w:pStyle w:val="Prrafodelista"/>
        <w:numPr>
          <w:ilvl w:val="0"/>
          <w:numId w:val="1"/>
        </w:numPr>
        <w:spacing w:after="80" w:line="240" w:lineRule="auto"/>
        <w:ind w:left="362"/>
        <w:rPr>
          <w:rFonts w:ascii="Arial" w:hAnsi="Arial" w:cs="Arial"/>
          <w:b/>
        </w:rPr>
      </w:pPr>
      <w:r w:rsidRPr="00055CD3">
        <w:rPr>
          <w:rFonts w:ascii="Arial" w:hAnsi="Arial" w:cs="Arial"/>
          <w:b/>
        </w:rPr>
        <w:t>La “parábola de la resurrección de Lázaro”</w:t>
      </w:r>
    </w:p>
    <w:p w14:paraId="773BEE50" w14:textId="77777777" w:rsidR="00211E22" w:rsidRPr="00055CD3" w:rsidRDefault="00211E22" w:rsidP="00211E22">
      <w:pPr>
        <w:spacing w:after="120" w:line="240" w:lineRule="auto"/>
        <w:ind w:left="2"/>
        <w:rPr>
          <w:rFonts w:ascii="Arial" w:hAnsi="Arial" w:cs="Arial"/>
          <w:b/>
        </w:rPr>
      </w:pPr>
      <w:r w:rsidRPr="00055CD3">
        <w:rPr>
          <w:rFonts w:ascii="Arial" w:hAnsi="Arial" w:cs="Arial"/>
        </w:rPr>
        <w:t>Un pastor de las comunidades Qom,</w:t>
      </w:r>
      <w:r w:rsidRPr="00055CD3">
        <w:rPr>
          <w:rFonts w:ascii="Arial" w:hAnsi="Arial" w:cs="Arial"/>
          <w:b/>
        </w:rPr>
        <w:t xml:space="preserve"> </w:t>
      </w:r>
      <w:r w:rsidRPr="00055CD3">
        <w:rPr>
          <w:rFonts w:ascii="Arial" w:hAnsi="Arial" w:cs="Arial"/>
        </w:rPr>
        <w:t xml:space="preserve">después de la Escuela Bíblica del ISEDET y de la comunidad reformada, nos contó su lectura de la “parábola de la resurrección de Lázaro”, que había vuelto a la </w:t>
      </w:r>
      <w:proofErr w:type="gramStart"/>
      <w:r w:rsidRPr="00055CD3">
        <w:rPr>
          <w:rFonts w:ascii="Arial" w:hAnsi="Arial" w:cs="Arial"/>
        </w:rPr>
        <w:t>vida</w:t>
      </w:r>
      <w:proofErr w:type="gramEnd"/>
      <w:r w:rsidRPr="00055CD3">
        <w:rPr>
          <w:rFonts w:ascii="Arial" w:hAnsi="Arial" w:cs="Arial"/>
        </w:rPr>
        <w:t xml:space="preserve"> pero tenía todavía las manos atadas. “Desátenlo y déjenlo ir”, pide Jesús. Nosotros habíamos recibido ciertamente el evangelio –nos cuenta este pastor–, pero estábamos atados, sin recuperar nuestra historia ni nuestra cultura, ni nuestra lengua ni nuestras danzas. Cuando los hermanos profesores nos abrieron la Biblia, leímos nuestro mismo problema de la falta de la tierra, como el pueblo antiguo, valoramos nuestra historia y nuestra cultura, Dios nos habló en lengua Qom, y empezamos a redescubrir nuestras danzas. ¡Ya no estábamos con las manos atadas, éramos libres con la libertad del evangelio!</w:t>
      </w:r>
    </w:p>
    <w:p w14:paraId="5132785C" w14:textId="77777777" w:rsidR="00211E22" w:rsidRPr="00055CD3" w:rsidRDefault="00211E22" w:rsidP="00211E22">
      <w:pPr>
        <w:pStyle w:val="Prrafodelista"/>
        <w:numPr>
          <w:ilvl w:val="0"/>
          <w:numId w:val="1"/>
        </w:numPr>
        <w:spacing w:after="80" w:line="240" w:lineRule="auto"/>
        <w:rPr>
          <w:rFonts w:ascii="Arial" w:hAnsi="Arial" w:cs="Arial"/>
          <w:b/>
        </w:rPr>
      </w:pPr>
      <w:r w:rsidRPr="00055CD3">
        <w:rPr>
          <w:rFonts w:ascii="Arial" w:hAnsi="Arial" w:cs="Arial"/>
          <w:b/>
        </w:rPr>
        <w:t xml:space="preserve">¿Qué es el protestantismo? </w:t>
      </w:r>
    </w:p>
    <w:p w14:paraId="184040A9" w14:textId="77777777" w:rsidR="00211E22" w:rsidRDefault="00211E22" w:rsidP="00211E22">
      <w:pPr>
        <w:spacing w:after="80" w:line="240" w:lineRule="auto"/>
        <w:rPr>
          <w:rFonts w:ascii="Arial" w:hAnsi="Arial" w:cs="Arial"/>
        </w:rPr>
      </w:pPr>
      <w:r>
        <w:rPr>
          <w:rFonts w:ascii="Arial" w:hAnsi="Arial" w:cs="Arial"/>
        </w:rPr>
        <w:t xml:space="preserve">El protestantismo no es simplemente protestantismo; es sobre todo y ante todo cristianismo, solo quiere ser siervo y pregonero de la Verdad revelada en Jesucristo, y manifestación actual de la Vida divina que en Él se hizo carne. Los principios básicos expuestos en el libro no representan en modo alguno todo su mensaje. </w:t>
      </w:r>
    </w:p>
    <w:p w14:paraId="73FD41B3" w14:textId="119DC8D2" w:rsidR="00211E22" w:rsidRDefault="00211E22" w:rsidP="00211E22">
      <w:pPr>
        <w:spacing w:after="80" w:line="240" w:lineRule="auto"/>
        <w:rPr>
          <w:rFonts w:ascii="Arial" w:hAnsi="Arial" w:cs="Arial"/>
        </w:rPr>
      </w:pPr>
      <w:r>
        <w:rPr>
          <w:rFonts w:ascii="Arial" w:hAnsi="Arial" w:cs="Arial"/>
        </w:rPr>
        <w:t xml:space="preserve">Este mensaje es el Evangelio cristiano, que el protestantismo tiene en común con otras formas de cristianismo, aquellos principios, que reflejan la comprensión protestante del Evangelio, indican claramente que el protestantismo no vive de negaciones, sino de profundas convicciones positivas, hondamente arraigadas en la experiencia religiosa y en la interpretación protestante de la Biblia y de la historia cristiana. </w:t>
      </w:r>
    </w:p>
    <w:p w14:paraId="55CE539B" w14:textId="6D2DD8C8" w:rsidR="00211E22" w:rsidRDefault="00211E22" w:rsidP="00211E22">
      <w:pPr>
        <w:spacing w:after="80" w:line="240" w:lineRule="auto"/>
        <w:rPr>
          <w:rFonts w:ascii="Arial" w:hAnsi="Arial" w:cs="Arial"/>
        </w:rPr>
      </w:pPr>
      <w:r>
        <w:rPr>
          <w:rFonts w:ascii="Arial" w:hAnsi="Arial" w:cs="Arial"/>
        </w:rPr>
        <w:t xml:space="preserve">Al mismo tiempo toda afirmación lleva en sí una negación. Las negaciones implícitas en el protestantismo se dirigen contra las deformaciones y corrupciones que surgen en el desarrollo histórico de toda religión institucional, incluso las mismas iglesias protestantes. En este sentido el protestantismo es tan antiguo como los profetas hebreos, que fueron los “protestantes” de la religión hebrea. </w:t>
      </w:r>
    </w:p>
    <w:p w14:paraId="676A4A95" w14:textId="77777777" w:rsidR="00211E22" w:rsidRDefault="00211E22" w:rsidP="00211E22">
      <w:pPr>
        <w:spacing w:after="80" w:line="240" w:lineRule="auto"/>
        <w:rPr>
          <w:rFonts w:ascii="Arial" w:hAnsi="Arial" w:cs="Arial"/>
        </w:rPr>
      </w:pPr>
      <w:r>
        <w:rPr>
          <w:rFonts w:ascii="Arial" w:hAnsi="Arial" w:cs="Arial"/>
        </w:rPr>
        <w:t xml:space="preserve">La religión cristiana surgió como “reforma” profética y radical del judaísmo, perpetuando su monoteísmo </w:t>
      </w:r>
      <w:proofErr w:type="gramStart"/>
      <w:r>
        <w:rPr>
          <w:rFonts w:ascii="Arial" w:hAnsi="Arial" w:cs="Arial"/>
        </w:rPr>
        <w:t>ético</w:t>
      </w:r>
      <w:proofErr w:type="gramEnd"/>
      <w:r>
        <w:rPr>
          <w:rFonts w:ascii="Arial" w:hAnsi="Arial" w:cs="Arial"/>
        </w:rPr>
        <w:t xml:space="preserve"> pero destruyendo por completo su legalismo, sus ritos sacerdotales y su exclusivismo racial. El protestante del siglo XX no desea eternizar los actuales sistemas eclesiásticos o culturales, sino someterlos generación tras generación a la crítica implícita en el Evangelio y en el Espíritu de Jesucristo.</w:t>
      </w:r>
    </w:p>
    <w:p w14:paraId="73BC17D5" w14:textId="77777777" w:rsidR="00211E22" w:rsidRDefault="00211E22" w:rsidP="00211E22">
      <w:pPr>
        <w:spacing w:after="80" w:line="240" w:lineRule="auto"/>
        <w:rPr>
          <w:rFonts w:ascii="Arial" w:hAnsi="Arial" w:cs="Arial"/>
        </w:rPr>
      </w:pPr>
      <w:r>
        <w:rPr>
          <w:rFonts w:ascii="Arial" w:hAnsi="Arial" w:cs="Arial"/>
        </w:rPr>
        <w:t xml:space="preserve">La Reforma entiende que su labor no ha terminado, que su tarea no puede darse por cumplida ni tiene límite en el tiempo, porque no deja ni dejará de reformar todo aquello que impida u obstruya la obra de Cristo mediante su Iglesia. </w:t>
      </w:r>
    </w:p>
    <w:p w14:paraId="11EB4131" w14:textId="77777777" w:rsidR="00211E22" w:rsidRDefault="00211E22" w:rsidP="00211E22">
      <w:pPr>
        <w:spacing w:after="80" w:line="240" w:lineRule="auto"/>
        <w:rPr>
          <w:rFonts w:ascii="Arial" w:hAnsi="Arial" w:cs="Arial"/>
        </w:rPr>
      </w:pPr>
      <w:r>
        <w:rPr>
          <w:rFonts w:ascii="Arial" w:hAnsi="Arial" w:cs="Arial"/>
        </w:rPr>
        <w:t xml:space="preserve">El protestantismo que tenga conciencia de su verdadera naturaleza y misión reconocerá la imperfección de toda institución religiosa y buscará formas más adecuadas para expresar el espíritu cristiano. No se preciará de haber alcanzado ya la meta, sino profundamente agradecido por la herencia del pasado, procurará aplicar y expresar sus principios en la solución de los graves problemas individuales y sociales a que la civilización se ve </w:t>
      </w:r>
      <w:proofErr w:type="spellStart"/>
      <w:r>
        <w:rPr>
          <w:rFonts w:ascii="Arial" w:hAnsi="Arial" w:cs="Arial"/>
        </w:rPr>
        <w:t>expuesa</w:t>
      </w:r>
      <w:proofErr w:type="spellEnd"/>
      <w:r>
        <w:rPr>
          <w:rFonts w:ascii="Arial" w:hAnsi="Arial" w:cs="Arial"/>
        </w:rPr>
        <w:t xml:space="preserve"> por la crisis actual.</w:t>
      </w:r>
    </w:p>
    <w:p w14:paraId="09309D31" w14:textId="77777777" w:rsidR="00211E22" w:rsidRPr="00055CD3" w:rsidRDefault="00211E22" w:rsidP="00211E22">
      <w:pPr>
        <w:spacing w:after="80" w:line="240" w:lineRule="auto"/>
        <w:ind w:left="2124"/>
        <w:jc w:val="right"/>
        <w:rPr>
          <w:rFonts w:ascii="Arial Narrow" w:hAnsi="Arial Narrow" w:cs="Arial"/>
          <w:i/>
          <w:sz w:val="20"/>
          <w:szCs w:val="20"/>
        </w:rPr>
      </w:pPr>
      <w:r w:rsidRPr="00055CD3">
        <w:rPr>
          <w:rFonts w:ascii="Arial Narrow" w:hAnsi="Arial Narrow" w:cs="Arial"/>
          <w:i/>
          <w:sz w:val="20"/>
          <w:szCs w:val="20"/>
        </w:rPr>
        <w:t xml:space="preserve">B Foster </w:t>
      </w:r>
      <w:proofErr w:type="spellStart"/>
      <w:r w:rsidRPr="00055CD3">
        <w:rPr>
          <w:rFonts w:ascii="Arial Narrow" w:hAnsi="Arial Narrow" w:cs="Arial"/>
          <w:i/>
          <w:sz w:val="20"/>
          <w:szCs w:val="20"/>
        </w:rPr>
        <w:t>Stockwell</w:t>
      </w:r>
      <w:proofErr w:type="spellEnd"/>
      <w:r w:rsidRPr="00055CD3">
        <w:rPr>
          <w:rFonts w:ascii="Arial Narrow" w:hAnsi="Arial Narrow" w:cs="Arial"/>
          <w:i/>
          <w:sz w:val="20"/>
          <w:szCs w:val="20"/>
        </w:rPr>
        <w:t xml:space="preserve">, metodista estadounidense-argentino, 1899-1961, </w:t>
      </w:r>
      <w:r w:rsidRPr="00055CD3">
        <w:rPr>
          <w:rFonts w:ascii="Arial Narrow" w:hAnsi="Arial Narrow" w:cs="Arial"/>
          <w:b/>
          <w:i/>
          <w:sz w:val="20"/>
          <w:szCs w:val="20"/>
        </w:rPr>
        <w:t>¿Qué es el Protestantismo?</w:t>
      </w:r>
      <w:r w:rsidRPr="00055CD3">
        <w:rPr>
          <w:rFonts w:ascii="Arial Narrow" w:hAnsi="Arial Narrow" w:cs="Arial"/>
          <w:i/>
          <w:sz w:val="20"/>
          <w:szCs w:val="20"/>
        </w:rPr>
        <w:t xml:space="preserve">, La Aurora, Bs Aires, 1987. Presentamos la “Conclusión” del libro, </w:t>
      </w:r>
      <w:proofErr w:type="spellStart"/>
      <w:r w:rsidRPr="00055CD3">
        <w:rPr>
          <w:rFonts w:ascii="Arial Narrow" w:hAnsi="Arial Narrow" w:cs="Arial"/>
          <w:i/>
          <w:sz w:val="20"/>
          <w:szCs w:val="20"/>
        </w:rPr>
        <w:t>pp</w:t>
      </w:r>
      <w:proofErr w:type="spellEnd"/>
      <w:r w:rsidRPr="00055CD3">
        <w:rPr>
          <w:rFonts w:ascii="Arial Narrow" w:hAnsi="Arial Narrow" w:cs="Arial"/>
          <w:i/>
          <w:sz w:val="20"/>
          <w:szCs w:val="20"/>
        </w:rPr>
        <w:t xml:space="preserve"> 91-92.</w:t>
      </w:r>
    </w:p>
    <w:p w14:paraId="290B109B" w14:textId="77777777" w:rsidR="00211E22" w:rsidRPr="00673FDD" w:rsidRDefault="00211E22" w:rsidP="00211E22">
      <w:pPr>
        <w:pStyle w:val="Prrafodelista"/>
        <w:numPr>
          <w:ilvl w:val="0"/>
          <w:numId w:val="1"/>
        </w:numPr>
        <w:spacing w:line="240" w:lineRule="auto"/>
        <w:ind w:left="362"/>
        <w:rPr>
          <w:rFonts w:ascii="Arial" w:hAnsi="Arial" w:cs="Arial"/>
        </w:rPr>
      </w:pPr>
      <w:r>
        <w:rPr>
          <w:rFonts w:ascii="Arial" w:hAnsi="Arial" w:cs="Arial"/>
          <w:b/>
        </w:rPr>
        <w:t xml:space="preserve">Protestantismo. </w:t>
      </w:r>
      <w:r w:rsidRPr="007A7D71">
        <w:rPr>
          <w:rFonts w:ascii="Arial" w:hAnsi="Arial" w:cs="Arial"/>
        </w:rPr>
        <w:t>Un enfoque católico</w:t>
      </w:r>
      <w:r>
        <w:rPr>
          <w:rFonts w:ascii="Arial" w:hAnsi="Arial" w:cs="Arial"/>
        </w:rPr>
        <w:t xml:space="preserve"> romano</w:t>
      </w:r>
      <w:r w:rsidRPr="007A7D71">
        <w:rPr>
          <w:rFonts w:ascii="Arial" w:hAnsi="Arial" w:cs="Arial"/>
        </w:rPr>
        <w:t>.</w:t>
      </w:r>
    </w:p>
    <w:p w14:paraId="2888DFCE" w14:textId="77777777" w:rsidR="00211E22" w:rsidRPr="00673FDD" w:rsidRDefault="00211E22" w:rsidP="00211E22">
      <w:pPr>
        <w:pStyle w:val="Prrafodelista"/>
        <w:spacing w:line="240" w:lineRule="auto"/>
        <w:ind w:left="362"/>
        <w:rPr>
          <w:rFonts w:ascii="Arial" w:hAnsi="Arial" w:cs="Arial"/>
          <w:sz w:val="8"/>
          <w:szCs w:val="8"/>
        </w:rPr>
      </w:pPr>
    </w:p>
    <w:p w14:paraId="25FE9EFB" w14:textId="77777777" w:rsidR="00211E22" w:rsidRDefault="00211E22" w:rsidP="00211E22">
      <w:pPr>
        <w:pStyle w:val="Prrafodelista"/>
        <w:spacing w:line="240" w:lineRule="auto"/>
        <w:ind w:left="2"/>
        <w:rPr>
          <w:rFonts w:ascii="Arial" w:hAnsi="Arial" w:cs="Arial"/>
        </w:rPr>
      </w:pPr>
      <w:r>
        <w:rPr>
          <w:rFonts w:ascii="Arial" w:hAnsi="Arial" w:cs="Arial"/>
        </w:rPr>
        <w:t xml:space="preserve">En la actualidad, </w:t>
      </w:r>
      <w:r w:rsidRPr="00F923C0">
        <w:rPr>
          <w:rFonts w:ascii="Arial" w:hAnsi="Arial" w:cs="Arial"/>
          <w:i/>
        </w:rPr>
        <w:t>protestantismo</w:t>
      </w:r>
      <w:r>
        <w:rPr>
          <w:rFonts w:ascii="Arial" w:hAnsi="Arial" w:cs="Arial"/>
        </w:rPr>
        <w:t xml:space="preserve"> designa al conjunto de iglesias y sectas que provienen de la Reforma del siglo XVI. Forman un conjunto bastante heterogéneo y con grandes diferencias doctrinales, sacramentales y de estructura eclesiástica. Estas divergencias se expresan en la diversidad de asociaciones de iglesias y en la falta de comunión plena entre algunas de ellas que ni siquiera llegan a reconocer los ministerios de las otras. No hay una iglesia luterana, sino una </w:t>
      </w:r>
      <w:r>
        <w:rPr>
          <w:rFonts w:ascii="Arial" w:hAnsi="Arial" w:cs="Arial"/>
        </w:rPr>
        <w:lastRenderedPageBreak/>
        <w:t xml:space="preserve">Confederación mundial de iglesias luteranas, fundada en 1947, a la que no pertenecen todas ellas. Sus bases doctrinales están constituidas por la </w:t>
      </w:r>
      <w:proofErr w:type="spellStart"/>
      <w:r w:rsidRPr="00F923C0">
        <w:rPr>
          <w:rFonts w:ascii="Arial" w:hAnsi="Arial" w:cs="Arial"/>
          <w:i/>
        </w:rPr>
        <w:t>Confessio</w:t>
      </w:r>
      <w:proofErr w:type="spellEnd"/>
      <w:r>
        <w:rPr>
          <w:rFonts w:ascii="Arial" w:hAnsi="Arial" w:cs="Arial"/>
          <w:i/>
        </w:rPr>
        <w:t xml:space="preserve"> </w:t>
      </w:r>
      <w:proofErr w:type="spellStart"/>
      <w:r w:rsidRPr="00F923C0">
        <w:rPr>
          <w:rFonts w:ascii="Arial" w:hAnsi="Arial" w:cs="Arial"/>
          <w:i/>
        </w:rPr>
        <w:t>Augustana</w:t>
      </w:r>
      <w:proofErr w:type="spellEnd"/>
      <w:r>
        <w:rPr>
          <w:rFonts w:ascii="Arial" w:hAnsi="Arial" w:cs="Arial"/>
        </w:rPr>
        <w:t xml:space="preserve"> y el pequeño catecismo de Lutero. La estructura fundamental de la confederación es la sinodal y asambleísta con un presidente y un comité ejecutivo.</w:t>
      </w:r>
    </w:p>
    <w:p w14:paraId="3425BF0D" w14:textId="77777777" w:rsidR="00211E22" w:rsidRDefault="00211E22" w:rsidP="00211E22">
      <w:pPr>
        <w:pStyle w:val="Prrafodelista"/>
        <w:spacing w:line="240" w:lineRule="auto"/>
        <w:ind w:left="2"/>
        <w:rPr>
          <w:rFonts w:ascii="Arial" w:hAnsi="Arial" w:cs="Arial"/>
        </w:rPr>
      </w:pPr>
      <w:r>
        <w:rPr>
          <w:rFonts w:ascii="Arial" w:hAnsi="Arial" w:cs="Arial"/>
        </w:rPr>
        <w:t>Junto al luteranismo, las iglesias reformadas de proveniencia calvinista y las iglesias anglicanas constituyen las otras dos grandes ramas protestantes. El movimiento anglicano es el más cercano al católico, y uno de los grandes problemas que plantea es el del reconocimiento católico de las ordenaciones anglicanas. Por el contrario, las iglesias calvinistas son las que se han desarrollado de una forma más distante de la iglesia católica y las que revelan una mayor heterogeneidad doctrinal, sacramental y estructural, ocupando el luteranismo un puesto intermedio.</w:t>
      </w:r>
    </w:p>
    <w:p w14:paraId="271F3495" w14:textId="77777777" w:rsidR="00211E22" w:rsidRDefault="00211E22" w:rsidP="00211E22">
      <w:pPr>
        <w:pStyle w:val="Prrafodelista"/>
        <w:spacing w:line="240" w:lineRule="auto"/>
        <w:ind w:left="2"/>
        <w:rPr>
          <w:rFonts w:ascii="Arial" w:hAnsi="Arial" w:cs="Arial"/>
        </w:rPr>
      </w:pPr>
      <w:r>
        <w:rPr>
          <w:rFonts w:ascii="Arial" w:hAnsi="Arial" w:cs="Arial"/>
        </w:rPr>
        <w:t xml:space="preserve">Actualmente hay un proceso de diálogo y de aproximación interconfesional, tanto de las confesiones protestantes entre sí como respecto a las iglesias católica y ortodoxa. Ha habido acercamientos significativos en lo concerniente a la doctrina de la justificación, a la relación entre la Escritura y la tradición, y en algunos sacramentos como el bautismo y la eucaristía. Pero en los sacramentos y en la valoración de la </w:t>
      </w:r>
      <w:proofErr w:type="spellStart"/>
      <w:r>
        <w:rPr>
          <w:rFonts w:ascii="Arial" w:hAnsi="Arial" w:cs="Arial"/>
        </w:rPr>
        <w:t>ministerialidad</w:t>
      </w:r>
      <w:proofErr w:type="spellEnd"/>
      <w:r>
        <w:rPr>
          <w:rFonts w:ascii="Arial" w:hAnsi="Arial" w:cs="Arial"/>
        </w:rPr>
        <w:t xml:space="preserve"> de la iglesia subsisten graves divergencias, así como en lo referente a la función eclesial del papa.</w:t>
      </w:r>
    </w:p>
    <w:p w14:paraId="73311051" w14:textId="77777777" w:rsidR="00211E22" w:rsidRPr="00673FDD" w:rsidRDefault="00211E22" w:rsidP="00211E22">
      <w:pPr>
        <w:pStyle w:val="Prrafodelista"/>
        <w:spacing w:line="240" w:lineRule="auto"/>
        <w:ind w:left="362"/>
        <w:rPr>
          <w:rFonts w:ascii="Arial" w:hAnsi="Arial" w:cs="Arial"/>
          <w:sz w:val="8"/>
          <w:szCs w:val="8"/>
        </w:rPr>
      </w:pPr>
    </w:p>
    <w:p w14:paraId="3C4BEB9C" w14:textId="77777777" w:rsidR="00211E22" w:rsidRPr="00055CD3" w:rsidRDefault="00211E22" w:rsidP="00211E22">
      <w:pPr>
        <w:pStyle w:val="Prrafodelista"/>
        <w:spacing w:after="240" w:line="240" w:lineRule="auto"/>
        <w:ind w:left="2124"/>
        <w:jc w:val="right"/>
        <w:rPr>
          <w:rFonts w:ascii="Arial Narrow" w:hAnsi="Arial Narrow" w:cs="Arial"/>
          <w:i/>
          <w:sz w:val="20"/>
          <w:szCs w:val="20"/>
        </w:rPr>
      </w:pPr>
      <w:r w:rsidRPr="00055CD3">
        <w:rPr>
          <w:rFonts w:ascii="Arial Narrow" w:hAnsi="Arial Narrow" w:cs="Arial"/>
          <w:i/>
          <w:sz w:val="20"/>
          <w:szCs w:val="20"/>
        </w:rPr>
        <w:t xml:space="preserve">J. A. Estrada, </w:t>
      </w:r>
      <w:r w:rsidRPr="00055CD3">
        <w:rPr>
          <w:rFonts w:ascii="Arial Narrow" w:hAnsi="Arial Narrow" w:cs="Arial"/>
          <w:b/>
          <w:i/>
          <w:sz w:val="20"/>
          <w:szCs w:val="20"/>
        </w:rPr>
        <w:t>Diccionario abreviado de pastoral,</w:t>
      </w:r>
      <w:r w:rsidRPr="00055CD3">
        <w:rPr>
          <w:rFonts w:ascii="Arial Narrow" w:hAnsi="Arial Narrow" w:cs="Arial"/>
          <w:i/>
          <w:sz w:val="20"/>
          <w:szCs w:val="20"/>
        </w:rPr>
        <w:t xml:space="preserve"> Verbo Divino, Estella, España, 1999.</w:t>
      </w:r>
    </w:p>
    <w:p w14:paraId="479AA6FF" w14:textId="77777777" w:rsidR="00211E22" w:rsidRPr="00055CD3" w:rsidRDefault="00211E22" w:rsidP="00211E22">
      <w:pPr>
        <w:pStyle w:val="Prrafodelista"/>
        <w:spacing w:after="0" w:line="240" w:lineRule="auto"/>
        <w:ind w:left="362"/>
        <w:rPr>
          <w:rFonts w:ascii="Arial" w:hAnsi="Arial" w:cs="Arial"/>
          <w:sz w:val="12"/>
          <w:szCs w:val="12"/>
        </w:rPr>
      </w:pPr>
    </w:p>
    <w:p w14:paraId="130570FC" w14:textId="77777777" w:rsidR="00211E22" w:rsidRPr="00AE1314" w:rsidRDefault="00211E22" w:rsidP="00211E22">
      <w:pPr>
        <w:shd w:val="clear" w:color="auto" w:fill="C00000"/>
        <w:spacing w:after="0" w:line="240" w:lineRule="auto"/>
        <w:rPr>
          <w:rFonts w:ascii="Arial" w:hAnsi="Arial" w:cs="Arial"/>
          <w:b/>
        </w:rPr>
      </w:pPr>
      <w:r w:rsidRPr="00034FC3">
        <w:rPr>
          <w:rFonts w:ascii="Arial" w:hAnsi="Arial" w:cs="Arial"/>
          <w:b/>
        </w:rPr>
        <w:t>Recursos para la</w:t>
      </w:r>
      <w:r>
        <w:rPr>
          <w:rFonts w:ascii="Arial" w:hAnsi="Arial" w:cs="Arial"/>
          <w:b/>
        </w:rPr>
        <w:t xml:space="preserve"> liturgia del culto comunitario</w:t>
      </w:r>
    </w:p>
    <w:p w14:paraId="52CC400C" w14:textId="77777777" w:rsidR="00211E22" w:rsidRDefault="00211E22" w:rsidP="00211E22">
      <w:pPr>
        <w:pStyle w:val="Prrafodelista"/>
        <w:widowControl w:val="0"/>
        <w:autoSpaceDE w:val="0"/>
        <w:autoSpaceDN w:val="0"/>
        <w:adjustRightInd w:val="0"/>
        <w:spacing w:after="40"/>
        <w:ind w:left="0"/>
        <w:jc w:val="both"/>
        <w:rPr>
          <w:rFonts w:ascii="Arial" w:hAnsi="Arial" w:cs="Arial"/>
          <w:b/>
          <w:bCs/>
          <w:sz w:val="12"/>
          <w:szCs w:val="12"/>
          <w:lang w:val="es-MX"/>
        </w:rPr>
      </w:pPr>
    </w:p>
    <w:tbl>
      <w:tblPr>
        <w:tblW w:w="0" w:type="auto"/>
        <w:tblLook w:val="04A0" w:firstRow="1" w:lastRow="0" w:firstColumn="1" w:lastColumn="0" w:noHBand="0" w:noVBand="1"/>
      </w:tblPr>
      <w:tblGrid>
        <w:gridCol w:w="4441"/>
        <w:gridCol w:w="5197"/>
      </w:tblGrid>
      <w:tr w:rsidR="00211E22" w14:paraId="1EDF3F22" w14:textId="77777777" w:rsidTr="003F03FD">
        <w:tc>
          <w:tcPr>
            <w:tcW w:w="4503" w:type="dxa"/>
          </w:tcPr>
          <w:p w14:paraId="00C1F7A9" w14:textId="77777777" w:rsidR="00211E22" w:rsidRDefault="00211E22" w:rsidP="00BF007D">
            <w:pPr>
              <w:pStyle w:val="Prrafodelista"/>
              <w:widowControl w:val="0"/>
              <w:numPr>
                <w:ilvl w:val="0"/>
                <w:numId w:val="8"/>
              </w:numPr>
              <w:autoSpaceDE w:val="0"/>
              <w:autoSpaceDN w:val="0"/>
              <w:adjustRightInd w:val="0"/>
              <w:spacing w:after="0" w:line="240" w:lineRule="auto"/>
              <w:ind w:left="360"/>
              <w:jc w:val="both"/>
              <w:rPr>
                <w:rFonts w:ascii="Arial" w:hAnsi="Arial" w:cs="Arial"/>
                <w:b/>
                <w:bCs/>
                <w:lang w:val="es-MX"/>
              </w:rPr>
            </w:pPr>
            <w:r w:rsidRPr="008A1BE1">
              <w:rPr>
                <w:rFonts w:ascii="Arial" w:hAnsi="Arial" w:cs="Arial"/>
                <w:b/>
                <w:bCs/>
                <w:lang w:val="es-MX"/>
              </w:rPr>
              <w:t xml:space="preserve">Te alabamos, </w:t>
            </w:r>
            <w:proofErr w:type="gramStart"/>
            <w:r w:rsidRPr="008A1BE1">
              <w:rPr>
                <w:rFonts w:ascii="Arial" w:hAnsi="Arial" w:cs="Arial"/>
                <w:b/>
                <w:bCs/>
                <w:lang w:val="es-MX"/>
              </w:rPr>
              <w:t>oh</w:t>
            </w:r>
            <w:proofErr w:type="gramEnd"/>
            <w:r w:rsidRPr="008A1BE1">
              <w:rPr>
                <w:rFonts w:ascii="Arial" w:hAnsi="Arial" w:cs="Arial"/>
                <w:b/>
                <w:bCs/>
                <w:lang w:val="es-MX"/>
              </w:rPr>
              <w:t xml:space="preserve"> Dios (Te </w:t>
            </w:r>
            <w:proofErr w:type="spellStart"/>
            <w:r w:rsidRPr="008A1BE1">
              <w:rPr>
                <w:rFonts w:ascii="Arial" w:hAnsi="Arial" w:cs="Arial"/>
                <w:b/>
                <w:bCs/>
                <w:lang w:val="es-MX"/>
              </w:rPr>
              <w:t>Deum</w:t>
            </w:r>
            <w:proofErr w:type="spellEnd"/>
            <w:r w:rsidRPr="008A1BE1">
              <w:rPr>
                <w:rFonts w:ascii="Arial" w:hAnsi="Arial" w:cs="Arial"/>
                <w:b/>
                <w:bCs/>
                <w:lang w:val="es-MX"/>
              </w:rPr>
              <w:t>)</w:t>
            </w:r>
          </w:p>
          <w:p w14:paraId="2C46C611" w14:textId="77777777" w:rsidR="00211E22" w:rsidRPr="00071047" w:rsidRDefault="00211E22" w:rsidP="00055CD3">
            <w:pPr>
              <w:pStyle w:val="Prrafodelista"/>
              <w:widowControl w:val="0"/>
              <w:autoSpaceDE w:val="0"/>
              <w:autoSpaceDN w:val="0"/>
              <w:adjustRightInd w:val="0"/>
              <w:spacing w:after="0" w:line="240" w:lineRule="auto"/>
              <w:ind w:left="360"/>
              <w:jc w:val="both"/>
              <w:rPr>
                <w:rFonts w:ascii="Arial" w:hAnsi="Arial" w:cs="Arial"/>
                <w:b/>
                <w:bCs/>
                <w:sz w:val="8"/>
                <w:szCs w:val="8"/>
                <w:lang w:val="es-MX"/>
              </w:rPr>
            </w:pPr>
          </w:p>
          <w:p w14:paraId="32295272"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confesamos, Señor.</w:t>
            </w:r>
          </w:p>
          <w:p w14:paraId="764C9D57"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Toda la tierra te adora, Padre eterno.</w:t>
            </w:r>
          </w:p>
          <w:p w14:paraId="743D0475" w14:textId="77777777" w:rsidR="00211E22"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A ti el coro celestial te proclama </w:t>
            </w:r>
          </w:p>
          <w:p w14:paraId="63E0E9AC"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con voz que nunca calla.</w:t>
            </w:r>
          </w:p>
          <w:p w14:paraId="063D67A2" w14:textId="256146EC"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Santo, santo, santo, Señor Dios que </w:t>
            </w:r>
            <w:r>
              <w:rPr>
                <w:rFonts w:ascii="Arial" w:hAnsi="Arial" w:cs="Arial"/>
                <w:lang w:val="es-MX"/>
              </w:rPr>
              <w:t xml:space="preserve">estás </w:t>
            </w:r>
            <w:r w:rsidRPr="00F634B0">
              <w:rPr>
                <w:rFonts w:ascii="Arial" w:hAnsi="Arial" w:cs="Arial"/>
                <w:lang w:val="es-MX"/>
              </w:rPr>
              <w:t xml:space="preserve">sobre todo </w:t>
            </w:r>
            <w:r>
              <w:rPr>
                <w:rFonts w:ascii="Arial" w:hAnsi="Arial" w:cs="Arial"/>
                <w:lang w:val="es-MX"/>
              </w:rPr>
              <w:t>y sobre todos</w:t>
            </w:r>
            <w:r w:rsidRPr="00F634B0">
              <w:rPr>
                <w:rFonts w:ascii="Arial" w:hAnsi="Arial" w:cs="Arial"/>
                <w:lang w:val="es-MX"/>
              </w:rPr>
              <w:t>,</w:t>
            </w:r>
          </w:p>
          <w:p w14:paraId="7CBD6985" w14:textId="77777777" w:rsidR="00211E22"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Los </w:t>
            </w:r>
            <w:r>
              <w:rPr>
                <w:rFonts w:ascii="Arial" w:hAnsi="Arial" w:cs="Arial"/>
                <w:b/>
                <w:bCs/>
                <w:lang w:val="es-MX"/>
              </w:rPr>
              <w:t>cielos y la tierra están llenos</w:t>
            </w:r>
          </w:p>
          <w:p w14:paraId="098611F3"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del resplandor de tu gloria.</w:t>
            </w:r>
          </w:p>
          <w:p w14:paraId="776B49DA" w14:textId="0684869C" w:rsidR="00211E22"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A ti el glorioso coro de los apóstoles</w:t>
            </w:r>
            <w:r w:rsidR="00890595">
              <w:rPr>
                <w:rFonts w:ascii="Arial" w:hAnsi="Arial" w:cs="Arial"/>
                <w:lang w:val="es-MX"/>
              </w:rPr>
              <w:t xml:space="preserve"> y </w:t>
            </w:r>
          </w:p>
          <w:p w14:paraId="2EF4C4DF" w14:textId="4D33A61F"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los profetas, la radiante multitud de los mártires:</w:t>
            </w:r>
          </w:p>
          <w:p w14:paraId="7F3176AD"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alaban.</w:t>
            </w:r>
          </w:p>
          <w:p w14:paraId="27A2B89F"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La iglesia por todo el mundo;</w:t>
            </w:r>
          </w:p>
          <w:p w14:paraId="28916349"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confiesa.</w:t>
            </w:r>
          </w:p>
          <w:p w14:paraId="6C9AB1D9"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Padre de valor infinito.</w:t>
            </w:r>
          </w:p>
          <w:p w14:paraId="05A5B2DE"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 tu Hijo único verdadero y adorable,</w:t>
            </w:r>
          </w:p>
          <w:p w14:paraId="40CBAAD1"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Y también al Espíritu Santo, consolador</w:t>
            </w:r>
          </w:p>
          <w:p w14:paraId="1A307352" w14:textId="5A32D199" w:rsidR="00211E22" w:rsidRPr="00890595" w:rsidRDefault="00211E22" w:rsidP="00890595">
            <w:pPr>
              <w:pStyle w:val="Prrafodelista"/>
              <w:widowControl w:val="0"/>
              <w:autoSpaceDE w:val="0"/>
              <w:autoSpaceDN w:val="0"/>
              <w:adjustRightInd w:val="0"/>
              <w:spacing w:after="0" w:line="240" w:lineRule="auto"/>
              <w:ind w:left="0"/>
              <w:rPr>
                <w:rFonts w:ascii="Arial" w:hAnsi="Arial" w:cs="Arial"/>
                <w:b/>
                <w:bCs/>
                <w:lang w:val="es-MX"/>
              </w:rPr>
            </w:pPr>
            <w:r w:rsidRPr="00F634B0">
              <w:rPr>
                <w:rFonts w:ascii="Arial" w:hAnsi="Arial" w:cs="Arial"/>
                <w:b/>
                <w:bCs/>
                <w:lang w:val="es-MX"/>
              </w:rPr>
              <w:t xml:space="preserve">Tú, Cristo, </w:t>
            </w:r>
            <w:r>
              <w:rPr>
                <w:rFonts w:ascii="Arial" w:hAnsi="Arial" w:cs="Arial"/>
                <w:b/>
                <w:bCs/>
                <w:lang w:val="es-MX"/>
              </w:rPr>
              <w:t>Señor</w:t>
            </w:r>
            <w:r w:rsidRPr="00F634B0">
              <w:rPr>
                <w:rFonts w:ascii="Arial" w:hAnsi="Arial" w:cs="Arial"/>
                <w:b/>
                <w:bCs/>
                <w:lang w:val="es-MX"/>
              </w:rPr>
              <w:t xml:space="preserve"> glorioso</w:t>
            </w:r>
            <w:r>
              <w:rPr>
                <w:rFonts w:ascii="Arial" w:hAnsi="Arial" w:cs="Arial"/>
                <w:b/>
                <w:bCs/>
                <w:lang w:val="es-MX"/>
              </w:rPr>
              <w:t xml:space="preserve"> y hermano nuestro</w:t>
            </w:r>
            <w:r w:rsidRPr="00F634B0">
              <w:rPr>
                <w:rFonts w:ascii="Arial" w:hAnsi="Arial" w:cs="Arial"/>
                <w:b/>
                <w:bCs/>
                <w:lang w:val="es-MX"/>
              </w:rPr>
              <w:t>.</w:t>
            </w:r>
            <w:r w:rsidRPr="00F634B0">
              <w:rPr>
                <w:rFonts w:ascii="Arial" w:hAnsi="Arial" w:cs="Arial"/>
                <w:lang w:val="es-MX"/>
              </w:rPr>
              <w:t xml:space="preserve"> </w:t>
            </w:r>
          </w:p>
          <w:p w14:paraId="7376EF49" w14:textId="295F1E32" w:rsidR="00211E22" w:rsidRPr="00956E75"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Tú eres el Hijo eterno del Padre.</w:t>
            </w:r>
            <w:r w:rsidR="00890595">
              <w:rPr>
                <w:rFonts w:ascii="Arial" w:hAnsi="Arial" w:cs="Arial"/>
                <w:lang w:val="es-MX"/>
              </w:rPr>
              <w:t xml:space="preserve"> </w:t>
            </w:r>
            <w:r w:rsidRPr="00F634B0">
              <w:rPr>
                <w:rFonts w:ascii="Arial" w:hAnsi="Arial" w:cs="Arial"/>
                <w:lang w:val="es-MX"/>
              </w:rPr>
              <w:t xml:space="preserve">Tú, al emprender la salvación </w:t>
            </w:r>
            <w:r w:rsidR="00890595">
              <w:rPr>
                <w:rFonts w:ascii="Arial" w:hAnsi="Arial" w:cs="Arial"/>
                <w:lang w:val="es-MX"/>
              </w:rPr>
              <w:t>d</w:t>
            </w:r>
            <w:r w:rsidRPr="00F634B0">
              <w:rPr>
                <w:rFonts w:ascii="Arial" w:hAnsi="Arial" w:cs="Arial"/>
                <w:lang w:val="es-MX"/>
              </w:rPr>
              <w:t xml:space="preserve">el ser humano no tuviste miedo de venir al seno de </w:t>
            </w:r>
            <w:r>
              <w:rPr>
                <w:rFonts w:ascii="Arial" w:hAnsi="Arial" w:cs="Arial"/>
                <w:lang w:val="es-MX"/>
              </w:rPr>
              <w:t>una jovencita</w:t>
            </w:r>
            <w:r w:rsidRPr="00F634B0">
              <w:rPr>
                <w:rFonts w:ascii="Arial" w:hAnsi="Arial" w:cs="Arial"/>
                <w:lang w:val="es-MX"/>
              </w:rPr>
              <w:t>.</w:t>
            </w:r>
          </w:p>
        </w:tc>
        <w:tc>
          <w:tcPr>
            <w:tcW w:w="5276" w:type="dxa"/>
          </w:tcPr>
          <w:p w14:paraId="34C6B51D" w14:textId="77777777" w:rsidR="00211E22" w:rsidRDefault="00211E22" w:rsidP="00055CD3">
            <w:pPr>
              <w:widowControl w:val="0"/>
              <w:autoSpaceDE w:val="0"/>
              <w:autoSpaceDN w:val="0"/>
              <w:adjustRightInd w:val="0"/>
              <w:spacing w:after="0" w:line="240" w:lineRule="auto"/>
              <w:rPr>
                <w:rFonts w:ascii="Arial" w:hAnsi="Arial" w:cs="Arial"/>
                <w:b/>
                <w:bCs/>
                <w:lang w:val="es-MX"/>
              </w:rPr>
            </w:pPr>
          </w:p>
          <w:p w14:paraId="461EDB19" w14:textId="77777777" w:rsidR="00211E22"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Tú, al vencer el poder de la muerte, </w:t>
            </w:r>
          </w:p>
          <w:p w14:paraId="28C82573"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abriste a los creyentes el reino de los cielos.</w:t>
            </w:r>
          </w:p>
          <w:p w14:paraId="4E757AC7" w14:textId="62FCA3BB"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Tú estás sentado a la derecha de Dios, en la gloria del Padre.</w:t>
            </w:r>
          </w:p>
          <w:p w14:paraId="0BF40C86"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Creemos que vendrás a juzgar;</w:t>
            </w:r>
          </w:p>
          <w:p w14:paraId="37BDE932" w14:textId="39570A5D"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Por tanto, te rogamos que ayudes a tus siervos, a quienes salvaste con tu valiosa sangre derramada;</w:t>
            </w:r>
          </w:p>
          <w:p w14:paraId="0BA7FD4E"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Que estén con tus elegidos en la gloria eterna.</w:t>
            </w:r>
          </w:p>
          <w:p w14:paraId="46AD6085" w14:textId="77777777" w:rsidR="00211E22"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Salva, Señor, a tu pueblo </w:t>
            </w:r>
          </w:p>
          <w:p w14:paraId="045C973A"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y bendice a tus seguidores;</w:t>
            </w:r>
          </w:p>
          <w:p w14:paraId="6F22356E" w14:textId="77777777" w:rsidR="00211E22"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G</w:t>
            </w:r>
            <w:r>
              <w:rPr>
                <w:rFonts w:ascii="Arial" w:hAnsi="Arial" w:cs="Arial"/>
                <w:b/>
                <w:bCs/>
                <w:lang w:val="es-MX"/>
              </w:rPr>
              <w:t>uárdalos</w:t>
            </w:r>
            <w:r w:rsidRPr="00F634B0">
              <w:rPr>
                <w:rFonts w:ascii="Arial" w:hAnsi="Arial" w:cs="Arial"/>
                <w:b/>
                <w:bCs/>
                <w:lang w:val="es-MX"/>
              </w:rPr>
              <w:t xml:space="preserve"> y dales siempre</w:t>
            </w:r>
            <w:r>
              <w:rPr>
                <w:rFonts w:ascii="Arial" w:hAnsi="Arial" w:cs="Arial"/>
                <w:b/>
                <w:bCs/>
                <w:lang w:val="es-MX"/>
              </w:rPr>
              <w:t xml:space="preserve"> </w:t>
            </w:r>
          </w:p>
          <w:p w14:paraId="0E68A0FE"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la seguridad de tu amor</w:t>
            </w:r>
            <w:r w:rsidRPr="00F634B0">
              <w:rPr>
                <w:rFonts w:ascii="Arial" w:hAnsi="Arial" w:cs="Arial"/>
                <w:b/>
                <w:bCs/>
                <w:lang w:val="es-MX"/>
              </w:rPr>
              <w:t>.</w:t>
            </w:r>
          </w:p>
          <w:p w14:paraId="5EF4F6A1"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Todos los días decimos que eres bendito</w:t>
            </w:r>
          </w:p>
          <w:p w14:paraId="76A66DD4"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Y alaba</w:t>
            </w:r>
            <w:r w:rsidRPr="00F634B0">
              <w:rPr>
                <w:rFonts w:ascii="Arial" w:hAnsi="Arial" w:cs="Arial"/>
                <w:b/>
                <w:bCs/>
                <w:lang w:val="es-MX"/>
              </w:rPr>
              <w:t>mos tu nombre ahora y para siempre.</w:t>
            </w:r>
          </w:p>
          <w:p w14:paraId="69D05B12" w14:textId="77777777" w:rsidR="00211E22"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Señor, acepta ayudarnos para que en este día </w:t>
            </w:r>
          </w:p>
          <w:p w14:paraId="7942A185"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no hagamos el mal.</w:t>
            </w:r>
          </w:p>
          <w:p w14:paraId="0C3B5F4F" w14:textId="77777777" w:rsidR="00211E22"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Acuérdate de nosotros, Señor, </w:t>
            </w:r>
          </w:p>
          <w:p w14:paraId="5CC41411" w14:textId="77777777" w:rsidR="00211E22" w:rsidRPr="00F634B0" w:rsidRDefault="00211E22" w:rsidP="00055CD3">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acuérdate de nosotros.</w:t>
            </w:r>
          </w:p>
          <w:p w14:paraId="6942BD1F" w14:textId="77777777" w:rsidR="00211E22"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Señor, acuérdate de nosotros, </w:t>
            </w:r>
          </w:p>
          <w:p w14:paraId="405E2C26" w14:textId="77777777" w:rsidR="00211E22" w:rsidRPr="00F634B0" w:rsidRDefault="00211E22" w:rsidP="00055CD3">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en la medida en que confiamos en ti.</w:t>
            </w:r>
          </w:p>
          <w:p w14:paraId="6811EAF9" w14:textId="1164B9D2" w:rsidR="00890595" w:rsidRPr="00890595" w:rsidRDefault="00211E22" w:rsidP="008D0E78">
            <w:pPr>
              <w:widowControl w:val="0"/>
              <w:autoSpaceDE w:val="0"/>
              <w:autoSpaceDN w:val="0"/>
              <w:adjustRightInd w:val="0"/>
              <w:spacing w:after="80" w:line="240" w:lineRule="auto"/>
              <w:rPr>
                <w:rFonts w:ascii="Arial" w:hAnsi="Arial" w:cs="Arial"/>
                <w:b/>
                <w:bCs/>
                <w:lang w:val="es-MX"/>
              </w:rPr>
            </w:pPr>
            <w:r w:rsidRPr="00F634B0">
              <w:rPr>
                <w:rFonts w:ascii="Arial" w:hAnsi="Arial" w:cs="Arial"/>
                <w:b/>
                <w:bCs/>
                <w:lang w:val="es-MX"/>
              </w:rPr>
              <w:t xml:space="preserve">Señor, en ti confiamos, </w:t>
            </w:r>
            <w:r>
              <w:rPr>
                <w:rFonts w:ascii="Arial" w:hAnsi="Arial" w:cs="Arial"/>
                <w:b/>
                <w:bCs/>
                <w:lang w:val="es-MX"/>
              </w:rPr>
              <w:t xml:space="preserve">y </w:t>
            </w:r>
            <w:r w:rsidRPr="00F634B0">
              <w:rPr>
                <w:rFonts w:ascii="Arial" w:hAnsi="Arial" w:cs="Arial"/>
                <w:b/>
                <w:bCs/>
                <w:lang w:val="es-MX"/>
              </w:rPr>
              <w:t>nunca seremos defraudados.</w:t>
            </w:r>
            <w:r w:rsidR="00890595" w:rsidRPr="00055CD3">
              <w:rPr>
                <w:rFonts w:ascii="Arial Narrow" w:hAnsi="Arial Narrow" w:cs="Arial"/>
                <w:b/>
                <w:bCs/>
                <w:i/>
                <w:sz w:val="20"/>
                <w:szCs w:val="20"/>
                <w:lang w:val="es-MX"/>
              </w:rPr>
              <w:t xml:space="preserve"> </w:t>
            </w:r>
          </w:p>
          <w:p w14:paraId="139D9163" w14:textId="44C850BB" w:rsidR="00211E22" w:rsidRPr="008D0E78" w:rsidRDefault="00890595" w:rsidP="008D0E78">
            <w:pPr>
              <w:pStyle w:val="NormalWeb"/>
              <w:spacing w:before="0" w:beforeAutospacing="0" w:after="0" w:afterAutospacing="0"/>
              <w:ind w:left="2"/>
              <w:jc w:val="right"/>
              <w:rPr>
                <w:rFonts w:ascii="Arial Narrow" w:hAnsi="Arial Narrow" w:cs="Arial"/>
                <w:bCs/>
                <w:i/>
                <w:sz w:val="20"/>
                <w:szCs w:val="20"/>
                <w:lang w:val="es-MX"/>
              </w:rPr>
            </w:pPr>
            <w:r w:rsidRPr="00055CD3">
              <w:rPr>
                <w:rFonts w:ascii="Arial Narrow" w:hAnsi="Arial Narrow" w:cs="Arial"/>
                <w:b/>
                <w:bCs/>
                <w:i/>
                <w:sz w:val="20"/>
                <w:szCs w:val="20"/>
                <w:lang w:val="es-MX"/>
              </w:rPr>
              <w:t>Festejamos juntos al Señor</w:t>
            </w:r>
            <w:r w:rsidRPr="00055CD3">
              <w:rPr>
                <w:rFonts w:ascii="Arial Narrow" w:hAnsi="Arial Narrow" w:cs="Arial"/>
                <w:bCs/>
                <w:i/>
                <w:sz w:val="20"/>
                <w:szCs w:val="20"/>
                <w:lang w:val="es-MX"/>
              </w:rPr>
              <w:t xml:space="preserve">, La Aurora, Bs As, 1989. </w:t>
            </w:r>
            <w:proofErr w:type="spellStart"/>
            <w:r w:rsidRPr="00055CD3">
              <w:rPr>
                <w:rFonts w:ascii="Arial Narrow" w:hAnsi="Arial Narrow" w:cs="Arial"/>
                <w:bCs/>
                <w:i/>
                <w:sz w:val="20"/>
                <w:szCs w:val="20"/>
                <w:lang w:val="es-MX"/>
              </w:rPr>
              <w:t>Adapt</w:t>
            </w:r>
            <w:proofErr w:type="spellEnd"/>
            <w:r w:rsidRPr="00055CD3">
              <w:rPr>
                <w:rFonts w:ascii="Arial Narrow" w:hAnsi="Arial Narrow" w:cs="Arial"/>
                <w:bCs/>
                <w:i/>
                <w:sz w:val="20"/>
                <w:szCs w:val="20"/>
                <w:lang w:val="es-MX"/>
              </w:rPr>
              <w:t>. GB.</w:t>
            </w:r>
          </w:p>
        </w:tc>
      </w:tr>
    </w:tbl>
    <w:p w14:paraId="297EB3EA" w14:textId="77777777" w:rsidR="00211E22" w:rsidRPr="003325C1" w:rsidRDefault="00211E22" w:rsidP="00211E22">
      <w:pPr>
        <w:spacing w:after="0" w:line="240" w:lineRule="auto"/>
        <w:rPr>
          <w:rFonts w:ascii="Arial" w:hAnsi="Arial" w:cs="Arial"/>
          <w:sz w:val="12"/>
          <w:szCs w:val="12"/>
        </w:rPr>
      </w:pPr>
    </w:p>
    <w:p w14:paraId="7CC8EB66" w14:textId="77777777" w:rsidR="00211E22" w:rsidRPr="00C7758B" w:rsidRDefault="00211E22" w:rsidP="007A0217">
      <w:pPr>
        <w:pStyle w:val="NormalWeb"/>
        <w:numPr>
          <w:ilvl w:val="0"/>
          <w:numId w:val="1"/>
        </w:numPr>
        <w:spacing w:before="0" w:beforeAutospacing="0" w:after="80" w:afterAutospacing="0"/>
        <w:rPr>
          <w:rFonts w:ascii="Arial" w:hAnsi="Arial" w:cs="Arial"/>
          <w:color w:val="000000"/>
          <w:sz w:val="22"/>
          <w:szCs w:val="22"/>
        </w:rPr>
      </w:pPr>
      <w:r w:rsidRPr="00C7758B">
        <w:rPr>
          <w:rFonts w:ascii="Arial" w:hAnsi="Arial" w:cs="Arial"/>
          <w:b/>
          <w:bCs/>
          <w:color w:val="000000"/>
          <w:sz w:val="22"/>
          <w:szCs w:val="22"/>
        </w:rPr>
        <w:t>Oración de arrepentimiento</w:t>
      </w:r>
    </w:p>
    <w:p w14:paraId="42FBAEA0" w14:textId="77777777" w:rsidR="00211E22" w:rsidRPr="00C7758B" w:rsidRDefault="00211E22" w:rsidP="007A0217">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Queridas hermanas y hermanos: reconozcamos ante el Señor que hemos pecado y pidámosle perdón para que nuestra celebración sea agradable a Dios.</w:t>
      </w:r>
    </w:p>
    <w:p w14:paraId="4C6712A8" w14:textId="43B30EF2" w:rsidR="00211E22" w:rsidRDefault="00211E22" w:rsidP="009A6474">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L1:</w:t>
      </w:r>
      <w:r w:rsidRPr="00C7758B">
        <w:rPr>
          <w:rStyle w:val="apple-converted-space"/>
          <w:rFonts w:ascii="Arial" w:eastAsiaTheme="minorEastAsia" w:hAnsi="Arial" w:cs="Arial"/>
          <w:color w:val="000000"/>
          <w:sz w:val="22"/>
          <w:szCs w:val="22"/>
        </w:rPr>
        <w:t> </w:t>
      </w:r>
      <w:r w:rsidRPr="00C7758B">
        <w:rPr>
          <w:rFonts w:ascii="Arial" w:hAnsi="Arial" w:cs="Arial"/>
          <w:i/>
          <w:iCs/>
          <w:color w:val="000000"/>
          <w:sz w:val="22"/>
          <w:szCs w:val="22"/>
        </w:rPr>
        <w:t>(leído por un ministro o líder de la congregación)</w:t>
      </w:r>
      <w:r>
        <w:rPr>
          <w:rFonts w:ascii="Arial" w:hAnsi="Arial" w:cs="Arial"/>
          <w:color w:val="000000"/>
          <w:sz w:val="22"/>
          <w:szCs w:val="22"/>
        </w:rPr>
        <w:t xml:space="preserve"> </w:t>
      </w:r>
      <w:r w:rsidRPr="00C7758B">
        <w:rPr>
          <w:rFonts w:ascii="Arial" w:hAnsi="Arial" w:cs="Arial"/>
          <w:color w:val="000000"/>
          <w:sz w:val="22"/>
          <w:szCs w:val="22"/>
        </w:rPr>
        <w:t>Dios de misericordia, nos elegi</w:t>
      </w:r>
      <w:r w:rsidR="00F379F8">
        <w:rPr>
          <w:rFonts w:ascii="Arial" w:hAnsi="Arial" w:cs="Arial"/>
          <w:color w:val="000000"/>
          <w:sz w:val="22"/>
          <w:szCs w:val="22"/>
        </w:rPr>
        <w:t>ste</w:t>
      </w:r>
      <w:r w:rsidRPr="00C7758B">
        <w:rPr>
          <w:rFonts w:ascii="Arial" w:hAnsi="Arial" w:cs="Arial"/>
          <w:color w:val="000000"/>
          <w:sz w:val="22"/>
          <w:szCs w:val="22"/>
        </w:rPr>
        <w:t xml:space="preserve"> para pastorear tu rebaño. Jesús, tu Hijo, nos enseñ</w:t>
      </w:r>
      <w:r w:rsidR="00F379F8">
        <w:rPr>
          <w:rFonts w:ascii="Arial" w:hAnsi="Arial" w:cs="Arial"/>
          <w:color w:val="000000"/>
          <w:sz w:val="22"/>
          <w:szCs w:val="22"/>
        </w:rPr>
        <w:t>ó</w:t>
      </w:r>
      <w:r w:rsidRPr="00C7758B">
        <w:rPr>
          <w:rFonts w:ascii="Arial" w:hAnsi="Arial" w:cs="Arial"/>
          <w:color w:val="000000"/>
          <w:sz w:val="22"/>
          <w:szCs w:val="22"/>
        </w:rPr>
        <w:t xml:space="preserve"> a actuar con justicia. </w:t>
      </w:r>
      <w:r w:rsidR="008F574D">
        <w:rPr>
          <w:rFonts w:ascii="Arial" w:hAnsi="Arial" w:cs="Arial"/>
          <w:color w:val="000000"/>
          <w:sz w:val="22"/>
          <w:szCs w:val="22"/>
        </w:rPr>
        <w:t>Reconocemos</w:t>
      </w:r>
      <w:r w:rsidRPr="00C7758B">
        <w:rPr>
          <w:rFonts w:ascii="Arial" w:hAnsi="Arial" w:cs="Arial"/>
          <w:color w:val="000000"/>
          <w:sz w:val="22"/>
          <w:szCs w:val="22"/>
        </w:rPr>
        <w:t xml:space="preserve"> que en nuestro ministerio algunas veces actuamos injustamente con las personas que nos enca</w:t>
      </w:r>
      <w:r w:rsidR="00D469A8">
        <w:rPr>
          <w:rFonts w:ascii="Arial" w:hAnsi="Arial" w:cs="Arial"/>
          <w:color w:val="000000"/>
          <w:sz w:val="22"/>
          <w:szCs w:val="22"/>
        </w:rPr>
        <w:t>rga</w:t>
      </w:r>
      <w:r w:rsidR="008F574D">
        <w:rPr>
          <w:rFonts w:ascii="Arial" w:hAnsi="Arial" w:cs="Arial"/>
          <w:color w:val="000000"/>
          <w:sz w:val="22"/>
          <w:szCs w:val="22"/>
        </w:rPr>
        <w:t>ste</w:t>
      </w:r>
      <w:r w:rsidRPr="00C7758B">
        <w:rPr>
          <w:rFonts w:ascii="Arial" w:hAnsi="Arial" w:cs="Arial"/>
          <w:color w:val="000000"/>
          <w:sz w:val="22"/>
          <w:szCs w:val="22"/>
        </w:rPr>
        <w:t>: dando prioridad a los más cercanos o tienen un estatus social más alto; ignorando a los extraños, los pobres y los últimos de la sociedad; teniendo miedo de defender a los oprimidos; usando mal los recursos de la Iglesia. Estas conductas han hecho que algunas personas hayan abandonado la Iglesia. Señor, ten piedad.</w:t>
      </w:r>
    </w:p>
    <w:p w14:paraId="29438B67" w14:textId="77777777" w:rsidR="00211E22" w:rsidRPr="00C7758B" w:rsidRDefault="00211E22" w:rsidP="009A6474">
      <w:pPr>
        <w:pStyle w:val="NormalWeb"/>
        <w:spacing w:before="0" w:beforeAutospacing="0" w:after="0" w:afterAutospacing="0"/>
        <w:ind w:left="708"/>
        <w:rPr>
          <w:rFonts w:ascii="Arial" w:hAnsi="Arial" w:cs="Arial"/>
          <w:color w:val="000000"/>
          <w:sz w:val="22"/>
          <w:szCs w:val="22"/>
        </w:rPr>
      </w:pPr>
      <w:r w:rsidRPr="00C7758B">
        <w:rPr>
          <w:rFonts w:ascii="Arial" w:hAnsi="Arial" w:cs="Arial"/>
          <w:b/>
          <w:bCs/>
          <w:color w:val="000000"/>
          <w:sz w:val="22"/>
          <w:szCs w:val="22"/>
        </w:rPr>
        <w:t>Señor, ten piedad.</w:t>
      </w:r>
      <w:r w:rsidRPr="00C7758B">
        <w:rPr>
          <w:rStyle w:val="apple-converted-space"/>
          <w:rFonts w:ascii="Arial" w:eastAsiaTheme="minorEastAsia" w:hAnsi="Arial" w:cs="Arial"/>
          <w:color w:val="000000"/>
          <w:sz w:val="22"/>
          <w:szCs w:val="22"/>
        </w:rPr>
        <w:t> </w:t>
      </w:r>
    </w:p>
    <w:p w14:paraId="1F47B620" w14:textId="649896A9" w:rsidR="00211E22" w:rsidRDefault="00211E22" w:rsidP="009A6474">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lastRenderedPageBreak/>
        <w:t xml:space="preserve">L2: Dios de amor, nos </w:t>
      </w:r>
      <w:r w:rsidR="00A05CAC">
        <w:rPr>
          <w:rFonts w:ascii="Arial" w:hAnsi="Arial" w:cs="Arial"/>
          <w:color w:val="000000"/>
          <w:sz w:val="22"/>
          <w:szCs w:val="22"/>
        </w:rPr>
        <w:t>reúnes</w:t>
      </w:r>
      <w:r w:rsidRPr="00C7758B">
        <w:rPr>
          <w:rFonts w:ascii="Arial" w:hAnsi="Arial" w:cs="Arial"/>
          <w:color w:val="000000"/>
          <w:sz w:val="22"/>
          <w:szCs w:val="22"/>
        </w:rPr>
        <w:t xml:space="preserve"> como miembros de tu rebaño. Jesús, tu Hijo, nos enseña a amarnos unos a otros como </w:t>
      </w:r>
      <w:r w:rsidR="00A05CAC">
        <w:rPr>
          <w:rFonts w:ascii="Arial" w:hAnsi="Arial" w:cs="Arial"/>
          <w:color w:val="000000"/>
          <w:sz w:val="22"/>
          <w:szCs w:val="22"/>
        </w:rPr>
        <w:t>señal</w:t>
      </w:r>
      <w:r w:rsidRPr="00C7758B">
        <w:rPr>
          <w:rFonts w:ascii="Arial" w:hAnsi="Arial" w:cs="Arial"/>
          <w:color w:val="000000"/>
          <w:sz w:val="22"/>
          <w:szCs w:val="22"/>
        </w:rPr>
        <w:t xml:space="preserve"> de que somos sus discípulos. Reconocemos que hemos fallado a la hora de vivir este mandamiento del amor: considerando a los miembros de las otras Iglesias como rivales; siendo hostiles hacia los demás y lentos para perdonar; excluyendo a los que no comparten nuestro punto de vista. </w:t>
      </w:r>
      <w:r w:rsidR="00A05CAC">
        <w:rPr>
          <w:rFonts w:ascii="Arial" w:hAnsi="Arial" w:cs="Arial"/>
          <w:color w:val="000000"/>
          <w:sz w:val="22"/>
          <w:szCs w:val="22"/>
        </w:rPr>
        <w:t>Y así</w:t>
      </w:r>
      <w:r w:rsidRPr="00C7758B">
        <w:rPr>
          <w:rFonts w:ascii="Arial" w:hAnsi="Arial" w:cs="Arial"/>
          <w:color w:val="000000"/>
          <w:sz w:val="22"/>
          <w:szCs w:val="22"/>
        </w:rPr>
        <w:t xml:space="preserve"> fortalece</w:t>
      </w:r>
      <w:r w:rsidR="00A05CAC">
        <w:rPr>
          <w:rFonts w:ascii="Arial" w:hAnsi="Arial" w:cs="Arial"/>
          <w:color w:val="000000"/>
          <w:sz w:val="22"/>
          <w:szCs w:val="22"/>
        </w:rPr>
        <w:t>mos</w:t>
      </w:r>
      <w:r w:rsidRPr="00C7758B">
        <w:rPr>
          <w:rFonts w:ascii="Arial" w:hAnsi="Arial" w:cs="Arial"/>
          <w:color w:val="000000"/>
          <w:sz w:val="22"/>
          <w:szCs w:val="22"/>
        </w:rPr>
        <w:t xml:space="preserve"> los muros entre nosotros que nos dividen. Señor, ten piedad.</w:t>
      </w:r>
    </w:p>
    <w:p w14:paraId="1D22BCF3" w14:textId="77777777" w:rsidR="00211E22" w:rsidRPr="00C7758B" w:rsidRDefault="00211E22" w:rsidP="009A6474">
      <w:pPr>
        <w:pStyle w:val="NormalWeb"/>
        <w:spacing w:before="0" w:beforeAutospacing="0" w:after="0" w:afterAutospacing="0"/>
        <w:ind w:left="708"/>
        <w:rPr>
          <w:rFonts w:ascii="Arial" w:hAnsi="Arial" w:cs="Arial"/>
          <w:color w:val="000000"/>
          <w:sz w:val="22"/>
          <w:szCs w:val="22"/>
        </w:rPr>
      </w:pPr>
      <w:r w:rsidRPr="00C7758B">
        <w:rPr>
          <w:rFonts w:ascii="Arial" w:hAnsi="Arial" w:cs="Arial"/>
          <w:b/>
          <w:bCs/>
          <w:color w:val="000000"/>
          <w:sz w:val="22"/>
          <w:szCs w:val="22"/>
        </w:rPr>
        <w:t>Señor, ten piedad.</w:t>
      </w:r>
    </w:p>
    <w:p w14:paraId="58B76927" w14:textId="7C3A0652" w:rsidR="00211E22" w:rsidRPr="00C7758B" w:rsidRDefault="00211E22" w:rsidP="009A6474">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L3:</w:t>
      </w:r>
      <w:r w:rsidRPr="00694B4A">
        <w:rPr>
          <w:rFonts w:ascii="Arial" w:hAnsi="Arial" w:cs="Arial"/>
          <w:color w:val="000000"/>
          <w:sz w:val="22"/>
          <w:szCs w:val="22"/>
        </w:rPr>
        <w:t xml:space="preserve"> </w:t>
      </w:r>
      <w:r w:rsidRPr="00C7758B">
        <w:rPr>
          <w:rFonts w:ascii="Arial" w:hAnsi="Arial" w:cs="Arial"/>
          <w:color w:val="000000"/>
          <w:sz w:val="22"/>
          <w:szCs w:val="22"/>
        </w:rPr>
        <w:t>Dios de bondad, nos encomenda</w:t>
      </w:r>
      <w:r w:rsidR="00A05CAC">
        <w:rPr>
          <w:rFonts w:ascii="Arial" w:hAnsi="Arial" w:cs="Arial"/>
          <w:color w:val="000000"/>
          <w:sz w:val="22"/>
          <w:szCs w:val="22"/>
        </w:rPr>
        <w:t>ste</w:t>
      </w:r>
      <w:r w:rsidRPr="00C7758B">
        <w:rPr>
          <w:rFonts w:ascii="Arial" w:hAnsi="Arial" w:cs="Arial"/>
          <w:color w:val="000000"/>
          <w:sz w:val="22"/>
          <w:szCs w:val="22"/>
        </w:rPr>
        <w:t xml:space="preserve"> hacer de nuestra casa común un lugar de justicia para todos. En tu amor generoso mandas la lluvia sobre el justo y el injusto y en Jesús nos enseñas a amar sin hacer discriminaciones. Reconocemos que hemos fallado a la hora de vivir esta enseñanza: no respetando a nuestros vecinos; difundiendo mentiras a través de varios medios de comunicación social; </w:t>
      </w:r>
      <w:r w:rsidR="00A05CAC">
        <w:rPr>
          <w:rFonts w:ascii="Arial" w:hAnsi="Arial" w:cs="Arial"/>
          <w:color w:val="000000"/>
          <w:sz w:val="22"/>
          <w:szCs w:val="22"/>
        </w:rPr>
        <w:t>rompien</w:t>
      </w:r>
      <w:r w:rsidR="009A6474">
        <w:rPr>
          <w:rFonts w:ascii="Arial" w:hAnsi="Arial" w:cs="Arial"/>
          <w:color w:val="000000"/>
          <w:sz w:val="22"/>
          <w:szCs w:val="22"/>
        </w:rPr>
        <w:t>do</w:t>
      </w:r>
      <w:r w:rsidRPr="00C7758B">
        <w:rPr>
          <w:rFonts w:ascii="Arial" w:hAnsi="Arial" w:cs="Arial"/>
          <w:color w:val="000000"/>
          <w:sz w:val="22"/>
          <w:szCs w:val="22"/>
        </w:rPr>
        <w:t xml:space="preserve"> la armonía social. </w:t>
      </w:r>
      <w:r w:rsidR="009A6474">
        <w:rPr>
          <w:rFonts w:ascii="Arial" w:hAnsi="Arial" w:cs="Arial"/>
          <w:color w:val="000000"/>
          <w:sz w:val="22"/>
          <w:szCs w:val="22"/>
        </w:rPr>
        <w:t xml:space="preserve">Así </w:t>
      </w:r>
      <w:r w:rsidRPr="00C7758B">
        <w:rPr>
          <w:rFonts w:ascii="Arial" w:hAnsi="Arial" w:cs="Arial"/>
          <w:color w:val="000000"/>
          <w:sz w:val="22"/>
          <w:szCs w:val="22"/>
        </w:rPr>
        <w:t>corre</w:t>
      </w:r>
      <w:r w:rsidR="009A6474">
        <w:rPr>
          <w:rFonts w:ascii="Arial" w:hAnsi="Arial" w:cs="Arial"/>
          <w:color w:val="000000"/>
          <w:sz w:val="22"/>
          <w:szCs w:val="22"/>
        </w:rPr>
        <w:t>mos</w:t>
      </w:r>
      <w:r w:rsidRPr="00C7758B">
        <w:rPr>
          <w:rFonts w:ascii="Arial" w:hAnsi="Arial" w:cs="Arial"/>
          <w:color w:val="000000"/>
          <w:sz w:val="22"/>
          <w:szCs w:val="22"/>
        </w:rPr>
        <w:t xml:space="preserve"> el riesgo de hacer del mundo un campo estéril que ya no produce tu justicia para toda la creación. Señor, ten piedad</w:t>
      </w:r>
      <w:r>
        <w:rPr>
          <w:rFonts w:ascii="Arial" w:hAnsi="Arial" w:cs="Arial"/>
          <w:color w:val="000000"/>
          <w:sz w:val="22"/>
          <w:szCs w:val="22"/>
        </w:rPr>
        <w:t>.</w:t>
      </w:r>
    </w:p>
    <w:p w14:paraId="0F49E3D3" w14:textId="77777777" w:rsidR="00211E22" w:rsidRPr="00C7758B" w:rsidRDefault="00211E22" w:rsidP="009A6474">
      <w:pPr>
        <w:pStyle w:val="NormalWeb"/>
        <w:spacing w:before="0" w:beforeAutospacing="0" w:after="0" w:afterAutospacing="0"/>
        <w:ind w:left="708"/>
        <w:rPr>
          <w:rFonts w:ascii="Arial" w:hAnsi="Arial" w:cs="Arial"/>
          <w:color w:val="000000"/>
          <w:sz w:val="22"/>
          <w:szCs w:val="22"/>
        </w:rPr>
      </w:pPr>
      <w:r w:rsidRPr="00C7758B">
        <w:rPr>
          <w:rFonts w:ascii="Arial" w:hAnsi="Arial" w:cs="Arial"/>
          <w:b/>
          <w:bCs/>
          <w:color w:val="000000"/>
          <w:sz w:val="22"/>
          <w:szCs w:val="22"/>
        </w:rPr>
        <w:t>Señor, ten piedad.</w:t>
      </w:r>
    </w:p>
    <w:p w14:paraId="20B5C349" w14:textId="77777777" w:rsidR="00211E22" w:rsidRPr="00C7758B" w:rsidRDefault="00211E22" w:rsidP="009A6474">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Que el Señor todopoderoso tenga misericordia de nosotros, perdone nuestros pecados y nos lleve a la vida eterna.</w:t>
      </w:r>
    </w:p>
    <w:p w14:paraId="781192BF" w14:textId="77777777" w:rsidR="00211E22" w:rsidRPr="003325C1" w:rsidRDefault="00211E22" w:rsidP="007A0217">
      <w:pPr>
        <w:pStyle w:val="NormalWeb"/>
        <w:spacing w:before="0" w:beforeAutospacing="0" w:after="80" w:afterAutospacing="0"/>
        <w:ind w:left="708"/>
        <w:rPr>
          <w:rFonts w:ascii="Arial" w:hAnsi="Arial" w:cs="Arial"/>
          <w:color w:val="000000"/>
          <w:sz w:val="22"/>
          <w:szCs w:val="22"/>
        </w:rPr>
      </w:pPr>
      <w:r w:rsidRPr="00C7758B">
        <w:rPr>
          <w:rFonts w:ascii="Arial" w:hAnsi="Arial" w:cs="Arial"/>
          <w:b/>
          <w:bCs/>
          <w:color w:val="000000"/>
          <w:sz w:val="22"/>
          <w:szCs w:val="22"/>
        </w:rPr>
        <w:t>Amén.</w:t>
      </w:r>
    </w:p>
    <w:p w14:paraId="55379150" w14:textId="77777777" w:rsidR="00211E22" w:rsidRPr="00055CD3" w:rsidRDefault="00211E22" w:rsidP="00211E22">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9"/>
        <w:gridCol w:w="2439"/>
      </w:tblGrid>
      <w:tr w:rsidR="00211E22" w14:paraId="745D8E59" w14:textId="77777777" w:rsidTr="003F03FD">
        <w:tc>
          <w:tcPr>
            <w:tcW w:w="7338" w:type="dxa"/>
          </w:tcPr>
          <w:p w14:paraId="404B0ABB" w14:textId="5AC1E22D" w:rsidR="00211E22" w:rsidRPr="007A0217" w:rsidRDefault="00211E22" w:rsidP="007A0217">
            <w:pPr>
              <w:pStyle w:val="Prrafodelista"/>
              <w:numPr>
                <w:ilvl w:val="0"/>
                <w:numId w:val="1"/>
              </w:numPr>
              <w:spacing w:after="80" w:line="240" w:lineRule="auto"/>
              <w:rPr>
                <w:rFonts w:ascii="Arial" w:hAnsi="Arial" w:cs="Arial"/>
                <w:b/>
              </w:rPr>
            </w:pPr>
            <w:r w:rsidRPr="003325C1">
              <w:rPr>
                <w:rFonts w:ascii="Arial" w:hAnsi="Arial" w:cs="Arial"/>
                <w:b/>
              </w:rPr>
              <w:t>Señor, nuestro Dios, te has humillado</w:t>
            </w:r>
          </w:p>
          <w:p w14:paraId="311FAAD1" w14:textId="78844932" w:rsidR="00211E22" w:rsidRPr="003325C1" w:rsidRDefault="00211E22" w:rsidP="00D44A87">
            <w:pPr>
              <w:spacing w:after="0" w:line="240" w:lineRule="auto"/>
              <w:rPr>
                <w:rFonts w:ascii="Arial" w:hAnsi="Arial" w:cs="Arial"/>
              </w:rPr>
            </w:pPr>
            <w:r w:rsidRPr="003325C1">
              <w:rPr>
                <w:rFonts w:ascii="Arial" w:hAnsi="Arial" w:cs="Arial"/>
              </w:rPr>
              <w:t xml:space="preserve">Señor, tú te humillado para que nosotros seamos exaltados. Te hiciste pobre para que seamos enriquecidos. </w:t>
            </w:r>
            <w:r w:rsidR="00D44A87">
              <w:rPr>
                <w:rFonts w:ascii="Arial" w:hAnsi="Arial" w:cs="Arial"/>
              </w:rPr>
              <w:t>Viniste</w:t>
            </w:r>
            <w:r w:rsidRPr="003325C1">
              <w:rPr>
                <w:rFonts w:ascii="Arial" w:hAnsi="Arial" w:cs="Arial"/>
              </w:rPr>
              <w:t xml:space="preserve"> a nosotros para que nosotros pudiéramos ir a ti. Te </w:t>
            </w:r>
            <w:r w:rsidR="00D44A87">
              <w:rPr>
                <w:rFonts w:ascii="Arial" w:hAnsi="Arial" w:cs="Arial"/>
              </w:rPr>
              <w:t>hiciste</w:t>
            </w:r>
            <w:r w:rsidRPr="003325C1">
              <w:rPr>
                <w:rFonts w:ascii="Arial" w:hAnsi="Arial" w:cs="Arial"/>
              </w:rPr>
              <w:t xml:space="preserve"> </w:t>
            </w:r>
            <w:r w:rsidR="00D44A87">
              <w:rPr>
                <w:rFonts w:ascii="Arial" w:hAnsi="Arial" w:cs="Arial"/>
              </w:rPr>
              <w:t>humano</w:t>
            </w:r>
            <w:r w:rsidRPr="003325C1">
              <w:rPr>
                <w:rFonts w:ascii="Arial" w:hAnsi="Arial" w:cs="Arial"/>
              </w:rPr>
              <w:t xml:space="preserve"> como nosotros para que podamos compartir la vida eterna. </w:t>
            </w:r>
          </w:p>
          <w:p w14:paraId="26E8E72C" w14:textId="77777777" w:rsidR="00211E22" w:rsidRDefault="00211E22" w:rsidP="007A0217">
            <w:pPr>
              <w:spacing w:after="0" w:line="240" w:lineRule="auto"/>
              <w:ind w:left="360"/>
              <w:rPr>
                <w:rFonts w:ascii="Arial" w:hAnsi="Arial" w:cs="Arial"/>
              </w:rPr>
            </w:pPr>
            <w:r w:rsidRPr="003325C1">
              <w:rPr>
                <w:rFonts w:ascii="Arial" w:hAnsi="Arial" w:cs="Arial"/>
              </w:rPr>
              <w:t xml:space="preserve">Todo esto lo hiciste por tu libre gracia que nosotros no merecemos, </w:t>
            </w:r>
          </w:p>
          <w:p w14:paraId="6CB0D1C0" w14:textId="77777777" w:rsidR="00D44A87" w:rsidRDefault="00211E22" w:rsidP="00D44A87">
            <w:pPr>
              <w:spacing w:after="80" w:line="240" w:lineRule="auto"/>
              <w:ind w:left="360"/>
              <w:rPr>
                <w:rFonts w:ascii="Arial" w:hAnsi="Arial" w:cs="Arial"/>
              </w:rPr>
            </w:pPr>
            <w:r w:rsidRPr="003325C1">
              <w:rPr>
                <w:rFonts w:ascii="Arial" w:hAnsi="Arial" w:cs="Arial"/>
              </w:rPr>
              <w:t>y por tu Hijo Jesucristo</w:t>
            </w:r>
            <w:r>
              <w:rPr>
                <w:rFonts w:ascii="Arial" w:hAnsi="Arial" w:cs="Arial"/>
              </w:rPr>
              <w:t xml:space="preserve">, nuestro Señor y Salvador.    </w:t>
            </w:r>
          </w:p>
          <w:p w14:paraId="4FF95541" w14:textId="5184BF6E" w:rsidR="00211E22" w:rsidRPr="00055CD3" w:rsidRDefault="00D44A87" w:rsidP="00D44A87">
            <w:pPr>
              <w:spacing w:after="0" w:line="240" w:lineRule="auto"/>
              <w:ind w:left="360"/>
              <w:jc w:val="right"/>
              <w:rPr>
                <w:rFonts w:ascii="Arial" w:hAnsi="Arial" w:cs="Arial"/>
              </w:rPr>
            </w:pPr>
            <w:r w:rsidRPr="00B527D0">
              <w:rPr>
                <w:rFonts w:ascii="Arial Narrow" w:hAnsi="Arial Narrow" w:cs="Arial"/>
                <w:i/>
                <w:sz w:val="20"/>
                <w:szCs w:val="20"/>
              </w:rPr>
              <w:t xml:space="preserve">Karl Barth, en </w:t>
            </w:r>
            <w:r w:rsidRPr="00B527D0">
              <w:rPr>
                <w:rFonts w:ascii="Arial Narrow" w:hAnsi="Arial Narrow" w:cs="Arial"/>
                <w:b/>
                <w:i/>
                <w:sz w:val="20"/>
                <w:szCs w:val="20"/>
              </w:rPr>
              <w:t>Para todo el pueblo de Dios</w:t>
            </w:r>
            <w:r w:rsidRPr="00B527D0">
              <w:rPr>
                <w:rFonts w:ascii="Arial Narrow" w:hAnsi="Arial Narrow" w:cs="Arial"/>
                <w:i/>
                <w:sz w:val="20"/>
                <w:szCs w:val="20"/>
              </w:rPr>
              <w:t>, CMI</w:t>
            </w:r>
          </w:p>
        </w:tc>
        <w:tc>
          <w:tcPr>
            <w:tcW w:w="2440" w:type="dxa"/>
            <w:shd w:val="clear" w:color="auto" w:fill="92D050"/>
          </w:tcPr>
          <w:p w14:paraId="6DAD03B0" w14:textId="77777777" w:rsidR="00211E22" w:rsidRDefault="00211E22" w:rsidP="007A0217">
            <w:pPr>
              <w:spacing w:after="0"/>
              <w:rPr>
                <w:rFonts w:ascii="Arial" w:hAnsi="Arial" w:cs="Arial"/>
                <w:b/>
                <w:sz w:val="8"/>
                <w:szCs w:val="8"/>
              </w:rPr>
            </w:pPr>
          </w:p>
          <w:p w14:paraId="217372CC" w14:textId="77777777" w:rsidR="00211E22" w:rsidRDefault="00211E22" w:rsidP="007A0217">
            <w:pPr>
              <w:spacing w:after="0"/>
              <w:rPr>
                <w:rFonts w:ascii="Arial" w:hAnsi="Arial" w:cs="Arial"/>
                <w:b/>
                <w:sz w:val="8"/>
                <w:szCs w:val="8"/>
              </w:rPr>
            </w:pPr>
            <w:r w:rsidRPr="00055CD3">
              <w:rPr>
                <w:rFonts w:ascii="Arial" w:hAnsi="Arial" w:cs="Arial"/>
                <w:noProof/>
                <w:lang w:val="es-ES" w:eastAsia="es-ES"/>
              </w:rPr>
              <w:drawing>
                <wp:inline distT="0" distB="0" distL="0" distR="0" wp14:anchorId="75879730" wp14:editId="2861E5DB">
                  <wp:extent cx="1385247" cy="1217433"/>
                  <wp:effectExtent l="0" t="0" r="5715" b="1905"/>
                  <wp:docPr id="21" name="Imagen 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1" descr="Icono&#10;&#10;El contenido generado por IA puede ser incorrecto."/>
                          <pic:cNvPicPr>
                            <a:picLocks noChangeAspect="1" noChangeArrowheads="1"/>
                          </pic:cNvPicPr>
                        </pic:nvPicPr>
                        <pic:blipFill>
                          <a:blip r:embed="rId78" cstate="print"/>
                          <a:srcRect/>
                          <a:stretch>
                            <a:fillRect/>
                          </a:stretch>
                        </pic:blipFill>
                        <pic:spPr bwMode="auto">
                          <a:xfrm>
                            <a:off x="0" y="0"/>
                            <a:ext cx="1390715" cy="1222239"/>
                          </a:xfrm>
                          <a:prstGeom prst="rect">
                            <a:avLst/>
                          </a:prstGeom>
                          <a:noFill/>
                          <a:ln w="9525">
                            <a:noFill/>
                            <a:miter lim="800000"/>
                            <a:headEnd/>
                            <a:tailEnd/>
                          </a:ln>
                        </pic:spPr>
                      </pic:pic>
                    </a:graphicData>
                  </a:graphic>
                </wp:inline>
              </w:drawing>
            </w:r>
          </w:p>
          <w:p w14:paraId="6507B953" w14:textId="77777777" w:rsidR="00211E22" w:rsidRPr="00055CD3" w:rsidRDefault="00211E22" w:rsidP="007A0217">
            <w:pPr>
              <w:spacing w:after="0"/>
              <w:rPr>
                <w:rFonts w:ascii="Arial" w:hAnsi="Arial" w:cs="Arial"/>
                <w:b/>
                <w:sz w:val="8"/>
                <w:szCs w:val="8"/>
              </w:rPr>
            </w:pPr>
            <w:r w:rsidRPr="002362D2">
              <w:rPr>
                <w:rFonts w:ascii="Arial Narrow" w:hAnsi="Arial Narrow" w:cs="Arial"/>
                <w:i/>
                <w:sz w:val="12"/>
                <w:szCs w:val="12"/>
              </w:rPr>
              <w:t>Hermano León</w:t>
            </w:r>
          </w:p>
        </w:tc>
      </w:tr>
    </w:tbl>
    <w:p w14:paraId="442AED6F" w14:textId="67147681" w:rsidR="00211E22" w:rsidRPr="00D44A87" w:rsidRDefault="00211E22" w:rsidP="00D44A87">
      <w:pPr>
        <w:spacing w:after="0" w:line="240" w:lineRule="auto"/>
        <w:rPr>
          <w:rFonts w:ascii="Arial" w:hAnsi="Arial" w:cs="Arial"/>
          <w:b/>
          <w:sz w:val="10"/>
          <w:szCs w:val="10"/>
        </w:rPr>
      </w:pPr>
      <w:r w:rsidRPr="00D44A87">
        <w:rPr>
          <w:rFonts w:ascii="Arial Narrow" w:hAnsi="Arial Narrow" w:cs="Arial"/>
          <w:i/>
          <w:sz w:val="10"/>
          <w:szCs w:val="10"/>
        </w:rPr>
        <w:t xml:space="preserve">                                        </w:t>
      </w:r>
    </w:p>
    <w:p w14:paraId="3DE393F7" w14:textId="77777777" w:rsidR="00211E22" w:rsidRPr="00055CD3" w:rsidRDefault="00211E22" w:rsidP="00211E22">
      <w:pPr>
        <w:spacing w:after="0" w:line="240" w:lineRule="auto"/>
        <w:jc w:val="right"/>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11E22" w14:paraId="6EB8B06E" w14:textId="77777777" w:rsidTr="003F03FD">
        <w:tc>
          <w:tcPr>
            <w:tcW w:w="4889" w:type="dxa"/>
          </w:tcPr>
          <w:p w14:paraId="5EB03FFF" w14:textId="77777777" w:rsidR="00211E22" w:rsidRPr="001F0981" w:rsidRDefault="00211E22" w:rsidP="000A658D">
            <w:pPr>
              <w:pStyle w:val="NormalWeb"/>
              <w:numPr>
                <w:ilvl w:val="0"/>
                <w:numId w:val="1"/>
              </w:numPr>
              <w:spacing w:before="0" w:beforeAutospacing="0" w:after="0" w:afterAutospacing="0"/>
              <w:rPr>
                <w:rFonts w:ascii="Arial" w:hAnsi="Arial" w:cs="Arial"/>
                <w:color w:val="000000"/>
                <w:sz w:val="22"/>
                <w:szCs w:val="22"/>
              </w:rPr>
            </w:pPr>
            <w:r w:rsidRPr="00055CD3">
              <w:rPr>
                <w:rFonts w:ascii="Arial" w:hAnsi="Arial" w:cs="Arial"/>
                <w:b/>
                <w:lang w:val="es-ES" w:eastAsia="es-ES"/>
              </w:rPr>
              <w:t>Afirmación de fe</w:t>
            </w:r>
          </w:p>
          <w:p w14:paraId="1F439272" w14:textId="13373B0B" w:rsidR="00211E22" w:rsidRPr="00055CD3" w:rsidRDefault="00211E22" w:rsidP="000A658D">
            <w:pPr>
              <w:spacing w:after="0" w:line="240" w:lineRule="auto"/>
              <w:rPr>
                <w:rFonts w:ascii="Arial" w:hAnsi="Arial" w:cs="Arial"/>
                <w:lang w:val="es-ES" w:eastAsia="es-ES"/>
              </w:rPr>
            </w:pPr>
            <w:r w:rsidRPr="00055CD3">
              <w:rPr>
                <w:rFonts w:ascii="Arial" w:hAnsi="Arial" w:cs="Arial"/>
                <w:lang w:val="es-ES" w:eastAsia="es-ES"/>
              </w:rPr>
              <w:t>CREO EN DIOS, que me ha creado a mí y a todas las criaturas, que me ha dado y sostiene mi cuerpo con todos sus miembros y mi</w:t>
            </w:r>
            <w:r w:rsidR="000A658D">
              <w:rPr>
                <w:rFonts w:ascii="Arial" w:hAnsi="Arial" w:cs="Arial"/>
                <w:lang w:val="es-ES" w:eastAsia="es-ES"/>
              </w:rPr>
              <w:t xml:space="preserve"> </w:t>
            </w:r>
            <w:r w:rsidRPr="00055CD3">
              <w:rPr>
                <w:rFonts w:ascii="Arial" w:hAnsi="Arial" w:cs="Arial"/>
                <w:lang w:val="es-ES" w:eastAsia="es-ES"/>
              </w:rPr>
              <w:t>espíritu con todas sus facultades, que me provee abundante y diariamente el alimento, vestido y habitación y todo lo necesario para la vida.</w:t>
            </w:r>
            <w:r w:rsidR="000A658D">
              <w:rPr>
                <w:rFonts w:ascii="Arial" w:hAnsi="Arial" w:cs="Arial"/>
                <w:lang w:val="es-ES" w:eastAsia="es-ES"/>
              </w:rPr>
              <w:t xml:space="preserve"> </w:t>
            </w:r>
            <w:r w:rsidRPr="00055CD3">
              <w:rPr>
                <w:rFonts w:ascii="Arial" w:hAnsi="Arial" w:cs="Arial"/>
                <w:lang w:val="es-ES" w:eastAsia="es-ES"/>
              </w:rPr>
              <w:t xml:space="preserve">Que me ampara contra todo peligro y me protege y guarda de todo mal y todo esto lo hace sin ningún mérito o dignidad de mi parte, </w:t>
            </w:r>
          </w:p>
          <w:p w14:paraId="7E55DAAE" w14:textId="77777777" w:rsidR="00211E22" w:rsidRPr="00055CD3" w:rsidRDefault="00211E22" w:rsidP="000A658D">
            <w:pPr>
              <w:spacing w:after="0" w:line="240" w:lineRule="auto"/>
              <w:rPr>
                <w:rFonts w:ascii="Arial" w:hAnsi="Arial" w:cs="Arial"/>
                <w:lang w:val="es-ES" w:eastAsia="es-ES"/>
              </w:rPr>
            </w:pPr>
            <w:r w:rsidRPr="00055CD3">
              <w:rPr>
                <w:rFonts w:ascii="Arial" w:hAnsi="Arial" w:cs="Arial"/>
                <w:lang w:val="es-ES" w:eastAsia="es-ES"/>
              </w:rPr>
              <w:t xml:space="preserve">por su pura bondad y divina misericordia. </w:t>
            </w:r>
          </w:p>
          <w:p w14:paraId="3EB3390D" w14:textId="77777777" w:rsidR="00211E22" w:rsidRPr="00055CD3" w:rsidRDefault="00211E22" w:rsidP="000A658D">
            <w:pPr>
              <w:spacing w:after="0" w:line="240" w:lineRule="auto"/>
              <w:ind w:left="708"/>
              <w:rPr>
                <w:rFonts w:ascii="Arial" w:hAnsi="Arial" w:cs="Arial"/>
                <w:b/>
                <w:lang w:val="es-ES" w:eastAsia="es-ES"/>
              </w:rPr>
            </w:pPr>
            <w:r w:rsidRPr="00055CD3">
              <w:rPr>
                <w:rFonts w:ascii="Arial" w:hAnsi="Arial" w:cs="Arial"/>
                <w:b/>
                <w:lang w:val="es-ES" w:eastAsia="es-ES"/>
              </w:rPr>
              <w:t>Esto es ciertamente la verdad.</w:t>
            </w:r>
          </w:p>
          <w:p w14:paraId="683E7318" w14:textId="16FAF34E" w:rsidR="00211E22" w:rsidRPr="00055CD3" w:rsidRDefault="00211E22" w:rsidP="000A658D">
            <w:pPr>
              <w:spacing w:after="0" w:line="240" w:lineRule="auto"/>
              <w:rPr>
                <w:rFonts w:ascii="Arial" w:hAnsi="Arial" w:cs="Arial"/>
                <w:lang w:val="es-ES" w:eastAsia="es-ES"/>
              </w:rPr>
            </w:pPr>
            <w:r w:rsidRPr="00055CD3">
              <w:rPr>
                <w:rFonts w:ascii="Arial" w:hAnsi="Arial" w:cs="Arial"/>
                <w:lang w:val="es-ES" w:eastAsia="es-ES"/>
              </w:rPr>
              <w:t xml:space="preserve">CREO EN JESUCRISTO, </w:t>
            </w:r>
            <w:proofErr w:type="gramStart"/>
            <w:r w:rsidRPr="00055CD3">
              <w:rPr>
                <w:rFonts w:ascii="Arial" w:hAnsi="Arial" w:cs="Arial"/>
                <w:lang w:val="es-ES" w:eastAsia="es-ES"/>
              </w:rPr>
              <w:t>verdadero Dios y verdadero Hombre</w:t>
            </w:r>
            <w:proofErr w:type="gramEnd"/>
            <w:r w:rsidRPr="00055CD3">
              <w:rPr>
                <w:rFonts w:ascii="Arial" w:hAnsi="Arial" w:cs="Arial"/>
                <w:lang w:val="es-ES" w:eastAsia="es-ES"/>
              </w:rPr>
              <w:t>, es mi Señor.</w:t>
            </w:r>
            <w:r w:rsidR="000A658D">
              <w:rPr>
                <w:rFonts w:ascii="Arial" w:hAnsi="Arial" w:cs="Arial"/>
                <w:lang w:val="es-ES" w:eastAsia="es-ES"/>
              </w:rPr>
              <w:t xml:space="preserve"> </w:t>
            </w:r>
            <w:r w:rsidRPr="00055CD3">
              <w:rPr>
                <w:rFonts w:ascii="Arial" w:hAnsi="Arial" w:cs="Arial"/>
                <w:lang w:val="es-ES" w:eastAsia="es-ES"/>
              </w:rPr>
              <w:t xml:space="preserve">Me ha redimido a mí, perdido y condenado, liberándome del pecado, de la muerte y del poder del maligno, no con oro o con plata, </w:t>
            </w:r>
          </w:p>
        </w:tc>
        <w:tc>
          <w:tcPr>
            <w:tcW w:w="4889" w:type="dxa"/>
          </w:tcPr>
          <w:p w14:paraId="3ED23C55" w14:textId="77777777" w:rsidR="00211E22" w:rsidRPr="00055CD3" w:rsidRDefault="00211E22" w:rsidP="000A658D">
            <w:pPr>
              <w:spacing w:after="0" w:line="240" w:lineRule="auto"/>
              <w:rPr>
                <w:rFonts w:ascii="Arial" w:hAnsi="Arial" w:cs="Arial"/>
                <w:lang w:val="es-ES" w:eastAsia="es-ES"/>
              </w:rPr>
            </w:pPr>
          </w:p>
          <w:p w14:paraId="4D39EDEE" w14:textId="1F39FDAF" w:rsidR="00211E22" w:rsidRPr="00055CD3" w:rsidRDefault="00211E22" w:rsidP="000A658D">
            <w:pPr>
              <w:spacing w:after="0" w:line="240" w:lineRule="auto"/>
              <w:rPr>
                <w:rFonts w:ascii="Arial" w:hAnsi="Arial" w:cs="Arial"/>
                <w:lang w:val="es-ES" w:eastAsia="es-ES"/>
              </w:rPr>
            </w:pPr>
            <w:r w:rsidRPr="00055CD3">
              <w:rPr>
                <w:rFonts w:ascii="Arial" w:hAnsi="Arial" w:cs="Arial"/>
                <w:lang w:val="es-ES" w:eastAsia="es-ES"/>
              </w:rPr>
              <w:t xml:space="preserve">sino por su sangre y sus sufrimientos y por su muerte inocente, para que le pertenezca para siempre y viva una vida nueva como EL mismo, que resucitado de entre los muertos </w:t>
            </w:r>
          </w:p>
          <w:p w14:paraId="42699CED" w14:textId="77777777" w:rsidR="00211E22" w:rsidRPr="00055CD3" w:rsidRDefault="00211E22" w:rsidP="000A658D">
            <w:pPr>
              <w:spacing w:after="0" w:line="240" w:lineRule="auto"/>
              <w:rPr>
                <w:rFonts w:ascii="Arial" w:hAnsi="Arial" w:cs="Arial"/>
                <w:lang w:val="es-ES" w:eastAsia="es-ES"/>
              </w:rPr>
            </w:pPr>
            <w:r w:rsidRPr="00055CD3">
              <w:rPr>
                <w:rFonts w:ascii="Arial" w:hAnsi="Arial" w:cs="Arial"/>
                <w:lang w:val="es-ES" w:eastAsia="es-ES"/>
              </w:rPr>
              <w:t>vive y reina eternamente.</w:t>
            </w:r>
          </w:p>
          <w:p w14:paraId="68B6054A" w14:textId="77777777" w:rsidR="00211E22" w:rsidRPr="00055CD3" w:rsidRDefault="00211E22" w:rsidP="000A658D">
            <w:pPr>
              <w:spacing w:after="0" w:line="240" w:lineRule="auto"/>
              <w:ind w:left="708"/>
              <w:rPr>
                <w:rFonts w:ascii="Arial" w:hAnsi="Arial" w:cs="Arial"/>
                <w:b/>
                <w:lang w:val="es-ES" w:eastAsia="es-ES"/>
              </w:rPr>
            </w:pPr>
            <w:r w:rsidRPr="00055CD3">
              <w:rPr>
                <w:rFonts w:ascii="Arial" w:hAnsi="Arial" w:cs="Arial"/>
                <w:b/>
                <w:lang w:val="es-ES" w:eastAsia="es-ES"/>
              </w:rPr>
              <w:t>Esto es ciertamente la verdad.</w:t>
            </w:r>
          </w:p>
          <w:p w14:paraId="258B33FF" w14:textId="593001A5" w:rsidR="00211E22" w:rsidRPr="000A658D" w:rsidRDefault="00211E22" w:rsidP="000A658D">
            <w:pPr>
              <w:spacing w:after="0" w:line="240" w:lineRule="auto"/>
              <w:rPr>
                <w:rFonts w:ascii="Arial" w:hAnsi="Arial" w:cs="Arial"/>
                <w:b/>
                <w:lang w:val="es-ES" w:eastAsia="es-ES"/>
              </w:rPr>
            </w:pPr>
            <w:r w:rsidRPr="00055CD3">
              <w:rPr>
                <w:rFonts w:ascii="Arial" w:hAnsi="Arial" w:cs="Arial"/>
                <w:lang w:val="es-ES" w:eastAsia="es-ES"/>
              </w:rPr>
              <w:t>CREO QUE EL ESPÍRITU SANTO</w:t>
            </w:r>
            <w:r w:rsidRPr="00055CD3">
              <w:rPr>
                <w:rFonts w:ascii="Arial" w:hAnsi="Arial" w:cs="Arial"/>
                <w:b/>
                <w:lang w:val="es-ES" w:eastAsia="es-ES"/>
              </w:rPr>
              <w:t xml:space="preserve"> </w:t>
            </w:r>
            <w:r w:rsidRPr="00055CD3">
              <w:rPr>
                <w:rFonts w:ascii="Arial" w:hAnsi="Arial" w:cs="Arial"/>
                <w:lang w:val="es-ES" w:eastAsia="es-ES"/>
              </w:rPr>
              <w:t>me llama por el evangelio, me ilumina con sus dones y me santifica, que me mantiene en la verdadera fe, en la Iglesia que Él congrega de día en día.</w:t>
            </w:r>
          </w:p>
          <w:p w14:paraId="06FC2964" w14:textId="1FBD125A" w:rsidR="00211E22" w:rsidRPr="00055CD3" w:rsidRDefault="00211E22" w:rsidP="000A658D">
            <w:pPr>
              <w:spacing w:after="0" w:line="240" w:lineRule="auto"/>
              <w:rPr>
                <w:rFonts w:ascii="Arial" w:hAnsi="Arial" w:cs="Arial"/>
                <w:lang w:val="es-ES" w:eastAsia="es-ES"/>
              </w:rPr>
            </w:pPr>
            <w:r w:rsidRPr="00055CD3">
              <w:rPr>
                <w:rFonts w:ascii="Arial" w:hAnsi="Arial" w:cs="Arial"/>
                <w:lang w:val="es-ES" w:eastAsia="es-ES"/>
              </w:rPr>
              <w:t>Es Él quien perdona plenamente mis pecados, así como a todos los creyentes.</w:t>
            </w:r>
            <w:r w:rsidR="000A658D">
              <w:rPr>
                <w:rFonts w:ascii="Arial" w:hAnsi="Arial" w:cs="Arial"/>
                <w:lang w:val="es-ES" w:eastAsia="es-ES"/>
              </w:rPr>
              <w:t xml:space="preserve"> </w:t>
            </w:r>
            <w:r w:rsidRPr="00055CD3">
              <w:rPr>
                <w:rFonts w:ascii="Arial" w:hAnsi="Arial" w:cs="Arial"/>
                <w:lang w:val="es-ES" w:eastAsia="es-ES"/>
              </w:rPr>
              <w:t>Es Él quien en el postrer día me resucitará entre los muertos y me dará, con todos los fieles en Cristo, la Vida Eterna.</w:t>
            </w:r>
          </w:p>
          <w:p w14:paraId="12CC9FE5" w14:textId="77777777" w:rsidR="00211E22" w:rsidRPr="00055CD3" w:rsidRDefault="00211E22" w:rsidP="000A658D">
            <w:pPr>
              <w:spacing w:after="80" w:line="240" w:lineRule="auto"/>
              <w:rPr>
                <w:rFonts w:ascii="Arial" w:hAnsi="Arial" w:cs="Arial"/>
                <w:b/>
                <w:lang w:val="es-ES" w:eastAsia="es-ES"/>
              </w:rPr>
            </w:pPr>
            <w:r w:rsidRPr="00055CD3">
              <w:rPr>
                <w:rFonts w:ascii="Arial" w:hAnsi="Arial" w:cs="Arial"/>
                <w:b/>
                <w:lang w:val="es-ES" w:eastAsia="es-ES"/>
              </w:rPr>
              <w:t xml:space="preserve">Esto es ciertamente la verdad.                         </w:t>
            </w:r>
          </w:p>
          <w:p w14:paraId="4F1EE15E" w14:textId="77777777" w:rsidR="00211E22" w:rsidRPr="00055CD3" w:rsidRDefault="00211E22" w:rsidP="007E2DBC">
            <w:pPr>
              <w:spacing w:after="0" w:line="240" w:lineRule="auto"/>
              <w:jc w:val="right"/>
              <w:rPr>
                <w:rFonts w:ascii="Arial Narrow" w:hAnsi="Arial Narrow" w:cs="Arial"/>
                <w:i/>
                <w:sz w:val="20"/>
                <w:szCs w:val="20"/>
              </w:rPr>
            </w:pPr>
            <w:r w:rsidRPr="00055CD3">
              <w:rPr>
                <w:rFonts w:ascii="Arial Narrow" w:hAnsi="Arial Narrow" w:cs="Arial"/>
                <w:i/>
                <w:sz w:val="20"/>
                <w:szCs w:val="20"/>
                <w:lang w:val="es-ES" w:eastAsia="es-ES"/>
              </w:rPr>
              <w:t>Escrita por Martín Lutero a propósito del Catecismo Mayor</w:t>
            </w:r>
          </w:p>
        </w:tc>
      </w:tr>
    </w:tbl>
    <w:p w14:paraId="4F2BADDE" w14:textId="77777777" w:rsidR="00211E22" w:rsidRPr="00055CD3" w:rsidRDefault="00211E22" w:rsidP="00211E22">
      <w:pPr>
        <w:spacing w:after="0" w:line="240" w:lineRule="auto"/>
        <w:rPr>
          <w:rFonts w:ascii="Arial" w:hAnsi="Arial" w:cs="Arial"/>
          <w:sz w:val="8"/>
          <w:szCs w:val="8"/>
        </w:rPr>
      </w:pPr>
    </w:p>
    <w:p w14:paraId="308E4EEC" w14:textId="77777777" w:rsidR="00D44A87" w:rsidRPr="00A05CAC" w:rsidRDefault="00D44A87" w:rsidP="00A05CAC">
      <w:pPr>
        <w:pStyle w:val="Prrafodelista"/>
        <w:spacing w:after="0" w:line="240" w:lineRule="auto"/>
        <w:rPr>
          <w:rFonts w:ascii="Arial" w:hAnsi="Arial" w:cs="Arial"/>
          <w:sz w:val="2"/>
          <w:szCs w:val="2"/>
        </w:rPr>
      </w:pPr>
    </w:p>
    <w:p w14:paraId="42301C56" w14:textId="77777777" w:rsidR="00A05CAC" w:rsidRPr="00055CD3" w:rsidRDefault="00A05CAC" w:rsidP="00A05CAC">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207B6558" w14:textId="77777777" w:rsidR="009E5203" w:rsidRPr="00A05CAC" w:rsidRDefault="009E5203" w:rsidP="009E5203">
      <w:pPr>
        <w:spacing w:after="0" w:line="240" w:lineRule="auto"/>
        <w:rPr>
          <w:rFonts w:ascii="Arial" w:hAnsi="Arial" w:cs="Arial"/>
          <w:sz w:val="8"/>
          <w:szCs w:val="8"/>
        </w:rPr>
      </w:pPr>
    </w:p>
    <w:p w14:paraId="38EBAA79" w14:textId="77777777" w:rsidR="009E5203" w:rsidRPr="00D83673" w:rsidRDefault="009E5203" w:rsidP="00D83673">
      <w:pPr>
        <w:pStyle w:val="Prrafodelista"/>
        <w:numPr>
          <w:ilvl w:val="0"/>
          <w:numId w:val="64"/>
        </w:numPr>
        <w:spacing w:after="0" w:line="240" w:lineRule="auto"/>
        <w:rPr>
          <w:rFonts w:ascii="Arial" w:hAnsi="Arial" w:cs="Arial"/>
          <w:sz w:val="20"/>
          <w:szCs w:val="20"/>
        </w:rPr>
      </w:pPr>
      <w:r w:rsidRPr="00D83673">
        <w:rPr>
          <w:rFonts w:ascii="Arial" w:hAnsi="Arial" w:cs="Arial"/>
          <w:b/>
          <w:sz w:val="20"/>
          <w:szCs w:val="20"/>
        </w:rPr>
        <w:t xml:space="preserve">Castillo fuerte es nuestro Dios </w:t>
      </w:r>
      <w:r w:rsidRPr="00D83673">
        <w:rPr>
          <w:rFonts w:ascii="Arial" w:hAnsi="Arial" w:cs="Arial"/>
          <w:sz w:val="20"/>
          <w:szCs w:val="20"/>
        </w:rPr>
        <w:t>(Sal 46)</w:t>
      </w:r>
      <w:r w:rsidRPr="00D83673">
        <w:rPr>
          <w:rFonts w:ascii="Arial" w:hAnsi="Arial" w:cs="Arial"/>
          <w:b/>
          <w:sz w:val="20"/>
          <w:szCs w:val="20"/>
        </w:rPr>
        <w:t xml:space="preserve"> </w:t>
      </w:r>
      <w:r w:rsidRPr="00D83673">
        <w:rPr>
          <w:rFonts w:ascii="Arial" w:hAnsi="Arial" w:cs="Arial"/>
          <w:sz w:val="20"/>
          <w:szCs w:val="20"/>
        </w:rPr>
        <w:t xml:space="preserve">– M Lutero (1483-1546), Alemania – </w:t>
      </w:r>
      <w:proofErr w:type="spellStart"/>
      <w:r w:rsidRPr="00D83673">
        <w:rPr>
          <w:rFonts w:ascii="Arial" w:hAnsi="Arial" w:cs="Arial"/>
          <w:sz w:val="20"/>
          <w:szCs w:val="20"/>
        </w:rPr>
        <w:t>Tr</w:t>
      </w:r>
      <w:proofErr w:type="spellEnd"/>
      <w:r w:rsidRPr="00D83673">
        <w:rPr>
          <w:rFonts w:ascii="Arial" w:hAnsi="Arial" w:cs="Arial"/>
          <w:sz w:val="20"/>
          <w:szCs w:val="20"/>
        </w:rPr>
        <w:t xml:space="preserve"> J B Cabrera - </w:t>
      </w:r>
      <w:r w:rsidRPr="00D83673">
        <w:rPr>
          <w:rFonts w:ascii="Arial" w:hAnsi="Arial" w:cs="Arial"/>
          <w:b/>
          <w:sz w:val="20"/>
          <w:szCs w:val="20"/>
        </w:rPr>
        <w:t>CF 262</w:t>
      </w:r>
    </w:p>
    <w:p w14:paraId="4A26D8F2" w14:textId="417E0F43" w:rsidR="00D83673" w:rsidRPr="00D83673" w:rsidRDefault="00D83673" w:rsidP="00D83673">
      <w:pPr>
        <w:pStyle w:val="Prrafodelista"/>
        <w:numPr>
          <w:ilvl w:val="0"/>
          <w:numId w:val="64"/>
        </w:numPr>
        <w:spacing w:after="0" w:line="240" w:lineRule="auto"/>
        <w:rPr>
          <w:rFonts w:ascii="Arial" w:hAnsi="Arial" w:cs="Arial"/>
          <w:noProof/>
          <w:sz w:val="20"/>
          <w:szCs w:val="20"/>
          <w:lang w:val="es-ES"/>
        </w:rPr>
      </w:pPr>
      <w:r w:rsidRPr="00D83673">
        <w:rPr>
          <w:rFonts w:ascii="Arial" w:hAnsi="Arial" w:cs="Arial"/>
          <w:b/>
          <w:noProof/>
          <w:sz w:val="20"/>
          <w:szCs w:val="20"/>
          <w:lang w:val="es-ES"/>
        </w:rPr>
        <w:t xml:space="preserve">En la Escritura encontramos </w:t>
      </w:r>
      <w:r w:rsidRPr="00D83673">
        <w:rPr>
          <w:rFonts w:ascii="Arial" w:hAnsi="Arial" w:cs="Arial"/>
          <w:noProof/>
          <w:sz w:val="20"/>
          <w:szCs w:val="20"/>
          <w:lang w:val="es-ES"/>
        </w:rPr>
        <w:t>– Torreglosa, Colombia – CyF 432</w:t>
      </w:r>
    </w:p>
    <w:p w14:paraId="43F7C510" w14:textId="77777777" w:rsidR="009E5203" w:rsidRPr="00D83673" w:rsidRDefault="009E5203" w:rsidP="00D83673">
      <w:pPr>
        <w:pStyle w:val="Prrafodelista"/>
        <w:numPr>
          <w:ilvl w:val="0"/>
          <w:numId w:val="64"/>
        </w:numPr>
        <w:spacing w:after="0" w:line="240" w:lineRule="auto"/>
        <w:rPr>
          <w:rFonts w:ascii="Arial" w:hAnsi="Arial" w:cs="Arial"/>
          <w:sz w:val="20"/>
          <w:szCs w:val="20"/>
        </w:rPr>
      </w:pPr>
      <w:r w:rsidRPr="00D83673">
        <w:rPr>
          <w:rFonts w:ascii="Arial" w:hAnsi="Arial" w:cs="Arial"/>
          <w:b/>
          <w:sz w:val="20"/>
          <w:szCs w:val="20"/>
          <w:lang w:val="pt-BR"/>
        </w:rPr>
        <w:t xml:space="preserve">La cruz excelsa </w:t>
      </w:r>
      <w:r w:rsidRPr="00D83673">
        <w:rPr>
          <w:rFonts w:ascii="Arial" w:hAnsi="Arial" w:cs="Arial"/>
          <w:sz w:val="20"/>
          <w:szCs w:val="20"/>
          <w:lang w:val="pt-BR"/>
        </w:rPr>
        <w:t xml:space="preserve">– </w:t>
      </w:r>
      <w:proofErr w:type="spellStart"/>
      <w:r w:rsidRPr="00D83673">
        <w:rPr>
          <w:rFonts w:ascii="Arial" w:hAnsi="Arial" w:cs="Arial"/>
          <w:sz w:val="20"/>
          <w:szCs w:val="20"/>
          <w:lang w:val="pt-BR"/>
        </w:rPr>
        <w:t>Isaacs</w:t>
      </w:r>
      <w:proofErr w:type="spellEnd"/>
      <w:r w:rsidRPr="00D83673">
        <w:rPr>
          <w:rFonts w:ascii="Arial" w:hAnsi="Arial" w:cs="Arial"/>
          <w:sz w:val="20"/>
          <w:szCs w:val="20"/>
          <w:lang w:val="pt-BR"/>
        </w:rPr>
        <w:t xml:space="preserve"> Watts (1674-1748) RU - Trad T Milham – M: Arr. </w:t>
      </w:r>
      <w:r w:rsidRPr="00D83673">
        <w:rPr>
          <w:rFonts w:ascii="Arial" w:hAnsi="Arial" w:cs="Arial"/>
          <w:sz w:val="20"/>
          <w:szCs w:val="20"/>
          <w:lang w:val="es-ES"/>
        </w:rPr>
        <w:t xml:space="preserve">L </w:t>
      </w:r>
      <w:r w:rsidRPr="00D83673">
        <w:rPr>
          <w:rFonts w:ascii="Arial" w:hAnsi="Arial" w:cs="Arial"/>
          <w:sz w:val="20"/>
          <w:szCs w:val="20"/>
        </w:rPr>
        <w:t xml:space="preserve">Mason, USA – </w:t>
      </w:r>
      <w:r w:rsidRPr="00D83673">
        <w:rPr>
          <w:rFonts w:ascii="Arial" w:hAnsi="Arial" w:cs="Arial"/>
          <w:b/>
          <w:sz w:val="20"/>
          <w:szCs w:val="20"/>
        </w:rPr>
        <w:t>CF 58</w:t>
      </w:r>
    </w:p>
    <w:p w14:paraId="134FE03D" w14:textId="7EECCE64" w:rsidR="009E5203" w:rsidRPr="00D83673" w:rsidRDefault="009E5203" w:rsidP="00D83673">
      <w:pPr>
        <w:pStyle w:val="Prrafodelista"/>
        <w:numPr>
          <w:ilvl w:val="0"/>
          <w:numId w:val="64"/>
        </w:numPr>
        <w:spacing w:after="0" w:line="240" w:lineRule="auto"/>
        <w:rPr>
          <w:rFonts w:ascii="Arial" w:hAnsi="Arial" w:cs="Arial"/>
          <w:sz w:val="20"/>
          <w:szCs w:val="20"/>
        </w:rPr>
      </w:pPr>
      <w:r w:rsidRPr="00D83673">
        <w:rPr>
          <w:rFonts w:ascii="Arial" w:hAnsi="Arial" w:cs="Arial"/>
          <w:b/>
          <w:sz w:val="20"/>
          <w:szCs w:val="20"/>
        </w:rPr>
        <w:t xml:space="preserve">La palabra del Señor - </w:t>
      </w:r>
      <w:r w:rsidRPr="00D83673">
        <w:rPr>
          <w:rFonts w:ascii="Arial" w:hAnsi="Arial" w:cs="Arial"/>
          <w:sz w:val="20"/>
          <w:szCs w:val="20"/>
        </w:rPr>
        <w:t xml:space="preserve">Daniel R. Fernández, </w:t>
      </w:r>
      <w:proofErr w:type="spellStart"/>
      <w:r w:rsidRPr="00D83673">
        <w:rPr>
          <w:rFonts w:ascii="Arial" w:hAnsi="Arial" w:cs="Arial"/>
          <w:sz w:val="20"/>
          <w:szCs w:val="20"/>
        </w:rPr>
        <w:t>Arg</w:t>
      </w:r>
      <w:proofErr w:type="spellEnd"/>
      <w:r w:rsidRPr="00D83673">
        <w:rPr>
          <w:rFonts w:ascii="Arial" w:hAnsi="Arial" w:cs="Arial"/>
          <w:sz w:val="20"/>
          <w:szCs w:val="20"/>
        </w:rPr>
        <w:t xml:space="preserve"> – Basada en </w:t>
      </w:r>
      <w:proofErr w:type="spellStart"/>
      <w:r w:rsidRPr="00D83673">
        <w:rPr>
          <w:rFonts w:ascii="Arial" w:hAnsi="Arial" w:cs="Arial"/>
          <w:sz w:val="20"/>
          <w:szCs w:val="20"/>
        </w:rPr>
        <w:t>Is</w:t>
      </w:r>
      <w:proofErr w:type="spellEnd"/>
      <w:r w:rsidRPr="00D83673">
        <w:rPr>
          <w:rFonts w:ascii="Arial" w:hAnsi="Arial" w:cs="Arial"/>
          <w:sz w:val="20"/>
          <w:szCs w:val="20"/>
        </w:rPr>
        <w:t xml:space="preserve"> 55.11; </w:t>
      </w:r>
      <w:proofErr w:type="spellStart"/>
      <w:r w:rsidRPr="00D83673">
        <w:rPr>
          <w:rFonts w:ascii="Arial" w:hAnsi="Arial" w:cs="Arial"/>
          <w:sz w:val="20"/>
          <w:szCs w:val="20"/>
        </w:rPr>
        <w:t>Lc</w:t>
      </w:r>
      <w:proofErr w:type="spellEnd"/>
      <w:r w:rsidRPr="00D83673">
        <w:rPr>
          <w:rFonts w:ascii="Arial" w:hAnsi="Arial" w:cs="Arial"/>
          <w:sz w:val="20"/>
          <w:szCs w:val="20"/>
        </w:rPr>
        <w:t xml:space="preserve"> 19.40 – </w:t>
      </w:r>
      <w:r w:rsidRPr="00D83673">
        <w:rPr>
          <w:rFonts w:ascii="Arial" w:hAnsi="Arial" w:cs="Arial"/>
          <w:b/>
          <w:sz w:val="20"/>
          <w:szCs w:val="20"/>
        </w:rPr>
        <w:t>CF 435</w:t>
      </w:r>
    </w:p>
    <w:p w14:paraId="7A5A4D70" w14:textId="77777777" w:rsidR="009E5203" w:rsidRPr="00D83673" w:rsidRDefault="009E5203" w:rsidP="00D83673">
      <w:pPr>
        <w:pStyle w:val="Prrafodelista"/>
        <w:numPr>
          <w:ilvl w:val="0"/>
          <w:numId w:val="64"/>
        </w:numPr>
        <w:spacing w:after="0" w:line="240" w:lineRule="auto"/>
        <w:rPr>
          <w:rFonts w:ascii="Arial" w:hAnsi="Arial" w:cs="Arial"/>
          <w:sz w:val="20"/>
          <w:szCs w:val="20"/>
          <w:lang w:val="es-ES"/>
        </w:rPr>
      </w:pPr>
      <w:r w:rsidRPr="00D83673">
        <w:rPr>
          <w:rFonts w:ascii="Arial" w:hAnsi="Arial" w:cs="Arial"/>
          <w:b/>
          <w:sz w:val="20"/>
          <w:szCs w:val="20"/>
        </w:rPr>
        <w:t>Muchos resplandores</w:t>
      </w:r>
      <w:r w:rsidRPr="00D83673">
        <w:rPr>
          <w:rFonts w:ascii="Arial" w:hAnsi="Arial" w:cs="Arial"/>
          <w:sz w:val="20"/>
          <w:szCs w:val="20"/>
        </w:rPr>
        <w:t xml:space="preserve"> - </w:t>
      </w:r>
      <w:proofErr w:type="spellStart"/>
      <w:r w:rsidRPr="00D83673">
        <w:rPr>
          <w:rFonts w:ascii="Arial" w:hAnsi="Arial" w:cs="Arial"/>
          <w:sz w:val="20"/>
          <w:szCs w:val="20"/>
        </w:rPr>
        <w:t>Anders</w:t>
      </w:r>
      <w:proofErr w:type="spellEnd"/>
      <w:r w:rsidRPr="00D83673">
        <w:rPr>
          <w:rFonts w:ascii="Arial" w:hAnsi="Arial" w:cs="Arial"/>
          <w:sz w:val="20"/>
          <w:szCs w:val="20"/>
        </w:rPr>
        <w:t xml:space="preserve"> </w:t>
      </w:r>
      <w:proofErr w:type="spellStart"/>
      <w:r w:rsidRPr="00D83673">
        <w:rPr>
          <w:rFonts w:ascii="Arial" w:hAnsi="Arial" w:cs="Arial"/>
          <w:bCs/>
          <w:iCs/>
          <w:sz w:val="20"/>
          <w:szCs w:val="20"/>
        </w:rPr>
        <w:t>Frostenson</w:t>
      </w:r>
      <w:proofErr w:type="spellEnd"/>
      <w:r w:rsidRPr="00D83673">
        <w:rPr>
          <w:rFonts w:ascii="Arial" w:hAnsi="Arial" w:cs="Arial"/>
          <w:bCs/>
          <w:iCs/>
          <w:sz w:val="20"/>
          <w:szCs w:val="20"/>
        </w:rPr>
        <w:t xml:space="preserve">, Suecia – </w:t>
      </w:r>
      <w:proofErr w:type="spellStart"/>
      <w:r w:rsidRPr="00D83673">
        <w:rPr>
          <w:rFonts w:ascii="Arial" w:hAnsi="Arial" w:cs="Arial"/>
          <w:bCs/>
          <w:iCs/>
          <w:sz w:val="20"/>
          <w:szCs w:val="20"/>
        </w:rPr>
        <w:t>Tr</w:t>
      </w:r>
      <w:proofErr w:type="spellEnd"/>
      <w:r w:rsidRPr="00D83673">
        <w:rPr>
          <w:rFonts w:ascii="Arial" w:hAnsi="Arial" w:cs="Arial"/>
          <w:bCs/>
          <w:iCs/>
          <w:sz w:val="20"/>
          <w:szCs w:val="20"/>
        </w:rPr>
        <w:t xml:space="preserve"> P Sosa - </w:t>
      </w:r>
      <w:proofErr w:type="spellStart"/>
      <w:r w:rsidRPr="00D83673">
        <w:rPr>
          <w:rFonts w:ascii="Arial" w:hAnsi="Arial" w:cs="Arial"/>
          <w:bCs/>
          <w:iCs/>
          <w:sz w:val="20"/>
          <w:szCs w:val="20"/>
        </w:rPr>
        <w:t>Olle</w:t>
      </w:r>
      <w:proofErr w:type="spellEnd"/>
      <w:r w:rsidRPr="00D83673">
        <w:rPr>
          <w:rFonts w:ascii="Arial" w:hAnsi="Arial" w:cs="Arial"/>
          <w:bCs/>
          <w:iCs/>
          <w:sz w:val="20"/>
          <w:szCs w:val="20"/>
        </w:rPr>
        <w:t xml:space="preserve"> </w:t>
      </w:r>
      <w:proofErr w:type="spellStart"/>
      <w:r w:rsidRPr="00D83673">
        <w:rPr>
          <w:rFonts w:ascii="Arial" w:hAnsi="Arial" w:cs="Arial"/>
          <w:bCs/>
          <w:iCs/>
          <w:sz w:val="20"/>
          <w:szCs w:val="20"/>
        </w:rPr>
        <w:t>Widerstrand</w:t>
      </w:r>
      <w:proofErr w:type="spellEnd"/>
      <w:r w:rsidRPr="00D83673">
        <w:rPr>
          <w:rFonts w:ascii="Arial" w:hAnsi="Arial" w:cs="Arial"/>
          <w:bCs/>
          <w:iCs/>
          <w:sz w:val="20"/>
          <w:szCs w:val="20"/>
        </w:rPr>
        <w:t xml:space="preserve">, Suecia – </w:t>
      </w:r>
      <w:r w:rsidRPr="00D83673">
        <w:rPr>
          <w:rFonts w:ascii="Arial" w:hAnsi="Arial" w:cs="Arial"/>
          <w:b/>
          <w:bCs/>
          <w:iCs/>
          <w:sz w:val="20"/>
          <w:szCs w:val="20"/>
        </w:rPr>
        <w:t>CF 252</w:t>
      </w:r>
    </w:p>
    <w:p w14:paraId="7559B440" w14:textId="77777777" w:rsidR="009E5203" w:rsidRPr="00D83673" w:rsidRDefault="009E5203" w:rsidP="00D83673">
      <w:pPr>
        <w:pStyle w:val="Prrafodelista"/>
        <w:numPr>
          <w:ilvl w:val="0"/>
          <w:numId w:val="64"/>
        </w:numPr>
        <w:spacing w:after="0" w:line="240" w:lineRule="auto"/>
        <w:rPr>
          <w:rFonts w:ascii="Arial" w:hAnsi="Arial" w:cs="Arial"/>
          <w:sz w:val="20"/>
          <w:szCs w:val="20"/>
          <w:lang w:val="pt-BR"/>
        </w:rPr>
      </w:pPr>
      <w:r w:rsidRPr="00D83673">
        <w:rPr>
          <w:rFonts w:ascii="Arial" w:hAnsi="Arial" w:cs="Arial"/>
          <w:b/>
          <w:sz w:val="20"/>
          <w:szCs w:val="20"/>
          <w:lang w:val="pt-BR"/>
        </w:rPr>
        <w:t xml:space="preserve">Reunidos </w:t>
      </w:r>
      <w:proofErr w:type="gramStart"/>
      <w:r w:rsidRPr="00D83673">
        <w:rPr>
          <w:rFonts w:ascii="Arial" w:hAnsi="Arial" w:cs="Arial"/>
          <w:b/>
          <w:sz w:val="20"/>
          <w:szCs w:val="20"/>
          <w:lang w:val="pt-BR"/>
        </w:rPr>
        <w:t>o dispersos</w:t>
      </w:r>
      <w:proofErr w:type="gramEnd"/>
      <w:r w:rsidRPr="00D83673">
        <w:rPr>
          <w:rFonts w:ascii="Arial" w:hAnsi="Arial" w:cs="Arial"/>
          <w:b/>
          <w:sz w:val="20"/>
          <w:szCs w:val="20"/>
          <w:lang w:val="pt-BR"/>
        </w:rPr>
        <w:t xml:space="preserve"> </w:t>
      </w:r>
      <w:r w:rsidRPr="00D83673">
        <w:rPr>
          <w:rFonts w:ascii="Arial" w:hAnsi="Arial" w:cs="Arial"/>
          <w:sz w:val="20"/>
          <w:szCs w:val="20"/>
          <w:lang w:val="pt-BR"/>
        </w:rPr>
        <w:t>(A este santo templo)</w:t>
      </w:r>
      <w:r w:rsidRPr="00D83673">
        <w:rPr>
          <w:rFonts w:ascii="Arial" w:hAnsi="Arial" w:cs="Arial"/>
          <w:b/>
          <w:sz w:val="20"/>
          <w:szCs w:val="20"/>
          <w:lang w:val="pt-BR"/>
        </w:rPr>
        <w:t xml:space="preserve"> </w:t>
      </w:r>
      <w:r w:rsidRPr="00D83673">
        <w:rPr>
          <w:rFonts w:ascii="Arial" w:hAnsi="Arial" w:cs="Arial"/>
          <w:sz w:val="20"/>
          <w:szCs w:val="20"/>
          <w:lang w:val="pt-BR"/>
        </w:rPr>
        <w:t>– M Arias, Uruguay</w:t>
      </w:r>
      <w:r w:rsidRPr="00D83673">
        <w:rPr>
          <w:rFonts w:ascii="Arial" w:hAnsi="Arial" w:cs="Arial"/>
          <w:b/>
          <w:sz w:val="20"/>
          <w:szCs w:val="20"/>
          <w:lang w:val="pt-BR"/>
        </w:rPr>
        <w:t xml:space="preserve"> </w:t>
      </w:r>
      <w:proofErr w:type="gramStart"/>
      <w:r w:rsidRPr="00D83673">
        <w:rPr>
          <w:rFonts w:ascii="Arial" w:hAnsi="Arial" w:cs="Arial"/>
          <w:sz w:val="20"/>
          <w:szCs w:val="20"/>
          <w:lang w:val="pt-BR"/>
        </w:rPr>
        <w:t xml:space="preserve">–  </w:t>
      </w:r>
      <w:proofErr w:type="spellStart"/>
      <w:r w:rsidRPr="00D83673">
        <w:rPr>
          <w:rFonts w:ascii="Arial" w:hAnsi="Arial" w:cs="Arial"/>
          <w:sz w:val="20"/>
          <w:szCs w:val="20"/>
          <w:lang w:val="pt-BR"/>
        </w:rPr>
        <w:t>Auza</w:t>
      </w:r>
      <w:proofErr w:type="spellEnd"/>
      <w:proofErr w:type="gramEnd"/>
      <w:r w:rsidRPr="00D83673">
        <w:rPr>
          <w:rFonts w:ascii="Arial" w:hAnsi="Arial" w:cs="Arial"/>
          <w:sz w:val="20"/>
          <w:szCs w:val="20"/>
          <w:lang w:val="pt-BR"/>
        </w:rPr>
        <w:t xml:space="preserve">, </w:t>
      </w:r>
      <w:proofErr w:type="spellStart"/>
      <w:r w:rsidRPr="00D83673">
        <w:rPr>
          <w:rFonts w:ascii="Arial" w:hAnsi="Arial" w:cs="Arial"/>
          <w:sz w:val="20"/>
          <w:szCs w:val="20"/>
          <w:lang w:val="pt-BR"/>
        </w:rPr>
        <w:t>Bolivia</w:t>
      </w:r>
      <w:proofErr w:type="spellEnd"/>
      <w:r w:rsidRPr="00D83673">
        <w:rPr>
          <w:rFonts w:ascii="Arial" w:hAnsi="Arial" w:cs="Arial"/>
          <w:sz w:val="20"/>
          <w:szCs w:val="20"/>
          <w:lang w:val="pt-BR"/>
        </w:rPr>
        <w:t xml:space="preserve"> – </w:t>
      </w:r>
      <w:r w:rsidRPr="00D83673">
        <w:rPr>
          <w:rFonts w:ascii="Arial" w:hAnsi="Arial" w:cs="Arial"/>
          <w:b/>
          <w:sz w:val="20"/>
          <w:szCs w:val="20"/>
          <w:lang w:val="pt-BR"/>
        </w:rPr>
        <w:t>CF 102</w:t>
      </w:r>
    </w:p>
    <w:p w14:paraId="6D7D4F1F" w14:textId="4A03ACF3" w:rsidR="00211E22" w:rsidRPr="00984B0D" w:rsidRDefault="00211E22" w:rsidP="007A3239">
      <w:pPr>
        <w:spacing w:after="120" w:line="240" w:lineRule="auto"/>
        <w:rPr>
          <w:rFonts w:ascii="Arial" w:hAnsi="Arial" w:cs="Arial"/>
        </w:rPr>
      </w:pPr>
    </w:p>
    <w:tbl>
      <w:tblPr>
        <w:tblW w:w="9639" w:type="dxa"/>
        <w:tblLook w:val="04A0" w:firstRow="1" w:lastRow="0" w:firstColumn="1" w:lastColumn="0" w:noHBand="0" w:noVBand="1"/>
      </w:tblPr>
      <w:tblGrid>
        <w:gridCol w:w="9639"/>
      </w:tblGrid>
      <w:tr w:rsidR="00211E22" w:rsidRPr="009A2817" w14:paraId="770709A7" w14:textId="77777777" w:rsidTr="00EC4025">
        <w:tc>
          <w:tcPr>
            <w:tcW w:w="9639" w:type="dxa"/>
            <w:shd w:val="clear" w:color="auto" w:fill="009900"/>
          </w:tcPr>
          <w:p w14:paraId="7B513FBC" w14:textId="62678006" w:rsidR="00211E22" w:rsidRPr="002D4CE1" w:rsidRDefault="008D3103" w:rsidP="00055CD3">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2</w:t>
            </w:r>
            <w:r w:rsidR="00211E22">
              <w:rPr>
                <w:rFonts w:ascii="Arial" w:hAnsi="Arial" w:cs="Arial"/>
                <w:b/>
                <w:color w:val="FFFFFF" w:themeColor="background1"/>
                <w:sz w:val="24"/>
                <w:szCs w:val="24"/>
                <w:lang w:val="pt-BR"/>
              </w:rPr>
              <w:t xml:space="preserve"> de </w:t>
            </w:r>
            <w:r>
              <w:rPr>
                <w:rFonts w:ascii="Arial" w:hAnsi="Arial" w:cs="Arial"/>
                <w:b/>
                <w:color w:val="FFFFFF" w:themeColor="background1"/>
                <w:sz w:val="24"/>
                <w:szCs w:val="24"/>
                <w:lang w:val="pt-BR"/>
              </w:rPr>
              <w:t>Noviembre</w:t>
            </w:r>
            <w:r w:rsidR="00211E22" w:rsidRPr="002D4CE1">
              <w:rPr>
                <w:rFonts w:ascii="Arial" w:hAnsi="Arial" w:cs="Arial"/>
                <w:b/>
                <w:color w:val="FFFFFF" w:themeColor="background1"/>
                <w:sz w:val="24"/>
                <w:szCs w:val="24"/>
                <w:lang w:val="pt-BR"/>
              </w:rPr>
              <w:t xml:space="preserve"> 20</w:t>
            </w:r>
            <w:r>
              <w:rPr>
                <w:rFonts w:ascii="Arial" w:hAnsi="Arial" w:cs="Arial"/>
                <w:b/>
                <w:color w:val="FFFFFF" w:themeColor="background1"/>
                <w:sz w:val="24"/>
                <w:szCs w:val="24"/>
                <w:lang w:val="pt-BR"/>
              </w:rPr>
              <w:t>25</w:t>
            </w:r>
            <w:r w:rsidR="00211E22" w:rsidRPr="002D4CE1">
              <w:rPr>
                <w:rFonts w:ascii="Arial" w:hAnsi="Arial" w:cs="Arial"/>
                <w:b/>
                <w:color w:val="FFFFFF" w:themeColor="background1"/>
                <w:sz w:val="24"/>
                <w:szCs w:val="24"/>
                <w:lang w:val="pt-BR"/>
              </w:rPr>
              <w:t>– Vigésimo primer domingo de Pentecostés</w:t>
            </w:r>
            <w:r w:rsidR="00211E22" w:rsidRPr="002D4CE1">
              <w:rPr>
                <w:rFonts w:ascii="Arial" w:hAnsi="Arial" w:cs="Arial"/>
                <w:color w:val="FFFFFF" w:themeColor="background1"/>
                <w:sz w:val="24"/>
                <w:szCs w:val="24"/>
                <w:lang w:val="pt-BR"/>
              </w:rPr>
              <w:t xml:space="preserve"> (Verde)</w:t>
            </w:r>
          </w:p>
        </w:tc>
      </w:tr>
    </w:tbl>
    <w:p w14:paraId="640A3D55" w14:textId="77777777" w:rsidR="00211E22" w:rsidRPr="00B47175" w:rsidRDefault="00211E22" w:rsidP="00B47175">
      <w:pPr>
        <w:spacing w:after="0" w:line="240" w:lineRule="auto"/>
        <w:rPr>
          <w:rFonts w:ascii="Arial" w:hAnsi="Arial" w:cs="Arial"/>
          <w:i/>
          <w:sz w:val="8"/>
          <w:szCs w:val="8"/>
        </w:rPr>
      </w:pPr>
    </w:p>
    <w:tbl>
      <w:tblPr>
        <w:tblW w:w="0" w:type="auto"/>
        <w:tblLook w:val="04A0" w:firstRow="1" w:lastRow="0" w:firstColumn="1" w:lastColumn="0" w:noHBand="0" w:noVBand="1"/>
      </w:tblPr>
      <w:tblGrid>
        <w:gridCol w:w="3083"/>
        <w:gridCol w:w="6545"/>
      </w:tblGrid>
      <w:tr w:rsidR="00211E22" w:rsidRPr="00E33897" w14:paraId="700145F6" w14:textId="77777777" w:rsidTr="003F03FD">
        <w:tc>
          <w:tcPr>
            <w:tcW w:w="3083" w:type="dxa"/>
            <w:shd w:val="clear" w:color="auto" w:fill="92D050"/>
          </w:tcPr>
          <w:p w14:paraId="77DFD4D8" w14:textId="1EA27771" w:rsidR="00211E22" w:rsidRDefault="00211E22" w:rsidP="00055CD3">
            <w:pPr>
              <w:spacing w:after="0"/>
              <w:rPr>
                <w:rFonts w:ascii="Arial" w:hAnsi="Arial" w:cs="Arial"/>
                <w:b/>
                <w:sz w:val="8"/>
                <w:szCs w:val="8"/>
              </w:rPr>
            </w:pPr>
          </w:p>
          <w:p w14:paraId="2391F342" w14:textId="312E02CB" w:rsidR="00CC7EFD" w:rsidRPr="00CC7EFD" w:rsidRDefault="00CC7EFD" w:rsidP="00055CD3">
            <w:pPr>
              <w:spacing w:after="0"/>
              <w:rPr>
                <w:rFonts w:ascii="Arial" w:hAnsi="Arial" w:cs="Arial"/>
                <w:b/>
                <w:sz w:val="8"/>
                <w:szCs w:val="8"/>
              </w:rPr>
            </w:pPr>
            <w:r w:rsidRPr="008A2ABF">
              <w:rPr>
                <w:rFonts w:ascii="Arial" w:hAnsi="Arial" w:cs="Arial"/>
                <w:b/>
                <w:noProof/>
                <w:lang w:val="es-ES" w:eastAsia="es-ES"/>
              </w:rPr>
              <w:drawing>
                <wp:inline distT="0" distB="0" distL="0" distR="0" wp14:anchorId="4D2DFB17" wp14:editId="780676EC">
                  <wp:extent cx="1787857" cy="2232242"/>
                  <wp:effectExtent l="0" t="0" r="3175" b="0"/>
                  <wp:docPr id="58" name="Picture 58" descr="http://www.servicioskoinonia.org/cerezo/dibujosC/55ordinario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servicioskoinonia.org/cerezo/dibujosC/55ordinarioC31.jpg"/>
                          <pic:cNvPicPr>
                            <a:picLocks noChangeAspect="1" noChangeArrowheads="1"/>
                          </pic:cNvPicPr>
                        </pic:nvPicPr>
                        <pic:blipFill>
                          <a:blip r:embed="rId79"/>
                          <a:srcRect/>
                          <a:stretch>
                            <a:fillRect/>
                          </a:stretch>
                        </pic:blipFill>
                        <pic:spPr bwMode="auto">
                          <a:xfrm>
                            <a:off x="0" y="0"/>
                            <a:ext cx="1792777" cy="2238385"/>
                          </a:xfrm>
                          <a:prstGeom prst="rect">
                            <a:avLst/>
                          </a:prstGeom>
                          <a:noFill/>
                          <a:ln w="9525">
                            <a:noFill/>
                            <a:miter lim="800000"/>
                            <a:headEnd/>
                            <a:tailEnd/>
                          </a:ln>
                        </pic:spPr>
                      </pic:pic>
                    </a:graphicData>
                  </a:graphic>
                </wp:inline>
              </w:drawing>
            </w:r>
          </w:p>
          <w:p w14:paraId="60F5630B" w14:textId="77777777" w:rsidR="00211E22" w:rsidRPr="00F668E2" w:rsidRDefault="00211E22" w:rsidP="00055CD3">
            <w:pPr>
              <w:spacing w:after="0"/>
              <w:rPr>
                <w:rFonts w:ascii="Arial Narrow" w:hAnsi="Arial Narrow" w:cs="Arial"/>
                <w:i/>
                <w:sz w:val="14"/>
                <w:szCs w:val="14"/>
              </w:rPr>
            </w:pPr>
            <w:r w:rsidRPr="00F668E2">
              <w:rPr>
                <w:rFonts w:ascii="Arial Narrow" w:hAnsi="Arial Narrow" w:cs="Arial"/>
                <w:i/>
                <w:sz w:val="14"/>
                <w:szCs w:val="14"/>
              </w:rPr>
              <w:t>Cerezo Barredo</w:t>
            </w:r>
          </w:p>
        </w:tc>
        <w:tc>
          <w:tcPr>
            <w:tcW w:w="6545" w:type="dxa"/>
          </w:tcPr>
          <w:p w14:paraId="40E59183" w14:textId="6BAD3A71" w:rsidR="00211E22" w:rsidRPr="009D7DE7" w:rsidRDefault="00211E22" w:rsidP="00055CD3">
            <w:pPr>
              <w:spacing w:after="80" w:line="240" w:lineRule="auto"/>
              <w:rPr>
                <w:rFonts w:ascii="Arial" w:hAnsi="Arial" w:cs="Arial"/>
              </w:rPr>
            </w:pPr>
            <w:r w:rsidRPr="009D7DE7">
              <w:rPr>
                <w:rFonts w:ascii="Arial" w:hAnsi="Arial" w:cs="Arial"/>
                <w:b/>
              </w:rPr>
              <w:t xml:space="preserve">Evangelio de </w:t>
            </w:r>
            <w:r w:rsidRPr="00015DF6">
              <w:rPr>
                <w:rFonts w:ascii="Arial" w:hAnsi="Arial" w:cs="Arial"/>
                <w:b/>
              </w:rPr>
              <w:t>Lucas 19.1-10:</w:t>
            </w:r>
            <w:r w:rsidRPr="00ED113E">
              <w:rPr>
                <w:rFonts w:ascii="Arial" w:hAnsi="Arial" w:cs="Arial"/>
              </w:rPr>
              <w:t xml:space="preserve"> Zaqueo</w:t>
            </w:r>
            <w:r>
              <w:rPr>
                <w:rFonts w:ascii="Arial" w:hAnsi="Arial" w:cs="Arial"/>
              </w:rPr>
              <w:t>,</w:t>
            </w:r>
            <w:r w:rsidRPr="00ED113E">
              <w:rPr>
                <w:rFonts w:ascii="Arial" w:hAnsi="Arial" w:cs="Arial"/>
              </w:rPr>
              <w:t xml:space="preserve"> un rico cobrador de </w:t>
            </w:r>
            <w:proofErr w:type="gramStart"/>
            <w:r w:rsidRPr="00ED113E">
              <w:rPr>
                <w:rFonts w:ascii="Arial" w:hAnsi="Arial" w:cs="Arial"/>
              </w:rPr>
              <w:t>impuestos</w:t>
            </w:r>
            <w:r>
              <w:rPr>
                <w:rFonts w:ascii="Arial" w:hAnsi="Arial" w:cs="Arial"/>
              </w:rPr>
              <w:t>,</w:t>
            </w:r>
            <w:proofErr w:type="gramEnd"/>
            <w:r>
              <w:rPr>
                <w:rFonts w:ascii="Arial" w:hAnsi="Arial" w:cs="Arial"/>
              </w:rPr>
              <w:t xml:space="preserve"> sube a un árbol para mirar a Jesús.</w:t>
            </w:r>
            <w:r w:rsidRPr="00ED113E">
              <w:rPr>
                <w:rFonts w:ascii="Arial" w:hAnsi="Arial" w:cs="Arial"/>
              </w:rPr>
              <w:t xml:space="preserve"> Jesús decide invitarse </w:t>
            </w:r>
            <w:r>
              <w:rPr>
                <w:rFonts w:ascii="Arial" w:hAnsi="Arial" w:cs="Arial"/>
              </w:rPr>
              <w:t>par</w:t>
            </w:r>
            <w:r w:rsidRPr="00ED113E">
              <w:rPr>
                <w:rFonts w:ascii="Arial" w:hAnsi="Arial" w:cs="Arial"/>
              </w:rPr>
              <w:t>a visitar a</w:t>
            </w:r>
            <w:r>
              <w:rPr>
                <w:rFonts w:ascii="Arial" w:hAnsi="Arial" w:cs="Arial"/>
              </w:rPr>
              <w:t>l publicano.</w:t>
            </w:r>
            <w:r w:rsidRPr="00ED113E">
              <w:rPr>
                <w:rFonts w:ascii="Arial" w:hAnsi="Arial" w:cs="Arial"/>
              </w:rPr>
              <w:t xml:space="preserve"> Y todos murmuran contra Jesús. Mientras, </w:t>
            </w:r>
            <w:r>
              <w:rPr>
                <w:rFonts w:ascii="Arial" w:hAnsi="Arial" w:cs="Arial"/>
              </w:rPr>
              <w:t>Zaqueo se propon</w:t>
            </w:r>
            <w:r w:rsidRPr="00ED113E">
              <w:rPr>
                <w:rFonts w:ascii="Arial" w:hAnsi="Arial" w:cs="Arial"/>
              </w:rPr>
              <w:t>e devolver todo lo que ha defraudado. Y el Maestro recuerda que él ha venido a buscar y</w:t>
            </w:r>
            <w:r>
              <w:rPr>
                <w:rFonts w:ascii="Arial" w:hAnsi="Arial" w:cs="Arial"/>
              </w:rPr>
              <w:t xml:space="preserve"> a</w:t>
            </w:r>
            <w:r w:rsidRPr="00ED113E">
              <w:rPr>
                <w:rFonts w:ascii="Arial" w:hAnsi="Arial" w:cs="Arial"/>
              </w:rPr>
              <w:t xml:space="preserve"> salvar </w:t>
            </w:r>
            <w:r>
              <w:rPr>
                <w:rFonts w:ascii="Arial" w:hAnsi="Arial" w:cs="Arial"/>
              </w:rPr>
              <w:t xml:space="preserve">a </w:t>
            </w:r>
            <w:r w:rsidRPr="00ED113E">
              <w:rPr>
                <w:rFonts w:ascii="Arial" w:hAnsi="Arial" w:cs="Arial"/>
              </w:rPr>
              <w:t>qu</w:t>
            </w:r>
            <w:r>
              <w:rPr>
                <w:rFonts w:ascii="Arial" w:hAnsi="Arial" w:cs="Arial"/>
              </w:rPr>
              <w:t>i</w:t>
            </w:r>
            <w:r w:rsidRPr="00ED113E">
              <w:rPr>
                <w:rFonts w:ascii="Arial" w:hAnsi="Arial" w:cs="Arial"/>
              </w:rPr>
              <w:t>e</w:t>
            </w:r>
            <w:r>
              <w:rPr>
                <w:rFonts w:ascii="Arial" w:hAnsi="Arial" w:cs="Arial"/>
              </w:rPr>
              <w:t>nes</w:t>
            </w:r>
            <w:r w:rsidRPr="00ED113E">
              <w:rPr>
                <w:rFonts w:ascii="Arial" w:hAnsi="Arial" w:cs="Arial"/>
              </w:rPr>
              <w:t xml:space="preserve"> se había</w:t>
            </w:r>
            <w:r>
              <w:rPr>
                <w:rFonts w:ascii="Arial" w:hAnsi="Arial" w:cs="Arial"/>
              </w:rPr>
              <w:t>n</w:t>
            </w:r>
            <w:r w:rsidRPr="00ED113E">
              <w:rPr>
                <w:rFonts w:ascii="Arial" w:hAnsi="Arial" w:cs="Arial"/>
              </w:rPr>
              <w:t xml:space="preserve"> perdido.</w:t>
            </w:r>
            <w:r w:rsidR="00CC7EFD">
              <w:rPr>
                <w:rFonts w:ascii="Arial" w:hAnsi="Arial" w:cs="Arial"/>
              </w:rPr>
              <w:t xml:space="preserve"> </w:t>
            </w:r>
          </w:p>
          <w:p w14:paraId="420C1360" w14:textId="77777777" w:rsidR="00211E22" w:rsidRDefault="00211E22" w:rsidP="00055CD3">
            <w:pPr>
              <w:spacing w:after="80" w:line="240" w:lineRule="auto"/>
              <w:rPr>
                <w:rFonts w:ascii="Arial" w:hAnsi="Arial" w:cs="Arial"/>
              </w:rPr>
            </w:pPr>
            <w:r w:rsidRPr="009C3B2A">
              <w:rPr>
                <w:rFonts w:ascii="Arial" w:hAnsi="Arial" w:cs="Arial"/>
                <w:b/>
              </w:rPr>
              <w:t xml:space="preserve">Profeta </w:t>
            </w:r>
            <w:r>
              <w:rPr>
                <w:rFonts w:ascii="Arial" w:hAnsi="Arial" w:cs="Arial"/>
                <w:b/>
              </w:rPr>
              <w:t>Habacuc 1.1-4; 2.1-4:</w:t>
            </w:r>
            <w:r>
              <w:rPr>
                <w:rFonts w:ascii="Arial" w:hAnsi="Arial" w:cs="Arial"/>
              </w:rPr>
              <w:t xml:space="preserve"> ¿Hasta cuándo, </w:t>
            </w:r>
            <w:proofErr w:type="gramStart"/>
            <w:r>
              <w:rPr>
                <w:rFonts w:ascii="Arial" w:hAnsi="Arial" w:cs="Arial"/>
              </w:rPr>
              <w:t>Señor, clamaré a causa de la violencia y no vendrás a salvarnos?</w:t>
            </w:r>
            <w:proofErr w:type="gramEnd"/>
            <w:r>
              <w:rPr>
                <w:rFonts w:ascii="Arial" w:hAnsi="Arial" w:cs="Arial"/>
              </w:rPr>
              <w:t xml:space="preserve"> Los impíos asedian a los justos y se tuerce la justicia. Pero quise mantenerme vigilante, hasta que el Señor me respondió: los injustos e injustas son arrogantes, pero el justo vivirá por su fe.</w:t>
            </w:r>
          </w:p>
          <w:p w14:paraId="645019F9" w14:textId="7F5CE0CA" w:rsidR="00211E22" w:rsidRPr="00EC4025" w:rsidRDefault="008E5BD1" w:rsidP="00EC4025">
            <w:pPr>
              <w:tabs>
                <w:tab w:val="left" w:pos="1360"/>
              </w:tabs>
              <w:spacing w:after="0" w:line="240" w:lineRule="auto"/>
              <w:rPr>
                <w:rFonts w:ascii="Arial" w:hAnsi="Arial" w:cs="Arial"/>
              </w:rPr>
            </w:pPr>
            <w:r w:rsidRPr="009D7DE7">
              <w:rPr>
                <w:rFonts w:ascii="Arial" w:hAnsi="Arial" w:cs="Arial"/>
                <w:b/>
              </w:rPr>
              <w:t>Salm</w:t>
            </w:r>
            <w:r>
              <w:rPr>
                <w:rFonts w:ascii="Arial" w:hAnsi="Arial" w:cs="Arial"/>
                <w:b/>
              </w:rPr>
              <w:t>o 119.137-144</w:t>
            </w:r>
            <w:r w:rsidRPr="009D7DE7">
              <w:rPr>
                <w:rFonts w:ascii="Arial" w:hAnsi="Arial" w:cs="Arial"/>
                <w:b/>
              </w:rPr>
              <w:t>:</w:t>
            </w:r>
            <w:r>
              <w:rPr>
                <w:rFonts w:ascii="Arial" w:hAnsi="Arial" w:cs="Arial"/>
                <w:b/>
              </w:rPr>
              <w:t xml:space="preserve"> </w:t>
            </w:r>
            <w:r>
              <w:rPr>
                <w:rFonts w:ascii="Arial" w:hAnsi="Arial" w:cs="Arial"/>
              </w:rPr>
              <w:t>Señor, tú eres justo, tus mandatos son justos y verdaderos. Y me consume el celo que siento por tus palabras. ¡Tu justicia es siempre justa!</w:t>
            </w:r>
          </w:p>
        </w:tc>
      </w:tr>
    </w:tbl>
    <w:p w14:paraId="60EBC033" w14:textId="527B8FC3" w:rsidR="00EC4025" w:rsidRPr="00EC4025" w:rsidRDefault="00EC4025" w:rsidP="00EC4025">
      <w:pPr>
        <w:tabs>
          <w:tab w:val="left" w:pos="1360"/>
        </w:tabs>
        <w:spacing w:after="0" w:line="240" w:lineRule="auto"/>
        <w:rPr>
          <w:rFonts w:ascii="Arial" w:hAnsi="Arial" w:cs="Arial"/>
        </w:rPr>
      </w:pPr>
      <w:r w:rsidRPr="00EC4025">
        <w:rPr>
          <w:rFonts w:ascii="Arial" w:hAnsi="Arial" w:cs="Arial"/>
          <w:b/>
        </w:rPr>
        <w:t>2da Carta a los Tesalonicenses 1.1-4, 11-12:</w:t>
      </w:r>
      <w:r w:rsidRPr="00EC4025">
        <w:rPr>
          <w:rFonts w:ascii="Arial" w:hAnsi="Arial" w:cs="Arial"/>
        </w:rPr>
        <w:t xml:space="preserve"> Comunidad querida, damos gracias a Dios por ustedes, que han soportado las persecuciones y sufrimientos; Oramos que Dios cumpla con su  </w:t>
      </w:r>
    </w:p>
    <w:p w14:paraId="7BE5ECC5" w14:textId="12B2657A" w:rsidR="00211E22" w:rsidRPr="00EC4025" w:rsidRDefault="00211E22" w:rsidP="00EC4025">
      <w:pPr>
        <w:tabs>
          <w:tab w:val="left" w:pos="1360"/>
        </w:tabs>
        <w:spacing w:after="0" w:line="240" w:lineRule="auto"/>
        <w:rPr>
          <w:rFonts w:ascii="Arial" w:hAnsi="Arial" w:cs="Arial"/>
          <w:sz w:val="16"/>
          <w:szCs w:val="16"/>
        </w:rPr>
      </w:pPr>
      <w:r w:rsidRPr="00EC4025">
        <w:rPr>
          <w:rFonts w:ascii="Arial" w:hAnsi="Arial" w:cs="Arial"/>
        </w:rPr>
        <w:t>poder todo buen propósito y que Jesucristo sea glorificado en ustedes, y ustedes en él.</w:t>
      </w:r>
    </w:p>
    <w:p w14:paraId="60D59A13" w14:textId="77777777" w:rsidR="00211E22" w:rsidRPr="00D779C4" w:rsidRDefault="00211E22" w:rsidP="00EC4025">
      <w:pPr>
        <w:tabs>
          <w:tab w:val="left" w:pos="1360"/>
        </w:tabs>
        <w:spacing w:after="0" w:line="240" w:lineRule="auto"/>
        <w:rPr>
          <w:rFonts w:ascii="Arial" w:hAnsi="Arial" w:cs="Arial"/>
          <w:sz w:val="12"/>
          <w:szCs w:val="12"/>
        </w:rPr>
      </w:pPr>
    </w:p>
    <w:p w14:paraId="7D84B958" w14:textId="77777777" w:rsidR="00211E22" w:rsidRPr="007E50D2" w:rsidRDefault="00211E22" w:rsidP="00211E22">
      <w:pPr>
        <w:shd w:val="clear" w:color="auto" w:fill="009900"/>
        <w:spacing w:after="0" w:line="240" w:lineRule="auto"/>
        <w:rPr>
          <w:rFonts w:ascii="Arial" w:hAnsi="Arial" w:cs="Arial"/>
          <w:b/>
          <w:color w:val="FFFFFF" w:themeColor="background1"/>
        </w:rPr>
      </w:pPr>
      <w:r w:rsidRPr="007E50D2">
        <w:rPr>
          <w:rFonts w:ascii="Arial" w:hAnsi="Arial" w:cs="Arial"/>
          <w:b/>
          <w:color w:val="FFFFFF" w:themeColor="background1"/>
        </w:rPr>
        <w:t>Re</w:t>
      </w:r>
      <w:r>
        <w:rPr>
          <w:rFonts w:ascii="Arial" w:hAnsi="Arial" w:cs="Arial"/>
          <w:b/>
          <w:color w:val="FFFFFF" w:themeColor="background1"/>
        </w:rPr>
        <w:t>cursos para la predicación</w:t>
      </w:r>
    </w:p>
    <w:p w14:paraId="67C75B21" w14:textId="77777777" w:rsidR="00211E22" w:rsidRPr="00D779C4" w:rsidRDefault="00211E22" w:rsidP="00211E22">
      <w:pPr>
        <w:pStyle w:val="Prrafodelista"/>
        <w:spacing w:after="240" w:line="240" w:lineRule="auto"/>
        <w:ind w:left="360"/>
        <w:rPr>
          <w:rFonts w:ascii="Arial" w:hAnsi="Arial" w:cs="Arial"/>
          <w:b/>
          <w:sz w:val="12"/>
          <w:szCs w:val="12"/>
        </w:rPr>
      </w:pPr>
    </w:p>
    <w:p w14:paraId="65FFEC0F" w14:textId="0EEEC75D" w:rsidR="00211E22" w:rsidRPr="00B13189" w:rsidRDefault="00211E22" w:rsidP="00211E22">
      <w:pPr>
        <w:pStyle w:val="Prrafodelista"/>
        <w:numPr>
          <w:ilvl w:val="0"/>
          <w:numId w:val="1"/>
        </w:numPr>
        <w:spacing w:after="120" w:line="240" w:lineRule="auto"/>
        <w:rPr>
          <w:rFonts w:ascii="Arial" w:hAnsi="Arial" w:cs="Arial"/>
        </w:rPr>
      </w:pPr>
      <w:r w:rsidRPr="00B13189">
        <w:rPr>
          <w:rFonts w:ascii="Arial" w:hAnsi="Arial" w:cs="Arial"/>
          <w:b/>
        </w:rPr>
        <w:t xml:space="preserve">Evangelio de Lucas 19.1-19. </w:t>
      </w:r>
      <w:r w:rsidRPr="005B3CC2">
        <w:rPr>
          <w:rFonts w:ascii="Arial" w:hAnsi="Arial" w:cs="Arial"/>
          <w:i/>
        </w:rPr>
        <w:t>Zaqueo</w:t>
      </w:r>
      <w:r w:rsidRPr="00B13189">
        <w:rPr>
          <w:rFonts w:ascii="Arial" w:hAnsi="Arial" w:cs="Arial"/>
        </w:rPr>
        <w:t>.</w:t>
      </w:r>
      <w:r w:rsidR="00465C8D">
        <w:rPr>
          <w:rFonts w:ascii="Arial" w:hAnsi="Arial" w:cs="Arial"/>
        </w:rPr>
        <w:t xml:space="preserve"> </w:t>
      </w:r>
      <w:r w:rsidR="00465C8D" w:rsidRPr="00465C8D">
        <w:rPr>
          <w:rFonts w:ascii="Arial Narrow" w:hAnsi="Arial Narrow" w:cs="Arial"/>
          <w:i/>
          <w:iCs/>
          <w:sz w:val="20"/>
          <w:szCs w:val="20"/>
        </w:rPr>
        <w:t xml:space="preserve">– Presentación de Alois </w:t>
      </w:r>
      <w:proofErr w:type="spellStart"/>
      <w:r w:rsidR="00465C8D" w:rsidRPr="00465C8D">
        <w:rPr>
          <w:rFonts w:ascii="Arial Narrow" w:hAnsi="Arial Narrow" w:cs="Arial"/>
          <w:i/>
          <w:iCs/>
          <w:sz w:val="20"/>
          <w:szCs w:val="20"/>
        </w:rPr>
        <w:t>Stöger</w:t>
      </w:r>
      <w:proofErr w:type="spellEnd"/>
    </w:p>
    <w:p w14:paraId="260FEAF2" w14:textId="77777777" w:rsidR="00211E22" w:rsidRDefault="00211E22" w:rsidP="00211E22">
      <w:pPr>
        <w:spacing w:after="80" w:line="240" w:lineRule="auto"/>
        <w:rPr>
          <w:rFonts w:ascii="Arial" w:hAnsi="Arial" w:cs="Arial"/>
        </w:rPr>
      </w:pPr>
      <w:r w:rsidRPr="00B13189">
        <w:rPr>
          <w:rFonts w:ascii="Arial" w:hAnsi="Arial" w:cs="Arial"/>
        </w:rPr>
        <w:t>Vs 1-4. Jesús</w:t>
      </w:r>
      <w:r>
        <w:rPr>
          <w:rFonts w:ascii="Arial" w:hAnsi="Arial" w:cs="Arial"/>
        </w:rPr>
        <w:t xml:space="preserve"> va por la ciudad. Hay gran aglomeración. Un hombre de estatura pequeña, al que nadie hace sitio, se abre paso por entre la multitud. Echa a correr delante de la gente. Trepa a un sicómoro que se halla junto al camino. El hombrecillo se llama Zaqueo (“Dios se ha acordado” – Zacarías). El hombre era </w:t>
      </w:r>
      <w:r w:rsidRPr="00D779C4">
        <w:rPr>
          <w:rFonts w:ascii="Arial" w:hAnsi="Arial" w:cs="Arial"/>
          <w:i/>
        </w:rPr>
        <w:t>jefe de publicanos</w:t>
      </w:r>
      <w:r>
        <w:rPr>
          <w:rFonts w:ascii="Arial" w:hAnsi="Arial" w:cs="Arial"/>
        </w:rPr>
        <w:t xml:space="preserve">. Tiene arrendado los impuestos de la aduana y del mercado y los recaudaba por medio de ayudantes. Jericó era ciudad aduanera lindante con la provincia de Arabia, era ciudad exportadora de bálsamo. En su calidad de publicano Zaqueo era, para los judíos, pecador; como rico </w:t>
      </w:r>
      <w:r>
        <w:rPr>
          <w:rFonts w:ascii="Arial" w:hAnsi="Arial" w:cs="Arial"/>
        </w:rPr>
        <w:tab/>
        <w:t>que era, presentaba también un “caso difícil” para el mensaje de Jesús (18.24).</w:t>
      </w:r>
    </w:p>
    <w:p w14:paraId="4BB5042E" w14:textId="77777777" w:rsidR="00211E22" w:rsidRDefault="00211E22" w:rsidP="00211E22">
      <w:pPr>
        <w:spacing w:after="80" w:line="240" w:lineRule="auto"/>
        <w:rPr>
          <w:rFonts w:ascii="Arial" w:hAnsi="Arial" w:cs="Arial"/>
        </w:rPr>
      </w:pPr>
      <w:r>
        <w:rPr>
          <w:rFonts w:ascii="Arial" w:hAnsi="Arial" w:cs="Arial"/>
        </w:rPr>
        <w:t xml:space="preserve">En este hombre, que aparentemente sólo vive para el dinero, que ha prostituido su fidelidad al pueblo de Dios y su honor de pertenecerle, arde el deseo de ver a Jesús. El ciego quiere </w:t>
      </w:r>
      <w:r w:rsidRPr="00D779C4">
        <w:rPr>
          <w:rFonts w:ascii="Arial" w:hAnsi="Arial" w:cs="Arial"/>
          <w:i/>
        </w:rPr>
        <w:t>oír</w:t>
      </w:r>
      <w:r>
        <w:rPr>
          <w:rFonts w:ascii="Arial" w:hAnsi="Arial" w:cs="Arial"/>
        </w:rPr>
        <w:t xml:space="preserve">, el publicano quiere </w:t>
      </w:r>
      <w:r w:rsidRPr="00D779C4">
        <w:rPr>
          <w:rFonts w:ascii="Arial" w:hAnsi="Arial" w:cs="Arial"/>
          <w:i/>
        </w:rPr>
        <w:t>ver</w:t>
      </w:r>
      <w:r>
        <w:rPr>
          <w:rFonts w:ascii="Arial" w:hAnsi="Arial" w:cs="Arial"/>
        </w:rPr>
        <w:t xml:space="preserve">. Por la vista y por el oído llega la salvación al ser humano. Los mensajeros del Bautista recibieron de Jesús el encargo: “Id a contar a Juan lo que habéis visto y oído” (7.22). Como el ciego tiene que superar el obstáculo de la multitud que acompaña a Jesús, así también el jefe de publicanos. El ciego grita, el publicano trepa al árbol, que tiene sus ramas extendidas. Zaqueo no se cuida de su dignidad, no teme el ridículo de su parapeto ni las miradas sarcásticas y hostiles de los que lo conocen. Entrar en contacto con Jesús le </w:t>
      </w:r>
      <w:proofErr w:type="gramStart"/>
      <w:r>
        <w:rPr>
          <w:rFonts w:ascii="Arial" w:hAnsi="Arial" w:cs="Arial"/>
        </w:rPr>
        <w:t>importa</w:t>
      </w:r>
      <w:proofErr w:type="gramEnd"/>
      <w:r>
        <w:rPr>
          <w:rFonts w:ascii="Arial" w:hAnsi="Arial" w:cs="Arial"/>
        </w:rPr>
        <w:t xml:space="preserve"> ante todo.</w:t>
      </w:r>
    </w:p>
    <w:p w14:paraId="7A6E3060" w14:textId="77777777" w:rsidR="00211E22" w:rsidRDefault="00211E22" w:rsidP="00211E22">
      <w:pPr>
        <w:spacing w:after="80" w:line="240" w:lineRule="auto"/>
        <w:rPr>
          <w:rFonts w:ascii="Arial" w:hAnsi="Arial" w:cs="Arial"/>
        </w:rPr>
      </w:pPr>
      <w:r>
        <w:rPr>
          <w:rFonts w:ascii="Arial" w:hAnsi="Arial" w:cs="Arial"/>
        </w:rPr>
        <w:t xml:space="preserve">Vs 5-6. Jesús, como profeta </w:t>
      </w:r>
      <w:r>
        <w:rPr>
          <w:rFonts w:ascii="Arial" w:hAnsi="Arial" w:cs="Arial"/>
        </w:rPr>
        <w:tab/>
        <w:t>que es, conoce los corazones. Conoce también el deseo de Zaqueo. Mientras Jesús le mira hacia arriba, alborea para él el gran hoy de la historia de la salvación. Hoy se cumple para él la Escritura que promete la buena nueva a los pobres y a los indigentes (4.18), hoy se le ha acercado el Salvador (2.11), hoy se encuentra en Jesús con la acción paradójica de Dios, que obtiene resultados allí donde humanamente no se esperaba (5.26).</w:t>
      </w:r>
    </w:p>
    <w:p w14:paraId="7042C0A4" w14:textId="77777777" w:rsidR="00211E22" w:rsidRDefault="00211E22" w:rsidP="00211E22">
      <w:pPr>
        <w:spacing w:after="80" w:line="240" w:lineRule="auto"/>
        <w:rPr>
          <w:rFonts w:ascii="Arial" w:hAnsi="Arial" w:cs="Arial"/>
        </w:rPr>
      </w:pPr>
      <w:r>
        <w:rPr>
          <w:rFonts w:ascii="Arial" w:hAnsi="Arial" w:cs="Arial"/>
        </w:rPr>
        <w:t xml:space="preserve">El publicano es llamado por su nombre, ahora se cumple en él lo que este nombre significa: Dios </w:t>
      </w:r>
      <w:r w:rsidRPr="00300EA7">
        <w:rPr>
          <w:rFonts w:ascii="Arial" w:hAnsi="Arial" w:cs="Arial"/>
          <w:i/>
        </w:rPr>
        <w:t>se acuerda de él</w:t>
      </w:r>
      <w:r>
        <w:rPr>
          <w:rFonts w:ascii="Arial" w:hAnsi="Arial" w:cs="Arial"/>
        </w:rPr>
        <w:t xml:space="preserve"> y se compadece. Ha tomado bajo su amparo a su siervo, acordándose de su misericordia (1.55). En él se realiza lo que </w:t>
      </w:r>
      <w:r w:rsidRPr="00300EA7">
        <w:rPr>
          <w:rFonts w:ascii="Arial" w:hAnsi="Arial" w:cs="Arial"/>
          <w:i/>
        </w:rPr>
        <w:t>conviene</w:t>
      </w:r>
      <w:r>
        <w:rPr>
          <w:rFonts w:ascii="Arial" w:hAnsi="Arial" w:cs="Arial"/>
        </w:rPr>
        <w:t xml:space="preserve">, lo que ha sido decretado por la voluntad salvífica de Dios, que Jesús tiene que cumplir. Todo acontece con </w:t>
      </w:r>
      <w:r w:rsidRPr="00300EA7">
        <w:rPr>
          <w:rFonts w:ascii="Arial" w:hAnsi="Arial" w:cs="Arial"/>
          <w:i/>
        </w:rPr>
        <w:t>rapidez</w:t>
      </w:r>
      <w:r>
        <w:rPr>
          <w:rFonts w:ascii="Arial" w:hAnsi="Arial" w:cs="Arial"/>
        </w:rPr>
        <w:t>: la visita de Dios tiene que realizarse a su tiempo (1.39). La prisa. Jesús como huésped, la buena hospitalidad dispensada en casa del pecador, la alegría, la inesperada elección de Dios, el hacerse pequeño el grande… todo esto es indicio de lo que va a aportar la subida a Jerusalén. Cuando Jesús sea “elevado”, exaltado, se multiplicará lo que ahora tiene lugar en Jericó. Los apóstoles lo experimentarán constantemente en sus marchas apostólicas.</w:t>
      </w:r>
    </w:p>
    <w:p w14:paraId="4BE557D3" w14:textId="77777777" w:rsidR="00211E22" w:rsidRDefault="00211E22" w:rsidP="00211E22">
      <w:pPr>
        <w:spacing w:after="80" w:line="240" w:lineRule="auto"/>
        <w:rPr>
          <w:rFonts w:ascii="Arial" w:hAnsi="Arial" w:cs="Arial"/>
        </w:rPr>
      </w:pPr>
      <w:r>
        <w:rPr>
          <w:rFonts w:ascii="Arial" w:hAnsi="Arial" w:cs="Arial"/>
        </w:rPr>
        <w:lastRenderedPageBreak/>
        <w:t>Vs 7-8: El judío piadoso no se sienta a la mesa con publicanos y pecadores públicos (15.2). Todos se escandalizan y murmuran (5.30; 15.2). Israel murmura en el desierto cuando Dios no responde a sus exigencias. La voluntad salvífica de Dios tropieza con incomprensiones y murmuración. Jesús cumple la voluntad de Dios y pasa por encima de las murmuraciones de los hombres. “Bienaventurado aquel que en mí no encuentre ocasión de tropiezo” (7.23); conviene recordarlo, cuando él no procede como se había esperado.</w:t>
      </w:r>
    </w:p>
    <w:p w14:paraId="38672A6C" w14:textId="77777777" w:rsidR="00211E22" w:rsidRDefault="00211E22" w:rsidP="00211E22">
      <w:pPr>
        <w:spacing w:after="80" w:line="240" w:lineRule="auto"/>
        <w:rPr>
          <w:rFonts w:ascii="Arial" w:hAnsi="Arial" w:cs="Arial"/>
        </w:rPr>
      </w:pPr>
      <w:r>
        <w:rPr>
          <w:rFonts w:ascii="Arial" w:hAnsi="Arial" w:cs="Arial"/>
        </w:rPr>
        <w:t>El publicano captó el “hoy” del tiempo de la salvación, con su oferta divina (</w:t>
      </w:r>
      <w:proofErr w:type="spellStart"/>
      <w:r>
        <w:rPr>
          <w:rFonts w:ascii="Arial" w:hAnsi="Arial" w:cs="Arial"/>
        </w:rPr>
        <w:t>Dt</w:t>
      </w:r>
      <w:proofErr w:type="spellEnd"/>
      <w:r>
        <w:rPr>
          <w:rFonts w:ascii="Arial" w:hAnsi="Arial" w:cs="Arial"/>
        </w:rPr>
        <w:t xml:space="preserve"> 30.15-20), y se convirtió. Su sinceridad se manifiesta en su voluntad de cumplir radicalmente las prescripciones de la ley. No solo restituyó el 120% del valor que ha adquirido injustamente (Lev5.20-26), sino que además piensa dar una </w:t>
      </w:r>
      <w:r w:rsidRPr="002B28BE">
        <w:rPr>
          <w:rFonts w:ascii="Arial" w:hAnsi="Arial" w:cs="Arial"/>
          <w:i/>
        </w:rPr>
        <w:t>compensación del cuádruplo</w:t>
      </w:r>
      <w:r>
        <w:rPr>
          <w:rFonts w:ascii="Arial" w:hAnsi="Arial" w:cs="Arial"/>
        </w:rPr>
        <w:t xml:space="preserve"> (</w:t>
      </w:r>
      <w:proofErr w:type="spellStart"/>
      <w:r>
        <w:rPr>
          <w:rFonts w:ascii="Arial" w:hAnsi="Arial" w:cs="Arial"/>
        </w:rPr>
        <w:t>cf</w:t>
      </w:r>
      <w:proofErr w:type="spellEnd"/>
      <w:r>
        <w:rPr>
          <w:rFonts w:ascii="Arial" w:hAnsi="Arial" w:cs="Arial"/>
        </w:rPr>
        <w:t xml:space="preserve"> Ex 21.37). Los doctores de la ley exigen que se dé también cierta suma de </w:t>
      </w:r>
      <w:r w:rsidRPr="002B28BE">
        <w:rPr>
          <w:rFonts w:ascii="Arial" w:hAnsi="Arial" w:cs="Arial"/>
          <w:i/>
        </w:rPr>
        <w:t>dinero a los pobres</w:t>
      </w:r>
      <w:r>
        <w:rPr>
          <w:rFonts w:ascii="Arial" w:hAnsi="Arial" w:cs="Arial"/>
        </w:rPr>
        <w:t xml:space="preserve"> si el arrepentimiento ha de mostrarse sincero. Ellos proponían un quinto del capital como primera prestación y la misma proporción de los ingresos anuales como prestación sucesiva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Núm</w:t>
      </w:r>
      <w:proofErr w:type="spellEnd"/>
      <w:r>
        <w:rPr>
          <w:rFonts w:ascii="Arial" w:hAnsi="Arial" w:cs="Arial"/>
        </w:rPr>
        <w:t xml:space="preserve"> 5.6s). También esto tiene intención de cumplir el publicano. </w:t>
      </w:r>
      <w:proofErr w:type="gramStart"/>
      <w:r>
        <w:rPr>
          <w:rFonts w:ascii="Arial" w:hAnsi="Arial" w:cs="Arial"/>
        </w:rPr>
        <w:t>Esto</w:t>
      </w:r>
      <w:proofErr w:type="gramEnd"/>
      <w:r>
        <w:rPr>
          <w:rFonts w:ascii="Arial" w:hAnsi="Arial" w:cs="Arial"/>
        </w:rPr>
        <w:t xml:space="preserve"> ante todo, pues no consta si ha perjudicado a alguien con extorsión, que era el pecado de los publicanos. Como él ha oído interiormente el mensaje de la </w:t>
      </w:r>
      <w:proofErr w:type="gramStart"/>
      <w:r>
        <w:rPr>
          <w:rFonts w:ascii="Arial" w:hAnsi="Arial" w:cs="Arial"/>
        </w:rPr>
        <w:t>salvación,</w:t>
      </w:r>
      <w:proofErr w:type="gramEnd"/>
      <w:r>
        <w:rPr>
          <w:rFonts w:ascii="Arial" w:hAnsi="Arial" w:cs="Arial"/>
        </w:rPr>
        <w:t xml:space="preserve"> pone en práctica lo que exige la ley y todavía más. Como el amor de Dios le ha alcanzado en Jesús, rebasa él lo que exige la ley y lo que quiere la exposición de la ley. Dios santifica a su pueblo cuando Jesús se interesa por los pecadores.</w:t>
      </w:r>
    </w:p>
    <w:p w14:paraId="68D332DF" w14:textId="77777777" w:rsidR="00211E22" w:rsidRDefault="00211E22" w:rsidP="00211E22">
      <w:pPr>
        <w:spacing w:after="80" w:line="240" w:lineRule="auto"/>
        <w:rPr>
          <w:rFonts w:ascii="Arial" w:hAnsi="Arial" w:cs="Arial"/>
        </w:rPr>
      </w:pPr>
      <w:r>
        <w:rPr>
          <w:rFonts w:ascii="Arial" w:hAnsi="Arial" w:cs="Arial"/>
        </w:rPr>
        <w:t xml:space="preserve">Vs 9-10: Hoy ha llegado la salvación a la casa de Zaqueo. Lo que en el nacimiento de Jesús fue anunciado a los pastores, que entre la gente piadosa eran tenidos por pecadores, se realiza en el </w:t>
      </w:r>
      <w:proofErr w:type="spellStart"/>
      <w:r>
        <w:rPr>
          <w:rFonts w:ascii="Arial" w:hAnsi="Arial" w:cs="Arial"/>
        </w:rPr>
        <w:t>el</w:t>
      </w:r>
      <w:proofErr w:type="spellEnd"/>
      <w:r>
        <w:rPr>
          <w:rFonts w:ascii="Arial" w:hAnsi="Arial" w:cs="Arial"/>
        </w:rPr>
        <w:t xml:space="preserve"> jefe de los publicanos por la palabra de Jesús. En efecto, allí se dijo: “Hoy os ha nacido un Salvador” (2.11). En el camino hacia Jerusalén se lleva a cabo lo que se había anunciado en el comienzo del tiempo de salvación. Al publicano no se le reconocía ya que era hijo de Abraham, pero su fe y acogida por Jesús lo ha acreditado como verdadero hijo de Abraham. Él “espera contra toda esperanza” cuando le alcanza la oferta salvadora de Dios (</w:t>
      </w:r>
      <w:proofErr w:type="spellStart"/>
      <w:r>
        <w:rPr>
          <w:rFonts w:ascii="Arial" w:hAnsi="Arial" w:cs="Arial"/>
        </w:rPr>
        <w:t>Rm</w:t>
      </w:r>
      <w:proofErr w:type="spellEnd"/>
      <w:r>
        <w:rPr>
          <w:rFonts w:ascii="Arial" w:hAnsi="Arial" w:cs="Arial"/>
        </w:rPr>
        <w:t xml:space="preserve"> 4.18ss). La descendencia de Abraham es ampliada, de modo que tengan participación en la promesa de Abraham incluso los que no son de su sangre.</w:t>
      </w:r>
    </w:p>
    <w:p w14:paraId="0953735A" w14:textId="77777777" w:rsidR="00211E22" w:rsidRDefault="00211E22" w:rsidP="00211E22">
      <w:pPr>
        <w:spacing w:after="80" w:line="240" w:lineRule="auto"/>
        <w:rPr>
          <w:rFonts w:ascii="Arial" w:hAnsi="Arial" w:cs="Arial"/>
        </w:rPr>
      </w:pPr>
      <w:r>
        <w:rPr>
          <w:rFonts w:ascii="Arial" w:hAnsi="Arial" w:cs="Arial"/>
        </w:rPr>
        <w:t xml:space="preserve">La misión de Jesús se cumple mediante la acogida de los pecadores. Dios lo envió para que aportara salvación, no perdición; salud, no condenación; vida, no muerte, “Cristo vino al mundo para salvar a los pecadores” (1 Tim 1.15). Por él se cumple lo que el profeta había anunciado acerca del tiempo de salvación: “Buscaré a la oveja perdida, traeré la extraviada, vendaré la perniquebrada y curaré la enferma; guardaré y apacentaré con justicia las justas y robustas” (Ez 34.16). En Jesús sale Dios al encuentro a su pueblo como buen pastor: “Yo mismo iré a buscar a mis ovejas y las reuniré” (Ez 34.11). Lo que significó en las parábolas relativas al amor a los pecadores, se efectúa en la realidad de la vida. Jesús es </w:t>
      </w:r>
      <w:r w:rsidRPr="00A91BC1">
        <w:rPr>
          <w:rFonts w:ascii="Arial" w:hAnsi="Arial" w:cs="Arial"/>
          <w:i/>
        </w:rPr>
        <w:t>el salvador de los que estaban perdidos</w:t>
      </w:r>
      <w:r>
        <w:rPr>
          <w:rFonts w:ascii="Arial" w:hAnsi="Arial" w:cs="Arial"/>
        </w:rPr>
        <w:t>.</w:t>
      </w:r>
    </w:p>
    <w:p w14:paraId="617CEB1B" w14:textId="77777777" w:rsidR="00211E22" w:rsidRDefault="00211E22" w:rsidP="00211E22">
      <w:pPr>
        <w:spacing w:after="80" w:line="240" w:lineRule="auto"/>
        <w:rPr>
          <w:rFonts w:ascii="Arial" w:hAnsi="Arial" w:cs="Arial"/>
        </w:rPr>
      </w:pPr>
      <w:r>
        <w:rPr>
          <w:rFonts w:ascii="Arial" w:hAnsi="Arial" w:cs="Arial"/>
        </w:rPr>
        <w:t>En el relato de la conversión de Zaqueo están reunidas todas las palabras y conceptos preferidos del Evangelio de los pobres: hoy, salvación; para salvar lo que estaba perdido; pequeño, pecador, publicano; el “convenía” de la voluntad salvadora de Dios, la prisa, la acogida en la casa, la alegría. Gracia rebosante de Dios y buena voluntad rebosante del hombre se manifiestan en Jericó, ciudad sobre la que pesada una antigua maldición (Jos 6.26), en casa del jefe de los publicanos y pecador, que es rico, Jericó es la ciudad de donde Jesús emprende la subida a Jerusalén, es como la puerta para la ciudad en la que aguarda la consumación de la historia de la salud, de la que proviene la salvación.</w:t>
      </w:r>
    </w:p>
    <w:p w14:paraId="1054597B" w14:textId="77777777" w:rsidR="00211E22" w:rsidRPr="00055CD3" w:rsidRDefault="00211E22" w:rsidP="00211E22">
      <w:pPr>
        <w:spacing w:after="120" w:line="240" w:lineRule="auto"/>
        <w:ind w:left="708"/>
        <w:jc w:val="right"/>
        <w:rPr>
          <w:rFonts w:ascii="Arial Narrow" w:hAnsi="Arial Narrow" w:cs="Arial"/>
          <w:i/>
          <w:sz w:val="20"/>
          <w:szCs w:val="20"/>
        </w:rPr>
      </w:pPr>
      <w:r w:rsidRPr="00055CD3">
        <w:rPr>
          <w:rFonts w:ascii="Arial Narrow" w:hAnsi="Arial Narrow" w:cs="Arial"/>
          <w:i/>
          <w:sz w:val="20"/>
          <w:szCs w:val="20"/>
        </w:rPr>
        <w:t xml:space="preserve">Alois </w:t>
      </w:r>
      <w:proofErr w:type="spellStart"/>
      <w:r w:rsidRPr="00055CD3">
        <w:rPr>
          <w:rFonts w:ascii="Arial Narrow" w:hAnsi="Arial Narrow" w:cs="Arial"/>
          <w:i/>
          <w:sz w:val="20"/>
          <w:szCs w:val="20"/>
        </w:rPr>
        <w:t>Stöger</w:t>
      </w:r>
      <w:proofErr w:type="spellEnd"/>
      <w:r w:rsidRPr="00055CD3">
        <w:rPr>
          <w:rFonts w:ascii="Arial Narrow" w:hAnsi="Arial Narrow" w:cs="Arial"/>
          <w:i/>
          <w:sz w:val="20"/>
          <w:szCs w:val="20"/>
        </w:rPr>
        <w:t xml:space="preserve">, biblista católico alemán, en </w:t>
      </w:r>
      <w:r w:rsidRPr="00055CD3">
        <w:rPr>
          <w:rFonts w:ascii="Arial Narrow" w:hAnsi="Arial Narrow" w:cs="Arial"/>
          <w:b/>
          <w:i/>
          <w:sz w:val="20"/>
          <w:szCs w:val="20"/>
        </w:rPr>
        <w:t>El Evangelio según san Lucas</w:t>
      </w:r>
      <w:r w:rsidRPr="00055CD3">
        <w:rPr>
          <w:rFonts w:ascii="Arial Narrow" w:hAnsi="Arial Narrow" w:cs="Arial"/>
          <w:i/>
          <w:sz w:val="20"/>
          <w:szCs w:val="20"/>
        </w:rPr>
        <w:t xml:space="preserve">, Tomo 2, Herder, Barcelona, </w:t>
      </w:r>
      <w:proofErr w:type="spellStart"/>
      <w:r w:rsidRPr="00055CD3">
        <w:rPr>
          <w:rFonts w:ascii="Arial Narrow" w:hAnsi="Arial Narrow" w:cs="Arial"/>
          <w:i/>
          <w:sz w:val="20"/>
          <w:szCs w:val="20"/>
        </w:rPr>
        <w:t>pp</w:t>
      </w:r>
      <w:proofErr w:type="spellEnd"/>
      <w:r w:rsidRPr="00055CD3">
        <w:rPr>
          <w:rFonts w:ascii="Arial Narrow" w:hAnsi="Arial Narrow" w:cs="Arial"/>
          <w:i/>
          <w:sz w:val="20"/>
          <w:szCs w:val="20"/>
        </w:rPr>
        <w:t xml:space="preserve"> 142-146</w:t>
      </w:r>
    </w:p>
    <w:p w14:paraId="0EF98207" w14:textId="7A9C64AD" w:rsidR="00211E22" w:rsidRPr="00055CD3" w:rsidRDefault="00211E22" w:rsidP="00BF007D">
      <w:pPr>
        <w:pStyle w:val="Prrafodelista"/>
        <w:numPr>
          <w:ilvl w:val="0"/>
          <w:numId w:val="31"/>
        </w:numPr>
        <w:spacing w:after="80" w:line="240" w:lineRule="auto"/>
        <w:rPr>
          <w:rFonts w:ascii="Arial" w:hAnsi="Arial" w:cs="Arial"/>
        </w:rPr>
      </w:pPr>
      <w:r w:rsidRPr="00055CD3">
        <w:rPr>
          <w:rFonts w:ascii="Arial" w:hAnsi="Arial" w:cs="Arial"/>
          <w:b/>
        </w:rPr>
        <w:t>Presentación de Habacuc</w:t>
      </w:r>
      <w:r w:rsidRPr="00055CD3">
        <w:rPr>
          <w:rFonts w:ascii="Arial" w:hAnsi="Arial" w:cs="Arial"/>
        </w:rPr>
        <w:t xml:space="preserve"> </w:t>
      </w:r>
      <w:r w:rsidR="006B024D">
        <w:rPr>
          <w:rFonts w:ascii="Arial" w:hAnsi="Arial" w:cs="Arial"/>
        </w:rPr>
        <w:t xml:space="preserve">- </w:t>
      </w:r>
      <w:r w:rsidR="008D74D3">
        <w:rPr>
          <w:rFonts w:ascii="Arial Narrow" w:hAnsi="Arial Narrow" w:cs="Arial"/>
          <w:i/>
          <w:color w:val="000000"/>
          <w:sz w:val="20"/>
          <w:szCs w:val="20"/>
          <w:lang w:eastAsia="es-ES"/>
        </w:rPr>
        <w:t xml:space="preserve">Presentación de </w:t>
      </w:r>
      <w:r w:rsidR="006B024D">
        <w:rPr>
          <w:rFonts w:ascii="Arial Narrow" w:hAnsi="Arial Narrow" w:cs="Arial"/>
          <w:i/>
          <w:color w:val="000000"/>
          <w:sz w:val="20"/>
          <w:szCs w:val="20"/>
          <w:lang w:eastAsia="es-ES"/>
        </w:rPr>
        <w:t>Jesús Marí</w:t>
      </w:r>
      <w:r w:rsidR="006B024D" w:rsidRPr="00BF469A">
        <w:rPr>
          <w:rFonts w:ascii="Arial Narrow" w:hAnsi="Arial Narrow" w:cs="Arial"/>
          <w:i/>
          <w:color w:val="000000"/>
          <w:sz w:val="20"/>
          <w:szCs w:val="20"/>
          <w:lang w:eastAsia="es-ES"/>
        </w:rPr>
        <w:t>a Asurmendi Ruiz</w:t>
      </w:r>
      <w:r w:rsidR="006B024D">
        <w:rPr>
          <w:rFonts w:ascii="Arial Narrow" w:hAnsi="Arial Narrow" w:cs="Arial"/>
          <w:i/>
          <w:color w:val="000000"/>
          <w:sz w:val="20"/>
          <w:szCs w:val="20"/>
          <w:lang w:eastAsia="es-ES"/>
        </w:rPr>
        <w:t xml:space="preserve"> </w:t>
      </w:r>
    </w:p>
    <w:p w14:paraId="14FDFED1" w14:textId="77777777" w:rsidR="00211E22" w:rsidRPr="001B28DF" w:rsidRDefault="00211E22" w:rsidP="00211E22">
      <w:pPr>
        <w:spacing w:after="80" w:line="240" w:lineRule="auto"/>
        <w:rPr>
          <w:rFonts w:ascii="Arial" w:hAnsi="Arial" w:cs="Arial"/>
        </w:rPr>
      </w:pPr>
      <w:r w:rsidRPr="00BB30B0">
        <w:rPr>
          <w:rFonts w:ascii="Arial" w:hAnsi="Arial" w:cs="Arial"/>
        </w:rPr>
        <w:t xml:space="preserve">Habacuc es un nombre propio único en la Biblia. La hipótesis más comúnmente aceptada es que alude al nombre de una planta: albahaca. Nade se sabe de su genealogía ni de su entorno familiar </w:t>
      </w:r>
      <w:r w:rsidRPr="00055CD3">
        <w:rPr>
          <w:rFonts w:ascii="Arial" w:hAnsi="Arial" w:cs="Arial"/>
        </w:rPr>
        <w:t>y social</w:t>
      </w:r>
      <w:r w:rsidRPr="001B28DF">
        <w:rPr>
          <w:rFonts w:ascii="Arial" w:hAnsi="Arial" w:cs="Arial"/>
        </w:rPr>
        <w:t>.</w:t>
      </w:r>
    </w:p>
    <w:p w14:paraId="6F255B35" w14:textId="77777777" w:rsidR="00211E22" w:rsidRDefault="00211E22" w:rsidP="00211E22">
      <w:pPr>
        <w:spacing w:after="80" w:line="240" w:lineRule="auto"/>
        <w:rPr>
          <w:rFonts w:ascii="Arial" w:hAnsi="Arial" w:cs="Arial"/>
        </w:rPr>
      </w:pPr>
      <w:r>
        <w:rPr>
          <w:rFonts w:ascii="Arial" w:hAnsi="Arial" w:cs="Arial"/>
        </w:rPr>
        <w:t xml:space="preserve">Desde el punto de vista literario, hay que indicar, en primer lugar, que los tres capítulos de su libro no son fáciles de traducir y de entender. La crítica textual es complicada y el texto puede ser </w:t>
      </w:r>
      <w:proofErr w:type="gramStart"/>
      <w:r>
        <w:rPr>
          <w:rFonts w:ascii="Arial" w:hAnsi="Arial" w:cs="Arial"/>
        </w:rPr>
        <w:t>leído  muchas</w:t>
      </w:r>
      <w:proofErr w:type="gramEnd"/>
      <w:r>
        <w:rPr>
          <w:rFonts w:ascii="Arial" w:hAnsi="Arial" w:cs="Arial"/>
        </w:rPr>
        <w:t xml:space="preserve"> veces de distintas formas sin que se imponga definitivamente ni el texto masorético ni las diferentes variantes de las traducciones griegas, siríacas, latinas, etc. Lo cual proporciona un texto “móvil” con ecos y resonancias variadas en función de la lectura adoptada.</w:t>
      </w:r>
    </w:p>
    <w:p w14:paraId="072904CE" w14:textId="25FBB2D7" w:rsidR="00211E22" w:rsidRDefault="00211E22" w:rsidP="00211E22">
      <w:pPr>
        <w:spacing w:after="60" w:line="240" w:lineRule="auto"/>
        <w:rPr>
          <w:rFonts w:ascii="Arial" w:hAnsi="Arial" w:cs="Arial"/>
        </w:rPr>
      </w:pPr>
      <w:r w:rsidRPr="00055CD3">
        <w:rPr>
          <w:rFonts w:ascii="Arial" w:hAnsi="Arial" w:cs="Arial"/>
          <w:u w:val="single"/>
        </w:rPr>
        <w:lastRenderedPageBreak/>
        <w:t>El título de la obra, 1.1</w:t>
      </w:r>
      <w:r w:rsidRPr="00055CD3">
        <w:rPr>
          <w:rFonts w:ascii="Arial" w:hAnsi="Arial" w:cs="Arial"/>
        </w:rPr>
        <w:t>, “profecía y visión del profeta Habacuc”, además del nombre del profeta, señala algunas indicaciones literarias. Se trata de una proclamación recibida en el marco de una visión.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2"/>
        <w:gridCol w:w="3456"/>
      </w:tblGrid>
      <w:tr w:rsidR="00211E22" w14:paraId="5315EF89" w14:textId="77777777" w:rsidTr="003F03FD">
        <w:tc>
          <w:tcPr>
            <w:tcW w:w="6629" w:type="dxa"/>
          </w:tcPr>
          <w:p w14:paraId="4BAA12C0" w14:textId="77777777" w:rsidR="00211E22" w:rsidRDefault="00211E22" w:rsidP="008D74D3">
            <w:pPr>
              <w:pStyle w:val="Prrafodelista"/>
              <w:spacing w:after="40" w:line="240" w:lineRule="auto"/>
              <w:ind w:left="708"/>
              <w:rPr>
                <w:rFonts w:ascii="Arial" w:hAnsi="Arial" w:cs="Arial"/>
                <w:i/>
              </w:rPr>
            </w:pPr>
            <w:r w:rsidRPr="00C720CD">
              <w:rPr>
                <w:rFonts w:ascii="Arial" w:hAnsi="Arial" w:cs="Arial"/>
                <w:i/>
              </w:rPr>
              <w:t>El vocabulario referente a la visión no es raro en la literatura profética. El libro de Amós contiene una serie de siete visiones (Am 7-9.4). El marco de los relatos de vocación de Isaías (</w:t>
            </w:r>
            <w:proofErr w:type="spellStart"/>
            <w:r w:rsidRPr="00C720CD">
              <w:rPr>
                <w:rFonts w:ascii="Arial" w:hAnsi="Arial" w:cs="Arial"/>
                <w:i/>
              </w:rPr>
              <w:t>Is</w:t>
            </w:r>
            <w:proofErr w:type="spellEnd"/>
            <w:r w:rsidRPr="00C720CD">
              <w:rPr>
                <w:rFonts w:ascii="Arial" w:hAnsi="Arial" w:cs="Arial"/>
                <w:i/>
              </w:rPr>
              <w:t xml:space="preserve"> 6) y Ezequiel (Ez 1-3) están articulados como visiones; en el de Jeremías hay igualmente dos visiones. Los títulos de los libros de Amós (Am 1.1) e Isaías (</w:t>
            </w:r>
            <w:proofErr w:type="spellStart"/>
            <w:r w:rsidRPr="00C720CD">
              <w:rPr>
                <w:rFonts w:ascii="Arial" w:hAnsi="Arial" w:cs="Arial"/>
                <w:i/>
              </w:rPr>
              <w:t>Is</w:t>
            </w:r>
            <w:proofErr w:type="spellEnd"/>
            <w:r w:rsidRPr="00C720CD">
              <w:rPr>
                <w:rFonts w:ascii="Arial" w:hAnsi="Arial" w:cs="Arial"/>
                <w:i/>
              </w:rPr>
              <w:t xml:space="preserve"> 1.1, </w:t>
            </w:r>
            <w:proofErr w:type="spellStart"/>
            <w:r w:rsidRPr="00C720CD">
              <w:rPr>
                <w:rFonts w:ascii="Arial" w:hAnsi="Arial" w:cs="Arial"/>
                <w:i/>
              </w:rPr>
              <w:t>cf</w:t>
            </w:r>
            <w:proofErr w:type="spellEnd"/>
            <w:r w:rsidRPr="00C720CD">
              <w:rPr>
                <w:rFonts w:ascii="Arial" w:hAnsi="Arial" w:cs="Arial"/>
                <w:i/>
              </w:rPr>
              <w:t xml:space="preserve"> 2.1) conciben ambas obras como visiones. </w:t>
            </w:r>
          </w:p>
          <w:p w14:paraId="569E2744" w14:textId="77777777" w:rsidR="00211E22" w:rsidRPr="00AA36E9" w:rsidRDefault="00211E22" w:rsidP="008D74D3">
            <w:pPr>
              <w:pStyle w:val="Prrafodelista"/>
              <w:spacing w:after="60" w:line="240" w:lineRule="auto"/>
              <w:ind w:left="708"/>
              <w:rPr>
                <w:rFonts w:ascii="Arial" w:hAnsi="Arial" w:cs="Arial"/>
                <w:i/>
                <w:sz w:val="4"/>
                <w:szCs w:val="4"/>
              </w:rPr>
            </w:pPr>
          </w:p>
          <w:p w14:paraId="0C553B8A" w14:textId="77777777" w:rsidR="00211E22" w:rsidRPr="00055CD3" w:rsidRDefault="00211E22" w:rsidP="00D4540C">
            <w:pPr>
              <w:pStyle w:val="Prrafodelista"/>
              <w:spacing w:after="0" w:line="240" w:lineRule="auto"/>
              <w:ind w:left="708"/>
              <w:rPr>
                <w:rFonts w:ascii="Arial" w:hAnsi="Arial" w:cs="Arial"/>
                <w:i/>
              </w:rPr>
            </w:pPr>
            <w:r w:rsidRPr="00C720CD">
              <w:rPr>
                <w:rFonts w:ascii="Arial" w:hAnsi="Arial" w:cs="Arial"/>
                <w:i/>
              </w:rPr>
              <w:t>El término, en la Biblia, no implica necesariamente una experiencia fisiológica visual. En 1 Sm 3.15 se dice que Samuel “tenía miedo de contar la visión a Elí”, pero en ningún momento del relato se habla de una experiencia física visual. Se trata de un mensaje oral, de una palabra que Dios le comunica. Hay que entender, pues, visión como una manera de designar una experiencia personal, que puede ser visual pero que no lo es obligatoriamente.</w:t>
            </w:r>
          </w:p>
        </w:tc>
        <w:tc>
          <w:tcPr>
            <w:tcW w:w="3149" w:type="dxa"/>
            <w:shd w:val="clear" w:color="auto" w:fill="92D050"/>
          </w:tcPr>
          <w:p w14:paraId="3CD9DCD3" w14:textId="7B7ACD86" w:rsidR="00211E22" w:rsidRDefault="00211E22" w:rsidP="00055CD3">
            <w:pPr>
              <w:spacing w:after="0" w:line="240" w:lineRule="auto"/>
              <w:rPr>
                <w:noProof/>
                <w:sz w:val="8"/>
                <w:szCs w:val="8"/>
                <w:lang w:val="es-ES" w:eastAsia="es-ES"/>
              </w:rPr>
            </w:pPr>
          </w:p>
          <w:p w14:paraId="6FAF8041" w14:textId="3AD843BC" w:rsidR="00465C8D" w:rsidRPr="00465C8D" w:rsidRDefault="00465C8D" w:rsidP="00055CD3">
            <w:pPr>
              <w:spacing w:after="0" w:line="240" w:lineRule="auto"/>
              <w:rPr>
                <w:rFonts w:ascii="Arial" w:hAnsi="Arial" w:cs="Arial"/>
                <w:sz w:val="8"/>
                <w:szCs w:val="8"/>
              </w:rPr>
            </w:pPr>
            <w:r>
              <w:rPr>
                <w:noProof/>
                <w:lang w:val="es-ES" w:eastAsia="es-ES"/>
              </w:rPr>
              <w:drawing>
                <wp:inline distT="0" distB="0" distL="0" distR="0" wp14:anchorId="15AB6289" wp14:editId="6AEFD013">
                  <wp:extent cx="2054180" cy="2620370"/>
                  <wp:effectExtent l="0" t="0" r="3810" b="8890"/>
                  <wp:docPr id="26" name="Imagen 26"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bujos de Fano en color · Diócesis de Málaga : Portal de la Iglesia Católica de Málaga"/>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51129" cy="2616478"/>
                          </a:xfrm>
                          <a:prstGeom prst="rect">
                            <a:avLst/>
                          </a:prstGeom>
                          <a:noFill/>
                          <a:ln>
                            <a:noFill/>
                          </a:ln>
                        </pic:spPr>
                      </pic:pic>
                    </a:graphicData>
                  </a:graphic>
                </wp:inline>
              </w:drawing>
            </w:r>
          </w:p>
          <w:p w14:paraId="0CF94D44" w14:textId="77777777" w:rsidR="00211E22" w:rsidRPr="00055CD3" w:rsidRDefault="00211E22" w:rsidP="00465C8D">
            <w:pPr>
              <w:spacing w:after="0"/>
              <w:rPr>
                <w:rFonts w:ascii="Arial Narrow" w:hAnsi="Arial Narrow" w:cs="Arial"/>
                <w:i/>
                <w:sz w:val="14"/>
                <w:szCs w:val="14"/>
              </w:rPr>
            </w:pPr>
            <w:r>
              <w:rPr>
                <w:rFonts w:ascii="Arial Narrow" w:hAnsi="Arial Narrow" w:cs="Arial"/>
                <w:i/>
                <w:sz w:val="14"/>
                <w:szCs w:val="14"/>
              </w:rPr>
              <w:t>Fano</w:t>
            </w:r>
          </w:p>
        </w:tc>
      </w:tr>
    </w:tbl>
    <w:p w14:paraId="0B933FB4" w14:textId="77777777" w:rsidR="00211E22" w:rsidRPr="002F1269" w:rsidRDefault="00211E22" w:rsidP="00211E22">
      <w:pPr>
        <w:pStyle w:val="Prrafodelista"/>
        <w:spacing w:after="60" w:line="240" w:lineRule="auto"/>
        <w:ind w:left="360"/>
        <w:rPr>
          <w:rFonts w:ascii="Arial" w:hAnsi="Arial" w:cs="Arial"/>
          <w:sz w:val="6"/>
          <w:szCs w:val="6"/>
        </w:rPr>
      </w:pPr>
    </w:p>
    <w:p w14:paraId="2AFF8335" w14:textId="77777777" w:rsidR="00211E22" w:rsidRPr="002F1269" w:rsidRDefault="00211E22" w:rsidP="00211E22">
      <w:pPr>
        <w:pStyle w:val="Prrafodelista"/>
        <w:spacing w:after="0" w:line="240" w:lineRule="auto"/>
        <w:ind w:left="708"/>
        <w:rPr>
          <w:rFonts w:ascii="Arial" w:hAnsi="Arial" w:cs="Arial"/>
          <w:i/>
          <w:sz w:val="6"/>
          <w:szCs w:val="6"/>
        </w:rPr>
      </w:pPr>
    </w:p>
    <w:p w14:paraId="27593F2E" w14:textId="77777777" w:rsidR="00211E22" w:rsidRPr="00055CD3" w:rsidRDefault="00211E22" w:rsidP="00211E22">
      <w:pPr>
        <w:spacing w:after="80" w:line="240" w:lineRule="auto"/>
        <w:rPr>
          <w:rFonts w:ascii="Arial" w:hAnsi="Arial" w:cs="Arial"/>
        </w:rPr>
      </w:pPr>
      <w:r w:rsidRPr="00055CD3">
        <w:rPr>
          <w:rFonts w:ascii="Arial" w:hAnsi="Arial" w:cs="Arial"/>
          <w:u w:val="single"/>
        </w:rPr>
        <w:t>1.2-4 presenta una oración-súplica</w:t>
      </w:r>
      <w:r w:rsidRPr="00055CD3">
        <w:rPr>
          <w:rFonts w:ascii="Arial" w:hAnsi="Arial" w:cs="Arial"/>
        </w:rPr>
        <w:t xml:space="preserve"> del profeta a Dios a partir de su realidad social.</w:t>
      </w:r>
    </w:p>
    <w:p w14:paraId="25D980A9"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En </w:t>
      </w:r>
      <w:r w:rsidRPr="00055CD3">
        <w:rPr>
          <w:rFonts w:ascii="Arial" w:hAnsi="Arial" w:cs="Arial"/>
          <w:u w:val="single"/>
        </w:rPr>
        <w:t>1.5-11 llega la respuesta de Dios</w:t>
      </w:r>
      <w:r w:rsidRPr="00055CD3">
        <w:rPr>
          <w:rFonts w:ascii="Arial" w:hAnsi="Arial" w:cs="Arial"/>
        </w:rPr>
        <w:t xml:space="preserve"> con el programa de su próxima acción.</w:t>
      </w:r>
    </w:p>
    <w:p w14:paraId="242988AC"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Pero el profeta no se siente satisfecho y </w:t>
      </w:r>
      <w:r w:rsidRPr="00055CD3">
        <w:rPr>
          <w:rFonts w:ascii="Arial" w:hAnsi="Arial" w:cs="Arial"/>
          <w:u w:val="single"/>
        </w:rPr>
        <w:t>en 1.12–2.1 vuelve a la carga emplazando a Dios</w:t>
      </w:r>
      <w:r w:rsidRPr="00055CD3">
        <w:rPr>
          <w:rFonts w:ascii="Arial" w:hAnsi="Arial" w:cs="Arial"/>
        </w:rPr>
        <w:t xml:space="preserve"> a que responda.</w:t>
      </w:r>
    </w:p>
    <w:p w14:paraId="686CE794" w14:textId="77777777" w:rsidR="00211E22" w:rsidRPr="00055CD3" w:rsidRDefault="00211E22" w:rsidP="00211E22">
      <w:pPr>
        <w:spacing w:after="80" w:line="240" w:lineRule="auto"/>
        <w:rPr>
          <w:rFonts w:ascii="Arial" w:hAnsi="Arial" w:cs="Arial"/>
        </w:rPr>
      </w:pPr>
      <w:r w:rsidRPr="00055CD3">
        <w:rPr>
          <w:rFonts w:ascii="Arial" w:hAnsi="Arial" w:cs="Arial"/>
          <w:u w:val="single"/>
        </w:rPr>
        <w:t>En 2.2-6a Dios responde</w:t>
      </w:r>
      <w:r w:rsidRPr="00055CD3">
        <w:rPr>
          <w:rFonts w:ascii="Arial" w:hAnsi="Arial" w:cs="Arial"/>
        </w:rPr>
        <w:t xml:space="preserve"> de nuevo</w:t>
      </w:r>
      <w:r>
        <w:rPr>
          <w:rFonts w:ascii="Arial" w:hAnsi="Arial" w:cs="Arial"/>
        </w:rPr>
        <w:t xml:space="preserve"> </w:t>
      </w:r>
      <w:r w:rsidRPr="00055CD3">
        <w:rPr>
          <w:rFonts w:ascii="Arial" w:hAnsi="Arial" w:cs="Arial"/>
        </w:rPr>
        <w:t xml:space="preserve">e introduce la serie de </w:t>
      </w:r>
      <w:r w:rsidRPr="00055CD3">
        <w:rPr>
          <w:rFonts w:ascii="Arial" w:hAnsi="Arial" w:cs="Arial"/>
          <w:u w:val="single"/>
        </w:rPr>
        <w:t>cinco “¡Ay!” contra Babilonia, 2.6b-20,</w:t>
      </w:r>
      <w:r w:rsidRPr="00055CD3">
        <w:rPr>
          <w:rFonts w:ascii="Arial" w:hAnsi="Arial" w:cs="Arial"/>
        </w:rPr>
        <w:t xml:space="preserve"> cuyo último verso es una aclamación litúrgica.</w:t>
      </w:r>
    </w:p>
    <w:p w14:paraId="34FD0257"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El </w:t>
      </w:r>
      <w:proofErr w:type="spellStart"/>
      <w:r w:rsidRPr="00055CD3">
        <w:rPr>
          <w:rFonts w:ascii="Arial" w:hAnsi="Arial" w:cs="Arial"/>
        </w:rPr>
        <w:t>cap</w:t>
      </w:r>
      <w:proofErr w:type="spellEnd"/>
      <w:r w:rsidRPr="00055CD3">
        <w:rPr>
          <w:rFonts w:ascii="Arial" w:hAnsi="Arial" w:cs="Arial"/>
        </w:rPr>
        <w:t xml:space="preserve"> 3 es un salmo al que el v 1 da el título de “oración”. La alabanza se centra sobre todo en la descripción de la teofanía cósmica de Dios, aunque la dimensión histórica queda ciertamente incluida.</w:t>
      </w:r>
    </w:p>
    <w:p w14:paraId="694F9AD2" w14:textId="76D07451" w:rsidR="00211E22" w:rsidRDefault="00211E22" w:rsidP="00211E22">
      <w:pPr>
        <w:spacing w:after="80" w:line="240" w:lineRule="auto"/>
        <w:rPr>
          <w:rFonts w:ascii="Arial" w:hAnsi="Arial" w:cs="Arial"/>
        </w:rPr>
      </w:pPr>
      <w:r>
        <w:rPr>
          <w:rFonts w:ascii="Arial" w:hAnsi="Arial" w:cs="Arial"/>
        </w:rPr>
        <w:t xml:space="preserve">El enraizamiento histórico del libro es fundamental para situar y entender su mensaje. Pero el único elemento concreto e indiscutible que puede ser tomado como punto de partida para enmarcar el libro de Habacuc en la historia es la mención en 1.6 de los caldeos, otro nombre clásico de los babilonios. Los egipcios habían intentado impedir la supremacía del poder babilonio echando una mano a las últimas tropas asirias. </w:t>
      </w:r>
      <w:proofErr w:type="spellStart"/>
      <w:r>
        <w:rPr>
          <w:rFonts w:ascii="Arial" w:hAnsi="Arial" w:cs="Arial"/>
        </w:rPr>
        <w:t>Carquemis</w:t>
      </w:r>
      <w:proofErr w:type="spellEnd"/>
      <w:r>
        <w:rPr>
          <w:rFonts w:ascii="Arial" w:hAnsi="Arial" w:cs="Arial"/>
        </w:rPr>
        <w:t xml:space="preserve">, al norte de Siria, se había convertido en su punto de apoyo más importante, pero en 605 Nabucodonosor conquista la ciudad y asesta un duro golpe a los egipcios. </w:t>
      </w:r>
      <w:proofErr w:type="spellStart"/>
      <w:r>
        <w:rPr>
          <w:rFonts w:ascii="Arial" w:hAnsi="Arial" w:cs="Arial"/>
        </w:rPr>
        <w:t>Nacucodonosor</w:t>
      </w:r>
      <w:proofErr w:type="spellEnd"/>
      <w:r>
        <w:rPr>
          <w:rFonts w:ascii="Arial" w:hAnsi="Arial" w:cs="Arial"/>
        </w:rPr>
        <w:t xml:space="preserve"> se hace con el poder supremo en la región.</w:t>
      </w:r>
    </w:p>
    <w:p w14:paraId="2DF3549D" w14:textId="77777777" w:rsidR="00211E22" w:rsidRDefault="00211E22" w:rsidP="00211E22">
      <w:pPr>
        <w:spacing w:after="80" w:line="240" w:lineRule="auto"/>
        <w:rPr>
          <w:rFonts w:ascii="Arial" w:hAnsi="Arial" w:cs="Arial"/>
        </w:rPr>
      </w:pPr>
      <w:r>
        <w:rPr>
          <w:rFonts w:ascii="Arial" w:hAnsi="Arial" w:cs="Arial"/>
        </w:rPr>
        <w:t>No es extraño que Habacuc, como Jeremías y Ezequiel, consideren a Babilonia como el instrumento de la política divina, aunque lo vean cada uno con diferentes perspectivas. El punto central para nosotros es que Habacuc va a enfrentarse con uno de los problemas teológicos más difíciles: la acción de Dios en la historia, como lo veremos al tratar de ubicar las “pistas hermenéuticas” en el siguiente título de esta presentación de Habacuc.</w:t>
      </w:r>
    </w:p>
    <w:p w14:paraId="6B01DB35" w14:textId="77777777" w:rsidR="00211E22" w:rsidRDefault="00211E22" w:rsidP="00211E22">
      <w:pPr>
        <w:spacing w:after="80" w:line="240" w:lineRule="auto"/>
        <w:rPr>
          <w:rFonts w:ascii="Arial" w:hAnsi="Arial" w:cs="Arial"/>
        </w:rPr>
      </w:pPr>
      <w:r>
        <w:rPr>
          <w:rFonts w:ascii="Arial" w:hAnsi="Arial" w:cs="Arial"/>
        </w:rPr>
        <w:t>Digamos antes que el libro de Habacuc es poéticamente importante conteniendo además una gran relevancia teológica. Su estructura en forma de diálogo es un cuerpo a cuerpo entre el profeta y Dios. Es una cascada de imágenes y metáforas poniendo en evidencia la urgencia de los problemas.</w:t>
      </w:r>
    </w:p>
    <w:p w14:paraId="414367BB" w14:textId="77777777" w:rsidR="00211E22" w:rsidRDefault="00211E22" w:rsidP="00211E22">
      <w:pPr>
        <w:spacing w:after="80" w:line="240" w:lineRule="auto"/>
        <w:rPr>
          <w:rFonts w:ascii="Arial" w:hAnsi="Arial" w:cs="Arial"/>
        </w:rPr>
      </w:pPr>
      <w:r>
        <w:rPr>
          <w:rFonts w:ascii="Arial" w:hAnsi="Arial" w:cs="Arial"/>
        </w:rPr>
        <w:t>El NT utiliza la respuesta divina de Hab 2.2-4 a partir de la experiencia y la perspectiva de la fe basada en la muerte y resurrección de Cristo. Pablo lo emplea dos veces en su reflexión dialéctica Ley-Fe (</w:t>
      </w:r>
      <w:proofErr w:type="spellStart"/>
      <w:r>
        <w:rPr>
          <w:rFonts w:ascii="Arial" w:hAnsi="Arial" w:cs="Arial"/>
        </w:rPr>
        <w:t>Gál</w:t>
      </w:r>
      <w:proofErr w:type="spellEnd"/>
      <w:r>
        <w:rPr>
          <w:rFonts w:ascii="Arial" w:hAnsi="Arial" w:cs="Arial"/>
        </w:rPr>
        <w:t xml:space="preserve"> 3.11; Rom 1.17). Hebreos (10.37-38) y Hechos (13.41) van por otros derroteros. </w:t>
      </w:r>
    </w:p>
    <w:p w14:paraId="51EF44ED" w14:textId="77777777" w:rsidR="00211E22" w:rsidRPr="00AA36E9" w:rsidRDefault="00211E22" w:rsidP="00211E22">
      <w:pPr>
        <w:spacing w:after="80" w:line="240" w:lineRule="auto"/>
        <w:rPr>
          <w:rFonts w:ascii="Arial" w:hAnsi="Arial" w:cs="Arial"/>
          <w:u w:val="single"/>
        </w:rPr>
      </w:pPr>
      <w:r w:rsidRPr="00AA36E9">
        <w:rPr>
          <w:rFonts w:ascii="Arial" w:hAnsi="Arial" w:cs="Arial"/>
          <w:u w:val="single"/>
        </w:rPr>
        <w:t xml:space="preserve">Pistas hermenéuticas. La mano de </w:t>
      </w:r>
      <w:r>
        <w:rPr>
          <w:rFonts w:ascii="Arial" w:hAnsi="Arial" w:cs="Arial"/>
          <w:u w:val="single"/>
        </w:rPr>
        <w:t>Dios, los signos de los tiempos</w:t>
      </w:r>
    </w:p>
    <w:p w14:paraId="633429B0" w14:textId="77777777" w:rsidR="00211E22" w:rsidRDefault="00211E22" w:rsidP="00211E22">
      <w:pPr>
        <w:spacing w:after="80" w:line="240" w:lineRule="auto"/>
        <w:rPr>
          <w:rFonts w:ascii="Arial" w:hAnsi="Arial" w:cs="Arial"/>
        </w:rPr>
      </w:pPr>
      <w:r>
        <w:rPr>
          <w:rFonts w:ascii="Arial" w:hAnsi="Arial" w:cs="Arial"/>
        </w:rPr>
        <w:lastRenderedPageBreak/>
        <w:t xml:space="preserve">En la teología latinoamericana estuvo muy de moda la expresión “los signos de los tiempos”. Es una manera de hablar de la acción de Dios en la historia, de su presencia. Pero tenemos el problema pendiente de aclarar el sentido, la determinación de esa acción divina en la historia. </w:t>
      </w:r>
    </w:p>
    <w:p w14:paraId="63302CDC" w14:textId="77777777" w:rsidR="00211E22" w:rsidRDefault="00211E22" w:rsidP="00211E22">
      <w:pPr>
        <w:spacing w:after="80" w:line="240" w:lineRule="auto"/>
        <w:rPr>
          <w:rFonts w:ascii="Arial" w:hAnsi="Arial" w:cs="Arial"/>
        </w:rPr>
      </w:pPr>
      <w:r>
        <w:rPr>
          <w:rFonts w:ascii="Arial" w:hAnsi="Arial" w:cs="Arial"/>
        </w:rPr>
        <w:t>El problema atraviesa todo el AT y se aborda de formas muy variadas en el NT. En la casi toda la totalidad de los libros del AT se comparte la creencia en una intervención directa e inmediata de Dios en la historia. Pero algunos libros se salen de la opinión clásica. Los libros de Job y de Habacuc son los más representativos de esta tendencia.</w:t>
      </w:r>
    </w:p>
    <w:p w14:paraId="4A35F1A7" w14:textId="77777777" w:rsidR="00211E22" w:rsidRDefault="00211E22" w:rsidP="00211E22">
      <w:pPr>
        <w:spacing w:after="80" w:line="240" w:lineRule="auto"/>
        <w:rPr>
          <w:rFonts w:ascii="Arial" w:hAnsi="Arial" w:cs="Arial"/>
        </w:rPr>
      </w:pPr>
      <w:r>
        <w:rPr>
          <w:rFonts w:ascii="Arial" w:hAnsi="Arial" w:cs="Arial"/>
        </w:rPr>
        <w:t>Antes de entrar en el comentario, exponemos en grandes líneas un punto de partida para la reflexión. El profeta comienza su libro quejándose ante Dios por la situación de violencia e injusticia de la que es testigo y víctima todos los días. A la querella del profeta responde Dios anunciando que el castigo es inminente y que ya tiene todo listo para ejecutarlo. Nueva oración de Habacuc replicando que la acción de Dios es incomprensible, pues para castigar a un culpable Dios se sirve de un instrumento más culpable todavía que el primero…</w:t>
      </w:r>
    </w:p>
    <w:p w14:paraId="12846591" w14:textId="77777777" w:rsidR="00211E22" w:rsidRDefault="00211E22" w:rsidP="00211E22">
      <w:pPr>
        <w:spacing w:after="80" w:line="240" w:lineRule="auto"/>
        <w:rPr>
          <w:rFonts w:ascii="Arial" w:hAnsi="Arial" w:cs="Arial"/>
        </w:rPr>
      </w:pPr>
      <w:r>
        <w:rPr>
          <w:rFonts w:ascii="Arial" w:hAnsi="Arial" w:cs="Arial"/>
        </w:rPr>
        <w:t xml:space="preserve">La respuesta de Dios viene sobre todo en la famosa frase: “El justo por su fe vivirá” (2.4). Como en el caso de Job y su encuentro con Dios (Job 38–42.6, </w:t>
      </w:r>
      <w:proofErr w:type="spellStart"/>
      <w:r>
        <w:rPr>
          <w:rFonts w:ascii="Arial" w:hAnsi="Arial" w:cs="Arial"/>
        </w:rPr>
        <w:t>cf</w:t>
      </w:r>
      <w:proofErr w:type="spellEnd"/>
      <w:r>
        <w:rPr>
          <w:rFonts w:ascii="Arial" w:hAnsi="Arial" w:cs="Arial"/>
        </w:rPr>
        <w:t xml:space="preserve"> sobre todo 42.5), el salmo final pretende expresar la superación de la problemática estableciendo la relación del profeta </w:t>
      </w:r>
      <w:proofErr w:type="gramStart"/>
      <w:r>
        <w:rPr>
          <w:rFonts w:ascii="Arial" w:hAnsi="Arial" w:cs="Arial"/>
        </w:rPr>
        <w:t>con  Dios</w:t>
      </w:r>
      <w:proofErr w:type="gramEnd"/>
      <w:r>
        <w:rPr>
          <w:rFonts w:ascii="Arial" w:hAnsi="Arial" w:cs="Arial"/>
        </w:rPr>
        <w:t xml:space="preserve"> en otro nivel y, como consecuencia, el profeta alaba y bendice a su Dios. Pero el conjunto del libro de Habacuc no proporciona la clave de interpretación de la acción de Dios en la historia.</w:t>
      </w:r>
    </w:p>
    <w:p w14:paraId="7C39339B" w14:textId="77777777" w:rsidR="00211E22" w:rsidRDefault="00211E22" w:rsidP="00211E22">
      <w:pPr>
        <w:spacing w:after="80" w:line="240" w:lineRule="auto"/>
        <w:rPr>
          <w:rFonts w:ascii="Arial" w:hAnsi="Arial" w:cs="Arial"/>
        </w:rPr>
      </w:pPr>
      <w:r>
        <w:rPr>
          <w:rFonts w:ascii="Arial" w:hAnsi="Arial" w:cs="Arial"/>
        </w:rPr>
        <w:t xml:space="preserve">La creencia básica del AT, Dios actúa directa e inmediatamente en la historia, tiene también hoy sus partidarios. Todos aquellos </w:t>
      </w:r>
      <w:proofErr w:type="gramStart"/>
      <w:r>
        <w:rPr>
          <w:rFonts w:ascii="Arial" w:hAnsi="Arial" w:cs="Arial"/>
        </w:rPr>
        <w:t>que</w:t>
      </w:r>
      <w:proofErr w:type="gramEnd"/>
      <w:r>
        <w:rPr>
          <w:rFonts w:ascii="Arial" w:hAnsi="Arial" w:cs="Arial"/>
        </w:rPr>
        <w:t xml:space="preserve"> en situación de lucha, incluyen a Dios en su bando y atribuyen a la mano divina éxitos y victorias y, menos frecuentemente, fracasos. Caudillos de las últimas décadas de izquierda y derechas, terroristas mortíferos a lo Ben </w:t>
      </w:r>
      <w:proofErr w:type="spellStart"/>
      <w:r>
        <w:rPr>
          <w:rFonts w:ascii="Arial" w:hAnsi="Arial" w:cs="Arial"/>
        </w:rPr>
        <w:t>Liden</w:t>
      </w:r>
      <w:proofErr w:type="spellEnd"/>
      <w:r>
        <w:rPr>
          <w:rFonts w:ascii="Arial" w:hAnsi="Arial" w:cs="Arial"/>
        </w:rPr>
        <w:t>, dirigentes simplistas que camuflan sus intereses en nieblas religiosas como G W Busch, sin olvidar los que apelan directamente a la Biblia para justificar ensangrentadas opresiones… El panorama es desolador. Estas opciones y lecturas llevan inevitablemente a un callejón sin salida.</w:t>
      </w:r>
    </w:p>
    <w:p w14:paraId="397DA989" w14:textId="77777777" w:rsidR="00211E22" w:rsidRDefault="00211E22" w:rsidP="00211E22">
      <w:pPr>
        <w:spacing w:after="80" w:line="240" w:lineRule="auto"/>
        <w:rPr>
          <w:rFonts w:ascii="Arial" w:hAnsi="Arial" w:cs="Arial"/>
        </w:rPr>
      </w:pPr>
      <w:r>
        <w:rPr>
          <w:rFonts w:ascii="Arial" w:hAnsi="Arial" w:cs="Arial"/>
        </w:rPr>
        <w:t>Lo que sí está claro es que no se pueden leer los hechos en su inmediatez. Leer los hechos, hacer justicia, supone interpretarlos, quien dice interpretación dice pluralidad. No hay una sola interpretación. Ver la mano de Dios en los hechos e historia humanos supone una interpretación, una opción. Es mucho más difícil discernir la acción de Dios en la historia que contemplar la mano de los seres humanos en ella.</w:t>
      </w:r>
    </w:p>
    <w:p w14:paraId="24DDB9B9" w14:textId="77777777" w:rsidR="00211E22" w:rsidRDefault="00211E22" w:rsidP="00211E22">
      <w:pPr>
        <w:spacing w:after="80" w:line="240" w:lineRule="auto"/>
        <w:rPr>
          <w:rFonts w:ascii="Arial" w:hAnsi="Arial" w:cs="Arial"/>
        </w:rPr>
      </w:pPr>
      <w:r>
        <w:rPr>
          <w:rFonts w:ascii="Arial" w:hAnsi="Arial" w:cs="Arial"/>
        </w:rPr>
        <w:t xml:space="preserve">Hay que decir, desde el punto de vista bíblico puesto de manifiesto sobre todo por el NT, que Dios no actúa directa e inmediatamente en la historia. Dicho de otra forma, los acontecimientos no </w:t>
      </w:r>
      <w:proofErr w:type="gramStart"/>
      <w:r>
        <w:rPr>
          <w:rFonts w:ascii="Arial" w:hAnsi="Arial" w:cs="Arial"/>
        </w:rPr>
        <w:t>son  el</w:t>
      </w:r>
      <w:proofErr w:type="gramEnd"/>
      <w:r>
        <w:rPr>
          <w:rFonts w:ascii="Arial" w:hAnsi="Arial" w:cs="Arial"/>
        </w:rPr>
        <w:t xml:space="preserve"> fruto directo de la voluntad de Dios. La historia humana es la historia de los seres humanos en la que Dios está presente, pero no de manera inmediata. Dios deja a los seres humanos hacer la historia humana.</w:t>
      </w:r>
    </w:p>
    <w:p w14:paraId="692AB696" w14:textId="360B2F47" w:rsidR="00211E22" w:rsidRDefault="00211E22" w:rsidP="00211E22">
      <w:pPr>
        <w:spacing w:after="80" w:line="240" w:lineRule="auto"/>
        <w:rPr>
          <w:rFonts w:ascii="Arial" w:hAnsi="Arial" w:cs="Arial"/>
        </w:rPr>
      </w:pPr>
      <w:r>
        <w:rPr>
          <w:rFonts w:ascii="Arial" w:hAnsi="Arial" w:cs="Arial"/>
        </w:rPr>
        <w:t>La acción de Dios debe ser descubierta, discernida en la historia y es objeto de fe. Lo que supone incertidumbres, nieblas y brumas. Hay que poner tierra por medio, es necesaria una distancia real para poder discernir la presencia de Dios en la historia a partir de la fe. Lo que no quiere decir que el compromiso sea imposible, y que deba ser congelado hasta poder leer la historia, pues entonces será tarde, el tren habrá pasado, la historia será ya “ayer”. Se puede, se debe tomar partido, comprometerse en la historia, pero sin pretender que el compromiso adquirido sea equivalente al de Dios en la historia.</w:t>
      </w:r>
    </w:p>
    <w:p w14:paraId="26AB842A" w14:textId="77777777" w:rsidR="00211E22" w:rsidRDefault="00211E22" w:rsidP="00465C8D">
      <w:pPr>
        <w:spacing w:after="120" w:line="240" w:lineRule="auto"/>
        <w:ind w:left="2124"/>
        <w:jc w:val="right"/>
        <w:rPr>
          <w:rFonts w:ascii="Arial Narrow" w:hAnsi="Arial Narrow" w:cs="Arial"/>
          <w:i/>
          <w:color w:val="000000"/>
          <w:sz w:val="20"/>
          <w:szCs w:val="20"/>
          <w:lang w:eastAsia="es-ES"/>
        </w:rPr>
      </w:pPr>
      <w:r>
        <w:rPr>
          <w:rFonts w:ascii="Arial Narrow" w:hAnsi="Arial Narrow" w:cs="Arial"/>
          <w:i/>
          <w:color w:val="000000"/>
          <w:sz w:val="20"/>
          <w:szCs w:val="20"/>
          <w:lang w:eastAsia="es-ES"/>
        </w:rPr>
        <w:t>Jesús Marí</w:t>
      </w:r>
      <w:r w:rsidRPr="00BF469A">
        <w:rPr>
          <w:rFonts w:ascii="Arial Narrow" w:hAnsi="Arial Narrow" w:cs="Arial"/>
          <w:i/>
          <w:color w:val="000000"/>
          <w:sz w:val="20"/>
          <w:szCs w:val="20"/>
          <w:lang w:eastAsia="es-ES"/>
        </w:rPr>
        <w:t xml:space="preserve">a Asurmendi Ruiz, sacerdote y biblista católico español (Navarra), suspendido por su obispo como docente, </w:t>
      </w:r>
      <w:r w:rsidRPr="00BF469A">
        <w:rPr>
          <w:rFonts w:ascii="Arial Narrow" w:hAnsi="Arial Narrow" w:cs="Arial"/>
          <w:i/>
          <w:color w:val="000000"/>
          <w:sz w:val="20"/>
          <w:szCs w:val="20"/>
          <w:u w:val="single"/>
          <w:lang w:eastAsia="es-ES"/>
        </w:rPr>
        <w:t>Habacuc</w:t>
      </w:r>
      <w:r w:rsidRPr="00BF469A">
        <w:rPr>
          <w:rFonts w:ascii="Arial Narrow" w:hAnsi="Arial Narrow" w:cs="Arial"/>
          <w:i/>
          <w:color w:val="000000"/>
          <w:sz w:val="20"/>
          <w:szCs w:val="20"/>
          <w:lang w:eastAsia="es-ES"/>
        </w:rPr>
        <w:t xml:space="preserve">, en </w:t>
      </w:r>
      <w:r w:rsidRPr="00BF469A">
        <w:rPr>
          <w:rFonts w:ascii="Arial Narrow" w:hAnsi="Arial Narrow" w:cs="Arial"/>
          <w:b/>
          <w:i/>
          <w:color w:val="000000"/>
          <w:sz w:val="20"/>
          <w:szCs w:val="20"/>
          <w:lang w:eastAsia="es-ES"/>
        </w:rPr>
        <w:t>Comentario Bíblico Latinoamericano</w:t>
      </w:r>
      <w:r w:rsidRPr="00BF469A">
        <w:rPr>
          <w:rFonts w:ascii="Arial Narrow" w:hAnsi="Arial Narrow" w:cs="Arial"/>
          <w:i/>
          <w:color w:val="000000"/>
          <w:sz w:val="20"/>
          <w:szCs w:val="20"/>
          <w:lang w:eastAsia="es-ES"/>
        </w:rPr>
        <w:t>, Verbo Divino, Navarra, 2007.</w:t>
      </w:r>
    </w:p>
    <w:p w14:paraId="6D118293" w14:textId="577A28CA" w:rsidR="008E5BD1" w:rsidRPr="000E6C10" w:rsidRDefault="008E5BD1" w:rsidP="000E6C10">
      <w:pPr>
        <w:pStyle w:val="Prrafodelista"/>
        <w:numPr>
          <w:ilvl w:val="0"/>
          <w:numId w:val="1"/>
        </w:numPr>
        <w:spacing w:after="120" w:line="240" w:lineRule="auto"/>
        <w:rPr>
          <w:rFonts w:ascii="Arial" w:hAnsi="Arial" w:cs="Arial"/>
        </w:rPr>
      </w:pPr>
      <w:r w:rsidRPr="000E6C10">
        <w:rPr>
          <w:rFonts w:ascii="Arial" w:hAnsi="Arial" w:cs="Arial"/>
          <w:b/>
        </w:rPr>
        <w:t>Salmo 119</w:t>
      </w:r>
      <w:r w:rsidR="00713C43" w:rsidRPr="000E6C10">
        <w:rPr>
          <w:rFonts w:ascii="Arial" w:hAnsi="Arial" w:cs="Arial"/>
          <w:b/>
        </w:rPr>
        <w:t xml:space="preserve"> - </w:t>
      </w:r>
      <w:r w:rsidR="00713C43" w:rsidRPr="000E6C10">
        <w:rPr>
          <w:rFonts w:ascii="Arial Narrow" w:hAnsi="Arial Narrow" w:cs="Arial"/>
          <w:bCs/>
          <w:i/>
          <w:iCs/>
          <w:sz w:val="20"/>
          <w:szCs w:val="20"/>
        </w:rPr>
        <w:t>Presentación de Hans-</w:t>
      </w:r>
      <w:proofErr w:type="spellStart"/>
      <w:r w:rsidR="00713C43" w:rsidRPr="000E6C10">
        <w:rPr>
          <w:rFonts w:ascii="Arial Narrow" w:hAnsi="Arial Narrow" w:cs="Arial"/>
          <w:bCs/>
          <w:i/>
          <w:iCs/>
          <w:sz w:val="20"/>
          <w:szCs w:val="20"/>
        </w:rPr>
        <w:t>Winfried</w:t>
      </w:r>
      <w:proofErr w:type="spellEnd"/>
      <w:r w:rsidR="00713C43" w:rsidRPr="000E6C10">
        <w:rPr>
          <w:rFonts w:ascii="Arial Narrow" w:hAnsi="Arial Narrow" w:cs="Arial"/>
          <w:bCs/>
          <w:i/>
          <w:iCs/>
          <w:sz w:val="20"/>
          <w:szCs w:val="20"/>
        </w:rPr>
        <w:t xml:space="preserve"> </w:t>
      </w:r>
      <w:proofErr w:type="spellStart"/>
      <w:r w:rsidR="00713C43" w:rsidRPr="000E6C10">
        <w:rPr>
          <w:rFonts w:ascii="Arial Narrow" w:hAnsi="Arial Narrow" w:cs="Arial"/>
          <w:bCs/>
          <w:i/>
          <w:iCs/>
          <w:sz w:val="20"/>
          <w:szCs w:val="20"/>
        </w:rPr>
        <w:t>Jüngling</w:t>
      </w:r>
      <w:proofErr w:type="spellEnd"/>
      <w:r w:rsidR="00713C43" w:rsidRPr="000E6C10">
        <w:rPr>
          <w:rFonts w:ascii="Arial Narrow" w:hAnsi="Arial Narrow" w:cs="Arial"/>
          <w:bCs/>
          <w:i/>
          <w:iCs/>
          <w:sz w:val="20"/>
          <w:szCs w:val="20"/>
        </w:rPr>
        <w:t xml:space="preserve"> </w:t>
      </w:r>
    </w:p>
    <w:p w14:paraId="348A1B71" w14:textId="64E08564" w:rsidR="00C24C2F" w:rsidRDefault="00C24C2F" w:rsidP="009D519E">
      <w:pPr>
        <w:spacing w:after="80" w:line="240" w:lineRule="auto"/>
        <w:rPr>
          <w:rFonts w:ascii="Arial" w:hAnsi="Arial" w:cs="Arial"/>
          <w:bCs/>
        </w:rPr>
      </w:pPr>
      <w:r w:rsidRPr="005B35DF">
        <w:rPr>
          <w:rFonts w:ascii="Arial" w:hAnsi="Arial" w:cs="Arial"/>
          <w:bCs/>
        </w:rPr>
        <w:t xml:space="preserve">Este colosal </w:t>
      </w:r>
      <w:r w:rsidR="005B35DF" w:rsidRPr="005B35DF">
        <w:rPr>
          <w:rFonts w:ascii="Arial" w:hAnsi="Arial" w:cs="Arial"/>
          <w:bCs/>
        </w:rPr>
        <w:t>salmo sapiencial de 1064 palabras hebreas, el más largo</w:t>
      </w:r>
      <w:r w:rsidR="005B35DF">
        <w:rPr>
          <w:rFonts w:ascii="Arial" w:hAnsi="Arial" w:cs="Arial"/>
          <w:bCs/>
        </w:rPr>
        <w:t xml:space="preserve"> </w:t>
      </w:r>
      <w:r w:rsidR="0039716F">
        <w:rPr>
          <w:rFonts w:ascii="Arial" w:hAnsi="Arial" w:cs="Arial"/>
          <w:bCs/>
        </w:rPr>
        <w:t xml:space="preserve">del Salterio, está regulado por un complejo sistema acróstico alfabético y </w:t>
      </w:r>
      <w:r w:rsidR="00DA4A40">
        <w:rPr>
          <w:rFonts w:ascii="Arial" w:hAnsi="Arial" w:cs="Arial"/>
          <w:bCs/>
        </w:rPr>
        <w:t>lexical</w:t>
      </w:r>
      <w:r w:rsidR="005D517C">
        <w:rPr>
          <w:rFonts w:ascii="Arial" w:hAnsi="Arial" w:cs="Arial"/>
          <w:bCs/>
        </w:rPr>
        <w:t xml:space="preserve">. Las letras del alfabeto hebreo en sucesión ordenada dan comienzo a cada palabra </w:t>
      </w:r>
      <w:r w:rsidR="00C56471">
        <w:rPr>
          <w:rFonts w:ascii="Arial" w:hAnsi="Arial" w:cs="Arial"/>
          <w:bCs/>
        </w:rPr>
        <w:t xml:space="preserve">inicial de los ocho versículos de que se componen los </w:t>
      </w:r>
      <w:r w:rsidR="00A7013C">
        <w:rPr>
          <w:rFonts w:ascii="Arial" w:hAnsi="Arial" w:cs="Arial"/>
          <w:bCs/>
        </w:rPr>
        <w:t xml:space="preserve">22 grupos de ocho del salmo: así, p. ej., el </w:t>
      </w:r>
      <w:r w:rsidR="006E67FE">
        <w:rPr>
          <w:rFonts w:ascii="Arial" w:hAnsi="Arial" w:cs="Arial"/>
          <w:bCs/>
        </w:rPr>
        <w:t xml:space="preserve">primer grupo de </w:t>
      </w:r>
      <w:proofErr w:type="gramStart"/>
      <w:r w:rsidR="006E67FE">
        <w:rPr>
          <w:rFonts w:ascii="Arial" w:hAnsi="Arial" w:cs="Arial"/>
          <w:bCs/>
        </w:rPr>
        <w:t>ocho marcado</w:t>
      </w:r>
      <w:proofErr w:type="gramEnd"/>
      <w:r w:rsidR="006E67FE">
        <w:rPr>
          <w:rFonts w:ascii="Arial" w:hAnsi="Arial" w:cs="Arial"/>
          <w:bCs/>
        </w:rPr>
        <w:t xml:space="preserve"> por la primera letra hebrea, el </w:t>
      </w:r>
      <w:r w:rsidR="00F90AB3" w:rsidRPr="009D519E">
        <w:rPr>
          <w:rFonts w:ascii="Arial" w:hAnsi="Arial" w:cs="Arial"/>
          <w:bCs/>
          <w:i/>
          <w:iCs/>
        </w:rPr>
        <w:t>‘</w:t>
      </w:r>
      <w:proofErr w:type="spellStart"/>
      <w:r w:rsidR="00F90AB3" w:rsidRPr="009D519E">
        <w:rPr>
          <w:rFonts w:ascii="Arial" w:hAnsi="Arial" w:cs="Arial"/>
          <w:bCs/>
          <w:i/>
          <w:iCs/>
        </w:rPr>
        <w:t>alef</w:t>
      </w:r>
      <w:proofErr w:type="spellEnd"/>
      <w:r w:rsidR="00F90AB3">
        <w:rPr>
          <w:rFonts w:ascii="Arial" w:hAnsi="Arial" w:cs="Arial"/>
          <w:bCs/>
        </w:rPr>
        <w:t xml:space="preserve">, tiene ocho palabras que comienzan </w:t>
      </w:r>
      <w:r w:rsidR="009D519E">
        <w:rPr>
          <w:rFonts w:ascii="Arial" w:hAnsi="Arial" w:cs="Arial"/>
          <w:bCs/>
        </w:rPr>
        <w:t xml:space="preserve">todas por </w:t>
      </w:r>
      <w:r w:rsidR="009D519E" w:rsidRPr="009D519E">
        <w:rPr>
          <w:rFonts w:ascii="Arial" w:hAnsi="Arial" w:cs="Arial"/>
          <w:bCs/>
          <w:i/>
          <w:iCs/>
        </w:rPr>
        <w:t>‘</w:t>
      </w:r>
      <w:proofErr w:type="spellStart"/>
      <w:r w:rsidR="009D519E" w:rsidRPr="009D519E">
        <w:rPr>
          <w:rFonts w:ascii="Arial" w:hAnsi="Arial" w:cs="Arial"/>
          <w:bCs/>
          <w:i/>
          <w:iCs/>
        </w:rPr>
        <w:t>alef</w:t>
      </w:r>
      <w:proofErr w:type="spellEnd"/>
      <w:r w:rsidR="009D519E">
        <w:rPr>
          <w:rFonts w:ascii="Arial" w:hAnsi="Arial" w:cs="Arial"/>
          <w:bCs/>
        </w:rPr>
        <w:t xml:space="preserve"> y que dan comienzo a los ocho versículos.</w:t>
      </w:r>
    </w:p>
    <w:p w14:paraId="49253A81" w14:textId="7B71B271" w:rsidR="009D519E" w:rsidRDefault="00605B16" w:rsidP="009D519E">
      <w:pPr>
        <w:spacing w:after="80" w:line="240" w:lineRule="auto"/>
        <w:rPr>
          <w:rFonts w:ascii="Arial" w:hAnsi="Arial" w:cs="Arial"/>
          <w:bCs/>
        </w:rPr>
      </w:pPr>
      <w:r>
        <w:rPr>
          <w:rFonts w:ascii="Arial" w:hAnsi="Arial" w:cs="Arial"/>
          <w:bCs/>
        </w:rPr>
        <w:lastRenderedPageBreak/>
        <w:t xml:space="preserve">Por otra parte, en cada versículo está presente al menos uno de </w:t>
      </w:r>
      <w:r w:rsidR="00596C9F">
        <w:rPr>
          <w:rFonts w:ascii="Arial" w:hAnsi="Arial" w:cs="Arial"/>
          <w:bCs/>
        </w:rPr>
        <w:t>los ocho términos que definen la ley-palabra de Dios</w:t>
      </w:r>
      <w:r w:rsidR="00D2413D">
        <w:rPr>
          <w:rFonts w:ascii="Arial" w:hAnsi="Arial" w:cs="Arial"/>
          <w:bCs/>
        </w:rPr>
        <w:t>, objeto de la alabanza: ley (</w:t>
      </w:r>
      <w:proofErr w:type="spellStart"/>
      <w:r w:rsidR="00D2413D" w:rsidRPr="00FB001E">
        <w:rPr>
          <w:rFonts w:ascii="Arial" w:hAnsi="Arial" w:cs="Arial"/>
          <w:bCs/>
          <w:i/>
          <w:iCs/>
        </w:rPr>
        <w:t>tora</w:t>
      </w:r>
      <w:r w:rsidR="00EE3AA9" w:rsidRPr="00FB001E">
        <w:rPr>
          <w:rFonts w:ascii="Arial" w:hAnsi="Arial" w:cs="Arial"/>
          <w:bCs/>
          <w:i/>
          <w:iCs/>
        </w:rPr>
        <w:t>h</w:t>
      </w:r>
      <w:proofErr w:type="spellEnd"/>
      <w:r w:rsidR="00EE3AA9">
        <w:rPr>
          <w:rFonts w:ascii="Arial" w:hAnsi="Arial" w:cs="Arial"/>
          <w:bCs/>
        </w:rPr>
        <w:t>), palabra (</w:t>
      </w:r>
      <w:proofErr w:type="spellStart"/>
      <w:r w:rsidR="00EE3AA9" w:rsidRPr="00FB001E">
        <w:rPr>
          <w:rFonts w:ascii="Arial" w:hAnsi="Arial" w:cs="Arial"/>
          <w:bCs/>
          <w:i/>
          <w:iCs/>
        </w:rPr>
        <w:t>dabar</w:t>
      </w:r>
      <w:proofErr w:type="spellEnd"/>
      <w:r w:rsidR="00EE3AA9">
        <w:rPr>
          <w:rFonts w:ascii="Arial" w:hAnsi="Arial" w:cs="Arial"/>
          <w:bCs/>
        </w:rPr>
        <w:t>), testimonio (</w:t>
      </w:r>
      <w:r w:rsidR="00EE3AA9" w:rsidRPr="00D847B0">
        <w:rPr>
          <w:rFonts w:ascii="Arial" w:hAnsi="Arial" w:cs="Arial"/>
          <w:bCs/>
          <w:i/>
          <w:iCs/>
        </w:rPr>
        <w:t>‘</w:t>
      </w:r>
      <w:proofErr w:type="spellStart"/>
      <w:r w:rsidR="007D46D9">
        <w:rPr>
          <w:rFonts w:ascii="Arial" w:hAnsi="Arial" w:cs="Arial"/>
          <w:bCs/>
        </w:rPr>
        <w:t>edut</w:t>
      </w:r>
      <w:proofErr w:type="spellEnd"/>
      <w:r w:rsidR="007D46D9">
        <w:rPr>
          <w:rFonts w:ascii="Arial" w:hAnsi="Arial" w:cs="Arial"/>
          <w:bCs/>
        </w:rPr>
        <w:t>), juicio (</w:t>
      </w:r>
      <w:proofErr w:type="spellStart"/>
      <w:r w:rsidR="007D46D9" w:rsidRPr="00D847B0">
        <w:rPr>
          <w:rFonts w:ascii="Arial" w:hAnsi="Arial" w:cs="Arial"/>
          <w:bCs/>
          <w:i/>
          <w:iCs/>
        </w:rPr>
        <w:t>mispat</w:t>
      </w:r>
      <w:proofErr w:type="spellEnd"/>
      <w:r w:rsidR="007D46D9">
        <w:rPr>
          <w:rFonts w:ascii="Arial" w:hAnsi="Arial" w:cs="Arial"/>
          <w:bCs/>
        </w:rPr>
        <w:t>), dicho (</w:t>
      </w:r>
      <w:r w:rsidR="007D46D9" w:rsidRPr="00D847B0">
        <w:rPr>
          <w:rFonts w:ascii="Arial" w:hAnsi="Arial" w:cs="Arial"/>
          <w:bCs/>
        </w:rPr>
        <w:t>‘</w:t>
      </w:r>
      <w:proofErr w:type="spellStart"/>
      <w:r w:rsidR="007D46D9" w:rsidRPr="00D847B0">
        <w:rPr>
          <w:rFonts w:ascii="Arial" w:hAnsi="Arial" w:cs="Arial"/>
          <w:bCs/>
        </w:rPr>
        <w:t>i</w:t>
      </w:r>
      <w:r w:rsidR="006D65F6" w:rsidRPr="00D847B0">
        <w:rPr>
          <w:rFonts w:ascii="Arial" w:hAnsi="Arial" w:cs="Arial"/>
          <w:bCs/>
        </w:rPr>
        <w:t>mrah</w:t>
      </w:r>
      <w:proofErr w:type="spellEnd"/>
      <w:r w:rsidR="006D65F6">
        <w:rPr>
          <w:rFonts w:ascii="Arial" w:hAnsi="Arial" w:cs="Arial"/>
          <w:bCs/>
        </w:rPr>
        <w:t>), decreto (</w:t>
      </w:r>
      <w:proofErr w:type="spellStart"/>
      <w:r w:rsidR="006D65F6" w:rsidRPr="00D847B0">
        <w:rPr>
          <w:rFonts w:ascii="Arial" w:hAnsi="Arial" w:cs="Arial"/>
          <w:bCs/>
          <w:i/>
          <w:iCs/>
        </w:rPr>
        <w:t>hoq</w:t>
      </w:r>
      <w:proofErr w:type="spellEnd"/>
      <w:r w:rsidR="006D65F6">
        <w:rPr>
          <w:rFonts w:ascii="Arial" w:hAnsi="Arial" w:cs="Arial"/>
          <w:bCs/>
        </w:rPr>
        <w:t>)</w:t>
      </w:r>
      <w:r w:rsidR="000319E4">
        <w:rPr>
          <w:rFonts w:ascii="Arial" w:hAnsi="Arial" w:cs="Arial"/>
          <w:bCs/>
        </w:rPr>
        <w:t>, preceptos (</w:t>
      </w:r>
      <w:proofErr w:type="spellStart"/>
      <w:r w:rsidR="000319E4" w:rsidRPr="00D847B0">
        <w:rPr>
          <w:rFonts w:ascii="Arial" w:hAnsi="Arial" w:cs="Arial"/>
          <w:bCs/>
          <w:i/>
          <w:iCs/>
        </w:rPr>
        <w:t>piqqudim</w:t>
      </w:r>
      <w:proofErr w:type="spellEnd"/>
      <w:r w:rsidR="000319E4">
        <w:rPr>
          <w:rFonts w:ascii="Arial" w:hAnsi="Arial" w:cs="Arial"/>
          <w:bCs/>
        </w:rPr>
        <w:t>), orden (</w:t>
      </w:r>
      <w:proofErr w:type="spellStart"/>
      <w:r w:rsidR="000319E4" w:rsidRPr="00D847B0">
        <w:rPr>
          <w:rFonts w:ascii="Arial" w:hAnsi="Arial" w:cs="Arial"/>
          <w:bCs/>
        </w:rPr>
        <w:t>miswah</w:t>
      </w:r>
      <w:proofErr w:type="spellEnd"/>
      <w:r w:rsidR="000319E4">
        <w:rPr>
          <w:rFonts w:ascii="Arial" w:hAnsi="Arial" w:cs="Arial"/>
          <w:bCs/>
        </w:rPr>
        <w:t>)</w:t>
      </w:r>
      <w:r w:rsidR="00FB001E">
        <w:rPr>
          <w:rFonts w:ascii="Arial" w:hAnsi="Arial" w:cs="Arial"/>
          <w:bCs/>
        </w:rPr>
        <w:t>.</w:t>
      </w:r>
    </w:p>
    <w:p w14:paraId="59A96D28" w14:textId="0353C560" w:rsidR="00862BAF" w:rsidRDefault="00F409CF" w:rsidP="009D519E">
      <w:pPr>
        <w:spacing w:after="80" w:line="240" w:lineRule="auto"/>
        <w:rPr>
          <w:rFonts w:ascii="Arial" w:hAnsi="Arial" w:cs="Arial"/>
          <w:bCs/>
        </w:rPr>
      </w:pPr>
      <w:r>
        <w:rPr>
          <w:rFonts w:ascii="Arial" w:hAnsi="Arial" w:cs="Arial"/>
          <w:bCs/>
        </w:rPr>
        <w:t xml:space="preserve">La Torá cantada por el </w:t>
      </w:r>
      <w:r w:rsidR="001116F0">
        <w:rPr>
          <w:rFonts w:ascii="Arial" w:hAnsi="Arial" w:cs="Arial"/>
          <w:bCs/>
        </w:rPr>
        <w:t>salmo</w:t>
      </w:r>
      <w:r>
        <w:rPr>
          <w:rFonts w:ascii="Arial" w:hAnsi="Arial" w:cs="Arial"/>
          <w:bCs/>
        </w:rPr>
        <w:t xml:space="preserve"> no es solo la ley bíblica, sino también la Palabra de Dios</w:t>
      </w:r>
      <w:r w:rsidR="004B47E2">
        <w:rPr>
          <w:rFonts w:ascii="Arial" w:hAnsi="Arial" w:cs="Arial"/>
          <w:bCs/>
        </w:rPr>
        <w:t>: “lámpara para los pasos y luz en el camino</w:t>
      </w:r>
      <w:r w:rsidR="00BE7D81">
        <w:rPr>
          <w:rFonts w:ascii="Arial" w:hAnsi="Arial" w:cs="Arial"/>
          <w:bCs/>
        </w:rPr>
        <w:t>” de la vida (v 105), alimento más dulce que la miel (v 103)</w:t>
      </w:r>
      <w:r w:rsidR="003A322F">
        <w:rPr>
          <w:rFonts w:ascii="Arial" w:hAnsi="Arial" w:cs="Arial"/>
          <w:bCs/>
        </w:rPr>
        <w:t>, tesoro más precioso que el oro (v 127), manantial de alegría y de luz (v</w:t>
      </w:r>
      <w:r w:rsidR="00394899">
        <w:rPr>
          <w:rFonts w:ascii="Arial" w:hAnsi="Arial" w:cs="Arial"/>
          <w:bCs/>
        </w:rPr>
        <w:t xml:space="preserve">s 47, 130, 135). </w:t>
      </w:r>
      <w:r w:rsidR="001116F0">
        <w:rPr>
          <w:rFonts w:ascii="Arial" w:hAnsi="Arial" w:cs="Arial"/>
          <w:bCs/>
        </w:rPr>
        <w:t>Verdadero</w:t>
      </w:r>
      <w:r w:rsidR="00394899">
        <w:rPr>
          <w:rFonts w:ascii="Arial" w:hAnsi="Arial" w:cs="Arial"/>
          <w:bCs/>
        </w:rPr>
        <w:t xml:space="preserve"> y p</w:t>
      </w:r>
      <w:r w:rsidR="001116F0">
        <w:rPr>
          <w:rFonts w:ascii="Arial" w:hAnsi="Arial" w:cs="Arial"/>
          <w:bCs/>
        </w:rPr>
        <w:t>r</w:t>
      </w:r>
      <w:r w:rsidR="00394899">
        <w:rPr>
          <w:rFonts w:ascii="Arial" w:hAnsi="Arial" w:cs="Arial"/>
          <w:bCs/>
        </w:rPr>
        <w:t xml:space="preserve">opio alfabeto </w:t>
      </w:r>
      <w:r w:rsidR="008E5495">
        <w:rPr>
          <w:rFonts w:ascii="Arial" w:hAnsi="Arial" w:cs="Arial"/>
          <w:bCs/>
        </w:rPr>
        <w:t>de la adhesión a Dios, espejo del fiel, “</w:t>
      </w:r>
      <w:r w:rsidR="001116F0">
        <w:rPr>
          <w:rFonts w:ascii="Arial" w:hAnsi="Arial" w:cs="Arial"/>
          <w:bCs/>
        </w:rPr>
        <w:t>movimiento</w:t>
      </w:r>
      <w:r w:rsidR="008E5495">
        <w:rPr>
          <w:rFonts w:ascii="Arial" w:hAnsi="Arial" w:cs="Arial"/>
          <w:bCs/>
        </w:rPr>
        <w:t xml:space="preserve"> perpetuo” de la alabanza</w:t>
      </w:r>
      <w:r w:rsidR="00F92F98">
        <w:rPr>
          <w:rFonts w:ascii="Arial" w:hAnsi="Arial" w:cs="Arial"/>
          <w:bCs/>
        </w:rPr>
        <w:t xml:space="preserve">, </w:t>
      </w:r>
      <w:proofErr w:type="gramStart"/>
      <w:r w:rsidR="00F92F98">
        <w:rPr>
          <w:rFonts w:ascii="Arial" w:hAnsi="Arial" w:cs="Arial"/>
          <w:bCs/>
        </w:rPr>
        <w:t>esta canto</w:t>
      </w:r>
      <w:proofErr w:type="gramEnd"/>
      <w:r w:rsidR="00F92F98">
        <w:rPr>
          <w:rFonts w:ascii="Arial" w:hAnsi="Arial" w:cs="Arial"/>
          <w:bCs/>
        </w:rPr>
        <w:t xml:space="preserve"> se parece a una música </w:t>
      </w:r>
      <w:r w:rsidR="001116F0">
        <w:rPr>
          <w:rFonts w:ascii="Arial" w:hAnsi="Arial" w:cs="Arial"/>
          <w:bCs/>
        </w:rPr>
        <w:t>oriental</w:t>
      </w:r>
      <w:r w:rsidR="00F92F98">
        <w:rPr>
          <w:rFonts w:ascii="Arial" w:hAnsi="Arial" w:cs="Arial"/>
          <w:bCs/>
        </w:rPr>
        <w:t xml:space="preserve"> cuyas </w:t>
      </w:r>
      <w:r w:rsidR="001116F0">
        <w:rPr>
          <w:rFonts w:ascii="Arial" w:hAnsi="Arial" w:cs="Arial"/>
          <w:bCs/>
        </w:rPr>
        <w:t>células</w:t>
      </w:r>
      <w:r w:rsidR="00F92F98">
        <w:rPr>
          <w:rFonts w:ascii="Arial" w:hAnsi="Arial" w:cs="Arial"/>
          <w:bCs/>
        </w:rPr>
        <w:t xml:space="preserve"> sonoras se </w:t>
      </w:r>
      <w:r w:rsidR="001116F0">
        <w:rPr>
          <w:rFonts w:ascii="Arial" w:hAnsi="Arial" w:cs="Arial"/>
          <w:bCs/>
        </w:rPr>
        <w:t>abren</w:t>
      </w:r>
      <w:r w:rsidR="00F92F98">
        <w:rPr>
          <w:rFonts w:ascii="Arial" w:hAnsi="Arial" w:cs="Arial"/>
          <w:bCs/>
        </w:rPr>
        <w:t xml:space="preserve"> formando una espiral</w:t>
      </w:r>
      <w:r w:rsidR="00FC1B20">
        <w:rPr>
          <w:rFonts w:ascii="Arial" w:hAnsi="Arial" w:cs="Arial"/>
          <w:bCs/>
        </w:rPr>
        <w:t xml:space="preserve"> que, aun descomponiéndose en círculos paralelos, se abre hacia </w:t>
      </w:r>
      <w:r w:rsidR="001116F0">
        <w:rPr>
          <w:rFonts w:ascii="Arial" w:hAnsi="Arial" w:cs="Arial"/>
          <w:bCs/>
        </w:rPr>
        <w:t>nuevos</w:t>
      </w:r>
      <w:r w:rsidR="00FC1B20">
        <w:rPr>
          <w:rFonts w:ascii="Arial" w:hAnsi="Arial" w:cs="Arial"/>
          <w:bCs/>
        </w:rPr>
        <w:t xml:space="preserve"> es</w:t>
      </w:r>
      <w:r w:rsidR="00862BAF">
        <w:rPr>
          <w:rFonts w:ascii="Arial" w:hAnsi="Arial" w:cs="Arial"/>
          <w:bCs/>
        </w:rPr>
        <w:t xml:space="preserve">pacios. La repetición se convierte en asimilación y profundización. Con </w:t>
      </w:r>
      <w:r w:rsidR="001116F0">
        <w:rPr>
          <w:rFonts w:ascii="Arial" w:hAnsi="Arial" w:cs="Arial"/>
          <w:bCs/>
        </w:rPr>
        <w:t>razón</w:t>
      </w:r>
      <w:r w:rsidR="00862BAF">
        <w:rPr>
          <w:rFonts w:ascii="Arial" w:hAnsi="Arial" w:cs="Arial"/>
          <w:bCs/>
        </w:rPr>
        <w:t xml:space="preserve"> decía Di</w:t>
      </w:r>
      <w:r w:rsidR="00743FDE">
        <w:rPr>
          <w:rFonts w:ascii="Arial" w:hAnsi="Arial" w:cs="Arial"/>
          <w:bCs/>
        </w:rPr>
        <w:t>e</w:t>
      </w:r>
      <w:r w:rsidR="00862BAF">
        <w:rPr>
          <w:rFonts w:ascii="Arial" w:hAnsi="Arial" w:cs="Arial"/>
          <w:bCs/>
        </w:rPr>
        <w:t>trich Bonhoeffer:</w:t>
      </w:r>
    </w:p>
    <w:p w14:paraId="1C637188" w14:textId="2855677D" w:rsidR="00862BAF" w:rsidRDefault="00862BAF" w:rsidP="00862BAF">
      <w:pPr>
        <w:spacing w:after="80" w:line="240" w:lineRule="auto"/>
        <w:ind w:left="708"/>
        <w:rPr>
          <w:rFonts w:ascii="Arial" w:hAnsi="Arial" w:cs="Arial"/>
          <w:bCs/>
          <w:i/>
          <w:iCs/>
        </w:rPr>
      </w:pPr>
      <w:r w:rsidRPr="002A37E4">
        <w:rPr>
          <w:rFonts w:ascii="Arial" w:hAnsi="Arial" w:cs="Arial"/>
          <w:bCs/>
          <w:i/>
          <w:iCs/>
        </w:rPr>
        <w:t xml:space="preserve">El Salmo 119 es sin duda </w:t>
      </w:r>
      <w:r w:rsidR="007C05D1" w:rsidRPr="002A37E4">
        <w:rPr>
          <w:rFonts w:ascii="Arial" w:hAnsi="Arial" w:cs="Arial"/>
          <w:bCs/>
          <w:i/>
          <w:iCs/>
        </w:rPr>
        <w:t>pesado por su lenguaje y monotonía, pero debe</w:t>
      </w:r>
      <w:r w:rsidR="001116F0" w:rsidRPr="002A37E4">
        <w:rPr>
          <w:rFonts w:ascii="Arial" w:hAnsi="Arial" w:cs="Arial"/>
          <w:bCs/>
          <w:i/>
          <w:iCs/>
        </w:rPr>
        <w:t>m</w:t>
      </w:r>
      <w:r w:rsidR="007C05D1" w:rsidRPr="002A37E4">
        <w:rPr>
          <w:rFonts w:ascii="Arial" w:hAnsi="Arial" w:cs="Arial"/>
          <w:bCs/>
          <w:i/>
          <w:iCs/>
        </w:rPr>
        <w:t xml:space="preserve">os ir </w:t>
      </w:r>
      <w:r w:rsidR="001116F0" w:rsidRPr="002A37E4">
        <w:rPr>
          <w:rFonts w:ascii="Arial" w:hAnsi="Arial" w:cs="Arial"/>
          <w:bCs/>
          <w:i/>
          <w:iCs/>
        </w:rPr>
        <w:t>palabra</w:t>
      </w:r>
      <w:r w:rsidR="007C05D1" w:rsidRPr="002A37E4">
        <w:rPr>
          <w:rFonts w:ascii="Arial" w:hAnsi="Arial" w:cs="Arial"/>
          <w:bCs/>
          <w:i/>
          <w:iCs/>
        </w:rPr>
        <w:t xml:space="preserve"> por palabra</w:t>
      </w:r>
      <w:r w:rsidR="003633E1" w:rsidRPr="002A37E4">
        <w:rPr>
          <w:rFonts w:ascii="Arial" w:hAnsi="Arial" w:cs="Arial"/>
          <w:bCs/>
          <w:i/>
          <w:iCs/>
        </w:rPr>
        <w:t xml:space="preserve">, frase por frese, muy lentamente, </w:t>
      </w:r>
      <w:r w:rsidR="001116F0" w:rsidRPr="002A37E4">
        <w:rPr>
          <w:rFonts w:ascii="Arial" w:hAnsi="Arial" w:cs="Arial"/>
          <w:bCs/>
          <w:i/>
          <w:iCs/>
        </w:rPr>
        <w:t>tranquilamente</w:t>
      </w:r>
      <w:r w:rsidR="003633E1" w:rsidRPr="002A37E4">
        <w:rPr>
          <w:rFonts w:ascii="Arial" w:hAnsi="Arial" w:cs="Arial"/>
          <w:bCs/>
          <w:i/>
          <w:iCs/>
        </w:rPr>
        <w:t xml:space="preserve">, pacientemente. Descubriremos entonces </w:t>
      </w:r>
      <w:r w:rsidR="00872EE1" w:rsidRPr="002A37E4">
        <w:rPr>
          <w:rFonts w:ascii="Arial" w:hAnsi="Arial" w:cs="Arial"/>
          <w:bCs/>
          <w:i/>
          <w:iCs/>
        </w:rPr>
        <w:t>que las aparentes repeticiones son</w:t>
      </w:r>
      <w:r w:rsidR="002A37E4" w:rsidRPr="002A37E4">
        <w:rPr>
          <w:rFonts w:ascii="Arial" w:hAnsi="Arial" w:cs="Arial"/>
          <w:bCs/>
          <w:i/>
          <w:iCs/>
        </w:rPr>
        <w:t xml:space="preserve"> </w:t>
      </w:r>
      <w:r w:rsidR="00872EE1" w:rsidRPr="002A37E4">
        <w:rPr>
          <w:rFonts w:ascii="Arial" w:hAnsi="Arial" w:cs="Arial"/>
          <w:bCs/>
          <w:i/>
          <w:iCs/>
        </w:rPr>
        <w:t xml:space="preserve">en realidad aspectos nuevos de una sola y misma realidad, el amor por la </w:t>
      </w:r>
      <w:r w:rsidR="001116F0" w:rsidRPr="002A37E4">
        <w:rPr>
          <w:rFonts w:ascii="Arial" w:hAnsi="Arial" w:cs="Arial"/>
          <w:bCs/>
          <w:i/>
          <w:iCs/>
        </w:rPr>
        <w:t>palabra de Dios.</w:t>
      </w:r>
    </w:p>
    <w:p w14:paraId="3A4215EF" w14:textId="35B5EF12" w:rsidR="008E5BD1" w:rsidRPr="00713C43" w:rsidRDefault="00992B32" w:rsidP="00713C43">
      <w:pPr>
        <w:spacing w:after="80" w:line="240" w:lineRule="auto"/>
        <w:ind w:left="2832"/>
        <w:jc w:val="right"/>
        <w:rPr>
          <w:rFonts w:ascii="Arial Narrow" w:hAnsi="Arial Narrow" w:cs="Arial"/>
          <w:bCs/>
          <w:i/>
          <w:iCs/>
          <w:sz w:val="20"/>
          <w:szCs w:val="20"/>
        </w:rPr>
      </w:pPr>
      <w:r w:rsidRPr="00D6010E">
        <w:rPr>
          <w:rFonts w:ascii="Arial Narrow" w:hAnsi="Arial Narrow" w:cs="Arial"/>
          <w:bCs/>
          <w:i/>
          <w:iCs/>
          <w:sz w:val="20"/>
          <w:szCs w:val="20"/>
        </w:rPr>
        <w:t>Hans-</w:t>
      </w:r>
      <w:proofErr w:type="spellStart"/>
      <w:r w:rsidRPr="00D6010E">
        <w:rPr>
          <w:rFonts w:ascii="Arial Narrow" w:hAnsi="Arial Narrow" w:cs="Arial"/>
          <w:bCs/>
          <w:i/>
          <w:iCs/>
          <w:sz w:val="20"/>
          <w:szCs w:val="20"/>
        </w:rPr>
        <w:t>Winfried</w:t>
      </w:r>
      <w:proofErr w:type="spellEnd"/>
      <w:r w:rsidRPr="00D6010E">
        <w:rPr>
          <w:rFonts w:ascii="Arial Narrow" w:hAnsi="Arial Narrow" w:cs="Arial"/>
          <w:bCs/>
          <w:i/>
          <w:iCs/>
          <w:sz w:val="20"/>
          <w:szCs w:val="20"/>
        </w:rPr>
        <w:t xml:space="preserve"> </w:t>
      </w:r>
      <w:proofErr w:type="spellStart"/>
      <w:r w:rsidRPr="00D6010E">
        <w:rPr>
          <w:rFonts w:ascii="Arial Narrow" w:hAnsi="Arial Narrow" w:cs="Arial"/>
          <w:bCs/>
          <w:i/>
          <w:iCs/>
          <w:sz w:val="20"/>
          <w:szCs w:val="20"/>
        </w:rPr>
        <w:t>J</w:t>
      </w:r>
      <w:r w:rsidR="00137FD5" w:rsidRPr="00D6010E">
        <w:rPr>
          <w:rFonts w:ascii="Arial Narrow" w:hAnsi="Arial Narrow" w:cs="Arial"/>
          <w:bCs/>
          <w:i/>
          <w:iCs/>
          <w:sz w:val="20"/>
          <w:szCs w:val="20"/>
        </w:rPr>
        <w:t>üngling</w:t>
      </w:r>
      <w:proofErr w:type="spellEnd"/>
      <w:r w:rsidR="00137FD5" w:rsidRPr="00D6010E">
        <w:rPr>
          <w:rFonts w:ascii="Arial Narrow" w:hAnsi="Arial Narrow" w:cs="Arial"/>
          <w:bCs/>
          <w:i/>
          <w:iCs/>
          <w:sz w:val="20"/>
          <w:szCs w:val="20"/>
        </w:rPr>
        <w:t xml:space="preserve">, </w:t>
      </w:r>
      <w:r w:rsidR="007428E6" w:rsidRPr="00D6010E">
        <w:rPr>
          <w:rFonts w:ascii="Arial Narrow" w:hAnsi="Arial Narrow" w:cs="Arial"/>
          <w:bCs/>
          <w:i/>
          <w:iCs/>
          <w:sz w:val="20"/>
          <w:szCs w:val="20"/>
        </w:rPr>
        <w:t xml:space="preserve">biblista católico alemán en </w:t>
      </w:r>
      <w:r w:rsidR="00010B5E" w:rsidRPr="00D6010E">
        <w:rPr>
          <w:rFonts w:ascii="Arial Narrow" w:hAnsi="Arial Narrow" w:cs="Arial"/>
          <w:b/>
          <w:i/>
          <w:iCs/>
          <w:sz w:val="20"/>
          <w:szCs w:val="20"/>
        </w:rPr>
        <w:t>Comentario Bí</w:t>
      </w:r>
      <w:r w:rsidR="00E27D4D" w:rsidRPr="00D6010E">
        <w:rPr>
          <w:rFonts w:ascii="Arial Narrow" w:hAnsi="Arial Narrow" w:cs="Arial"/>
          <w:b/>
          <w:i/>
          <w:iCs/>
          <w:sz w:val="20"/>
          <w:szCs w:val="20"/>
        </w:rPr>
        <w:t>b</w:t>
      </w:r>
      <w:r w:rsidR="00010B5E" w:rsidRPr="00D6010E">
        <w:rPr>
          <w:rFonts w:ascii="Arial Narrow" w:hAnsi="Arial Narrow" w:cs="Arial"/>
          <w:b/>
          <w:i/>
          <w:iCs/>
          <w:sz w:val="20"/>
          <w:szCs w:val="20"/>
        </w:rPr>
        <w:t>lico Internacional</w:t>
      </w:r>
      <w:r w:rsidR="00E27D4D" w:rsidRPr="00D6010E">
        <w:rPr>
          <w:rFonts w:ascii="Arial Narrow" w:hAnsi="Arial Narrow" w:cs="Arial"/>
          <w:b/>
          <w:i/>
          <w:iCs/>
          <w:sz w:val="20"/>
          <w:szCs w:val="20"/>
        </w:rPr>
        <w:t xml:space="preserve">, Comentario </w:t>
      </w:r>
      <w:r w:rsidR="0017535D" w:rsidRPr="00D6010E">
        <w:rPr>
          <w:rFonts w:ascii="Arial Narrow" w:hAnsi="Arial Narrow" w:cs="Arial"/>
          <w:b/>
          <w:i/>
          <w:iCs/>
          <w:sz w:val="20"/>
          <w:szCs w:val="20"/>
        </w:rPr>
        <w:t>católico</w:t>
      </w:r>
      <w:r w:rsidR="00713C43">
        <w:rPr>
          <w:rFonts w:ascii="Arial Narrow" w:hAnsi="Arial Narrow" w:cs="Arial"/>
          <w:b/>
          <w:i/>
          <w:iCs/>
          <w:sz w:val="20"/>
          <w:szCs w:val="20"/>
        </w:rPr>
        <w:t xml:space="preserve"> </w:t>
      </w:r>
      <w:r w:rsidR="0017535D" w:rsidRPr="00D6010E">
        <w:rPr>
          <w:rFonts w:ascii="Arial Narrow" w:hAnsi="Arial Narrow" w:cs="Arial"/>
          <w:b/>
          <w:i/>
          <w:iCs/>
          <w:sz w:val="20"/>
          <w:szCs w:val="20"/>
        </w:rPr>
        <w:t>y ecuménico para el siglo XXI</w:t>
      </w:r>
      <w:r w:rsidR="0017535D" w:rsidRPr="00D6010E">
        <w:rPr>
          <w:rFonts w:ascii="Arial Narrow" w:hAnsi="Arial Narrow" w:cs="Arial"/>
          <w:bCs/>
          <w:i/>
          <w:iCs/>
          <w:sz w:val="20"/>
          <w:szCs w:val="20"/>
        </w:rPr>
        <w:t xml:space="preserve">, Verbo </w:t>
      </w:r>
      <w:r w:rsidR="00713C43">
        <w:rPr>
          <w:rFonts w:ascii="Arial Narrow" w:hAnsi="Arial Narrow" w:cs="Arial"/>
          <w:bCs/>
          <w:i/>
          <w:iCs/>
          <w:sz w:val="20"/>
          <w:szCs w:val="20"/>
        </w:rPr>
        <w:t>D</w:t>
      </w:r>
      <w:r w:rsidR="0017535D" w:rsidRPr="00D6010E">
        <w:rPr>
          <w:rFonts w:ascii="Arial Narrow" w:hAnsi="Arial Narrow" w:cs="Arial"/>
          <w:bCs/>
          <w:i/>
          <w:iCs/>
          <w:sz w:val="20"/>
          <w:szCs w:val="20"/>
        </w:rPr>
        <w:t>ivino</w:t>
      </w:r>
      <w:r w:rsidR="0020347C" w:rsidRPr="00D6010E">
        <w:rPr>
          <w:rFonts w:ascii="Arial Narrow" w:hAnsi="Arial Narrow" w:cs="Arial"/>
          <w:bCs/>
          <w:i/>
          <w:iCs/>
          <w:sz w:val="20"/>
          <w:szCs w:val="20"/>
        </w:rPr>
        <w:t xml:space="preserve">, </w:t>
      </w:r>
      <w:r w:rsidR="00D6010E" w:rsidRPr="00D6010E">
        <w:rPr>
          <w:rFonts w:ascii="Arial Narrow" w:hAnsi="Arial Narrow" w:cs="Arial"/>
          <w:bCs/>
          <w:i/>
          <w:iCs/>
          <w:sz w:val="20"/>
          <w:szCs w:val="20"/>
        </w:rPr>
        <w:t xml:space="preserve">España, </w:t>
      </w:r>
      <w:r w:rsidR="0020347C" w:rsidRPr="00D6010E">
        <w:rPr>
          <w:rFonts w:ascii="Arial Narrow" w:hAnsi="Arial Narrow" w:cs="Arial"/>
          <w:bCs/>
          <w:i/>
          <w:iCs/>
          <w:sz w:val="20"/>
          <w:szCs w:val="20"/>
        </w:rPr>
        <w:t>1999</w:t>
      </w:r>
      <w:r w:rsidR="00D6010E" w:rsidRPr="00D6010E">
        <w:rPr>
          <w:rFonts w:ascii="Arial Narrow" w:hAnsi="Arial Narrow" w:cs="Arial"/>
          <w:bCs/>
          <w:i/>
          <w:iCs/>
          <w:sz w:val="20"/>
          <w:szCs w:val="20"/>
        </w:rPr>
        <w:t>.</w:t>
      </w:r>
    </w:p>
    <w:p w14:paraId="1CFA19C6" w14:textId="77777777" w:rsidR="00211E22" w:rsidRPr="00055CD3" w:rsidRDefault="00211E22" w:rsidP="00211E22">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8114"/>
      </w:tblGrid>
      <w:tr w:rsidR="00211E22" w14:paraId="194007C4" w14:textId="77777777" w:rsidTr="003F03FD">
        <w:tc>
          <w:tcPr>
            <w:tcW w:w="1526" w:type="dxa"/>
            <w:shd w:val="clear" w:color="auto" w:fill="92D050"/>
          </w:tcPr>
          <w:p w14:paraId="41BB8497" w14:textId="77777777" w:rsidR="00211E22" w:rsidRPr="00713C43" w:rsidRDefault="00211E22" w:rsidP="00713C43">
            <w:pPr>
              <w:spacing w:after="0" w:line="240" w:lineRule="auto"/>
              <w:rPr>
                <w:rFonts w:ascii="Arial Narrow" w:hAnsi="Arial Narrow" w:cs="Arial"/>
                <w:i/>
                <w:color w:val="000000"/>
                <w:sz w:val="18"/>
                <w:szCs w:val="18"/>
                <w:lang w:eastAsia="es-ES"/>
              </w:rPr>
            </w:pPr>
            <w:r w:rsidRPr="00713C43">
              <w:rPr>
                <w:rFonts w:ascii="Arial Narrow" w:hAnsi="Arial Narrow" w:cs="Arial"/>
                <w:i/>
                <w:color w:val="000000"/>
                <w:sz w:val="18"/>
                <w:szCs w:val="18"/>
                <w:lang w:eastAsia="es-ES"/>
              </w:rPr>
              <w:t>Firmes y adelante</w:t>
            </w:r>
          </w:p>
          <w:p w14:paraId="51DA6F85" w14:textId="77777777" w:rsidR="00211E22" w:rsidRDefault="00211E22" w:rsidP="00713C43">
            <w:pPr>
              <w:spacing w:after="0" w:line="240" w:lineRule="auto"/>
              <w:rPr>
                <w:rFonts w:ascii="Arial Narrow" w:hAnsi="Arial Narrow" w:cs="Arial"/>
                <w:i/>
                <w:color w:val="000000"/>
                <w:sz w:val="8"/>
                <w:szCs w:val="8"/>
                <w:lang w:eastAsia="es-ES"/>
              </w:rPr>
            </w:pPr>
            <w:r w:rsidRPr="00055CD3">
              <w:rPr>
                <w:rFonts w:ascii="Arial Narrow" w:hAnsi="Arial Narrow"/>
                <w:i/>
                <w:noProof/>
                <w:sz w:val="20"/>
                <w:szCs w:val="20"/>
                <w:lang w:val="es-ES" w:eastAsia="es-ES"/>
              </w:rPr>
              <w:drawing>
                <wp:inline distT="0" distB="0" distL="0" distR="0" wp14:anchorId="5BB33185" wp14:editId="047F96A8">
                  <wp:extent cx="777923" cy="1037070"/>
                  <wp:effectExtent l="0" t="0" r="3175" b="0"/>
                  <wp:docPr id="27" name="Imagen 27" descr="C:\Users\Usuario\Downloads\IMG-202202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20214-WA001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81720" cy="1042132"/>
                          </a:xfrm>
                          <a:prstGeom prst="rect">
                            <a:avLst/>
                          </a:prstGeom>
                          <a:noFill/>
                          <a:ln>
                            <a:noFill/>
                          </a:ln>
                        </pic:spPr>
                      </pic:pic>
                    </a:graphicData>
                  </a:graphic>
                </wp:inline>
              </w:drawing>
            </w:r>
          </w:p>
          <w:p w14:paraId="43F512EA" w14:textId="77777777" w:rsidR="00211E22" w:rsidRPr="00055CD3" w:rsidRDefault="00211E22" w:rsidP="00713C43">
            <w:pPr>
              <w:spacing w:after="0" w:line="240" w:lineRule="auto"/>
              <w:jc w:val="right"/>
              <w:rPr>
                <w:rFonts w:ascii="Arial Narrow" w:hAnsi="Arial Narrow" w:cs="Arial"/>
                <w:i/>
                <w:color w:val="000000"/>
                <w:sz w:val="14"/>
                <w:szCs w:val="14"/>
                <w:lang w:eastAsia="es-ES"/>
              </w:rPr>
            </w:pPr>
            <w:r>
              <w:rPr>
                <w:rFonts w:ascii="Arial Narrow" w:hAnsi="Arial Narrow" w:cs="Arial"/>
                <w:i/>
                <w:color w:val="000000"/>
                <w:sz w:val="14"/>
                <w:szCs w:val="14"/>
                <w:lang w:eastAsia="es-ES"/>
              </w:rPr>
              <w:t xml:space="preserve">Foto </w:t>
            </w:r>
            <w:proofErr w:type="spellStart"/>
            <w:r>
              <w:rPr>
                <w:rFonts w:ascii="Arial Narrow" w:hAnsi="Arial Narrow" w:cs="Arial"/>
                <w:i/>
                <w:color w:val="000000"/>
                <w:sz w:val="14"/>
                <w:szCs w:val="14"/>
                <w:lang w:eastAsia="es-ES"/>
              </w:rPr>
              <w:t>Hanni</w:t>
            </w:r>
            <w:proofErr w:type="spellEnd"/>
            <w:r>
              <w:rPr>
                <w:rFonts w:ascii="Arial Narrow" w:hAnsi="Arial Narrow" w:cs="Arial"/>
                <w:i/>
                <w:color w:val="000000"/>
                <w:sz w:val="14"/>
                <w:szCs w:val="14"/>
                <w:lang w:eastAsia="es-ES"/>
              </w:rPr>
              <w:t xml:space="preserve"> </w:t>
            </w:r>
            <w:proofErr w:type="spellStart"/>
            <w:r>
              <w:rPr>
                <w:rFonts w:ascii="Arial Narrow" w:hAnsi="Arial Narrow" w:cs="Arial"/>
                <w:i/>
                <w:color w:val="000000"/>
                <w:sz w:val="14"/>
                <w:szCs w:val="14"/>
                <w:lang w:eastAsia="es-ES"/>
              </w:rPr>
              <w:t>Gut</w:t>
            </w:r>
            <w:proofErr w:type="spellEnd"/>
          </w:p>
        </w:tc>
        <w:tc>
          <w:tcPr>
            <w:tcW w:w="8252" w:type="dxa"/>
          </w:tcPr>
          <w:p w14:paraId="2BE36D6E" w14:textId="3FFD7535" w:rsidR="00211E22" w:rsidRPr="008D74D3" w:rsidRDefault="00211E22" w:rsidP="00BF007D">
            <w:pPr>
              <w:pStyle w:val="Ttulo2"/>
              <w:numPr>
                <w:ilvl w:val="0"/>
                <w:numId w:val="34"/>
              </w:numPr>
              <w:spacing w:before="0"/>
              <w:rPr>
                <w:rFonts w:ascii="Arial" w:hAnsi="Arial" w:cs="Arial"/>
                <w:b/>
                <w:bCs/>
                <w:iCs/>
                <w:color w:val="auto"/>
                <w:sz w:val="22"/>
                <w:szCs w:val="22"/>
              </w:rPr>
            </w:pPr>
            <w:bookmarkStart w:id="6" w:name="_Toc504974997"/>
            <w:r w:rsidRPr="008D74D3">
              <w:rPr>
                <w:rFonts w:ascii="Arial" w:hAnsi="Arial" w:cs="Arial"/>
                <w:b/>
                <w:bCs/>
                <w:iCs/>
                <w:color w:val="auto"/>
                <w:sz w:val="22"/>
                <w:szCs w:val="22"/>
              </w:rPr>
              <w:t>Introducción</w:t>
            </w:r>
            <w:bookmarkEnd w:id="6"/>
            <w:r w:rsidRPr="008D74D3">
              <w:rPr>
                <w:rFonts w:ascii="Arial" w:hAnsi="Arial" w:cs="Arial"/>
                <w:b/>
                <w:bCs/>
                <w:iCs/>
                <w:color w:val="auto"/>
                <w:sz w:val="22"/>
                <w:szCs w:val="22"/>
              </w:rPr>
              <w:t xml:space="preserve"> a la 2a carta a los Tesalonicenses </w:t>
            </w:r>
            <w:r w:rsidR="00FA009C">
              <w:rPr>
                <w:rFonts w:ascii="Arial" w:hAnsi="Arial" w:cs="Arial"/>
                <w:b/>
                <w:bCs/>
                <w:iCs/>
                <w:color w:val="auto"/>
                <w:sz w:val="22"/>
                <w:szCs w:val="22"/>
              </w:rPr>
              <w:t xml:space="preserve">- </w:t>
            </w:r>
            <w:r w:rsidR="00FA009C" w:rsidRPr="00D046F3">
              <w:rPr>
                <w:rFonts w:ascii="Arial Narrow" w:hAnsi="Arial Narrow" w:cs="Arial"/>
                <w:bCs/>
                <w:i/>
                <w:color w:val="auto"/>
                <w:sz w:val="20"/>
                <w:szCs w:val="20"/>
              </w:rPr>
              <w:t xml:space="preserve">Presentación de Néstor Míguez </w:t>
            </w:r>
          </w:p>
          <w:p w14:paraId="4EE9E74E" w14:textId="77777777" w:rsidR="00211E22" w:rsidRDefault="00211E22" w:rsidP="00713C43">
            <w:pPr>
              <w:tabs>
                <w:tab w:val="left" w:pos="-720"/>
              </w:tabs>
              <w:suppressAutoHyphens/>
              <w:spacing w:after="0" w:line="240" w:lineRule="auto"/>
              <w:outlineLvl w:val="8"/>
              <w:rPr>
                <w:rFonts w:ascii="Arial" w:hAnsi="Arial" w:cs="Arial"/>
              </w:rPr>
            </w:pPr>
            <w:r w:rsidRPr="00C40F3B">
              <w:rPr>
                <w:rFonts w:ascii="Arial" w:hAnsi="Arial" w:cs="Arial"/>
              </w:rPr>
              <w:t>En la llamada “Segunda carta a los tesalonicenses” los temas de autoría, ocasión, integridad, relación con 1 Tes, etc., son bastante complejos. Si el mismo grupo que compuso la primera carta redactó la segunda es uno de los puntos que suscitan más dudas en los estudios del Nuevo Testamento.</w:t>
            </w:r>
          </w:p>
          <w:p w14:paraId="7E5B8D13" w14:textId="77777777" w:rsidR="00211E22" w:rsidRDefault="00211E22" w:rsidP="00713C43">
            <w:pPr>
              <w:spacing w:after="0" w:line="240" w:lineRule="auto"/>
              <w:rPr>
                <w:rFonts w:ascii="Arial Narrow" w:hAnsi="Arial Narrow" w:cs="Arial"/>
                <w:i/>
                <w:color w:val="000000"/>
                <w:sz w:val="20"/>
                <w:szCs w:val="20"/>
                <w:lang w:eastAsia="es-ES"/>
              </w:rPr>
            </w:pPr>
            <w:r>
              <w:rPr>
                <w:rFonts w:ascii="Arial" w:hAnsi="Arial" w:cs="Arial"/>
              </w:rPr>
              <w:t xml:space="preserve">Si se afirma la autoría paulina (o de su grupo misionero), como podría desprenderse del encabezamiento de la carta y ciertas cuestiones de estilo y </w:t>
            </w:r>
          </w:p>
        </w:tc>
      </w:tr>
    </w:tbl>
    <w:p w14:paraId="39F6DC09" w14:textId="77777777" w:rsidR="00211E22" w:rsidRDefault="00211E22" w:rsidP="00211E22">
      <w:pPr>
        <w:tabs>
          <w:tab w:val="left" w:pos="-720"/>
        </w:tabs>
        <w:suppressAutoHyphens/>
        <w:spacing w:after="80" w:line="240" w:lineRule="auto"/>
        <w:outlineLvl w:val="8"/>
        <w:rPr>
          <w:rFonts w:ascii="Arial" w:hAnsi="Arial" w:cs="Arial"/>
        </w:rPr>
      </w:pPr>
      <w:r>
        <w:rPr>
          <w:rFonts w:ascii="Arial" w:hAnsi="Arial" w:cs="Arial"/>
        </w:rPr>
        <w:t>tema, los problemas de integridad, ocasión, receptores y relación con 1 Tes encuentran fácil solución. En ese caso 2 Tes habría sido remitida poco tiempo después de la primera, probablemente todavía durante la estadía de Pablo en Corinto (fines del 51), para aclarar y reforzar el mensaje de la anterior correspondencia frente al recrudecimiento de la persecución, y corregir ciertas interpretaciones erróneas que algunos habrían hecho de la misma. El objeto de la carta es también recomponer la situación de las relaciones internas y advertir frente a la difusión de ideas relativas a una escatología realizada, o cierto entusiasmo apocalíptico, u otros problemas doctrinales.</w:t>
      </w:r>
    </w:p>
    <w:p w14:paraId="4E642B06" w14:textId="77777777" w:rsidR="00211E22" w:rsidRDefault="00211E22" w:rsidP="00211E22">
      <w:pPr>
        <w:tabs>
          <w:tab w:val="left" w:pos="-720"/>
        </w:tabs>
        <w:suppressAutoHyphens/>
        <w:spacing w:after="80" w:line="240" w:lineRule="auto"/>
        <w:outlineLvl w:val="8"/>
        <w:rPr>
          <w:rFonts w:ascii="Arial" w:hAnsi="Arial" w:cs="Arial"/>
        </w:rPr>
      </w:pPr>
      <w:r>
        <w:rPr>
          <w:rFonts w:ascii="Arial" w:hAnsi="Arial" w:cs="Arial"/>
        </w:rPr>
        <w:t xml:space="preserve">Pero si bien esto parecería obvio, se abren algunos interrogantes significativos. Ciertos cambios teológicos y en el tono general de la carta se vuelven difíciles de explicar. Por ejemplo, la convicción de Pablo sobre la inminente parusía del Señor habría cambiado en unos pocos meses, para reaparecer en la correspondencia posterior (Pablo sigue pensando que estará vivo cuando se produzca la parusía al escribir 1 </w:t>
      </w:r>
      <w:proofErr w:type="spellStart"/>
      <w:r>
        <w:rPr>
          <w:rFonts w:ascii="Arial" w:hAnsi="Arial" w:cs="Arial"/>
        </w:rPr>
        <w:t>Cor</w:t>
      </w:r>
      <w:proofErr w:type="spellEnd"/>
      <w:r>
        <w:rPr>
          <w:rFonts w:ascii="Arial" w:hAnsi="Arial" w:cs="Arial"/>
        </w:rPr>
        <w:t xml:space="preserve"> 15.51-52). </w:t>
      </w:r>
      <w:proofErr w:type="gramStart"/>
      <w:r>
        <w:rPr>
          <w:rFonts w:ascii="Arial" w:hAnsi="Arial" w:cs="Arial"/>
        </w:rPr>
        <w:t>Además</w:t>
      </w:r>
      <w:proofErr w:type="gramEnd"/>
      <w:r>
        <w:rPr>
          <w:rFonts w:ascii="Arial" w:hAnsi="Arial" w:cs="Arial"/>
        </w:rPr>
        <w:t xml:space="preserve"> ya circularían cartas de Pablo, tanto auténticas (2 Tes 2.15) como falsas (2.2). Ciertas repeticiones aparecen inexplicables y fuera de contexto, y la salutación final insiste en la autoría paulina en una forma que no es propia de otras cartas de Pablo, sino también de la también dudosa “a los Colosenses”. Tampoco resulta fácil de entender cómo Pablo deja de mencionar sus planes personales de volver a visitarlos, ni cómo en una comunidad tan nueva del mundo gentil recién evangelizada ya se han difundido conflictos doctrinales que reflejan situaciones de otros contextos. Recordemos que Pablo recién está fundando su comunidad en Corinto…</w:t>
      </w:r>
    </w:p>
    <w:p w14:paraId="73D35247" w14:textId="77777777" w:rsidR="00211E22" w:rsidRPr="00C40F3B" w:rsidRDefault="00211E22" w:rsidP="00211E22">
      <w:pPr>
        <w:tabs>
          <w:tab w:val="left" w:pos="-720"/>
        </w:tabs>
        <w:suppressAutoHyphens/>
        <w:spacing w:after="80" w:line="240" w:lineRule="auto"/>
        <w:outlineLvl w:val="8"/>
        <w:rPr>
          <w:rFonts w:ascii="Arial" w:hAnsi="Arial" w:cs="Arial"/>
        </w:rPr>
      </w:pPr>
      <w:r>
        <w:rPr>
          <w:rFonts w:ascii="Arial" w:hAnsi="Arial" w:cs="Arial"/>
        </w:rPr>
        <w:t xml:space="preserve">En cambio, </w:t>
      </w:r>
      <w:proofErr w:type="spellStart"/>
      <w:r>
        <w:rPr>
          <w:rFonts w:ascii="Arial" w:hAnsi="Arial" w:cs="Arial"/>
        </w:rPr>
        <w:t>si</w:t>
      </w:r>
      <w:proofErr w:type="spellEnd"/>
      <w:r>
        <w:rPr>
          <w:rFonts w:ascii="Arial" w:hAnsi="Arial" w:cs="Arial"/>
        </w:rPr>
        <w:t>, mirando estas dificultades, se piensa en la posibilidad de que este sea uno de los textos llamados “</w:t>
      </w:r>
      <w:proofErr w:type="spellStart"/>
      <w:r>
        <w:rPr>
          <w:rFonts w:ascii="Arial" w:hAnsi="Arial" w:cs="Arial"/>
        </w:rPr>
        <w:t>déuteropaulinos</w:t>
      </w:r>
      <w:proofErr w:type="spellEnd"/>
      <w:r>
        <w:rPr>
          <w:rFonts w:ascii="Arial" w:hAnsi="Arial" w:cs="Arial"/>
        </w:rPr>
        <w:t xml:space="preserve">”, es decir, de la escuela de Pablo tras su desaparición física, como forma de elaborar y afirmar su herencia, surgen otras preguntas: ¿quién o quiénes la escriben, </w:t>
      </w:r>
      <w:proofErr w:type="gramStart"/>
      <w:r>
        <w:rPr>
          <w:rFonts w:ascii="Arial" w:hAnsi="Arial" w:cs="Arial"/>
        </w:rPr>
        <w:t>cuándo, por qué, para quiénes, con qué propósito?</w:t>
      </w:r>
      <w:proofErr w:type="gramEnd"/>
      <w:r>
        <w:rPr>
          <w:rFonts w:ascii="Arial" w:hAnsi="Arial" w:cs="Arial"/>
        </w:rPr>
        <w:t xml:space="preserve"> Lo más lógico es pensar que la carta se originaría en círculos paulinos en alguno de los momentos en que efectivamente hubo un incremento en la persecución a los cristianos. Esto podría ser sobre el final del imperio de Nerón, donde es probable que se haya producido el martirio del propio Pablo, o en la época de Domiciano, sobre las postrimerías del primer siglo…</w:t>
      </w:r>
    </w:p>
    <w:p w14:paraId="0D086A7A" w14:textId="77777777" w:rsidR="00211E22" w:rsidRPr="00055CD3" w:rsidRDefault="00211E22" w:rsidP="00211E22">
      <w:pPr>
        <w:tabs>
          <w:tab w:val="left" w:pos="-720"/>
        </w:tabs>
        <w:suppressAutoHyphens/>
        <w:spacing w:after="80" w:line="240" w:lineRule="auto"/>
        <w:outlineLvl w:val="8"/>
        <w:rPr>
          <w:rFonts w:ascii="Arial" w:hAnsi="Arial" w:cs="Arial"/>
          <w:spacing w:val="-3"/>
        </w:rPr>
      </w:pPr>
      <w:r w:rsidRPr="00055CD3">
        <w:rPr>
          <w:rFonts w:ascii="Arial" w:hAnsi="Arial" w:cs="Arial"/>
          <w:spacing w:val="-3"/>
        </w:rPr>
        <w:lastRenderedPageBreak/>
        <w:t>Hay una solución intermedia: Dado que los autores son tres (Pablo, Silvano y Timoteo – 2 Tes 1.1 = 1 Tes 1.1), el autor concreto de este texto sería otro miembro del grupo. En 1 Tes el autor material parece ser Pablo, pues así lo señala en los pasajes en primera persona singular; en cambio, en 2 Tes el autor material podría ser otro de los miembros del grupo apostólico, probablemente Silvano (Silas), y Pablo confirmaría el texto con su firma al final (3.17). De hecho, Silvano es también conocido como autor de cartas (1 Pe 5.12), y tenemos el testimonio de Pablo de su permanencia a su lado en la misión en Corinto (2 Co 1.19). Esta teoría tiene el valor agregado de mostrar a la vez unidad y diversidad en el grupo apostólico: el hecho de ser coautores de la carta y de misionar conjuntamente no impide que haya matices en su manera de pensar y de expresarse que se reflejarían en las distintas formas de enseñar y en particulares énfasis en el contenido del mensaje. Esta solución, con ser ingeniosa y eliminar buena parte de los problemas, no da respuestas a todos los interrogantes. Pues en este caso la carta seguiría siendo temprana, y el tema de cartas apócrifas y de conflictos doctrinales propios de tiempos posteriores no encuentra total satisfacción.</w:t>
      </w:r>
    </w:p>
    <w:p w14:paraId="16E98764" w14:textId="77777777" w:rsidR="00211E22" w:rsidRPr="00055CD3" w:rsidRDefault="00211E22" w:rsidP="00211E22">
      <w:pPr>
        <w:tabs>
          <w:tab w:val="left" w:pos="-720"/>
        </w:tabs>
        <w:suppressAutoHyphens/>
        <w:spacing w:after="80" w:line="240" w:lineRule="auto"/>
        <w:outlineLvl w:val="8"/>
        <w:rPr>
          <w:rFonts w:ascii="Arial" w:hAnsi="Arial" w:cs="Arial"/>
          <w:spacing w:val="-3"/>
        </w:rPr>
      </w:pPr>
      <w:r w:rsidRPr="00055CD3">
        <w:rPr>
          <w:rFonts w:ascii="Arial" w:hAnsi="Arial" w:cs="Arial"/>
          <w:spacing w:val="-3"/>
        </w:rPr>
        <w:t>Personalmente. Me inclino a considerar la carta como un texto “</w:t>
      </w:r>
      <w:proofErr w:type="spellStart"/>
      <w:r w:rsidRPr="00055CD3">
        <w:rPr>
          <w:rFonts w:ascii="Arial" w:hAnsi="Arial" w:cs="Arial"/>
          <w:spacing w:val="-3"/>
        </w:rPr>
        <w:t>déuteropaulino</w:t>
      </w:r>
      <w:proofErr w:type="spellEnd"/>
      <w:r w:rsidRPr="00055CD3">
        <w:rPr>
          <w:rFonts w:ascii="Arial" w:hAnsi="Arial" w:cs="Arial"/>
          <w:spacing w:val="-3"/>
        </w:rPr>
        <w:t>”, aunque la posibilidad de que sea de Silvano (o quizás Timoteo, que ha visitado la congregación recientemente y conoce la situación) también me parece viable. En nuestro comentario dejaremos la cuestión abierta, y procuraremos atenernos lo más posible al texto, indicando distintas interpretaciones contextuales cuando sea pertinente. Si bien el comentario puede hacerse a partir de comparar ambas cartas, hemos preferido por tomar 2 Tes como un texto en sí mismo, y aunque es necesario remitirse a 1 Tes en muchos puntos, trataremos de seguir la lógica interna de esta epístola en cuanto sea posible. Después de todo, para nosotros el texto es canónico más allá de los detalles de autoría, y nos interesa cómo su interpretación nos guía en cuestiones de fe, en actitudes fraternales, y en la edificación comunitaria en el cumplimiento de nuestra misión y compromiso cristiano.</w:t>
      </w:r>
    </w:p>
    <w:p w14:paraId="17FBBC3B" w14:textId="77777777" w:rsidR="00211E22" w:rsidRPr="00055CD3" w:rsidRDefault="00211E22" w:rsidP="00211E22">
      <w:pPr>
        <w:pStyle w:val="Textoindependiente"/>
        <w:spacing w:line="240" w:lineRule="auto"/>
        <w:rPr>
          <w:rFonts w:ascii="Arial" w:hAnsi="Arial" w:cs="Arial"/>
        </w:rPr>
      </w:pPr>
      <w:r w:rsidRPr="00055CD3">
        <w:rPr>
          <w:rFonts w:ascii="Arial" w:hAnsi="Arial" w:cs="Arial"/>
        </w:rPr>
        <w:t>En cuanto a su contenido, la carta puede organizarse de la siguiente manera:</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tblGrid>
      <w:tr w:rsidR="00211E22" w14:paraId="67E2661D" w14:textId="77777777" w:rsidTr="003F03FD">
        <w:tc>
          <w:tcPr>
            <w:tcW w:w="6063" w:type="dxa"/>
            <w:shd w:val="clear" w:color="auto" w:fill="C9C9C9" w:themeFill="accent3" w:themeFillTint="99"/>
          </w:tcPr>
          <w:p w14:paraId="2F70E00D" w14:textId="77777777" w:rsidR="00211E22" w:rsidRPr="004F49C5" w:rsidRDefault="00211E22" w:rsidP="00055CD3">
            <w:pPr>
              <w:pStyle w:val="TDC2"/>
              <w:rPr>
                <w:rFonts w:ascii="Arial" w:hAnsi="Arial" w:cs="Arial"/>
                <w:sz w:val="22"/>
                <w:szCs w:val="22"/>
              </w:rPr>
            </w:pPr>
            <w:r w:rsidRPr="004F49C5">
              <w:rPr>
                <w:rFonts w:ascii="Arial" w:hAnsi="Arial" w:cs="Arial"/>
                <w:sz w:val="22"/>
                <w:szCs w:val="22"/>
              </w:rPr>
              <w:t>Salutación (1,1-2)</w:t>
            </w:r>
          </w:p>
          <w:p w14:paraId="18502A8B" w14:textId="77777777" w:rsidR="00211E22" w:rsidRPr="004F49C5" w:rsidRDefault="00211E22" w:rsidP="00055CD3">
            <w:pPr>
              <w:pStyle w:val="TDC2"/>
              <w:rPr>
                <w:rFonts w:ascii="Arial" w:hAnsi="Arial" w:cs="Arial"/>
                <w:sz w:val="22"/>
                <w:szCs w:val="22"/>
              </w:rPr>
            </w:pPr>
            <w:r w:rsidRPr="004F49C5">
              <w:rPr>
                <w:rFonts w:ascii="Arial" w:hAnsi="Arial" w:cs="Arial"/>
                <w:sz w:val="22"/>
                <w:szCs w:val="22"/>
              </w:rPr>
              <w:t>Entre la gratitud y la ira (1,3-12)</w:t>
            </w:r>
          </w:p>
          <w:p w14:paraId="567CC57A" w14:textId="77777777" w:rsidR="00211E22" w:rsidRPr="004F49C5" w:rsidRDefault="00211E22" w:rsidP="00055CD3">
            <w:pPr>
              <w:pStyle w:val="TDC3"/>
              <w:tabs>
                <w:tab w:val="right" w:leader="dot" w:pos="9350"/>
              </w:tabs>
              <w:rPr>
                <w:rFonts w:ascii="Arial" w:hAnsi="Arial" w:cs="Arial"/>
                <w:sz w:val="22"/>
                <w:szCs w:val="22"/>
              </w:rPr>
            </w:pPr>
            <w:r w:rsidRPr="004F49C5">
              <w:rPr>
                <w:rFonts w:ascii="Arial" w:hAnsi="Arial" w:cs="Arial"/>
                <w:sz w:val="22"/>
                <w:szCs w:val="22"/>
              </w:rPr>
              <w:t xml:space="preserve">La acción de gracias (1,3-4) </w:t>
            </w:r>
          </w:p>
          <w:p w14:paraId="0BB0AEE4" w14:textId="77777777" w:rsidR="00211E22" w:rsidRPr="004F49C5" w:rsidRDefault="00211E22" w:rsidP="00055CD3">
            <w:pPr>
              <w:pStyle w:val="TDC3"/>
              <w:tabs>
                <w:tab w:val="right" w:leader="dot" w:pos="9350"/>
              </w:tabs>
              <w:rPr>
                <w:rFonts w:ascii="Arial" w:hAnsi="Arial" w:cs="Arial"/>
                <w:sz w:val="22"/>
                <w:szCs w:val="22"/>
              </w:rPr>
            </w:pPr>
            <w:r w:rsidRPr="004F49C5">
              <w:rPr>
                <w:rFonts w:ascii="Arial" w:hAnsi="Arial" w:cs="Arial"/>
                <w:sz w:val="22"/>
                <w:szCs w:val="22"/>
              </w:rPr>
              <w:t>Persecución y retribución (6-10)</w:t>
            </w:r>
          </w:p>
          <w:p w14:paraId="143224F1" w14:textId="77777777" w:rsidR="00211E22" w:rsidRPr="004F49C5" w:rsidRDefault="00211E22" w:rsidP="00055CD3">
            <w:pPr>
              <w:pStyle w:val="TDC3"/>
              <w:tabs>
                <w:tab w:val="right" w:leader="dot" w:pos="9350"/>
              </w:tabs>
              <w:rPr>
                <w:rFonts w:ascii="Arial" w:hAnsi="Arial" w:cs="Arial"/>
                <w:sz w:val="22"/>
                <w:szCs w:val="22"/>
              </w:rPr>
            </w:pPr>
            <w:r w:rsidRPr="004F49C5">
              <w:rPr>
                <w:rFonts w:ascii="Arial" w:hAnsi="Arial" w:cs="Arial"/>
                <w:sz w:val="22"/>
                <w:szCs w:val="22"/>
              </w:rPr>
              <w:t xml:space="preserve">Oración por firmeza (11-12) </w:t>
            </w:r>
          </w:p>
          <w:p w14:paraId="62BFE94C" w14:textId="77777777" w:rsidR="00211E22" w:rsidRPr="004F49C5" w:rsidRDefault="00211E22" w:rsidP="00055CD3">
            <w:pPr>
              <w:pStyle w:val="TDC2"/>
              <w:rPr>
                <w:rFonts w:ascii="Arial" w:hAnsi="Arial" w:cs="Arial"/>
                <w:sz w:val="22"/>
                <w:szCs w:val="22"/>
              </w:rPr>
            </w:pPr>
            <w:r w:rsidRPr="004F49C5">
              <w:rPr>
                <w:rFonts w:ascii="Arial" w:hAnsi="Arial" w:cs="Arial"/>
                <w:sz w:val="22"/>
                <w:szCs w:val="22"/>
              </w:rPr>
              <w:t>La parusía de Cristo y la manifestación del mal (cap. 2)</w:t>
            </w:r>
          </w:p>
          <w:p w14:paraId="7765E7D7" w14:textId="77777777" w:rsidR="00211E22" w:rsidRPr="004F49C5" w:rsidRDefault="00211E22" w:rsidP="00055CD3">
            <w:pPr>
              <w:pStyle w:val="TDC3"/>
              <w:tabs>
                <w:tab w:val="right" w:leader="dot" w:pos="9350"/>
              </w:tabs>
              <w:rPr>
                <w:rFonts w:ascii="Arial" w:hAnsi="Arial" w:cs="Arial"/>
                <w:sz w:val="22"/>
                <w:szCs w:val="22"/>
              </w:rPr>
            </w:pPr>
            <w:r w:rsidRPr="004F49C5">
              <w:rPr>
                <w:rFonts w:ascii="Arial" w:hAnsi="Arial" w:cs="Arial"/>
                <w:sz w:val="22"/>
                <w:szCs w:val="22"/>
              </w:rPr>
              <w:t>Confirmación de la enseñanza recibida (2,1-2)</w:t>
            </w:r>
          </w:p>
          <w:p w14:paraId="1B7C1E24" w14:textId="77777777" w:rsidR="00211E22" w:rsidRPr="004F49C5" w:rsidRDefault="00211E22" w:rsidP="00055CD3">
            <w:pPr>
              <w:pStyle w:val="TDC3"/>
              <w:tabs>
                <w:tab w:val="right" w:leader="dot" w:pos="9350"/>
              </w:tabs>
              <w:rPr>
                <w:rFonts w:ascii="Arial" w:hAnsi="Arial" w:cs="Arial"/>
                <w:sz w:val="22"/>
                <w:szCs w:val="22"/>
              </w:rPr>
            </w:pPr>
            <w:r w:rsidRPr="004F49C5">
              <w:rPr>
                <w:rFonts w:ascii="Arial" w:hAnsi="Arial" w:cs="Arial"/>
                <w:sz w:val="22"/>
                <w:szCs w:val="22"/>
              </w:rPr>
              <w:t xml:space="preserve"> Manifestación del Señor y presencia del mal (v. 3-12)</w:t>
            </w:r>
          </w:p>
          <w:p w14:paraId="039D0873" w14:textId="77777777" w:rsidR="00211E22" w:rsidRPr="004F49C5" w:rsidRDefault="00211E22" w:rsidP="00055CD3">
            <w:pPr>
              <w:pStyle w:val="TDC3"/>
              <w:tabs>
                <w:tab w:val="right" w:leader="dot" w:pos="9350"/>
              </w:tabs>
              <w:rPr>
                <w:rFonts w:ascii="Arial" w:hAnsi="Arial" w:cs="Arial"/>
                <w:sz w:val="22"/>
                <w:szCs w:val="22"/>
              </w:rPr>
            </w:pPr>
            <w:r w:rsidRPr="004F49C5">
              <w:rPr>
                <w:rFonts w:ascii="Arial" w:hAnsi="Arial" w:cs="Arial"/>
                <w:sz w:val="22"/>
                <w:szCs w:val="22"/>
              </w:rPr>
              <w:t xml:space="preserve"> Gratitud y exhortación por la firmeza en la fe (13-17)</w:t>
            </w:r>
          </w:p>
          <w:p w14:paraId="3A59CE30" w14:textId="77777777" w:rsidR="00211E22" w:rsidRPr="004F49C5" w:rsidRDefault="00211E22" w:rsidP="00055CD3">
            <w:pPr>
              <w:pStyle w:val="TDC2"/>
              <w:rPr>
                <w:rFonts w:ascii="Arial" w:hAnsi="Arial" w:cs="Arial"/>
                <w:sz w:val="22"/>
                <w:szCs w:val="22"/>
              </w:rPr>
            </w:pPr>
            <w:r w:rsidRPr="004F49C5">
              <w:rPr>
                <w:rFonts w:ascii="Arial" w:hAnsi="Arial" w:cs="Arial"/>
                <w:sz w:val="22"/>
                <w:szCs w:val="22"/>
              </w:rPr>
              <w:t>En cuanto a la vida comunitaria (cap. 3)</w:t>
            </w:r>
          </w:p>
          <w:p w14:paraId="2247D9F0" w14:textId="77777777" w:rsidR="00211E22" w:rsidRPr="004F49C5" w:rsidRDefault="00211E22" w:rsidP="00055CD3">
            <w:pPr>
              <w:spacing w:after="0" w:line="240" w:lineRule="auto"/>
              <w:rPr>
                <w:rFonts w:ascii="Arial" w:hAnsi="Arial" w:cs="Arial"/>
              </w:rPr>
            </w:pPr>
            <w:r w:rsidRPr="004F49C5">
              <w:rPr>
                <w:rFonts w:ascii="Arial" w:hAnsi="Arial" w:cs="Arial"/>
              </w:rPr>
              <w:t>Oración y confianza (3,1-5)</w:t>
            </w:r>
          </w:p>
          <w:p w14:paraId="39807F24" w14:textId="77777777" w:rsidR="00211E22" w:rsidRPr="004F49C5" w:rsidRDefault="00211E22" w:rsidP="00055CD3">
            <w:pPr>
              <w:spacing w:after="0" w:line="240" w:lineRule="auto"/>
              <w:rPr>
                <w:rFonts w:ascii="Arial" w:hAnsi="Arial" w:cs="Arial"/>
              </w:rPr>
            </w:pPr>
            <w:r w:rsidRPr="004F49C5">
              <w:rPr>
                <w:rFonts w:ascii="Arial" w:hAnsi="Arial" w:cs="Arial"/>
              </w:rPr>
              <w:t>Una conducta ordenada y la disciplina comunitaria (6-15)</w:t>
            </w:r>
          </w:p>
          <w:p w14:paraId="119A4F57" w14:textId="77777777" w:rsidR="00211E22" w:rsidRDefault="00211E22" w:rsidP="00055CD3">
            <w:pPr>
              <w:spacing w:after="80" w:line="240" w:lineRule="auto"/>
              <w:rPr>
                <w:rFonts w:ascii="Arial" w:hAnsi="Arial" w:cs="Arial"/>
                <w:highlight w:val="yellow"/>
              </w:rPr>
            </w:pPr>
            <w:r w:rsidRPr="004F49C5">
              <w:rPr>
                <w:rFonts w:ascii="Arial" w:hAnsi="Arial" w:cs="Arial"/>
              </w:rPr>
              <w:t>Oración final y despedida (16-18)</w:t>
            </w:r>
          </w:p>
        </w:tc>
      </w:tr>
    </w:tbl>
    <w:p w14:paraId="73745880" w14:textId="77777777" w:rsidR="00211E22" w:rsidRPr="00BD2ABA" w:rsidRDefault="00211E22" w:rsidP="00211E22">
      <w:pPr>
        <w:pStyle w:val="Textoindependiente"/>
        <w:spacing w:before="60" w:after="80" w:line="240" w:lineRule="auto"/>
        <w:rPr>
          <w:rFonts w:ascii="Arial" w:hAnsi="Arial" w:cs="Arial"/>
        </w:rPr>
      </w:pPr>
      <w:r w:rsidRPr="00BD2ABA">
        <w:rPr>
          <w:rFonts w:ascii="Arial" w:hAnsi="Arial" w:cs="Arial"/>
        </w:rPr>
        <w:t xml:space="preserve">Como se ve, es notable su coincidencia con 1 Tes, aun cuando se puede apreciar la falta de las porciones relativas a las relaciones personales entre la comunidad y el grupo apostólico, que tan fuertemente marcan la primera parte de 1 Tes. </w:t>
      </w:r>
    </w:p>
    <w:p w14:paraId="51740AE7" w14:textId="77777777" w:rsidR="00211E22" w:rsidRPr="009843B6" w:rsidRDefault="00211E22" w:rsidP="00211E22">
      <w:pPr>
        <w:pStyle w:val="Ttulo3"/>
        <w:spacing w:before="0" w:line="240" w:lineRule="auto"/>
        <w:rPr>
          <w:rFonts w:ascii="Arial" w:hAnsi="Arial" w:cs="Arial"/>
          <w:iCs/>
          <w:color w:val="auto"/>
          <w:sz w:val="22"/>
          <w:szCs w:val="22"/>
          <w:u w:val="single"/>
        </w:rPr>
      </w:pPr>
      <w:bookmarkStart w:id="7" w:name="_Toc504974998"/>
      <w:r w:rsidRPr="009843B6">
        <w:rPr>
          <w:rFonts w:ascii="Arial" w:hAnsi="Arial" w:cs="Arial"/>
          <w:iCs/>
          <w:color w:val="auto"/>
          <w:sz w:val="22"/>
          <w:szCs w:val="22"/>
          <w:u w:val="single"/>
        </w:rPr>
        <w:t>¿Inquietud apocalíptica o negación de la parusía?</w:t>
      </w:r>
      <w:bookmarkEnd w:id="7"/>
    </w:p>
    <w:p w14:paraId="6BD3290A" w14:textId="77777777" w:rsidR="00211E22" w:rsidRPr="00BD2ABA" w:rsidRDefault="00211E22" w:rsidP="00211E22">
      <w:pPr>
        <w:pStyle w:val="Textoindependiente"/>
        <w:spacing w:after="80" w:line="240" w:lineRule="auto"/>
        <w:rPr>
          <w:rFonts w:ascii="Arial" w:hAnsi="Arial" w:cs="Arial"/>
        </w:rPr>
      </w:pPr>
      <w:r w:rsidRPr="00BD2ABA">
        <w:rPr>
          <w:rFonts w:ascii="Arial" w:hAnsi="Arial" w:cs="Arial"/>
        </w:rPr>
        <w:t>Mayoritariamente, especialmente a partir de los métodos histórico-críticos, la carta ha sido leída pensando que procura calmar los ánimos de quienes han entrado en una exaltación apocalíptica, a causa de la persecución, y esperan el fin de los tiempos de un momento para otro. Estos han dejado las tareas cotidianas y de dedican a esperar la manifestación final del Señor. El autor debe, en este caso, decirles que la venida en gloria del Cristo supone ciertos eventos previos, que hay una cierta justificación del retraso de la parusía y que es necesario mantener la disciplina comunitaria. En este sentido, 2 Tes corregiría cierta lectura de 1 Tes guiada por la ansiedad acerca del fin.</w:t>
      </w:r>
    </w:p>
    <w:p w14:paraId="1EDA5EC5" w14:textId="77777777" w:rsidR="00211E22" w:rsidRPr="00BD2ABA" w:rsidRDefault="00211E22" w:rsidP="00211E22">
      <w:pPr>
        <w:pStyle w:val="Textoindependiente"/>
        <w:spacing w:after="80" w:line="240" w:lineRule="auto"/>
        <w:rPr>
          <w:rFonts w:ascii="Arial" w:hAnsi="Arial" w:cs="Arial"/>
        </w:rPr>
      </w:pPr>
      <w:r w:rsidRPr="00BD2ABA">
        <w:rPr>
          <w:rFonts w:ascii="Arial" w:hAnsi="Arial" w:cs="Arial"/>
        </w:rPr>
        <w:t xml:space="preserve">Sin embargo, otra interpretación totalmente distinta es posible: ante la demora de la parusía de Cristo, y quizás el martirio de algunos hermanos (o del propio Pablo, si fuera </w:t>
      </w:r>
      <w:proofErr w:type="spellStart"/>
      <w:r w:rsidRPr="00BD2ABA">
        <w:rPr>
          <w:rFonts w:ascii="Arial" w:hAnsi="Arial" w:cs="Arial"/>
        </w:rPr>
        <w:t>deuteropaulina</w:t>
      </w:r>
      <w:proofErr w:type="spellEnd"/>
      <w:r w:rsidRPr="00BD2ABA">
        <w:rPr>
          <w:rFonts w:ascii="Arial" w:hAnsi="Arial" w:cs="Arial"/>
        </w:rPr>
        <w:t xml:space="preserve">) algunos empiezan a insinuar que no habrá tal día del Señor, en todo caso ya ha ocurrido con la Resurrección de Jesús, y ahora solo podemos esperar un Reino espiritual más allá de la muerte, </w:t>
      </w:r>
      <w:r w:rsidRPr="00BD2ABA">
        <w:rPr>
          <w:rFonts w:ascii="Arial" w:hAnsi="Arial" w:cs="Arial"/>
        </w:rPr>
        <w:lastRenderedPageBreak/>
        <w:t xml:space="preserve">la felicidad de las almas sin cuerpo. La prueba es que el mal sigue existiendo y ejerce su poder sin que se pueda evitar. Por lo tanto, no está tan mal “negociar” con los gobiernos humanos modos de convivencia que eviten la persecución, disminuir las exigencias de exclusividad de los cristianos y admitir ciertas conductas más permisivas en cuanto a cuestiones económicas, relaciones sociales, etc.  Esto resultaría especialmente atractivo para sectores un poco más acomodados que podrían seguir </w:t>
      </w:r>
      <w:proofErr w:type="gramStart"/>
      <w:r w:rsidRPr="00BD2ABA">
        <w:rPr>
          <w:rFonts w:ascii="Arial" w:hAnsi="Arial" w:cs="Arial"/>
        </w:rPr>
        <w:t>con  sus</w:t>
      </w:r>
      <w:proofErr w:type="gramEnd"/>
      <w:r w:rsidRPr="00BD2ABA">
        <w:rPr>
          <w:rFonts w:ascii="Arial" w:hAnsi="Arial" w:cs="Arial"/>
        </w:rPr>
        <w:t xml:space="preserve"> prácticas comerciales y sociales sin tantos conflictos.</w:t>
      </w:r>
    </w:p>
    <w:p w14:paraId="3A72620A" w14:textId="77777777" w:rsidR="00211E22" w:rsidRPr="00BD2ABA" w:rsidRDefault="00211E22" w:rsidP="00211E22">
      <w:pPr>
        <w:pStyle w:val="Textoindependiente"/>
        <w:spacing w:after="80" w:line="240" w:lineRule="auto"/>
        <w:rPr>
          <w:rFonts w:ascii="Arial" w:hAnsi="Arial" w:cs="Arial"/>
        </w:rPr>
      </w:pPr>
      <w:r w:rsidRPr="00BD2ABA">
        <w:rPr>
          <w:rFonts w:ascii="Arial" w:hAnsi="Arial" w:cs="Arial"/>
        </w:rPr>
        <w:t>Frente a esto el autor quiere reforzar la certeza de que el Día del Señor y su presencia gloriosa es una realidad que habrá de manifestarse con toda su fuerza y justicia. Si bien el mal sigue existiendo, hay restricciones y alguna ver dejará de ser, y hay un juicio divino sobre la realidad humana que no puede anularse. Y que, por lo tanto, el trabajo honesto y las sanas relaciones fraternales siguen siendo el modo de vida propio de quienes se mantienen firmes en la fe.</w:t>
      </w:r>
    </w:p>
    <w:p w14:paraId="5127F57F" w14:textId="77777777" w:rsidR="00211E22" w:rsidRPr="00BD2ABA" w:rsidRDefault="00211E22" w:rsidP="00211E22">
      <w:pPr>
        <w:pStyle w:val="Textoindependiente"/>
        <w:spacing w:after="80" w:line="240" w:lineRule="auto"/>
        <w:rPr>
          <w:rFonts w:ascii="Arial" w:hAnsi="Arial" w:cs="Arial"/>
        </w:rPr>
      </w:pPr>
      <w:r w:rsidRPr="00BD2ABA">
        <w:rPr>
          <w:rFonts w:ascii="Arial" w:hAnsi="Arial" w:cs="Arial"/>
        </w:rPr>
        <w:t>Si es así, entonces esta carta confirma el mensaje central de 1 Tes, aunque introduzca ciertos matices propios de un nuevo contexto, o de una personalidad distinta. En nuestro comentario nos inclinamos más por esta segunda opción, pues vemos en ella una mayor continuidad histórica con la teología paulina, y con nuestra propia situación.</w:t>
      </w:r>
    </w:p>
    <w:p w14:paraId="0501D724" w14:textId="77777777" w:rsidR="00211E22" w:rsidRPr="009843B6" w:rsidRDefault="00211E22" w:rsidP="009843B6">
      <w:pPr>
        <w:spacing w:after="0" w:line="240" w:lineRule="auto"/>
        <w:ind w:left="3540"/>
        <w:jc w:val="right"/>
        <w:rPr>
          <w:rFonts w:ascii="Arial Narrow" w:hAnsi="Arial Narrow" w:cs="Arial"/>
          <w:i/>
          <w:sz w:val="20"/>
          <w:szCs w:val="20"/>
        </w:rPr>
      </w:pPr>
      <w:r w:rsidRPr="009843B6">
        <w:rPr>
          <w:rFonts w:ascii="Arial Narrow" w:hAnsi="Arial Narrow" w:cs="Arial"/>
          <w:bCs/>
          <w:i/>
          <w:sz w:val="20"/>
          <w:szCs w:val="20"/>
        </w:rPr>
        <w:t xml:space="preserve">Néstor Míguez, biblista metodista argentino en </w:t>
      </w:r>
      <w:r w:rsidRPr="009843B6">
        <w:rPr>
          <w:rFonts w:ascii="Arial Narrow" w:hAnsi="Arial Narrow" w:cs="Arial"/>
          <w:b/>
          <w:bCs/>
          <w:i/>
          <w:sz w:val="20"/>
          <w:szCs w:val="20"/>
        </w:rPr>
        <w:t xml:space="preserve">Comentario Bíblico Latinoamericano, </w:t>
      </w:r>
      <w:r w:rsidRPr="009843B6">
        <w:rPr>
          <w:rFonts w:ascii="Arial Narrow" w:hAnsi="Arial Narrow" w:cs="Arial"/>
          <w:bCs/>
          <w:i/>
          <w:sz w:val="20"/>
          <w:szCs w:val="20"/>
        </w:rPr>
        <w:t>Verbo divino, Navarra, España, 2003.</w:t>
      </w:r>
    </w:p>
    <w:p w14:paraId="32A736ED" w14:textId="77777777" w:rsidR="00211E22" w:rsidRPr="00055CD3" w:rsidRDefault="00211E22" w:rsidP="00211E22">
      <w:pPr>
        <w:spacing w:after="0" w:line="240" w:lineRule="auto"/>
        <w:rPr>
          <w:rFonts w:ascii="Arial Narrow" w:hAnsi="Arial Narrow" w:cs="Arial"/>
          <w:i/>
          <w:sz w:val="12"/>
          <w:szCs w:val="12"/>
        </w:rPr>
      </w:pPr>
    </w:p>
    <w:p w14:paraId="53F2FA70" w14:textId="77777777" w:rsidR="00211E22" w:rsidRPr="00CA7785" w:rsidRDefault="00211E22" w:rsidP="00BF007D">
      <w:pPr>
        <w:pStyle w:val="Prrafodelista"/>
        <w:numPr>
          <w:ilvl w:val="0"/>
          <w:numId w:val="34"/>
        </w:numPr>
        <w:spacing w:after="120" w:line="240" w:lineRule="auto"/>
        <w:rPr>
          <w:rFonts w:ascii="Arial Narrow" w:hAnsi="Arial Narrow" w:cs="Arial"/>
          <w:i/>
          <w:sz w:val="18"/>
          <w:szCs w:val="18"/>
        </w:rPr>
      </w:pPr>
      <w:r>
        <w:rPr>
          <w:rFonts w:ascii="Arial" w:hAnsi="Arial" w:cs="Arial"/>
          <w:b/>
        </w:rPr>
        <w:t>Segund</w:t>
      </w:r>
      <w:r w:rsidRPr="00055CD3">
        <w:rPr>
          <w:rFonts w:ascii="Arial" w:hAnsi="Arial" w:cs="Arial"/>
          <w:b/>
        </w:rPr>
        <w:t>a Carta a los Tesalonicenses 1.1-4, 11-12</w:t>
      </w:r>
    </w:p>
    <w:p w14:paraId="2B7E7A73" w14:textId="77777777" w:rsidR="00211E22" w:rsidRPr="000E6C10" w:rsidRDefault="00211E22" w:rsidP="00211E22">
      <w:pPr>
        <w:pStyle w:val="Ttulo3"/>
        <w:spacing w:before="0" w:line="240" w:lineRule="auto"/>
        <w:jc w:val="both"/>
        <w:rPr>
          <w:rFonts w:ascii="Arial" w:hAnsi="Arial" w:cs="Arial"/>
          <w:iCs/>
          <w:color w:val="auto"/>
          <w:sz w:val="22"/>
          <w:szCs w:val="22"/>
          <w:u w:val="single"/>
        </w:rPr>
      </w:pPr>
      <w:bookmarkStart w:id="8" w:name="_Toc504975000"/>
      <w:r w:rsidRPr="000E6C10">
        <w:rPr>
          <w:rFonts w:ascii="Arial" w:hAnsi="Arial" w:cs="Arial"/>
          <w:iCs/>
          <w:color w:val="auto"/>
          <w:sz w:val="22"/>
          <w:szCs w:val="22"/>
          <w:u w:val="single"/>
        </w:rPr>
        <w:t>Salutación (1.1-2)</w:t>
      </w:r>
      <w:bookmarkEnd w:id="8"/>
    </w:p>
    <w:p w14:paraId="2E2C4680" w14:textId="77777777" w:rsidR="00211E22" w:rsidRPr="00930DA4" w:rsidRDefault="00211E22" w:rsidP="00211E22">
      <w:pPr>
        <w:spacing w:after="120" w:line="240" w:lineRule="auto"/>
        <w:rPr>
          <w:rFonts w:ascii="Arial" w:hAnsi="Arial" w:cs="Arial"/>
        </w:rPr>
      </w:pPr>
      <w:r w:rsidRPr="00930DA4">
        <w:rPr>
          <w:rFonts w:ascii="Arial" w:hAnsi="Arial" w:cs="Arial"/>
        </w:rPr>
        <w:t>El texto del saludo es muy similar a 1 Tes El autor nuevamente aparece como un autor colectivo, salvo en 2</w:t>
      </w:r>
      <w:r>
        <w:rPr>
          <w:rFonts w:ascii="Arial" w:hAnsi="Arial" w:cs="Arial"/>
        </w:rPr>
        <w:t>.</w:t>
      </w:r>
      <w:r w:rsidRPr="00930DA4">
        <w:rPr>
          <w:rFonts w:ascii="Arial" w:hAnsi="Arial" w:cs="Arial"/>
        </w:rPr>
        <w:t>5 y en 3</w:t>
      </w:r>
      <w:r>
        <w:rPr>
          <w:rFonts w:ascii="Arial" w:hAnsi="Arial" w:cs="Arial"/>
        </w:rPr>
        <w:t>.</w:t>
      </w:r>
      <w:r w:rsidRPr="00930DA4">
        <w:rPr>
          <w:rFonts w:ascii="Arial" w:hAnsi="Arial" w:cs="Arial"/>
        </w:rPr>
        <w:t xml:space="preserve">17. El dato de que Dios es llamado </w:t>
      </w:r>
      <w:r w:rsidRPr="00930DA4">
        <w:rPr>
          <w:rFonts w:ascii="Arial" w:hAnsi="Arial" w:cs="Arial"/>
          <w:i/>
          <w:iCs/>
        </w:rPr>
        <w:t>nuestro</w:t>
      </w:r>
      <w:r w:rsidRPr="00930DA4">
        <w:rPr>
          <w:rFonts w:ascii="Arial" w:hAnsi="Arial" w:cs="Arial"/>
        </w:rPr>
        <w:t xml:space="preserve"> Padre no es un hecho menor: Dios no es solo el Padre de Jesús, sino que, en Jesús, lo es de todos los creyentes. Este dato es propio de la teología paulina y se desarrollará en otros escritos posteriores (</w:t>
      </w:r>
      <w:proofErr w:type="spellStart"/>
      <w:r>
        <w:rPr>
          <w:rFonts w:ascii="Arial" w:hAnsi="Arial" w:cs="Arial"/>
        </w:rPr>
        <w:t>cf</w:t>
      </w:r>
      <w:proofErr w:type="spellEnd"/>
      <w:r w:rsidRPr="00930DA4">
        <w:rPr>
          <w:rFonts w:ascii="Arial" w:hAnsi="Arial" w:cs="Arial"/>
        </w:rPr>
        <w:t xml:space="preserve"> Ro 8</w:t>
      </w:r>
      <w:r>
        <w:rPr>
          <w:rFonts w:ascii="Arial" w:hAnsi="Arial" w:cs="Arial"/>
        </w:rPr>
        <w:t xml:space="preserve">.12-17,23,28-30; </w:t>
      </w:r>
      <w:proofErr w:type="spellStart"/>
      <w:r>
        <w:rPr>
          <w:rFonts w:ascii="Arial" w:hAnsi="Arial" w:cs="Arial"/>
        </w:rPr>
        <w:t>Gál</w:t>
      </w:r>
      <w:proofErr w:type="spellEnd"/>
      <w:r>
        <w:rPr>
          <w:rFonts w:ascii="Arial" w:hAnsi="Arial" w:cs="Arial"/>
        </w:rPr>
        <w:t xml:space="preserve"> 3.</w:t>
      </w:r>
      <w:r w:rsidRPr="00930DA4">
        <w:rPr>
          <w:rFonts w:ascii="Arial" w:hAnsi="Arial" w:cs="Arial"/>
        </w:rPr>
        <w:t>23</w:t>
      </w:r>
      <w:r>
        <w:rPr>
          <w:rFonts w:ascii="Arial" w:hAnsi="Arial" w:cs="Arial"/>
        </w:rPr>
        <w:t>–</w:t>
      </w:r>
      <w:r w:rsidRPr="00930DA4">
        <w:rPr>
          <w:rFonts w:ascii="Arial" w:hAnsi="Arial" w:cs="Arial"/>
        </w:rPr>
        <w:t>4</w:t>
      </w:r>
      <w:r>
        <w:rPr>
          <w:rFonts w:ascii="Arial" w:hAnsi="Arial" w:cs="Arial"/>
        </w:rPr>
        <w:t>.</w:t>
      </w:r>
      <w:r w:rsidRPr="00930DA4">
        <w:rPr>
          <w:rFonts w:ascii="Arial" w:hAnsi="Arial" w:cs="Arial"/>
        </w:rPr>
        <w:t>7). La extensión del ser “hijos de Dios”, ahora pasa de la exclusividad al pueblo judío a la totalidad de los creyentes, sin otro requisito que la fe.</w:t>
      </w:r>
    </w:p>
    <w:p w14:paraId="7399633B" w14:textId="77777777" w:rsidR="00211E22" w:rsidRPr="000E6C10" w:rsidRDefault="00211E22" w:rsidP="00211E22">
      <w:pPr>
        <w:pStyle w:val="Ttulo3"/>
        <w:spacing w:before="0" w:line="240" w:lineRule="auto"/>
        <w:rPr>
          <w:rFonts w:ascii="Arial" w:hAnsi="Arial" w:cs="Arial"/>
          <w:iCs/>
          <w:color w:val="auto"/>
          <w:sz w:val="22"/>
          <w:szCs w:val="22"/>
          <w:u w:val="single"/>
        </w:rPr>
      </w:pPr>
      <w:bookmarkStart w:id="9" w:name="_Toc504975001"/>
      <w:r w:rsidRPr="000E6C10">
        <w:rPr>
          <w:rFonts w:ascii="Arial" w:hAnsi="Arial" w:cs="Arial"/>
          <w:iCs/>
          <w:color w:val="auto"/>
          <w:sz w:val="22"/>
          <w:szCs w:val="22"/>
          <w:u w:val="single"/>
        </w:rPr>
        <w:t>Entre la gratitud y la ira (1.3-12)</w:t>
      </w:r>
      <w:bookmarkEnd w:id="9"/>
    </w:p>
    <w:p w14:paraId="5E80BA41" w14:textId="77777777" w:rsidR="00211E22" w:rsidRPr="00930DA4" w:rsidRDefault="00211E22" w:rsidP="000E6C10">
      <w:pPr>
        <w:spacing w:after="80" w:line="240" w:lineRule="auto"/>
        <w:rPr>
          <w:rFonts w:ascii="Arial" w:hAnsi="Arial" w:cs="Arial"/>
        </w:rPr>
      </w:pPr>
      <w:r w:rsidRPr="00930DA4">
        <w:rPr>
          <w:rFonts w:ascii="Arial" w:hAnsi="Arial" w:cs="Arial"/>
        </w:rPr>
        <w:t>El capítulo primero de esta carta muestra una fuerte tensión entre la vida de la comunidad de fe y la situación externa que soporta. Si la carta es del tiempo de Pablo, esto significaría que el grupo apostólico tiene información de que la situación de asedio a la nueva comunidad ha recrudecido, y si bien la iglesia se mantiene firme, sus detractores están creando un clima de hostilidad que suscita la ira divina y humana. El capítulo se abre con una acción de gracias por la fidelidad presente de la comunidad de fe, en un lenguaje muy próximo a 1 Tes, aun cuando ya aparece en el v. 4 una mención a la persecución. Esta mención se incrementa a partir del v. 6, con un lenguaje muy fuerte hacia</w:t>
      </w:r>
      <w:r>
        <w:rPr>
          <w:rFonts w:ascii="Arial" w:hAnsi="Arial" w:cs="Arial"/>
        </w:rPr>
        <w:t xml:space="preserve"> los agresores externos. Los vs</w:t>
      </w:r>
      <w:r w:rsidRPr="00930DA4">
        <w:rPr>
          <w:rFonts w:ascii="Arial" w:hAnsi="Arial" w:cs="Arial"/>
        </w:rPr>
        <w:t xml:space="preserve"> 11 y 12 vuelven al tono de la oración, ahora en intercesión para que el Señor siga sosteniendo la vocación de los creyentes. Esto genera esquema simple, que podemos diagramar así:</w:t>
      </w:r>
    </w:p>
    <w:p w14:paraId="0B763824" w14:textId="77777777" w:rsidR="00211E22" w:rsidRPr="00930DA4" w:rsidRDefault="00211E22" w:rsidP="00211E22">
      <w:pPr>
        <w:spacing w:after="0" w:line="240" w:lineRule="auto"/>
        <w:ind w:left="1416"/>
        <w:rPr>
          <w:rFonts w:ascii="Arial" w:hAnsi="Arial" w:cs="Arial"/>
        </w:rPr>
      </w:pPr>
      <w:r w:rsidRPr="00930DA4">
        <w:rPr>
          <w:rFonts w:ascii="Arial" w:hAnsi="Arial" w:cs="Arial"/>
        </w:rPr>
        <w:t>A: Acción de Gracias y testimonio comunitario (3-4)</w:t>
      </w:r>
    </w:p>
    <w:p w14:paraId="51547F77" w14:textId="77777777" w:rsidR="00211E22" w:rsidRPr="00930DA4" w:rsidRDefault="00211E22" w:rsidP="00211E22">
      <w:pPr>
        <w:spacing w:after="0" w:line="240" w:lineRule="auto"/>
        <w:ind w:left="1416"/>
        <w:rPr>
          <w:rFonts w:ascii="Arial" w:hAnsi="Arial" w:cs="Arial"/>
        </w:rPr>
      </w:pPr>
      <w:r w:rsidRPr="00930DA4">
        <w:rPr>
          <w:rFonts w:ascii="Arial" w:hAnsi="Arial" w:cs="Arial"/>
        </w:rPr>
        <w:tab/>
        <w:t>B: Persecución y retribución (5-10)</w:t>
      </w:r>
    </w:p>
    <w:p w14:paraId="31AACF86" w14:textId="77777777" w:rsidR="00211E22" w:rsidRPr="00930DA4" w:rsidRDefault="00211E22" w:rsidP="00211E22">
      <w:pPr>
        <w:spacing w:after="80" w:line="240" w:lineRule="auto"/>
        <w:ind w:left="1416"/>
        <w:rPr>
          <w:rFonts w:ascii="Arial" w:hAnsi="Arial" w:cs="Arial"/>
        </w:rPr>
      </w:pPr>
      <w:r w:rsidRPr="00930DA4">
        <w:rPr>
          <w:rFonts w:ascii="Arial" w:hAnsi="Arial" w:cs="Arial"/>
        </w:rPr>
        <w:t>A’: Oración por firmeza en el testimonio (11-12)</w:t>
      </w:r>
    </w:p>
    <w:p w14:paraId="00E8129D" w14:textId="77777777" w:rsidR="00211E22" w:rsidRPr="00930DA4" w:rsidRDefault="00211E22" w:rsidP="00211E22">
      <w:pPr>
        <w:spacing w:after="120" w:line="240" w:lineRule="auto"/>
        <w:rPr>
          <w:rFonts w:ascii="Arial" w:hAnsi="Arial" w:cs="Arial"/>
        </w:rPr>
      </w:pPr>
      <w:r w:rsidRPr="00930DA4">
        <w:rPr>
          <w:rFonts w:ascii="Arial" w:hAnsi="Arial" w:cs="Arial"/>
        </w:rPr>
        <w:t>El leccionario toma las parte</w:t>
      </w:r>
      <w:r>
        <w:rPr>
          <w:rFonts w:ascii="Arial" w:hAnsi="Arial" w:cs="Arial"/>
        </w:rPr>
        <w:t>s</w:t>
      </w:r>
      <w:r w:rsidRPr="00930DA4">
        <w:rPr>
          <w:rFonts w:ascii="Arial" w:hAnsi="Arial" w:cs="Arial"/>
        </w:rPr>
        <w:t xml:space="preserve"> de oración y saltea la referencia a la persecución. Veamos ahora estos puntos.</w:t>
      </w:r>
    </w:p>
    <w:p w14:paraId="621EB6B9" w14:textId="77777777" w:rsidR="00211E22" w:rsidRPr="00EF07FF" w:rsidRDefault="00211E22" w:rsidP="00211E22">
      <w:pPr>
        <w:pStyle w:val="Ttulo3"/>
        <w:spacing w:before="0" w:line="240" w:lineRule="auto"/>
        <w:rPr>
          <w:rFonts w:ascii="Arial" w:hAnsi="Arial" w:cs="Arial"/>
          <w:iCs/>
          <w:color w:val="auto"/>
          <w:sz w:val="22"/>
          <w:szCs w:val="22"/>
          <w:u w:val="single"/>
        </w:rPr>
      </w:pPr>
      <w:bookmarkStart w:id="10" w:name="_Toc504975002"/>
      <w:r w:rsidRPr="00EF07FF">
        <w:rPr>
          <w:rFonts w:ascii="Arial" w:hAnsi="Arial" w:cs="Arial"/>
          <w:iCs/>
          <w:color w:val="auto"/>
          <w:sz w:val="22"/>
          <w:szCs w:val="22"/>
          <w:u w:val="single"/>
        </w:rPr>
        <w:t>La acción de gracias (1.3-4)</w:t>
      </w:r>
      <w:bookmarkEnd w:id="10"/>
    </w:p>
    <w:p w14:paraId="4F54BF0F" w14:textId="77777777" w:rsidR="00211E22" w:rsidRDefault="00211E22" w:rsidP="00211E22">
      <w:pPr>
        <w:spacing w:after="80" w:line="240" w:lineRule="auto"/>
        <w:rPr>
          <w:rFonts w:ascii="Arial" w:hAnsi="Arial" w:cs="Arial"/>
        </w:rPr>
      </w:pPr>
      <w:r w:rsidRPr="00930DA4">
        <w:rPr>
          <w:rFonts w:ascii="Arial" w:hAnsi="Arial" w:cs="Arial"/>
        </w:rPr>
        <w:t xml:space="preserve">En su expresión y lenguaje el texto sigue de </w:t>
      </w:r>
      <w:proofErr w:type="spellStart"/>
      <w:r w:rsidRPr="00930DA4">
        <w:rPr>
          <w:rFonts w:ascii="Arial" w:hAnsi="Arial" w:cs="Arial"/>
        </w:rPr>
        <w:t>cerca a</w:t>
      </w:r>
      <w:proofErr w:type="spellEnd"/>
      <w:r w:rsidRPr="00930DA4">
        <w:rPr>
          <w:rFonts w:ascii="Arial" w:hAnsi="Arial" w:cs="Arial"/>
        </w:rPr>
        <w:t xml:space="preserve"> 1 Tes también en este punto. Se destaca nuevamente el uso de “hermanos”, que caracteriza a la correspondencia paulina, y que será usado en el texto de la carta 9 veces. El grupo apostólico “debe” dar gracias a Dios por ellos, como es digno. La expresión encierra cierta ambigüedad, pues “como es digno” se puede referir a Dios (Dar gracias a Dios como es digno – de Dios), pero también a los creyentes de Tesalónica (es digno, que en este caso se podría traducir como “de valor”, dar gracias – a Dios – por ellos, pues la fe crece…). La expresión se repetirá en 2</w:t>
      </w:r>
      <w:r>
        <w:rPr>
          <w:rFonts w:ascii="Arial" w:hAnsi="Arial" w:cs="Arial"/>
        </w:rPr>
        <w:t>.</w:t>
      </w:r>
      <w:r w:rsidRPr="00930DA4">
        <w:rPr>
          <w:rFonts w:ascii="Arial" w:hAnsi="Arial" w:cs="Arial"/>
        </w:rPr>
        <w:t>13, pero en ningún otro lugar de las cartas paulinas. En este contexto aparecerá la idea de que hay un cierto orgullo del grupo misionero frente a las demás iglesias por la fidelidad de esta comunidad (v. 4, cf. 1 Tes 1</w:t>
      </w:r>
      <w:r>
        <w:rPr>
          <w:rFonts w:ascii="Arial" w:hAnsi="Arial" w:cs="Arial"/>
        </w:rPr>
        <w:t>.</w:t>
      </w:r>
      <w:r w:rsidRPr="00930DA4">
        <w:rPr>
          <w:rFonts w:ascii="Arial" w:hAnsi="Arial" w:cs="Arial"/>
        </w:rPr>
        <w:t>8 y 2</w:t>
      </w:r>
      <w:r>
        <w:rPr>
          <w:rFonts w:ascii="Arial" w:hAnsi="Arial" w:cs="Arial"/>
        </w:rPr>
        <w:t>.</w:t>
      </w:r>
      <w:r w:rsidRPr="00930DA4">
        <w:rPr>
          <w:rFonts w:ascii="Arial" w:hAnsi="Arial" w:cs="Arial"/>
        </w:rPr>
        <w:t xml:space="preserve">19). </w:t>
      </w:r>
    </w:p>
    <w:p w14:paraId="01327E51" w14:textId="77777777" w:rsidR="00211E22" w:rsidRPr="00930DA4" w:rsidRDefault="00211E22" w:rsidP="00211E22">
      <w:pPr>
        <w:spacing w:after="80" w:line="240" w:lineRule="auto"/>
        <w:rPr>
          <w:rFonts w:ascii="Arial" w:hAnsi="Arial" w:cs="Arial"/>
        </w:rPr>
      </w:pPr>
      <w:r w:rsidRPr="00930DA4">
        <w:rPr>
          <w:rFonts w:ascii="Arial" w:hAnsi="Arial" w:cs="Arial"/>
        </w:rPr>
        <w:lastRenderedPageBreak/>
        <w:t>El agradecimiento tiene motivos: la fe crece abundantemente (recordemos que Pablo en 1 Tes se habría propuesto “completar lo que falta a vuestra fe, 1 Tes 3</w:t>
      </w:r>
      <w:r>
        <w:rPr>
          <w:rFonts w:ascii="Arial" w:hAnsi="Arial" w:cs="Arial"/>
        </w:rPr>
        <w:t>.</w:t>
      </w:r>
      <w:r w:rsidRPr="00930DA4">
        <w:rPr>
          <w:rFonts w:ascii="Arial" w:hAnsi="Arial" w:cs="Arial"/>
        </w:rPr>
        <w:t>10), como también el amor fraterno. Aquí se destaca que este amor es personal, toma en cuenta a cada uno. Pero cabe notar que no aparece la tríada completa de virtudes, pues si bien se hace referencia a la fe y al amor, no así a la esperanza. Siendo que 1 Tes se escribió “para que no queden sin esperanza” (1 Tes 4</w:t>
      </w:r>
      <w:r>
        <w:rPr>
          <w:rFonts w:ascii="Arial" w:hAnsi="Arial" w:cs="Arial"/>
        </w:rPr>
        <w:t>.</w:t>
      </w:r>
      <w:r w:rsidRPr="00930DA4">
        <w:rPr>
          <w:rFonts w:ascii="Arial" w:hAnsi="Arial" w:cs="Arial"/>
        </w:rPr>
        <w:t>13) y que el tema central de la carta versa sobre la dimensión escatológica de la fe, este es un dato llamativo, pues la palabra esperanza aparece una sola vez (2 Tes 2</w:t>
      </w:r>
      <w:r>
        <w:rPr>
          <w:rFonts w:ascii="Arial" w:hAnsi="Arial" w:cs="Arial"/>
        </w:rPr>
        <w:t>.</w:t>
      </w:r>
      <w:r w:rsidRPr="00930DA4">
        <w:rPr>
          <w:rFonts w:ascii="Arial" w:hAnsi="Arial" w:cs="Arial"/>
        </w:rPr>
        <w:t>16) en una expresión formal.</w:t>
      </w:r>
    </w:p>
    <w:p w14:paraId="09249111" w14:textId="77777777" w:rsidR="00211E22" w:rsidRPr="00930DA4" w:rsidRDefault="00211E22" w:rsidP="00211E22">
      <w:pPr>
        <w:spacing w:after="120" w:line="240" w:lineRule="auto"/>
        <w:rPr>
          <w:rFonts w:ascii="Arial" w:hAnsi="Arial" w:cs="Arial"/>
        </w:rPr>
      </w:pPr>
      <w:r w:rsidRPr="00930DA4">
        <w:rPr>
          <w:rFonts w:ascii="Arial" w:hAnsi="Arial" w:cs="Arial"/>
        </w:rPr>
        <w:t>En el v. 4 aparece la primera mención a persecuciones y tribulaciones. La palabra “persecución” no se encuentra en 1 Tes, y solo dos veces en toda la correspondencia paulina mayormente considerada auténtica (Ro 8</w:t>
      </w:r>
      <w:r>
        <w:rPr>
          <w:rFonts w:ascii="Arial" w:hAnsi="Arial" w:cs="Arial"/>
        </w:rPr>
        <w:t>.</w:t>
      </w:r>
      <w:r w:rsidRPr="00930DA4">
        <w:rPr>
          <w:rFonts w:ascii="Arial" w:hAnsi="Arial" w:cs="Arial"/>
        </w:rPr>
        <w:t>35 y 2 Co 12</w:t>
      </w:r>
      <w:r>
        <w:rPr>
          <w:rFonts w:ascii="Arial" w:hAnsi="Arial" w:cs="Arial"/>
        </w:rPr>
        <w:t>.</w:t>
      </w:r>
      <w:r w:rsidRPr="00930DA4">
        <w:rPr>
          <w:rFonts w:ascii="Arial" w:hAnsi="Arial" w:cs="Arial"/>
        </w:rPr>
        <w:t>10, las dos veces en listas de padecimientos). También en 2 Tim 3</w:t>
      </w:r>
      <w:r>
        <w:rPr>
          <w:rFonts w:ascii="Arial" w:hAnsi="Arial" w:cs="Arial"/>
        </w:rPr>
        <w:t>.</w:t>
      </w:r>
      <w:r w:rsidRPr="00930DA4">
        <w:rPr>
          <w:rFonts w:ascii="Arial" w:hAnsi="Arial" w:cs="Arial"/>
        </w:rPr>
        <w:t xml:space="preserve">11. Pablo opta generalmente por la palabra tribulación, para mostrar el efecto de la persecución en la persona. Aquí aparecen ambas juntas. Es una ocasión para que esta congregación muestre su perseverancia. Las situaciones creadas por un entorno hostil solo encuentran una mayor firmeza, resistencia, por parte de los creyentes. </w:t>
      </w:r>
    </w:p>
    <w:p w14:paraId="5ADDF006" w14:textId="77777777" w:rsidR="00211E22" w:rsidRPr="000E6C10" w:rsidRDefault="00211E22" w:rsidP="00211E22">
      <w:pPr>
        <w:pStyle w:val="Ttulo3"/>
        <w:spacing w:before="0" w:line="240" w:lineRule="auto"/>
        <w:rPr>
          <w:rFonts w:ascii="Arial" w:hAnsi="Arial" w:cs="Arial"/>
          <w:iCs/>
          <w:color w:val="auto"/>
          <w:sz w:val="22"/>
          <w:szCs w:val="22"/>
          <w:u w:val="single"/>
        </w:rPr>
      </w:pPr>
      <w:bookmarkStart w:id="11" w:name="_Toc504975004"/>
      <w:r w:rsidRPr="000E6C10">
        <w:rPr>
          <w:rFonts w:ascii="Arial" w:hAnsi="Arial" w:cs="Arial"/>
          <w:iCs/>
          <w:color w:val="auto"/>
          <w:sz w:val="22"/>
          <w:szCs w:val="22"/>
          <w:u w:val="single"/>
        </w:rPr>
        <w:t>Oración por firmeza (11-12)</w:t>
      </w:r>
      <w:bookmarkEnd w:id="11"/>
    </w:p>
    <w:p w14:paraId="0F4DFA06" w14:textId="77777777" w:rsidR="00211E22" w:rsidRPr="00930DA4" w:rsidRDefault="00211E22" w:rsidP="00211E22">
      <w:pPr>
        <w:spacing w:after="120" w:line="240" w:lineRule="auto"/>
        <w:rPr>
          <w:rFonts w:ascii="Arial" w:hAnsi="Arial" w:cs="Arial"/>
        </w:rPr>
      </w:pPr>
      <w:r w:rsidRPr="00930DA4">
        <w:rPr>
          <w:rFonts w:ascii="Arial" w:hAnsi="Arial" w:cs="Arial"/>
        </w:rPr>
        <w:t>Esto lleva a que la oración sea continua. Como continua es la gratitud (v. 3), también lo es la intercesión. Si ellos son dignos y han sido dignificados para el Reino, esto no significa que el grupo misionero pueda dejar la oración, pues debe afianzarse esa vocación. La obra iniciada debe ser llevada a su fin, y en ello la comunidad creyente tiene una tarea: manifestar continuamente su fe y bondad. Esa es la forma en que es glorificado en el presente el nombre de nuestro Señor Jesucristo. Es interesante que este “nuestro”, asume una nueva entidad: ahora reúne al grupo apostólico con la comunidad de fe. El texto juega con los pronombres personales “nuestro” y “vuestro”, mostrando que la gracia es lo que permite que en Dios y Cristo estos se f</w:t>
      </w:r>
      <w:r>
        <w:rPr>
          <w:rFonts w:ascii="Arial" w:hAnsi="Arial" w:cs="Arial"/>
        </w:rPr>
        <w:t>usionen.</w:t>
      </w:r>
    </w:p>
    <w:p w14:paraId="3D7D8043" w14:textId="77777777" w:rsidR="00211E22" w:rsidRPr="000E6C10" w:rsidRDefault="00211E22" w:rsidP="00211E22">
      <w:pPr>
        <w:pStyle w:val="Ttulo2"/>
        <w:spacing w:before="0"/>
        <w:rPr>
          <w:rFonts w:ascii="Arial" w:hAnsi="Arial" w:cs="Arial"/>
          <w:iCs/>
          <w:color w:val="auto"/>
          <w:sz w:val="22"/>
          <w:szCs w:val="22"/>
          <w:u w:val="single"/>
        </w:rPr>
      </w:pPr>
      <w:r w:rsidRPr="000E6C10">
        <w:rPr>
          <w:rFonts w:ascii="Arial" w:hAnsi="Arial" w:cs="Arial"/>
          <w:iCs/>
          <w:color w:val="auto"/>
          <w:sz w:val="22"/>
          <w:szCs w:val="22"/>
          <w:u w:val="single"/>
        </w:rPr>
        <w:t>Comentario homilético</w:t>
      </w:r>
    </w:p>
    <w:p w14:paraId="12AE5A24" w14:textId="77777777" w:rsidR="00211E22" w:rsidRPr="00055CD3" w:rsidRDefault="00211E22" w:rsidP="00211E22">
      <w:pPr>
        <w:spacing w:after="80" w:line="240" w:lineRule="auto"/>
        <w:rPr>
          <w:rFonts w:ascii="Arial" w:hAnsi="Arial" w:cs="Arial"/>
        </w:rPr>
      </w:pPr>
      <w:r w:rsidRPr="00930DA4">
        <w:rPr>
          <w:rFonts w:ascii="Arial" w:hAnsi="Arial" w:cs="Arial"/>
        </w:rPr>
        <w:t xml:space="preserve">Una línea de predicación puede ser el tema de la oración. En nuestros cultos y </w:t>
      </w:r>
      <w:r>
        <w:rPr>
          <w:rFonts w:ascii="Arial" w:hAnsi="Arial" w:cs="Arial"/>
        </w:rPr>
        <w:t>en la</w:t>
      </w:r>
      <w:r w:rsidRPr="00930DA4">
        <w:rPr>
          <w:rFonts w:ascii="Arial" w:hAnsi="Arial" w:cs="Arial"/>
        </w:rPr>
        <w:t xml:space="preserve"> vida cotidiana dedicamos tiempo a la oración (seguramente menos del que deberíamos). Pero, estos textos nos ayudan a entender qué es orar, y por qué y quiénes oramos. Podemos usar estos pasajes para destacar el sentido de la oración como participación solidaria en la vida y testimonio de los demás. La oración es causa y motivo de gozo, y acompaña a los creyentes en los momentos duros, así como expresa el reconocimiento de unos por otros. También la oración afirma el sentido comunitario en la intercesión, y en ella se borra el “ustedes” y “nosotros”, porque nos reúne delante de Dios. Estos textos pueden ser usados como invitación a la oración, y también como ayudas para enseñarnos las formas de acompañamiento mutuo a </w:t>
      </w:r>
      <w:r>
        <w:rPr>
          <w:rFonts w:ascii="Arial" w:hAnsi="Arial" w:cs="Arial"/>
        </w:rPr>
        <w:t>los que la oración nos convoca.</w:t>
      </w:r>
    </w:p>
    <w:p w14:paraId="45C4DBB6" w14:textId="77777777" w:rsidR="00211E22" w:rsidRPr="00930DA4" w:rsidRDefault="00211E22" w:rsidP="00211E22">
      <w:pPr>
        <w:pStyle w:val="Carnum"/>
        <w:ind w:left="4248"/>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ISEDET, Buenos Aires, noviembre 2001</w:t>
      </w:r>
    </w:p>
    <w:p w14:paraId="2C2DBDA5" w14:textId="77777777" w:rsidR="00211E22" w:rsidRPr="00055CD3" w:rsidRDefault="00211E22" w:rsidP="00211E22">
      <w:pPr>
        <w:spacing w:after="0" w:line="240" w:lineRule="auto"/>
        <w:rPr>
          <w:rFonts w:ascii="Arial Narrow" w:hAnsi="Arial Narrow" w:cs="Arial"/>
          <w:i/>
          <w:sz w:val="12"/>
          <w:szCs w:val="12"/>
        </w:rPr>
      </w:pPr>
    </w:p>
    <w:p w14:paraId="71D12553" w14:textId="77777777" w:rsidR="00211E22" w:rsidRPr="00B83A51" w:rsidRDefault="00211E22" w:rsidP="00211E22">
      <w:pPr>
        <w:pStyle w:val="Prrafodelista"/>
        <w:numPr>
          <w:ilvl w:val="0"/>
          <w:numId w:val="2"/>
        </w:numPr>
        <w:spacing w:after="0" w:line="240" w:lineRule="auto"/>
        <w:rPr>
          <w:rFonts w:ascii="Arial" w:hAnsi="Arial" w:cs="Arial"/>
          <w:b/>
        </w:rPr>
      </w:pPr>
      <w:r>
        <w:rPr>
          <w:rFonts w:ascii="Arial" w:hAnsi="Arial" w:cs="Arial"/>
          <w:b/>
        </w:rPr>
        <w:t xml:space="preserve">Jesús da el primer paso hacia el reencuentro, </w:t>
      </w:r>
      <w:r>
        <w:rPr>
          <w:rFonts w:ascii="Arial" w:hAnsi="Arial" w:cs="Arial"/>
        </w:rPr>
        <w:t>al “invitarse” a la casa del despreciado y despreciable Zaqueo. Los “precursores” en la historia de la fe han dado “primeros pasos” en su tiempo: Martín Lutero al atreverse a desafiar el comercio de las indulgencias con el mensaje de la justificación por la fe; Juan Wesley al enfrentar los nuevos tiempos de la revolución industrial, con la actitud de que el mundo era su parroquia; Martin Luther King al desafiar la discriminación racial con un mensaje evangélico liberador…</w:t>
      </w:r>
    </w:p>
    <w:p w14:paraId="1A1D7635" w14:textId="77777777" w:rsidR="00211E22" w:rsidRPr="00055CD3" w:rsidRDefault="00211E22" w:rsidP="000E6C10">
      <w:pPr>
        <w:spacing w:after="0" w:line="240" w:lineRule="auto"/>
        <w:rPr>
          <w:rFonts w:ascii="Arial" w:hAnsi="Arial" w:cs="Arial"/>
          <w:i/>
          <w:sz w:val="12"/>
          <w:szCs w:val="12"/>
        </w:rPr>
      </w:pPr>
    </w:p>
    <w:p w14:paraId="774C7BFC" w14:textId="77777777" w:rsidR="00211E22" w:rsidRPr="005F552D" w:rsidRDefault="00211E22" w:rsidP="00211E22">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4C3D5D3F" w14:textId="77777777" w:rsidR="00211E22" w:rsidRDefault="00211E22" w:rsidP="00211E22">
      <w:pPr>
        <w:pStyle w:val="Prrafodelista"/>
        <w:numPr>
          <w:ilvl w:val="0"/>
          <w:numId w:val="1"/>
        </w:numPr>
        <w:spacing w:after="80" w:line="240" w:lineRule="auto"/>
        <w:ind w:left="362"/>
        <w:rPr>
          <w:rFonts w:ascii="Arial" w:hAnsi="Arial" w:cs="Arial"/>
          <w:b/>
        </w:rPr>
      </w:pPr>
      <w:r>
        <w:rPr>
          <w:rFonts w:ascii="Arial" w:hAnsi="Arial" w:cs="Arial"/>
          <w:b/>
        </w:rPr>
        <w:t>El pudor</w:t>
      </w:r>
    </w:p>
    <w:p w14:paraId="692F0689" w14:textId="77777777" w:rsidR="00211E22" w:rsidRDefault="00211E22" w:rsidP="00211E22">
      <w:pPr>
        <w:spacing w:after="80" w:line="240" w:lineRule="auto"/>
        <w:ind w:left="2"/>
        <w:rPr>
          <w:rFonts w:ascii="Arial" w:hAnsi="Arial" w:cs="Arial"/>
        </w:rPr>
      </w:pPr>
      <w:r w:rsidRPr="00055CD3">
        <w:rPr>
          <w:rFonts w:ascii="Arial" w:hAnsi="Arial" w:cs="Arial"/>
        </w:rPr>
        <w:t xml:space="preserve">En lugar de mirar a Dios, </w:t>
      </w:r>
      <w:r>
        <w:rPr>
          <w:rFonts w:ascii="Arial" w:hAnsi="Arial" w:cs="Arial"/>
        </w:rPr>
        <w:t>el ser humano se mira a sí mismo. “Entonces se abrieron sus ojos” (</w:t>
      </w:r>
      <w:proofErr w:type="spellStart"/>
      <w:r>
        <w:rPr>
          <w:rFonts w:ascii="Arial" w:hAnsi="Arial" w:cs="Arial"/>
        </w:rPr>
        <w:t>Gén</w:t>
      </w:r>
      <w:proofErr w:type="spellEnd"/>
      <w:r>
        <w:rPr>
          <w:rFonts w:ascii="Arial" w:hAnsi="Arial" w:cs="Arial"/>
        </w:rPr>
        <w:t xml:space="preserve"> 3.7). El hombre se conoce a sí mismo en su apartamiento de Dios y del ser humano. Se da cuenta de que está desnudo. Sin la protección, sin el ropaje </w:t>
      </w:r>
      <w:proofErr w:type="spellStart"/>
      <w:r>
        <w:rPr>
          <w:rFonts w:ascii="Arial" w:hAnsi="Arial" w:cs="Arial"/>
        </w:rPr>
        <w:t>cubridor</w:t>
      </w:r>
      <w:proofErr w:type="spellEnd"/>
      <w:r>
        <w:rPr>
          <w:rFonts w:ascii="Arial" w:hAnsi="Arial" w:cs="Arial"/>
        </w:rPr>
        <w:t xml:space="preserve"> que supone para él Dios y las demás personas, se encuentra desnudo. Y surge el pudor. No es otra cosa que el recuerdo imborrable del ser humano de su separación del </w:t>
      </w:r>
      <w:proofErr w:type="gramStart"/>
      <w:r>
        <w:rPr>
          <w:rFonts w:ascii="Arial" w:hAnsi="Arial" w:cs="Arial"/>
        </w:rPr>
        <w:t>origen,</w:t>
      </w:r>
      <w:proofErr w:type="gramEnd"/>
      <w:r>
        <w:rPr>
          <w:rFonts w:ascii="Arial" w:hAnsi="Arial" w:cs="Arial"/>
        </w:rPr>
        <w:t xml:space="preserve"> es el dolor de esta separación y la impotente súplica, deseo, de hacerlo retroceder. La persona se avergüenza, porque se le ha perdido algo que pertenece a su naturaleza original, a su totalidad; se avergüenza de su desnudez.</w:t>
      </w:r>
    </w:p>
    <w:p w14:paraId="4C1AAF01" w14:textId="77777777" w:rsidR="00211E22" w:rsidRDefault="00211E22" w:rsidP="00211E22">
      <w:pPr>
        <w:spacing w:after="80" w:line="240" w:lineRule="auto"/>
        <w:ind w:left="2"/>
        <w:rPr>
          <w:rFonts w:ascii="Arial" w:hAnsi="Arial" w:cs="Arial"/>
        </w:rPr>
      </w:pPr>
      <w:r>
        <w:rPr>
          <w:rFonts w:ascii="Arial" w:hAnsi="Arial" w:cs="Arial"/>
        </w:rPr>
        <w:lastRenderedPageBreak/>
        <w:t xml:space="preserve">Pudor y arrepentimiento equivalen las más de las veces. El hombre siente arrepentimiento cuando ha faltado, pudor o vergüenza, porque le falta algo. El pudor es más original que el arrepentimiento. El hecho peculiar de que bajamos los ojos cuando unos ojos extraños se encuentran </w:t>
      </w:r>
      <w:proofErr w:type="gramStart"/>
      <w:r>
        <w:rPr>
          <w:rFonts w:ascii="Arial" w:hAnsi="Arial" w:cs="Arial"/>
        </w:rPr>
        <w:t>con  nuestra</w:t>
      </w:r>
      <w:proofErr w:type="gramEnd"/>
      <w:r>
        <w:rPr>
          <w:rFonts w:ascii="Arial" w:hAnsi="Arial" w:cs="Arial"/>
        </w:rPr>
        <w:t xml:space="preserve"> mirada, no es signo de arrepentimiento de alguna falta, sino el pudor que en el ser mirado se acuerda de su propia desnudez. El sostener la mirada ajena, como por ejemplo se exige en una promesa personal de fidelidad, tiene algo de violento; en el amor, que busca la mirada ajena, tiene algo de ansiedad; en todo caso se trata de la tentativa dolorosa de recuperar la perdida unidad mediante la interna superación consciente y decidida o apasionada y rendida del pudor como signo de separación.</w:t>
      </w:r>
    </w:p>
    <w:p w14:paraId="36B88F28" w14:textId="77777777" w:rsidR="00211E22" w:rsidRDefault="00211E22" w:rsidP="00211E22">
      <w:pPr>
        <w:spacing w:after="80" w:line="240" w:lineRule="auto"/>
        <w:ind w:left="2"/>
        <w:rPr>
          <w:rFonts w:ascii="Arial" w:hAnsi="Arial" w:cs="Arial"/>
        </w:rPr>
      </w:pPr>
      <w:r>
        <w:rPr>
          <w:rFonts w:ascii="Arial" w:hAnsi="Arial" w:cs="Arial"/>
        </w:rPr>
        <w:t xml:space="preserve">“Entonces se hicieron unos delantales.” El pudor busca ocultación, como superación de esa separación. Pero la ocultación significa a la vez confirmación de la separación acaecida y por tanto no puede curar el daño. La persona se esconde, se oculta de los demás y de Dios. El ocultarse es necesario, porque mantiene despierto el pudor y con esto el recuerdo de la separación respecto del origen, además también porque el ser humano precisamente como el separado que </w:t>
      </w:r>
      <w:proofErr w:type="gramStart"/>
      <w:r>
        <w:rPr>
          <w:rFonts w:ascii="Arial" w:hAnsi="Arial" w:cs="Arial"/>
        </w:rPr>
        <w:t>es,</w:t>
      </w:r>
      <w:proofErr w:type="gramEnd"/>
      <w:r>
        <w:rPr>
          <w:rFonts w:ascii="Arial" w:hAnsi="Arial" w:cs="Arial"/>
        </w:rPr>
        <w:t xml:space="preserve"> se debe enfrentar consigo mismo y vivir en la oscuridad. De lo contrario la persona se traicionaría a sí misma. “Todo espíritu profundo necesita una máscara” (</w:t>
      </w:r>
      <w:proofErr w:type="spellStart"/>
      <w:r>
        <w:rPr>
          <w:rFonts w:ascii="Arial" w:hAnsi="Arial" w:cs="Arial"/>
        </w:rPr>
        <w:t>Nietzche</w:t>
      </w:r>
      <w:proofErr w:type="spellEnd"/>
      <w:r>
        <w:rPr>
          <w:rFonts w:ascii="Arial" w:hAnsi="Arial" w:cs="Arial"/>
        </w:rPr>
        <w:t>).</w:t>
      </w:r>
    </w:p>
    <w:p w14:paraId="6158CA8B" w14:textId="77777777" w:rsidR="00211E22" w:rsidRDefault="00211E22" w:rsidP="00211E22">
      <w:pPr>
        <w:spacing w:after="80" w:line="240" w:lineRule="auto"/>
        <w:ind w:left="2"/>
        <w:rPr>
          <w:rFonts w:ascii="Arial" w:hAnsi="Arial" w:cs="Arial"/>
        </w:rPr>
      </w:pPr>
      <w:r>
        <w:rPr>
          <w:rFonts w:ascii="Arial" w:hAnsi="Arial" w:cs="Arial"/>
        </w:rPr>
        <w:t>Como el pudor contiene el sí y el no respecto de la separación, por eso el ser humano vive entre ocultamiento y descubrimiento, entre ocultar-se y manifestar-se, entre soledad y comunidad. En la soledad –es decir, en la afirmación de la separación– puede como separado experimentar naturalmente con más fuerza la comunidad que en la comunidad misma. Pero de todos modos siempre tienen que existir ambos. Ni la más estricta comunidad puede destruir el misterio de la persona separada. De igual modo el pudor se preserva de toda manifestación de la relación con Dios. Finalmente, el ser humano se preserva a sí mismo frente a una última ocultación, guarda su propio misterio de sí mismo, al negarse, por ejemplo, a ser consciente de todo lo que crece en él.</w:t>
      </w:r>
    </w:p>
    <w:p w14:paraId="265F2E9C" w14:textId="77777777" w:rsidR="00211E22" w:rsidRDefault="00211E22" w:rsidP="00211E22">
      <w:pPr>
        <w:spacing w:after="80" w:line="240" w:lineRule="auto"/>
        <w:ind w:left="2"/>
        <w:rPr>
          <w:rFonts w:ascii="Arial" w:hAnsi="Arial" w:cs="Arial"/>
        </w:rPr>
      </w:pPr>
      <w:r>
        <w:rPr>
          <w:rFonts w:ascii="Arial" w:hAnsi="Arial" w:cs="Arial"/>
        </w:rPr>
        <w:t xml:space="preserve">La dialéctica de ocultación y descubrimiento es solo signo del pudor. Pero en virtud de esa dialéctica no se supera el pudor, sino que se confirma. Solo puede darse superación del pudor cuando se restaura la unidad original, cuando la persona vuelve a ser vestida por Dios y transformada en el otro hombre mediante “la investidura de la casa de Dios”, del templo de Dios (2 </w:t>
      </w:r>
      <w:proofErr w:type="spellStart"/>
      <w:r>
        <w:rPr>
          <w:rFonts w:ascii="Arial" w:hAnsi="Arial" w:cs="Arial"/>
        </w:rPr>
        <w:t>Cor</w:t>
      </w:r>
      <w:proofErr w:type="spellEnd"/>
      <w:r>
        <w:rPr>
          <w:rFonts w:ascii="Arial" w:hAnsi="Arial" w:cs="Arial"/>
        </w:rPr>
        <w:t xml:space="preserve"> 5.2ss). Superación del pudor se da solamente al soportar un acto de extremo pudor, es decir, el acto de revelarse el saber ante Dios. “Sépanlo bien…, avergüéncense y sonrójense de su conducta” (Ez 36.32, NBE).</w:t>
      </w:r>
    </w:p>
    <w:p w14:paraId="2C8BD0AB" w14:textId="763AB94D" w:rsidR="00211E22" w:rsidRDefault="00211E22" w:rsidP="00211E22">
      <w:pPr>
        <w:spacing w:after="80" w:line="240" w:lineRule="auto"/>
        <w:ind w:left="2"/>
        <w:rPr>
          <w:rFonts w:ascii="Arial" w:hAnsi="Arial" w:cs="Arial"/>
        </w:rPr>
      </w:pPr>
      <w:r>
        <w:rPr>
          <w:rFonts w:ascii="Arial" w:hAnsi="Arial" w:cs="Arial"/>
        </w:rPr>
        <w:t xml:space="preserve">Superación del pudor se da solamente en la confusión debida al perdón del pecado, es decir, por la restauración de la comunión con Dios y ante los demás seres humanos. Esto se convierte en acontecimiento en la confesión ante Dios y ante la comunidad humana. La investidura del hombre y la mujer con el perdón de Dios, con el “nuevo hombre”, la “nueva mujer”, que él viste, con la comunidad de Dios, con el vestido celestial, se resume en el verso “la sangre de Cristo y la justicia, he ahí mi adorno y mi vestido triunfal” (Leipzig, 1638). </w:t>
      </w:r>
    </w:p>
    <w:p w14:paraId="0AD0FA3B" w14:textId="77777777" w:rsidR="00211E22" w:rsidRPr="00055CD3" w:rsidRDefault="00211E22" w:rsidP="00211E22">
      <w:pPr>
        <w:spacing w:after="120" w:line="240" w:lineRule="auto"/>
        <w:ind w:left="2"/>
        <w:jc w:val="right"/>
        <w:rPr>
          <w:rFonts w:ascii="Arial Narrow" w:hAnsi="Arial Narrow" w:cs="Arial"/>
          <w:i/>
          <w:sz w:val="20"/>
          <w:szCs w:val="20"/>
        </w:rPr>
      </w:pPr>
      <w:r w:rsidRPr="00055CD3">
        <w:rPr>
          <w:rFonts w:ascii="Arial Narrow" w:hAnsi="Arial Narrow" w:cs="Arial"/>
          <w:i/>
          <w:sz w:val="20"/>
          <w:szCs w:val="20"/>
        </w:rPr>
        <w:t xml:space="preserve">Dietrich Bonhoeffer, </w:t>
      </w:r>
      <w:r w:rsidRPr="00055CD3">
        <w:rPr>
          <w:rFonts w:ascii="Arial Narrow" w:hAnsi="Arial Narrow" w:cs="Arial"/>
          <w:b/>
          <w:i/>
          <w:sz w:val="20"/>
          <w:szCs w:val="20"/>
        </w:rPr>
        <w:t>Ética</w:t>
      </w:r>
      <w:r w:rsidRPr="00055CD3">
        <w:rPr>
          <w:rFonts w:ascii="Arial Narrow" w:hAnsi="Arial Narrow" w:cs="Arial"/>
          <w:i/>
          <w:sz w:val="20"/>
          <w:szCs w:val="20"/>
        </w:rPr>
        <w:t>, edición inacabada 1948. Edición en castellan</w:t>
      </w:r>
      <w:r>
        <w:rPr>
          <w:rFonts w:ascii="Arial Narrow" w:hAnsi="Arial Narrow" w:cs="Arial"/>
          <w:i/>
          <w:sz w:val="20"/>
          <w:szCs w:val="20"/>
        </w:rPr>
        <w:t>o</w:t>
      </w:r>
      <w:r w:rsidRPr="00055CD3">
        <w:rPr>
          <w:rFonts w:ascii="Arial Narrow" w:hAnsi="Arial Narrow" w:cs="Arial"/>
          <w:i/>
          <w:sz w:val="20"/>
          <w:szCs w:val="20"/>
        </w:rPr>
        <w:t>, Estela, Barcelona, 1968, pp.11-13.</w:t>
      </w:r>
    </w:p>
    <w:p w14:paraId="0E1C4F33" w14:textId="77777777" w:rsidR="00211E22" w:rsidRPr="009F3C14" w:rsidRDefault="00211E22" w:rsidP="00211E22">
      <w:pPr>
        <w:pStyle w:val="Prrafodelista"/>
        <w:numPr>
          <w:ilvl w:val="0"/>
          <w:numId w:val="1"/>
        </w:numPr>
        <w:spacing w:after="0" w:line="240" w:lineRule="auto"/>
        <w:ind w:left="362"/>
        <w:rPr>
          <w:rFonts w:ascii="Arial" w:hAnsi="Arial" w:cs="Arial"/>
          <w:b/>
        </w:rPr>
      </w:pPr>
      <w:r w:rsidRPr="009F3C14">
        <w:rPr>
          <w:rFonts w:ascii="Arial" w:hAnsi="Arial" w:cs="Arial"/>
          <w:b/>
        </w:rPr>
        <w:t>Comunión en diversidad.</w:t>
      </w:r>
    </w:p>
    <w:p w14:paraId="6F171FFB" w14:textId="77777777" w:rsidR="00211E22" w:rsidRPr="0030361C" w:rsidRDefault="00211E22" w:rsidP="00211E22">
      <w:pPr>
        <w:pStyle w:val="Prrafodelista"/>
        <w:spacing w:after="0" w:line="240" w:lineRule="auto"/>
        <w:ind w:left="362"/>
        <w:rPr>
          <w:rFonts w:ascii="Arial" w:hAnsi="Arial" w:cs="Arial"/>
          <w:sz w:val="8"/>
          <w:szCs w:val="8"/>
        </w:rPr>
      </w:pPr>
    </w:p>
    <w:p w14:paraId="6532D2D2" w14:textId="77777777" w:rsidR="00211E22" w:rsidRDefault="00211E22" w:rsidP="00211E22">
      <w:pPr>
        <w:pStyle w:val="Prrafodelista"/>
        <w:spacing w:after="120" w:line="240" w:lineRule="auto"/>
        <w:ind w:left="362"/>
        <w:rPr>
          <w:rFonts w:ascii="Arial" w:hAnsi="Arial" w:cs="Arial"/>
        </w:rPr>
      </w:pPr>
      <w:r>
        <w:rPr>
          <w:rFonts w:ascii="Arial" w:hAnsi="Arial" w:cs="Arial"/>
        </w:rPr>
        <w:t xml:space="preserve">60. La diversidad en la unidad y la unidad en la diversidad son dones de Dios a la Iglesia. Por el Espíritu Santo, Dios otorga diversos dones complementarios a todos los fieles, para el bien de todos y para que puedan servir en la comunidad y en el mundo (1 Co 12.7 y 2 Co 9.13). Nadie se basta a sí mismo. Los discípulos están llamados a ser uno, pero se ven enriquecidos por su diversidad, a estar plenamente </w:t>
      </w:r>
      <w:proofErr w:type="gramStart"/>
      <w:r>
        <w:rPr>
          <w:rFonts w:ascii="Arial" w:hAnsi="Arial" w:cs="Arial"/>
        </w:rPr>
        <w:t>unidos</w:t>
      </w:r>
      <w:proofErr w:type="gramEnd"/>
      <w:r>
        <w:rPr>
          <w:rFonts w:ascii="Arial" w:hAnsi="Arial" w:cs="Arial"/>
        </w:rPr>
        <w:t xml:space="preserve"> aunque respetuosos de la diversidad de las personas y de las comunidades (</w:t>
      </w:r>
      <w:proofErr w:type="spellStart"/>
      <w:r>
        <w:rPr>
          <w:rFonts w:ascii="Arial" w:hAnsi="Arial" w:cs="Arial"/>
        </w:rPr>
        <w:t>Hch</w:t>
      </w:r>
      <w:proofErr w:type="spellEnd"/>
      <w:r>
        <w:rPr>
          <w:rFonts w:ascii="Arial" w:hAnsi="Arial" w:cs="Arial"/>
        </w:rPr>
        <w:t xml:space="preserve"> 2.15; </w:t>
      </w:r>
      <w:proofErr w:type="spellStart"/>
      <w:r>
        <w:rPr>
          <w:rFonts w:ascii="Arial" w:hAnsi="Arial" w:cs="Arial"/>
        </w:rPr>
        <w:t>Ef</w:t>
      </w:r>
      <w:proofErr w:type="spellEnd"/>
      <w:r>
        <w:rPr>
          <w:rFonts w:ascii="Arial" w:hAnsi="Arial" w:cs="Arial"/>
        </w:rPr>
        <w:t xml:space="preserve"> 2.15-16).</w:t>
      </w:r>
    </w:p>
    <w:p w14:paraId="69CEBF31" w14:textId="77777777" w:rsidR="00211E22" w:rsidRPr="0030361C" w:rsidRDefault="00211E22" w:rsidP="00211E22">
      <w:pPr>
        <w:pStyle w:val="Prrafodelista"/>
        <w:spacing w:after="120" w:line="240" w:lineRule="auto"/>
        <w:ind w:left="362"/>
        <w:rPr>
          <w:rFonts w:ascii="Arial" w:hAnsi="Arial" w:cs="Arial"/>
          <w:sz w:val="8"/>
          <w:szCs w:val="8"/>
        </w:rPr>
      </w:pPr>
    </w:p>
    <w:p w14:paraId="3B89B323" w14:textId="77777777" w:rsidR="00211E22" w:rsidRDefault="00211E22" w:rsidP="00211E22">
      <w:pPr>
        <w:pStyle w:val="Prrafodelista"/>
        <w:spacing w:after="120" w:line="240" w:lineRule="auto"/>
        <w:ind w:left="362"/>
        <w:rPr>
          <w:rFonts w:ascii="Arial" w:hAnsi="Arial" w:cs="Arial"/>
        </w:rPr>
      </w:pPr>
      <w:r>
        <w:rPr>
          <w:rFonts w:ascii="Arial" w:hAnsi="Arial" w:cs="Arial"/>
        </w:rPr>
        <w:t>61. La vida y el testimonio cristianos presentan una rica diversidad que proviene de la pluralidad de contextos culturales e históricos. El Evangelio debe encarnarse y ser vivido auténticamente en todos y en cada lugar. Tiene que ser proclamado en el lenguaje, símbolos e imágenes que se comprometan y sean pertinentes a su época y a sus contextos particulares. La comunión de la Iglesia exige una interacción constante de las expresiones culturales del Evangelio, para que todo el pueblo de Dios pueda apreciar las riquezas del Evangelio. Los problemas que podrían surgir serían:</w:t>
      </w:r>
    </w:p>
    <w:p w14:paraId="2CAA149E" w14:textId="77777777" w:rsidR="00211E22" w:rsidRPr="0030361C" w:rsidRDefault="00211E22" w:rsidP="00211E22">
      <w:pPr>
        <w:pStyle w:val="Prrafodelista"/>
        <w:spacing w:after="120" w:line="240" w:lineRule="auto"/>
        <w:ind w:left="362"/>
        <w:rPr>
          <w:rFonts w:ascii="Arial" w:hAnsi="Arial" w:cs="Arial"/>
          <w:sz w:val="8"/>
          <w:szCs w:val="8"/>
        </w:rPr>
      </w:pPr>
    </w:p>
    <w:p w14:paraId="13E5AF24" w14:textId="77777777" w:rsidR="00211E22" w:rsidRDefault="00211E22" w:rsidP="00BF007D">
      <w:pPr>
        <w:pStyle w:val="Prrafodelista"/>
        <w:numPr>
          <w:ilvl w:val="0"/>
          <w:numId w:val="13"/>
        </w:numPr>
        <w:tabs>
          <w:tab w:val="num" w:pos="722"/>
        </w:tabs>
        <w:spacing w:after="120" w:line="240" w:lineRule="auto"/>
        <w:ind w:left="722"/>
        <w:rPr>
          <w:rFonts w:ascii="Arial" w:hAnsi="Arial" w:cs="Arial"/>
        </w:rPr>
      </w:pPr>
      <w:r>
        <w:rPr>
          <w:rFonts w:ascii="Arial" w:hAnsi="Arial" w:cs="Arial"/>
        </w:rPr>
        <w:lastRenderedPageBreak/>
        <w:t>Cuando una cultura trata de acaparar el Evangelio y pretende ser la única forma auténtica de celebrar el Evangelio;</w:t>
      </w:r>
    </w:p>
    <w:p w14:paraId="6D7CC554" w14:textId="77777777" w:rsidR="00211E22" w:rsidRDefault="00211E22" w:rsidP="00BF007D">
      <w:pPr>
        <w:pStyle w:val="Prrafodelista"/>
        <w:numPr>
          <w:ilvl w:val="0"/>
          <w:numId w:val="13"/>
        </w:numPr>
        <w:tabs>
          <w:tab w:val="num" w:pos="722"/>
        </w:tabs>
        <w:spacing w:after="120" w:line="240" w:lineRule="auto"/>
        <w:ind w:left="722"/>
        <w:rPr>
          <w:rFonts w:ascii="Arial" w:hAnsi="Arial" w:cs="Arial"/>
        </w:rPr>
      </w:pPr>
      <w:r>
        <w:rPr>
          <w:rFonts w:ascii="Arial" w:hAnsi="Arial" w:cs="Arial"/>
        </w:rPr>
        <w:t>Cuando una cultura trata de imponer su forma de expresar el Evangelio a otras como siendo la única expresión auténtica;</w:t>
      </w:r>
    </w:p>
    <w:p w14:paraId="66AB0BC5" w14:textId="77777777" w:rsidR="00211E22" w:rsidRDefault="00211E22" w:rsidP="00BF007D">
      <w:pPr>
        <w:pStyle w:val="Prrafodelista"/>
        <w:numPr>
          <w:ilvl w:val="0"/>
          <w:numId w:val="13"/>
        </w:numPr>
        <w:tabs>
          <w:tab w:val="num" w:pos="722"/>
        </w:tabs>
        <w:spacing w:after="120" w:line="240" w:lineRule="auto"/>
        <w:ind w:left="722"/>
        <w:rPr>
          <w:rFonts w:ascii="Arial" w:hAnsi="Arial" w:cs="Arial"/>
        </w:rPr>
      </w:pPr>
      <w:r>
        <w:rPr>
          <w:rFonts w:ascii="Arial" w:hAnsi="Arial" w:cs="Arial"/>
        </w:rPr>
        <w:t>Cuando una cultura considera que es imposible reconocer como fiel proclamación del Evangelio la que se realiza en otra cultura.</w:t>
      </w:r>
    </w:p>
    <w:p w14:paraId="4AEF5FE7" w14:textId="77777777" w:rsidR="00211E22" w:rsidRDefault="00211E22" w:rsidP="00211E22">
      <w:pPr>
        <w:spacing w:after="80" w:line="240" w:lineRule="auto"/>
        <w:ind w:left="362"/>
        <w:rPr>
          <w:rFonts w:ascii="Arial" w:hAnsi="Arial" w:cs="Arial"/>
        </w:rPr>
      </w:pPr>
      <w:r>
        <w:rPr>
          <w:rFonts w:ascii="Arial" w:hAnsi="Arial" w:cs="Arial"/>
        </w:rPr>
        <w:t xml:space="preserve">62. No debe ahogarse la diversidad auténtica de la vida de comunión y no hay que renunciar a una unidad auténtica. Cada iglesia local debe ser el lugar donde se dan garantías de dos cosas al mismo tiempo; la salvaguardia de la unidad y la posibilidad de una legítima diversidad. La diversidad como enriquecimiento tiene límites y cuando se traspasan esos límites no solo es </w:t>
      </w:r>
      <w:proofErr w:type="gramStart"/>
      <w:r>
        <w:rPr>
          <w:rFonts w:ascii="Arial" w:hAnsi="Arial" w:cs="Arial"/>
        </w:rPr>
        <w:t>inaceptable</w:t>
      </w:r>
      <w:proofErr w:type="gramEnd"/>
      <w:r>
        <w:rPr>
          <w:rFonts w:ascii="Arial" w:hAnsi="Arial" w:cs="Arial"/>
        </w:rPr>
        <w:t xml:space="preserve"> sino que se perjudica el don de la unidad. Del mismo modo, la unidad, particularmente cuando tiende a identificarse con la “uniformidad”, puede ser perjudicial para la auténtica diversidad y volverse entonces inaceptable. Mediante una fe compartida en Cristo, expresada en la proclamación de la Palabra, la celebración de los Sacramentos y una vida de servicio y de testimonio, cada comunidad cristiana local participa en la vida y el testimonio de todas las comunidades cristianas en todo lugar y en todos los tiempos. Un ministerio pastoral al servicio de la unidad y del mantenimiento de la diversidad es uno de los muchos carismas que ha recibido la Iglesia. Contribuye a que aquellos que tienen dones y puntos de vista diferentes puedan responsabilizarse unos a otros dentro de la comunión.</w:t>
      </w:r>
    </w:p>
    <w:p w14:paraId="40F7F56A" w14:textId="14AF2867" w:rsidR="00211E22" w:rsidRPr="00055CD3" w:rsidRDefault="00211E22" w:rsidP="004C24C4">
      <w:pPr>
        <w:spacing w:after="180" w:line="240" w:lineRule="auto"/>
        <w:ind w:left="708"/>
        <w:jc w:val="right"/>
        <w:rPr>
          <w:rFonts w:ascii="Arial Narrow" w:hAnsi="Arial Narrow" w:cs="Arial"/>
          <w:i/>
          <w:sz w:val="20"/>
          <w:szCs w:val="20"/>
        </w:rPr>
      </w:pPr>
      <w:r w:rsidRPr="00055CD3">
        <w:rPr>
          <w:rFonts w:ascii="Arial Narrow" w:hAnsi="Arial Narrow" w:cs="Arial"/>
          <w:i/>
          <w:sz w:val="20"/>
          <w:szCs w:val="20"/>
        </w:rPr>
        <w:t xml:space="preserve">CMI, </w:t>
      </w:r>
      <w:r w:rsidRPr="00055CD3">
        <w:rPr>
          <w:rFonts w:ascii="Arial Narrow" w:hAnsi="Arial Narrow" w:cs="Arial"/>
          <w:b/>
          <w:i/>
          <w:sz w:val="20"/>
          <w:szCs w:val="20"/>
        </w:rPr>
        <w:t>Naturaleza y misión de la Iglesia</w:t>
      </w:r>
      <w:r w:rsidRPr="00055CD3">
        <w:rPr>
          <w:rFonts w:ascii="Arial Narrow" w:hAnsi="Arial Narrow" w:cs="Arial"/>
          <w:i/>
          <w:sz w:val="20"/>
          <w:szCs w:val="20"/>
        </w:rPr>
        <w:t xml:space="preserve">, Documento de Fe y Constitución </w:t>
      </w:r>
      <w:r w:rsidRPr="00055CD3">
        <w:rPr>
          <w:rFonts w:ascii="Arial Narrow" w:hAnsi="Arial Narrow" w:cs="Arial"/>
          <w:i/>
          <w:sz w:val="20"/>
          <w:szCs w:val="20"/>
          <w:highlight w:val="yellow"/>
        </w:rPr>
        <w:t>198,</w:t>
      </w:r>
      <w:r w:rsidRPr="00055CD3">
        <w:rPr>
          <w:rFonts w:ascii="Arial Narrow" w:hAnsi="Arial Narrow" w:cs="Arial"/>
          <w:i/>
          <w:sz w:val="20"/>
          <w:szCs w:val="20"/>
        </w:rPr>
        <w:t xml:space="preserve"> Ginebra – </w:t>
      </w:r>
      <w:proofErr w:type="spellStart"/>
      <w:r w:rsidRPr="00055CD3">
        <w:rPr>
          <w:rFonts w:ascii="Arial Narrow" w:hAnsi="Arial Narrow" w:cs="Arial"/>
          <w:i/>
          <w:sz w:val="20"/>
          <w:szCs w:val="20"/>
        </w:rPr>
        <w:t>Isedet</w:t>
      </w:r>
      <w:proofErr w:type="spellEnd"/>
      <w:r w:rsidRPr="00055CD3">
        <w:rPr>
          <w:rFonts w:ascii="Arial Narrow" w:hAnsi="Arial Narrow" w:cs="Arial"/>
          <w:i/>
          <w:sz w:val="20"/>
          <w:szCs w:val="20"/>
        </w:rPr>
        <w:t xml:space="preserve">, 2007, </w:t>
      </w:r>
      <w:proofErr w:type="spellStart"/>
      <w:r w:rsidRPr="00055CD3">
        <w:rPr>
          <w:rFonts w:ascii="Arial Narrow" w:hAnsi="Arial Narrow" w:cs="Arial"/>
          <w:i/>
          <w:sz w:val="20"/>
          <w:szCs w:val="20"/>
        </w:rPr>
        <w:t>pp</w:t>
      </w:r>
      <w:proofErr w:type="spellEnd"/>
      <w:r w:rsidRPr="00055CD3">
        <w:rPr>
          <w:rFonts w:ascii="Arial Narrow" w:hAnsi="Arial Narrow" w:cs="Arial"/>
          <w:i/>
          <w:sz w:val="20"/>
          <w:szCs w:val="20"/>
        </w:rPr>
        <w:t xml:space="preserve"> 40-42.</w:t>
      </w:r>
    </w:p>
    <w:p w14:paraId="038EC37F" w14:textId="77777777" w:rsidR="00211E22" w:rsidRPr="00C147AE" w:rsidRDefault="00211E22" w:rsidP="00211E22">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16EE8667" w14:textId="77777777" w:rsidR="00211E22" w:rsidRPr="00A350B8" w:rsidRDefault="00211E22" w:rsidP="00A350B8">
      <w:pPr>
        <w:spacing w:after="0"/>
        <w:rPr>
          <w:rFonts w:ascii="Arial" w:hAnsi="Arial" w:cs="Arial"/>
          <w:b/>
          <w:sz w:val="8"/>
          <w:szCs w:val="8"/>
        </w:rPr>
      </w:pPr>
    </w:p>
    <w:p w14:paraId="57A6D7C9" w14:textId="77777777" w:rsidR="00211E22" w:rsidRPr="00844776" w:rsidRDefault="00211E22" w:rsidP="00BF007D">
      <w:pPr>
        <w:pStyle w:val="Prrafodelista"/>
        <w:numPr>
          <w:ilvl w:val="0"/>
          <w:numId w:val="9"/>
        </w:numPr>
        <w:spacing w:after="80"/>
        <w:rPr>
          <w:rFonts w:ascii="Arial" w:hAnsi="Arial" w:cs="Arial"/>
          <w:b/>
        </w:rPr>
      </w:pPr>
      <w:r w:rsidRPr="00844776">
        <w:rPr>
          <w:rFonts w:ascii="Arial" w:hAnsi="Arial" w:cs="Arial"/>
          <w:b/>
        </w:rPr>
        <w:t>Acto de recordación</w:t>
      </w:r>
    </w:p>
    <w:tbl>
      <w:tblPr>
        <w:tblW w:w="0" w:type="auto"/>
        <w:tblInd w:w="-142" w:type="dxa"/>
        <w:tblLook w:val="04A0" w:firstRow="1" w:lastRow="0" w:firstColumn="1" w:lastColumn="0" w:noHBand="0" w:noVBand="1"/>
      </w:tblPr>
      <w:tblGrid>
        <w:gridCol w:w="4963"/>
        <w:gridCol w:w="4817"/>
      </w:tblGrid>
      <w:tr w:rsidR="00211E22" w14:paraId="5C2AF14F" w14:textId="77777777" w:rsidTr="003F03FD">
        <w:tc>
          <w:tcPr>
            <w:tcW w:w="4963" w:type="dxa"/>
            <w:shd w:val="clear" w:color="auto" w:fill="FFC000"/>
          </w:tcPr>
          <w:p w14:paraId="36B126F7" w14:textId="77777777" w:rsidR="00211E22" w:rsidRDefault="00211E22" w:rsidP="00055CD3">
            <w:pPr>
              <w:spacing w:after="0" w:line="240" w:lineRule="auto"/>
              <w:ind w:left="2"/>
              <w:rPr>
                <w:rFonts w:ascii="Arial" w:hAnsi="Arial" w:cs="Arial"/>
              </w:rPr>
            </w:pPr>
            <w:r w:rsidRPr="00844776">
              <w:rPr>
                <w:rFonts w:ascii="Arial" w:hAnsi="Arial" w:cs="Arial"/>
              </w:rPr>
              <w:t>Cuán hermos</w:t>
            </w:r>
            <w:r>
              <w:rPr>
                <w:rFonts w:ascii="Arial" w:hAnsi="Arial" w:cs="Arial"/>
              </w:rPr>
              <w:t xml:space="preserve">os son tus mensajeros, </w:t>
            </w:r>
          </w:p>
          <w:p w14:paraId="4530AF9E" w14:textId="77777777" w:rsidR="00211E22" w:rsidRPr="00844776" w:rsidRDefault="00211E22" w:rsidP="00055CD3">
            <w:pPr>
              <w:spacing w:after="0" w:line="240" w:lineRule="auto"/>
              <w:ind w:left="2"/>
              <w:rPr>
                <w:rFonts w:ascii="Arial" w:hAnsi="Arial" w:cs="Arial"/>
              </w:rPr>
            </w:pPr>
            <w:proofErr w:type="gramStart"/>
            <w:r>
              <w:rPr>
                <w:rFonts w:ascii="Arial" w:hAnsi="Arial" w:cs="Arial"/>
              </w:rPr>
              <w:t>oh</w:t>
            </w:r>
            <w:proofErr w:type="gramEnd"/>
            <w:r>
              <w:rPr>
                <w:rFonts w:ascii="Arial" w:hAnsi="Arial" w:cs="Arial"/>
              </w:rPr>
              <w:t xml:space="preserve"> Señor</w:t>
            </w:r>
            <w:r w:rsidRPr="00844776">
              <w:rPr>
                <w:rFonts w:ascii="Arial" w:hAnsi="Arial" w:cs="Arial"/>
              </w:rPr>
              <w:t xml:space="preserve"> siempre viviente.</w:t>
            </w:r>
          </w:p>
          <w:p w14:paraId="77CE0AB9" w14:textId="77777777" w:rsidR="00211E22" w:rsidRPr="00844776" w:rsidRDefault="00211E22" w:rsidP="00A0536C">
            <w:pPr>
              <w:spacing w:after="80" w:line="240" w:lineRule="auto"/>
              <w:ind w:left="2"/>
              <w:rPr>
                <w:rFonts w:ascii="Arial" w:hAnsi="Arial" w:cs="Arial"/>
                <w:b/>
              </w:rPr>
            </w:pPr>
            <w:r w:rsidRPr="00844776">
              <w:rPr>
                <w:rFonts w:ascii="Arial" w:hAnsi="Arial" w:cs="Arial"/>
                <w:b/>
              </w:rPr>
              <w:t>Tu palabra fue gozo y alegría de mi corazón.</w:t>
            </w:r>
          </w:p>
          <w:p w14:paraId="367E629A" w14:textId="77777777" w:rsidR="00211E22" w:rsidRPr="00844776" w:rsidRDefault="00211E22" w:rsidP="00055CD3">
            <w:pPr>
              <w:spacing w:after="0" w:line="240" w:lineRule="auto"/>
              <w:ind w:left="2"/>
              <w:rPr>
                <w:rFonts w:ascii="Arial" w:hAnsi="Arial" w:cs="Arial"/>
              </w:rPr>
            </w:pPr>
            <w:r w:rsidRPr="00844776">
              <w:rPr>
                <w:rFonts w:ascii="Arial" w:hAnsi="Arial" w:cs="Arial"/>
              </w:rPr>
              <w:t>Tú envías tus profetas en cada generación,</w:t>
            </w:r>
          </w:p>
          <w:p w14:paraId="2999907A" w14:textId="77777777" w:rsidR="00211E22" w:rsidRDefault="00211E22" w:rsidP="00055CD3">
            <w:pPr>
              <w:spacing w:after="0" w:line="240" w:lineRule="auto"/>
              <w:ind w:left="2"/>
              <w:rPr>
                <w:rFonts w:ascii="Arial" w:hAnsi="Arial" w:cs="Arial"/>
                <w:b/>
              </w:rPr>
            </w:pPr>
            <w:r w:rsidRPr="00844776">
              <w:rPr>
                <w:rFonts w:ascii="Arial" w:hAnsi="Arial" w:cs="Arial"/>
                <w:b/>
              </w:rPr>
              <w:t xml:space="preserve">Y </w:t>
            </w:r>
            <w:proofErr w:type="spellStart"/>
            <w:r w:rsidRPr="00844776">
              <w:rPr>
                <w:rFonts w:ascii="Arial" w:hAnsi="Arial" w:cs="Arial"/>
                <w:b/>
              </w:rPr>
              <w:t>tu</w:t>
            </w:r>
            <w:proofErr w:type="spellEnd"/>
            <w:r w:rsidRPr="00844776">
              <w:rPr>
                <w:rFonts w:ascii="Arial" w:hAnsi="Arial" w:cs="Arial"/>
                <w:b/>
              </w:rPr>
              <w:t xml:space="preserve"> verdad corre velozmente </w:t>
            </w:r>
          </w:p>
          <w:p w14:paraId="03486CB2" w14:textId="77777777" w:rsidR="00211E22" w:rsidRPr="00844776" w:rsidRDefault="00211E22" w:rsidP="00A0536C">
            <w:pPr>
              <w:spacing w:after="80" w:line="240" w:lineRule="auto"/>
              <w:ind w:left="2"/>
              <w:rPr>
                <w:rFonts w:ascii="Arial" w:hAnsi="Arial" w:cs="Arial"/>
                <w:b/>
              </w:rPr>
            </w:pPr>
            <w:r w:rsidRPr="00844776">
              <w:rPr>
                <w:rFonts w:ascii="Arial" w:hAnsi="Arial" w:cs="Arial"/>
                <w:b/>
              </w:rPr>
              <w:t>hasta el fin del mundo.</w:t>
            </w:r>
          </w:p>
          <w:p w14:paraId="0C7E8A03" w14:textId="77777777" w:rsidR="00211E22" w:rsidRPr="00844776" w:rsidRDefault="00211E22" w:rsidP="00055CD3">
            <w:pPr>
              <w:spacing w:after="0" w:line="240" w:lineRule="auto"/>
              <w:ind w:left="2"/>
              <w:rPr>
                <w:rFonts w:ascii="Arial" w:hAnsi="Arial" w:cs="Arial"/>
              </w:rPr>
            </w:pPr>
            <w:r w:rsidRPr="00844776">
              <w:rPr>
                <w:rFonts w:ascii="Arial" w:hAnsi="Arial" w:cs="Arial"/>
              </w:rPr>
              <w:t xml:space="preserve">Los puros de corazón te han visto, </w:t>
            </w:r>
          </w:p>
          <w:p w14:paraId="6D81420C" w14:textId="77777777" w:rsidR="00211E22" w:rsidRPr="00844776" w:rsidRDefault="00211E22" w:rsidP="00A0536C">
            <w:pPr>
              <w:spacing w:after="80" w:line="240" w:lineRule="auto"/>
              <w:ind w:left="2"/>
              <w:rPr>
                <w:rFonts w:ascii="Arial" w:hAnsi="Arial" w:cs="Arial"/>
                <w:b/>
              </w:rPr>
            </w:pPr>
            <w:r w:rsidRPr="00844776">
              <w:rPr>
                <w:rFonts w:ascii="Arial" w:hAnsi="Arial" w:cs="Arial"/>
                <w:b/>
              </w:rPr>
              <w:t>Los humildes te han encontrado a su lado.</w:t>
            </w:r>
          </w:p>
          <w:p w14:paraId="12CFB698" w14:textId="77777777" w:rsidR="00211E22" w:rsidRPr="00844776" w:rsidRDefault="00211E22" w:rsidP="00055CD3">
            <w:pPr>
              <w:spacing w:after="0" w:line="240" w:lineRule="auto"/>
              <w:ind w:left="2"/>
              <w:rPr>
                <w:rFonts w:ascii="Arial" w:hAnsi="Arial" w:cs="Arial"/>
              </w:rPr>
            </w:pPr>
            <w:r w:rsidRPr="00844776">
              <w:rPr>
                <w:rFonts w:ascii="Arial" w:hAnsi="Arial" w:cs="Arial"/>
              </w:rPr>
              <w:t>Ellos cuentan tu misericordia,</w:t>
            </w:r>
          </w:p>
          <w:p w14:paraId="459CB3AB" w14:textId="77777777" w:rsidR="00211E22" w:rsidRDefault="00211E22" w:rsidP="00055CD3">
            <w:pPr>
              <w:spacing w:after="0" w:line="240" w:lineRule="auto"/>
              <w:ind w:left="2"/>
              <w:rPr>
                <w:rFonts w:ascii="Arial" w:hAnsi="Arial" w:cs="Arial"/>
                <w:b/>
              </w:rPr>
            </w:pPr>
            <w:r w:rsidRPr="00844776">
              <w:rPr>
                <w:rFonts w:ascii="Arial" w:hAnsi="Arial" w:cs="Arial"/>
                <w:b/>
              </w:rPr>
              <w:t xml:space="preserve">Desde el nacimiento del sol </w:t>
            </w:r>
          </w:p>
          <w:p w14:paraId="27A587C8" w14:textId="77777777" w:rsidR="00211E22" w:rsidRPr="00844776" w:rsidRDefault="00211E22" w:rsidP="00D723B8">
            <w:pPr>
              <w:spacing w:after="80" w:line="240" w:lineRule="auto"/>
              <w:ind w:left="2"/>
              <w:rPr>
                <w:rFonts w:ascii="Arial" w:hAnsi="Arial" w:cs="Arial"/>
                <w:b/>
              </w:rPr>
            </w:pPr>
            <w:r w:rsidRPr="00844776">
              <w:rPr>
                <w:rFonts w:ascii="Arial" w:hAnsi="Arial" w:cs="Arial"/>
                <w:b/>
              </w:rPr>
              <w:t>hasta donde se pone no se callan,</w:t>
            </w:r>
          </w:p>
          <w:p w14:paraId="1456C346" w14:textId="77777777" w:rsidR="00211E22" w:rsidRPr="00844776" w:rsidRDefault="00211E22" w:rsidP="00055CD3">
            <w:pPr>
              <w:spacing w:after="0" w:line="240" w:lineRule="auto"/>
              <w:ind w:left="2"/>
              <w:rPr>
                <w:rFonts w:ascii="Arial" w:hAnsi="Arial" w:cs="Arial"/>
              </w:rPr>
            </w:pPr>
            <w:r w:rsidRPr="00844776">
              <w:rPr>
                <w:rFonts w:ascii="Arial" w:hAnsi="Arial" w:cs="Arial"/>
              </w:rPr>
              <w:t>Anunciando paz desde los montes,</w:t>
            </w:r>
          </w:p>
          <w:p w14:paraId="5F8E1012" w14:textId="77777777" w:rsidR="00211E22" w:rsidRPr="00844776" w:rsidRDefault="00211E22" w:rsidP="00D723B8">
            <w:pPr>
              <w:spacing w:after="80" w:line="240" w:lineRule="auto"/>
              <w:ind w:left="2"/>
              <w:rPr>
                <w:rFonts w:ascii="Arial" w:hAnsi="Arial" w:cs="Arial"/>
                <w:b/>
              </w:rPr>
            </w:pPr>
            <w:r w:rsidRPr="00844776">
              <w:rPr>
                <w:rFonts w:ascii="Arial" w:hAnsi="Arial" w:cs="Arial"/>
                <w:b/>
              </w:rPr>
              <w:t>Y trayendo buenas nuevas de gran alegría:</w:t>
            </w:r>
          </w:p>
          <w:p w14:paraId="680B72DB" w14:textId="77777777" w:rsidR="00211E22" w:rsidRPr="00844776" w:rsidRDefault="00211E22" w:rsidP="00055CD3">
            <w:pPr>
              <w:spacing w:after="0" w:line="240" w:lineRule="auto"/>
              <w:ind w:left="2"/>
              <w:rPr>
                <w:rFonts w:ascii="Arial" w:hAnsi="Arial" w:cs="Arial"/>
              </w:rPr>
            </w:pPr>
            <w:r w:rsidRPr="00844776">
              <w:rPr>
                <w:rFonts w:ascii="Arial" w:hAnsi="Arial" w:cs="Arial"/>
              </w:rPr>
              <w:t>Que tú eres bendito para siempre,</w:t>
            </w:r>
          </w:p>
          <w:p w14:paraId="1A42201D" w14:textId="77777777" w:rsidR="00211E22" w:rsidRPr="00844776" w:rsidRDefault="00211E22" w:rsidP="00055CD3">
            <w:pPr>
              <w:spacing w:after="0" w:line="240" w:lineRule="auto"/>
              <w:ind w:left="2"/>
              <w:rPr>
                <w:rFonts w:ascii="Arial" w:hAnsi="Arial" w:cs="Arial"/>
                <w:b/>
              </w:rPr>
            </w:pPr>
            <w:r w:rsidRPr="00844776">
              <w:rPr>
                <w:rFonts w:ascii="Arial" w:hAnsi="Arial" w:cs="Arial"/>
                <w:b/>
              </w:rPr>
              <w:t>Y en tu voluntad está nuestra paz;</w:t>
            </w:r>
          </w:p>
          <w:p w14:paraId="75D6C93B" w14:textId="77777777" w:rsidR="00211E22" w:rsidRPr="00055CD3" w:rsidRDefault="00211E22" w:rsidP="00055CD3">
            <w:pPr>
              <w:spacing w:after="0" w:line="240" w:lineRule="auto"/>
              <w:rPr>
                <w:rFonts w:ascii="Arial" w:hAnsi="Arial" w:cs="Arial"/>
                <w:sz w:val="8"/>
                <w:szCs w:val="8"/>
              </w:rPr>
            </w:pPr>
          </w:p>
        </w:tc>
        <w:tc>
          <w:tcPr>
            <w:tcW w:w="4817" w:type="dxa"/>
            <w:shd w:val="clear" w:color="auto" w:fill="FFC000"/>
          </w:tcPr>
          <w:p w14:paraId="4BF2CE53" w14:textId="77777777" w:rsidR="00211E22" w:rsidRPr="00844776" w:rsidRDefault="00211E22" w:rsidP="00055CD3">
            <w:pPr>
              <w:spacing w:after="0" w:line="240" w:lineRule="auto"/>
              <w:ind w:left="2"/>
              <w:rPr>
                <w:rFonts w:ascii="Arial" w:hAnsi="Arial" w:cs="Arial"/>
              </w:rPr>
            </w:pPr>
            <w:r w:rsidRPr="00844776">
              <w:rPr>
                <w:rFonts w:ascii="Arial" w:hAnsi="Arial" w:cs="Arial"/>
              </w:rPr>
              <w:t>Que tú eres la fuente eterna de la vida,</w:t>
            </w:r>
          </w:p>
          <w:p w14:paraId="3CE22397" w14:textId="77777777" w:rsidR="00211E22" w:rsidRDefault="00211E22" w:rsidP="00055CD3">
            <w:pPr>
              <w:spacing w:after="0" w:line="240" w:lineRule="auto"/>
              <w:ind w:left="2"/>
              <w:rPr>
                <w:rFonts w:ascii="Arial" w:hAnsi="Arial" w:cs="Arial"/>
                <w:b/>
              </w:rPr>
            </w:pPr>
            <w:r w:rsidRPr="00844776">
              <w:rPr>
                <w:rFonts w:ascii="Arial" w:hAnsi="Arial" w:cs="Arial"/>
                <w:b/>
              </w:rPr>
              <w:t xml:space="preserve">Y los que de ella beben </w:t>
            </w:r>
          </w:p>
          <w:p w14:paraId="4A7C1EBD" w14:textId="77777777" w:rsidR="00211E22" w:rsidRPr="00844776" w:rsidRDefault="00211E22" w:rsidP="00D723B8">
            <w:pPr>
              <w:spacing w:after="80" w:line="240" w:lineRule="auto"/>
              <w:ind w:left="2"/>
              <w:rPr>
                <w:rFonts w:ascii="Arial" w:hAnsi="Arial" w:cs="Arial"/>
                <w:b/>
              </w:rPr>
            </w:pPr>
            <w:r w:rsidRPr="00844776">
              <w:rPr>
                <w:rFonts w:ascii="Arial" w:hAnsi="Arial" w:cs="Arial"/>
                <w:b/>
              </w:rPr>
              <w:t>no tendrán sed jamás;</w:t>
            </w:r>
          </w:p>
          <w:p w14:paraId="16B40C0F" w14:textId="77777777" w:rsidR="00211E22" w:rsidRDefault="00211E22" w:rsidP="00055CD3">
            <w:pPr>
              <w:spacing w:after="0" w:line="240" w:lineRule="auto"/>
              <w:ind w:left="2"/>
              <w:rPr>
                <w:rFonts w:ascii="Arial" w:hAnsi="Arial" w:cs="Arial"/>
              </w:rPr>
            </w:pPr>
            <w:r w:rsidRPr="00844776">
              <w:rPr>
                <w:rFonts w:ascii="Arial" w:hAnsi="Arial" w:cs="Arial"/>
              </w:rPr>
              <w:t xml:space="preserve">Que tú eres luz para nuestros ojos </w:t>
            </w:r>
          </w:p>
          <w:p w14:paraId="143F554C" w14:textId="77777777" w:rsidR="00211E22" w:rsidRPr="00844776" w:rsidRDefault="00211E22" w:rsidP="00055CD3">
            <w:pPr>
              <w:spacing w:after="0" w:line="240" w:lineRule="auto"/>
              <w:ind w:left="2"/>
              <w:rPr>
                <w:rFonts w:ascii="Arial" w:hAnsi="Arial" w:cs="Arial"/>
              </w:rPr>
            </w:pPr>
            <w:r w:rsidRPr="00844776">
              <w:rPr>
                <w:rFonts w:ascii="Arial" w:hAnsi="Arial" w:cs="Arial"/>
              </w:rPr>
              <w:t>y vida de nuestras almas,</w:t>
            </w:r>
          </w:p>
          <w:p w14:paraId="5CB800C6" w14:textId="77777777" w:rsidR="00211E22" w:rsidRDefault="00211E22" w:rsidP="00055CD3">
            <w:pPr>
              <w:spacing w:after="0" w:line="240" w:lineRule="auto"/>
              <w:ind w:left="2"/>
              <w:rPr>
                <w:rFonts w:ascii="Arial" w:hAnsi="Arial" w:cs="Arial"/>
                <w:b/>
              </w:rPr>
            </w:pPr>
            <w:r w:rsidRPr="00844776">
              <w:rPr>
                <w:rFonts w:ascii="Arial" w:hAnsi="Arial" w:cs="Arial"/>
                <w:b/>
              </w:rPr>
              <w:t xml:space="preserve">En todos los espíritus </w:t>
            </w:r>
          </w:p>
          <w:p w14:paraId="1A02A6AA" w14:textId="77777777" w:rsidR="00211E22" w:rsidRPr="00844776" w:rsidRDefault="00211E22" w:rsidP="00D723B8">
            <w:pPr>
              <w:spacing w:after="80" w:line="240" w:lineRule="auto"/>
              <w:ind w:left="2"/>
              <w:rPr>
                <w:rFonts w:ascii="Arial" w:hAnsi="Arial" w:cs="Arial"/>
                <w:b/>
              </w:rPr>
            </w:pPr>
            <w:r w:rsidRPr="00844776">
              <w:rPr>
                <w:rFonts w:ascii="Arial" w:hAnsi="Arial" w:cs="Arial"/>
                <w:b/>
              </w:rPr>
              <w:t>y más allá de todos los mundos;</w:t>
            </w:r>
          </w:p>
          <w:p w14:paraId="72C08F76" w14:textId="77777777" w:rsidR="00211E22" w:rsidRDefault="00211E22" w:rsidP="00055CD3">
            <w:pPr>
              <w:spacing w:after="0" w:line="240" w:lineRule="auto"/>
              <w:ind w:left="2"/>
              <w:rPr>
                <w:rFonts w:ascii="Arial" w:hAnsi="Arial" w:cs="Arial"/>
              </w:rPr>
            </w:pPr>
            <w:r w:rsidRPr="00844776">
              <w:rPr>
                <w:rFonts w:ascii="Arial" w:hAnsi="Arial" w:cs="Arial"/>
              </w:rPr>
              <w:t xml:space="preserve">Que tú eres quien sostiene los cielos </w:t>
            </w:r>
          </w:p>
          <w:p w14:paraId="604C9B8D" w14:textId="77777777" w:rsidR="00211E22" w:rsidRPr="00844776" w:rsidRDefault="00211E22" w:rsidP="00055CD3">
            <w:pPr>
              <w:spacing w:after="0" w:line="240" w:lineRule="auto"/>
              <w:ind w:left="2"/>
              <w:rPr>
                <w:rFonts w:ascii="Arial" w:hAnsi="Arial" w:cs="Arial"/>
              </w:rPr>
            </w:pPr>
            <w:r w:rsidRPr="00844776">
              <w:rPr>
                <w:rFonts w:ascii="Arial" w:hAnsi="Arial" w:cs="Arial"/>
              </w:rPr>
              <w:t>con la fuerza de tu poder,</w:t>
            </w:r>
          </w:p>
          <w:p w14:paraId="75F84976" w14:textId="77777777" w:rsidR="00211E22" w:rsidRPr="00844776" w:rsidRDefault="00211E22" w:rsidP="00D723B8">
            <w:pPr>
              <w:spacing w:after="80" w:line="240" w:lineRule="auto"/>
              <w:ind w:left="2"/>
              <w:rPr>
                <w:rFonts w:ascii="Arial" w:hAnsi="Arial" w:cs="Arial"/>
                <w:b/>
              </w:rPr>
            </w:pPr>
            <w:r w:rsidRPr="00844776">
              <w:rPr>
                <w:rFonts w:ascii="Arial" w:hAnsi="Arial" w:cs="Arial"/>
                <w:b/>
              </w:rPr>
              <w:t>Y alegras los ojos de todos los vivientes con la belleza de tu santidad;</w:t>
            </w:r>
          </w:p>
          <w:p w14:paraId="51271A85" w14:textId="77777777" w:rsidR="00211E22" w:rsidRDefault="00211E22" w:rsidP="00055CD3">
            <w:pPr>
              <w:spacing w:after="0" w:line="240" w:lineRule="auto"/>
              <w:ind w:left="2"/>
              <w:rPr>
                <w:rFonts w:ascii="Arial" w:hAnsi="Arial" w:cs="Arial"/>
              </w:rPr>
            </w:pPr>
            <w:r w:rsidRPr="00844776">
              <w:rPr>
                <w:rFonts w:ascii="Arial" w:hAnsi="Arial" w:cs="Arial"/>
              </w:rPr>
              <w:t xml:space="preserve">Para que los seres humanos </w:t>
            </w:r>
          </w:p>
          <w:p w14:paraId="64313476" w14:textId="77777777" w:rsidR="00211E22" w:rsidRPr="00844776" w:rsidRDefault="00211E22" w:rsidP="00055CD3">
            <w:pPr>
              <w:spacing w:after="0" w:line="240" w:lineRule="auto"/>
              <w:ind w:left="2"/>
              <w:rPr>
                <w:rFonts w:ascii="Arial" w:hAnsi="Arial" w:cs="Arial"/>
              </w:rPr>
            </w:pPr>
            <w:r w:rsidRPr="00844776">
              <w:rPr>
                <w:rFonts w:ascii="Arial" w:hAnsi="Arial" w:cs="Arial"/>
              </w:rPr>
              <w:t>contemplen tu gloria,</w:t>
            </w:r>
          </w:p>
          <w:p w14:paraId="4EB66C08" w14:textId="77777777" w:rsidR="00211E22" w:rsidRPr="00844776" w:rsidRDefault="00211E22" w:rsidP="00055CD3">
            <w:pPr>
              <w:spacing w:after="80" w:line="240" w:lineRule="auto"/>
              <w:ind w:left="2"/>
              <w:rPr>
                <w:rFonts w:ascii="Arial" w:hAnsi="Arial" w:cs="Arial"/>
                <w:b/>
              </w:rPr>
            </w:pPr>
            <w:r w:rsidRPr="00844776">
              <w:rPr>
                <w:rFonts w:ascii="Arial" w:hAnsi="Arial" w:cs="Arial"/>
                <w:b/>
              </w:rPr>
              <w:t>Y vean todas tus maravillas.</w:t>
            </w:r>
          </w:p>
          <w:p w14:paraId="475B4E97" w14:textId="77777777" w:rsidR="00211E22" w:rsidRPr="00055CD3" w:rsidRDefault="00211E22" w:rsidP="00055CD3">
            <w:pPr>
              <w:spacing w:after="0" w:line="240" w:lineRule="auto"/>
              <w:jc w:val="right"/>
              <w:rPr>
                <w:rFonts w:ascii="Arial Narrow" w:hAnsi="Arial Narrow" w:cs="Arial"/>
                <w:i/>
                <w:sz w:val="20"/>
                <w:szCs w:val="20"/>
              </w:rPr>
            </w:pPr>
            <w:r w:rsidRPr="00055CD3">
              <w:rPr>
                <w:rFonts w:ascii="Arial Narrow" w:hAnsi="Arial Narrow" w:cs="Arial"/>
                <w:b/>
                <w:i/>
                <w:sz w:val="20"/>
                <w:szCs w:val="20"/>
              </w:rPr>
              <w:t>Festejamos juntos al Señor,</w:t>
            </w:r>
            <w:r w:rsidRPr="00055CD3">
              <w:rPr>
                <w:rFonts w:ascii="Arial Narrow" w:hAnsi="Arial Narrow" w:cs="Arial"/>
                <w:i/>
                <w:sz w:val="20"/>
                <w:szCs w:val="20"/>
              </w:rPr>
              <w:t xml:space="preserve"> 38. La Aurora, Bs As, 1989</w:t>
            </w:r>
          </w:p>
          <w:p w14:paraId="14E2CEF9" w14:textId="77777777" w:rsidR="00211E22" w:rsidRPr="00055CD3" w:rsidRDefault="00211E22" w:rsidP="00055CD3">
            <w:pPr>
              <w:spacing w:after="0" w:line="240" w:lineRule="auto"/>
              <w:rPr>
                <w:rFonts w:ascii="Arial" w:hAnsi="Arial" w:cs="Arial"/>
                <w:sz w:val="8"/>
                <w:szCs w:val="8"/>
              </w:rPr>
            </w:pPr>
          </w:p>
        </w:tc>
      </w:tr>
    </w:tbl>
    <w:p w14:paraId="76784F25" w14:textId="77777777" w:rsidR="00211E22" w:rsidRPr="00055CD3" w:rsidRDefault="00211E22" w:rsidP="00211E22">
      <w:pPr>
        <w:spacing w:after="0" w:line="240" w:lineRule="auto"/>
        <w:rPr>
          <w:rFonts w:ascii="Arial" w:hAnsi="Arial" w:cs="Arial"/>
          <w:b/>
          <w:sz w:val="8"/>
          <w:szCs w:val="8"/>
        </w:rPr>
      </w:pPr>
    </w:p>
    <w:p w14:paraId="00812A6B" w14:textId="77777777" w:rsidR="00211E22" w:rsidRPr="00923C56" w:rsidRDefault="00211E22" w:rsidP="00BF007D">
      <w:pPr>
        <w:pStyle w:val="Prrafodelista"/>
        <w:numPr>
          <w:ilvl w:val="2"/>
          <w:numId w:val="9"/>
        </w:numPr>
        <w:spacing w:after="80" w:line="240" w:lineRule="auto"/>
        <w:ind w:left="384"/>
        <w:rPr>
          <w:rFonts w:ascii="Arial" w:hAnsi="Arial" w:cs="Arial"/>
          <w:b/>
        </w:rPr>
      </w:pPr>
      <w:r w:rsidRPr="00923C56">
        <w:rPr>
          <w:rFonts w:ascii="Arial" w:hAnsi="Arial" w:cs="Arial"/>
          <w:b/>
        </w:rPr>
        <w:t>Dios de paz, amor y unidad</w:t>
      </w:r>
    </w:p>
    <w:p w14:paraId="7644F49A" w14:textId="77777777" w:rsidR="00211E22" w:rsidRDefault="00211E22" w:rsidP="007A6FBE">
      <w:pPr>
        <w:spacing w:after="80" w:line="240" w:lineRule="auto"/>
        <w:ind w:left="2"/>
        <w:rPr>
          <w:rFonts w:ascii="Arial" w:hAnsi="Arial" w:cs="Arial"/>
        </w:rPr>
      </w:pPr>
      <w:r>
        <w:rPr>
          <w:rFonts w:ascii="Arial" w:hAnsi="Arial" w:cs="Arial"/>
        </w:rPr>
        <w:t xml:space="preserve">Eterno y misericordioso Dios, tú eres un Dios de paz, amor y unidad y no de discordia y confusión. Este mundo se ha dividido y quebrantado porque te ha olvidado a ti. </w:t>
      </w:r>
    </w:p>
    <w:p w14:paraId="4E68BED1" w14:textId="77777777" w:rsidR="00211E22" w:rsidRDefault="00211E22" w:rsidP="00211E22">
      <w:pPr>
        <w:spacing w:after="0" w:line="240" w:lineRule="auto"/>
        <w:ind w:left="708"/>
        <w:rPr>
          <w:rFonts w:ascii="Arial" w:hAnsi="Arial" w:cs="Arial"/>
        </w:rPr>
      </w:pPr>
      <w:r>
        <w:rPr>
          <w:rFonts w:ascii="Arial" w:hAnsi="Arial" w:cs="Arial"/>
        </w:rPr>
        <w:t xml:space="preserve">Porque sólo tú puedes crear y mantener la unidad. </w:t>
      </w:r>
    </w:p>
    <w:p w14:paraId="236D3B82" w14:textId="77777777" w:rsidR="00211E22" w:rsidRDefault="00211E22" w:rsidP="007A6FBE">
      <w:pPr>
        <w:spacing w:after="80" w:line="240" w:lineRule="auto"/>
        <w:ind w:left="708"/>
        <w:rPr>
          <w:rFonts w:ascii="Arial" w:hAnsi="Arial" w:cs="Arial"/>
        </w:rPr>
      </w:pPr>
      <w:r>
        <w:rPr>
          <w:rFonts w:ascii="Arial" w:hAnsi="Arial" w:cs="Arial"/>
        </w:rPr>
        <w:t xml:space="preserve">Este mundo, guiado por su propia sabiduría, se ha alejado de ti. </w:t>
      </w:r>
    </w:p>
    <w:p w14:paraId="3090AD10" w14:textId="2B281B5F" w:rsidR="00211E22" w:rsidRPr="006702BE" w:rsidRDefault="00211E22" w:rsidP="00211E22">
      <w:pPr>
        <w:spacing w:after="80" w:line="240" w:lineRule="auto"/>
        <w:ind w:left="2"/>
        <w:rPr>
          <w:rFonts w:ascii="Arial" w:hAnsi="Arial" w:cs="Arial"/>
        </w:rPr>
      </w:pPr>
      <w:r>
        <w:rPr>
          <w:rFonts w:ascii="Arial" w:hAnsi="Arial" w:cs="Arial"/>
        </w:rPr>
        <w:t>Que este mundo en confusión</w:t>
      </w:r>
      <w:r w:rsidR="007A6FBE">
        <w:rPr>
          <w:rFonts w:ascii="Arial" w:hAnsi="Arial" w:cs="Arial"/>
        </w:rPr>
        <w:t>,</w:t>
      </w:r>
      <w:r>
        <w:rPr>
          <w:rFonts w:ascii="Arial" w:hAnsi="Arial" w:cs="Arial"/>
        </w:rPr>
        <w:t xml:space="preserve"> al hallarse dividido, pueda retornar a ti, que amas la unidad.</w:t>
      </w:r>
    </w:p>
    <w:p w14:paraId="394C198D" w14:textId="77777777" w:rsidR="00211E22" w:rsidRDefault="00211E22" w:rsidP="00211E22">
      <w:pPr>
        <w:spacing w:after="0" w:line="240" w:lineRule="auto"/>
        <w:ind w:left="2"/>
        <w:rPr>
          <w:rFonts w:ascii="Arial" w:hAnsi="Arial" w:cs="Arial"/>
        </w:rPr>
      </w:pPr>
      <w:r>
        <w:rPr>
          <w:rFonts w:ascii="Arial" w:hAnsi="Arial" w:cs="Arial"/>
        </w:rPr>
        <w:t>Nosot</w:t>
      </w:r>
      <w:r w:rsidRPr="00036F3A">
        <w:rPr>
          <w:rFonts w:ascii="Arial" w:hAnsi="Arial" w:cs="Arial"/>
        </w:rPr>
        <w:t>ros, pobres pecadores</w:t>
      </w:r>
      <w:r>
        <w:rPr>
          <w:rFonts w:ascii="Arial" w:hAnsi="Arial" w:cs="Arial"/>
        </w:rPr>
        <w:t xml:space="preserve">, a quienes tú has permitido, por tu gracia, </w:t>
      </w:r>
    </w:p>
    <w:p w14:paraId="377D0ECA" w14:textId="77777777" w:rsidR="00211E22" w:rsidRDefault="00211E22" w:rsidP="00211E22">
      <w:pPr>
        <w:spacing w:after="0" w:line="240" w:lineRule="auto"/>
        <w:ind w:left="2"/>
        <w:rPr>
          <w:rFonts w:ascii="Arial" w:hAnsi="Arial" w:cs="Arial"/>
        </w:rPr>
      </w:pPr>
      <w:r>
        <w:rPr>
          <w:rFonts w:ascii="Arial" w:hAnsi="Arial" w:cs="Arial"/>
        </w:rPr>
        <w:t xml:space="preserve">que reconozcamos nuestra condición, te rogamos e imploramos que mediante tu Espíritu Santo reúnas nuevamente todo lo que está esparcido; </w:t>
      </w:r>
    </w:p>
    <w:p w14:paraId="53AD29AF" w14:textId="77777777" w:rsidR="00211E22" w:rsidRDefault="00211E22" w:rsidP="00211E22">
      <w:pPr>
        <w:spacing w:after="80" w:line="240" w:lineRule="auto"/>
        <w:ind w:left="2"/>
        <w:rPr>
          <w:rFonts w:ascii="Arial" w:hAnsi="Arial" w:cs="Arial"/>
        </w:rPr>
      </w:pPr>
      <w:r>
        <w:rPr>
          <w:rFonts w:ascii="Arial" w:hAnsi="Arial" w:cs="Arial"/>
        </w:rPr>
        <w:t xml:space="preserve">unifiques lo que está dividido y lo hagas completamente íntegro. </w:t>
      </w:r>
    </w:p>
    <w:p w14:paraId="3524F14C" w14:textId="45E3C8FE" w:rsidR="00211E22" w:rsidRDefault="00211E22" w:rsidP="00211E22">
      <w:pPr>
        <w:spacing w:after="0" w:line="240" w:lineRule="auto"/>
        <w:ind w:left="2"/>
        <w:rPr>
          <w:rFonts w:ascii="Arial" w:hAnsi="Arial" w:cs="Arial"/>
        </w:rPr>
      </w:pPr>
      <w:r>
        <w:rPr>
          <w:rFonts w:ascii="Arial" w:hAnsi="Arial" w:cs="Arial"/>
        </w:rPr>
        <w:t xml:space="preserve">Que retornemos a tu unidad, que busquemos tu verdad y que evitemos toda discordia. </w:t>
      </w:r>
    </w:p>
    <w:p w14:paraId="6549B877" w14:textId="77777777" w:rsidR="00211E22" w:rsidRDefault="00211E22" w:rsidP="00211E22">
      <w:pPr>
        <w:spacing w:after="0" w:line="240" w:lineRule="auto"/>
        <w:ind w:left="2"/>
        <w:rPr>
          <w:rFonts w:ascii="Arial" w:hAnsi="Arial" w:cs="Arial"/>
        </w:rPr>
      </w:pPr>
      <w:r>
        <w:rPr>
          <w:rFonts w:ascii="Arial" w:hAnsi="Arial" w:cs="Arial"/>
        </w:rPr>
        <w:lastRenderedPageBreak/>
        <w:t xml:space="preserve">Que lleguemos así a tener una misma voluntad, un conocimiento, una disposición, </w:t>
      </w:r>
    </w:p>
    <w:p w14:paraId="58368E7C" w14:textId="77777777" w:rsidR="00211E22" w:rsidRDefault="00211E22" w:rsidP="00211E22">
      <w:pPr>
        <w:spacing w:after="0" w:line="240" w:lineRule="auto"/>
        <w:ind w:left="2"/>
        <w:rPr>
          <w:rFonts w:ascii="Arial" w:hAnsi="Arial" w:cs="Arial"/>
        </w:rPr>
      </w:pPr>
      <w:r>
        <w:rPr>
          <w:rFonts w:ascii="Arial" w:hAnsi="Arial" w:cs="Arial"/>
        </w:rPr>
        <w:t xml:space="preserve">un entendimiento que reposa en Jesucristo nuestro Señor. Que te adoremos </w:t>
      </w:r>
    </w:p>
    <w:p w14:paraId="40052268" w14:textId="77777777" w:rsidR="00211E22" w:rsidRDefault="00211E22" w:rsidP="00982B2E">
      <w:pPr>
        <w:spacing w:after="80" w:line="240" w:lineRule="auto"/>
        <w:ind w:left="2"/>
        <w:rPr>
          <w:rFonts w:ascii="Arial" w:hAnsi="Arial" w:cs="Arial"/>
        </w:rPr>
      </w:pPr>
      <w:r>
        <w:rPr>
          <w:rFonts w:ascii="Arial" w:hAnsi="Arial" w:cs="Arial"/>
        </w:rPr>
        <w:t xml:space="preserve">y alabemos en la armonía de la unidad, Padre Celestial de nuestro Señor Jesucristo. </w:t>
      </w:r>
    </w:p>
    <w:p w14:paraId="2005D72F" w14:textId="77777777" w:rsidR="00211E22" w:rsidRDefault="00211E22" w:rsidP="00211E22">
      <w:pPr>
        <w:spacing w:after="80" w:line="240" w:lineRule="auto"/>
        <w:ind w:left="2"/>
        <w:rPr>
          <w:rFonts w:ascii="Arial" w:hAnsi="Arial" w:cs="Arial"/>
        </w:rPr>
      </w:pPr>
      <w:r>
        <w:rPr>
          <w:rFonts w:ascii="Arial" w:hAnsi="Arial" w:cs="Arial"/>
        </w:rPr>
        <w:t>Lo pedimos por medio de él, en el Espíritu Santo. Amén.</w:t>
      </w:r>
    </w:p>
    <w:p w14:paraId="1B1CF307" w14:textId="77777777" w:rsidR="00211E22" w:rsidRPr="00055CD3" w:rsidRDefault="00211E22" w:rsidP="00211E22">
      <w:pPr>
        <w:spacing w:after="0" w:line="240" w:lineRule="auto"/>
        <w:ind w:left="1416"/>
        <w:jc w:val="right"/>
        <w:rPr>
          <w:rFonts w:ascii="Arial Narrow" w:hAnsi="Arial Narrow" w:cs="Arial"/>
          <w:i/>
          <w:sz w:val="20"/>
          <w:szCs w:val="20"/>
        </w:rPr>
      </w:pPr>
      <w:r w:rsidRPr="00055CD3">
        <w:rPr>
          <w:rFonts w:ascii="Arial Narrow" w:hAnsi="Arial Narrow" w:cs="Arial"/>
          <w:i/>
          <w:sz w:val="20"/>
          <w:szCs w:val="20"/>
        </w:rPr>
        <w:t xml:space="preserve">Martín Lutero, 1522, en </w:t>
      </w:r>
      <w:r w:rsidRPr="00055CD3">
        <w:rPr>
          <w:rFonts w:ascii="Arial Narrow" w:hAnsi="Arial Narrow" w:cs="Arial"/>
          <w:b/>
          <w:i/>
          <w:sz w:val="20"/>
          <w:szCs w:val="20"/>
        </w:rPr>
        <w:t>Para todo el pueblo de Dios,</w:t>
      </w:r>
      <w:r w:rsidRPr="00055CD3">
        <w:rPr>
          <w:rFonts w:ascii="Arial Narrow" w:hAnsi="Arial Narrow" w:cs="Arial"/>
          <w:i/>
          <w:sz w:val="20"/>
          <w:szCs w:val="20"/>
        </w:rPr>
        <w:t xml:space="preserve"> CMI, Barcelona, 1978.</w:t>
      </w:r>
    </w:p>
    <w:p w14:paraId="40A41BED" w14:textId="77777777" w:rsidR="00211E22" w:rsidRPr="001C41CF" w:rsidRDefault="00211E22" w:rsidP="00211E22">
      <w:pPr>
        <w:spacing w:after="0" w:line="240" w:lineRule="auto"/>
        <w:ind w:left="1416"/>
        <w:jc w:val="right"/>
        <w:rPr>
          <w:rFonts w:ascii="Arial Narrow" w:hAnsi="Arial Narrow" w:cs="Arial"/>
          <w:i/>
          <w:sz w:val="12"/>
          <w:szCs w:val="12"/>
        </w:rPr>
      </w:pPr>
    </w:p>
    <w:p w14:paraId="72D01867" w14:textId="77777777" w:rsidR="00211E22" w:rsidRDefault="00211E22" w:rsidP="00BF007D">
      <w:pPr>
        <w:pStyle w:val="Prrafodelista"/>
        <w:numPr>
          <w:ilvl w:val="0"/>
          <w:numId w:val="9"/>
        </w:numPr>
        <w:spacing w:after="120" w:line="240" w:lineRule="auto"/>
        <w:rPr>
          <w:rFonts w:ascii="Arial" w:hAnsi="Arial" w:cs="Arial"/>
          <w:b/>
        </w:rPr>
      </w:pPr>
      <w:r w:rsidRPr="000F472C">
        <w:rPr>
          <w:rFonts w:ascii="Arial" w:hAnsi="Arial" w:cs="Arial"/>
          <w:b/>
        </w:rPr>
        <w:t>La vida no se mueve en círculos…</w:t>
      </w:r>
    </w:p>
    <w:p w14:paraId="3445284C" w14:textId="77777777" w:rsidR="00211E22" w:rsidRPr="00071047" w:rsidRDefault="00211E22" w:rsidP="00211E22">
      <w:pPr>
        <w:pStyle w:val="Prrafodelista"/>
        <w:spacing w:after="120" w:line="240" w:lineRule="auto"/>
        <w:ind w:left="360"/>
        <w:rPr>
          <w:rFonts w:ascii="Arial" w:hAnsi="Arial" w:cs="Arial"/>
          <w:b/>
          <w:sz w:val="8"/>
          <w:szCs w:val="8"/>
        </w:rPr>
      </w:pPr>
    </w:p>
    <w:p w14:paraId="5C27AF45" w14:textId="77777777" w:rsidR="00211E22" w:rsidRDefault="00211E22" w:rsidP="00211E22">
      <w:pPr>
        <w:pStyle w:val="Prrafodelista"/>
        <w:spacing w:after="0" w:line="240" w:lineRule="auto"/>
        <w:ind w:left="360"/>
        <w:rPr>
          <w:rFonts w:ascii="Arial" w:hAnsi="Arial" w:cs="Arial"/>
        </w:rPr>
      </w:pPr>
      <w:r w:rsidRPr="000F472C">
        <w:rPr>
          <w:rFonts w:ascii="Arial" w:hAnsi="Arial" w:cs="Arial"/>
        </w:rPr>
        <w:t>La vida no se mueve en círculos</w:t>
      </w:r>
      <w:r>
        <w:rPr>
          <w:rFonts w:ascii="Arial" w:hAnsi="Arial" w:cs="Arial"/>
        </w:rPr>
        <w:t>, como las agujas de un reloj,</w:t>
      </w:r>
    </w:p>
    <w:p w14:paraId="797BC4BA" w14:textId="77777777" w:rsidR="00211E22" w:rsidRDefault="00211E22" w:rsidP="00B07A64">
      <w:pPr>
        <w:pStyle w:val="Prrafodelista"/>
        <w:spacing w:after="80" w:line="240" w:lineRule="auto"/>
        <w:ind w:left="360"/>
        <w:rPr>
          <w:rFonts w:ascii="Arial" w:hAnsi="Arial" w:cs="Arial"/>
        </w:rPr>
      </w:pPr>
      <w:r>
        <w:rPr>
          <w:rFonts w:ascii="Arial" w:hAnsi="Arial" w:cs="Arial"/>
        </w:rPr>
        <w:t xml:space="preserve">sino en línea recta. </w:t>
      </w:r>
      <w:r w:rsidRPr="00055CD3">
        <w:rPr>
          <w:rFonts w:ascii="Arial" w:hAnsi="Arial" w:cs="Arial"/>
        </w:rPr>
        <w:t xml:space="preserve">El pasado no puede reconstruirse, porque ha quedado atrás, para siempre. </w:t>
      </w:r>
    </w:p>
    <w:p w14:paraId="4BBBB7BC" w14:textId="77777777" w:rsidR="00B07A64" w:rsidRPr="00B07A64" w:rsidRDefault="00B07A64" w:rsidP="00B07A64">
      <w:pPr>
        <w:pStyle w:val="Prrafodelista"/>
        <w:spacing w:after="80" w:line="240" w:lineRule="auto"/>
        <w:ind w:left="360"/>
        <w:rPr>
          <w:rFonts w:ascii="Arial" w:hAnsi="Arial" w:cs="Arial"/>
          <w:sz w:val="8"/>
          <w:szCs w:val="8"/>
        </w:rPr>
      </w:pPr>
    </w:p>
    <w:p w14:paraId="1C370B88" w14:textId="77777777" w:rsidR="00211E22" w:rsidRDefault="00211E22" w:rsidP="00B07A64">
      <w:pPr>
        <w:pStyle w:val="Prrafodelista"/>
        <w:spacing w:after="120" w:line="240" w:lineRule="auto"/>
        <w:ind w:left="708"/>
        <w:rPr>
          <w:rFonts w:ascii="Arial" w:hAnsi="Arial" w:cs="Arial"/>
        </w:rPr>
      </w:pPr>
      <w:r>
        <w:rPr>
          <w:rFonts w:ascii="Arial" w:hAnsi="Arial" w:cs="Arial"/>
        </w:rPr>
        <w:t xml:space="preserve">No podemos desandar lo que hemos andado </w:t>
      </w:r>
    </w:p>
    <w:p w14:paraId="06C232E8" w14:textId="77777777" w:rsidR="00211E22" w:rsidRDefault="00211E22" w:rsidP="00B07A64">
      <w:pPr>
        <w:pStyle w:val="Prrafodelista"/>
        <w:spacing w:after="120" w:line="240" w:lineRule="auto"/>
        <w:ind w:left="708"/>
        <w:rPr>
          <w:rFonts w:ascii="Arial" w:hAnsi="Arial" w:cs="Arial"/>
        </w:rPr>
      </w:pPr>
      <w:r>
        <w:rPr>
          <w:rFonts w:ascii="Arial" w:hAnsi="Arial" w:cs="Arial"/>
        </w:rPr>
        <w:t>y deshacer las cosas que hemos hecho</w:t>
      </w:r>
      <w:r w:rsidRPr="001F0981">
        <w:rPr>
          <w:rFonts w:ascii="Arial" w:hAnsi="Arial" w:cs="Arial"/>
        </w:rPr>
        <w:t xml:space="preserve">: </w:t>
      </w:r>
      <w:r w:rsidRPr="00055CD3">
        <w:rPr>
          <w:rFonts w:ascii="Arial" w:hAnsi="Arial" w:cs="Arial"/>
        </w:rPr>
        <w:t xml:space="preserve">andamos por el mundo </w:t>
      </w:r>
    </w:p>
    <w:p w14:paraId="6327A13B" w14:textId="77777777" w:rsidR="00211E22" w:rsidRPr="00055CD3" w:rsidRDefault="00211E22" w:rsidP="00B07A64">
      <w:pPr>
        <w:pStyle w:val="Prrafodelista"/>
        <w:spacing w:after="120" w:line="240" w:lineRule="auto"/>
        <w:ind w:left="708"/>
        <w:rPr>
          <w:rFonts w:ascii="Arial" w:hAnsi="Arial" w:cs="Arial"/>
        </w:rPr>
      </w:pPr>
      <w:r w:rsidRPr="00055CD3">
        <w:rPr>
          <w:rFonts w:ascii="Arial" w:hAnsi="Arial" w:cs="Arial"/>
        </w:rPr>
        <w:t xml:space="preserve">como quien va pisando cemento fresco </w:t>
      </w:r>
    </w:p>
    <w:p w14:paraId="0261420F" w14:textId="77777777" w:rsidR="00211E22" w:rsidRDefault="00211E22" w:rsidP="00B07A64">
      <w:pPr>
        <w:pStyle w:val="Prrafodelista"/>
        <w:spacing w:after="120" w:line="240" w:lineRule="auto"/>
        <w:ind w:left="708"/>
        <w:rPr>
          <w:rFonts w:ascii="Arial" w:hAnsi="Arial" w:cs="Arial"/>
        </w:rPr>
      </w:pPr>
      <w:r>
        <w:rPr>
          <w:rFonts w:ascii="Arial" w:hAnsi="Arial" w:cs="Arial"/>
        </w:rPr>
        <w:t xml:space="preserve">y no puede volver atrás para borrar sus huellas. </w:t>
      </w:r>
    </w:p>
    <w:p w14:paraId="263283B0" w14:textId="77777777" w:rsidR="00B07A64" w:rsidRPr="00B07A64" w:rsidRDefault="00B07A64" w:rsidP="00211E22">
      <w:pPr>
        <w:pStyle w:val="Prrafodelista"/>
        <w:spacing w:after="120" w:line="240" w:lineRule="auto"/>
        <w:ind w:left="360"/>
        <w:rPr>
          <w:rFonts w:ascii="Arial" w:hAnsi="Arial" w:cs="Arial"/>
          <w:sz w:val="8"/>
          <w:szCs w:val="8"/>
        </w:rPr>
      </w:pPr>
    </w:p>
    <w:p w14:paraId="682FE2F5" w14:textId="77777777" w:rsidR="00211E22" w:rsidRDefault="00211E22" w:rsidP="00B07A64">
      <w:pPr>
        <w:pStyle w:val="Prrafodelista"/>
        <w:spacing w:after="120" w:line="240" w:lineRule="auto"/>
        <w:ind w:left="1416"/>
        <w:rPr>
          <w:rFonts w:ascii="Arial" w:hAnsi="Arial" w:cs="Arial"/>
        </w:rPr>
      </w:pPr>
      <w:r>
        <w:rPr>
          <w:rFonts w:ascii="Arial" w:hAnsi="Arial" w:cs="Arial"/>
        </w:rPr>
        <w:t>Sin embargo, Dios es también dueño del pasado.</w:t>
      </w:r>
    </w:p>
    <w:p w14:paraId="1022C2FA" w14:textId="77777777" w:rsidR="00211E22" w:rsidRDefault="00211E22" w:rsidP="00B07A64">
      <w:pPr>
        <w:pStyle w:val="Prrafodelista"/>
        <w:spacing w:after="120" w:line="240" w:lineRule="auto"/>
        <w:ind w:left="1416"/>
        <w:rPr>
          <w:rFonts w:ascii="Arial" w:hAnsi="Arial" w:cs="Arial"/>
        </w:rPr>
      </w:pPr>
      <w:r>
        <w:rPr>
          <w:rFonts w:ascii="Arial" w:hAnsi="Arial" w:cs="Arial"/>
        </w:rPr>
        <w:t>Y él puede y quiere liberarnos de nuestro pasado.</w:t>
      </w:r>
    </w:p>
    <w:p w14:paraId="4FDE785C" w14:textId="77777777" w:rsidR="00B07A64" w:rsidRPr="00B07A64" w:rsidRDefault="00B07A64" w:rsidP="00211E22">
      <w:pPr>
        <w:pStyle w:val="Prrafodelista"/>
        <w:spacing w:after="120" w:line="240" w:lineRule="auto"/>
        <w:ind w:left="360"/>
        <w:rPr>
          <w:rFonts w:ascii="Arial" w:hAnsi="Arial" w:cs="Arial"/>
          <w:sz w:val="8"/>
          <w:szCs w:val="8"/>
        </w:rPr>
      </w:pPr>
    </w:p>
    <w:p w14:paraId="209E9F81" w14:textId="77777777" w:rsidR="00211E22" w:rsidRDefault="00211E22" w:rsidP="00B07A64">
      <w:pPr>
        <w:pStyle w:val="Prrafodelista"/>
        <w:spacing w:after="120" w:line="240" w:lineRule="auto"/>
        <w:ind w:left="2124"/>
        <w:rPr>
          <w:rFonts w:ascii="Arial" w:hAnsi="Arial" w:cs="Arial"/>
        </w:rPr>
      </w:pPr>
      <w:r>
        <w:rPr>
          <w:rFonts w:ascii="Arial" w:hAnsi="Arial" w:cs="Arial"/>
        </w:rPr>
        <w:t xml:space="preserve">Él nos da en cada momento la oportunidad de arrepentimiento </w:t>
      </w:r>
    </w:p>
    <w:p w14:paraId="0059D190" w14:textId="77777777" w:rsidR="00211E22" w:rsidRDefault="00211E22" w:rsidP="00B07A64">
      <w:pPr>
        <w:pStyle w:val="Prrafodelista"/>
        <w:spacing w:after="120" w:line="240" w:lineRule="auto"/>
        <w:ind w:left="2124"/>
        <w:rPr>
          <w:rFonts w:ascii="Arial" w:hAnsi="Arial" w:cs="Arial"/>
        </w:rPr>
      </w:pPr>
      <w:r>
        <w:rPr>
          <w:rFonts w:ascii="Arial" w:hAnsi="Arial" w:cs="Arial"/>
        </w:rPr>
        <w:t xml:space="preserve">y de un nuevo comienzo con Cristo. </w:t>
      </w:r>
    </w:p>
    <w:p w14:paraId="67E92097" w14:textId="77777777" w:rsidR="00B07A64" w:rsidRPr="00B07A64" w:rsidRDefault="00B07A64" w:rsidP="00211E22">
      <w:pPr>
        <w:pStyle w:val="Prrafodelista"/>
        <w:spacing w:after="120" w:line="240" w:lineRule="auto"/>
        <w:ind w:left="360"/>
        <w:rPr>
          <w:rFonts w:ascii="Arial" w:hAnsi="Arial" w:cs="Arial"/>
          <w:sz w:val="8"/>
          <w:szCs w:val="8"/>
          <w:vertAlign w:val="superscript"/>
        </w:rPr>
      </w:pPr>
    </w:p>
    <w:p w14:paraId="10C92F8C" w14:textId="77777777" w:rsidR="00211E22" w:rsidRDefault="00211E22" w:rsidP="00B07A64">
      <w:pPr>
        <w:pStyle w:val="Prrafodelista"/>
        <w:spacing w:after="120" w:line="240" w:lineRule="auto"/>
        <w:ind w:left="1416"/>
        <w:rPr>
          <w:rFonts w:ascii="Arial" w:hAnsi="Arial" w:cs="Arial"/>
        </w:rPr>
      </w:pPr>
      <w:r>
        <w:rPr>
          <w:rFonts w:ascii="Arial" w:hAnsi="Arial" w:cs="Arial"/>
        </w:rPr>
        <w:t xml:space="preserve">Esa es la posibilidad nueva e inesperada </w:t>
      </w:r>
    </w:p>
    <w:p w14:paraId="1131C41D" w14:textId="77777777" w:rsidR="00211E22" w:rsidRDefault="00211E22" w:rsidP="00B07A64">
      <w:pPr>
        <w:pStyle w:val="Prrafodelista"/>
        <w:spacing w:after="120" w:line="240" w:lineRule="auto"/>
        <w:ind w:left="1416"/>
        <w:rPr>
          <w:rFonts w:ascii="Arial" w:hAnsi="Arial" w:cs="Arial"/>
        </w:rPr>
      </w:pPr>
      <w:r>
        <w:rPr>
          <w:rFonts w:ascii="Arial" w:hAnsi="Arial" w:cs="Arial"/>
        </w:rPr>
        <w:t xml:space="preserve">que nos anuncia el Evangelio, </w:t>
      </w:r>
    </w:p>
    <w:p w14:paraId="52267E6A" w14:textId="77777777" w:rsidR="00B07A64" w:rsidRDefault="00211E22" w:rsidP="00B07A64">
      <w:pPr>
        <w:pStyle w:val="Prrafodelista"/>
        <w:spacing w:after="120" w:line="240" w:lineRule="auto"/>
        <w:ind w:left="1416"/>
        <w:rPr>
          <w:rFonts w:ascii="Arial" w:hAnsi="Arial" w:cs="Arial"/>
        </w:rPr>
      </w:pPr>
      <w:r>
        <w:rPr>
          <w:rFonts w:ascii="Arial" w:hAnsi="Arial" w:cs="Arial"/>
        </w:rPr>
        <w:t xml:space="preserve">las buenas noticias de Jesucristo: </w:t>
      </w:r>
      <w:r w:rsidRPr="00055CD3">
        <w:rPr>
          <w:rFonts w:ascii="Arial" w:hAnsi="Arial" w:cs="Arial"/>
        </w:rPr>
        <w:t>“Yo soy el camino, la verdad y la vida”.</w:t>
      </w:r>
    </w:p>
    <w:p w14:paraId="3D3D3B7F" w14:textId="7594379D" w:rsidR="00211E22" w:rsidRPr="00B07A64" w:rsidRDefault="00211E22" w:rsidP="00211E22">
      <w:pPr>
        <w:pStyle w:val="Prrafodelista"/>
        <w:spacing w:after="120" w:line="240" w:lineRule="auto"/>
        <w:ind w:left="360"/>
        <w:rPr>
          <w:rFonts w:ascii="Arial" w:hAnsi="Arial" w:cs="Arial"/>
          <w:sz w:val="8"/>
          <w:szCs w:val="8"/>
          <w:vertAlign w:val="superscript"/>
        </w:rPr>
      </w:pPr>
      <w:r w:rsidRPr="00B07A64">
        <w:rPr>
          <w:rFonts w:ascii="Arial" w:hAnsi="Arial" w:cs="Arial"/>
          <w:sz w:val="8"/>
          <w:szCs w:val="8"/>
          <w:vertAlign w:val="superscript"/>
        </w:rPr>
        <w:t xml:space="preserve"> </w:t>
      </w:r>
    </w:p>
    <w:p w14:paraId="7120548D" w14:textId="77777777" w:rsidR="00211E22" w:rsidRPr="00547DA8" w:rsidRDefault="00211E22" w:rsidP="00211E22">
      <w:pPr>
        <w:pStyle w:val="Prrafodelista"/>
        <w:spacing w:after="120" w:line="240" w:lineRule="auto"/>
        <w:ind w:left="360"/>
      </w:pPr>
      <w:r>
        <w:rPr>
          <w:rFonts w:ascii="Arial" w:hAnsi="Arial" w:cs="Arial"/>
        </w:rPr>
        <w:t xml:space="preserve">Dios nos ayude a </w:t>
      </w:r>
      <w:r w:rsidRPr="001F0981">
        <w:rPr>
          <w:rFonts w:ascii="Arial" w:hAnsi="Arial" w:cs="Arial"/>
        </w:rPr>
        <w:t xml:space="preserve">comprenderlo </w:t>
      </w:r>
      <w:r w:rsidRPr="00055CD3">
        <w:rPr>
          <w:rFonts w:ascii="Arial" w:hAnsi="Arial" w:cs="Arial"/>
        </w:rPr>
        <w:t>y aceptarlo como tal. Amén</w:t>
      </w:r>
      <w:r w:rsidRPr="001F0981">
        <w:t>.</w:t>
      </w:r>
    </w:p>
    <w:p w14:paraId="00589A57" w14:textId="77777777" w:rsidR="00211E22" w:rsidRPr="00055CD3" w:rsidRDefault="00211E22" w:rsidP="00211E22">
      <w:pPr>
        <w:pStyle w:val="Prrafodelista"/>
        <w:spacing w:after="120" w:line="240" w:lineRule="auto"/>
        <w:ind w:left="360"/>
        <w:rPr>
          <w:rFonts w:ascii="Arial" w:hAnsi="Arial" w:cs="Arial"/>
          <w:sz w:val="8"/>
          <w:szCs w:val="8"/>
        </w:rPr>
      </w:pPr>
    </w:p>
    <w:p w14:paraId="5A309082" w14:textId="39132913" w:rsidR="00211E22" w:rsidRPr="00B44CC2" w:rsidRDefault="00211E22" w:rsidP="00B44CC2">
      <w:pPr>
        <w:pStyle w:val="Prrafodelista"/>
        <w:spacing w:after="120" w:line="240" w:lineRule="auto"/>
        <w:ind w:left="2665"/>
        <w:rPr>
          <w:rFonts w:ascii="Arial Narrow" w:hAnsi="Arial Narrow" w:cs="Arial"/>
          <w:i/>
          <w:sz w:val="20"/>
          <w:szCs w:val="20"/>
        </w:rPr>
      </w:pPr>
      <w:r w:rsidRPr="00055CD3">
        <w:rPr>
          <w:rFonts w:ascii="Arial Narrow" w:hAnsi="Arial Narrow" w:cs="Arial"/>
          <w:i/>
          <w:sz w:val="20"/>
          <w:szCs w:val="20"/>
        </w:rPr>
        <w:t xml:space="preserve">Roberto Ríos, pastor metodista argentino 1925-1979, </w:t>
      </w:r>
      <w:r w:rsidRPr="00055CD3">
        <w:rPr>
          <w:rFonts w:ascii="Arial Narrow" w:hAnsi="Arial Narrow" w:cs="Arial"/>
          <w:b/>
          <w:i/>
          <w:sz w:val="20"/>
          <w:szCs w:val="20"/>
        </w:rPr>
        <w:t>¿Vale la pena amar? Reflexiones sobre la vida de todos los días</w:t>
      </w:r>
      <w:r w:rsidRPr="00055CD3">
        <w:rPr>
          <w:rFonts w:ascii="Arial Narrow" w:hAnsi="Arial Narrow" w:cs="Arial"/>
          <w:i/>
          <w:sz w:val="20"/>
          <w:szCs w:val="20"/>
        </w:rPr>
        <w:t>. La Aurora, Bs As, 1980, p 160-161. Adaptado, GB.</w:t>
      </w:r>
    </w:p>
    <w:p w14:paraId="1424B900" w14:textId="77777777" w:rsidR="00211E22" w:rsidRPr="009D5E59" w:rsidRDefault="00211E22" w:rsidP="00211E22">
      <w:pPr>
        <w:pStyle w:val="Prrafodelista"/>
        <w:spacing w:after="240" w:line="240" w:lineRule="auto"/>
        <w:ind w:left="3540"/>
        <w:rPr>
          <w:rFonts w:ascii="Arial Narrow" w:hAnsi="Arial Narrow" w:cs="Arial"/>
          <w:sz w:val="12"/>
          <w:szCs w:val="12"/>
        </w:rPr>
      </w:pPr>
    </w:p>
    <w:p w14:paraId="5FD9EC72" w14:textId="77777777" w:rsidR="00211E22" w:rsidRPr="009D5E59" w:rsidRDefault="00211E22" w:rsidP="00BF007D">
      <w:pPr>
        <w:pStyle w:val="Prrafodelista"/>
        <w:numPr>
          <w:ilvl w:val="0"/>
          <w:numId w:val="9"/>
        </w:numPr>
        <w:spacing w:after="0" w:line="240" w:lineRule="auto"/>
        <w:rPr>
          <w:rFonts w:ascii="Arial" w:hAnsi="Arial" w:cs="Arial"/>
          <w:sz w:val="20"/>
          <w:szCs w:val="20"/>
        </w:rPr>
      </w:pPr>
      <w:r w:rsidRPr="009D5E59">
        <w:rPr>
          <w:rFonts w:ascii="Arial" w:hAnsi="Arial" w:cs="Arial"/>
          <w:b/>
          <w:bCs/>
          <w:color w:val="000000"/>
        </w:rPr>
        <w:t>Confesión de la nueva tierra</w:t>
      </w:r>
    </w:p>
    <w:p w14:paraId="4650BB23" w14:textId="77777777" w:rsidR="00211E22" w:rsidRPr="009D5E59" w:rsidRDefault="00211E22" w:rsidP="00211E22">
      <w:pPr>
        <w:pStyle w:val="Prrafodelista"/>
        <w:spacing w:after="0" w:line="240" w:lineRule="auto"/>
        <w:ind w:left="360"/>
        <w:rPr>
          <w:rFonts w:ascii="Arial" w:hAnsi="Arial" w:cs="Arial"/>
          <w:b/>
          <w:bCs/>
          <w:color w:val="000000"/>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813"/>
      </w:tblGrid>
      <w:tr w:rsidR="00211E22" w14:paraId="0DD9053D" w14:textId="77777777" w:rsidTr="003F03FD">
        <w:tc>
          <w:tcPr>
            <w:tcW w:w="4455" w:type="dxa"/>
          </w:tcPr>
          <w:p w14:paraId="222812DF"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Aunque el mar de la inseguridad</w:t>
            </w:r>
          </w:p>
          <w:p w14:paraId="7668B0BA"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quisiera desviarnos el rumbo…</w:t>
            </w:r>
          </w:p>
          <w:p w14:paraId="2950C6DC" w14:textId="77777777" w:rsidR="00211E22" w:rsidRPr="007C407E" w:rsidRDefault="00211E22" w:rsidP="004C24C4">
            <w:pPr>
              <w:shd w:val="clear" w:color="auto" w:fill="FFFFFF"/>
              <w:spacing w:after="0" w:line="240" w:lineRule="auto"/>
              <w:rPr>
                <w:rFonts w:ascii="Arial" w:hAnsi="Arial" w:cs="Arial"/>
                <w:color w:val="000000"/>
                <w:sz w:val="8"/>
                <w:szCs w:val="8"/>
              </w:rPr>
            </w:pPr>
            <w:r w:rsidRPr="007C407E">
              <w:rPr>
                <w:rFonts w:ascii="Arial" w:hAnsi="Arial" w:cs="Arial"/>
                <w:color w:val="000000"/>
                <w:sz w:val="8"/>
                <w:szCs w:val="8"/>
              </w:rPr>
              <w:t> </w:t>
            </w:r>
          </w:p>
          <w:p w14:paraId="1AE99FFE"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Creemos en los sueños de Dios.</w:t>
            </w:r>
          </w:p>
          <w:p w14:paraId="0FABA459"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Aunque las olas de la exclusión</w:t>
            </w:r>
          </w:p>
          <w:p w14:paraId="46CCB257"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quisieran ahogar la esperanza…</w:t>
            </w:r>
          </w:p>
          <w:p w14:paraId="35E27C70" w14:textId="77777777" w:rsidR="00211E22" w:rsidRPr="007C407E" w:rsidRDefault="00211E22" w:rsidP="004C24C4">
            <w:pPr>
              <w:shd w:val="clear" w:color="auto" w:fill="FFFFFF"/>
              <w:spacing w:after="0" w:line="240" w:lineRule="auto"/>
              <w:rPr>
                <w:rFonts w:ascii="Arial" w:hAnsi="Arial" w:cs="Arial"/>
                <w:color w:val="000000"/>
                <w:sz w:val="8"/>
                <w:szCs w:val="8"/>
              </w:rPr>
            </w:pPr>
            <w:r w:rsidRPr="007C407E">
              <w:rPr>
                <w:rFonts w:ascii="Arial" w:hAnsi="Arial" w:cs="Arial"/>
                <w:color w:val="000000"/>
                <w:sz w:val="8"/>
                <w:szCs w:val="8"/>
              </w:rPr>
              <w:t> </w:t>
            </w:r>
          </w:p>
          <w:p w14:paraId="4CCC9D71"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Creemos en los sueños de Dios.</w:t>
            </w:r>
          </w:p>
          <w:p w14:paraId="60C0E033"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Aunque las nubes de la injusticia</w:t>
            </w:r>
          </w:p>
          <w:p w14:paraId="6265F0CC"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quisieran encubrir las estrellas…</w:t>
            </w:r>
          </w:p>
          <w:p w14:paraId="7BD3AE01" w14:textId="77777777" w:rsidR="00211E22" w:rsidRPr="007C407E" w:rsidRDefault="00211E22" w:rsidP="004C24C4">
            <w:pPr>
              <w:shd w:val="clear" w:color="auto" w:fill="FFFFFF"/>
              <w:spacing w:after="0" w:line="240" w:lineRule="auto"/>
              <w:rPr>
                <w:rFonts w:ascii="Arial" w:hAnsi="Arial" w:cs="Arial"/>
                <w:color w:val="000000"/>
                <w:sz w:val="8"/>
                <w:szCs w:val="8"/>
              </w:rPr>
            </w:pPr>
            <w:r w:rsidRPr="007C407E">
              <w:rPr>
                <w:rFonts w:ascii="Arial" w:hAnsi="Arial" w:cs="Arial"/>
                <w:color w:val="000000"/>
                <w:sz w:val="8"/>
                <w:szCs w:val="8"/>
              </w:rPr>
              <w:t> </w:t>
            </w:r>
          </w:p>
          <w:p w14:paraId="02C74BC9"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Creemos en los sueños de Dios.</w:t>
            </w:r>
          </w:p>
          <w:p w14:paraId="32B31565"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Aunque la neblina de la desesperanza</w:t>
            </w:r>
          </w:p>
          <w:p w14:paraId="1B488017" w14:textId="77777777" w:rsidR="00211E22" w:rsidRPr="009D5E59"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quisiera torcer la fe…</w:t>
            </w:r>
          </w:p>
        </w:tc>
        <w:tc>
          <w:tcPr>
            <w:tcW w:w="4813" w:type="dxa"/>
          </w:tcPr>
          <w:p w14:paraId="4766A5E8"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Creemos en los sueños de Dios.</w:t>
            </w:r>
          </w:p>
          <w:p w14:paraId="47F78DEC"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Aunque el viento de la discordia</w:t>
            </w:r>
          </w:p>
          <w:p w14:paraId="7F0C6C00"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quisiera destruir el compromiso…</w:t>
            </w:r>
          </w:p>
          <w:p w14:paraId="1A9830F7" w14:textId="77777777" w:rsidR="00211E22" w:rsidRPr="007C407E" w:rsidRDefault="00211E22" w:rsidP="004C24C4">
            <w:pPr>
              <w:shd w:val="clear" w:color="auto" w:fill="FFFFFF"/>
              <w:spacing w:after="0" w:line="240" w:lineRule="auto"/>
              <w:rPr>
                <w:rFonts w:ascii="Arial" w:hAnsi="Arial" w:cs="Arial"/>
                <w:color w:val="000000"/>
                <w:sz w:val="8"/>
                <w:szCs w:val="8"/>
              </w:rPr>
            </w:pPr>
            <w:r w:rsidRPr="007C407E">
              <w:rPr>
                <w:rFonts w:ascii="Arial" w:hAnsi="Arial" w:cs="Arial"/>
                <w:color w:val="000000"/>
                <w:sz w:val="8"/>
                <w:szCs w:val="8"/>
              </w:rPr>
              <w:t> </w:t>
            </w:r>
          </w:p>
          <w:p w14:paraId="5B9B3C09"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Creemos en los sueños de Dios.</w:t>
            </w:r>
          </w:p>
          <w:p w14:paraId="6D5B09F9"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Aunque la corriente del individualismo</w:t>
            </w:r>
          </w:p>
          <w:p w14:paraId="589A7417"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quisiera romper la comunión…</w:t>
            </w:r>
          </w:p>
          <w:p w14:paraId="38648014" w14:textId="77777777" w:rsidR="00211E22" w:rsidRPr="007C407E" w:rsidRDefault="00211E22" w:rsidP="004C24C4">
            <w:pPr>
              <w:shd w:val="clear" w:color="auto" w:fill="FFFFFF"/>
              <w:spacing w:after="0" w:line="240" w:lineRule="auto"/>
              <w:rPr>
                <w:rFonts w:ascii="Arial" w:hAnsi="Arial" w:cs="Arial"/>
                <w:color w:val="000000"/>
                <w:sz w:val="8"/>
                <w:szCs w:val="8"/>
              </w:rPr>
            </w:pPr>
            <w:r w:rsidRPr="007C407E">
              <w:rPr>
                <w:rFonts w:ascii="Arial" w:hAnsi="Arial" w:cs="Arial"/>
                <w:color w:val="000000"/>
                <w:sz w:val="8"/>
                <w:szCs w:val="8"/>
              </w:rPr>
              <w:t> </w:t>
            </w:r>
          </w:p>
          <w:p w14:paraId="0292646C"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Creemos en los sueños de Dios</w:t>
            </w:r>
          </w:p>
          <w:p w14:paraId="45233EF4" w14:textId="77777777" w:rsidR="00211E22"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 xml:space="preserve">que nos desafían a la solidaridad, </w:t>
            </w:r>
          </w:p>
          <w:p w14:paraId="7432E790" w14:textId="77777777"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a la justicia y a la paz.</w:t>
            </w:r>
          </w:p>
          <w:p w14:paraId="5FEA76BF" w14:textId="2455B26F" w:rsidR="00211E22" w:rsidRPr="007C407E" w:rsidRDefault="00211E22" w:rsidP="004C24C4">
            <w:pPr>
              <w:shd w:val="clear" w:color="auto" w:fill="FFFFFF"/>
              <w:spacing w:after="0" w:line="240" w:lineRule="auto"/>
              <w:rPr>
                <w:rFonts w:ascii="Arial" w:hAnsi="Arial" w:cs="Arial"/>
                <w:color w:val="000000"/>
              </w:rPr>
            </w:pPr>
            <w:r w:rsidRPr="007C407E">
              <w:rPr>
                <w:rFonts w:ascii="Arial" w:hAnsi="Arial" w:cs="Arial"/>
                <w:color w:val="000000"/>
              </w:rPr>
              <w:t xml:space="preserve">Y que así sea siempre. </w:t>
            </w:r>
            <w:r w:rsidR="00E81E00">
              <w:rPr>
                <w:rFonts w:ascii="Arial" w:hAnsi="Arial" w:cs="Arial"/>
                <w:color w:val="000000"/>
              </w:rPr>
              <w:t>¡</w:t>
            </w:r>
            <w:r w:rsidRPr="007C407E">
              <w:rPr>
                <w:rFonts w:ascii="Arial" w:hAnsi="Arial" w:cs="Arial"/>
                <w:color w:val="000000"/>
              </w:rPr>
              <w:t>Amén!</w:t>
            </w:r>
          </w:p>
          <w:p w14:paraId="40DA6BE8" w14:textId="77777777" w:rsidR="00211E22" w:rsidRPr="007C407E" w:rsidRDefault="00211E22" w:rsidP="004C24C4">
            <w:pPr>
              <w:shd w:val="clear" w:color="auto" w:fill="FFFFFF"/>
              <w:spacing w:after="0" w:line="240" w:lineRule="auto"/>
              <w:rPr>
                <w:rFonts w:ascii="Arial" w:hAnsi="Arial" w:cs="Arial"/>
                <w:color w:val="000000"/>
                <w:sz w:val="8"/>
                <w:szCs w:val="8"/>
              </w:rPr>
            </w:pPr>
            <w:r w:rsidRPr="007C407E">
              <w:rPr>
                <w:rFonts w:ascii="Arial" w:hAnsi="Arial" w:cs="Arial"/>
                <w:color w:val="000000"/>
                <w:sz w:val="8"/>
                <w:szCs w:val="8"/>
              </w:rPr>
              <w:t> </w:t>
            </w:r>
          </w:p>
          <w:p w14:paraId="166A7A0D" w14:textId="77777777" w:rsidR="00211E22" w:rsidRPr="00055CD3" w:rsidRDefault="00211E22" w:rsidP="00F63216">
            <w:pPr>
              <w:shd w:val="clear" w:color="auto" w:fill="FFFFFF"/>
              <w:spacing w:after="120" w:line="240" w:lineRule="auto"/>
              <w:jc w:val="right"/>
              <w:rPr>
                <w:rFonts w:ascii="Arial Narrow" w:hAnsi="Arial Narrow" w:cs="Arial"/>
                <w:i/>
                <w:color w:val="000000"/>
                <w:sz w:val="20"/>
                <w:szCs w:val="20"/>
              </w:rPr>
            </w:pPr>
            <w:r w:rsidRPr="00055CD3">
              <w:rPr>
                <w:rFonts w:ascii="Arial Narrow" w:hAnsi="Arial Narrow" w:cs="Arial"/>
                <w:i/>
                <w:color w:val="000000"/>
                <w:sz w:val="20"/>
                <w:szCs w:val="20"/>
              </w:rPr>
              <w:t xml:space="preserve">A Jones, M Machado, R Marcelino y L Ramos - </w:t>
            </w:r>
            <w:r w:rsidRPr="00055CD3">
              <w:rPr>
                <w:rFonts w:ascii="Arial Narrow" w:hAnsi="Arial Narrow" w:cs="Arial"/>
                <w:bCs/>
                <w:i/>
                <w:color w:val="000000"/>
                <w:sz w:val="20"/>
                <w:szCs w:val="20"/>
              </w:rPr>
              <w:t xml:space="preserve">Red </w:t>
            </w:r>
            <w:proofErr w:type="spellStart"/>
            <w:r w:rsidRPr="00055CD3">
              <w:rPr>
                <w:rFonts w:ascii="Arial Narrow" w:hAnsi="Arial Narrow" w:cs="Arial"/>
                <w:bCs/>
                <w:i/>
                <w:color w:val="000000"/>
                <w:sz w:val="20"/>
                <w:szCs w:val="20"/>
              </w:rPr>
              <w:t>Lit</w:t>
            </w:r>
            <w:proofErr w:type="spellEnd"/>
            <w:r w:rsidRPr="00055CD3">
              <w:rPr>
                <w:rFonts w:ascii="Arial Narrow" w:hAnsi="Arial Narrow" w:cs="Arial"/>
                <w:bCs/>
                <w:i/>
                <w:color w:val="000000"/>
                <w:sz w:val="20"/>
                <w:szCs w:val="20"/>
              </w:rPr>
              <w:t xml:space="preserve"> CLAI</w:t>
            </w:r>
            <w:r w:rsidRPr="00055CD3">
              <w:rPr>
                <w:rFonts w:ascii="Arial Narrow" w:hAnsi="Arial Narrow" w:cs="Arial"/>
                <w:i/>
                <w:color w:val="000000"/>
                <w:sz w:val="20"/>
                <w:szCs w:val="20"/>
              </w:rPr>
              <w:t> </w:t>
            </w:r>
          </w:p>
        </w:tc>
      </w:tr>
    </w:tbl>
    <w:p w14:paraId="59AAB7B2" w14:textId="77777777" w:rsidR="00211E22" w:rsidRPr="009D5E59" w:rsidRDefault="00211E22" w:rsidP="00211E22">
      <w:pPr>
        <w:shd w:val="clear" w:color="auto" w:fill="FFFFFF"/>
        <w:spacing w:after="0" w:line="240" w:lineRule="auto"/>
        <w:rPr>
          <w:rFonts w:ascii="Arial" w:hAnsi="Arial" w:cs="Arial"/>
          <w:color w:val="000000"/>
          <w:sz w:val="8"/>
          <w:szCs w:val="8"/>
        </w:rPr>
      </w:pPr>
    </w:p>
    <w:p w14:paraId="05560CE5" w14:textId="77777777" w:rsidR="00211E22" w:rsidRPr="00774755" w:rsidRDefault="00211E22" w:rsidP="00BF007D">
      <w:pPr>
        <w:pStyle w:val="Prrafodelista"/>
        <w:numPr>
          <w:ilvl w:val="0"/>
          <w:numId w:val="9"/>
        </w:numPr>
        <w:shd w:val="clear" w:color="auto" w:fill="FFFFFF"/>
        <w:spacing w:after="0" w:line="240" w:lineRule="auto"/>
        <w:rPr>
          <w:rFonts w:ascii="Arial" w:hAnsi="Arial" w:cs="Arial"/>
          <w:color w:val="000000"/>
        </w:rPr>
      </w:pPr>
      <w:r w:rsidRPr="00774755">
        <w:rPr>
          <w:rFonts w:ascii="Arial" w:hAnsi="Arial" w:cs="Arial"/>
          <w:b/>
        </w:rPr>
        <w:t>Credo del Padre nuestro</w:t>
      </w:r>
    </w:p>
    <w:p w14:paraId="51396FE0" w14:textId="77777777" w:rsidR="00211E22" w:rsidRPr="003C7298" w:rsidRDefault="00211E22" w:rsidP="00211E22">
      <w:pPr>
        <w:spacing w:after="0" w:line="240" w:lineRule="auto"/>
        <w:rPr>
          <w:b/>
          <w:sz w:val="8"/>
          <w:szCs w:val="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55"/>
      </w:tblGrid>
      <w:tr w:rsidR="00211E22" w14:paraId="505630EF" w14:textId="77777777" w:rsidTr="003F03FD">
        <w:tc>
          <w:tcPr>
            <w:tcW w:w="4820" w:type="dxa"/>
          </w:tcPr>
          <w:p w14:paraId="2385D78B" w14:textId="77777777" w:rsidR="00211E22" w:rsidRPr="00774755" w:rsidRDefault="00211E22" w:rsidP="004C24C4">
            <w:pPr>
              <w:spacing w:after="0" w:line="240" w:lineRule="auto"/>
              <w:rPr>
                <w:rFonts w:ascii="Arial" w:hAnsi="Arial" w:cs="Arial"/>
              </w:rPr>
            </w:pPr>
            <w:r w:rsidRPr="00774755">
              <w:rPr>
                <w:rFonts w:ascii="Arial" w:hAnsi="Arial" w:cs="Arial"/>
              </w:rPr>
              <w:t>Creo en Dios, te creo, Dios Padre nuestro,</w:t>
            </w:r>
          </w:p>
          <w:p w14:paraId="60AAA9F0" w14:textId="77777777" w:rsidR="00211E22" w:rsidRDefault="00211E22" w:rsidP="004C24C4">
            <w:pPr>
              <w:spacing w:after="0" w:line="240" w:lineRule="auto"/>
              <w:rPr>
                <w:rFonts w:ascii="Arial" w:hAnsi="Arial" w:cs="Arial"/>
              </w:rPr>
            </w:pPr>
            <w:r w:rsidRPr="00774755">
              <w:rPr>
                <w:rFonts w:ascii="Arial" w:hAnsi="Arial" w:cs="Arial"/>
              </w:rPr>
              <w:t xml:space="preserve">no solamente mío sino nuestro, </w:t>
            </w:r>
          </w:p>
          <w:p w14:paraId="0E46501B" w14:textId="77777777" w:rsidR="00211E22" w:rsidRPr="00774755" w:rsidRDefault="00211E22" w:rsidP="00E97917">
            <w:pPr>
              <w:spacing w:after="80" w:line="240" w:lineRule="auto"/>
              <w:rPr>
                <w:rFonts w:ascii="Arial" w:hAnsi="Arial" w:cs="Arial"/>
              </w:rPr>
            </w:pPr>
            <w:r w:rsidRPr="00774755">
              <w:rPr>
                <w:rFonts w:ascii="Arial" w:hAnsi="Arial" w:cs="Arial"/>
              </w:rPr>
              <w:t>de todos los humanos</w:t>
            </w:r>
            <w:r>
              <w:rPr>
                <w:rFonts w:ascii="Arial" w:hAnsi="Arial" w:cs="Arial"/>
              </w:rPr>
              <w:t xml:space="preserve"> </w:t>
            </w:r>
            <w:r w:rsidRPr="00774755">
              <w:rPr>
                <w:rFonts w:ascii="Arial" w:hAnsi="Arial" w:cs="Arial"/>
              </w:rPr>
              <w:t>y de toda la creación.</w:t>
            </w:r>
          </w:p>
          <w:p w14:paraId="3A7BCF36" w14:textId="77777777" w:rsidR="00211E22" w:rsidRDefault="00211E22" w:rsidP="004C24C4">
            <w:pPr>
              <w:spacing w:after="0" w:line="240" w:lineRule="auto"/>
              <w:rPr>
                <w:rFonts w:ascii="Arial" w:hAnsi="Arial" w:cs="Arial"/>
              </w:rPr>
            </w:pPr>
            <w:r w:rsidRPr="00774755">
              <w:rPr>
                <w:rFonts w:ascii="Arial" w:hAnsi="Arial" w:cs="Arial"/>
              </w:rPr>
              <w:t xml:space="preserve">Creo que estás en los cielos: </w:t>
            </w:r>
          </w:p>
          <w:p w14:paraId="3AC91552" w14:textId="77777777" w:rsidR="00211E22" w:rsidRPr="00774755" w:rsidRDefault="00211E22" w:rsidP="004C24C4">
            <w:pPr>
              <w:spacing w:after="0" w:line="240" w:lineRule="auto"/>
              <w:rPr>
                <w:rFonts w:ascii="Arial" w:hAnsi="Arial" w:cs="Arial"/>
              </w:rPr>
            </w:pPr>
            <w:r w:rsidRPr="00774755">
              <w:rPr>
                <w:rFonts w:ascii="Arial" w:hAnsi="Arial" w:cs="Arial"/>
              </w:rPr>
              <w:t>en lo profundo</w:t>
            </w:r>
            <w:r>
              <w:rPr>
                <w:rFonts w:ascii="Arial" w:hAnsi="Arial" w:cs="Arial"/>
              </w:rPr>
              <w:t xml:space="preserve"> y alto</w:t>
            </w:r>
            <w:r w:rsidRPr="00774755">
              <w:rPr>
                <w:rFonts w:ascii="Arial" w:hAnsi="Arial" w:cs="Arial"/>
              </w:rPr>
              <w:t xml:space="preserve"> de la vida,</w:t>
            </w:r>
          </w:p>
          <w:p w14:paraId="4F43C84D" w14:textId="77777777" w:rsidR="00211E22" w:rsidRPr="00774755" w:rsidRDefault="00211E22" w:rsidP="004C24C4">
            <w:pPr>
              <w:spacing w:after="0" w:line="240" w:lineRule="auto"/>
              <w:rPr>
                <w:rFonts w:ascii="Arial" w:hAnsi="Arial" w:cs="Arial"/>
              </w:rPr>
            </w:pPr>
            <w:r w:rsidRPr="00774755">
              <w:rPr>
                <w:rFonts w:ascii="Arial" w:hAnsi="Arial" w:cs="Arial"/>
              </w:rPr>
              <w:t xml:space="preserve">más allá de todo pensamiento nuestro </w:t>
            </w:r>
          </w:p>
          <w:p w14:paraId="7667FFD2" w14:textId="77777777" w:rsidR="00211E22" w:rsidRPr="00774755" w:rsidRDefault="00211E22" w:rsidP="00E97917">
            <w:pPr>
              <w:spacing w:after="80" w:line="240" w:lineRule="auto"/>
              <w:rPr>
                <w:rFonts w:ascii="Arial" w:hAnsi="Arial" w:cs="Arial"/>
              </w:rPr>
            </w:pPr>
            <w:r w:rsidRPr="00774755">
              <w:rPr>
                <w:rFonts w:ascii="Arial" w:hAnsi="Arial" w:cs="Arial"/>
              </w:rPr>
              <w:t>y por sobre todo poder de este mundo.</w:t>
            </w:r>
          </w:p>
          <w:p w14:paraId="0ECE10EE" w14:textId="77777777" w:rsidR="00211E22" w:rsidRDefault="00211E22" w:rsidP="004C24C4">
            <w:pPr>
              <w:spacing w:after="0" w:line="240" w:lineRule="auto"/>
              <w:rPr>
                <w:rFonts w:ascii="Arial" w:hAnsi="Arial" w:cs="Arial"/>
              </w:rPr>
            </w:pPr>
            <w:r w:rsidRPr="00774755">
              <w:rPr>
                <w:rFonts w:ascii="Arial" w:hAnsi="Arial" w:cs="Arial"/>
              </w:rPr>
              <w:t xml:space="preserve">Creo que tu nombre </w:t>
            </w:r>
          </w:p>
          <w:p w14:paraId="126C34D5" w14:textId="77777777" w:rsidR="00211E22" w:rsidRPr="00774755" w:rsidRDefault="00211E22" w:rsidP="004C24C4">
            <w:pPr>
              <w:spacing w:after="0" w:line="240" w:lineRule="auto"/>
              <w:rPr>
                <w:rFonts w:ascii="Arial" w:hAnsi="Arial" w:cs="Arial"/>
              </w:rPr>
            </w:pPr>
            <w:r w:rsidRPr="00774755">
              <w:rPr>
                <w:rFonts w:ascii="Arial" w:hAnsi="Arial" w:cs="Arial"/>
              </w:rPr>
              <w:t>será verdaderamente santificado</w:t>
            </w:r>
          </w:p>
          <w:p w14:paraId="5C3395F6" w14:textId="77777777" w:rsidR="00211E22" w:rsidRPr="00774755" w:rsidRDefault="00211E22" w:rsidP="004C24C4">
            <w:pPr>
              <w:spacing w:after="0" w:line="240" w:lineRule="auto"/>
              <w:rPr>
                <w:rFonts w:ascii="Arial" w:hAnsi="Arial" w:cs="Arial"/>
              </w:rPr>
            </w:pPr>
            <w:r w:rsidRPr="00774755">
              <w:rPr>
                <w:rFonts w:ascii="Arial" w:hAnsi="Arial" w:cs="Arial"/>
              </w:rPr>
              <w:t>porque viene tu Reino de justicia, alegría y paz</w:t>
            </w:r>
          </w:p>
          <w:p w14:paraId="420CDC41" w14:textId="77777777" w:rsidR="00211E22" w:rsidRPr="00774755" w:rsidRDefault="00211E22" w:rsidP="004C24C4">
            <w:pPr>
              <w:spacing w:after="0" w:line="240" w:lineRule="auto"/>
              <w:rPr>
                <w:rFonts w:ascii="Arial" w:hAnsi="Arial" w:cs="Arial"/>
              </w:rPr>
            </w:pPr>
            <w:r w:rsidRPr="00774755">
              <w:rPr>
                <w:rFonts w:ascii="Arial" w:hAnsi="Arial" w:cs="Arial"/>
              </w:rPr>
              <w:t>cuando se realizará tu voluntad</w:t>
            </w:r>
          </w:p>
          <w:p w14:paraId="026A73F2" w14:textId="77777777" w:rsidR="00211E22" w:rsidRPr="003C7298" w:rsidRDefault="00211E22" w:rsidP="004C24C4">
            <w:pPr>
              <w:spacing w:after="0" w:line="240" w:lineRule="auto"/>
              <w:rPr>
                <w:rFonts w:ascii="Arial" w:hAnsi="Arial" w:cs="Arial"/>
              </w:rPr>
            </w:pPr>
            <w:r w:rsidRPr="00774755">
              <w:rPr>
                <w:rFonts w:ascii="Arial" w:hAnsi="Arial" w:cs="Arial"/>
              </w:rPr>
              <w:t>como en el cielo, así también en la tierra.</w:t>
            </w:r>
          </w:p>
        </w:tc>
        <w:tc>
          <w:tcPr>
            <w:tcW w:w="4955" w:type="dxa"/>
          </w:tcPr>
          <w:p w14:paraId="48EEC595" w14:textId="77777777" w:rsidR="00211E22" w:rsidRPr="00774755" w:rsidRDefault="00211E22" w:rsidP="004C24C4">
            <w:pPr>
              <w:spacing w:after="0" w:line="240" w:lineRule="auto"/>
              <w:rPr>
                <w:rFonts w:ascii="Arial" w:hAnsi="Arial" w:cs="Arial"/>
              </w:rPr>
            </w:pPr>
            <w:r w:rsidRPr="00774755">
              <w:rPr>
                <w:rFonts w:ascii="Arial" w:hAnsi="Arial" w:cs="Arial"/>
              </w:rPr>
              <w:t>Creo que nos darás el pan nuestro de cada día,</w:t>
            </w:r>
          </w:p>
          <w:p w14:paraId="0B1EC797" w14:textId="77777777" w:rsidR="00211E22" w:rsidRPr="00774755" w:rsidRDefault="00211E22" w:rsidP="004C24C4">
            <w:pPr>
              <w:spacing w:after="0" w:line="240" w:lineRule="auto"/>
              <w:rPr>
                <w:rFonts w:ascii="Arial" w:hAnsi="Arial" w:cs="Arial"/>
              </w:rPr>
            </w:pPr>
            <w:r w:rsidRPr="00774755">
              <w:rPr>
                <w:rFonts w:ascii="Arial" w:hAnsi="Arial" w:cs="Arial"/>
              </w:rPr>
              <w:t xml:space="preserve">y que nos enseñarás a compartirlo </w:t>
            </w:r>
          </w:p>
          <w:p w14:paraId="36DBA9E6" w14:textId="77777777" w:rsidR="00211E22" w:rsidRDefault="00211E22" w:rsidP="004C24C4">
            <w:pPr>
              <w:spacing w:after="0" w:line="240" w:lineRule="auto"/>
              <w:rPr>
                <w:rFonts w:ascii="Arial" w:hAnsi="Arial" w:cs="Arial"/>
              </w:rPr>
            </w:pPr>
            <w:r w:rsidRPr="00774755">
              <w:rPr>
                <w:rFonts w:ascii="Arial" w:hAnsi="Arial" w:cs="Arial"/>
              </w:rPr>
              <w:t xml:space="preserve">hasta que todos tus hijos y tus hijas </w:t>
            </w:r>
          </w:p>
          <w:p w14:paraId="24119F51" w14:textId="77777777" w:rsidR="00211E22" w:rsidRPr="00774755" w:rsidRDefault="00211E22" w:rsidP="00E97917">
            <w:pPr>
              <w:spacing w:after="80" w:line="240" w:lineRule="auto"/>
              <w:rPr>
                <w:rFonts w:ascii="Arial" w:hAnsi="Arial" w:cs="Arial"/>
              </w:rPr>
            </w:pPr>
            <w:r w:rsidRPr="00774755">
              <w:rPr>
                <w:rFonts w:ascii="Arial" w:hAnsi="Arial" w:cs="Arial"/>
              </w:rPr>
              <w:t>te</w:t>
            </w:r>
            <w:r>
              <w:rPr>
                <w:rFonts w:ascii="Arial" w:hAnsi="Arial" w:cs="Arial"/>
              </w:rPr>
              <w:t>n</w:t>
            </w:r>
            <w:r w:rsidRPr="00774755">
              <w:rPr>
                <w:rFonts w:ascii="Arial" w:hAnsi="Arial" w:cs="Arial"/>
              </w:rPr>
              <w:t>gan su pan.</w:t>
            </w:r>
          </w:p>
          <w:p w14:paraId="5319BA32" w14:textId="77777777" w:rsidR="00211E22" w:rsidRPr="00774755" w:rsidRDefault="00211E22" w:rsidP="004C24C4">
            <w:pPr>
              <w:spacing w:after="0" w:line="240" w:lineRule="auto"/>
              <w:rPr>
                <w:rFonts w:ascii="Arial" w:hAnsi="Arial" w:cs="Arial"/>
              </w:rPr>
            </w:pPr>
            <w:r w:rsidRPr="00774755">
              <w:rPr>
                <w:rFonts w:ascii="Arial" w:hAnsi="Arial" w:cs="Arial"/>
              </w:rPr>
              <w:t>Creo que perdonas nuestras deudas</w:t>
            </w:r>
          </w:p>
          <w:p w14:paraId="1D08ECDA" w14:textId="77777777" w:rsidR="00211E22" w:rsidRDefault="00211E22" w:rsidP="004C24C4">
            <w:pPr>
              <w:spacing w:after="0" w:line="240" w:lineRule="auto"/>
              <w:rPr>
                <w:rFonts w:ascii="Arial" w:hAnsi="Arial" w:cs="Arial"/>
              </w:rPr>
            </w:pPr>
            <w:r w:rsidRPr="00774755">
              <w:rPr>
                <w:rFonts w:ascii="Arial" w:hAnsi="Arial" w:cs="Arial"/>
              </w:rPr>
              <w:t xml:space="preserve">así como nos das la fuerza </w:t>
            </w:r>
          </w:p>
          <w:p w14:paraId="7A73351E" w14:textId="77777777" w:rsidR="00211E22" w:rsidRPr="00774755" w:rsidRDefault="00211E22" w:rsidP="00E97917">
            <w:pPr>
              <w:spacing w:after="80" w:line="240" w:lineRule="auto"/>
              <w:rPr>
                <w:rFonts w:ascii="Arial" w:hAnsi="Arial" w:cs="Arial"/>
              </w:rPr>
            </w:pPr>
            <w:r w:rsidRPr="00774755">
              <w:rPr>
                <w:rFonts w:ascii="Arial" w:hAnsi="Arial" w:cs="Arial"/>
              </w:rPr>
              <w:t>para perdonar a nuestros deudores.</w:t>
            </w:r>
          </w:p>
          <w:p w14:paraId="30C9BC81" w14:textId="77777777" w:rsidR="00211E22" w:rsidRPr="00774755" w:rsidRDefault="00211E22" w:rsidP="004C24C4">
            <w:pPr>
              <w:spacing w:after="0" w:line="240" w:lineRule="auto"/>
              <w:rPr>
                <w:rFonts w:ascii="Arial" w:hAnsi="Arial" w:cs="Arial"/>
              </w:rPr>
            </w:pPr>
            <w:r w:rsidRPr="00774755">
              <w:rPr>
                <w:rFonts w:ascii="Arial" w:hAnsi="Arial" w:cs="Arial"/>
              </w:rPr>
              <w:t>Creo que no nos deja</w:t>
            </w:r>
            <w:r>
              <w:rPr>
                <w:rFonts w:ascii="Arial" w:hAnsi="Arial" w:cs="Arial"/>
              </w:rPr>
              <w:t>rá</w:t>
            </w:r>
            <w:r w:rsidRPr="00774755">
              <w:rPr>
                <w:rFonts w:ascii="Arial" w:hAnsi="Arial" w:cs="Arial"/>
              </w:rPr>
              <w:t>s caer en la tentación,</w:t>
            </w:r>
          </w:p>
          <w:p w14:paraId="46517D66" w14:textId="77777777" w:rsidR="00211E22" w:rsidRPr="00774755" w:rsidRDefault="00211E22" w:rsidP="00E97917">
            <w:pPr>
              <w:spacing w:after="80" w:line="240" w:lineRule="auto"/>
              <w:rPr>
                <w:rFonts w:ascii="Arial" w:hAnsi="Arial" w:cs="Arial"/>
              </w:rPr>
            </w:pPr>
            <w:r w:rsidRPr="00774755">
              <w:rPr>
                <w:rFonts w:ascii="Arial" w:hAnsi="Arial" w:cs="Arial"/>
              </w:rPr>
              <w:t>y que más bien nos libra</w:t>
            </w:r>
            <w:r>
              <w:rPr>
                <w:rFonts w:ascii="Arial" w:hAnsi="Arial" w:cs="Arial"/>
              </w:rPr>
              <w:t>rá</w:t>
            </w:r>
            <w:r w:rsidRPr="00774755">
              <w:rPr>
                <w:rFonts w:ascii="Arial" w:hAnsi="Arial" w:cs="Arial"/>
              </w:rPr>
              <w:t>s del mal.</w:t>
            </w:r>
          </w:p>
          <w:p w14:paraId="3F449868" w14:textId="77777777" w:rsidR="00211E22" w:rsidRPr="00774755" w:rsidRDefault="00211E22" w:rsidP="004C24C4">
            <w:pPr>
              <w:spacing w:after="0" w:line="240" w:lineRule="auto"/>
              <w:rPr>
                <w:rFonts w:ascii="Arial" w:hAnsi="Arial" w:cs="Arial"/>
              </w:rPr>
            </w:pPr>
            <w:r w:rsidRPr="00774755">
              <w:rPr>
                <w:rFonts w:ascii="Arial" w:hAnsi="Arial" w:cs="Arial"/>
              </w:rPr>
              <w:t xml:space="preserve">Y creo que es tuyo el reino, el poder y la gloria, </w:t>
            </w:r>
          </w:p>
          <w:p w14:paraId="4597AC44" w14:textId="77777777" w:rsidR="00211E22" w:rsidRPr="00774755" w:rsidRDefault="00211E22" w:rsidP="00B44CC2">
            <w:pPr>
              <w:spacing w:after="80" w:line="240" w:lineRule="auto"/>
              <w:rPr>
                <w:rFonts w:ascii="Arial" w:hAnsi="Arial" w:cs="Arial"/>
              </w:rPr>
            </w:pPr>
            <w:r w:rsidRPr="00774755">
              <w:rPr>
                <w:rFonts w:ascii="Arial" w:hAnsi="Arial" w:cs="Arial"/>
              </w:rPr>
              <w:t>por todos los siglos. Amén.</w:t>
            </w:r>
          </w:p>
          <w:p w14:paraId="66B8886A" w14:textId="77777777" w:rsidR="00211E22" w:rsidRPr="00055CD3" w:rsidRDefault="00211E22" w:rsidP="004C24C4">
            <w:pPr>
              <w:spacing w:after="0" w:line="240" w:lineRule="auto"/>
              <w:jc w:val="right"/>
              <w:rPr>
                <w:rFonts w:ascii="Arial Narrow" w:hAnsi="Arial Narrow" w:cs="Arial"/>
                <w:i/>
                <w:sz w:val="20"/>
                <w:szCs w:val="20"/>
              </w:rPr>
            </w:pPr>
            <w:r w:rsidRPr="00055CD3">
              <w:rPr>
                <w:rFonts w:ascii="Arial Narrow" w:hAnsi="Arial Narrow" w:cs="Arial"/>
                <w:i/>
                <w:sz w:val="20"/>
                <w:szCs w:val="20"/>
              </w:rPr>
              <w:t>Guido Bello Henríquez, julio de 2009.</w:t>
            </w:r>
          </w:p>
        </w:tc>
      </w:tr>
    </w:tbl>
    <w:p w14:paraId="15A02648" w14:textId="77777777" w:rsidR="00211E22" w:rsidRDefault="00211E22" w:rsidP="00211E22">
      <w:pPr>
        <w:spacing w:after="0" w:line="240" w:lineRule="auto"/>
        <w:rPr>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9"/>
        <w:gridCol w:w="3789"/>
      </w:tblGrid>
      <w:tr w:rsidR="00211E22" w14:paraId="0D657FC8" w14:textId="77777777" w:rsidTr="003F03FD">
        <w:tc>
          <w:tcPr>
            <w:tcW w:w="6062" w:type="dxa"/>
          </w:tcPr>
          <w:p w14:paraId="3BE94962" w14:textId="77777777" w:rsidR="00211E22" w:rsidRPr="001B180C" w:rsidRDefault="00211E22" w:rsidP="00194FD8">
            <w:pPr>
              <w:pStyle w:val="Prrafodelista"/>
              <w:numPr>
                <w:ilvl w:val="0"/>
                <w:numId w:val="9"/>
              </w:numPr>
              <w:spacing w:after="80" w:line="240" w:lineRule="auto"/>
              <w:rPr>
                <w:rFonts w:ascii="Arial" w:hAnsi="Arial" w:cs="Arial"/>
                <w:b/>
                <w:color w:val="000000" w:themeColor="text1"/>
              </w:rPr>
            </w:pPr>
            <w:r w:rsidRPr="001B180C">
              <w:rPr>
                <w:rFonts w:ascii="Arial" w:hAnsi="Arial" w:cs="Arial"/>
                <w:b/>
                <w:color w:val="000000" w:themeColor="text1"/>
              </w:rPr>
              <w:lastRenderedPageBreak/>
              <w:t>Señor, reforma a tu iglesia</w:t>
            </w:r>
          </w:p>
          <w:p w14:paraId="7FB11B66"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Dios de la Fe, de la fe que justifica, nos perdona, </w:t>
            </w:r>
          </w:p>
          <w:p w14:paraId="48752059" w14:textId="77777777" w:rsidR="00211E22" w:rsidRPr="001B180C"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nos reconcilia y nos incorpora </w:t>
            </w:r>
          </w:p>
          <w:p w14:paraId="5066DFC1"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a tus actos de justicia en el mundo, </w:t>
            </w:r>
          </w:p>
          <w:p w14:paraId="15A2DEC2"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reforma la fe de tu iglesia de manera que podamos creer, confiar, esperar y trabajar por la justicia, la paz </w:t>
            </w:r>
          </w:p>
          <w:p w14:paraId="244884AE" w14:textId="77777777" w:rsidR="00211E22" w:rsidRPr="001B180C"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y la integridad de la creación.</w:t>
            </w:r>
          </w:p>
          <w:p w14:paraId="0D16D6A3"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Dios de las Escrituras, que te revelas en el testimonio </w:t>
            </w:r>
          </w:p>
          <w:p w14:paraId="4034F35F"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de tus actos de amor y no en palabras muertas, reforma </w:t>
            </w:r>
          </w:p>
          <w:p w14:paraId="4A695A47"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el mensaje de tu iglesia para que nuestro testimonio </w:t>
            </w:r>
          </w:p>
          <w:p w14:paraId="46B93CAB" w14:textId="77777777" w:rsidR="00211E22" w:rsidRDefault="00211E22" w:rsidP="004C24C4">
            <w:pPr>
              <w:shd w:val="clear" w:color="auto" w:fill="FFFFFF"/>
              <w:spacing w:after="0" w:line="240" w:lineRule="auto"/>
              <w:rPr>
                <w:rFonts w:ascii="Arial" w:hAnsi="Arial" w:cs="Arial"/>
                <w:color w:val="000000" w:themeColor="text1"/>
                <w:shd w:val="clear" w:color="auto" w:fill="FFFFFF"/>
              </w:rPr>
            </w:pPr>
            <w:r w:rsidRPr="001B180C">
              <w:rPr>
                <w:rFonts w:ascii="Arial" w:hAnsi="Arial" w:cs="Arial"/>
                <w:color w:val="000000" w:themeColor="text1"/>
                <w:shd w:val="clear" w:color="auto" w:fill="FFFFFF"/>
              </w:rPr>
              <w:t>sea tu Palabra viva y vivificante.</w:t>
            </w:r>
          </w:p>
          <w:p w14:paraId="4B595505" w14:textId="77777777" w:rsidR="00211E22" w:rsidRPr="00055CD3" w:rsidRDefault="00211E22" w:rsidP="004C24C4">
            <w:pPr>
              <w:shd w:val="clear" w:color="auto" w:fill="FFFFFF"/>
              <w:spacing w:after="0" w:line="240" w:lineRule="auto"/>
              <w:rPr>
                <w:rFonts w:ascii="Arial" w:hAnsi="Arial" w:cs="Arial"/>
                <w:color w:val="000000" w:themeColor="text1"/>
                <w:shd w:val="clear" w:color="auto" w:fill="FFFFFF"/>
              </w:rPr>
            </w:pPr>
            <w:r w:rsidRPr="0029125F">
              <w:rPr>
                <w:rFonts w:ascii="Arial" w:hAnsi="Arial" w:cs="Arial"/>
                <w:color w:val="000000" w:themeColor="text1"/>
                <w:shd w:val="clear" w:color="auto" w:fill="FFFFFF"/>
              </w:rPr>
              <w:t>Dios de la Gracia, que sobrepasa toda ley</w:t>
            </w:r>
          </w:p>
        </w:tc>
        <w:tc>
          <w:tcPr>
            <w:tcW w:w="3792" w:type="dxa"/>
            <w:shd w:val="clear" w:color="auto" w:fill="92D050"/>
          </w:tcPr>
          <w:p w14:paraId="3D1F860C" w14:textId="77777777" w:rsidR="00211E22" w:rsidRDefault="00211E22" w:rsidP="004C24C4">
            <w:pPr>
              <w:spacing w:after="0" w:line="240" w:lineRule="auto"/>
              <w:rPr>
                <w:rFonts w:ascii="Arial" w:hAnsi="Arial" w:cs="Arial"/>
                <w:b/>
                <w:sz w:val="8"/>
                <w:szCs w:val="8"/>
              </w:rPr>
            </w:pPr>
          </w:p>
          <w:p w14:paraId="7D663D0B" w14:textId="77777777" w:rsidR="00211E22" w:rsidRDefault="00211E22" w:rsidP="004C24C4">
            <w:pPr>
              <w:spacing w:after="0" w:line="240" w:lineRule="auto"/>
              <w:rPr>
                <w:rFonts w:ascii="Arial" w:hAnsi="Arial" w:cs="Arial"/>
                <w:b/>
                <w:sz w:val="8"/>
                <w:szCs w:val="8"/>
              </w:rPr>
            </w:pPr>
            <w:r w:rsidRPr="00C84361">
              <w:rPr>
                <w:noProof/>
                <w:lang w:val="es-ES" w:eastAsia="es-ES"/>
              </w:rPr>
              <w:drawing>
                <wp:inline distT="0" distB="0" distL="0" distR="0" wp14:anchorId="2DC36E9E" wp14:editId="3D05C1CB">
                  <wp:extent cx="2223857" cy="1850745"/>
                  <wp:effectExtent l="0" t="0" r="5080" b="0"/>
                  <wp:docPr id="3" name="Picture 1" descr="http://cruzblanca.org/hermanoleon/color/hl/si2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1.jpg"/>
                          <pic:cNvPicPr>
                            <a:picLocks noChangeAspect="1" noChangeArrowheads="1"/>
                          </pic:cNvPicPr>
                        </pic:nvPicPr>
                        <pic:blipFill>
                          <a:blip r:embed="rId82"/>
                          <a:srcRect/>
                          <a:stretch>
                            <a:fillRect/>
                          </a:stretch>
                        </pic:blipFill>
                        <pic:spPr bwMode="auto">
                          <a:xfrm>
                            <a:off x="0" y="0"/>
                            <a:ext cx="2236076" cy="1860914"/>
                          </a:xfrm>
                          <a:prstGeom prst="rect">
                            <a:avLst/>
                          </a:prstGeom>
                          <a:noFill/>
                          <a:ln w="9525">
                            <a:noFill/>
                            <a:miter lim="800000"/>
                            <a:headEnd/>
                            <a:tailEnd/>
                          </a:ln>
                        </pic:spPr>
                      </pic:pic>
                    </a:graphicData>
                  </a:graphic>
                </wp:inline>
              </w:drawing>
            </w:r>
          </w:p>
          <w:p w14:paraId="5640C229" w14:textId="77777777" w:rsidR="00211E22" w:rsidRPr="00055CD3" w:rsidRDefault="00211E22" w:rsidP="004C24C4">
            <w:pPr>
              <w:spacing w:after="0" w:line="240" w:lineRule="auto"/>
              <w:rPr>
                <w:rFonts w:ascii="Arial" w:hAnsi="Arial" w:cs="Arial"/>
                <w:b/>
                <w:i/>
                <w:sz w:val="14"/>
                <w:szCs w:val="14"/>
              </w:rPr>
            </w:pPr>
            <w:r w:rsidRPr="00055CD3">
              <w:rPr>
                <w:rFonts w:ascii="Arial" w:hAnsi="Arial" w:cs="Arial"/>
                <w:i/>
                <w:sz w:val="14"/>
                <w:szCs w:val="14"/>
              </w:rPr>
              <w:t>Hermano</w:t>
            </w:r>
            <w:r w:rsidRPr="00055CD3">
              <w:rPr>
                <w:rFonts w:ascii="Arial" w:hAnsi="Arial" w:cs="Arial"/>
                <w:b/>
                <w:i/>
                <w:sz w:val="14"/>
                <w:szCs w:val="14"/>
              </w:rPr>
              <w:t xml:space="preserve"> León</w:t>
            </w:r>
          </w:p>
        </w:tc>
      </w:tr>
    </w:tbl>
    <w:p w14:paraId="09E3C9D1" w14:textId="5DD90D9D" w:rsidR="00211E22" w:rsidRDefault="00194FD8" w:rsidP="00211E22">
      <w:pPr>
        <w:shd w:val="clear" w:color="auto" w:fill="FFFFFF"/>
        <w:spacing w:after="0" w:line="24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r w:rsidR="00211E22" w:rsidRPr="0029125F">
        <w:rPr>
          <w:rFonts w:ascii="Arial" w:hAnsi="Arial" w:cs="Arial"/>
          <w:color w:val="000000" w:themeColor="text1"/>
          <w:shd w:val="clear" w:color="auto" w:fill="FFFFFF"/>
        </w:rPr>
        <w:t xml:space="preserve">y todo sistema opresor, que nos acoge y nos acepta, que sana nuestras heridas, </w:t>
      </w:r>
    </w:p>
    <w:p w14:paraId="02C20636" w14:textId="6AEC37D8" w:rsidR="00211E22" w:rsidRPr="0029125F" w:rsidRDefault="00194FD8" w:rsidP="00211E22">
      <w:pPr>
        <w:shd w:val="clear" w:color="auto" w:fill="FFFFFF"/>
        <w:spacing w:after="0" w:line="24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r w:rsidR="00211E22" w:rsidRPr="0029125F">
        <w:rPr>
          <w:rFonts w:ascii="Arial" w:hAnsi="Arial" w:cs="Arial"/>
          <w:color w:val="000000" w:themeColor="text1"/>
          <w:shd w:val="clear" w:color="auto" w:fill="FFFFFF"/>
        </w:rPr>
        <w:t xml:space="preserve">reforma nuestro corazón para ser una iglesia de gracia y perdón, </w:t>
      </w:r>
    </w:p>
    <w:p w14:paraId="5F57AA0D" w14:textId="03274452" w:rsidR="00194FD8" w:rsidRDefault="00194FD8" w:rsidP="00DE54FB">
      <w:pPr>
        <w:shd w:val="clear" w:color="auto" w:fill="FFFFFF"/>
        <w:spacing w:after="0" w:line="24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r w:rsidR="00211E22" w:rsidRPr="0029125F">
        <w:rPr>
          <w:rFonts w:ascii="Arial" w:hAnsi="Arial" w:cs="Arial"/>
          <w:color w:val="000000" w:themeColor="text1"/>
          <w:shd w:val="clear" w:color="auto" w:fill="FFFFFF"/>
        </w:rPr>
        <w:t xml:space="preserve">que promueva la libertad, la vida digna, la vida plena. Amén.  </w:t>
      </w:r>
    </w:p>
    <w:p w14:paraId="684E98DE" w14:textId="1B63D10D" w:rsidR="00211E22" w:rsidRPr="00DE54FB" w:rsidRDefault="00211E22" w:rsidP="00194FD8">
      <w:pPr>
        <w:shd w:val="clear" w:color="auto" w:fill="FFFFFF"/>
        <w:spacing w:after="0" w:line="240" w:lineRule="auto"/>
        <w:jc w:val="right"/>
        <w:rPr>
          <w:rStyle w:val="Textoennegrita"/>
          <w:rFonts w:ascii="Arial Narrow" w:hAnsi="Arial Narrow" w:cs="Arial"/>
          <w:b w:val="0"/>
          <w:bCs w:val="0"/>
          <w:i/>
          <w:color w:val="000000" w:themeColor="text1"/>
          <w:sz w:val="20"/>
          <w:szCs w:val="20"/>
          <w:shd w:val="clear" w:color="auto" w:fill="FFFFFF"/>
        </w:rPr>
      </w:pPr>
      <w:r w:rsidRPr="00DE54FB">
        <w:rPr>
          <w:rStyle w:val="Textoennegrita"/>
          <w:rFonts w:ascii="Arial Narrow" w:hAnsi="Arial Narrow" w:cs="Arial"/>
          <w:b w:val="0"/>
          <w:bCs w:val="0"/>
          <w:i/>
          <w:color w:val="000000" w:themeColor="text1"/>
          <w:sz w:val="20"/>
          <w:szCs w:val="20"/>
          <w:shd w:val="clear" w:color="auto" w:fill="FFFFFF"/>
        </w:rPr>
        <w:t>Amos López</w:t>
      </w:r>
    </w:p>
    <w:p w14:paraId="1002381C" w14:textId="77777777" w:rsidR="009A3937" w:rsidRDefault="009A3937" w:rsidP="00211E22">
      <w:pPr>
        <w:shd w:val="clear" w:color="auto" w:fill="FFFFFF"/>
        <w:spacing w:after="0" w:line="240" w:lineRule="auto"/>
        <w:jc w:val="right"/>
        <w:rPr>
          <w:rStyle w:val="Textoennegrita"/>
          <w:rFonts w:ascii="Arial Narrow" w:hAnsi="Arial Narrow" w:cs="Arial"/>
          <w:i/>
          <w:color w:val="000000" w:themeColor="text1"/>
          <w:sz w:val="20"/>
          <w:szCs w:val="20"/>
          <w:shd w:val="clear" w:color="auto" w:fill="FFFFFF"/>
        </w:rPr>
      </w:pPr>
    </w:p>
    <w:p w14:paraId="4164DD58" w14:textId="664A1A51" w:rsidR="00822F33" w:rsidRDefault="00822F33" w:rsidP="00194FD8">
      <w:pPr>
        <w:pStyle w:val="Prrafodelista"/>
        <w:numPr>
          <w:ilvl w:val="0"/>
          <w:numId w:val="9"/>
        </w:numPr>
        <w:spacing w:after="80" w:line="240" w:lineRule="auto"/>
        <w:rPr>
          <w:rFonts w:ascii="Arial" w:hAnsi="Arial" w:cs="Arial"/>
          <w:b/>
          <w:bCs/>
          <w:iCs/>
          <w:color w:val="000000" w:themeColor="text1"/>
          <w:shd w:val="clear" w:color="auto" w:fill="FFFFFF"/>
        </w:rPr>
      </w:pPr>
      <w:r w:rsidRPr="00005BC1">
        <w:rPr>
          <w:rFonts w:ascii="Arial" w:hAnsi="Arial" w:cs="Arial"/>
          <w:b/>
          <w:bCs/>
          <w:iCs/>
          <w:color w:val="000000" w:themeColor="text1"/>
          <w:shd w:val="clear" w:color="auto" w:fill="FFFFFF"/>
        </w:rPr>
        <w:t>Envío</w:t>
      </w:r>
    </w:p>
    <w:p w14:paraId="184F44E1" w14:textId="77777777" w:rsidR="00194FD8" w:rsidRPr="00194FD8" w:rsidRDefault="00194FD8" w:rsidP="00194FD8">
      <w:pPr>
        <w:pStyle w:val="Prrafodelista"/>
        <w:spacing w:after="80" w:line="240" w:lineRule="auto"/>
        <w:ind w:left="360"/>
        <w:rPr>
          <w:rFonts w:ascii="Arial" w:hAnsi="Arial" w:cs="Arial"/>
          <w:b/>
          <w:bCs/>
          <w:iCs/>
          <w:color w:val="000000" w:themeColor="text1"/>
          <w:sz w:val="8"/>
          <w:szCs w:val="8"/>
          <w:shd w:val="clear" w:color="auto" w:fill="FFFFFF"/>
          <w:vertAlign w:val="superscript"/>
        </w:rPr>
      </w:pPr>
    </w:p>
    <w:p w14:paraId="558C5B16" w14:textId="77777777" w:rsidR="00822F33" w:rsidRDefault="00822F33" w:rsidP="00E749E1">
      <w:pPr>
        <w:pStyle w:val="Prrafodelista"/>
        <w:spacing w:after="120" w:line="240" w:lineRule="auto"/>
        <w:ind w:left="360"/>
        <w:rPr>
          <w:rFonts w:ascii="Arial" w:hAnsi="Arial" w:cs="Arial"/>
          <w:iCs/>
          <w:color w:val="000000" w:themeColor="text1"/>
          <w:shd w:val="clear" w:color="auto" w:fill="FFFFFF"/>
        </w:rPr>
      </w:pPr>
      <w:r w:rsidRPr="00005BC1">
        <w:rPr>
          <w:rFonts w:ascii="Arial" w:hAnsi="Arial" w:cs="Arial"/>
          <w:iCs/>
          <w:color w:val="000000" w:themeColor="text1"/>
          <w:shd w:val="clear" w:color="auto" w:fill="FFFFFF"/>
        </w:rPr>
        <w:t>Vayan, hermanas y hermanos,</w:t>
      </w:r>
      <w:r w:rsidRPr="00005BC1">
        <w:rPr>
          <w:rFonts w:ascii="Arial" w:hAnsi="Arial" w:cs="Arial"/>
          <w:iCs/>
          <w:color w:val="000000" w:themeColor="text1"/>
          <w:shd w:val="clear" w:color="auto" w:fill="FFFFFF"/>
        </w:rPr>
        <w:br/>
        <w:t>con el corazón ensanchado por la gracia que nos busca y nos llama por nuestro nombre.</w:t>
      </w:r>
      <w:r w:rsidRPr="00005BC1">
        <w:rPr>
          <w:rFonts w:ascii="Arial" w:hAnsi="Arial" w:cs="Arial"/>
          <w:iCs/>
          <w:color w:val="000000" w:themeColor="text1"/>
          <w:shd w:val="clear" w:color="auto" w:fill="FFFFFF"/>
        </w:rPr>
        <w:br/>
        <w:t>Caminen con los pies ligeros de quien ha conocido la alegría de ser recibido en casa.</w:t>
      </w:r>
      <w:r w:rsidRPr="00005BC1">
        <w:rPr>
          <w:rFonts w:ascii="Arial" w:hAnsi="Arial" w:cs="Arial"/>
          <w:iCs/>
          <w:color w:val="000000" w:themeColor="text1"/>
          <w:shd w:val="clear" w:color="auto" w:fill="FFFFFF"/>
        </w:rPr>
        <w:br/>
        <w:t>Que en cada paso y en cada encuentro,</w:t>
      </w:r>
      <w:r w:rsidRPr="00005BC1">
        <w:rPr>
          <w:rFonts w:ascii="Arial" w:hAnsi="Arial" w:cs="Arial"/>
          <w:iCs/>
          <w:color w:val="000000" w:themeColor="text1"/>
          <w:shd w:val="clear" w:color="auto" w:fill="FFFFFF"/>
        </w:rPr>
        <w:br/>
        <w:t>se haga visible el Dios que levanta, restaura y salva.</w:t>
      </w:r>
      <w:r w:rsidRPr="00005BC1">
        <w:rPr>
          <w:rFonts w:ascii="Arial" w:hAnsi="Arial" w:cs="Arial"/>
          <w:iCs/>
          <w:color w:val="000000" w:themeColor="text1"/>
          <w:shd w:val="clear" w:color="auto" w:fill="FFFFFF"/>
        </w:rPr>
        <w:br/>
        <w:t>Y que nuestra vida, como la de Zaqueo,</w:t>
      </w:r>
      <w:r w:rsidRPr="00005BC1">
        <w:rPr>
          <w:rFonts w:ascii="Arial" w:hAnsi="Arial" w:cs="Arial"/>
          <w:iCs/>
          <w:color w:val="000000" w:themeColor="text1"/>
          <w:shd w:val="clear" w:color="auto" w:fill="FFFFFF"/>
        </w:rPr>
        <w:br/>
        <w:t>sea testimonio de un amor que transforma y devuelve esperanza.</w:t>
      </w:r>
    </w:p>
    <w:p w14:paraId="048F428C" w14:textId="77777777" w:rsidR="00822F33" w:rsidRPr="00194FD8" w:rsidRDefault="00822F33" w:rsidP="00822F33">
      <w:pPr>
        <w:pStyle w:val="Prrafodelista"/>
        <w:spacing w:after="0" w:line="240" w:lineRule="auto"/>
        <w:ind w:left="360"/>
        <w:rPr>
          <w:rFonts w:ascii="Arial" w:hAnsi="Arial" w:cs="Arial"/>
          <w:iCs/>
          <w:color w:val="000000" w:themeColor="text1"/>
          <w:sz w:val="12"/>
          <w:szCs w:val="12"/>
          <w:shd w:val="clear" w:color="auto" w:fill="FFFFFF"/>
        </w:rPr>
      </w:pPr>
    </w:p>
    <w:p w14:paraId="5718006A" w14:textId="77777777" w:rsidR="00194FD8" w:rsidRPr="00194FD8" w:rsidRDefault="00822F33" w:rsidP="00194FD8">
      <w:pPr>
        <w:pStyle w:val="Prrafodelista"/>
        <w:numPr>
          <w:ilvl w:val="0"/>
          <w:numId w:val="9"/>
        </w:numPr>
        <w:spacing w:after="80" w:line="240" w:lineRule="auto"/>
        <w:rPr>
          <w:rFonts w:ascii="Arial" w:hAnsi="Arial" w:cs="Arial"/>
          <w:iCs/>
          <w:color w:val="000000" w:themeColor="text1"/>
          <w:shd w:val="clear" w:color="auto" w:fill="FFFFFF"/>
        </w:rPr>
      </w:pPr>
      <w:r>
        <w:rPr>
          <w:rFonts w:ascii="Arial" w:hAnsi="Arial" w:cs="Arial"/>
          <w:b/>
          <w:bCs/>
          <w:iCs/>
          <w:color w:val="000000" w:themeColor="text1"/>
          <w:shd w:val="clear" w:color="auto" w:fill="FFFFFF"/>
        </w:rPr>
        <w:t>Bendición</w:t>
      </w:r>
    </w:p>
    <w:p w14:paraId="538985A6" w14:textId="77777777" w:rsidR="00194FD8" w:rsidRPr="00194FD8" w:rsidRDefault="00194FD8" w:rsidP="00194FD8">
      <w:pPr>
        <w:pStyle w:val="Prrafodelista"/>
        <w:spacing w:after="80" w:line="240" w:lineRule="auto"/>
        <w:ind w:left="360"/>
        <w:rPr>
          <w:rFonts w:ascii="Arial" w:hAnsi="Arial" w:cs="Arial"/>
          <w:iCs/>
          <w:color w:val="000000" w:themeColor="text1"/>
          <w:sz w:val="8"/>
          <w:szCs w:val="8"/>
          <w:shd w:val="clear" w:color="auto" w:fill="FFFFFF"/>
        </w:rPr>
      </w:pPr>
    </w:p>
    <w:p w14:paraId="6E4327A6" w14:textId="5F36DF0E" w:rsidR="009A3937" w:rsidRPr="00194FD8" w:rsidRDefault="00822F33" w:rsidP="00194FD8">
      <w:pPr>
        <w:pStyle w:val="Prrafodelista"/>
        <w:spacing w:after="0" w:line="240" w:lineRule="auto"/>
        <w:ind w:left="360"/>
        <w:rPr>
          <w:rFonts w:ascii="Arial" w:hAnsi="Arial" w:cs="Arial"/>
          <w:iCs/>
          <w:color w:val="000000" w:themeColor="text1"/>
          <w:shd w:val="clear" w:color="auto" w:fill="FFFFFF"/>
        </w:rPr>
      </w:pPr>
      <w:r w:rsidRPr="00194FD8">
        <w:rPr>
          <w:rFonts w:ascii="Arial" w:hAnsi="Arial" w:cs="Arial"/>
        </w:rPr>
        <w:t>Que el Dios que se detiene bajo tu árbol y te llama por tu nombre</w:t>
      </w:r>
      <w:r w:rsidRPr="00194FD8">
        <w:rPr>
          <w:rFonts w:ascii="Arial" w:hAnsi="Arial" w:cs="Arial"/>
        </w:rPr>
        <w:br/>
        <w:t>te bendiga con la certeza de ser amado y buscado siempre.</w:t>
      </w:r>
      <w:r w:rsidRPr="00194FD8">
        <w:rPr>
          <w:rFonts w:ascii="Arial" w:hAnsi="Arial" w:cs="Arial"/>
        </w:rPr>
        <w:br/>
        <w:t>Que Cristo, huésped de tu vida,</w:t>
      </w:r>
      <w:r w:rsidRPr="00194FD8">
        <w:rPr>
          <w:rFonts w:ascii="Arial" w:hAnsi="Arial" w:cs="Arial"/>
        </w:rPr>
        <w:br/>
        <w:t>te regale la alegría que abre las manos para dar y reparar.</w:t>
      </w:r>
      <w:r w:rsidRPr="00194FD8">
        <w:rPr>
          <w:rFonts w:ascii="Arial" w:hAnsi="Arial" w:cs="Arial"/>
        </w:rPr>
        <w:br/>
        <w:t>Que el Espíritu Santo, viento de gracia y libertad,</w:t>
      </w:r>
      <w:r w:rsidRPr="00194FD8">
        <w:rPr>
          <w:rFonts w:ascii="Arial" w:hAnsi="Arial" w:cs="Arial"/>
        </w:rPr>
        <w:br/>
        <w:t>te impulse a caminar nuevos caminos,</w:t>
      </w:r>
      <w:r w:rsidRPr="00194FD8">
        <w:rPr>
          <w:rFonts w:ascii="Arial" w:hAnsi="Arial" w:cs="Arial"/>
        </w:rPr>
        <w:br/>
        <w:t>donde la salvación siga entrando a muchos hogares.</w:t>
      </w:r>
    </w:p>
    <w:p w14:paraId="01228C73" w14:textId="77777777" w:rsidR="00822F33" w:rsidRPr="00055CD3" w:rsidRDefault="00822F33" w:rsidP="00822F33">
      <w:pPr>
        <w:shd w:val="clear" w:color="auto" w:fill="FFFFFF"/>
        <w:spacing w:after="0" w:line="240" w:lineRule="auto"/>
        <w:rPr>
          <w:rFonts w:ascii="Arial Narrow" w:hAnsi="Arial Narrow" w:cs="Arial"/>
          <w:color w:val="000000" w:themeColor="text1"/>
          <w:sz w:val="20"/>
          <w:szCs w:val="20"/>
          <w:shd w:val="clear" w:color="auto" w:fill="FFFFFF"/>
        </w:rPr>
      </w:pPr>
    </w:p>
    <w:p w14:paraId="2A4B7343" w14:textId="77777777" w:rsidR="00211E22" w:rsidRDefault="00211E22" w:rsidP="00211E22">
      <w:pPr>
        <w:spacing w:after="0" w:line="240" w:lineRule="auto"/>
        <w:rPr>
          <w:b/>
          <w:sz w:val="12"/>
          <w:szCs w:val="12"/>
        </w:rPr>
      </w:pPr>
    </w:p>
    <w:p w14:paraId="2B91996C" w14:textId="77777777" w:rsidR="00211E22" w:rsidRPr="007E50D2" w:rsidRDefault="00211E22" w:rsidP="00211E22">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0BB79409" w14:textId="77777777" w:rsidR="00211E22" w:rsidRPr="00055CD3" w:rsidRDefault="00211E22" w:rsidP="00211E22">
      <w:pPr>
        <w:spacing w:after="0" w:line="240" w:lineRule="auto"/>
        <w:rPr>
          <w:b/>
          <w:sz w:val="8"/>
          <w:szCs w:val="8"/>
        </w:rPr>
      </w:pPr>
    </w:p>
    <w:p w14:paraId="652AEBAA" w14:textId="77777777" w:rsidR="005A11D5" w:rsidRPr="00F63216" w:rsidRDefault="005A11D5" w:rsidP="005A11D5">
      <w:pPr>
        <w:pStyle w:val="Prrafodelista"/>
        <w:numPr>
          <w:ilvl w:val="0"/>
          <w:numId w:val="21"/>
        </w:numPr>
        <w:spacing w:after="0" w:line="240" w:lineRule="auto"/>
        <w:rPr>
          <w:rFonts w:ascii="Arial" w:hAnsi="Arial" w:cs="Arial"/>
          <w:b/>
          <w:bCs/>
          <w:sz w:val="20"/>
          <w:szCs w:val="20"/>
        </w:rPr>
      </w:pPr>
      <w:r w:rsidRPr="00F63216">
        <w:rPr>
          <w:rFonts w:ascii="Arial" w:hAnsi="Arial" w:cs="Arial"/>
          <w:b/>
          <w:bCs/>
          <w:sz w:val="20"/>
          <w:szCs w:val="20"/>
        </w:rPr>
        <w:t xml:space="preserve">Busca tu árbol – </w:t>
      </w:r>
      <w:r w:rsidRPr="00F63216">
        <w:rPr>
          <w:rFonts w:ascii="Arial" w:hAnsi="Arial" w:cs="Arial"/>
          <w:sz w:val="20"/>
          <w:szCs w:val="20"/>
        </w:rPr>
        <w:t xml:space="preserve">G. </w:t>
      </w:r>
      <w:proofErr w:type="spellStart"/>
      <w:r w:rsidRPr="00F63216">
        <w:rPr>
          <w:rFonts w:ascii="Arial" w:hAnsi="Arial" w:cs="Arial"/>
          <w:sz w:val="20"/>
          <w:szCs w:val="20"/>
        </w:rPr>
        <w:t>Obeman</w:t>
      </w:r>
      <w:proofErr w:type="spellEnd"/>
      <w:r w:rsidRPr="00F63216">
        <w:rPr>
          <w:rFonts w:ascii="Arial" w:hAnsi="Arial" w:cs="Arial"/>
          <w:sz w:val="20"/>
          <w:szCs w:val="20"/>
        </w:rPr>
        <w:t xml:space="preserve">, H. Vivares. </w:t>
      </w:r>
      <w:r w:rsidRPr="00F63216">
        <w:rPr>
          <w:rFonts w:ascii="Arial" w:hAnsi="Arial" w:cs="Arial"/>
          <w:b/>
          <w:bCs/>
          <w:sz w:val="20"/>
          <w:szCs w:val="20"/>
        </w:rPr>
        <w:t>Red Crearte</w:t>
      </w:r>
    </w:p>
    <w:p w14:paraId="3A9FC7A7" w14:textId="77777777" w:rsidR="005A11D5" w:rsidRPr="00F63216" w:rsidRDefault="005A11D5" w:rsidP="005A11D5">
      <w:pPr>
        <w:pStyle w:val="Prrafodelista"/>
        <w:spacing w:after="0" w:line="240" w:lineRule="auto"/>
        <w:ind w:left="1080"/>
        <w:rPr>
          <w:rFonts w:ascii="Arial" w:hAnsi="Arial" w:cs="Arial"/>
          <w:sz w:val="20"/>
          <w:szCs w:val="20"/>
        </w:rPr>
      </w:pPr>
      <w:hyperlink r:id="rId83" w:history="1">
        <w:r w:rsidRPr="00F63216">
          <w:rPr>
            <w:rStyle w:val="Hipervnculo"/>
            <w:rFonts w:ascii="Arial" w:hAnsi="Arial" w:cs="Arial"/>
            <w:color w:val="auto"/>
            <w:sz w:val="20"/>
            <w:szCs w:val="20"/>
          </w:rPr>
          <w:t>https://youtu.be/GjctPyUHLkQ?si=scRoSKOcel175L42</w:t>
        </w:r>
      </w:hyperlink>
    </w:p>
    <w:p w14:paraId="1EBB24EA" w14:textId="77777777"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Como Cristo nos amó</w:t>
      </w:r>
      <w:r w:rsidRPr="00F63216">
        <w:rPr>
          <w:rFonts w:ascii="Arial" w:hAnsi="Arial" w:cs="Arial"/>
          <w:sz w:val="20"/>
          <w:szCs w:val="20"/>
        </w:rPr>
        <w:t xml:space="preserve"> - Anónimo. Bas en 1 </w:t>
      </w:r>
      <w:proofErr w:type="spellStart"/>
      <w:r w:rsidRPr="00F63216">
        <w:rPr>
          <w:rFonts w:ascii="Arial" w:hAnsi="Arial" w:cs="Arial"/>
          <w:sz w:val="20"/>
          <w:szCs w:val="20"/>
        </w:rPr>
        <w:t>Jn</w:t>
      </w:r>
      <w:proofErr w:type="spellEnd"/>
      <w:r w:rsidRPr="00F63216">
        <w:rPr>
          <w:rFonts w:ascii="Arial" w:hAnsi="Arial" w:cs="Arial"/>
          <w:sz w:val="20"/>
          <w:szCs w:val="20"/>
        </w:rPr>
        <w:t xml:space="preserve"> 4.10; </w:t>
      </w:r>
      <w:proofErr w:type="spellStart"/>
      <w:r w:rsidRPr="00F63216">
        <w:rPr>
          <w:rFonts w:ascii="Arial" w:hAnsi="Arial" w:cs="Arial"/>
          <w:sz w:val="20"/>
          <w:szCs w:val="20"/>
        </w:rPr>
        <w:t>Jn</w:t>
      </w:r>
      <w:proofErr w:type="spellEnd"/>
      <w:r w:rsidRPr="00F63216">
        <w:rPr>
          <w:rFonts w:ascii="Arial" w:hAnsi="Arial" w:cs="Arial"/>
          <w:sz w:val="20"/>
          <w:szCs w:val="20"/>
        </w:rPr>
        <w:t xml:space="preserve"> 3.16 - Ch Albert, USA, 1905 - </w:t>
      </w:r>
      <w:r w:rsidRPr="00F63216">
        <w:rPr>
          <w:rFonts w:ascii="Arial" w:hAnsi="Arial" w:cs="Arial"/>
          <w:b/>
          <w:sz w:val="20"/>
          <w:szCs w:val="20"/>
        </w:rPr>
        <w:t>CF 133</w:t>
      </w:r>
    </w:p>
    <w:p w14:paraId="0C83F748" w14:textId="77777777" w:rsidR="005A11D5" w:rsidRPr="00F63216" w:rsidRDefault="005A11D5" w:rsidP="005A11D5">
      <w:pPr>
        <w:pStyle w:val="Prrafodelista"/>
        <w:numPr>
          <w:ilvl w:val="0"/>
          <w:numId w:val="47"/>
        </w:numPr>
        <w:spacing w:after="0" w:line="240" w:lineRule="auto"/>
        <w:rPr>
          <w:rFonts w:ascii="Arial" w:hAnsi="Arial" w:cs="Arial"/>
          <w:sz w:val="20"/>
          <w:szCs w:val="20"/>
        </w:rPr>
      </w:pPr>
      <w:r w:rsidRPr="00F63216">
        <w:rPr>
          <w:rFonts w:ascii="Arial" w:hAnsi="Arial" w:cs="Arial"/>
          <w:b/>
          <w:sz w:val="20"/>
          <w:szCs w:val="20"/>
        </w:rPr>
        <w:t>Danos esperanza y paz</w:t>
      </w:r>
      <w:r w:rsidRPr="00F63216">
        <w:rPr>
          <w:rFonts w:ascii="Arial" w:hAnsi="Arial" w:cs="Arial"/>
          <w:sz w:val="20"/>
          <w:szCs w:val="20"/>
        </w:rPr>
        <w:t xml:space="preserve"> – Gerardo Oberman, Argentina – </w:t>
      </w:r>
      <w:r w:rsidRPr="00F63216">
        <w:rPr>
          <w:rFonts w:ascii="Arial" w:hAnsi="Arial" w:cs="Arial"/>
          <w:b/>
          <w:sz w:val="20"/>
          <w:szCs w:val="20"/>
        </w:rPr>
        <w:t>CF 153 – Red Crearte</w:t>
      </w:r>
    </w:p>
    <w:p w14:paraId="3DB24991" w14:textId="77777777"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 xml:space="preserve">Dios de gracia, Dios de gloria - </w:t>
      </w:r>
      <w:r w:rsidRPr="00F63216">
        <w:rPr>
          <w:rFonts w:ascii="Arial" w:hAnsi="Arial" w:cs="Arial"/>
          <w:sz w:val="20"/>
          <w:szCs w:val="20"/>
        </w:rPr>
        <w:t xml:space="preserve">Harry Emerson </w:t>
      </w:r>
      <w:proofErr w:type="spellStart"/>
      <w:r w:rsidRPr="00F63216">
        <w:rPr>
          <w:rFonts w:ascii="Arial" w:hAnsi="Arial" w:cs="Arial"/>
          <w:sz w:val="20"/>
          <w:szCs w:val="20"/>
        </w:rPr>
        <w:t>Fosdick</w:t>
      </w:r>
      <w:proofErr w:type="spellEnd"/>
      <w:r w:rsidRPr="00F63216">
        <w:rPr>
          <w:rFonts w:ascii="Arial" w:hAnsi="Arial" w:cs="Arial"/>
          <w:sz w:val="20"/>
          <w:szCs w:val="20"/>
        </w:rPr>
        <w:t xml:space="preserve">, USA, 1930- </w:t>
      </w:r>
      <w:proofErr w:type="spellStart"/>
      <w:r w:rsidRPr="00F63216">
        <w:rPr>
          <w:rFonts w:ascii="Arial" w:hAnsi="Arial" w:cs="Arial"/>
          <w:sz w:val="20"/>
          <w:szCs w:val="20"/>
        </w:rPr>
        <w:t>Tr</w:t>
      </w:r>
      <w:proofErr w:type="spellEnd"/>
      <w:r w:rsidRPr="00F63216">
        <w:rPr>
          <w:rFonts w:ascii="Arial" w:hAnsi="Arial" w:cs="Arial"/>
          <w:sz w:val="20"/>
          <w:szCs w:val="20"/>
        </w:rPr>
        <w:t xml:space="preserve"> F Pagura, Argentina - John Hughes, 1873-1932, Gales - </w:t>
      </w:r>
      <w:r w:rsidRPr="00F63216">
        <w:rPr>
          <w:rFonts w:ascii="Arial" w:hAnsi="Arial" w:cs="Arial"/>
          <w:b/>
          <w:sz w:val="20"/>
          <w:szCs w:val="20"/>
        </w:rPr>
        <w:t>CF 326</w:t>
      </w:r>
    </w:p>
    <w:p w14:paraId="7BBD134B" w14:textId="24AC206A"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Padre amante, he pecado</w:t>
      </w:r>
      <w:r w:rsidRPr="00F63216">
        <w:rPr>
          <w:rFonts w:ascii="Arial" w:hAnsi="Arial" w:cs="Arial"/>
          <w:sz w:val="20"/>
          <w:szCs w:val="20"/>
        </w:rPr>
        <w:t xml:space="preserve"> – Isabel Vásquez, Argent, 1959 – Halle, Alemania, 1705 – </w:t>
      </w:r>
      <w:r w:rsidRPr="00F63216">
        <w:rPr>
          <w:rFonts w:ascii="Arial" w:hAnsi="Arial" w:cs="Arial"/>
          <w:b/>
          <w:sz w:val="20"/>
          <w:szCs w:val="20"/>
        </w:rPr>
        <w:t>CF 120</w:t>
      </w:r>
    </w:p>
    <w:p w14:paraId="1F9A195C" w14:textId="77777777"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Porfiada esperanza</w:t>
      </w:r>
      <w:r w:rsidRPr="00F63216">
        <w:rPr>
          <w:rFonts w:ascii="Arial" w:hAnsi="Arial" w:cs="Arial"/>
          <w:sz w:val="20"/>
          <w:szCs w:val="20"/>
        </w:rPr>
        <w:t xml:space="preserve"> - </w:t>
      </w:r>
      <w:r w:rsidRPr="00F63216">
        <w:rPr>
          <w:rFonts w:ascii="Arial" w:hAnsi="Arial" w:cs="Arial"/>
          <w:sz w:val="20"/>
          <w:szCs w:val="20"/>
          <w:lang w:val="es-ES"/>
        </w:rPr>
        <w:t xml:space="preserve">Jorge Daniel Zijlstra </w:t>
      </w:r>
      <w:proofErr w:type="spellStart"/>
      <w:r w:rsidRPr="00F63216">
        <w:rPr>
          <w:rFonts w:ascii="Arial" w:hAnsi="Arial" w:cs="Arial"/>
          <w:sz w:val="20"/>
          <w:szCs w:val="20"/>
          <w:lang w:val="es-ES"/>
        </w:rPr>
        <w:t>Arduin</w:t>
      </w:r>
      <w:proofErr w:type="spellEnd"/>
      <w:r w:rsidRPr="00F63216">
        <w:rPr>
          <w:rFonts w:ascii="Arial" w:hAnsi="Arial" w:cs="Arial"/>
          <w:sz w:val="20"/>
          <w:szCs w:val="20"/>
          <w:lang w:val="es-ES"/>
        </w:rPr>
        <w:t>, _</w:t>
      </w:r>
      <w:proofErr w:type="spellStart"/>
      <w:r w:rsidRPr="00F63216">
        <w:rPr>
          <w:rFonts w:ascii="Arial" w:hAnsi="Arial" w:cs="Arial"/>
          <w:sz w:val="20"/>
          <w:szCs w:val="20"/>
          <w:lang w:val="es-ES"/>
        </w:rPr>
        <w:t>Arg</w:t>
      </w:r>
      <w:proofErr w:type="spellEnd"/>
      <w:r w:rsidRPr="00F63216">
        <w:rPr>
          <w:rFonts w:ascii="Arial" w:hAnsi="Arial" w:cs="Arial"/>
          <w:sz w:val="20"/>
          <w:szCs w:val="20"/>
          <w:lang w:val="es-ES"/>
        </w:rPr>
        <w:t xml:space="preserve"> – </w:t>
      </w:r>
      <w:proofErr w:type="spellStart"/>
      <w:r w:rsidRPr="00F63216">
        <w:rPr>
          <w:rFonts w:ascii="Arial" w:hAnsi="Arial" w:cs="Arial"/>
          <w:sz w:val="20"/>
          <w:szCs w:val="20"/>
          <w:lang w:val="es-ES"/>
        </w:rPr>
        <w:t>Pto</w:t>
      </w:r>
      <w:proofErr w:type="spellEnd"/>
      <w:r w:rsidRPr="00F63216">
        <w:rPr>
          <w:rFonts w:ascii="Arial" w:hAnsi="Arial" w:cs="Arial"/>
          <w:sz w:val="20"/>
          <w:szCs w:val="20"/>
          <w:lang w:val="es-ES"/>
        </w:rPr>
        <w:t xml:space="preserve"> Rico - </w:t>
      </w:r>
      <w:r w:rsidRPr="00F63216">
        <w:rPr>
          <w:rFonts w:ascii="Arial" w:hAnsi="Arial" w:cs="Arial"/>
          <w:sz w:val="20"/>
          <w:szCs w:val="20"/>
        </w:rPr>
        <w:t xml:space="preserve">Horacio Vivares – </w:t>
      </w:r>
    </w:p>
    <w:p w14:paraId="75CBB4A9" w14:textId="77777777" w:rsidR="005A11D5" w:rsidRPr="00F63216" w:rsidRDefault="005A11D5" w:rsidP="005A11D5">
      <w:pPr>
        <w:pStyle w:val="Prrafodelista"/>
        <w:spacing w:after="0" w:line="240" w:lineRule="auto"/>
        <w:ind w:left="1080"/>
        <w:rPr>
          <w:rFonts w:ascii="Arial" w:hAnsi="Arial" w:cs="Arial"/>
          <w:sz w:val="20"/>
          <w:szCs w:val="20"/>
        </w:rPr>
      </w:pPr>
      <w:hyperlink r:id="rId84" w:history="1">
        <w:r w:rsidRPr="00F63216">
          <w:rPr>
            <w:rStyle w:val="Hipervnculo"/>
            <w:rFonts w:ascii="Arial" w:hAnsi="Arial" w:cs="Arial"/>
            <w:color w:val="auto"/>
            <w:sz w:val="20"/>
            <w:szCs w:val="20"/>
          </w:rPr>
          <w:t>https://cancionerometodista.com/canciones/porfiada-esperanza/</w:t>
        </w:r>
      </w:hyperlink>
    </w:p>
    <w:p w14:paraId="22DEBA39" w14:textId="77777777"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Por la fecunda tierra</w:t>
      </w:r>
      <w:r w:rsidRPr="00F63216">
        <w:rPr>
          <w:rFonts w:ascii="Arial" w:hAnsi="Arial" w:cs="Arial"/>
          <w:sz w:val="20"/>
          <w:szCs w:val="20"/>
        </w:rPr>
        <w:t xml:space="preserve"> – Vicente y Claudio </w:t>
      </w:r>
      <w:proofErr w:type="spellStart"/>
      <w:r w:rsidRPr="00F63216">
        <w:rPr>
          <w:rFonts w:ascii="Arial" w:hAnsi="Arial" w:cs="Arial"/>
          <w:sz w:val="20"/>
          <w:szCs w:val="20"/>
        </w:rPr>
        <w:t>Tripputi</w:t>
      </w:r>
      <w:proofErr w:type="spellEnd"/>
      <w:r w:rsidRPr="00F63216">
        <w:rPr>
          <w:rFonts w:ascii="Arial" w:hAnsi="Arial" w:cs="Arial"/>
          <w:sz w:val="20"/>
          <w:szCs w:val="20"/>
        </w:rPr>
        <w:t xml:space="preserve">, Argentina – </w:t>
      </w:r>
      <w:r w:rsidRPr="00F63216">
        <w:rPr>
          <w:rFonts w:ascii="Arial" w:hAnsi="Arial" w:cs="Arial"/>
          <w:b/>
          <w:sz w:val="20"/>
          <w:szCs w:val="20"/>
        </w:rPr>
        <w:t>CF 332</w:t>
      </w:r>
    </w:p>
    <w:p w14:paraId="559AD5E0" w14:textId="77777777" w:rsidR="005A11D5" w:rsidRPr="00F63216" w:rsidRDefault="005A11D5" w:rsidP="005A11D5">
      <w:pPr>
        <w:pStyle w:val="Prrafodelista"/>
        <w:numPr>
          <w:ilvl w:val="0"/>
          <w:numId w:val="21"/>
        </w:numPr>
        <w:spacing w:after="0" w:line="240" w:lineRule="auto"/>
        <w:rPr>
          <w:rFonts w:ascii="Arial" w:hAnsi="Arial" w:cs="Arial"/>
          <w:b/>
          <w:sz w:val="20"/>
          <w:szCs w:val="20"/>
        </w:rPr>
      </w:pPr>
      <w:r w:rsidRPr="00F63216">
        <w:rPr>
          <w:rFonts w:ascii="Arial" w:hAnsi="Arial" w:cs="Arial"/>
          <w:b/>
          <w:sz w:val="20"/>
          <w:szCs w:val="20"/>
        </w:rPr>
        <w:t xml:space="preserve">Que se abran las ventanas </w:t>
      </w:r>
      <w:r w:rsidRPr="00F63216">
        <w:rPr>
          <w:rFonts w:ascii="Arial" w:hAnsi="Arial" w:cs="Arial"/>
          <w:bCs/>
          <w:sz w:val="20"/>
          <w:szCs w:val="20"/>
        </w:rPr>
        <w:t>–</w:t>
      </w:r>
      <w:r w:rsidRPr="00F63216">
        <w:rPr>
          <w:rFonts w:ascii="Arial" w:hAnsi="Arial" w:cs="Arial"/>
          <w:b/>
          <w:sz w:val="20"/>
          <w:szCs w:val="20"/>
        </w:rPr>
        <w:t xml:space="preserve"> </w:t>
      </w:r>
      <w:r w:rsidRPr="00F63216">
        <w:rPr>
          <w:rFonts w:ascii="Arial" w:hAnsi="Arial" w:cs="Arial"/>
          <w:bCs/>
          <w:sz w:val="20"/>
          <w:szCs w:val="20"/>
        </w:rPr>
        <w:t xml:space="preserve">G. Oberman, H. Vivares, </w:t>
      </w:r>
      <w:proofErr w:type="spellStart"/>
      <w:r w:rsidRPr="00F63216">
        <w:rPr>
          <w:rFonts w:ascii="Arial" w:hAnsi="Arial" w:cs="Arial"/>
          <w:bCs/>
          <w:sz w:val="20"/>
          <w:szCs w:val="20"/>
        </w:rPr>
        <w:t>Arg</w:t>
      </w:r>
      <w:proofErr w:type="spellEnd"/>
      <w:r w:rsidRPr="00F63216">
        <w:rPr>
          <w:rFonts w:ascii="Arial" w:hAnsi="Arial" w:cs="Arial"/>
          <w:bCs/>
          <w:sz w:val="20"/>
          <w:szCs w:val="20"/>
        </w:rPr>
        <w:t xml:space="preserve"> </w:t>
      </w:r>
      <w:r w:rsidRPr="00F63216">
        <w:rPr>
          <w:rFonts w:ascii="Arial" w:hAnsi="Arial" w:cs="Arial"/>
          <w:b/>
          <w:sz w:val="20"/>
          <w:szCs w:val="20"/>
        </w:rPr>
        <w:t>– Red Crearte</w:t>
      </w:r>
    </w:p>
    <w:p w14:paraId="300BE2EB" w14:textId="77777777" w:rsidR="005A11D5" w:rsidRPr="00F63216" w:rsidRDefault="005A11D5" w:rsidP="005A11D5">
      <w:pPr>
        <w:pStyle w:val="Prrafodelista"/>
        <w:spacing w:after="0" w:line="240" w:lineRule="auto"/>
        <w:ind w:left="1080"/>
        <w:rPr>
          <w:rFonts w:ascii="Arial" w:hAnsi="Arial" w:cs="Arial"/>
          <w:bCs/>
          <w:sz w:val="20"/>
          <w:szCs w:val="20"/>
        </w:rPr>
      </w:pPr>
      <w:hyperlink r:id="rId85" w:history="1">
        <w:r w:rsidRPr="00F63216">
          <w:rPr>
            <w:rStyle w:val="Hipervnculo"/>
            <w:rFonts w:ascii="Arial" w:hAnsi="Arial" w:cs="Arial"/>
            <w:bCs/>
            <w:color w:val="auto"/>
            <w:sz w:val="20"/>
            <w:szCs w:val="20"/>
          </w:rPr>
          <w:t>https://redcrearte.org.ar/que-se-abran-las-ventanas/</w:t>
        </w:r>
      </w:hyperlink>
    </w:p>
    <w:p w14:paraId="3A3CD3EE" w14:textId="5FAA1611"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 xml:space="preserve">Recibe la paz de Dios – </w:t>
      </w:r>
      <w:r w:rsidRPr="00F63216">
        <w:rPr>
          <w:rFonts w:ascii="Arial" w:hAnsi="Arial" w:cs="Arial"/>
          <w:bCs/>
          <w:sz w:val="20"/>
          <w:szCs w:val="20"/>
        </w:rPr>
        <w:t xml:space="preserve">H. Vivares, </w:t>
      </w:r>
      <w:proofErr w:type="spellStart"/>
      <w:r w:rsidRPr="00F63216">
        <w:rPr>
          <w:rFonts w:ascii="Arial" w:hAnsi="Arial" w:cs="Arial"/>
          <w:bCs/>
          <w:sz w:val="20"/>
          <w:szCs w:val="20"/>
        </w:rPr>
        <w:t>Arg</w:t>
      </w:r>
      <w:proofErr w:type="spellEnd"/>
      <w:r w:rsidR="00F63216" w:rsidRPr="00F63216">
        <w:rPr>
          <w:rFonts w:ascii="Arial" w:hAnsi="Arial" w:cs="Arial"/>
          <w:bCs/>
          <w:sz w:val="20"/>
          <w:szCs w:val="20"/>
        </w:rPr>
        <w:t xml:space="preserve"> - </w:t>
      </w:r>
      <w:hyperlink r:id="rId86" w:history="1">
        <w:r w:rsidRPr="00F63216">
          <w:rPr>
            <w:rStyle w:val="Hipervnculo"/>
            <w:rFonts w:ascii="Arial" w:hAnsi="Arial" w:cs="Arial"/>
            <w:color w:val="auto"/>
            <w:sz w:val="20"/>
            <w:szCs w:val="20"/>
          </w:rPr>
          <w:t>https://cancionerometodista.com/canciones/recibe-la-paz-de-dios/</w:t>
        </w:r>
      </w:hyperlink>
    </w:p>
    <w:p w14:paraId="4A9B1E1D" w14:textId="77777777" w:rsidR="005A11D5" w:rsidRPr="00F63216" w:rsidRDefault="005A11D5" w:rsidP="005A11D5">
      <w:pPr>
        <w:pStyle w:val="Prrafodelista"/>
        <w:numPr>
          <w:ilvl w:val="0"/>
          <w:numId w:val="21"/>
        </w:numPr>
        <w:spacing w:after="0" w:line="240" w:lineRule="auto"/>
        <w:rPr>
          <w:rFonts w:ascii="Arial" w:hAnsi="Arial" w:cs="Arial"/>
          <w:sz w:val="20"/>
          <w:szCs w:val="20"/>
        </w:rPr>
      </w:pPr>
      <w:r w:rsidRPr="00F63216">
        <w:rPr>
          <w:rFonts w:ascii="Arial" w:hAnsi="Arial" w:cs="Arial"/>
          <w:b/>
          <w:sz w:val="20"/>
          <w:szCs w:val="20"/>
        </w:rPr>
        <w:t xml:space="preserve">Vayan y cuenten que – </w:t>
      </w:r>
      <w:r w:rsidRPr="00F63216">
        <w:rPr>
          <w:rFonts w:ascii="Arial" w:hAnsi="Arial" w:cs="Arial"/>
          <w:bCs/>
          <w:sz w:val="20"/>
          <w:szCs w:val="20"/>
        </w:rPr>
        <w:t>I Simeone, H. Cardozo - Uruguay</w:t>
      </w:r>
    </w:p>
    <w:p w14:paraId="195C5D3A" w14:textId="5AC18A04" w:rsidR="00211E22" w:rsidRPr="00F63216" w:rsidRDefault="005A11D5" w:rsidP="00C007F4">
      <w:pPr>
        <w:spacing w:after="0" w:line="240" w:lineRule="auto"/>
        <w:ind w:left="372" w:firstLine="708"/>
        <w:rPr>
          <w:rFonts w:ascii="Arial" w:hAnsi="Arial" w:cs="Arial"/>
          <w:sz w:val="20"/>
          <w:szCs w:val="20"/>
        </w:rPr>
      </w:pPr>
      <w:hyperlink r:id="rId87" w:history="1">
        <w:r w:rsidRPr="00F63216">
          <w:rPr>
            <w:rStyle w:val="Hipervnculo"/>
            <w:rFonts w:ascii="Arial" w:hAnsi="Arial" w:cs="Arial"/>
            <w:color w:val="auto"/>
            <w:sz w:val="20"/>
            <w:szCs w:val="20"/>
          </w:rPr>
          <w:t>https://cancionerometodista.com/canciones/vayan-y-cuenten/</w:t>
        </w:r>
      </w:hyperlink>
    </w:p>
    <w:p w14:paraId="4F90D7A8" w14:textId="2D641189" w:rsidR="007E1CBE" w:rsidRPr="00F63216" w:rsidRDefault="007E1CBE" w:rsidP="007E1CBE">
      <w:pPr>
        <w:pStyle w:val="Textosinformato"/>
        <w:numPr>
          <w:ilvl w:val="0"/>
          <w:numId w:val="21"/>
        </w:numPr>
        <w:rPr>
          <w:rFonts w:ascii="Arial" w:hAnsi="Arial" w:cs="Arial"/>
          <w:iCs/>
        </w:rPr>
      </w:pPr>
      <w:r w:rsidRPr="00F63216">
        <w:rPr>
          <w:rFonts w:ascii="Arial" w:hAnsi="Arial" w:cs="Arial"/>
          <w:b/>
          <w:bCs/>
          <w:iCs/>
        </w:rPr>
        <w:t xml:space="preserve">Un </w:t>
      </w:r>
      <w:r w:rsidR="009046FB" w:rsidRPr="00F63216">
        <w:rPr>
          <w:rFonts w:ascii="Arial" w:hAnsi="Arial" w:cs="Arial"/>
          <w:b/>
          <w:bCs/>
          <w:iCs/>
        </w:rPr>
        <w:t>h</w:t>
      </w:r>
      <w:r w:rsidRPr="00F63216">
        <w:rPr>
          <w:rFonts w:ascii="Arial" w:hAnsi="Arial" w:cs="Arial"/>
          <w:b/>
          <w:bCs/>
          <w:iCs/>
        </w:rPr>
        <w:t xml:space="preserve">imno </w:t>
      </w:r>
      <w:r w:rsidR="009046FB" w:rsidRPr="00F63216">
        <w:rPr>
          <w:rFonts w:ascii="Arial" w:hAnsi="Arial" w:cs="Arial"/>
          <w:b/>
          <w:bCs/>
          <w:iCs/>
        </w:rPr>
        <w:t>a</w:t>
      </w:r>
      <w:r w:rsidRPr="00F63216">
        <w:rPr>
          <w:rFonts w:ascii="Arial" w:hAnsi="Arial" w:cs="Arial"/>
          <w:b/>
          <w:bCs/>
          <w:iCs/>
        </w:rPr>
        <w:t xml:space="preserve">lcemos de </w:t>
      </w:r>
      <w:r w:rsidR="009046FB" w:rsidRPr="00F63216">
        <w:rPr>
          <w:rFonts w:ascii="Arial" w:hAnsi="Arial" w:cs="Arial"/>
          <w:b/>
          <w:bCs/>
          <w:iCs/>
        </w:rPr>
        <w:t>g</w:t>
      </w:r>
      <w:r w:rsidRPr="00F63216">
        <w:rPr>
          <w:rFonts w:ascii="Arial" w:hAnsi="Arial" w:cs="Arial"/>
          <w:b/>
          <w:bCs/>
          <w:iCs/>
        </w:rPr>
        <w:t xml:space="preserve">ratitud </w:t>
      </w:r>
      <w:r w:rsidR="00266B13" w:rsidRPr="00F63216">
        <w:rPr>
          <w:rFonts w:ascii="Arial" w:hAnsi="Arial" w:cs="Arial"/>
          <w:b/>
          <w:bCs/>
          <w:iCs/>
        </w:rPr>
        <w:t>-</w:t>
      </w:r>
      <w:r w:rsidRPr="00F63216">
        <w:rPr>
          <w:rFonts w:ascii="Arial" w:hAnsi="Arial" w:cs="Arial"/>
          <w:b/>
          <w:bCs/>
          <w:iCs/>
        </w:rPr>
        <w:t xml:space="preserve"> </w:t>
      </w:r>
      <w:r w:rsidRPr="00F63216">
        <w:rPr>
          <w:rFonts w:ascii="Arial" w:hAnsi="Arial" w:cs="Arial"/>
          <w:iCs/>
        </w:rPr>
        <w:t>Lesbia Scott</w:t>
      </w:r>
      <w:r w:rsidR="00266B13" w:rsidRPr="00F63216">
        <w:rPr>
          <w:rFonts w:ascii="Arial" w:hAnsi="Arial" w:cs="Arial"/>
          <w:iCs/>
        </w:rPr>
        <w:t xml:space="preserve">, 1898 </w:t>
      </w:r>
      <w:proofErr w:type="spellStart"/>
      <w:r w:rsidR="00266B13" w:rsidRPr="00F63216">
        <w:rPr>
          <w:rFonts w:ascii="Arial" w:hAnsi="Arial" w:cs="Arial"/>
          <w:iCs/>
        </w:rPr>
        <w:t>Tr</w:t>
      </w:r>
      <w:proofErr w:type="spellEnd"/>
      <w:r w:rsidR="00266B13" w:rsidRPr="00F63216">
        <w:rPr>
          <w:rFonts w:ascii="Arial" w:hAnsi="Arial" w:cs="Arial"/>
          <w:iCs/>
        </w:rPr>
        <w:t xml:space="preserve"> F Pagura </w:t>
      </w:r>
      <w:r w:rsidR="009432F9" w:rsidRPr="00F63216">
        <w:rPr>
          <w:rFonts w:ascii="Arial" w:hAnsi="Arial" w:cs="Arial"/>
          <w:iCs/>
        </w:rPr>
        <w:t>–</w:t>
      </w:r>
      <w:r w:rsidR="00266B13" w:rsidRPr="00F63216">
        <w:rPr>
          <w:rFonts w:ascii="Arial" w:hAnsi="Arial" w:cs="Arial"/>
          <w:iCs/>
        </w:rPr>
        <w:t xml:space="preserve"> </w:t>
      </w:r>
      <w:r w:rsidR="009432F9" w:rsidRPr="00F63216">
        <w:rPr>
          <w:rFonts w:ascii="Arial" w:hAnsi="Arial" w:cs="Arial"/>
          <w:iCs/>
        </w:rPr>
        <w:t>J Hopkins</w:t>
      </w:r>
      <w:r w:rsidR="00404BFD" w:rsidRPr="00F63216">
        <w:rPr>
          <w:rFonts w:ascii="Arial" w:hAnsi="Arial" w:cs="Arial"/>
          <w:iCs/>
        </w:rPr>
        <w:t>, n 1861 -</w:t>
      </w:r>
      <w:r w:rsidRPr="00F63216">
        <w:rPr>
          <w:rFonts w:ascii="Arial" w:hAnsi="Arial" w:cs="Arial"/>
          <w:iCs/>
        </w:rPr>
        <w:t xml:space="preserve"> </w:t>
      </w:r>
      <w:r w:rsidRPr="00F63216">
        <w:rPr>
          <w:rFonts w:ascii="Arial" w:hAnsi="Arial" w:cs="Arial"/>
          <w:b/>
          <w:bCs/>
          <w:iCs/>
        </w:rPr>
        <w:t>CN 449</w:t>
      </w:r>
    </w:p>
    <w:p w14:paraId="4E93A967" w14:textId="77777777" w:rsidR="007E1CBE" w:rsidRPr="00F63216" w:rsidRDefault="007E1CBE" w:rsidP="00C007F4">
      <w:pPr>
        <w:spacing w:after="0" w:line="240" w:lineRule="auto"/>
        <w:ind w:left="372" w:firstLine="708"/>
        <w:rPr>
          <w:rFonts w:ascii="Arial" w:hAnsi="Arial" w:cs="Arial"/>
          <w:sz w:val="20"/>
          <w:szCs w:val="20"/>
        </w:rPr>
      </w:pPr>
    </w:p>
    <w:p w14:paraId="6A7203E9" w14:textId="77777777" w:rsidR="00A05B40" w:rsidRDefault="00A05B40" w:rsidP="00C007F4">
      <w:pPr>
        <w:spacing w:after="0" w:line="240" w:lineRule="auto"/>
        <w:ind w:left="372" w:firstLine="708"/>
      </w:pPr>
    </w:p>
    <w:p w14:paraId="500ACCB4" w14:textId="77777777" w:rsidR="00A05B40" w:rsidRPr="00993A0D" w:rsidRDefault="00A05B40" w:rsidP="00B92DE6">
      <w:pPr>
        <w:spacing w:after="0" w:line="240" w:lineRule="auto"/>
        <w:rPr>
          <w:rFonts w:ascii="Arial" w:hAnsi="Arial" w:cs="Arial"/>
          <w:sz w:val="20"/>
          <w:szCs w:val="20"/>
        </w:rPr>
      </w:pPr>
    </w:p>
    <w:tbl>
      <w:tblPr>
        <w:tblW w:w="9747" w:type="dxa"/>
        <w:tblLook w:val="04A0" w:firstRow="1" w:lastRow="0" w:firstColumn="1" w:lastColumn="0" w:noHBand="0" w:noVBand="1"/>
      </w:tblPr>
      <w:tblGrid>
        <w:gridCol w:w="9747"/>
      </w:tblGrid>
      <w:tr w:rsidR="00211E22" w:rsidRPr="002D4CE1" w14:paraId="42469B9E" w14:textId="77777777" w:rsidTr="00055CD3">
        <w:tc>
          <w:tcPr>
            <w:tcW w:w="9747" w:type="dxa"/>
            <w:shd w:val="clear" w:color="auto" w:fill="009900"/>
          </w:tcPr>
          <w:p w14:paraId="3E2C3DAB" w14:textId="7B89AB91" w:rsidR="00211E22" w:rsidRPr="002D4CE1" w:rsidRDefault="00F003D9" w:rsidP="00055CD3">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9</w:t>
            </w:r>
            <w:r w:rsidR="00211E22" w:rsidRPr="002D4CE1">
              <w:rPr>
                <w:rFonts w:ascii="Arial" w:hAnsi="Arial" w:cs="Arial"/>
                <w:b/>
                <w:color w:val="FFFFFF" w:themeColor="background1"/>
                <w:sz w:val="24"/>
                <w:szCs w:val="24"/>
                <w:lang w:val="pt-BR"/>
              </w:rPr>
              <w:t xml:space="preserve"> de Noviembre 20</w:t>
            </w:r>
            <w:r w:rsidR="00211E22">
              <w:rPr>
                <w:rFonts w:ascii="Arial" w:hAnsi="Arial" w:cs="Arial"/>
                <w:b/>
                <w:color w:val="FFFFFF" w:themeColor="background1"/>
                <w:sz w:val="24"/>
                <w:szCs w:val="24"/>
                <w:lang w:val="pt-BR"/>
              </w:rPr>
              <w:t>2</w:t>
            </w:r>
            <w:r>
              <w:rPr>
                <w:rFonts w:ascii="Arial" w:hAnsi="Arial" w:cs="Arial"/>
                <w:b/>
                <w:color w:val="FFFFFF" w:themeColor="background1"/>
                <w:sz w:val="24"/>
                <w:szCs w:val="24"/>
                <w:lang w:val="pt-BR"/>
              </w:rPr>
              <w:t>5</w:t>
            </w:r>
            <w:r w:rsidR="00211E22" w:rsidRPr="002D4CE1">
              <w:rPr>
                <w:rFonts w:ascii="Arial" w:hAnsi="Arial" w:cs="Arial"/>
                <w:b/>
                <w:color w:val="FFFFFF" w:themeColor="background1"/>
                <w:sz w:val="24"/>
                <w:szCs w:val="24"/>
                <w:lang w:val="pt-BR"/>
              </w:rPr>
              <w:t>– Vigésimo segundo domingo de Pentecostés</w:t>
            </w:r>
            <w:r w:rsidR="00211E22" w:rsidRPr="002D4CE1">
              <w:rPr>
                <w:rFonts w:ascii="Arial" w:hAnsi="Arial" w:cs="Arial"/>
                <w:color w:val="FFFFFF" w:themeColor="background1"/>
                <w:sz w:val="24"/>
                <w:szCs w:val="24"/>
                <w:lang w:val="pt-BR"/>
              </w:rPr>
              <w:t xml:space="preserve"> (Verde)</w:t>
            </w:r>
          </w:p>
        </w:tc>
      </w:tr>
    </w:tbl>
    <w:p w14:paraId="29CCD5B7" w14:textId="77777777" w:rsidR="00211E22" w:rsidRPr="008C5AFC" w:rsidRDefault="00211E22" w:rsidP="00211E22">
      <w:pPr>
        <w:spacing w:after="0" w:line="240" w:lineRule="auto"/>
        <w:rPr>
          <w:rFonts w:ascii="Arial" w:hAnsi="Arial" w:cs="Arial"/>
          <w:i/>
          <w:sz w:val="8"/>
          <w:szCs w:val="8"/>
        </w:rPr>
      </w:pPr>
    </w:p>
    <w:tbl>
      <w:tblPr>
        <w:tblW w:w="0" w:type="auto"/>
        <w:tblLook w:val="04A0" w:firstRow="1" w:lastRow="0" w:firstColumn="1" w:lastColumn="0" w:noHBand="0" w:noVBand="1"/>
      </w:tblPr>
      <w:tblGrid>
        <w:gridCol w:w="3133"/>
        <w:gridCol w:w="6495"/>
      </w:tblGrid>
      <w:tr w:rsidR="00211E22" w14:paraId="53ECD8F2" w14:textId="77777777" w:rsidTr="008C5AFC">
        <w:tc>
          <w:tcPr>
            <w:tcW w:w="3133" w:type="dxa"/>
            <w:shd w:val="clear" w:color="auto" w:fill="92D050"/>
          </w:tcPr>
          <w:p w14:paraId="322F94BD" w14:textId="77777777" w:rsidR="00211E22" w:rsidRDefault="00211E22" w:rsidP="00055CD3">
            <w:pPr>
              <w:spacing w:after="0" w:line="240" w:lineRule="auto"/>
              <w:rPr>
                <w:rFonts w:ascii="Arial" w:hAnsi="Arial" w:cs="Arial"/>
                <w:b/>
                <w:sz w:val="8"/>
                <w:szCs w:val="8"/>
              </w:rPr>
            </w:pPr>
          </w:p>
          <w:p w14:paraId="6669E688" w14:textId="77777777" w:rsidR="00211E22" w:rsidRPr="00055CD3" w:rsidRDefault="00211E22" w:rsidP="00055CD3">
            <w:pPr>
              <w:spacing w:after="0" w:line="240" w:lineRule="auto"/>
              <w:rPr>
                <w:rFonts w:ascii="Arial" w:hAnsi="Arial" w:cs="Arial"/>
                <w:b/>
                <w:sz w:val="8"/>
                <w:szCs w:val="8"/>
              </w:rPr>
            </w:pPr>
            <w:r w:rsidRPr="00055CD3">
              <w:rPr>
                <w:rFonts w:ascii="Arial" w:hAnsi="Arial" w:cs="Arial"/>
                <w:b/>
                <w:noProof/>
                <w:lang w:val="es-ES" w:eastAsia="es-ES"/>
              </w:rPr>
              <w:drawing>
                <wp:inline distT="0" distB="0" distL="0" distR="0" wp14:anchorId="2B20A970" wp14:editId="3B84F0A7">
                  <wp:extent cx="1852273" cy="2354239"/>
                  <wp:effectExtent l="0" t="0" r="0" b="8255"/>
                  <wp:docPr id="6" name="Picture 61" descr="http://www.servicioskoinonia.org/cerezo/dibujosC/56ordinarioC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ervicioskoinonia.org/cerezo/dibujosC/56ordinarioC32.jpg"/>
                          <pic:cNvPicPr>
                            <a:picLocks noChangeAspect="1" noChangeArrowheads="1"/>
                          </pic:cNvPicPr>
                        </pic:nvPicPr>
                        <pic:blipFill>
                          <a:blip r:embed="rId88"/>
                          <a:srcRect/>
                          <a:stretch>
                            <a:fillRect/>
                          </a:stretch>
                        </pic:blipFill>
                        <pic:spPr bwMode="auto">
                          <a:xfrm>
                            <a:off x="0" y="0"/>
                            <a:ext cx="1853455" cy="2355742"/>
                          </a:xfrm>
                          <a:prstGeom prst="rect">
                            <a:avLst/>
                          </a:prstGeom>
                          <a:noFill/>
                          <a:ln w="9525">
                            <a:noFill/>
                            <a:miter lim="800000"/>
                            <a:headEnd/>
                            <a:tailEnd/>
                          </a:ln>
                        </pic:spPr>
                      </pic:pic>
                    </a:graphicData>
                  </a:graphic>
                </wp:inline>
              </w:drawing>
            </w:r>
          </w:p>
          <w:p w14:paraId="07BDE160" w14:textId="77777777" w:rsidR="00211E22" w:rsidRPr="000F3496" w:rsidRDefault="00211E22" w:rsidP="00055CD3">
            <w:pPr>
              <w:spacing w:after="0" w:line="240" w:lineRule="auto"/>
              <w:rPr>
                <w:rFonts w:ascii="Arial Narrow" w:hAnsi="Arial Narrow" w:cs="Arial"/>
                <w:i/>
                <w:sz w:val="14"/>
                <w:szCs w:val="14"/>
              </w:rPr>
            </w:pPr>
            <w:r w:rsidRPr="000F3496">
              <w:rPr>
                <w:rFonts w:ascii="Arial Narrow" w:hAnsi="Arial Narrow" w:cs="Arial"/>
                <w:i/>
                <w:sz w:val="14"/>
                <w:szCs w:val="14"/>
              </w:rPr>
              <w:t>Cerezo Barredo</w:t>
            </w:r>
          </w:p>
        </w:tc>
        <w:tc>
          <w:tcPr>
            <w:tcW w:w="6495" w:type="dxa"/>
          </w:tcPr>
          <w:p w14:paraId="1A7BDDEB" w14:textId="77777777" w:rsidR="00211E22" w:rsidRPr="009D7DE7" w:rsidRDefault="00211E22" w:rsidP="00B92DE6">
            <w:pPr>
              <w:spacing w:after="80" w:line="240" w:lineRule="auto"/>
              <w:rPr>
                <w:rFonts w:ascii="Arial" w:hAnsi="Arial" w:cs="Arial"/>
              </w:rPr>
            </w:pPr>
            <w:r w:rsidRPr="009D7DE7">
              <w:rPr>
                <w:rFonts w:ascii="Arial" w:hAnsi="Arial" w:cs="Arial"/>
                <w:b/>
              </w:rPr>
              <w:t xml:space="preserve">Evangelio de </w:t>
            </w:r>
            <w:r>
              <w:rPr>
                <w:rFonts w:ascii="Arial" w:hAnsi="Arial" w:cs="Arial"/>
                <w:b/>
              </w:rPr>
              <w:t>Lucas 20.27-38</w:t>
            </w:r>
            <w:r w:rsidRPr="003B5EE9">
              <w:rPr>
                <w:rFonts w:ascii="Arial" w:hAnsi="Arial" w:cs="Arial"/>
                <w:b/>
              </w:rPr>
              <w:t>:</w:t>
            </w:r>
            <w:r w:rsidRPr="00ED113E">
              <w:rPr>
                <w:rFonts w:ascii="Arial" w:hAnsi="Arial" w:cs="Arial"/>
              </w:rPr>
              <w:t xml:space="preserve"> Le hacen a Jesús una pregunta intentando ridiculizar la </w:t>
            </w:r>
            <w:r>
              <w:rPr>
                <w:rFonts w:ascii="Arial" w:hAnsi="Arial" w:cs="Arial"/>
              </w:rPr>
              <w:t>esper</w:t>
            </w:r>
            <w:r w:rsidRPr="00ED113E">
              <w:rPr>
                <w:rFonts w:ascii="Arial" w:hAnsi="Arial" w:cs="Arial"/>
              </w:rPr>
              <w:t xml:space="preserve">anza en la resurrección, y él responde que Dios no es un Dios de muertos, sino de vivos, pues para él todos son vivos, y todos son hijos </w:t>
            </w:r>
            <w:r>
              <w:rPr>
                <w:rFonts w:ascii="Arial" w:hAnsi="Arial" w:cs="Arial"/>
              </w:rPr>
              <w:t xml:space="preserve">e hijas </w:t>
            </w:r>
            <w:r w:rsidRPr="00ED113E">
              <w:rPr>
                <w:rFonts w:ascii="Arial" w:hAnsi="Arial" w:cs="Arial"/>
              </w:rPr>
              <w:t>de la resurrección.</w:t>
            </w:r>
          </w:p>
          <w:p w14:paraId="3BD75420" w14:textId="77777777" w:rsidR="00BA3A14" w:rsidRPr="00B92DE6" w:rsidRDefault="00BA3A14" w:rsidP="00B92DE6">
            <w:pPr>
              <w:spacing w:after="80" w:line="240" w:lineRule="auto"/>
              <w:rPr>
                <w:rFonts w:ascii="Arial" w:eastAsia="Calibri" w:hAnsi="Arial" w:cs="Arial"/>
                <w:noProof/>
                <w:lang w:val="es-ES"/>
              </w:rPr>
            </w:pPr>
            <w:r w:rsidRPr="00B92DE6">
              <w:rPr>
                <w:rFonts w:ascii="Arial" w:eastAsia="Calibri" w:hAnsi="Arial" w:cs="Arial"/>
                <w:b/>
                <w:noProof/>
                <w:lang w:val="es-ES"/>
              </w:rPr>
              <w:t>Habacuc 1.15, 2.1-4:</w:t>
            </w:r>
            <w:r w:rsidRPr="00B92DE6">
              <w:rPr>
                <w:rFonts w:ascii="Arial" w:eastAsia="Calibri" w:hAnsi="Arial" w:cs="Arial"/>
                <w:noProof/>
                <w:lang w:val="es-ES"/>
              </w:rPr>
              <w:t xml:space="preserve"> Los caldeos nos pescan a todos con sus redes. Decidí mantenerme vigilante hasta saber lo que el Señor me iba a decir. Aquel cuya alma no es a}recta, es arrogante; pero el justo vivirá por su fe.</w:t>
            </w:r>
          </w:p>
          <w:p w14:paraId="7ADE700D" w14:textId="77777777" w:rsidR="00EF07FF" w:rsidRPr="00B92DE6" w:rsidRDefault="00BA3A14" w:rsidP="00B92DE6">
            <w:pPr>
              <w:spacing w:after="80" w:line="240" w:lineRule="auto"/>
              <w:rPr>
                <w:rFonts w:ascii="Arial" w:eastAsia="Calibri" w:hAnsi="Arial" w:cs="Arial"/>
                <w:noProof/>
                <w:lang w:val="es-ES"/>
              </w:rPr>
            </w:pPr>
            <w:r w:rsidRPr="00B92DE6">
              <w:rPr>
                <w:rFonts w:ascii="Arial" w:eastAsia="Calibri" w:hAnsi="Arial" w:cs="Arial"/>
                <w:b/>
                <w:noProof/>
                <w:lang w:val="es-ES"/>
              </w:rPr>
              <w:t>Salmo 145.1-5,17-21:</w:t>
            </w:r>
            <w:r w:rsidRPr="00B92DE6">
              <w:rPr>
                <w:rFonts w:ascii="Arial" w:eastAsia="Calibri" w:hAnsi="Arial" w:cs="Arial"/>
                <w:noProof/>
                <w:lang w:val="es-ES"/>
              </w:rPr>
              <w:t xml:space="preserve"> Te exaltaré, mi Dios, siempre bendeciré tu nombre. Eres justo en todo lo que haces, todo lo haces con misericordia. ¡Que la humanidad entera bendiga tu santo nombre!</w:t>
            </w:r>
          </w:p>
          <w:p w14:paraId="3B05431F" w14:textId="1B4F420A" w:rsidR="00211E22" w:rsidRPr="00E33897" w:rsidRDefault="00211E22" w:rsidP="00B92DE6">
            <w:pPr>
              <w:spacing w:after="0" w:line="240" w:lineRule="auto"/>
              <w:rPr>
                <w:rFonts w:ascii="Arial" w:hAnsi="Arial" w:cs="Arial"/>
                <w:highlight w:val="yellow"/>
              </w:rPr>
            </w:pPr>
            <w:r w:rsidRPr="00636AAE">
              <w:rPr>
                <w:rFonts w:ascii="Arial" w:hAnsi="Arial" w:cs="Arial"/>
                <w:b/>
              </w:rPr>
              <w:t>2</w:t>
            </w:r>
            <w:r>
              <w:rPr>
                <w:rFonts w:ascii="Arial" w:hAnsi="Arial" w:cs="Arial"/>
                <w:b/>
              </w:rPr>
              <w:t>da</w:t>
            </w:r>
            <w:r w:rsidRPr="00636AAE">
              <w:rPr>
                <w:rFonts w:ascii="Arial" w:hAnsi="Arial" w:cs="Arial"/>
                <w:b/>
              </w:rPr>
              <w:t xml:space="preserve"> Carta a los Tesalonicenses 2.</w:t>
            </w:r>
            <w:r>
              <w:rPr>
                <w:rFonts w:ascii="Arial" w:hAnsi="Arial" w:cs="Arial"/>
                <w:b/>
              </w:rPr>
              <w:t xml:space="preserve">1-3, </w:t>
            </w:r>
            <w:r w:rsidRPr="00636AAE">
              <w:rPr>
                <w:rFonts w:ascii="Arial" w:hAnsi="Arial" w:cs="Arial"/>
                <w:b/>
              </w:rPr>
              <w:t xml:space="preserve">13-17: </w:t>
            </w:r>
            <w:r w:rsidRPr="00512852">
              <w:rPr>
                <w:rFonts w:ascii="Arial" w:hAnsi="Arial" w:cs="Arial"/>
              </w:rPr>
              <w:t xml:space="preserve">Hermanos, </w:t>
            </w:r>
            <w:r>
              <w:rPr>
                <w:rFonts w:ascii="Arial" w:hAnsi="Arial" w:cs="Arial"/>
              </w:rPr>
              <w:t xml:space="preserve">hermanas, </w:t>
            </w:r>
            <w:r w:rsidRPr="00512852">
              <w:rPr>
                <w:rFonts w:ascii="Arial" w:hAnsi="Arial" w:cs="Arial"/>
              </w:rPr>
              <w:t xml:space="preserve">no se dejen asustar por nadie en cuanto a que el día </w:t>
            </w:r>
          </w:p>
        </w:tc>
      </w:tr>
    </w:tbl>
    <w:p w14:paraId="548B2557" w14:textId="4AA5423D" w:rsidR="00211E22" w:rsidRPr="008C5AFC" w:rsidRDefault="003F03FD" w:rsidP="003F03FD">
      <w:pPr>
        <w:pStyle w:val="NormalWeb"/>
        <w:shd w:val="clear" w:color="auto" w:fill="FFFFFF"/>
        <w:spacing w:before="0" w:beforeAutospacing="0" w:after="0" w:afterAutospacing="0"/>
        <w:rPr>
          <w:rFonts w:ascii="Arial" w:hAnsi="Arial" w:cs="Arial"/>
          <w:sz w:val="22"/>
          <w:szCs w:val="22"/>
        </w:rPr>
      </w:pPr>
      <w:r w:rsidRPr="008C5AFC">
        <w:rPr>
          <w:rFonts w:ascii="Arial" w:hAnsi="Arial" w:cs="Arial"/>
          <w:sz w:val="22"/>
          <w:szCs w:val="22"/>
        </w:rPr>
        <w:t>del Señor está cerca.</w:t>
      </w:r>
      <w:r w:rsidRPr="008C5AFC">
        <w:rPr>
          <w:rFonts w:ascii="Arial" w:hAnsi="Arial" w:cs="Arial"/>
          <w:b/>
          <w:sz w:val="22"/>
          <w:szCs w:val="22"/>
        </w:rPr>
        <w:t xml:space="preserve"> </w:t>
      </w:r>
      <w:r w:rsidRPr="008C5AFC">
        <w:rPr>
          <w:rFonts w:ascii="Arial" w:hAnsi="Arial" w:cs="Arial"/>
          <w:sz w:val="22"/>
          <w:szCs w:val="22"/>
        </w:rPr>
        <w:t>Siempre damos gracias a Dios por ustedes, hermandad amada. Sigan firmes en esta fe, y que Dios la confirme en sus buenas palabras y en sus buenas obras.</w:t>
      </w:r>
    </w:p>
    <w:p w14:paraId="77C27725" w14:textId="77777777" w:rsidR="003F03FD" w:rsidRDefault="003F03FD" w:rsidP="008C5AFC">
      <w:pPr>
        <w:pStyle w:val="NormalWeb"/>
        <w:shd w:val="clear" w:color="auto" w:fill="FFFFFF"/>
        <w:spacing w:before="0" w:beforeAutospacing="0" w:after="0" w:afterAutospacing="0"/>
        <w:rPr>
          <w:rFonts w:ascii="Arial" w:hAnsi="Arial" w:cs="Arial"/>
          <w:sz w:val="12"/>
          <w:szCs w:val="12"/>
        </w:rPr>
      </w:pPr>
    </w:p>
    <w:p w14:paraId="1F4735C3" w14:textId="77777777" w:rsidR="003F03FD" w:rsidRPr="007E50D2" w:rsidRDefault="003F03FD" w:rsidP="003F03FD">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1D13E50F" w14:textId="77777777" w:rsidR="003F03FD" w:rsidRPr="00473D0A" w:rsidRDefault="003F03FD" w:rsidP="008C5AFC">
      <w:pPr>
        <w:pStyle w:val="NormalWeb"/>
        <w:shd w:val="clear" w:color="auto" w:fill="FFFFFF"/>
        <w:spacing w:before="0" w:beforeAutospacing="0" w:after="0" w:afterAutospacing="0"/>
        <w:rPr>
          <w:rFonts w:ascii="Arial" w:hAnsi="Arial" w:cs="Arial"/>
          <w:sz w:val="12"/>
          <w:szCs w:val="12"/>
        </w:rPr>
      </w:pPr>
    </w:p>
    <w:p w14:paraId="79244F45" w14:textId="6F248D23" w:rsidR="00211E22" w:rsidRPr="001C41CF" w:rsidRDefault="00211E22" w:rsidP="00211E22">
      <w:pPr>
        <w:pStyle w:val="Prrafodelista"/>
        <w:numPr>
          <w:ilvl w:val="0"/>
          <w:numId w:val="1"/>
        </w:numPr>
        <w:spacing w:after="120" w:line="240" w:lineRule="auto"/>
        <w:rPr>
          <w:rFonts w:ascii="Arial" w:hAnsi="Arial" w:cs="Arial"/>
          <w:b/>
          <w:bCs/>
        </w:rPr>
      </w:pPr>
      <w:r w:rsidRPr="001C41CF">
        <w:rPr>
          <w:rFonts w:ascii="Arial" w:hAnsi="Arial" w:cs="Arial"/>
          <w:b/>
          <w:bCs/>
        </w:rPr>
        <w:t>Evangelio de Lucas 20.27-38</w:t>
      </w:r>
      <w:r w:rsidR="00373728">
        <w:rPr>
          <w:rFonts w:ascii="Arial" w:hAnsi="Arial" w:cs="Arial"/>
          <w:b/>
          <w:bCs/>
        </w:rPr>
        <w:t xml:space="preserve"> - </w:t>
      </w:r>
      <w:r w:rsidR="00373728">
        <w:rPr>
          <w:rFonts w:ascii="Arial Narrow" w:hAnsi="Arial Narrow" w:cs="Arial"/>
          <w:bCs/>
          <w:i/>
          <w:sz w:val="20"/>
          <w:szCs w:val="20"/>
        </w:rPr>
        <w:t>Presentación de</w:t>
      </w:r>
      <w:r w:rsidR="00373728" w:rsidRPr="00055CD3">
        <w:rPr>
          <w:rFonts w:ascii="Arial Narrow" w:hAnsi="Arial Narrow" w:cs="Arial"/>
          <w:bCs/>
          <w:i/>
          <w:sz w:val="20"/>
          <w:szCs w:val="20"/>
        </w:rPr>
        <w:t xml:space="preserve"> René Krüger</w:t>
      </w:r>
      <w:r w:rsidR="00373728">
        <w:rPr>
          <w:rFonts w:ascii="Arial Narrow" w:hAnsi="Arial Narrow" w:cs="Arial"/>
          <w:bCs/>
          <w:i/>
          <w:sz w:val="20"/>
          <w:szCs w:val="20"/>
        </w:rPr>
        <w:t xml:space="preserve"> </w:t>
      </w:r>
    </w:p>
    <w:p w14:paraId="01021403" w14:textId="77777777" w:rsidR="00211E22" w:rsidRPr="00FE4507" w:rsidRDefault="00211E22" w:rsidP="00211E22">
      <w:pPr>
        <w:spacing w:after="120" w:line="240" w:lineRule="auto"/>
        <w:rPr>
          <w:rFonts w:ascii="Arial" w:hAnsi="Arial" w:cs="Arial"/>
        </w:rPr>
      </w:pPr>
      <w:r w:rsidRPr="00FE4507">
        <w:rPr>
          <w:rFonts w:ascii="Arial" w:hAnsi="Arial" w:cs="Arial"/>
        </w:rPr>
        <w:t>La redacción evangélica colocó una serie de diálogos-disputa y conflictos verbales entre Jesús y sus oponentes en la última etapa del ministerio de Jesús, realizado en Jerusalén. Los oponentes, lejos de querer aprender algo del maestro de Galilea, tratan de hacerlo caer en alguna trampa. En todo este trayecto. La serie comienza con la pregunta acerca de la autoridad de Jesús (</w:t>
      </w:r>
      <w:proofErr w:type="spellStart"/>
      <w:r w:rsidRPr="00FE4507">
        <w:rPr>
          <w:rFonts w:ascii="Arial" w:hAnsi="Arial" w:cs="Arial"/>
        </w:rPr>
        <w:t>Lc</w:t>
      </w:r>
      <w:proofErr w:type="spellEnd"/>
      <w:r w:rsidRPr="00FE4507">
        <w:rPr>
          <w:rFonts w:ascii="Arial" w:hAnsi="Arial" w:cs="Arial"/>
        </w:rPr>
        <w:t xml:space="preserve"> 10</w:t>
      </w:r>
      <w:r>
        <w:rPr>
          <w:rFonts w:ascii="Arial" w:hAnsi="Arial" w:cs="Arial"/>
        </w:rPr>
        <w:t>.1-8 // Mc 11.</w:t>
      </w:r>
      <w:r w:rsidRPr="00FE4507">
        <w:rPr>
          <w:rFonts w:ascii="Arial" w:hAnsi="Arial" w:cs="Arial"/>
        </w:rPr>
        <w:t>27-33); contiene la parábola d</w:t>
      </w:r>
      <w:r>
        <w:rPr>
          <w:rFonts w:ascii="Arial" w:hAnsi="Arial" w:cs="Arial"/>
        </w:rPr>
        <w:t>e los viñadores malvados (</w:t>
      </w:r>
      <w:proofErr w:type="spellStart"/>
      <w:r>
        <w:rPr>
          <w:rFonts w:ascii="Arial" w:hAnsi="Arial" w:cs="Arial"/>
        </w:rPr>
        <w:t>Lc</w:t>
      </w:r>
      <w:proofErr w:type="spellEnd"/>
      <w:r>
        <w:rPr>
          <w:rFonts w:ascii="Arial" w:hAnsi="Arial" w:cs="Arial"/>
        </w:rPr>
        <w:t xml:space="preserve"> 20.</w:t>
      </w:r>
      <w:r w:rsidRPr="00FE4507">
        <w:rPr>
          <w:rFonts w:ascii="Arial" w:hAnsi="Arial" w:cs="Arial"/>
        </w:rPr>
        <w:t>9-19); continúa con tres disputas construidas sobre las respectivas pregun</w:t>
      </w:r>
      <w:r>
        <w:rPr>
          <w:rFonts w:ascii="Arial" w:hAnsi="Arial" w:cs="Arial"/>
        </w:rPr>
        <w:t>tas: el tributo al César (20.20-26), la resurrección (20.</w:t>
      </w:r>
      <w:r w:rsidRPr="00FE4507">
        <w:rPr>
          <w:rFonts w:ascii="Arial" w:hAnsi="Arial" w:cs="Arial"/>
        </w:rPr>
        <w:t>27-40)</w:t>
      </w:r>
      <w:r>
        <w:rPr>
          <w:rFonts w:ascii="Arial" w:hAnsi="Arial" w:cs="Arial"/>
        </w:rPr>
        <w:t xml:space="preserve"> y la filiación davídica (20.</w:t>
      </w:r>
      <w:r w:rsidRPr="00FE4507">
        <w:rPr>
          <w:rFonts w:ascii="Arial" w:hAnsi="Arial" w:cs="Arial"/>
        </w:rPr>
        <w:t>41-44); y culmina con la indicación de Jesús a sus discípulos de s</w:t>
      </w:r>
      <w:r>
        <w:rPr>
          <w:rFonts w:ascii="Arial" w:hAnsi="Arial" w:cs="Arial"/>
        </w:rPr>
        <w:t>epararse de los escribas (20.</w:t>
      </w:r>
      <w:r w:rsidRPr="00FE4507">
        <w:rPr>
          <w:rFonts w:ascii="Arial" w:hAnsi="Arial" w:cs="Arial"/>
        </w:rPr>
        <w:t xml:space="preserve">45-47). Nótese que Lucas omite la pregunta acerca del mandamiento más </w:t>
      </w:r>
      <w:r>
        <w:rPr>
          <w:rFonts w:ascii="Arial" w:hAnsi="Arial" w:cs="Arial"/>
        </w:rPr>
        <w:t>importante, ya que antes</w:t>
      </w:r>
      <w:r w:rsidRPr="00FE4507">
        <w:rPr>
          <w:rFonts w:ascii="Arial" w:hAnsi="Arial" w:cs="Arial"/>
        </w:rPr>
        <w:t xml:space="preserve"> había incluido un texto de contenido similar: el diálogo con el legista, que incluye la pará</w:t>
      </w:r>
      <w:r>
        <w:rPr>
          <w:rFonts w:ascii="Arial" w:hAnsi="Arial" w:cs="Arial"/>
        </w:rPr>
        <w:t>bola del buen samaritano (10.</w:t>
      </w:r>
      <w:r w:rsidRPr="00FE4507">
        <w:rPr>
          <w:rFonts w:ascii="Arial" w:hAnsi="Arial" w:cs="Arial"/>
        </w:rPr>
        <w:t>25-37).</w:t>
      </w:r>
    </w:p>
    <w:p w14:paraId="47C67A00" w14:textId="77777777" w:rsidR="00211E22" w:rsidRPr="00D0705B" w:rsidRDefault="00211E22" w:rsidP="00211E22">
      <w:pPr>
        <w:spacing w:after="80" w:line="240" w:lineRule="auto"/>
        <w:rPr>
          <w:rFonts w:ascii="Arial" w:hAnsi="Arial" w:cs="Arial"/>
          <w:bCs/>
          <w:u w:val="single"/>
        </w:rPr>
      </w:pPr>
      <w:r w:rsidRPr="00D0705B">
        <w:rPr>
          <w:rFonts w:ascii="Arial" w:hAnsi="Arial" w:cs="Arial"/>
          <w:bCs/>
          <w:iCs/>
          <w:u w:val="single"/>
        </w:rPr>
        <w:t>Comentario</w:t>
      </w:r>
    </w:p>
    <w:p w14:paraId="244333B6" w14:textId="77777777" w:rsidR="00211E22" w:rsidRPr="00FE4507" w:rsidRDefault="00211E22" w:rsidP="00211E22">
      <w:pPr>
        <w:spacing w:after="80" w:line="240" w:lineRule="auto"/>
        <w:rPr>
          <w:rFonts w:ascii="Arial" w:hAnsi="Arial" w:cs="Arial"/>
        </w:rPr>
      </w:pPr>
      <w:r w:rsidRPr="00FE4507">
        <w:rPr>
          <w:rFonts w:ascii="Arial" w:hAnsi="Arial" w:cs="Arial"/>
        </w:rPr>
        <w:t xml:space="preserve">Al igual que en el relato base de Marcos, ésta es la única vez que aparecen los saduceos en el evangelio de Lucas. En Hechos habrá otras menciones. Es muy probable que la enemistad de los saduceos contra Jesús haya sido mucho más amplia, pero que Marcos la redujo a este único caso. Los saduceos eran uno de los grupos judíos con orientación religiosa específica en la época de Jesús, surgidos del sacerdocio y de </w:t>
      </w:r>
      <w:r>
        <w:rPr>
          <w:rFonts w:ascii="Arial" w:hAnsi="Arial" w:cs="Arial"/>
        </w:rPr>
        <w:t>la aristocracia local, con buena</w:t>
      </w:r>
      <w:r w:rsidRPr="00FE4507">
        <w:rPr>
          <w:rFonts w:ascii="Arial" w:hAnsi="Arial" w:cs="Arial"/>
        </w:rPr>
        <w:t xml:space="preserve"> relaci</w:t>
      </w:r>
      <w:r>
        <w:rPr>
          <w:rFonts w:ascii="Arial" w:hAnsi="Arial" w:cs="Arial"/>
        </w:rPr>
        <w:t>ón colaboracionista</w:t>
      </w:r>
      <w:r w:rsidRPr="00FE4507">
        <w:rPr>
          <w:rFonts w:ascii="Arial" w:hAnsi="Arial" w:cs="Arial"/>
        </w:rPr>
        <w:t xml:space="preserve"> con los representantes y ejecutores del dominio romano sobre la tierra de Israel, y en ejercicio del control religioso. La mayoría de los sacerdotes como también de los aristócratas eran saduceos.</w:t>
      </w:r>
    </w:p>
    <w:p w14:paraId="412386AA" w14:textId="77777777" w:rsidR="00211E22" w:rsidRPr="00FE4507" w:rsidRDefault="00211E22" w:rsidP="00211E22">
      <w:pPr>
        <w:spacing w:after="80" w:line="240" w:lineRule="auto"/>
        <w:rPr>
          <w:rFonts w:ascii="Arial" w:hAnsi="Arial" w:cs="Arial"/>
        </w:rPr>
      </w:pPr>
      <w:r w:rsidRPr="00FE4507">
        <w:rPr>
          <w:rFonts w:ascii="Arial" w:hAnsi="Arial" w:cs="Arial"/>
        </w:rPr>
        <w:t xml:space="preserve">Los saduceos presentan un caso construido sobre la Ley del Levirato, indicada en </w:t>
      </w:r>
      <w:proofErr w:type="spellStart"/>
      <w:r w:rsidRPr="00FE4507">
        <w:rPr>
          <w:rFonts w:ascii="Arial" w:hAnsi="Arial" w:cs="Arial"/>
        </w:rPr>
        <w:t>Deut</w:t>
      </w:r>
      <w:proofErr w:type="spellEnd"/>
      <w:r w:rsidRPr="00FE4507">
        <w:rPr>
          <w:rFonts w:ascii="Arial" w:hAnsi="Arial" w:cs="Arial"/>
        </w:rPr>
        <w:t xml:space="preserve"> 25</w:t>
      </w:r>
      <w:r>
        <w:rPr>
          <w:rFonts w:ascii="Arial" w:hAnsi="Arial" w:cs="Arial"/>
        </w:rPr>
        <w:t>.</w:t>
      </w:r>
      <w:r w:rsidRPr="00FE4507">
        <w:rPr>
          <w:rFonts w:ascii="Arial" w:hAnsi="Arial" w:cs="Arial"/>
        </w:rPr>
        <w:t xml:space="preserve">5-6, queriendo demostrar con ello la imposibilidad o absurdidad de la resurrección. La Ley del Levirato establecía </w:t>
      </w:r>
      <w:proofErr w:type="gramStart"/>
      <w:r w:rsidRPr="00FE4507">
        <w:rPr>
          <w:rFonts w:ascii="Arial" w:hAnsi="Arial" w:cs="Arial"/>
        </w:rPr>
        <w:t>que</w:t>
      </w:r>
      <w:proofErr w:type="gramEnd"/>
      <w:r w:rsidRPr="00FE4507">
        <w:rPr>
          <w:rFonts w:ascii="Arial" w:hAnsi="Arial" w:cs="Arial"/>
        </w:rPr>
        <w:t xml:space="preserve"> si un hombre casado moría sin dejar hijos, su hermano debía casarse con la viuda para darle descendencia masculina. Si una mujer tenía así sucesivamente varios maridos, ¿cuál sería su esposo en la vida futura? Como ello no tenía salida –así pensaban los saduceos– la cuestión de la resurrección tampoco tenía sentido.</w:t>
      </w:r>
    </w:p>
    <w:p w14:paraId="0AF1EE6B" w14:textId="77777777" w:rsidR="00211E22" w:rsidRPr="00FE4507" w:rsidRDefault="00211E22" w:rsidP="00211E22">
      <w:pPr>
        <w:spacing w:after="80" w:line="240" w:lineRule="auto"/>
        <w:rPr>
          <w:rFonts w:ascii="Arial" w:hAnsi="Arial" w:cs="Arial"/>
        </w:rPr>
      </w:pPr>
      <w:r w:rsidRPr="00FE4507">
        <w:rPr>
          <w:rFonts w:ascii="Arial" w:hAnsi="Arial" w:cs="Arial"/>
        </w:rPr>
        <w:t>Los saduceos basaban su negación de la fe en la resurrección en su aceptación exclusiva de la Torá y el correspondiente rechazo de toda la demás evolución escriturística (Profetas y Escritos) y oral (tradiciones de los padres). Como la Torá no contiene información sobre la resurrección, sostenían que no se podía creer en ella. Lo que los saduceos de esta historia seguramente no se imaginaban era que con su ejemplo artificialmente construido también ridiculizaban la disposición misma de la Torá.</w:t>
      </w:r>
    </w:p>
    <w:p w14:paraId="7E543D5C" w14:textId="77777777" w:rsidR="00211E22" w:rsidRPr="00FE4507" w:rsidRDefault="00211E22" w:rsidP="00211E22">
      <w:pPr>
        <w:spacing w:after="80" w:line="240" w:lineRule="auto"/>
        <w:rPr>
          <w:rFonts w:ascii="Arial" w:hAnsi="Arial" w:cs="Arial"/>
        </w:rPr>
      </w:pPr>
      <w:r w:rsidRPr="00FE4507">
        <w:rPr>
          <w:rFonts w:ascii="Arial" w:hAnsi="Arial" w:cs="Arial"/>
        </w:rPr>
        <w:lastRenderedPageBreak/>
        <w:t xml:space="preserve">En términos modernos, su religiosidad era vacía y formal. Esta postura conservadora por supuesto también se evidenciaba en su aversión contra la apocalíptica, empalmándose aquí dos cuestiones: el rechazo a nivel doctrinal, </w:t>
      </w:r>
      <w:r>
        <w:rPr>
          <w:rFonts w:ascii="Arial" w:hAnsi="Arial" w:cs="Arial"/>
        </w:rPr>
        <w:t>pues su</w:t>
      </w:r>
      <w:r w:rsidRPr="00FE4507">
        <w:rPr>
          <w:rFonts w:ascii="Arial" w:hAnsi="Arial" w:cs="Arial"/>
        </w:rPr>
        <w:t xml:space="preserve"> pensamiento religioso se apartaba de la Torá; y el rechazo ideológico, pues la apocalíptica implicaba una crítica teológica total de los imperios, mientras que los saduceos usufructuaban muy bien de las ventajas económicas que </w:t>
      </w:r>
      <w:proofErr w:type="gramStart"/>
      <w:r w:rsidRPr="00FE4507">
        <w:rPr>
          <w:rFonts w:ascii="Arial" w:hAnsi="Arial" w:cs="Arial"/>
        </w:rPr>
        <w:t>les</w:t>
      </w:r>
      <w:proofErr w:type="gramEnd"/>
      <w:r w:rsidRPr="00FE4507">
        <w:rPr>
          <w:rFonts w:ascii="Arial" w:hAnsi="Arial" w:cs="Arial"/>
        </w:rPr>
        <w:t xml:space="preserve"> suministraba su acomodo al imperio romano. </w:t>
      </w:r>
      <w:r>
        <w:rPr>
          <w:rFonts w:ascii="Arial" w:hAnsi="Arial" w:cs="Arial"/>
        </w:rPr>
        <w:t>Incluso</w:t>
      </w:r>
      <w:r w:rsidRPr="00FE4507">
        <w:rPr>
          <w:rFonts w:ascii="Arial" w:hAnsi="Arial" w:cs="Arial"/>
        </w:rPr>
        <w:t xml:space="preserve"> puede decirse que el “materialismo” de las concepciones religiosas de los saduceos (el no a los ángeles, espíritus y a la resurrección) condice con su postura materialista en cuestiones socioeconómicas (su amor a las riquezas, su elevado estatus social, su manejo del poder religioso, su apego al poder político). Como dato ilustrativo puede agregarse que mientras los fariseos creían en el destino planeado, ordenado y ejecutado por Dios, los saduceos no compartían nada de esa creencia, sino que afirmaban el libre albedrío sin restricción alguna. Los fariseos esperaban en el Mesías, los saduceos no creían en ningún mesías –claro, hubiera sido un estorbo para esas vidas tan bien acomodadas. </w:t>
      </w:r>
    </w:p>
    <w:p w14:paraId="00C2DEFF" w14:textId="77777777" w:rsidR="00211E22" w:rsidRDefault="00211E22" w:rsidP="00211E22">
      <w:pPr>
        <w:spacing w:after="80" w:line="240" w:lineRule="auto"/>
        <w:rPr>
          <w:rFonts w:ascii="Arial" w:hAnsi="Arial" w:cs="Arial"/>
        </w:rPr>
      </w:pPr>
      <w:r>
        <w:rPr>
          <w:rFonts w:ascii="Arial" w:hAnsi="Arial" w:cs="Arial"/>
        </w:rPr>
        <w:t xml:space="preserve">La respuesta de Jesús </w:t>
      </w:r>
      <w:r w:rsidRPr="00FE4507">
        <w:rPr>
          <w:rFonts w:ascii="Arial" w:hAnsi="Arial" w:cs="Arial"/>
        </w:rPr>
        <w:t xml:space="preserve">en un primer momento no hace referencia a la Escritura. Habla de los </w:t>
      </w:r>
      <w:r w:rsidRPr="00FE4507">
        <w:rPr>
          <w:rFonts w:ascii="Arial" w:hAnsi="Arial" w:cs="Arial"/>
          <w:i/>
          <w:iCs/>
        </w:rPr>
        <w:t>hijos de este eón</w:t>
      </w:r>
      <w:r w:rsidRPr="00FE4507">
        <w:rPr>
          <w:rFonts w:ascii="Arial" w:hAnsi="Arial" w:cs="Arial"/>
        </w:rPr>
        <w:t xml:space="preserve"> o </w:t>
      </w:r>
      <w:r w:rsidRPr="00FE4507">
        <w:rPr>
          <w:rFonts w:ascii="Arial" w:hAnsi="Arial" w:cs="Arial"/>
          <w:i/>
          <w:iCs/>
        </w:rPr>
        <w:t>era</w:t>
      </w:r>
      <w:r w:rsidRPr="00FE4507">
        <w:rPr>
          <w:rFonts w:ascii="Arial" w:hAnsi="Arial" w:cs="Arial"/>
        </w:rPr>
        <w:t xml:space="preserve"> (es mejor emplear el término </w:t>
      </w:r>
      <w:r w:rsidRPr="00FE4507">
        <w:rPr>
          <w:rFonts w:ascii="Arial" w:hAnsi="Arial" w:cs="Arial"/>
          <w:i/>
          <w:iCs/>
        </w:rPr>
        <w:t>eón</w:t>
      </w:r>
      <w:r w:rsidRPr="00FE4507">
        <w:rPr>
          <w:rFonts w:ascii="Arial" w:hAnsi="Arial" w:cs="Arial"/>
        </w:rPr>
        <w:t xml:space="preserve"> que el tradicional “siglo”). Esta formulación no es negativa, sino que designa lisa y llanamente a todos los seres humanos vivientes, cuya característica consiste en que se reproducen mediante el engendramiento y el nacimiento. </w:t>
      </w:r>
    </w:p>
    <w:p w14:paraId="4EF197C1" w14:textId="77777777" w:rsidR="00211E22" w:rsidRPr="00FE4507" w:rsidRDefault="00211E22" w:rsidP="00211E22">
      <w:pPr>
        <w:spacing w:after="80" w:line="240" w:lineRule="auto"/>
        <w:rPr>
          <w:rFonts w:ascii="Arial" w:hAnsi="Arial" w:cs="Arial"/>
        </w:rPr>
      </w:pPr>
      <w:r w:rsidRPr="00FE4507">
        <w:rPr>
          <w:rFonts w:ascii="Arial" w:hAnsi="Arial" w:cs="Arial"/>
        </w:rPr>
        <w:t xml:space="preserve">Luego está el otro nivel, opuesto al primero y presentado por Jesús con la formulación </w:t>
      </w:r>
      <w:r w:rsidRPr="00FE4507">
        <w:rPr>
          <w:rFonts w:ascii="Arial" w:hAnsi="Arial" w:cs="Arial"/>
          <w:i/>
          <w:iCs/>
        </w:rPr>
        <w:t>son tenidos por dignos de alcanzar aquel eón y la resurrección de entre los muertos</w:t>
      </w:r>
      <w:r w:rsidRPr="00FE4507">
        <w:rPr>
          <w:rFonts w:ascii="Arial" w:hAnsi="Arial" w:cs="Arial"/>
        </w:rPr>
        <w:t>. Dicho sea de paso, aquí se menciona sólo la resurrección de los justos, al igual que entre los rabinos, acaso porque la resurrección para el juicio y la condena no merece ese nombre. Otros textos hablan de la resurrección en términos más bien generales.</w:t>
      </w:r>
    </w:p>
    <w:p w14:paraId="2557AD05" w14:textId="77777777" w:rsidR="00211E22" w:rsidRPr="00FE4507" w:rsidRDefault="00211E22" w:rsidP="00211E22">
      <w:pPr>
        <w:spacing w:after="80" w:line="240" w:lineRule="auto"/>
        <w:rPr>
          <w:rFonts w:ascii="Arial" w:hAnsi="Arial" w:cs="Arial"/>
        </w:rPr>
      </w:pPr>
      <w:r w:rsidRPr="00FE4507">
        <w:rPr>
          <w:rFonts w:ascii="Arial" w:hAnsi="Arial" w:cs="Arial"/>
        </w:rPr>
        <w:t>Según Lucas, Jesús fundamenta el fin del casamiento en el nuevo eón con el hecho de que la superación de la muerte hace innecesario el matrimonio juntamente con la reproducción. Las condiciones son diferentes: no habrá más necesidad de procreación. Jesús delimita la vida eterna frente a ciertas expectativas (o especulaciones) judías relacionadas con la fertilidad en la vida venidera. Esa vida es entendida en el evangelio más bien como una existencia transfigurada, en filiación divina. La referencia de Jesús a los ángeles es otro golpecito polémico contra los saduceos, dado como de paso. Esta comparación alude a una nueva manera de ser o existir.</w:t>
      </w:r>
    </w:p>
    <w:p w14:paraId="2F9558F5" w14:textId="77777777" w:rsidR="00211E22" w:rsidRPr="00FE4507" w:rsidRDefault="00211E22" w:rsidP="00211E22">
      <w:pPr>
        <w:spacing w:after="80" w:line="240" w:lineRule="auto"/>
        <w:rPr>
          <w:rFonts w:ascii="Arial" w:hAnsi="Arial" w:cs="Arial"/>
        </w:rPr>
      </w:pPr>
      <w:r w:rsidRPr="00FE4507">
        <w:rPr>
          <w:rFonts w:ascii="Arial" w:hAnsi="Arial" w:cs="Arial"/>
        </w:rPr>
        <w:t>Cabe destacar que a diferencia del pensamiento griego (platónico) y helenístico, la existencia en el eón nuevo o futuro no es un paso automático relacionado con una “entidad” inmortal propia de los “hijos de este eón”; sino que es la resurrección la que transforma, transfigurar, cambia (o como siempre se quiera decir) lo natural y mortal. La resurrección y no un paso “natural” es causa y condición de la filiación divina.</w:t>
      </w:r>
    </w:p>
    <w:p w14:paraId="0F827511" w14:textId="77777777" w:rsidR="00211E22" w:rsidRPr="00FE4507" w:rsidRDefault="00211E22" w:rsidP="00211E22">
      <w:pPr>
        <w:spacing w:after="80" w:line="240" w:lineRule="auto"/>
        <w:rPr>
          <w:rFonts w:ascii="Arial" w:hAnsi="Arial" w:cs="Arial"/>
        </w:rPr>
      </w:pPr>
      <w:r w:rsidRPr="00FE4507">
        <w:rPr>
          <w:rFonts w:ascii="Arial" w:hAnsi="Arial" w:cs="Arial"/>
        </w:rPr>
        <w:t xml:space="preserve">En el v. 37 </w:t>
      </w:r>
      <w:r>
        <w:rPr>
          <w:rFonts w:ascii="Arial" w:hAnsi="Arial" w:cs="Arial"/>
        </w:rPr>
        <w:t>l</w:t>
      </w:r>
      <w:r w:rsidRPr="00FE4507">
        <w:rPr>
          <w:rFonts w:ascii="Arial" w:hAnsi="Arial" w:cs="Arial"/>
        </w:rPr>
        <w:t>a culminación de la disputa se produce con la cita de la Escritura. La designación de Dios como el Dios de los tres patriarcas es afirmación del autor Moisés, que de esta manera aparece como testigo principal de la resurrec</w:t>
      </w:r>
      <w:r>
        <w:rPr>
          <w:rFonts w:ascii="Arial" w:hAnsi="Arial" w:cs="Arial"/>
        </w:rPr>
        <w:t>ción</w:t>
      </w:r>
      <w:r w:rsidRPr="00FE4507">
        <w:rPr>
          <w:rFonts w:ascii="Arial" w:hAnsi="Arial" w:cs="Arial"/>
        </w:rPr>
        <w:t>. Es decir, Jesús responde con Moisés mismo a los saduceos, que sostenían que se basaban exclusivamente en la Torá de Moisés. Enfrent</w:t>
      </w:r>
      <w:r>
        <w:rPr>
          <w:rFonts w:ascii="Arial" w:hAnsi="Arial" w:cs="Arial"/>
        </w:rPr>
        <w:t>a</w:t>
      </w:r>
      <w:r w:rsidRPr="00FE4507">
        <w:rPr>
          <w:rFonts w:ascii="Arial" w:hAnsi="Arial" w:cs="Arial"/>
        </w:rPr>
        <w:t xml:space="preserve"> a los saduceos en su propio campo y los derrota.</w:t>
      </w:r>
    </w:p>
    <w:p w14:paraId="1AD1BA49" w14:textId="77777777" w:rsidR="00211E22" w:rsidRPr="00FE4507" w:rsidRDefault="00211E22" w:rsidP="00211E22">
      <w:pPr>
        <w:spacing w:after="80" w:line="240" w:lineRule="auto"/>
        <w:rPr>
          <w:rFonts w:ascii="Arial" w:hAnsi="Arial" w:cs="Arial"/>
        </w:rPr>
      </w:pPr>
      <w:r w:rsidRPr="00FE4507">
        <w:rPr>
          <w:rFonts w:ascii="Arial" w:hAnsi="Arial" w:cs="Arial"/>
        </w:rPr>
        <w:t xml:space="preserve">A la manera de síntesis, Lucas agrega la formulación </w:t>
      </w:r>
      <w:r w:rsidRPr="00FE4507">
        <w:rPr>
          <w:rFonts w:ascii="Arial" w:hAnsi="Arial" w:cs="Arial"/>
          <w:i/>
          <w:iCs/>
        </w:rPr>
        <w:t>pues para él todos viven</w:t>
      </w:r>
      <w:r w:rsidRPr="00FE4507">
        <w:rPr>
          <w:rFonts w:ascii="Arial" w:hAnsi="Arial" w:cs="Arial"/>
        </w:rPr>
        <w:t xml:space="preserve">. Si hasta aquí la vida resucitada había sido descrita como vida transfigurada, ahora se subraya que esta vida es una vida para Dios y junto a Dios. Se trata de una vida concebida como presencia pura. Este agregado tiene su lógica, pues la prueba escriturística no necesariamente habría querido indicar que los patriarcas resucitarán; más bien, que no están muertos, sino que viven. Esto corresponde también a la concepción transmitida por Pablo: en la muerte, el cristiano y la cristiana entran a la vida oculta con el Señor, y la resurrección es revelación de esta vida oculta, en la que se manifiesta la transformación en una nueva existencia (2 </w:t>
      </w:r>
      <w:proofErr w:type="spellStart"/>
      <w:r w:rsidRPr="00FE4507">
        <w:rPr>
          <w:rFonts w:ascii="Arial" w:hAnsi="Arial" w:cs="Arial"/>
        </w:rPr>
        <w:t>Cor</w:t>
      </w:r>
      <w:proofErr w:type="spellEnd"/>
      <w:r w:rsidRPr="00FE4507">
        <w:rPr>
          <w:rFonts w:ascii="Arial" w:hAnsi="Arial" w:cs="Arial"/>
        </w:rPr>
        <w:t xml:space="preserve"> 5</w:t>
      </w:r>
      <w:r>
        <w:rPr>
          <w:rFonts w:ascii="Arial" w:hAnsi="Arial" w:cs="Arial"/>
        </w:rPr>
        <w:t>.</w:t>
      </w:r>
      <w:r w:rsidRPr="00FE4507">
        <w:rPr>
          <w:rFonts w:ascii="Arial" w:hAnsi="Arial" w:cs="Arial"/>
        </w:rPr>
        <w:t xml:space="preserve">1-10; </w:t>
      </w:r>
      <w:proofErr w:type="spellStart"/>
      <w:r w:rsidRPr="00FE4507">
        <w:rPr>
          <w:rFonts w:ascii="Arial" w:hAnsi="Arial" w:cs="Arial"/>
        </w:rPr>
        <w:t>Flp</w:t>
      </w:r>
      <w:proofErr w:type="spellEnd"/>
      <w:r w:rsidRPr="00FE4507">
        <w:rPr>
          <w:rFonts w:ascii="Arial" w:hAnsi="Arial" w:cs="Arial"/>
        </w:rPr>
        <w:t xml:space="preserve"> 1</w:t>
      </w:r>
      <w:r>
        <w:rPr>
          <w:rFonts w:ascii="Arial" w:hAnsi="Arial" w:cs="Arial"/>
        </w:rPr>
        <w:t>.</w:t>
      </w:r>
      <w:r w:rsidRPr="00FE4507">
        <w:rPr>
          <w:rFonts w:ascii="Arial" w:hAnsi="Arial" w:cs="Arial"/>
        </w:rPr>
        <w:t>21-23; 3</w:t>
      </w:r>
      <w:r>
        <w:rPr>
          <w:rFonts w:ascii="Arial" w:hAnsi="Arial" w:cs="Arial"/>
        </w:rPr>
        <w:t>.</w:t>
      </w:r>
      <w:r w:rsidRPr="00FE4507">
        <w:rPr>
          <w:rFonts w:ascii="Arial" w:hAnsi="Arial" w:cs="Arial"/>
        </w:rPr>
        <w:t>20).</w:t>
      </w:r>
    </w:p>
    <w:p w14:paraId="7AE44354" w14:textId="77777777" w:rsidR="00211E22" w:rsidRPr="00FE4507" w:rsidRDefault="00211E22" w:rsidP="00211E22">
      <w:pPr>
        <w:spacing w:after="80" w:line="240" w:lineRule="auto"/>
        <w:rPr>
          <w:rFonts w:ascii="Arial" w:hAnsi="Arial" w:cs="Arial"/>
        </w:rPr>
      </w:pPr>
      <w:r w:rsidRPr="00FE4507">
        <w:rPr>
          <w:rFonts w:ascii="Arial" w:hAnsi="Arial" w:cs="Arial"/>
        </w:rPr>
        <w:t>Jesús invierte el sentimiento de soberbia que inspiraba a los saduceos como supremos conocedores de lo que estimaban ser la única revelación divina (la Torá), demostrándoles que ellos no conocen las Escrituras.</w:t>
      </w:r>
    </w:p>
    <w:p w14:paraId="21F7F24A" w14:textId="77777777" w:rsidR="00211E22" w:rsidRPr="00FE4507" w:rsidRDefault="00211E22" w:rsidP="00211E22">
      <w:pPr>
        <w:spacing w:after="120" w:line="240" w:lineRule="auto"/>
        <w:rPr>
          <w:rFonts w:ascii="Arial" w:hAnsi="Arial" w:cs="Arial"/>
        </w:rPr>
      </w:pPr>
      <w:r w:rsidRPr="00FE4507">
        <w:rPr>
          <w:rFonts w:ascii="Arial" w:hAnsi="Arial" w:cs="Arial"/>
        </w:rPr>
        <w:t xml:space="preserve">El cierre lucano es importante: Jesús recibe la aprobación explícita de algunos de los escribas, no así de los saduceos; al contrario: con éstos el joven cristianismo tendrá serios conflictos, tal como </w:t>
      </w:r>
      <w:r w:rsidRPr="00FE4507">
        <w:rPr>
          <w:rFonts w:ascii="Arial" w:hAnsi="Arial" w:cs="Arial"/>
        </w:rPr>
        <w:lastRenderedPageBreak/>
        <w:t>lo indicará el mismo Lucas en Hechos.</w:t>
      </w:r>
      <w:r>
        <w:rPr>
          <w:rFonts w:ascii="Arial" w:hAnsi="Arial" w:cs="Arial"/>
        </w:rPr>
        <w:t xml:space="preserve"> </w:t>
      </w:r>
      <w:r w:rsidRPr="00FE4507">
        <w:rPr>
          <w:rFonts w:ascii="Arial" w:hAnsi="Arial" w:cs="Arial"/>
        </w:rPr>
        <w:t>Los textos que siguen ya no tienen el carácter de simples diálogos-disputa, sino que se enmarcan en un contraataque polémico del mismo Jesús.</w:t>
      </w:r>
    </w:p>
    <w:p w14:paraId="4016D5A1" w14:textId="77777777" w:rsidR="00211E22" w:rsidRPr="00D0705B" w:rsidRDefault="00211E22" w:rsidP="00211E22">
      <w:pPr>
        <w:spacing w:after="80" w:line="240" w:lineRule="auto"/>
        <w:rPr>
          <w:rFonts w:ascii="Arial" w:hAnsi="Arial" w:cs="Arial"/>
          <w:u w:val="single"/>
        </w:rPr>
      </w:pPr>
      <w:r w:rsidRPr="00D0705B">
        <w:rPr>
          <w:rFonts w:ascii="Arial" w:hAnsi="Arial" w:cs="Arial"/>
          <w:bCs/>
          <w:iCs/>
          <w:u w:val="single"/>
        </w:rPr>
        <w:t>Breve reflexión</w:t>
      </w:r>
    </w:p>
    <w:p w14:paraId="470E45AC" w14:textId="77777777" w:rsidR="00211E22" w:rsidRPr="00FE4507" w:rsidRDefault="00211E22" w:rsidP="00211E22">
      <w:pPr>
        <w:spacing w:after="80" w:line="240" w:lineRule="auto"/>
        <w:rPr>
          <w:rFonts w:ascii="Arial" w:hAnsi="Arial" w:cs="Arial"/>
        </w:rPr>
      </w:pPr>
      <w:r w:rsidRPr="00FE4507">
        <w:rPr>
          <w:rFonts w:ascii="Arial" w:hAnsi="Arial" w:cs="Arial"/>
        </w:rPr>
        <w:t>El texto contiene varias puntas sobre las que resulta interesante reflexionar y también predicar. Lo que sigue es apenas un breve repaso.</w:t>
      </w:r>
    </w:p>
    <w:p w14:paraId="0993BC91" w14:textId="77777777" w:rsidR="00211E22" w:rsidRDefault="00211E22" w:rsidP="00BF007D">
      <w:pPr>
        <w:pStyle w:val="Prrafodelista"/>
        <w:numPr>
          <w:ilvl w:val="0"/>
          <w:numId w:val="22"/>
        </w:numPr>
        <w:spacing w:after="80" w:line="240" w:lineRule="auto"/>
        <w:rPr>
          <w:rFonts w:ascii="Arial" w:hAnsi="Arial" w:cs="Arial"/>
        </w:rPr>
      </w:pPr>
      <w:r w:rsidRPr="00196932">
        <w:rPr>
          <w:rFonts w:ascii="Arial" w:hAnsi="Arial" w:cs="Arial"/>
        </w:rPr>
        <w:t>El pensamiento filosófico griego intentó derivar la idea de la inmortalidad de la naturaleza del alma humana. Jesús, en cambio, halla la base firme de la esperanza en la resurrección y vida eterna junto a Dios en la comunión personal del ser humano con Dios. Con ello Jesús desenmascara el fundamento más íntimo de la duda saducea, a saber, la separación total de su vida personal de la fuente de la vida, de Dios. Fuera de la comunión con Dios, la esperanza en la resurrección es totalmente insegura. Es, en el mejor de los casos, un postulado filosófico relacionado con la idea de la inmortalidad; y en el peor, una proyección de lindos deseos nacidos de la desesperación que nos causa la realidad de nuestro propio fin.</w:t>
      </w:r>
    </w:p>
    <w:p w14:paraId="03B5BB6E" w14:textId="77777777" w:rsidR="00211E22" w:rsidRPr="0087444C" w:rsidRDefault="00211E22" w:rsidP="00211E22">
      <w:pPr>
        <w:pStyle w:val="Prrafodelista"/>
        <w:spacing w:after="80" w:line="240" w:lineRule="auto"/>
        <w:ind w:left="360"/>
        <w:rPr>
          <w:rFonts w:ascii="Arial" w:hAnsi="Arial" w:cs="Arial"/>
          <w:sz w:val="6"/>
          <w:szCs w:val="6"/>
        </w:rPr>
      </w:pPr>
    </w:p>
    <w:p w14:paraId="6DE419A4" w14:textId="77777777" w:rsidR="00211E22" w:rsidRDefault="00211E22" w:rsidP="00BF007D">
      <w:pPr>
        <w:pStyle w:val="Prrafodelista"/>
        <w:numPr>
          <w:ilvl w:val="0"/>
          <w:numId w:val="23"/>
        </w:numPr>
        <w:spacing w:after="80" w:line="240" w:lineRule="auto"/>
        <w:rPr>
          <w:rFonts w:ascii="Arial" w:hAnsi="Arial" w:cs="Arial"/>
        </w:rPr>
      </w:pPr>
      <w:r w:rsidRPr="00196932">
        <w:rPr>
          <w:rFonts w:ascii="Arial" w:hAnsi="Arial" w:cs="Arial"/>
        </w:rPr>
        <w:t>Bajo ningún concepto cabe deducir de este texto y en nombre de una supuesta “espiritualidad” o de un “grado superior de santidad” cualquier tipo de menosprecio o rechazo del matrimonio. Un ejemplo de esta actitud equivocada fue la postura de Marción, un gnóstico del siglo II, que empleó este texto para incitar a sus seguidores a no casarse, ya que de otra manera no serían “los hijos eternos de Dios”.</w:t>
      </w:r>
    </w:p>
    <w:p w14:paraId="62B888A2" w14:textId="77777777" w:rsidR="00211E22" w:rsidRPr="0087444C" w:rsidRDefault="00211E22" w:rsidP="00211E22">
      <w:pPr>
        <w:pStyle w:val="Prrafodelista"/>
        <w:spacing w:after="80" w:line="240" w:lineRule="auto"/>
        <w:ind w:left="360"/>
        <w:rPr>
          <w:rFonts w:ascii="Arial" w:hAnsi="Arial" w:cs="Arial"/>
          <w:sz w:val="6"/>
          <w:szCs w:val="6"/>
        </w:rPr>
      </w:pPr>
    </w:p>
    <w:p w14:paraId="5C5EA9F5" w14:textId="77777777" w:rsidR="00211E22" w:rsidRDefault="00211E22" w:rsidP="00BF007D">
      <w:pPr>
        <w:pStyle w:val="Prrafodelista"/>
        <w:numPr>
          <w:ilvl w:val="0"/>
          <w:numId w:val="13"/>
        </w:numPr>
        <w:spacing w:after="80" w:line="240" w:lineRule="auto"/>
        <w:ind w:left="360"/>
        <w:rPr>
          <w:rFonts w:ascii="Arial" w:hAnsi="Arial" w:cs="Arial"/>
        </w:rPr>
      </w:pPr>
      <w:r w:rsidRPr="00196932">
        <w:rPr>
          <w:rFonts w:ascii="Arial" w:hAnsi="Arial" w:cs="Arial"/>
        </w:rPr>
        <w:t xml:space="preserve">La especulación sobre la configuración de la vida eterna es inútil, innecesaria y, además, vana. Ni siquiera tenemos punto de comparación. La vida presente está marcada por los límites del espacio y el tiempo; y con ello, caben en ella el sufrimiento, el dolor, la incertidumbre; pero también la búsqueda, la esperanza, las relaciones humanas. En cuanto a la vida en el eón futuro, nuestra fe puede darse por satisfecha con saber que ella se caracteriza por la presencia junto a Dios. Ese mismo Dios ya actúa ahora en nuestra vida, en nuestro medio, en la historia humana; y su “título” como </w:t>
      </w:r>
      <w:r w:rsidRPr="00196932">
        <w:rPr>
          <w:rFonts w:ascii="Arial" w:hAnsi="Arial" w:cs="Arial"/>
          <w:i/>
          <w:iCs/>
        </w:rPr>
        <w:t>Dios de Abraham, Dios de Isaac y Dios de Jacob</w:t>
      </w:r>
      <w:r w:rsidRPr="00196932">
        <w:rPr>
          <w:rFonts w:ascii="Arial" w:hAnsi="Arial" w:cs="Arial"/>
        </w:rPr>
        <w:t xml:space="preserve"> es garantía suficiente como para encomendar el presente y el futuro a su amor y cuidado.</w:t>
      </w:r>
    </w:p>
    <w:p w14:paraId="36AB068E" w14:textId="77777777" w:rsidR="00211E22" w:rsidRPr="0087444C" w:rsidRDefault="00211E22" w:rsidP="00211E22">
      <w:pPr>
        <w:pStyle w:val="Prrafodelista"/>
        <w:spacing w:after="80" w:line="240" w:lineRule="auto"/>
        <w:ind w:left="360"/>
        <w:rPr>
          <w:rFonts w:ascii="Arial" w:hAnsi="Arial" w:cs="Arial"/>
          <w:sz w:val="6"/>
          <w:szCs w:val="6"/>
        </w:rPr>
      </w:pPr>
    </w:p>
    <w:p w14:paraId="5A27344D" w14:textId="77777777" w:rsidR="00211E22" w:rsidRPr="00196932" w:rsidRDefault="00211E22" w:rsidP="00BF007D">
      <w:pPr>
        <w:pStyle w:val="Prrafodelista"/>
        <w:numPr>
          <w:ilvl w:val="0"/>
          <w:numId w:val="24"/>
        </w:numPr>
        <w:spacing w:after="120" w:line="240" w:lineRule="auto"/>
        <w:rPr>
          <w:rFonts w:ascii="Arial" w:hAnsi="Arial" w:cs="Arial"/>
        </w:rPr>
      </w:pPr>
      <w:r w:rsidRPr="00196932">
        <w:rPr>
          <w:rFonts w:ascii="Arial" w:hAnsi="Arial" w:cs="Arial"/>
        </w:rPr>
        <w:t xml:space="preserve">Lo substancial del texto se halla acaso en la frase </w:t>
      </w:r>
      <w:r w:rsidRPr="00196932">
        <w:rPr>
          <w:rFonts w:ascii="Arial" w:hAnsi="Arial" w:cs="Arial"/>
          <w:i/>
          <w:iCs/>
        </w:rPr>
        <w:t>Porque Dios no es Dios de muertos, sino de vivos, pues para él todos viven</w:t>
      </w:r>
      <w:r w:rsidRPr="00196932">
        <w:rPr>
          <w:rFonts w:ascii="Arial" w:hAnsi="Arial" w:cs="Arial"/>
        </w:rPr>
        <w:t>. Dios mismo es el que une ambas dimensiones, el eón presente y el eón futuro, al decir de los creyentes de la época de Jesús. Dios es Dios de las personas vivas, vivientes; y con ello, particularmente de las personas que sufren limitaciones, deterioros y restricciones en su vida.</w:t>
      </w:r>
    </w:p>
    <w:p w14:paraId="2D0E4916" w14:textId="77777777" w:rsidR="00211E22" w:rsidRPr="00841818" w:rsidRDefault="00211E22" w:rsidP="00211E22">
      <w:pPr>
        <w:spacing w:after="80" w:line="240" w:lineRule="auto"/>
        <w:rPr>
          <w:rFonts w:ascii="Arial" w:hAnsi="Arial" w:cs="Arial"/>
          <w:bCs/>
          <w:iCs/>
          <w:u w:val="single"/>
        </w:rPr>
      </w:pPr>
      <w:r w:rsidRPr="00841818">
        <w:rPr>
          <w:rFonts w:ascii="Arial" w:hAnsi="Arial" w:cs="Arial"/>
          <w:bCs/>
          <w:iCs/>
          <w:u w:val="single"/>
        </w:rPr>
        <w:t>Pistas para la predicación</w:t>
      </w:r>
    </w:p>
    <w:p w14:paraId="1816A60A" w14:textId="77777777" w:rsidR="00211E22" w:rsidRPr="00FE4507" w:rsidRDefault="00211E22" w:rsidP="00211E22">
      <w:pPr>
        <w:spacing w:after="80" w:line="240" w:lineRule="auto"/>
        <w:rPr>
          <w:rFonts w:ascii="Arial" w:hAnsi="Arial" w:cs="Arial"/>
        </w:rPr>
      </w:pPr>
      <w:r w:rsidRPr="00FE4507">
        <w:rPr>
          <w:rFonts w:ascii="Arial" w:hAnsi="Arial" w:cs="Arial"/>
        </w:rPr>
        <w:t>Los últimos dos temas en conjunto se prestan de manera magnífica para una predicación, que podría desarrollarse sobre los siguientes ítems:</w:t>
      </w:r>
    </w:p>
    <w:p w14:paraId="37EC8754" w14:textId="77777777" w:rsidR="00211E22" w:rsidRPr="0087444C" w:rsidRDefault="00211E22" w:rsidP="00BF007D">
      <w:pPr>
        <w:pStyle w:val="Prrafodelista"/>
        <w:numPr>
          <w:ilvl w:val="0"/>
          <w:numId w:val="25"/>
        </w:numPr>
        <w:spacing w:after="80" w:line="240" w:lineRule="auto"/>
        <w:rPr>
          <w:rFonts w:ascii="Arial" w:hAnsi="Arial" w:cs="Arial"/>
        </w:rPr>
      </w:pPr>
      <w:r w:rsidRPr="0087444C">
        <w:rPr>
          <w:rFonts w:ascii="Arial" w:hAnsi="Arial" w:cs="Arial"/>
        </w:rPr>
        <w:t>Dios es el Dios de la vida; por consiguiente, creer en él es comprometerse con el cuidado, la protección, la defensa de toda vida.</w:t>
      </w:r>
    </w:p>
    <w:p w14:paraId="0810761D" w14:textId="77777777" w:rsidR="00211E22" w:rsidRPr="0087444C" w:rsidRDefault="00211E22" w:rsidP="00BF007D">
      <w:pPr>
        <w:pStyle w:val="Prrafodelista"/>
        <w:numPr>
          <w:ilvl w:val="0"/>
          <w:numId w:val="26"/>
        </w:numPr>
        <w:spacing w:after="80" w:line="240" w:lineRule="auto"/>
        <w:rPr>
          <w:rFonts w:ascii="Arial" w:hAnsi="Arial" w:cs="Arial"/>
        </w:rPr>
      </w:pPr>
      <w:r w:rsidRPr="0087444C">
        <w:rPr>
          <w:rFonts w:ascii="Arial" w:hAnsi="Arial" w:cs="Arial"/>
        </w:rPr>
        <w:t>La comunión con Dios y el énfasis bíblico en la coherencia entre a</w:t>
      </w:r>
      <w:r>
        <w:rPr>
          <w:rFonts w:ascii="Arial" w:hAnsi="Arial" w:cs="Arial"/>
        </w:rPr>
        <w:t>mbas “partes” de nuestra vida –la presente y la futura</w:t>
      </w:r>
      <w:r w:rsidRPr="0087444C">
        <w:rPr>
          <w:rFonts w:ascii="Arial" w:hAnsi="Arial" w:cs="Arial"/>
        </w:rPr>
        <w:t>– han de determinar toda nuestra vida.</w:t>
      </w:r>
    </w:p>
    <w:p w14:paraId="7A8FECC8" w14:textId="77777777" w:rsidR="00211E22" w:rsidRPr="0087444C" w:rsidRDefault="00211E22" w:rsidP="00BF007D">
      <w:pPr>
        <w:pStyle w:val="Prrafodelista"/>
        <w:numPr>
          <w:ilvl w:val="0"/>
          <w:numId w:val="27"/>
        </w:numPr>
        <w:spacing w:after="80" w:line="240" w:lineRule="auto"/>
        <w:rPr>
          <w:rFonts w:ascii="Arial" w:hAnsi="Arial" w:cs="Arial"/>
        </w:rPr>
      </w:pPr>
      <w:r w:rsidRPr="0087444C">
        <w:rPr>
          <w:rFonts w:ascii="Arial" w:hAnsi="Arial" w:cs="Arial"/>
        </w:rPr>
        <w:t>La resurrección, la vida en el eón venidero –según la formulación de los contemporáneos de Jesús, la vida eterna–, no es materia de especulación, sino motivo de feliz esperanza, fundamentada por la resurrección de Jesucristo mismo.</w:t>
      </w:r>
      <w:r>
        <w:rPr>
          <w:rFonts w:ascii="Arial" w:hAnsi="Arial" w:cs="Arial"/>
        </w:rPr>
        <w:t xml:space="preserve"> </w:t>
      </w:r>
    </w:p>
    <w:p w14:paraId="7E7BA1F9" w14:textId="77777777" w:rsidR="00211E22" w:rsidRDefault="00211E22" w:rsidP="00211E22">
      <w:pPr>
        <w:pStyle w:val="Carnum"/>
        <w:spacing w:after="80"/>
        <w:ind w:left="2832"/>
        <w:jc w:val="right"/>
        <w:rPr>
          <w:rFonts w:ascii="Arial Narrow" w:hAnsi="Arial Narrow" w:cs="Arial"/>
          <w:bCs/>
          <w:i/>
          <w:sz w:val="20"/>
          <w:szCs w:val="20"/>
        </w:rPr>
      </w:pPr>
      <w:r w:rsidRPr="00055CD3">
        <w:rPr>
          <w:rFonts w:ascii="Arial Narrow" w:hAnsi="Arial Narrow" w:cs="Arial"/>
          <w:bCs/>
          <w:i/>
          <w:sz w:val="20"/>
          <w:szCs w:val="20"/>
        </w:rPr>
        <w:t xml:space="preserve">René Krüger, pastor de la Iglesia Evangélica del Rio de la Plata, Argentina, en </w:t>
      </w:r>
      <w:r w:rsidRPr="00055CD3">
        <w:rPr>
          <w:rFonts w:ascii="Arial Narrow" w:hAnsi="Arial Narrow" w:cs="Arial"/>
          <w:b/>
          <w:bCs/>
          <w:i/>
          <w:sz w:val="20"/>
          <w:szCs w:val="20"/>
        </w:rPr>
        <w:t>Estudios Exegético-Hermenéuticos 56</w:t>
      </w:r>
      <w:r w:rsidRPr="00055CD3">
        <w:rPr>
          <w:rFonts w:ascii="Arial Narrow" w:hAnsi="Arial Narrow" w:cs="Arial"/>
          <w:bCs/>
          <w:i/>
          <w:sz w:val="20"/>
          <w:szCs w:val="20"/>
        </w:rPr>
        <w:t>, ISEDET, noviembre 2004. Resumen de GB</w:t>
      </w:r>
    </w:p>
    <w:p w14:paraId="572605EC" w14:textId="77777777" w:rsidR="000E2227" w:rsidRPr="000E2227" w:rsidRDefault="000E2227" w:rsidP="000E2227">
      <w:pPr>
        <w:pStyle w:val="Prrafodelista"/>
        <w:numPr>
          <w:ilvl w:val="0"/>
          <w:numId w:val="9"/>
        </w:numPr>
        <w:spacing w:after="80" w:line="240" w:lineRule="auto"/>
        <w:rPr>
          <w:rFonts w:ascii="Arial" w:hAnsi="Arial" w:cs="Arial"/>
        </w:rPr>
      </w:pPr>
      <w:bookmarkStart w:id="12" w:name="_Hlk194950897"/>
      <w:r w:rsidRPr="000E2227">
        <w:rPr>
          <w:rFonts w:ascii="Arial" w:hAnsi="Arial" w:cs="Arial"/>
          <w:b/>
        </w:rPr>
        <w:t>Presentación de Habacuc</w:t>
      </w:r>
      <w:r w:rsidRPr="000E2227">
        <w:rPr>
          <w:rFonts w:ascii="Arial" w:hAnsi="Arial" w:cs="Arial"/>
        </w:rPr>
        <w:t xml:space="preserve"> – Jesús María Asurmendi Ruiz en CBL</w:t>
      </w:r>
    </w:p>
    <w:p w14:paraId="68BE0AE5" w14:textId="77777777" w:rsidR="000E2227" w:rsidRDefault="000E2227" w:rsidP="000E2227">
      <w:pPr>
        <w:spacing w:after="80" w:line="240" w:lineRule="auto"/>
        <w:rPr>
          <w:rFonts w:ascii="Arial" w:hAnsi="Arial" w:cs="Arial"/>
        </w:rPr>
      </w:pPr>
      <w:r w:rsidRPr="00BB30B0">
        <w:rPr>
          <w:rFonts w:ascii="Arial" w:hAnsi="Arial" w:cs="Arial"/>
        </w:rPr>
        <w:t xml:space="preserve">Habacuc es un nombre propio único en la Biblia. La hipótesis más comúnmente aceptada es que alude al nombre de una planta: albahaca. Nade se sabe de su genealogía ni de su entorno familiar </w:t>
      </w:r>
      <w:r w:rsidRPr="00BB30B0">
        <w:rPr>
          <w:rFonts w:ascii="Arial" w:hAnsi="Arial" w:cs="Arial"/>
          <w:u w:val="single"/>
        </w:rPr>
        <w:t>y social</w:t>
      </w:r>
      <w:r w:rsidRPr="00BB30B0">
        <w:rPr>
          <w:rFonts w:ascii="Arial" w:hAnsi="Arial" w:cs="Arial"/>
        </w:rPr>
        <w:t>.</w:t>
      </w:r>
    </w:p>
    <w:p w14:paraId="5DB4DD10" w14:textId="77777777" w:rsidR="000E2227" w:rsidRDefault="000E2227" w:rsidP="000E2227">
      <w:pPr>
        <w:spacing w:after="80" w:line="240" w:lineRule="auto"/>
        <w:rPr>
          <w:rFonts w:ascii="Arial" w:hAnsi="Arial" w:cs="Arial"/>
        </w:rPr>
      </w:pPr>
      <w:r>
        <w:rPr>
          <w:rFonts w:ascii="Arial" w:hAnsi="Arial" w:cs="Arial"/>
        </w:rPr>
        <w:t xml:space="preserve">Desde el punto de vista literario, hay que indicar, en primer lugar, que los tres capítulos de su libro no son fáciles de traducir y de entender. La crítica textual es complicada y el texto puede ser </w:t>
      </w:r>
      <w:proofErr w:type="gramStart"/>
      <w:r>
        <w:rPr>
          <w:rFonts w:ascii="Arial" w:hAnsi="Arial" w:cs="Arial"/>
        </w:rPr>
        <w:t>leído  muchas</w:t>
      </w:r>
      <w:proofErr w:type="gramEnd"/>
      <w:r>
        <w:rPr>
          <w:rFonts w:ascii="Arial" w:hAnsi="Arial" w:cs="Arial"/>
        </w:rPr>
        <w:t xml:space="preserve"> veces de distintas formas sin que se imponga definitivamente ni el texto masorético ni las </w:t>
      </w:r>
      <w:r>
        <w:rPr>
          <w:rFonts w:ascii="Arial" w:hAnsi="Arial" w:cs="Arial"/>
        </w:rPr>
        <w:lastRenderedPageBreak/>
        <w:t>diferentes variantes de las traducciones griegas, siríacas, latinas, etc. Lo cual proporciona un texto “móvil” con ecos y resonancias variadas en función de la lectura adoptada.</w:t>
      </w:r>
    </w:p>
    <w:p w14:paraId="7E91A1E6" w14:textId="77777777" w:rsidR="000E2227" w:rsidRDefault="000E2227" w:rsidP="000E2227">
      <w:pPr>
        <w:pStyle w:val="Prrafodelista"/>
        <w:numPr>
          <w:ilvl w:val="0"/>
          <w:numId w:val="57"/>
        </w:numPr>
        <w:spacing w:after="60" w:line="240" w:lineRule="auto"/>
        <w:rPr>
          <w:rFonts w:ascii="Arial" w:hAnsi="Arial" w:cs="Arial"/>
        </w:rPr>
      </w:pPr>
      <w:r w:rsidRPr="00C720CD">
        <w:rPr>
          <w:rFonts w:ascii="Arial" w:hAnsi="Arial" w:cs="Arial"/>
          <w:u w:val="single"/>
        </w:rPr>
        <w:t>El título de la obra, 1.1</w:t>
      </w:r>
      <w:r w:rsidRPr="00C720CD">
        <w:rPr>
          <w:rFonts w:ascii="Arial" w:hAnsi="Arial" w:cs="Arial"/>
        </w:rPr>
        <w:t>,</w:t>
      </w:r>
      <w:r>
        <w:rPr>
          <w:rFonts w:ascii="Arial" w:hAnsi="Arial" w:cs="Arial"/>
        </w:rPr>
        <w:t xml:space="preserve"> “profecía y visión del profeta Habacuc”, además del nombre del profeta, señala algunas indicaciones literarias. Se trata de una proclamación recibida en </w:t>
      </w:r>
      <w:proofErr w:type="gramStart"/>
      <w:r>
        <w:rPr>
          <w:rFonts w:ascii="Arial" w:hAnsi="Arial" w:cs="Arial"/>
        </w:rPr>
        <w:t>el  marco</w:t>
      </w:r>
      <w:proofErr w:type="gramEnd"/>
      <w:r>
        <w:rPr>
          <w:rFonts w:ascii="Arial" w:hAnsi="Arial" w:cs="Arial"/>
        </w:rPr>
        <w:t xml:space="preserve"> de una visión.</w:t>
      </w:r>
    </w:p>
    <w:p w14:paraId="33FCF4C2" w14:textId="77777777" w:rsidR="000E2227" w:rsidRPr="002F1269" w:rsidRDefault="000E2227" w:rsidP="000E2227">
      <w:pPr>
        <w:pStyle w:val="Prrafodelista"/>
        <w:spacing w:after="60" w:line="240" w:lineRule="auto"/>
        <w:ind w:left="360"/>
        <w:rPr>
          <w:rFonts w:ascii="Arial" w:hAnsi="Arial" w:cs="Arial"/>
          <w:sz w:val="6"/>
          <w:szCs w:val="6"/>
        </w:rPr>
      </w:pPr>
    </w:p>
    <w:p w14:paraId="0A46883A" w14:textId="77777777" w:rsidR="000E2227" w:rsidRDefault="000E2227" w:rsidP="000E2227">
      <w:pPr>
        <w:pStyle w:val="Prrafodelista"/>
        <w:spacing w:after="40" w:line="240" w:lineRule="auto"/>
        <w:ind w:left="708"/>
        <w:rPr>
          <w:rFonts w:ascii="Arial" w:hAnsi="Arial" w:cs="Arial"/>
          <w:i/>
        </w:rPr>
      </w:pPr>
      <w:r w:rsidRPr="00C720CD">
        <w:rPr>
          <w:rFonts w:ascii="Arial" w:hAnsi="Arial" w:cs="Arial"/>
          <w:i/>
        </w:rPr>
        <w:t>El vocabulario referente a la visión no es raro en la literatura profética. El libro de Amós contiene una serie de siete visiones (Am 7-9.4). El marco de los relatos de vocación de Isaías (</w:t>
      </w:r>
      <w:proofErr w:type="spellStart"/>
      <w:r w:rsidRPr="00C720CD">
        <w:rPr>
          <w:rFonts w:ascii="Arial" w:hAnsi="Arial" w:cs="Arial"/>
          <w:i/>
        </w:rPr>
        <w:t>Is</w:t>
      </w:r>
      <w:proofErr w:type="spellEnd"/>
      <w:r w:rsidRPr="00C720CD">
        <w:rPr>
          <w:rFonts w:ascii="Arial" w:hAnsi="Arial" w:cs="Arial"/>
          <w:i/>
        </w:rPr>
        <w:t xml:space="preserve"> 6) y Ezequiel (Ez 1-3) están articulados como visiones; en el de Jeremías hay igualmente dos visiones. Los títulos de los libros de Amós (Am 1.1) e Isaías (</w:t>
      </w:r>
      <w:proofErr w:type="spellStart"/>
      <w:r w:rsidRPr="00C720CD">
        <w:rPr>
          <w:rFonts w:ascii="Arial" w:hAnsi="Arial" w:cs="Arial"/>
          <w:i/>
        </w:rPr>
        <w:t>Is</w:t>
      </w:r>
      <w:proofErr w:type="spellEnd"/>
      <w:r w:rsidRPr="00C720CD">
        <w:rPr>
          <w:rFonts w:ascii="Arial" w:hAnsi="Arial" w:cs="Arial"/>
          <w:i/>
        </w:rPr>
        <w:t xml:space="preserve"> 1.1, </w:t>
      </w:r>
      <w:proofErr w:type="spellStart"/>
      <w:r w:rsidRPr="00C720CD">
        <w:rPr>
          <w:rFonts w:ascii="Arial" w:hAnsi="Arial" w:cs="Arial"/>
          <w:i/>
        </w:rPr>
        <w:t>cf</w:t>
      </w:r>
      <w:proofErr w:type="spellEnd"/>
      <w:r w:rsidRPr="00C720CD">
        <w:rPr>
          <w:rFonts w:ascii="Arial" w:hAnsi="Arial" w:cs="Arial"/>
          <w:i/>
        </w:rPr>
        <w:t xml:space="preserve"> 2.1) conciben ambas obras como visiones. </w:t>
      </w:r>
    </w:p>
    <w:p w14:paraId="4EE4D310" w14:textId="77777777" w:rsidR="000E2227" w:rsidRPr="00AA36E9" w:rsidRDefault="000E2227" w:rsidP="000E2227">
      <w:pPr>
        <w:pStyle w:val="Prrafodelista"/>
        <w:spacing w:after="60" w:line="240" w:lineRule="auto"/>
        <w:ind w:left="708"/>
        <w:rPr>
          <w:rFonts w:ascii="Arial" w:hAnsi="Arial" w:cs="Arial"/>
          <w:i/>
          <w:sz w:val="4"/>
          <w:szCs w:val="4"/>
        </w:rPr>
      </w:pPr>
    </w:p>
    <w:p w14:paraId="3B81FD48" w14:textId="77777777" w:rsidR="000E2227" w:rsidRDefault="000E2227" w:rsidP="000E2227">
      <w:pPr>
        <w:pStyle w:val="Prrafodelista"/>
        <w:spacing w:after="60" w:line="240" w:lineRule="auto"/>
        <w:ind w:left="708"/>
        <w:rPr>
          <w:rFonts w:ascii="Arial" w:hAnsi="Arial" w:cs="Arial"/>
          <w:i/>
        </w:rPr>
      </w:pPr>
      <w:r w:rsidRPr="00C720CD">
        <w:rPr>
          <w:rFonts w:ascii="Arial" w:hAnsi="Arial" w:cs="Arial"/>
          <w:i/>
        </w:rPr>
        <w:t>El término, en la Biblia, no implica necesariamente una experiencia fisiológica visual. En 1 Sm 3.15 se dice que Samuel “tenía miedo de contar la visión a Elí”, pero en ningún momento del relato se habla de una experiencia física visual. Se trata de un mensaje oral, de una palabra que Dios le comunica. Hay que entender, pues, visión como una manera de designar una experiencia personal, que puede ser visual pero que no lo es obligatoriamente.</w:t>
      </w:r>
    </w:p>
    <w:p w14:paraId="04DE7F4A" w14:textId="77777777" w:rsidR="000E2227" w:rsidRPr="002F1269" w:rsidRDefault="000E2227" w:rsidP="000E2227">
      <w:pPr>
        <w:pStyle w:val="Prrafodelista"/>
        <w:spacing w:after="60" w:line="240" w:lineRule="auto"/>
        <w:ind w:left="708"/>
        <w:rPr>
          <w:rFonts w:ascii="Arial" w:hAnsi="Arial" w:cs="Arial"/>
          <w:i/>
          <w:sz w:val="6"/>
          <w:szCs w:val="6"/>
        </w:rPr>
      </w:pPr>
    </w:p>
    <w:p w14:paraId="66C5DBF9" w14:textId="77777777" w:rsidR="000E2227" w:rsidRDefault="000E2227" w:rsidP="000E2227">
      <w:pPr>
        <w:pStyle w:val="Prrafodelista"/>
        <w:numPr>
          <w:ilvl w:val="0"/>
          <w:numId w:val="57"/>
        </w:numPr>
        <w:spacing w:after="60" w:line="240" w:lineRule="auto"/>
        <w:rPr>
          <w:rFonts w:ascii="Arial" w:hAnsi="Arial" w:cs="Arial"/>
        </w:rPr>
      </w:pPr>
      <w:r w:rsidRPr="00C720CD">
        <w:rPr>
          <w:rFonts w:ascii="Arial" w:hAnsi="Arial" w:cs="Arial"/>
          <w:u w:val="single"/>
        </w:rPr>
        <w:t>1.2-4 presenta una oración-súplica</w:t>
      </w:r>
      <w:r>
        <w:rPr>
          <w:rFonts w:ascii="Arial" w:hAnsi="Arial" w:cs="Arial"/>
        </w:rPr>
        <w:t xml:space="preserve"> del profeta a Dios a partir de su realidad social.</w:t>
      </w:r>
    </w:p>
    <w:p w14:paraId="4F94D219" w14:textId="77777777" w:rsidR="000E2227" w:rsidRPr="002F1269" w:rsidRDefault="000E2227" w:rsidP="000E2227">
      <w:pPr>
        <w:pStyle w:val="Prrafodelista"/>
        <w:spacing w:after="60" w:line="240" w:lineRule="auto"/>
        <w:ind w:left="360"/>
        <w:rPr>
          <w:rFonts w:ascii="Arial" w:hAnsi="Arial" w:cs="Arial"/>
          <w:sz w:val="6"/>
          <w:szCs w:val="6"/>
        </w:rPr>
      </w:pPr>
    </w:p>
    <w:p w14:paraId="1B4CDF7A" w14:textId="77777777" w:rsidR="000E2227" w:rsidRPr="002F1269" w:rsidRDefault="000E2227" w:rsidP="000E2227">
      <w:pPr>
        <w:pStyle w:val="Prrafodelista"/>
        <w:spacing w:after="60" w:line="240" w:lineRule="auto"/>
        <w:ind w:left="360"/>
        <w:rPr>
          <w:rFonts w:ascii="Arial" w:hAnsi="Arial" w:cs="Arial"/>
          <w:sz w:val="6"/>
          <w:szCs w:val="6"/>
        </w:rPr>
      </w:pPr>
    </w:p>
    <w:p w14:paraId="6F260F5A" w14:textId="77777777" w:rsidR="000E2227" w:rsidRDefault="000E2227" w:rsidP="000E2227">
      <w:pPr>
        <w:pStyle w:val="Prrafodelista"/>
        <w:numPr>
          <w:ilvl w:val="0"/>
          <w:numId w:val="57"/>
        </w:numPr>
        <w:spacing w:after="60" w:line="240" w:lineRule="auto"/>
        <w:rPr>
          <w:rFonts w:ascii="Arial" w:hAnsi="Arial" w:cs="Arial"/>
        </w:rPr>
      </w:pPr>
      <w:r>
        <w:rPr>
          <w:rFonts w:ascii="Arial" w:hAnsi="Arial" w:cs="Arial"/>
        </w:rPr>
        <w:t xml:space="preserve">En </w:t>
      </w:r>
      <w:r w:rsidRPr="00C720CD">
        <w:rPr>
          <w:rFonts w:ascii="Arial" w:hAnsi="Arial" w:cs="Arial"/>
          <w:u w:val="single"/>
        </w:rPr>
        <w:t>1.5-11 llega la respuesta de Dios</w:t>
      </w:r>
      <w:r>
        <w:rPr>
          <w:rFonts w:ascii="Arial" w:hAnsi="Arial" w:cs="Arial"/>
        </w:rPr>
        <w:t xml:space="preserve"> con el programa de su próxima acción.</w:t>
      </w:r>
    </w:p>
    <w:p w14:paraId="2227ED34" w14:textId="77777777" w:rsidR="000E2227" w:rsidRPr="002F1269" w:rsidRDefault="000E2227" w:rsidP="000E2227">
      <w:pPr>
        <w:pStyle w:val="Prrafodelista"/>
        <w:spacing w:after="60" w:line="240" w:lineRule="auto"/>
        <w:ind w:left="360"/>
        <w:rPr>
          <w:rFonts w:ascii="Arial" w:hAnsi="Arial" w:cs="Arial"/>
          <w:sz w:val="6"/>
          <w:szCs w:val="6"/>
        </w:rPr>
      </w:pPr>
    </w:p>
    <w:p w14:paraId="70C3A0F4" w14:textId="77777777" w:rsidR="000E2227" w:rsidRDefault="000E2227" w:rsidP="000E2227">
      <w:pPr>
        <w:pStyle w:val="Prrafodelista"/>
        <w:numPr>
          <w:ilvl w:val="0"/>
          <w:numId w:val="57"/>
        </w:numPr>
        <w:spacing w:after="0" w:line="240" w:lineRule="auto"/>
        <w:rPr>
          <w:rFonts w:ascii="Arial" w:hAnsi="Arial" w:cs="Arial"/>
        </w:rPr>
      </w:pPr>
      <w:r>
        <w:rPr>
          <w:rFonts w:ascii="Arial" w:hAnsi="Arial" w:cs="Arial"/>
        </w:rPr>
        <w:t xml:space="preserve">Pero el profeta no se siente satisfecho y </w:t>
      </w:r>
      <w:r w:rsidRPr="00C720CD">
        <w:rPr>
          <w:rFonts w:ascii="Arial" w:hAnsi="Arial" w:cs="Arial"/>
          <w:u w:val="single"/>
        </w:rPr>
        <w:t>en 1.12–2.1 vuelve a la carga emplazando a Dios</w:t>
      </w:r>
      <w:r>
        <w:rPr>
          <w:rFonts w:ascii="Arial" w:hAnsi="Arial" w:cs="Arial"/>
        </w:rPr>
        <w:t xml:space="preserve"> a que responda.</w:t>
      </w:r>
    </w:p>
    <w:p w14:paraId="1C02B245" w14:textId="77777777" w:rsidR="000E2227" w:rsidRPr="002F1269" w:rsidRDefault="000E2227" w:rsidP="000E2227">
      <w:pPr>
        <w:spacing w:after="0" w:line="240" w:lineRule="auto"/>
        <w:rPr>
          <w:rFonts w:ascii="Arial" w:hAnsi="Arial" w:cs="Arial"/>
          <w:sz w:val="6"/>
          <w:szCs w:val="6"/>
        </w:rPr>
      </w:pPr>
    </w:p>
    <w:p w14:paraId="2E7DBDD6" w14:textId="77777777" w:rsidR="000E2227" w:rsidRPr="002F1269" w:rsidRDefault="000E2227" w:rsidP="000E2227">
      <w:pPr>
        <w:pStyle w:val="Prrafodelista"/>
        <w:numPr>
          <w:ilvl w:val="0"/>
          <w:numId w:val="57"/>
        </w:numPr>
        <w:spacing w:after="60" w:line="240" w:lineRule="auto"/>
        <w:rPr>
          <w:rFonts w:ascii="Arial" w:hAnsi="Arial" w:cs="Arial"/>
        </w:rPr>
      </w:pPr>
      <w:r w:rsidRPr="00CD55F8">
        <w:rPr>
          <w:rFonts w:ascii="Arial" w:hAnsi="Arial" w:cs="Arial"/>
          <w:u w:val="single"/>
        </w:rPr>
        <w:t>En 2.2-6</w:t>
      </w:r>
      <w:r>
        <w:rPr>
          <w:rFonts w:ascii="Arial" w:hAnsi="Arial" w:cs="Arial"/>
          <w:u w:val="single"/>
        </w:rPr>
        <w:t>a</w:t>
      </w:r>
      <w:r w:rsidRPr="00CD55F8">
        <w:rPr>
          <w:rFonts w:ascii="Arial" w:hAnsi="Arial" w:cs="Arial"/>
          <w:u w:val="single"/>
        </w:rPr>
        <w:t xml:space="preserve"> Dios responde</w:t>
      </w:r>
      <w:r>
        <w:rPr>
          <w:rFonts w:ascii="Arial" w:hAnsi="Arial" w:cs="Arial"/>
        </w:rPr>
        <w:t xml:space="preserve"> de nuevo</w:t>
      </w:r>
    </w:p>
    <w:p w14:paraId="28E87A22" w14:textId="77777777" w:rsidR="000E2227" w:rsidRPr="002F1269" w:rsidRDefault="000E2227" w:rsidP="000E2227">
      <w:pPr>
        <w:pStyle w:val="Prrafodelista"/>
        <w:spacing w:after="60" w:line="240" w:lineRule="auto"/>
        <w:ind w:left="360"/>
        <w:rPr>
          <w:rFonts w:ascii="Arial" w:hAnsi="Arial" w:cs="Arial"/>
          <w:sz w:val="6"/>
          <w:szCs w:val="6"/>
        </w:rPr>
      </w:pPr>
    </w:p>
    <w:p w14:paraId="79A23773" w14:textId="77777777" w:rsidR="000E2227" w:rsidRDefault="000E2227" w:rsidP="000E2227">
      <w:pPr>
        <w:pStyle w:val="Prrafodelista"/>
        <w:numPr>
          <w:ilvl w:val="0"/>
          <w:numId w:val="57"/>
        </w:numPr>
        <w:spacing w:after="60" w:line="240" w:lineRule="auto"/>
        <w:rPr>
          <w:rFonts w:ascii="Arial" w:hAnsi="Arial" w:cs="Arial"/>
        </w:rPr>
      </w:pPr>
      <w:r>
        <w:rPr>
          <w:rFonts w:ascii="Arial" w:hAnsi="Arial" w:cs="Arial"/>
        </w:rPr>
        <w:t xml:space="preserve">e introduce la serie de </w:t>
      </w:r>
      <w:r w:rsidRPr="00CD55F8">
        <w:rPr>
          <w:rFonts w:ascii="Arial" w:hAnsi="Arial" w:cs="Arial"/>
          <w:u w:val="single"/>
        </w:rPr>
        <w:t>cinco “¡Ay!” contra Babilonia, 2.6b-20</w:t>
      </w:r>
      <w:r>
        <w:rPr>
          <w:rFonts w:ascii="Arial" w:hAnsi="Arial" w:cs="Arial"/>
          <w:u w:val="single"/>
        </w:rPr>
        <w:t>,</w:t>
      </w:r>
      <w:r>
        <w:rPr>
          <w:rFonts w:ascii="Arial" w:hAnsi="Arial" w:cs="Arial"/>
        </w:rPr>
        <w:t xml:space="preserve"> cuyo último verso es una aclamación litúrgica.</w:t>
      </w:r>
    </w:p>
    <w:p w14:paraId="5F363375" w14:textId="77777777" w:rsidR="000E2227" w:rsidRPr="002F1269" w:rsidRDefault="000E2227" w:rsidP="000E2227">
      <w:pPr>
        <w:pStyle w:val="Prrafodelista"/>
        <w:spacing w:after="60" w:line="240" w:lineRule="auto"/>
        <w:ind w:left="360"/>
        <w:rPr>
          <w:rFonts w:ascii="Arial" w:hAnsi="Arial" w:cs="Arial"/>
          <w:sz w:val="6"/>
          <w:szCs w:val="6"/>
        </w:rPr>
      </w:pPr>
    </w:p>
    <w:p w14:paraId="3D60F2EF" w14:textId="77777777" w:rsidR="000E2227" w:rsidRDefault="000E2227" w:rsidP="000E2227">
      <w:pPr>
        <w:pStyle w:val="Prrafodelista"/>
        <w:numPr>
          <w:ilvl w:val="0"/>
          <w:numId w:val="57"/>
        </w:numPr>
        <w:spacing w:after="80" w:line="240" w:lineRule="auto"/>
        <w:rPr>
          <w:rFonts w:ascii="Arial" w:hAnsi="Arial" w:cs="Arial"/>
        </w:rPr>
      </w:pPr>
      <w:r>
        <w:rPr>
          <w:rFonts w:ascii="Arial" w:hAnsi="Arial" w:cs="Arial"/>
        </w:rPr>
        <w:t xml:space="preserve">El </w:t>
      </w:r>
      <w:proofErr w:type="spellStart"/>
      <w:r>
        <w:rPr>
          <w:rFonts w:ascii="Arial" w:hAnsi="Arial" w:cs="Arial"/>
        </w:rPr>
        <w:t>cap</w:t>
      </w:r>
      <w:proofErr w:type="spellEnd"/>
      <w:r>
        <w:rPr>
          <w:rFonts w:ascii="Arial" w:hAnsi="Arial" w:cs="Arial"/>
        </w:rPr>
        <w:t xml:space="preserve"> 3 es un salmo al que el v 1 da el título de “oración”. La alabanza se centra sobre todo en la descripción de la teofanía cósmica de Dios, aunque la dimensión histórica queda ciertamente incluida.</w:t>
      </w:r>
    </w:p>
    <w:p w14:paraId="4B549616" w14:textId="1ABDC470" w:rsidR="000E2227" w:rsidRDefault="000E2227" w:rsidP="000E2227">
      <w:pPr>
        <w:spacing w:after="80" w:line="240" w:lineRule="auto"/>
        <w:rPr>
          <w:rFonts w:ascii="Arial" w:hAnsi="Arial" w:cs="Arial"/>
        </w:rPr>
      </w:pPr>
      <w:r>
        <w:rPr>
          <w:rFonts w:ascii="Arial" w:hAnsi="Arial" w:cs="Arial"/>
        </w:rPr>
        <w:t xml:space="preserve">El enraizamiento histórico del libro es fundamental para situar y entender su mensaje. Pero el único elemento concreto e indiscutible que puede ser tomado como punto de partida para enmarcar el libro de Habacuc en la historia es la mención en 1.6 de los caldeos, otro nombre clásico de los babilonios. Los egipcios habían intentado impedir la supremacía del poder babilonio echando una mano a las últimas tropas asirias. </w:t>
      </w:r>
      <w:proofErr w:type="spellStart"/>
      <w:r>
        <w:rPr>
          <w:rFonts w:ascii="Arial" w:hAnsi="Arial" w:cs="Arial"/>
        </w:rPr>
        <w:t>Carquemis</w:t>
      </w:r>
      <w:proofErr w:type="spellEnd"/>
      <w:r>
        <w:rPr>
          <w:rFonts w:ascii="Arial" w:hAnsi="Arial" w:cs="Arial"/>
        </w:rPr>
        <w:t>, al norte de Siria, se había convertido en su punto de apoyo más importante, pero en 605 Nabucodonosor conquista la ciudad y asesta un duro golpe a los egipcios. Na</w:t>
      </w:r>
      <w:r w:rsidR="00AA6CEC">
        <w:rPr>
          <w:rFonts w:ascii="Arial" w:hAnsi="Arial" w:cs="Arial"/>
        </w:rPr>
        <w:t>b</w:t>
      </w:r>
      <w:r>
        <w:rPr>
          <w:rFonts w:ascii="Arial" w:hAnsi="Arial" w:cs="Arial"/>
        </w:rPr>
        <w:t>ucodonosor se hace con el poder supremo en la región.</w:t>
      </w:r>
    </w:p>
    <w:p w14:paraId="070EACFA" w14:textId="77777777" w:rsidR="000E2227" w:rsidRDefault="000E2227" w:rsidP="000E2227">
      <w:pPr>
        <w:spacing w:after="80" w:line="240" w:lineRule="auto"/>
        <w:rPr>
          <w:rFonts w:ascii="Arial" w:hAnsi="Arial" w:cs="Arial"/>
        </w:rPr>
      </w:pPr>
      <w:r>
        <w:rPr>
          <w:rFonts w:ascii="Arial" w:hAnsi="Arial" w:cs="Arial"/>
        </w:rPr>
        <w:t>No es extraño que Habacuc, como Jeremías y Ezequiel, consideren a Babilonia como el instrumento de la política divina, aunque lo vean cada uno con diferentes perspectivas. El punto central para nosotros es que Habacuc va a enfrentarse con uno de los problemas teológicos más difíciles: la acción de Dios en la historia, como lo veremos al tratar de ubicar las “pistas hermenéuticas” en el siguiente título de esta presentación de Habacuc.</w:t>
      </w:r>
    </w:p>
    <w:p w14:paraId="590EA446" w14:textId="77777777" w:rsidR="000E2227" w:rsidRDefault="000E2227" w:rsidP="000E2227">
      <w:pPr>
        <w:spacing w:after="80" w:line="240" w:lineRule="auto"/>
        <w:rPr>
          <w:rFonts w:ascii="Arial" w:hAnsi="Arial" w:cs="Arial"/>
        </w:rPr>
      </w:pPr>
      <w:r>
        <w:rPr>
          <w:rFonts w:ascii="Arial" w:hAnsi="Arial" w:cs="Arial"/>
        </w:rPr>
        <w:t>Digamos antes que el libro de Habacuc es poéticamente importante conteniendo además una gran relevancia teológica. Su estructura en forma de diálogo es un cuerpo a cuerpo entre el profeta y Dios. Es una cascada de imágenes y metáforas poniendo en evidencia la urgencia de los problemas.</w:t>
      </w:r>
    </w:p>
    <w:p w14:paraId="21C0E6C6" w14:textId="77777777" w:rsidR="000E2227" w:rsidRDefault="000E2227" w:rsidP="000E2227">
      <w:pPr>
        <w:spacing w:after="80" w:line="240" w:lineRule="auto"/>
        <w:rPr>
          <w:rFonts w:ascii="Arial" w:hAnsi="Arial" w:cs="Arial"/>
        </w:rPr>
      </w:pPr>
      <w:r>
        <w:rPr>
          <w:rFonts w:ascii="Arial" w:hAnsi="Arial" w:cs="Arial"/>
        </w:rPr>
        <w:t>El NT utiliza la respuesta divina de Hab 2.2-4 a partir de la experiencia y la perspectiva de la fe basada en la muerte y resurrección de Cristo. Pablo lo emplea dos veces en su reflexión dialéctica Ley-Fe (</w:t>
      </w:r>
      <w:proofErr w:type="spellStart"/>
      <w:r>
        <w:rPr>
          <w:rFonts w:ascii="Arial" w:hAnsi="Arial" w:cs="Arial"/>
        </w:rPr>
        <w:t>Gál</w:t>
      </w:r>
      <w:proofErr w:type="spellEnd"/>
      <w:r>
        <w:rPr>
          <w:rFonts w:ascii="Arial" w:hAnsi="Arial" w:cs="Arial"/>
        </w:rPr>
        <w:t xml:space="preserve"> 3.11; Rom 1.17). Hebreos (10.37-38) y Hechos (13.41) van por otros derroteros. </w:t>
      </w:r>
    </w:p>
    <w:p w14:paraId="00620F81" w14:textId="77777777" w:rsidR="000E2227" w:rsidRPr="00AA36E9" w:rsidRDefault="000E2227" w:rsidP="000E2227">
      <w:pPr>
        <w:spacing w:after="80" w:line="240" w:lineRule="auto"/>
        <w:rPr>
          <w:rFonts w:ascii="Arial" w:hAnsi="Arial" w:cs="Arial"/>
          <w:u w:val="single"/>
        </w:rPr>
      </w:pPr>
      <w:r w:rsidRPr="00AA36E9">
        <w:rPr>
          <w:rFonts w:ascii="Arial" w:hAnsi="Arial" w:cs="Arial"/>
          <w:u w:val="single"/>
        </w:rPr>
        <w:t>Pistas hermenéuticas. La mano de Dios, los signos de los tiempos.</w:t>
      </w:r>
    </w:p>
    <w:p w14:paraId="4CF9659C" w14:textId="77777777" w:rsidR="000E2227" w:rsidRDefault="000E2227" w:rsidP="000E2227">
      <w:pPr>
        <w:spacing w:after="80" w:line="240" w:lineRule="auto"/>
        <w:rPr>
          <w:rFonts w:ascii="Arial" w:hAnsi="Arial" w:cs="Arial"/>
        </w:rPr>
      </w:pPr>
      <w:r>
        <w:rPr>
          <w:rFonts w:ascii="Arial" w:hAnsi="Arial" w:cs="Arial"/>
        </w:rPr>
        <w:t xml:space="preserve">En la teología latinoamericana estuvo muy de moda la expresión “los signos de los tiempos”. Es una manera de hablar de la acción de Dios en la historia, de su presencia. Pero tenemos el problema pendiente de aclarar el sentido, la determinación de esa acción divina en la historia. </w:t>
      </w:r>
    </w:p>
    <w:p w14:paraId="16BBEFC9" w14:textId="77777777" w:rsidR="000E2227" w:rsidRDefault="000E2227" w:rsidP="000E2227">
      <w:pPr>
        <w:spacing w:after="80" w:line="240" w:lineRule="auto"/>
        <w:rPr>
          <w:rFonts w:ascii="Arial" w:hAnsi="Arial" w:cs="Arial"/>
        </w:rPr>
      </w:pPr>
      <w:r>
        <w:rPr>
          <w:rFonts w:ascii="Arial" w:hAnsi="Arial" w:cs="Arial"/>
        </w:rPr>
        <w:t xml:space="preserve">El problema atraviesa todo </w:t>
      </w:r>
      <w:proofErr w:type="spellStart"/>
      <w:r>
        <w:rPr>
          <w:rFonts w:ascii="Arial" w:hAnsi="Arial" w:cs="Arial"/>
        </w:rPr>
        <w:t>eñ</w:t>
      </w:r>
      <w:proofErr w:type="spellEnd"/>
      <w:r>
        <w:rPr>
          <w:rFonts w:ascii="Arial" w:hAnsi="Arial" w:cs="Arial"/>
        </w:rPr>
        <w:t xml:space="preserve"> AT y se aborda de formas muy variadas en el NT. En la casi toda la totalidad de los libros del AT se comparte la creencia en una intervención directa e inmediata de </w:t>
      </w:r>
      <w:r>
        <w:rPr>
          <w:rFonts w:ascii="Arial" w:hAnsi="Arial" w:cs="Arial"/>
        </w:rPr>
        <w:lastRenderedPageBreak/>
        <w:t>Dios en la historia. Pero algunos libros se salen de la opinión clásica. Los libros de Job y de Habacuc son los más representativos de esta tendencia.</w:t>
      </w:r>
    </w:p>
    <w:p w14:paraId="42EAB947" w14:textId="77777777" w:rsidR="000E2227" w:rsidRDefault="000E2227" w:rsidP="000E2227">
      <w:pPr>
        <w:spacing w:after="80" w:line="240" w:lineRule="auto"/>
        <w:rPr>
          <w:rFonts w:ascii="Arial" w:hAnsi="Arial" w:cs="Arial"/>
        </w:rPr>
      </w:pPr>
      <w:r>
        <w:rPr>
          <w:rFonts w:ascii="Arial" w:hAnsi="Arial" w:cs="Arial"/>
        </w:rPr>
        <w:t>Antes de entrar en el comentario, exponemos en grandes líneas un punto de partida para la reflexión. El profeta comienza su libro quejándose ante Dios por la situación de violencia e injusticia de la que es testigo y víctima todos los días. A la querella del profeta responde Dios anunciando que el castigo es inminente y que ya tiene todo listo para ejecutarlo. Nueva oración de Habacuc replicando que la acción de Dios es incomprensible, pues para castigar a un culpable Dios se sirve de un instrumento más culpable todavía que el primero…</w:t>
      </w:r>
    </w:p>
    <w:p w14:paraId="41D2A8AB" w14:textId="77777777" w:rsidR="000E2227" w:rsidRDefault="000E2227" w:rsidP="000E2227">
      <w:pPr>
        <w:spacing w:after="80" w:line="240" w:lineRule="auto"/>
        <w:rPr>
          <w:rFonts w:ascii="Arial" w:hAnsi="Arial" w:cs="Arial"/>
        </w:rPr>
      </w:pPr>
      <w:r>
        <w:rPr>
          <w:rFonts w:ascii="Arial" w:hAnsi="Arial" w:cs="Arial"/>
        </w:rPr>
        <w:t xml:space="preserve">La respuesta de Dios viene sobre todo en la famosa frase: “El justo por su fe vivirá” (2.4). Como en el caso de Job y su encuentro con Dios (Job 38–42.6, </w:t>
      </w:r>
      <w:proofErr w:type="spellStart"/>
      <w:r>
        <w:rPr>
          <w:rFonts w:ascii="Arial" w:hAnsi="Arial" w:cs="Arial"/>
        </w:rPr>
        <w:t>cf</w:t>
      </w:r>
      <w:proofErr w:type="spellEnd"/>
      <w:r>
        <w:rPr>
          <w:rFonts w:ascii="Arial" w:hAnsi="Arial" w:cs="Arial"/>
        </w:rPr>
        <w:t xml:space="preserve"> sobre todo 42.5), el salmo final pretende expresar la superación de la problemática estableciendo la relación del profeta </w:t>
      </w:r>
      <w:proofErr w:type="gramStart"/>
      <w:r>
        <w:rPr>
          <w:rFonts w:ascii="Arial" w:hAnsi="Arial" w:cs="Arial"/>
        </w:rPr>
        <w:t>con  Dios</w:t>
      </w:r>
      <w:proofErr w:type="gramEnd"/>
      <w:r>
        <w:rPr>
          <w:rFonts w:ascii="Arial" w:hAnsi="Arial" w:cs="Arial"/>
        </w:rPr>
        <w:t xml:space="preserve"> en otro nivel y, como consecuencia, el profeta alaba y bendice a su Dios. Pero el conjunto del libro de Habacuc no proporciona la clave de interpretación de la acción de Dios en la historia.</w:t>
      </w:r>
    </w:p>
    <w:p w14:paraId="499D73B9" w14:textId="77777777" w:rsidR="000E2227" w:rsidRDefault="000E2227" w:rsidP="000E2227">
      <w:pPr>
        <w:spacing w:after="80" w:line="240" w:lineRule="auto"/>
        <w:rPr>
          <w:rFonts w:ascii="Arial" w:hAnsi="Arial" w:cs="Arial"/>
        </w:rPr>
      </w:pPr>
      <w:r>
        <w:rPr>
          <w:rFonts w:ascii="Arial" w:hAnsi="Arial" w:cs="Arial"/>
        </w:rPr>
        <w:t xml:space="preserve">La creencia básica del AT, Dios actúa directa e inmediatamente en la historia, tiene también hoy sus partidarios. Todos aquellos </w:t>
      </w:r>
      <w:proofErr w:type="gramStart"/>
      <w:r>
        <w:rPr>
          <w:rFonts w:ascii="Arial" w:hAnsi="Arial" w:cs="Arial"/>
        </w:rPr>
        <w:t>que</w:t>
      </w:r>
      <w:proofErr w:type="gramEnd"/>
      <w:r>
        <w:rPr>
          <w:rFonts w:ascii="Arial" w:hAnsi="Arial" w:cs="Arial"/>
        </w:rPr>
        <w:t xml:space="preserve"> en situación de lucha, incluyen a Dios en su bando y atribuyen a la mano divina éxitos y victorias y, menos frecuentemente, fracasos. Caudillos de las últimas décadas de izquierda y derechas, terroristas mortíferos a lo Ben </w:t>
      </w:r>
      <w:proofErr w:type="spellStart"/>
      <w:r>
        <w:rPr>
          <w:rFonts w:ascii="Arial" w:hAnsi="Arial" w:cs="Arial"/>
        </w:rPr>
        <w:t>Liden</w:t>
      </w:r>
      <w:proofErr w:type="spellEnd"/>
      <w:r>
        <w:rPr>
          <w:rFonts w:ascii="Arial" w:hAnsi="Arial" w:cs="Arial"/>
        </w:rPr>
        <w:t>, dirigentes simplistas que camuflan sus intereses en nieblas religiosas como G W Busch, sin olvidar los que apelan directamente a la Biblia para justificar ensangrentadas opresiones… El panorama es desolador. Estas opciones y lecturas llevan inevitablemente a un callejón sin salida.</w:t>
      </w:r>
    </w:p>
    <w:p w14:paraId="386D649D" w14:textId="77777777" w:rsidR="000E2227" w:rsidRDefault="000E2227" w:rsidP="000E2227">
      <w:pPr>
        <w:spacing w:after="80" w:line="240" w:lineRule="auto"/>
        <w:rPr>
          <w:rFonts w:ascii="Arial" w:hAnsi="Arial" w:cs="Arial"/>
        </w:rPr>
      </w:pPr>
      <w:r>
        <w:rPr>
          <w:rFonts w:ascii="Arial" w:hAnsi="Arial" w:cs="Arial"/>
        </w:rPr>
        <w:t>Lo que sí está claro es que no se pueden leer los hechos en su inmediatez. Leer los hechos, hacer justicia, supone interpretarlos, quien dice interpretación dice pluralidad. No hay una sola interpretación. Ver la mano de Dios en los hechos e historia humanos supone una interpretación, una opción. Es mucho más difícil discernir la acción de Dios en la historia que contemplar la mano de los seres humanos en ella.</w:t>
      </w:r>
    </w:p>
    <w:p w14:paraId="57B99DCC" w14:textId="77777777" w:rsidR="000E2227" w:rsidRDefault="000E2227" w:rsidP="000E2227">
      <w:pPr>
        <w:spacing w:after="80" w:line="240" w:lineRule="auto"/>
        <w:rPr>
          <w:rFonts w:ascii="Arial" w:hAnsi="Arial" w:cs="Arial"/>
        </w:rPr>
      </w:pPr>
      <w:r>
        <w:rPr>
          <w:rFonts w:ascii="Arial" w:hAnsi="Arial" w:cs="Arial"/>
        </w:rPr>
        <w:t xml:space="preserve">Hay que decir, desde el punto de vista bíblico puesto de manifiesto sobre todo por el NT, que Dios no actúa directa e inmediatamente en la historia. Dicho de otra forma, los acontecimientos no </w:t>
      </w:r>
      <w:proofErr w:type="gramStart"/>
      <w:r>
        <w:rPr>
          <w:rFonts w:ascii="Arial" w:hAnsi="Arial" w:cs="Arial"/>
        </w:rPr>
        <w:t>son  el</w:t>
      </w:r>
      <w:proofErr w:type="gramEnd"/>
      <w:r>
        <w:rPr>
          <w:rFonts w:ascii="Arial" w:hAnsi="Arial" w:cs="Arial"/>
        </w:rPr>
        <w:t xml:space="preserve"> fruto directo de la voluntad de Dios. La historia humana es la historia de los seres humanos en la que Dios está presente, pero no de manera inmediata. Dios deja a los seres humanos hacer la historia humana.</w:t>
      </w:r>
    </w:p>
    <w:p w14:paraId="06E76EE2" w14:textId="03A726CE" w:rsidR="000E2227" w:rsidRDefault="000E2227" w:rsidP="000E2227">
      <w:pPr>
        <w:spacing w:after="80" w:line="240" w:lineRule="auto"/>
        <w:rPr>
          <w:rFonts w:ascii="Arial" w:hAnsi="Arial" w:cs="Arial"/>
        </w:rPr>
      </w:pPr>
      <w:r>
        <w:rPr>
          <w:rFonts w:ascii="Arial" w:hAnsi="Arial" w:cs="Arial"/>
        </w:rPr>
        <w:t>La acción de Dios debe ser descubierta, discernida en la historia y es objeto de fe. Lo que supone incertidumbres, nieblas y brumas. Hay que poner tierra por medio, es necesaria una distancia real para poder discernir la presencia de Dios en la historia a partir de la fe. Lo que no quiere decir que el compromiso sea imposible, y que deba ser congelado hasta poder leer la historia, pues entonces será tarde, el tren habrá pasado, la historia será ya “ayer”. Se puede, se debe tomar partido, comprometerse en la historia, pero sin pretender que el compromiso adquirido sea equivalente al de Dios en la historia.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2"/>
        <w:gridCol w:w="2916"/>
      </w:tblGrid>
      <w:tr w:rsidR="00DF1642" w14:paraId="40FBC51A" w14:textId="77777777" w:rsidTr="008C5AFC">
        <w:tc>
          <w:tcPr>
            <w:tcW w:w="6712" w:type="dxa"/>
          </w:tcPr>
          <w:p w14:paraId="5CC1A702" w14:textId="77777777" w:rsidR="009001E3" w:rsidRDefault="00161BB0" w:rsidP="009001E3">
            <w:pPr>
              <w:spacing w:after="0" w:line="240" w:lineRule="auto"/>
              <w:jc w:val="right"/>
              <w:rPr>
                <w:rFonts w:ascii="Arial Narrow" w:hAnsi="Arial Narrow" w:cs="Arial"/>
                <w:i/>
                <w:color w:val="000000"/>
                <w:sz w:val="20"/>
                <w:szCs w:val="20"/>
                <w:lang w:eastAsia="es-ES"/>
              </w:rPr>
            </w:pPr>
            <w:r w:rsidRPr="00BF469A">
              <w:rPr>
                <w:rFonts w:ascii="Arial Narrow" w:hAnsi="Arial Narrow" w:cs="Arial"/>
                <w:i/>
                <w:color w:val="000000"/>
                <w:sz w:val="20"/>
                <w:szCs w:val="20"/>
                <w:lang w:eastAsia="es-ES"/>
              </w:rPr>
              <w:t xml:space="preserve">Jesús </w:t>
            </w:r>
            <w:proofErr w:type="spellStart"/>
            <w:r w:rsidRPr="00BF469A">
              <w:rPr>
                <w:rFonts w:ascii="Arial Narrow" w:hAnsi="Arial Narrow" w:cs="Arial"/>
                <w:i/>
                <w:color w:val="000000"/>
                <w:sz w:val="20"/>
                <w:szCs w:val="20"/>
                <w:lang w:eastAsia="es-ES"/>
              </w:rPr>
              <w:t>Maria</w:t>
            </w:r>
            <w:proofErr w:type="spellEnd"/>
            <w:r w:rsidRPr="00BF469A">
              <w:rPr>
                <w:rFonts w:ascii="Arial Narrow" w:hAnsi="Arial Narrow" w:cs="Arial"/>
                <w:i/>
                <w:color w:val="000000"/>
                <w:sz w:val="20"/>
                <w:szCs w:val="20"/>
                <w:lang w:eastAsia="es-ES"/>
              </w:rPr>
              <w:t xml:space="preserve"> Asurmendi Ruiz, biblista católico español (Navarra), en </w:t>
            </w:r>
          </w:p>
          <w:p w14:paraId="6021EDF9" w14:textId="039DEE0A" w:rsidR="00161BB0" w:rsidRPr="00BF469A" w:rsidRDefault="00161BB0" w:rsidP="009001E3">
            <w:pPr>
              <w:spacing w:after="0" w:line="240" w:lineRule="auto"/>
              <w:jc w:val="right"/>
              <w:rPr>
                <w:rFonts w:ascii="Arial Narrow" w:hAnsi="Arial Narrow" w:cs="Arial"/>
                <w:i/>
                <w:sz w:val="20"/>
                <w:szCs w:val="20"/>
              </w:rPr>
            </w:pPr>
            <w:r w:rsidRPr="00BF469A">
              <w:rPr>
                <w:rFonts w:ascii="Arial Narrow" w:hAnsi="Arial Narrow" w:cs="Arial"/>
                <w:b/>
                <w:i/>
                <w:color w:val="000000"/>
                <w:sz w:val="20"/>
                <w:szCs w:val="20"/>
                <w:lang w:eastAsia="es-ES"/>
              </w:rPr>
              <w:t>Comentario Bíblico Latinoamericano</w:t>
            </w:r>
            <w:r w:rsidRPr="00BF469A">
              <w:rPr>
                <w:rFonts w:ascii="Arial Narrow" w:hAnsi="Arial Narrow" w:cs="Arial"/>
                <w:i/>
                <w:color w:val="000000"/>
                <w:sz w:val="20"/>
                <w:szCs w:val="20"/>
                <w:lang w:eastAsia="es-ES"/>
              </w:rPr>
              <w:t>, Verbo Divino, Navarra, 2007.</w:t>
            </w:r>
          </w:p>
          <w:p w14:paraId="10B34C71" w14:textId="77777777" w:rsidR="00161BB0" w:rsidRPr="009001E3" w:rsidRDefault="00161BB0" w:rsidP="009001E3">
            <w:pPr>
              <w:spacing w:after="0" w:line="240" w:lineRule="auto"/>
              <w:rPr>
                <w:rFonts w:ascii="Arial" w:hAnsi="Arial" w:cs="Arial"/>
                <w:sz w:val="12"/>
                <w:szCs w:val="12"/>
              </w:rPr>
            </w:pPr>
            <w:r>
              <w:rPr>
                <w:rFonts w:ascii="Arial" w:hAnsi="Arial" w:cs="Arial"/>
              </w:rPr>
              <w:t xml:space="preserve"> </w:t>
            </w:r>
          </w:p>
          <w:p w14:paraId="49883C81" w14:textId="77777777" w:rsidR="00161BB0" w:rsidRDefault="00161BB0" w:rsidP="009001E3">
            <w:pPr>
              <w:pStyle w:val="Prrafodelista"/>
              <w:numPr>
                <w:ilvl w:val="0"/>
                <w:numId w:val="58"/>
              </w:numPr>
              <w:spacing w:after="80" w:line="240" w:lineRule="auto"/>
              <w:rPr>
                <w:rFonts w:ascii="Arial Narrow" w:hAnsi="Arial Narrow" w:cs="Arial"/>
                <w:i/>
                <w:iCs/>
                <w:sz w:val="20"/>
                <w:szCs w:val="20"/>
              </w:rPr>
            </w:pPr>
            <w:r w:rsidRPr="00C60E2D">
              <w:rPr>
                <w:rFonts w:ascii="Arial" w:hAnsi="Arial" w:cs="Arial"/>
                <w:b/>
                <w:bCs/>
              </w:rPr>
              <w:t>Habacuc 1.12–</w:t>
            </w:r>
            <w:proofErr w:type="gramStart"/>
            <w:r w:rsidRPr="00C60E2D">
              <w:rPr>
                <w:rFonts w:ascii="Arial" w:hAnsi="Arial" w:cs="Arial"/>
                <w:b/>
                <w:bCs/>
              </w:rPr>
              <w:t>2</w:t>
            </w:r>
            <w:r>
              <w:rPr>
                <w:rFonts w:ascii="Arial" w:hAnsi="Arial" w:cs="Arial"/>
                <w:b/>
                <w:bCs/>
              </w:rPr>
              <w:t>.</w:t>
            </w:r>
            <w:r w:rsidRPr="00C60E2D">
              <w:rPr>
                <w:rFonts w:ascii="Arial" w:hAnsi="Arial" w:cs="Arial"/>
                <w:b/>
                <w:bCs/>
              </w:rPr>
              <w:t>6</w:t>
            </w:r>
            <w:r>
              <w:rPr>
                <w:rFonts w:ascii="Arial" w:hAnsi="Arial" w:cs="Arial"/>
                <w:b/>
                <w:bCs/>
              </w:rPr>
              <w:t>a</w:t>
            </w:r>
            <w:proofErr w:type="gramEnd"/>
            <w:r w:rsidRPr="00C60E2D">
              <w:rPr>
                <w:rFonts w:ascii="Arial" w:hAnsi="Arial" w:cs="Arial"/>
                <w:b/>
                <w:bCs/>
              </w:rPr>
              <w:t xml:space="preserve"> – Habacuc emplaza a Dios, que le responde</w:t>
            </w:r>
            <w:r w:rsidRPr="00C60E2D">
              <w:rPr>
                <w:rFonts w:ascii="Arial" w:hAnsi="Arial" w:cs="Arial"/>
              </w:rPr>
              <w:t xml:space="preserve"> – </w:t>
            </w:r>
            <w:r w:rsidRPr="00C60E2D">
              <w:rPr>
                <w:rFonts w:ascii="Arial Narrow" w:hAnsi="Arial Narrow" w:cs="Arial"/>
                <w:i/>
                <w:iCs/>
                <w:sz w:val="20"/>
                <w:szCs w:val="20"/>
              </w:rPr>
              <w:t>Presentación de Jesús M Asurmendi Ruiz</w:t>
            </w:r>
          </w:p>
          <w:p w14:paraId="0A85F636" w14:textId="77777777" w:rsidR="00161BB0" w:rsidRPr="00DA631A" w:rsidRDefault="00161BB0" w:rsidP="00161BB0">
            <w:pPr>
              <w:spacing w:after="80" w:line="240" w:lineRule="auto"/>
              <w:rPr>
                <w:rFonts w:ascii="Arial" w:hAnsi="Arial" w:cs="Arial"/>
                <w:u w:val="single"/>
              </w:rPr>
            </w:pPr>
            <w:r w:rsidRPr="00DA631A">
              <w:rPr>
                <w:rFonts w:ascii="Arial" w:hAnsi="Arial" w:cs="Arial"/>
                <w:u w:val="single"/>
              </w:rPr>
              <w:t>1.12 – 2.1 – Habacuc emplaza a Dios</w:t>
            </w:r>
          </w:p>
          <w:p w14:paraId="076D8ABE" w14:textId="12903FB4" w:rsidR="00DF1642" w:rsidRDefault="00161BB0" w:rsidP="009001E3">
            <w:pPr>
              <w:spacing w:after="0" w:line="240" w:lineRule="auto"/>
              <w:rPr>
                <w:rFonts w:ascii="Arial" w:hAnsi="Arial" w:cs="Arial"/>
              </w:rPr>
            </w:pPr>
            <w:r>
              <w:rPr>
                <w:rFonts w:ascii="Arial" w:hAnsi="Arial" w:cs="Arial"/>
              </w:rPr>
              <w:t xml:space="preserve">El profeta vuelve a la carga (ver 1-1-4) y renueva su queja interpelando a Dios. La relación con la primera oración es clara, </w:t>
            </w:r>
            <w:r w:rsidR="009001E3">
              <w:rPr>
                <w:rFonts w:ascii="Arial" w:hAnsi="Arial" w:cs="Arial"/>
              </w:rPr>
              <w:t xml:space="preserve">“contemplar la opresión” (1.3,13). Tras una espléndida profesión </w:t>
            </w:r>
          </w:p>
        </w:tc>
        <w:tc>
          <w:tcPr>
            <w:tcW w:w="2916" w:type="dxa"/>
            <w:shd w:val="clear" w:color="auto" w:fill="92D050"/>
          </w:tcPr>
          <w:p w14:paraId="0ECC446E" w14:textId="77777777" w:rsidR="00DF1642" w:rsidRDefault="00DF1642" w:rsidP="00DF1642">
            <w:pPr>
              <w:spacing w:after="0" w:line="240" w:lineRule="auto"/>
              <w:rPr>
                <w:rFonts w:ascii="Arial" w:hAnsi="Arial" w:cs="Arial"/>
                <w:sz w:val="8"/>
                <w:szCs w:val="8"/>
              </w:rPr>
            </w:pPr>
          </w:p>
          <w:p w14:paraId="2FD561DA" w14:textId="77777777" w:rsidR="00DF1642" w:rsidRDefault="00DF1642" w:rsidP="00DF1642">
            <w:pPr>
              <w:spacing w:after="0" w:line="240" w:lineRule="auto"/>
              <w:rPr>
                <w:rFonts w:ascii="Arial" w:hAnsi="Arial" w:cs="Arial"/>
                <w:sz w:val="8"/>
                <w:szCs w:val="8"/>
              </w:rPr>
            </w:pPr>
            <w:r>
              <w:rPr>
                <w:noProof/>
              </w:rPr>
              <w:drawing>
                <wp:inline distT="0" distB="0" distL="0" distR="0" wp14:anchorId="2F1C5F6C" wp14:editId="37729EE2">
                  <wp:extent cx="1714500" cy="1243982"/>
                  <wp:effectExtent l="0" t="0" r="0" b="0"/>
                  <wp:docPr id="1034629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14500" cy="1243982"/>
                          </a:xfrm>
                          <a:prstGeom prst="rect">
                            <a:avLst/>
                          </a:prstGeom>
                          <a:noFill/>
                          <a:ln>
                            <a:noFill/>
                          </a:ln>
                        </pic:spPr>
                      </pic:pic>
                    </a:graphicData>
                  </a:graphic>
                </wp:inline>
              </w:drawing>
            </w:r>
          </w:p>
          <w:p w14:paraId="10705865" w14:textId="1F9E0AB8" w:rsidR="00DF1642" w:rsidRPr="00DF1642" w:rsidRDefault="00DF1642" w:rsidP="00DF1642">
            <w:pPr>
              <w:spacing w:after="0" w:line="240" w:lineRule="auto"/>
              <w:rPr>
                <w:rFonts w:ascii="Arial Narrow" w:hAnsi="Arial Narrow" w:cs="Arial"/>
                <w:i/>
                <w:iCs/>
                <w:sz w:val="18"/>
                <w:szCs w:val="18"/>
              </w:rPr>
            </w:pPr>
            <w:r>
              <w:rPr>
                <w:rFonts w:ascii="Arial Narrow" w:hAnsi="Arial Narrow" w:cs="Arial"/>
                <w:i/>
                <w:iCs/>
                <w:sz w:val="18"/>
                <w:szCs w:val="18"/>
              </w:rPr>
              <w:t xml:space="preserve">Los caldeos nos pescan </w:t>
            </w:r>
            <w:r w:rsidR="00161BB0">
              <w:rPr>
                <w:rFonts w:ascii="Arial Narrow" w:hAnsi="Arial Narrow" w:cs="Arial"/>
                <w:i/>
                <w:iCs/>
                <w:sz w:val="18"/>
                <w:szCs w:val="18"/>
              </w:rPr>
              <w:t>con sus redes</w:t>
            </w:r>
          </w:p>
        </w:tc>
      </w:tr>
    </w:tbl>
    <w:p w14:paraId="5071B5E8" w14:textId="6E686EE1" w:rsidR="00601609" w:rsidRDefault="009001E3" w:rsidP="009001E3">
      <w:pPr>
        <w:spacing w:after="0" w:line="240" w:lineRule="auto"/>
        <w:rPr>
          <w:rFonts w:ascii="Arial" w:hAnsi="Arial" w:cs="Arial"/>
        </w:rPr>
      </w:pPr>
      <w:r>
        <w:rPr>
          <w:rFonts w:ascii="Arial" w:hAnsi="Arial" w:cs="Arial"/>
        </w:rPr>
        <w:t xml:space="preserve">de </w:t>
      </w:r>
      <w:r w:rsidR="00161BB0">
        <w:rPr>
          <w:rFonts w:ascii="Arial" w:hAnsi="Arial" w:cs="Arial"/>
        </w:rPr>
        <w:t xml:space="preserve">fe, Habacuc repite sus preguntas. Todo lo cual quiere decir que la respuesta de Dios no ha satisfecho al profeta. La interpretación clásica ve en esta nueva queja la posición del profeta: en su primera oración Habacuc contempla la injusticia y la violencia y grita a Dios para que le salve. Dios </w:t>
      </w:r>
      <w:r w:rsidR="00601609">
        <w:rPr>
          <w:rFonts w:ascii="Arial" w:hAnsi="Arial" w:cs="Arial"/>
        </w:rPr>
        <w:t xml:space="preserve">responde con el envío de los caldeos. Pero el comportamiento de estos, explicitado en 1.11, provoca una violencia mayor. De ahí la pregunta clave: “¿Por qué ves a los traidores y te callas, cuando el malvado se traga a quien es más justo que él?” (1.13). Reafirmando el dominio absoluto </w:t>
      </w:r>
      <w:r w:rsidR="00601609">
        <w:rPr>
          <w:rFonts w:ascii="Arial" w:hAnsi="Arial" w:cs="Arial"/>
        </w:rPr>
        <w:lastRenderedPageBreak/>
        <w:t>del Creador (1.14) continúa la oración con imágenes de pesca que sirven para describir una vez más la acción devastadora del imperio babilonio. La dimensión universal de su actuación es clara.</w:t>
      </w:r>
    </w:p>
    <w:p w14:paraId="355C76B9" w14:textId="77777777" w:rsidR="00601609" w:rsidRDefault="00601609" w:rsidP="00601609">
      <w:pPr>
        <w:spacing w:after="80" w:line="240" w:lineRule="auto"/>
        <w:rPr>
          <w:rFonts w:ascii="Arial" w:hAnsi="Arial" w:cs="Arial"/>
        </w:rPr>
      </w:pPr>
      <w:r>
        <w:rPr>
          <w:rFonts w:ascii="Arial" w:hAnsi="Arial" w:cs="Arial"/>
        </w:rPr>
        <w:t>Es evidente que 2.1 no se sitúa en la misma perspectiva que 1.12-17. Es una reflexión personal del profeta, consecuencia de la insatisfacción provocada por la respuesta de Dios y por la reiteración de su queja. Las imágenes del vigía y del centinela son bastante clásicas en la literatura profética (</w:t>
      </w:r>
      <w:proofErr w:type="spellStart"/>
      <w:r>
        <w:rPr>
          <w:rFonts w:ascii="Arial" w:hAnsi="Arial" w:cs="Arial"/>
        </w:rPr>
        <w:t>Jr</w:t>
      </w:r>
      <w:proofErr w:type="spellEnd"/>
      <w:r>
        <w:rPr>
          <w:rFonts w:ascii="Arial" w:hAnsi="Arial" w:cs="Arial"/>
        </w:rPr>
        <w:t xml:space="preserve"> 6.17; Ez 3.17; 33.1-9; Os 9.8). pero esta vez el profeta está a la espera, al acecho… de Dios! Habacuc emplaza a su Dios, a su Santo. ¿Qué va a responder Dios a su queja, a su protesta, en definitiva, a su acusación? Llegan ecos del libro de Job: “Es mi última palabra: ¡que me responda el Todopoderoso!” (Job 31.35).</w:t>
      </w:r>
    </w:p>
    <w:p w14:paraId="37437132" w14:textId="77777777" w:rsidR="00601609" w:rsidRPr="00DA631A" w:rsidRDefault="00601609" w:rsidP="00601609">
      <w:pPr>
        <w:spacing w:after="80" w:line="240" w:lineRule="auto"/>
        <w:rPr>
          <w:rFonts w:ascii="Arial" w:hAnsi="Arial" w:cs="Arial"/>
          <w:u w:val="single"/>
        </w:rPr>
      </w:pPr>
      <w:r w:rsidRPr="00DA631A">
        <w:rPr>
          <w:rFonts w:ascii="Arial" w:hAnsi="Arial" w:cs="Arial"/>
          <w:u w:val="single"/>
        </w:rPr>
        <w:t>2.2-6a – Respuesta de Dios</w:t>
      </w:r>
    </w:p>
    <w:p w14:paraId="315A6AC6" w14:textId="12B83724" w:rsidR="00601609" w:rsidRDefault="00601609" w:rsidP="00601609">
      <w:pPr>
        <w:spacing w:after="80" w:line="240" w:lineRule="auto"/>
        <w:rPr>
          <w:rFonts w:ascii="Arial" w:hAnsi="Arial" w:cs="Arial"/>
        </w:rPr>
      </w:pPr>
      <w:r>
        <w:rPr>
          <w:rFonts w:ascii="Arial" w:hAnsi="Arial" w:cs="Arial"/>
        </w:rPr>
        <w:t>El texto, incluso en su materialidad, no es nada fácil. El punto de partida</w:t>
      </w:r>
      <w:r w:rsidR="0019165F">
        <w:rPr>
          <w:rFonts w:ascii="Arial" w:hAnsi="Arial" w:cs="Arial"/>
        </w:rPr>
        <w:t xml:space="preserve"> es</w:t>
      </w:r>
      <w:r>
        <w:rPr>
          <w:rFonts w:ascii="Arial" w:hAnsi="Arial" w:cs="Arial"/>
        </w:rPr>
        <w:t xml:space="preserve"> el relato de la respuesta de Dios. “El Señor me respondió y me dijo” (2a). El resto se complica. El profeta recibe orden de escribir la visión, es decir, lo que Dios va a responderle, y de explicitarla en “tablillas” para que pueda leerse de corrido. Se trata del cuadro y de las condiciones materiales del mensaje divino. El v 3 ofrece consideraciones sobre la certeza y la veracidad de su cumplimiento. En el v 4 aparece el contraste entre dos actitudes: la del impío y la del justo. Al primero se lo caracteriza como orgulloso y pretencioso, y del segundo se dice que vivirá por su “fidelidad”. Por lo que al v 5 se refiere, se trata de una alusión directa al comportamiento de los babilonios. Objeto de la queja del profeta en 1.12-17 a la que responde la intervención de Dios. Las imágenes, aunque diferentes, recuerdan el insaciable “apetito” de los babilonios.</w:t>
      </w:r>
    </w:p>
    <w:p w14:paraId="74BEFF13" w14:textId="77777777" w:rsidR="00601609" w:rsidRDefault="00601609" w:rsidP="00601609">
      <w:pPr>
        <w:spacing w:after="80" w:line="240" w:lineRule="auto"/>
        <w:rPr>
          <w:rFonts w:ascii="Arial" w:hAnsi="Arial" w:cs="Arial"/>
        </w:rPr>
      </w:pPr>
      <w:r>
        <w:rPr>
          <w:rFonts w:ascii="Arial" w:hAnsi="Arial" w:cs="Arial"/>
        </w:rPr>
        <w:t xml:space="preserve">Fidelidad. El término es conocido en el AT y se aplica tanto a Dios como al ser humano. Su sentido se mueve en un espectro que, en función del contexto y de la terminología con la que se relaciona, abarca realidades como honradez, autenticidad, fiabilidad, fidelidad a personas o a tareas, solidez en las opiniones, confianza… el problema empieza en este texto, cono en los demás, cuando se intenta precisar. En Hab 2.4 la situación se complica por la presencia del adjetivo posesivo “su”. ¿Cuál es el antecedente? Si las traducciones griegas modificaron el texto y proponen “el justo vivirá por </w:t>
      </w:r>
      <w:r w:rsidRPr="00C87BCF">
        <w:rPr>
          <w:rFonts w:ascii="Arial" w:hAnsi="Arial" w:cs="Arial"/>
          <w:i/>
          <w:iCs/>
        </w:rPr>
        <w:t>mi</w:t>
      </w:r>
      <w:r>
        <w:rPr>
          <w:rFonts w:ascii="Arial" w:hAnsi="Arial" w:cs="Arial"/>
        </w:rPr>
        <w:t xml:space="preserve"> (de Dios) fidelidad”, Pablo refiere la fidelidad al justo, incluso si suprime el adjetivo posesivo (Rom 1.17 y </w:t>
      </w:r>
      <w:proofErr w:type="spellStart"/>
      <w:r>
        <w:rPr>
          <w:rFonts w:ascii="Arial" w:hAnsi="Arial" w:cs="Arial"/>
        </w:rPr>
        <w:t>Gál</w:t>
      </w:r>
      <w:proofErr w:type="spellEnd"/>
      <w:r>
        <w:rPr>
          <w:rFonts w:ascii="Arial" w:hAnsi="Arial" w:cs="Arial"/>
        </w:rPr>
        <w:t xml:space="preserve"> 3.11). </w:t>
      </w:r>
    </w:p>
    <w:p w14:paraId="5E4C713D" w14:textId="77777777" w:rsidR="00601609" w:rsidRDefault="00601609" w:rsidP="00601609">
      <w:pPr>
        <w:spacing w:after="80" w:line="240" w:lineRule="auto"/>
        <w:rPr>
          <w:rFonts w:ascii="Arial" w:hAnsi="Arial" w:cs="Arial"/>
        </w:rPr>
      </w:pPr>
      <w:r>
        <w:rPr>
          <w:rFonts w:ascii="Arial" w:hAnsi="Arial" w:cs="Arial"/>
        </w:rPr>
        <w:t xml:space="preserve">El contexto sugiere fuertemente que Hab 2.4 pone en juego, como el v 3 subraya insistentemente, es el cumplimiento, la credibilidad y la fidelidad de ese accionar de Dios y que comunica a su profeta. El contenido de esta confianza no puede ser otro que los oráculos que vienen después. Hab 2.2b-5 presenta observaciones y comentarios referentes a esa </w:t>
      </w:r>
      <w:proofErr w:type="gramStart"/>
      <w:r>
        <w:rPr>
          <w:rFonts w:ascii="Arial" w:hAnsi="Arial" w:cs="Arial"/>
        </w:rPr>
        <w:t>revelación</w:t>
      </w:r>
      <w:proofErr w:type="gramEnd"/>
      <w:r>
        <w:rPr>
          <w:rFonts w:ascii="Arial" w:hAnsi="Arial" w:cs="Arial"/>
        </w:rPr>
        <w:t xml:space="preserve"> así como alguna de sus consecuencias: el justo vivirá por la credibilidad, la firmeza, la fidelidad que caracterizan tanto el accionar como la revelación de Dios. Y, por cierto, la confianza del creyente, la fe de la creyente en Dios, en su justicia y misericordia, le harán vivir.</w:t>
      </w:r>
    </w:p>
    <w:p w14:paraId="007D5003" w14:textId="3DFCF564" w:rsidR="00371D89" w:rsidRPr="009001E3" w:rsidRDefault="00601609" w:rsidP="009001E3">
      <w:pPr>
        <w:spacing w:after="80" w:line="240" w:lineRule="auto"/>
        <w:ind w:left="2124"/>
        <w:jc w:val="right"/>
        <w:rPr>
          <w:rFonts w:ascii="Arial Narrow" w:hAnsi="Arial Narrow" w:cs="Arial"/>
          <w:i/>
          <w:iCs/>
          <w:sz w:val="20"/>
          <w:szCs w:val="20"/>
        </w:rPr>
      </w:pPr>
      <w:r w:rsidRPr="00A504BF">
        <w:rPr>
          <w:rFonts w:ascii="Arial Narrow" w:hAnsi="Arial Narrow" w:cs="Arial"/>
          <w:i/>
          <w:iCs/>
          <w:sz w:val="20"/>
          <w:szCs w:val="20"/>
        </w:rPr>
        <w:t xml:space="preserve">Jesús María </w:t>
      </w:r>
      <w:proofErr w:type="spellStart"/>
      <w:r w:rsidRPr="00A504BF">
        <w:rPr>
          <w:rFonts w:ascii="Arial Narrow" w:hAnsi="Arial Narrow" w:cs="Arial"/>
          <w:i/>
          <w:iCs/>
          <w:sz w:val="20"/>
          <w:szCs w:val="20"/>
        </w:rPr>
        <w:t>Asurmedi</w:t>
      </w:r>
      <w:proofErr w:type="spellEnd"/>
      <w:r w:rsidRPr="00A504BF">
        <w:rPr>
          <w:rFonts w:ascii="Arial Narrow" w:hAnsi="Arial Narrow" w:cs="Arial"/>
          <w:i/>
          <w:iCs/>
          <w:sz w:val="20"/>
          <w:szCs w:val="20"/>
        </w:rPr>
        <w:t xml:space="preserve"> Ruiz, biblista católico español, en </w:t>
      </w:r>
      <w:r w:rsidRPr="00A504BF">
        <w:rPr>
          <w:rFonts w:ascii="Arial Narrow" w:hAnsi="Arial Narrow" w:cs="Arial"/>
          <w:b/>
          <w:bCs/>
          <w:i/>
          <w:iCs/>
          <w:sz w:val="20"/>
          <w:szCs w:val="20"/>
        </w:rPr>
        <w:t>Comentario Bíblico Latinoamericano</w:t>
      </w:r>
      <w:r w:rsidRPr="00A504BF">
        <w:rPr>
          <w:rFonts w:ascii="Arial Narrow" w:hAnsi="Arial Narrow" w:cs="Arial"/>
          <w:i/>
          <w:iCs/>
          <w:sz w:val="20"/>
          <w:szCs w:val="20"/>
        </w:rPr>
        <w:t>, Verbo Divino, España, 2007. Texto adaptado por GBH especialmente en el último párrafo.</w:t>
      </w:r>
      <w:bookmarkEnd w:id="12"/>
    </w:p>
    <w:p w14:paraId="21ADE2DE" w14:textId="72468499" w:rsidR="00434585" w:rsidRPr="0095049D" w:rsidRDefault="00434585" w:rsidP="00434585">
      <w:pPr>
        <w:pStyle w:val="Prrafodelista"/>
        <w:numPr>
          <w:ilvl w:val="0"/>
          <w:numId w:val="56"/>
        </w:numPr>
        <w:spacing w:after="80" w:line="240" w:lineRule="auto"/>
        <w:rPr>
          <w:rFonts w:ascii="Arial" w:hAnsi="Arial" w:cs="Arial"/>
        </w:rPr>
      </w:pPr>
      <w:r w:rsidRPr="0095049D">
        <w:rPr>
          <w:rFonts w:ascii="Arial" w:hAnsi="Arial" w:cs="Arial"/>
          <w:b/>
        </w:rPr>
        <w:t>Salmo 145</w:t>
      </w:r>
      <w:r>
        <w:rPr>
          <w:rFonts w:ascii="Arial" w:hAnsi="Arial" w:cs="Arial"/>
          <w:b/>
        </w:rPr>
        <w:t xml:space="preserve"> - </w:t>
      </w:r>
      <w:r>
        <w:rPr>
          <w:rFonts w:ascii="Arial Narrow" w:hAnsi="Arial Narrow" w:cs="Arial"/>
          <w:i/>
          <w:sz w:val="20"/>
          <w:szCs w:val="20"/>
        </w:rPr>
        <w:t>Presentación de</w:t>
      </w:r>
      <w:r w:rsidRPr="0026300F">
        <w:rPr>
          <w:rFonts w:ascii="Arial Narrow" w:hAnsi="Arial Narrow" w:cs="Arial"/>
          <w:i/>
          <w:sz w:val="20"/>
          <w:szCs w:val="20"/>
        </w:rPr>
        <w:t xml:space="preserve"> Kathleen Farmer</w:t>
      </w:r>
      <w:r>
        <w:rPr>
          <w:rFonts w:ascii="Arial Narrow" w:hAnsi="Arial Narrow" w:cs="Arial"/>
          <w:i/>
          <w:sz w:val="20"/>
          <w:szCs w:val="20"/>
        </w:rPr>
        <w:t xml:space="preserve"> </w:t>
      </w:r>
    </w:p>
    <w:p w14:paraId="26E52C47" w14:textId="77777777" w:rsidR="00434585" w:rsidRDefault="00434585" w:rsidP="00434585">
      <w:pPr>
        <w:spacing w:after="80" w:line="240" w:lineRule="auto"/>
        <w:rPr>
          <w:rFonts w:ascii="Arial" w:hAnsi="Arial" w:cs="Arial"/>
        </w:rPr>
      </w:pPr>
      <w:r w:rsidRPr="0095049D">
        <w:rPr>
          <w:rFonts w:ascii="Arial" w:hAnsi="Arial" w:cs="Arial"/>
        </w:rPr>
        <w:t>Titulado “</w:t>
      </w:r>
      <w:proofErr w:type="spellStart"/>
      <w:r w:rsidRPr="0095049D">
        <w:rPr>
          <w:rFonts w:ascii="Arial" w:hAnsi="Arial" w:cs="Arial"/>
          <w:i/>
        </w:rPr>
        <w:t>tehillah</w:t>
      </w:r>
      <w:proofErr w:type="spellEnd"/>
      <w:r w:rsidRPr="0095049D">
        <w:rPr>
          <w:rFonts w:ascii="Arial" w:hAnsi="Arial" w:cs="Arial"/>
        </w:rPr>
        <w:t xml:space="preserve"> de David” (se intuye la raíz </w:t>
      </w:r>
      <w:proofErr w:type="spellStart"/>
      <w:r w:rsidRPr="0095049D">
        <w:rPr>
          <w:rFonts w:ascii="Arial" w:hAnsi="Arial" w:cs="Arial"/>
          <w:i/>
        </w:rPr>
        <w:t>hll</w:t>
      </w:r>
      <w:proofErr w:type="spellEnd"/>
      <w:r w:rsidRPr="0095049D">
        <w:rPr>
          <w:rFonts w:ascii="Arial" w:hAnsi="Arial" w:cs="Arial"/>
        </w:rPr>
        <w:t xml:space="preserve">, “alabar” que resonará en los aleluyas de </w:t>
      </w:r>
      <w:r>
        <w:rPr>
          <w:rFonts w:ascii="Arial" w:hAnsi="Arial" w:cs="Arial"/>
        </w:rPr>
        <w:t>much</w:t>
      </w:r>
      <w:r w:rsidRPr="0095049D">
        <w:rPr>
          <w:rFonts w:ascii="Arial" w:hAnsi="Arial" w:cs="Arial"/>
        </w:rPr>
        <w:t>os sucesivos</w:t>
      </w:r>
      <w:r w:rsidRPr="000C1626">
        <w:rPr>
          <w:rFonts w:ascii="Arial" w:hAnsi="Arial" w:cs="Arial"/>
        </w:rPr>
        <w:t xml:space="preserve"> </w:t>
      </w:r>
      <w:r w:rsidRPr="0095049D">
        <w:rPr>
          <w:rFonts w:ascii="Arial" w:hAnsi="Arial" w:cs="Arial"/>
        </w:rPr>
        <w:t>salmos), este cántico acróstico alfabético fue definido por Orígenes “el canto de acción de gracias por excelencia” y por Agustín “</w:t>
      </w:r>
      <w:r>
        <w:rPr>
          <w:rFonts w:ascii="Arial" w:hAnsi="Arial" w:cs="Arial"/>
        </w:rPr>
        <w:t>la alabanza perfecta de Cristo, o</w:t>
      </w:r>
      <w:r w:rsidRPr="0095049D">
        <w:rPr>
          <w:rFonts w:ascii="Arial" w:hAnsi="Arial" w:cs="Arial"/>
        </w:rPr>
        <w:t>ración para todas las circunstancias y</w:t>
      </w:r>
      <w:r>
        <w:rPr>
          <w:rFonts w:ascii="Arial" w:hAnsi="Arial" w:cs="Arial"/>
        </w:rPr>
        <w:t xml:space="preserve"> a</w:t>
      </w:r>
      <w:r w:rsidRPr="0095049D">
        <w:rPr>
          <w:rFonts w:ascii="Arial" w:hAnsi="Arial" w:cs="Arial"/>
        </w:rPr>
        <w:t xml:space="preserve">contecimientos de la vida”, según </w:t>
      </w:r>
      <w:proofErr w:type="gramStart"/>
      <w:r w:rsidRPr="0095049D">
        <w:rPr>
          <w:rFonts w:ascii="Arial" w:hAnsi="Arial" w:cs="Arial"/>
        </w:rPr>
        <w:t>un típica relectura cristológica</w:t>
      </w:r>
      <w:proofErr w:type="gramEnd"/>
      <w:r w:rsidRPr="0095049D">
        <w:rPr>
          <w:rFonts w:ascii="Arial" w:hAnsi="Arial" w:cs="Arial"/>
        </w:rPr>
        <w:t xml:space="preserve">. El propio Agustín empezará sus </w:t>
      </w:r>
      <w:r w:rsidRPr="0095049D">
        <w:rPr>
          <w:rFonts w:ascii="Arial" w:hAnsi="Arial" w:cs="Arial"/>
          <w:i/>
        </w:rPr>
        <w:t>Confesiones</w:t>
      </w:r>
      <w:r>
        <w:rPr>
          <w:rFonts w:ascii="Arial" w:hAnsi="Arial" w:cs="Arial"/>
        </w:rPr>
        <w:t xml:space="preserve"> citand</w:t>
      </w:r>
      <w:r w:rsidRPr="0095049D">
        <w:rPr>
          <w:rFonts w:ascii="Arial" w:hAnsi="Arial" w:cs="Arial"/>
        </w:rPr>
        <w:t>o precisamente el v</w:t>
      </w:r>
      <w:r>
        <w:rPr>
          <w:rFonts w:ascii="Arial" w:hAnsi="Arial" w:cs="Arial"/>
        </w:rPr>
        <w:t>s</w:t>
      </w:r>
      <w:r w:rsidRPr="0095049D">
        <w:rPr>
          <w:rFonts w:ascii="Arial" w:hAnsi="Arial" w:cs="Arial"/>
        </w:rPr>
        <w:t xml:space="preserve"> 3 </w:t>
      </w:r>
      <w:r>
        <w:rPr>
          <w:rFonts w:ascii="Arial" w:hAnsi="Arial" w:cs="Arial"/>
        </w:rPr>
        <w:t>d</w:t>
      </w:r>
      <w:r w:rsidRPr="0095049D">
        <w:rPr>
          <w:rFonts w:ascii="Arial" w:hAnsi="Arial" w:cs="Arial"/>
        </w:rPr>
        <w:t>e nuestro salmo, un himno cuyo centro literario y teol</w:t>
      </w:r>
      <w:r>
        <w:rPr>
          <w:rFonts w:ascii="Arial" w:hAnsi="Arial" w:cs="Arial"/>
        </w:rPr>
        <w:t xml:space="preserve">ógico se encuentra </w:t>
      </w:r>
      <w:r w:rsidRPr="0095049D">
        <w:rPr>
          <w:rFonts w:ascii="Arial" w:hAnsi="Arial" w:cs="Arial"/>
        </w:rPr>
        <w:t xml:space="preserve">en los vs 11-13, donde se celebra la </w:t>
      </w:r>
      <w:proofErr w:type="spellStart"/>
      <w:r w:rsidRPr="0095049D">
        <w:rPr>
          <w:rFonts w:ascii="Arial" w:hAnsi="Arial" w:cs="Arial"/>
          <w:i/>
        </w:rPr>
        <w:t>malkût</w:t>
      </w:r>
      <w:proofErr w:type="spellEnd"/>
      <w:r w:rsidRPr="0095049D">
        <w:rPr>
          <w:rFonts w:ascii="Arial" w:hAnsi="Arial" w:cs="Arial"/>
        </w:rPr>
        <w:t xml:space="preserve"> de Dios, </w:t>
      </w:r>
      <w:proofErr w:type="gramStart"/>
      <w:r w:rsidRPr="0095049D">
        <w:rPr>
          <w:rFonts w:ascii="Arial" w:hAnsi="Arial" w:cs="Arial"/>
        </w:rPr>
        <w:t>es  decir</w:t>
      </w:r>
      <w:proofErr w:type="gramEnd"/>
      <w:r w:rsidRPr="0095049D">
        <w:rPr>
          <w:rFonts w:ascii="Arial" w:hAnsi="Arial" w:cs="Arial"/>
        </w:rPr>
        <w:t>, su suprema realeza (</w:t>
      </w:r>
      <w:proofErr w:type="spellStart"/>
      <w:r w:rsidRPr="0095049D">
        <w:rPr>
          <w:rFonts w:ascii="Arial" w:hAnsi="Arial" w:cs="Arial"/>
        </w:rPr>
        <w:t>cf</w:t>
      </w:r>
      <w:proofErr w:type="spellEnd"/>
      <w:r w:rsidRPr="0095049D">
        <w:rPr>
          <w:rFonts w:ascii="Arial" w:hAnsi="Arial" w:cs="Arial"/>
        </w:rPr>
        <w:t xml:space="preserve"> Sal 47; 93, 96-99).</w:t>
      </w:r>
    </w:p>
    <w:p w14:paraId="40E05A2A" w14:textId="77777777" w:rsidR="00434585" w:rsidRDefault="00434585" w:rsidP="00434585">
      <w:pPr>
        <w:spacing w:after="80" w:line="240" w:lineRule="auto"/>
        <w:rPr>
          <w:rFonts w:ascii="Arial" w:hAnsi="Arial" w:cs="Arial"/>
        </w:rPr>
      </w:pPr>
      <w:r w:rsidRPr="00FC5E46">
        <w:rPr>
          <w:rFonts w:ascii="Arial" w:hAnsi="Arial" w:cs="Arial"/>
        </w:rPr>
        <w:t xml:space="preserve">La </w:t>
      </w:r>
      <w:r>
        <w:rPr>
          <w:rFonts w:ascii="Arial" w:hAnsi="Arial" w:cs="Arial"/>
        </w:rPr>
        <w:t>soberanía de Dios comprende creación y providencia, se difunde sobre todo el ser, carece de principio y fin (vs 13), es eterna y se manifiesta en la majestad (vs 3-5), es justicia y bondad (vs 6-7), clemencia y amor (vs 8-9), fidelidad y protección (vs 13-14), liberalidad (vs 15-16) y ternura paterna (vs 17-20). Pero el rostro real de Yavé dibujado por el salmo se parece mucho más al de un padre amoroso que al de un emperador. Ciertamente Dios es un soberano trascendente, pero está también atento al hambre de sus criaturas (vs 15-16).</w:t>
      </w:r>
    </w:p>
    <w:p w14:paraId="79EFC3D6" w14:textId="77777777" w:rsidR="00434585" w:rsidRDefault="00434585" w:rsidP="00434585">
      <w:pPr>
        <w:spacing w:after="120" w:line="240" w:lineRule="auto"/>
        <w:ind w:left="2124"/>
        <w:jc w:val="right"/>
        <w:rPr>
          <w:rFonts w:ascii="Arial Narrow" w:hAnsi="Arial Narrow"/>
          <w:i/>
          <w:color w:val="000000"/>
          <w:sz w:val="20"/>
          <w:szCs w:val="20"/>
        </w:rPr>
      </w:pPr>
      <w:r w:rsidRPr="0026300F">
        <w:rPr>
          <w:rFonts w:ascii="Arial Narrow" w:hAnsi="Arial Narrow" w:cs="Arial"/>
          <w:i/>
          <w:sz w:val="20"/>
          <w:szCs w:val="20"/>
        </w:rPr>
        <w:t xml:space="preserve">Kathleen Farmer, </w:t>
      </w:r>
      <w:r w:rsidRPr="000D3CE0">
        <w:rPr>
          <w:rFonts w:ascii="Arial Narrow" w:hAnsi="Arial Narrow"/>
          <w:i/>
          <w:color w:val="000000"/>
          <w:sz w:val="20"/>
          <w:szCs w:val="20"/>
        </w:rPr>
        <w:t>profesora emérita de AT en el Seminario Teológico Unido en Dayton, Ohio</w:t>
      </w:r>
      <w:r>
        <w:rPr>
          <w:rFonts w:ascii="Arial Narrow" w:hAnsi="Arial Narrow"/>
          <w:i/>
          <w:color w:val="000000"/>
          <w:sz w:val="20"/>
          <w:szCs w:val="20"/>
        </w:rPr>
        <w:t xml:space="preserve">, USA, en </w:t>
      </w:r>
      <w:r w:rsidRPr="001118A0">
        <w:rPr>
          <w:rFonts w:ascii="Arial Narrow" w:hAnsi="Arial Narrow"/>
          <w:b/>
          <w:i/>
          <w:color w:val="000000"/>
          <w:sz w:val="20"/>
          <w:szCs w:val="20"/>
        </w:rPr>
        <w:t>Comentario Bíblico Internacional</w:t>
      </w:r>
      <w:r w:rsidRPr="0026300F">
        <w:rPr>
          <w:rFonts w:ascii="Arial Narrow" w:hAnsi="Arial Narrow"/>
          <w:i/>
          <w:color w:val="000000"/>
          <w:sz w:val="20"/>
          <w:szCs w:val="20"/>
        </w:rPr>
        <w:t xml:space="preserve">, Verbo divino, Estella, </w:t>
      </w:r>
      <w:proofErr w:type="spellStart"/>
      <w:r w:rsidRPr="0026300F">
        <w:rPr>
          <w:rFonts w:ascii="Arial Narrow" w:hAnsi="Arial Narrow"/>
          <w:i/>
          <w:color w:val="000000"/>
          <w:sz w:val="20"/>
          <w:szCs w:val="20"/>
        </w:rPr>
        <w:t>Esoaña</w:t>
      </w:r>
      <w:proofErr w:type="spellEnd"/>
      <w:r w:rsidRPr="0026300F">
        <w:rPr>
          <w:rFonts w:ascii="Arial Narrow" w:hAnsi="Arial Narrow"/>
          <w:i/>
          <w:color w:val="000000"/>
          <w:sz w:val="20"/>
          <w:szCs w:val="20"/>
        </w:rPr>
        <w:t>, 1999.</w:t>
      </w:r>
    </w:p>
    <w:p w14:paraId="7A200D64" w14:textId="77777777" w:rsidR="00371D89" w:rsidRPr="00055CD3" w:rsidRDefault="00371D89" w:rsidP="00371D89">
      <w:pPr>
        <w:pStyle w:val="Carnum"/>
        <w:spacing w:after="80"/>
        <w:rPr>
          <w:rFonts w:ascii="Arial Narrow" w:hAnsi="Arial Narrow" w:cs="Arial"/>
          <w:bCs/>
          <w:i/>
          <w:sz w:val="20"/>
          <w:szCs w:val="20"/>
        </w:rPr>
      </w:pPr>
    </w:p>
    <w:p w14:paraId="0A563C09" w14:textId="57891682" w:rsidR="00211E22" w:rsidRPr="00373728" w:rsidRDefault="00211E22" w:rsidP="00BF007D">
      <w:pPr>
        <w:pStyle w:val="Ttulo2"/>
        <w:numPr>
          <w:ilvl w:val="0"/>
          <w:numId w:val="34"/>
        </w:numPr>
        <w:spacing w:before="0"/>
        <w:rPr>
          <w:rFonts w:ascii="Arial" w:hAnsi="Arial" w:cs="Arial"/>
          <w:iCs/>
          <w:color w:val="auto"/>
          <w:sz w:val="22"/>
          <w:szCs w:val="22"/>
        </w:rPr>
      </w:pPr>
      <w:r w:rsidRPr="00373728">
        <w:rPr>
          <w:rFonts w:ascii="Arial" w:hAnsi="Arial" w:cs="Arial"/>
          <w:b/>
          <w:color w:val="auto"/>
          <w:sz w:val="22"/>
          <w:szCs w:val="22"/>
        </w:rPr>
        <w:t>Segunda Carta a los Tesalonicenses 2.1-3, 13-17</w:t>
      </w:r>
      <w:r w:rsidRPr="00373728">
        <w:rPr>
          <w:rFonts w:ascii="Arial" w:hAnsi="Arial" w:cs="Arial"/>
          <w:color w:val="auto"/>
          <w:sz w:val="22"/>
          <w:szCs w:val="22"/>
        </w:rPr>
        <w:t xml:space="preserve"> y 3.1-5</w:t>
      </w:r>
      <w:r w:rsidR="00E155D5">
        <w:rPr>
          <w:rFonts w:ascii="Arial" w:hAnsi="Arial" w:cs="Arial"/>
          <w:color w:val="auto"/>
          <w:sz w:val="22"/>
          <w:szCs w:val="22"/>
        </w:rPr>
        <w:t xml:space="preserve"> </w:t>
      </w:r>
      <w:r w:rsidR="00E155D5" w:rsidRPr="00E155D5">
        <w:rPr>
          <w:rFonts w:ascii="Arial Narrow" w:hAnsi="Arial Narrow" w:cs="Arial"/>
          <w:i/>
          <w:iCs/>
          <w:color w:val="auto"/>
          <w:sz w:val="20"/>
          <w:szCs w:val="20"/>
        </w:rPr>
        <w:t xml:space="preserve">– Presentación de </w:t>
      </w:r>
      <w:r w:rsidR="00E155D5" w:rsidRPr="00E155D5">
        <w:rPr>
          <w:rFonts w:ascii="Arial Narrow" w:hAnsi="Arial Narrow"/>
          <w:bCs/>
          <w:i/>
          <w:iCs/>
          <w:color w:val="auto"/>
          <w:sz w:val="20"/>
          <w:szCs w:val="20"/>
        </w:rPr>
        <w:t>Néstor Míguez</w:t>
      </w:r>
    </w:p>
    <w:p w14:paraId="140986A9"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Algunos leccionarios traen para este domingo </w:t>
      </w:r>
      <w:r w:rsidRPr="00055CD3">
        <w:rPr>
          <w:rFonts w:ascii="Arial" w:hAnsi="Arial" w:cs="Arial"/>
          <w:b/>
          <w:bCs/>
        </w:rPr>
        <w:t>2 Tesalonicenses 2</w:t>
      </w:r>
      <w:r>
        <w:rPr>
          <w:rFonts w:ascii="Arial" w:hAnsi="Arial" w:cs="Arial"/>
          <w:b/>
          <w:bCs/>
        </w:rPr>
        <w:t>.</w:t>
      </w:r>
      <w:r w:rsidRPr="00055CD3">
        <w:rPr>
          <w:rFonts w:ascii="Arial" w:hAnsi="Arial" w:cs="Arial"/>
          <w:b/>
          <w:bCs/>
        </w:rPr>
        <w:t>16 a 3</w:t>
      </w:r>
      <w:r>
        <w:rPr>
          <w:rFonts w:ascii="Arial" w:hAnsi="Arial" w:cs="Arial"/>
          <w:b/>
          <w:bCs/>
        </w:rPr>
        <w:t>.</w:t>
      </w:r>
      <w:r w:rsidRPr="00055CD3">
        <w:rPr>
          <w:rFonts w:ascii="Arial" w:hAnsi="Arial" w:cs="Arial"/>
          <w:b/>
          <w:bCs/>
        </w:rPr>
        <w:t>5</w:t>
      </w:r>
      <w:r w:rsidRPr="00055CD3">
        <w:rPr>
          <w:rFonts w:ascii="Arial" w:hAnsi="Arial" w:cs="Arial"/>
        </w:rPr>
        <w:t xml:space="preserve">. Incluimos un </w:t>
      </w:r>
      <w:r w:rsidRPr="00CA7785">
        <w:rPr>
          <w:rFonts w:ascii="Arial" w:hAnsi="Arial" w:cs="Arial"/>
        </w:rPr>
        <w:t>segundo comentario sobre 3</w:t>
      </w:r>
      <w:r>
        <w:rPr>
          <w:rFonts w:ascii="Arial" w:hAnsi="Arial" w:cs="Arial"/>
        </w:rPr>
        <w:t>.</w:t>
      </w:r>
      <w:r w:rsidRPr="00CA7785">
        <w:rPr>
          <w:rFonts w:ascii="Arial" w:hAnsi="Arial" w:cs="Arial"/>
        </w:rPr>
        <w:t>1-5.</w:t>
      </w:r>
    </w:p>
    <w:p w14:paraId="4C7FC4C1" w14:textId="77777777" w:rsidR="00211E22" w:rsidRPr="00373728" w:rsidRDefault="00211E22" w:rsidP="00211E22">
      <w:pPr>
        <w:pStyle w:val="Ttulo2"/>
        <w:spacing w:before="0"/>
        <w:rPr>
          <w:rFonts w:ascii="Arial" w:hAnsi="Arial" w:cs="Arial"/>
          <w:iCs/>
          <w:color w:val="auto"/>
          <w:sz w:val="22"/>
          <w:szCs w:val="22"/>
          <w:u w:val="single"/>
        </w:rPr>
      </w:pPr>
      <w:r w:rsidRPr="00373728">
        <w:rPr>
          <w:rFonts w:ascii="Arial" w:hAnsi="Arial" w:cs="Arial"/>
          <w:iCs/>
          <w:color w:val="auto"/>
          <w:sz w:val="22"/>
          <w:szCs w:val="22"/>
          <w:u w:val="single"/>
        </w:rPr>
        <w:t xml:space="preserve">Análisis de </w:t>
      </w:r>
      <w:r w:rsidRPr="00373728">
        <w:rPr>
          <w:rFonts w:ascii="Arial" w:hAnsi="Arial" w:cs="Arial"/>
          <w:color w:val="auto"/>
          <w:sz w:val="22"/>
          <w:szCs w:val="22"/>
          <w:u w:val="single"/>
        </w:rPr>
        <w:t>2.1-3, 13-17</w:t>
      </w:r>
    </w:p>
    <w:p w14:paraId="5CAC0544" w14:textId="77777777" w:rsidR="00211E22" w:rsidRPr="00373728" w:rsidRDefault="00211E22" w:rsidP="00211E22">
      <w:pPr>
        <w:pStyle w:val="Ttulo3"/>
        <w:spacing w:before="0" w:line="240" w:lineRule="auto"/>
        <w:rPr>
          <w:rFonts w:ascii="Arial" w:hAnsi="Arial" w:cs="Arial"/>
          <w:iCs/>
          <w:color w:val="auto"/>
          <w:sz w:val="22"/>
          <w:szCs w:val="22"/>
          <w:u w:val="single"/>
        </w:rPr>
      </w:pPr>
      <w:bookmarkStart w:id="13" w:name="_Toc504975006"/>
      <w:r w:rsidRPr="00373728">
        <w:rPr>
          <w:rFonts w:ascii="Arial" w:hAnsi="Arial" w:cs="Arial"/>
          <w:iCs/>
          <w:color w:val="auto"/>
          <w:sz w:val="22"/>
          <w:szCs w:val="22"/>
          <w:u w:val="single"/>
        </w:rPr>
        <w:t>Confirmación de la enseñanza recibida (2.1-2)</w:t>
      </w:r>
      <w:bookmarkEnd w:id="13"/>
    </w:p>
    <w:p w14:paraId="4E52E3C9"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Los autores piden a los hermanos que mantengan su manera de pensar “en cuanto a la </w:t>
      </w:r>
      <w:r w:rsidRPr="00055CD3">
        <w:rPr>
          <w:rFonts w:ascii="Arial" w:hAnsi="Arial" w:cs="Arial"/>
          <w:b/>
          <w:bCs/>
        </w:rPr>
        <w:t>parusía</w:t>
      </w:r>
      <w:r w:rsidRPr="00055CD3">
        <w:rPr>
          <w:rFonts w:ascii="Arial" w:hAnsi="Arial" w:cs="Arial"/>
        </w:rPr>
        <w:t xml:space="preserve"> del Señor y nuestra reunión con él…”. De esa manera se introduce el tema que dominará el capítulo. En 1 Tes el tema se introduce como “acerca de los que duermen” (1 Tes 4</w:t>
      </w:r>
      <w:r>
        <w:rPr>
          <w:rFonts w:ascii="Arial" w:hAnsi="Arial" w:cs="Arial"/>
        </w:rPr>
        <w:t>.</w:t>
      </w:r>
      <w:r w:rsidRPr="00055CD3">
        <w:rPr>
          <w:rFonts w:ascii="Arial" w:hAnsi="Arial" w:cs="Arial"/>
        </w:rPr>
        <w:t>13): la preocupación no tiene que ver con la doctrina sino con la comunidad, ¿qué sucede con aquellos hermanos y hermanas que han muerto “por Cristo”? En 1 Tes 5</w:t>
      </w:r>
      <w:r>
        <w:rPr>
          <w:rFonts w:ascii="Arial" w:hAnsi="Arial" w:cs="Arial"/>
        </w:rPr>
        <w:t>.</w:t>
      </w:r>
      <w:r w:rsidRPr="00055CD3">
        <w:rPr>
          <w:rFonts w:ascii="Arial" w:hAnsi="Arial" w:cs="Arial"/>
        </w:rPr>
        <w:t>1 se lo enuncia como “acerca de los tiempos y sazones…”: ¿cómo vivir en tanto el Señor se manifieste en su Día? Aquí la formulación varía y aparece casi como un enunciado doctrinal, acerca de la comprensión de un tema (para que no sea sacudido vuestro entendimiento). Resisten la persecución, pero su inteligencia de la fe puede ser conmovida por enseñanzas que invocan falsamente al espíritu, al discurso o a una propia carta de Pablo.</w:t>
      </w:r>
    </w:p>
    <w:p w14:paraId="5CF966F1" w14:textId="77777777" w:rsidR="00211E22" w:rsidRPr="00055CD3" w:rsidRDefault="00211E22" w:rsidP="00211E22">
      <w:pPr>
        <w:spacing w:after="80" w:line="240" w:lineRule="auto"/>
        <w:rPr>
          <w:rFonts w:ascii="Arial" w:hAnsi="Arial" w:cs="Arial"/>
        </w:rPr>
      </w:pPr>
      <w:r w:rsidRPr="00055CD3">
        <w:rPr>
          <w:rFonts w:ascii="Arial" w:hAnsi="Arial" w:cs="Arial"/>
        </w:rPr>
        <w:t>Esta falsa enseñanza anuncia que el</w:t>
      </w:r>
      <w:r w:rsidRPr="00CA7785">
        <w:rPr>
          <w:rFonts w:ascii="Arial" w:hAnsi="Arial" w:cs="Arial"/>
        </w:rPr>
        <w:t xml:space="preserve"> día del Señor ya está presente</w:t>
      </w:r>
      <w:r w:rsidRPr="00055CD3">
        <w:rPr>
          <w:rFonts w:ascii="Arial" w:hAnsi="Arial" w:cs="Arial"/>
        </w:rPr>
        <w:t xml:space="preserve"> (v. 2, al final). Podría tratarse de una corriente espiritualista: El Señor ya ha venido, y la realidad del Reino es </w:t>
      </w:r>
      <w:r>
        <w:rPr>
          <w:rFonts w:ascii="Arial" w:hAnsi="Arial" w:cs="Arial"/>
        </w:rPr>
        <w:t xml:space="preserve">solo </w:t>
      </w:r>
      <w:r w:rsidRPr="00055CD3">
        <w:rPr>
          <w:rFonts w:ascii="Arial" w:hAnsi="Arial" w:cs="Arial"/>
        </w:rPr>
        <w:t>una realidad espiritual que podemos comenzar a vivir</w:t>
      </w:r>
      <w:r>
        <w:rPr>
          <w:rFonts w:ascii="Arial" w:hAnsi="Arial" w:cs="Arial"/>
        </w:rPr>
        <w:t xml:space="preserve"> ahora</w:t>
      </w:r>
      <w:r w:rsidRPr="00055CD3">
        <w:rPr>
          <w:rFonts w:ascii="Arial" w:hAnsi="Arial" w:cs="Arial"/>
        </w:rPr>
        <w:t xml:space="preserve">. La manifestación final y la resurrección ocurren en otro plano de la realidad, y no es necesario esperar que la </w:t>
      </w:r>
      <w:r w:rsidRPr="00055CD3">
        <w:rPr>
          <w:rFonts w:ascii="Arial" w:hAnsi="Arial" w:cs="Arial"/>
          <w:b/>
          <w:bCs/>
        </w:rPr>
        <w:t>parusía</w:t>
      </w:r>
      <w:r w:rsidRPr="00055CD3">
        <w:rPr>
          <w:rFonts w:ascii="Arial" w:hAnsi="Arial" w:cs="Arial"/>
        </w:rPr>
        <w:t xml:space="preserve"> se manifieste en la historia humana. Esta corriente, que se desarrolló en el gnosticismo cristiano, sigue expresándose hoy, con un lenguaje cuidado, pero en muchas corrientes espiritualistas aun dentro de las iglesias cristianas.</w:t>
      </w:r>
    </w:p>
    <w:p w14:paraId="66EF0BFB" w14:textId="77777777" w:rsidR="00211E22" w:rsidRPr="00055CD3" w:rsidRDefault="00211E22" w:rsidP="00211E22">
      <w:pPr>
        <w:spacing w:after="80" w:line="240" w:lineRule="auto"/>
        <w:rPr>
          <w:rFonts w:ascii="Arial" w:hAnsi="Arial" w:cs="Arial"/>
        </w:rPr>
      </w:pPr>
      <w:r w:rsidRPr="00055CD3">
        <w:rPr>
          <w:rFonts w:ascii="Arial" w:hAnsi="Arial" w:cs="Arial"/>
        </w:rPr>
        <w:t>Otra posible manera de leer esto es que, ante los hechos de aumento de la persecución, el martirio de algunos hermanos o hermanas, quizás incluso de Pablo, muchos hayan interpretado esto como anuncio del fin inminente. El Día del Señor ya ha comenzado, el juicio se ha desatado, y la vida cotidiana pierde sentido. También la historia del cristianismo conoce estos movimientos en distintos momentos. La carta quiere confrontar esta situación, elaborando sobre dos puntos: afirmar la estabilidad de la comunidad, y brindar elementos doctrinales que permitan desarmar estos argumentos.</w:t>
      </w:r>
    </w:p>
    <w:p w14:paraId="7BAB939E" w14:textId="77777777" w:rsidR="00211E22" w:rsidRPr="00373728" w:rsidRDefault="00211E22" w:rsidP="00211E22">
      <w:pPr>
        <w:pStyle w:val="Ttulo3"/>
        <w:spacing w:before="0" w:line="240" w:lineRule="auto"/>
        <w:rPr>
          <w:rFonts w:ascii="Arial" w:hAnsi="Arial" w:cs="Arial"/>
          <w:iCs/>
          <w:color w:val="auto"/>
          <w:sz w:val="22"/>
          <w:szCs w:val="22"/>
          <w:u w:val="single"/>
        </w:rPr>
      </w:pPr>
      <w:bookmarkStart w:id="14" w:name="_Toc504975007"/>
      <w:r w:rsidRPr="00373728">
        <w:rPr>
          <w:rFonts w:ascii="Arial" w:hAnsi="Arial" w:cs="Arial"/>
          <w:iCs/>
          <w:color w:val="auto"/>
          <w:sz w:val="22"/>
          <w:szCs w:val="22"/>
          <w:u w:val="single"/>
        </w:rPr>
        <w:t>Manifestación del Señor y presencia del mal (v. 3-5)</w:t>
      </w:r>
      <w:bookmarkEnd w:id="14"/>
    </w:p>
    <w:p w14:paraId="004B02C6"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La figura del “hijo de perdición” (v. 3) no aparece en ningún otro texto de las cartas, ni auténticas ni </w:t>
      </w:r>
      <w:proofErr w:type="spellStart"/>
      <w:r w:rsidRPr="00055CD3">
        <w:rPr>
          <w:rFonts w:ascii="Arial" w:hAnsi="Arial" w:cs="Arial"/>
        </w:rPr>
        <w:t>pseudoepigráficas</w:t>
      </w:r>
      <w:proofErr w:type="spellEnd"/>
      <w:r w:rsidRPr="00055CD3">
        <w:rPr>
          <w:rFonts w:ascii="Arial" w:hAnsi="Arial" w:cs="Arial"/>
        </w:rPr>
        <w:t xml:space="preserve"> de Pablo. En todo caso, puede verse un paralelo más cercano cuando se habla del anticristo en las cartas </w:t>
      </w:r>
      <w:proofErr w:type="spellStart"/>
      <w:r w:rsidRPr="00055CD3">
        <w:rPr>
          <w:rFonts w:ascii="Arial" w:hAnsi="Arial" w:cs="Arial"/>
        </w:rPr>
        <w:t>joaninas</w:t>
      </w:r>
      <w:proofErr w:type="spellEnd"/>
      <w:r w:rsidRPr="00055CD3">
        <w:rPr>
          <w:rFonts w:ascii="Arial" w:hAnsi="Arial" w:cs="Arial"/>
        </w:rPr>
        <w:t xml:space="preserve"> (1 </w:t>
      </w:r>
      <w:proofErr w:type="spellStart"/>
      <w:r w:rsidRPr="00055CD3">
        <w:rPr>
          <w:rFonts w:ascii="Arial" w:hAnsi="Arial" w:cs="Arial"/>
        </w:rPr>
        <w:t>Jn</w:t>
      </w:r>
      <w:proofErr w:type="spellEnd"/>
      <w:r w:rsidRPr="00055CD3">
        <w:rPr>
          <w:rFonts w:ascii="Arial" w:hAnsi="Arial" w:cs="Arial"/>
        </w:rPr>
        <w:t xml:space="preserve"> 2</w:t>
      </w:r>
      <w:r>
        <w:rPr>
          <w:rFonts w:ascii="Arial" w:hAnsi="Arial" w:cs="Arial"/>
        </w:rPr>
        <w:t>.</w:t>
      </w:r>
      <w:r w:rsidRPr="00055CD3">
        <w:rPr>
          <w:rFonts w:ascii="Arial" w:hAnsi="Arial" w:cs="Arial"/>
        </w:rPr>
        <w:t>18ss; 4</w:t>
      </w:r>
      <w:r>
        <w:rPr>
          <w:rFonts w:ascii="Arial" w:hAnsi="Arial" w:cs="Arial"/>
        </w:rPr>
        <w:t>.</w:t>
      </w:r>
      <w:r w:rsidRPr="00055CD3">
        <w:rPr>
          <w:rFonts w:ascii="Arial" w:hAnsi="Arial" w:cs="Arial"/>
        </w:rPr>
        <w:t xml:space="preserve">3; 2 </w:t>
      </w:r>
      <w:proofErr w:type="spellStart"/>
      <w:r w:rsidRPr="00055CD3">
        <w:rPr>
          <w:rFonts w:ascii="Arial" w:hAnsi="Arial" w:cs="Arial"/>
        </w:rPr>
        <w:t>Jn</w:t>
      </w:r>
      <w:proofErr w:type="spellEnd"/>
      <w:r w:rsidRPr="00055CD3">
        <w:rPr>
          <w:rFonts w:ascii="Arial" w:hAnsi="Arial" w:cs="Arial"/>
        </w:rPr>
        <w:t xml:space="preserve"> 7), o los falsos cristos y profetas de los Apocalipsis de los evangelios (Mc 13</w:t>
      </w:r>
      <w:r>
        <w:rPr>
          <w:rFonts w:ascii="Arial" w:hAnsi="Arial" w:cs="Arial"/>
        </w:rPr>
        <w:t>.</w:t>
      </w:r>
      <w:r w:rsidRPr="00055CD3">
        <w:rPr>
          <w:rFonts w:ascii="Arial" w:hAnsi="Arial" w:cs="Arial"/>
        </w:rPr>
        <w:t xml:space="preserve">4ss y paralelos) o las bestias de </w:t>
      </w:r>
      <w:proofErr w:type="spellStart"/>
      <w:r w:rsidRPr="00055CD3">
        <w:rPr>
          <w:rFonts w:ascii="Arial" w:hAnsi="Arial" w:cs="Arial"/>
        </w:rPr>
        <w:t>Ap</w:t>
      </w:r>
      <w:proofErr w:type="spellEnd"/>
      <w:r w:rsidRPr="00055CD3">
        <w:rPr>
          <w:rFonts w:ascii="Arial" w:hAnsi="Arial" w:cs="Arial"/>
        </w:rPr>
        <w:t xml:space="preserve"> 13. Es necesario reconocer que aquí aparecen tradiciones distintas, que no es bueno mezclar al modo que hacen ciertas corrientes que pretenden hacer un “retrato del fin del mundo” encimando las figuras y supuestos relatos de las diversas visiones neotestamentarias. En el cristianismo primitivo hubo una pluralidad de variantes y corrientes, como hay en el cristianismo de hoy, y no todas concordaban en los detalles acerca de los días finales, como podemos apreciar. Debemos respetar esas diferencias y aceptar el perfil propio de cada tendencia.</w:t>
      </w:r>
    </w:p>
    <w:p w14:paraId="58B60878" w14:textId="77777777" w:rsidR="00211E22" w:rsidRPr="00055CD3" w:rsidRDefault="00211E22" w:rsidP="00211E22">
      <w:pPr>
        <w:spacing w:after="80" w:line="240" w:lineRule="auto"/>
        <w:rPr>
          <w:rFonts w:ascii="Arial" w:hAnsi="Arial" w:cs="Arial"/>
        </w:rPr>
      </w:pPr>
      <w:r w:rsidRPr="00055CD3">
        <w:rPr>
          <w:rFonts w:ascii="Arial" w:hAnsi="Arial" w:cs="Arial"/>
        </w:rPr>
        <w:t>En esta visión, la manifestación definitiva de Cristo estará acompañada y precedida por una serie de eventos y figuras que reflejan el estado del mundo y la comunidad. La primera que aparece es la apostasía; también hay mención de ello en otro texto de la tradición paulina (1 Tim 4</w:t>
      </w:r>
      <w:r>
        <w:rPr>
          <w:rFonts w:ascii="Arial" w:hAnsi="Arial" w:cs="Arial"/>
        </w:rPr>
        <w:t>.</w:t>
      </w:r>
      <w:r w:rsidRPr="00055CD3">
        <w:rPr>
          <w:rFonts w:ascii="Arial" w:hAnsi="Arial" w:cs="Arial"/>
        </w:rPr>
        <w:t xml:space="preserve">1-4) y la acción de los engañadores en esto es fundamental. Pero en este caso aparece la figura específica de este “hombre sin ley” (una traducción textual nos daría un “hombre de la anomia”), “el hijo de perdición”. Es una contrafigura de Cristo, el hombre obediente, el Hijo de Dios salvador. Es necesario que la comunidad se divida, que haya una purificación interna antes que se manifieste Cristo, y algunos renunciarán a ella conducidos por el engaño. El lenguaje apocalíptico suele proyectar sobre el futuro hechos presentes, y darle significación escatológica. La comunidad para la cual se escribe 2 Tes está experimentando divisiones internas, conflictos doctrinales y seguramente actitudes que son vistos como “apostasía”, textualmente, pararse a un lado (o </w:t>
      </w:r>
      <w:r w:rsidRPr="00055CD3">
        <w:rPr>
          <w:rFonts w:ascii="Arial" w:hAnsi="Arial" w:cs="Arial"/>
        </w:rPr>
        <w:lastRenderedPageBreak/>
        <w:t>enfrente) de la fe aprendida. No resulta claro si este hijo de perdición es un miembro de la propia comunidad, o alguien externo a ella. En el primer caso, quien (o quienes) impulsa esta división, quizás corrientes que marchan hacia el gnosticismo (el Día del Señor ya ha ocurrido, v. 2), resulta un “hombre de la anomia”, vaciando a la comunidad de sus contenidos éticos. El Señor solo se manifestará cuando este haya cumplido su tarea y la comunidad se haya purificado de estos falsos anunciadores, que se endiosan a s</w:t>
      </w:r>
      <w:r>
        <w:rPr>
          <w:rFonts w:ascii="Arial" w:hAnsi="Arial" w:cs="Arial"/>
        </w:rPr>
        <w:t>í</w:t>
      </w:r>
      <w:r w:rsidRPr="00055CD3">
        <w:rPr>
          <w:rFonts w:ascii="Arial" w:hAnsi="Arial" w:cs="Arial"/>
        </w:rPr>
        <w:t xml:space="preserve"> mismos (v. 4).</w:t>
      </w:r>
    </w:p>
    <w:p w14:paraId="5A6FD9AE" w14:textId="77777777" w:rsidR="00211E22" w:rsidRPr="00055CD3" w:rsidRDefault="00211E22" w:rsidP="00211E22">
      <w:pPr>
        <w:spacing w:after="80" w:line="240" w:lineRule="auto"/>
        <w:rPr>
          <w:rFonts w:ascii="Arial" w:hAnsi="Arial" w:cs="Arial"/>
        </w:rPr>
      </w:pPr>
      <w:r w:rsidRPr="00055CD3">
        <w:rPr>
          <w:rFonts w:ascii="Arial" w:hAnsi="Arial" w:cs="Arial"/>
        </w:rPr>
        <w:t>Otra posibilidad, que me parece más explicativa en virtud del contexto global de la epístola, es que es una figura externa a la comunidad, que sin embargo impulsa a algunos miembros de la comunidad a abandonarla. El contexto de persecución, especialmente si esto tiene que ver con la resistencia a adorar la imagen del Emperador, habría llevado a esta situación. Algunos encuentran incluso una cierta justificación para esta conducta. No olvidemos que uno de los componentes del gnosticismo cristiano es que buscaba conciliar la adoración (exterior) a las imágenes paganas e imperiales con la adoración (interior) de Cristo, para evitar la persecución. Aquí el problema no es un entusiasmo apocalíptico sino el abandono de la confianza en la venida gloriosa del Señor.</w:t>
      </w:r>
    </w:p>
    <w:p w14:paraId="0FFEDAA1"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La descripción de este “hombre sin ley” que nos ofrece el v. 4 ha recibido sin número de explicaciones y adscripciones. Se opone a toda piedad justa y se hace pasar a si mismo por Dios. El intento de imponer su estatua como objeto de adoración en el templo de Jerusalén, hecho por Calígula, sería el modelo. El </w:t>
      </w:r>
      <w:proofErr w:type="spellStart"/>
      <w:r w:rsidRPr="00055CD3">
        <w:rPr>
          <w:rFonts w:ascii="Arial" w:hAnsi="Arial" w:cs="Arial"/>
        </w:rPr>
        <w:t>autoendiosamiento</w:t>
      </w:r>
      <w:proofErr w:type="spellEnd"/>
      <w:r w:rsidRPr="00055CD3">
        <w:rPr>
          <w:rFonts w:ascii="Arial" w:hAnsi="Arial" w:cs="Arial"/>
        </w:rPr>
        <w:t xml:space="preserve"> de Nerón y, según parece, la misma actitud por parte de Domiciano, destaca a estos tres emperadores como can</w:t>
      </w:r>
      <w:r w:rsidRPr="00CA7785">
        <w:rPr>
          <w:rFonts w:ascii="Arial" w:hAnsi="Arial" w:cs="Arial"/>
        </w:rPr>
        <w:t>didatos a llenar este personaje</w:t>
      </w:r>
      <w:r>
        <w:rPr>
          <w:rFonts w:ascii="Arial" w:hAnsi="Arial" w:cs="Arial"/>
        </w:rPr>
        <w:t>,</w:t>
      </w:r>
      <w:r w:rsidRPr="00055CD3">
        <w:rPr>
          <w:rFonts w:ascii="Arial" w:hAnsi="Arial" w:cs="Arial"/>
        </w:rPr>
        <w:t xml:space="preserve"> </w:t>
      </w:r>
      <w:r>
        <w:rPr>
          <w:rFonts w:ascii="Arial" w:hAnsi="Arial" w:cs="Arial"/>
        </w:rPr>
        <w:t>a</w:t>
      </w:r>
      <w:r w:rsidRPr="00055CD3">
        <w:rPr>
          <w:rFonts w:ascii="Arial" w:hAnsi="Arial" w:cs="Arial"/>
        </w:rPr>
        <w:t xml:space="preserve">unque el Imperio como tal y cualquier emperador podría ocupar el lugar. </w:t>
      </w:r>
      <w:r>
        <w:rPr>
          <w:rFonts w:ascii="Arial" w:hAnsi="Arial" w:cs="Arial"/>
        </w:rPr>
        <w:t xml:space="preserve">Plinio el Joven –en su famosa carta al emperador Trajano- distinguirá entre cristianos y apóstatas en Bitinia, entres estos últimos aquellos que aceptan quemar incienso ante la estatua del más recatado emperador. </w:t>
      </w:r>
      <w:r w:rsidRPr="00055CD3">
        <w:rPr>
          <w:rFonts w:ascii="Arial" w:hAnsi="Arial" w:cs="Arial"/>
        </w:rPr>
        <w:t>Las políticas imperiales y sus representantes de ayer y de siempre se hacen ley para s</w:t>
      </w:r>
      <w:r>
        <w:rPr>
          <w:rFonts w:ascii="Arial" w:hAnsi="Arial" w:cs="Arial"/>
        </w:rPr>
        <w:t>í</w:t>
      </w:r>
      <w:r w:rsidRPr="00055CD3">
        <w:rPr>
          <w:rFonts w:ascii="Arial" w:hAnsi="Arial" w:cs="Arial"/>
        </w:rPr>
        <w:t xml:space="preserve"> mismos e ignoran las leyes que gobiernan las relaciones humanas. Exigen una obediencia que los cristianos solo le deben a Dios. Y </w:t>
      </w:r>
      <w:r>
        <w:rPr>
          <w:rFonts w:ascii="Arial" w:hAnsi="Arial" w:cs="Arial"/>
        </w:rPr>
        <w:t xml:space="preserve">se bien en tiempos más modernos no aparecen reclamando una devoción religiosa, se </w:t>
      </w:r>
      <w:r w:rsidRPr="00055CD3">
        <w:rPr>
          <w:rFonts w:ascii="Arial" w:hAnsi="Arial" w:cs="Arial"/>
        </w:rPr>
        <w:t>siguen ofreciendo</w:t>
      </w:r>
      <w:r>
        <w:rPr>
          <w:rFonts w:ascii="Arial" w:hAnsi="Arial" w:cs="Arial"/>
        </w:rPr>
        <w:t xml:space="preserve"> como</w:t>
      </w:r>
      <w:r w:rsidRPr="00055CD3">
        <w:rPr>
          <w:rFonts w:ascii="Arial" w:hAnsi="Arial" w:cs="Arial"/>
        </w:rPr>
        <w:t xml:space="preserve"> “el único camino de salvación” y pidiendo “sacrificios”, cuando en realidad llevan a la humanidad a la destrucción.</w:t>
      </w:r>
    </w:p>
    <w:p w14:paraId="3F1613FA" w14:textId="77777777" w:rsidR="00211E22" w:rsidRPr="00055CD3" w:rsidRDefault="00211E22" w:rsidP="00211E22">
      <w:pPr>
        <w:spacing w:after="80" w:line="240" w:lineRule="auto"/>
        <w:rPr>
          <w:rFonts w:ascii="Arial" w:hAnsi="Arial" w:cs="Arial"/>
        </w:rPr>
      </w:pPr>
      <w:r w:rsidRPr="00055CD3">
        <w:rPr>
          <w:rFonts w:ascii="Arial" w:hAnsi="Arial" w:cs="Arial"/>
        </w:rPr>
        <w:t xml:space="preserve">El v. 5, el único del texto de la carta (aparte de la firma) en primera persona singular, podría indicar el martirio de Pablo. Hace mención </w:t>
      </w:r>
      <w:proofErr w:type="gramStart"/>
      <w:r w:rsidRPr="00055CD3">
        <w:rPr>
          <w:rFonts w:ascii="Arial" w:hAnsi="Arial" w:cs="Arial"/>
        </w:rPr>
        <w:t>a</w:t>
      </w:r>
      <w:proofErr w:type="gramEnd"/>
      <w:r w:rsidRPr="00055CD3">
        <w:rPr>
          <w:rFonts w:ascii="Arial" w:hAnsi="Arial" w:cs="Arial"/>
        </w:rPr>
        <w:t xml:space="preserve"> “lo que yo les decía cuando </w:t>
      </w:r>
      <w:r>
        <w:rPr>
          <w:rFonts w:ascii="Arial" w:hAnsi="Arial" w:cs="Arial"/>
        </w:rPr>
        <w:t>estaba</w:t>
      </w:r>
      <w:r w:rsidRPr="00055CD3">
        <w:rPr>
          <w:rFonts w:ascii="Arial" w:hAnsi="Arial" w:cs="Arial"/>
        </w:rPr>
        <w:t xml:space="preserve"> entre vosotros”. Aquí ha desaparecido la idea de que Pablo pueda volver a visitar a la comunidad (reiteradamente expresada en 1 Tes). Es necesario recordar la enseñanza que diera en su(s) visita(s), porque ahora ya no volverá en persona. Solo podrán reunirse nuevamente en la presencia de Cristo, en su día (2</w:t>
      </w:r>
      <w:r>
        <w:rPr>
          <w:rFonts w:ascii="Arial" w:hAnsi="Arial" w:cs="Arial"/>
        </w:rPr>
        <w:t>.</w:t>
      </w:r>
      <w:r w:rsidRPr="00055CD3">
        <w:rPr>
          <w:rFonts w:ascii="Arial" w:hAnsi="Arial" w:cs="Arial"/>
        </w:rPr>
        <w:t xml:space="preserve">1). Si esta lectura es correcta, nos daría parte del motivo de la carta, las amargas expresiones de deseo de revancha que encontramos en ella, y la expresión condenatoria a este “hombre de perdición” que se opone a todo lo que se realiza en el nombre de Dios. </w:t>
      </w:r>
    </w:p>
    <w:p w14:paraId="4D092E38" w14:textId="77777777" w:rsidR="00211E22" w:rsidRPr="00373728" w:rsidRDefault="00211E22" w:rsidP="00211E22">
      <w:pPr>
        <w:pStyle w:val="Ttulo3"/>
        <w:spacing w:before="0" w:line="240" w:lineRule="auto"/>
        <w:rPr>
          <w:rFonts w:ascii="Arial" w:hAnsi="Arial" w:cs="Arial"/>
          <w:iCs/>
          <w:color w:val="auto"/>
          <w:sz w:val="22"/>
          <w:szCs w:val="22"/>
          <w:u w:val="single"/>
        </w:rPr>
      </w:pPr>
      <w:bookmarkStart w:id="15" w:name="_Toc504975008"/>
      <w:r w:rsidRPr="00373728">
        <w:rPr>
          <w:rFonts w:ascii="Arial" w:hAnsi="Arial" w:cs="Arial"/>
          <w:iCs/>
          <w:color w:val="auto"/>
          <w:sz w:val="22"/>
          <w:szCs w:val="22"/>
          <w:u w:val="single"/>
        </w:rPr>
        <w:t>Gratitud y exhortación por la firmeza en la fe (13-17)</w:t>
      </w:r>
      <w:bookmarkEnd w:id="15"/>
    </w:p>
    <w:p w14:paraId="743EF05C" w14:textId="77777777" w:rsidR="00211E22" w:rsidRPr="00055CD3" w:rsidRDefault="00211E22" w:rsidP="00211E22">
      <w:pPr>
        <w:spacing w:after="80" w:line="240" w:lineRule="auto"/>
        <w:rPr>
          <w:rFonts w:ascii="Arial" w:hAnsi="Arial" w:cs="Arial"/>
        </w:rPr>
      </w:pPr>
      <w:r w:rsidRPr="00055CD3">
        <w:rPr>
          <w:rFonts w:ascii="Arial" w:hAnsi="Arial" w:cs="Arial"/>
        </w:rPr>
        <w:t>El capítulo 2 se cierra con una nueva oración de gratitud. El lenguaje remite a 1</w:t>
      </w:r>
      <w:r>
        <w:rPr>
          <w:rFonts w:ascii="Arial" w:hAnsi="Arial" w:cs="Arial"/>
        </w:rPr>
        <w:t>.</w:t>
      </w:r>
      <w:r w:rsidRPr="00055CD3">
        <w:rPr>
          <w:rFonts w:ascii="Arial" w:hAnsi="Arial" w:cs="Arial"/>
        </w:rPr>
        <w:t>3, pero también a 1 Tes 1</w:t>
      </w:r>
      <w:r>
        <w:rPr>
          <w:rFonts w:ascii="Arial" w:hAnsi="Arial" w:cs="Arial"/>
        </w:rPr>
        <w:t>.</w:t>
      </w:r>
      <w:r w:rsidRPr="00055CD3">
        <w:rPr>
          <w:rFonts w:ascii="Arial" w:hAnsi="Arial" w:cs="Arial"/>
        </w:rPr>
        <w:t xml:space="preserve">4, en la expresión de los “hermanos amados por el Señor”. Esta gratitud, también en este caso, es por su elección, pero ahora se especifica que es “desde el principio, en la santidad del Espíritu y confianza en la verdad”. De esta manera se confronta según la voluntad original del Creador (es desde el principio) a la realidad presente del mundo donde opera el hijo de perdición. La comunidad creyente se opone al inicuo mediante la santidad del Espíritu, y se opone a la mentira e injusticia mediante la verdad. El presente mundo, con su ambigüedad, con la presencia del mal, opera entre dos tiempos: el principio, donde la voluntad de Dios se cumple totalmente, y el final, donde se manifestará la </w:t>
      </w:r>
      <w:r>
        <w:rPr>
          <w:rFonts w:ascii="Arial" w:hAnsi="Arial" w:cs="Arial"/>
        </w:rPr>
        <w:t>g</w:t>
      </w:r>
      <w:r w:rsidRPr="00055CD3">
        <w:rPr>
          <w:rFonts w:ascii="Arial" w:hAnsi="Arial" w:cs="Arial"/>
        </w:rPr>
        <w:t>loria de nuestro Señor Jesucristo. Entre tanto, el Evangelio es la forma en que Dios llama a la fidelidad. La predicación del mensaje es la forma en que Dios incluye en su pueblo a quienes responden en fe.</w:t>
      </w:r>
    </w:p>
    <w:p w14:paraId="2D97E758" w14:textId="77777777" w:rsidR="00211E22" w:rsidRPr="00055CD3" w:rsidRDefault="00211E22" w:rsidP="00211E22">
      <w:pPr>
        <w:spacing w:after="120" w:line="240" w:lineRule="auto"/>
        <w:rPr>
          <w:rFonts w:ascii="Arial" w:hAnsi="Arial" w:cs="Arial"/>
        </w:rPr>
      </w:pPr>
      <w:r w:rsidRPr="00055CD3">
        <w:rPr>
          <w:rFonts w:ascii="Arial" w:hAnsi="Arial" w:cs="Arial"/>
        </w:rPr>
        <w:t>De allí que es necesario mantenerse firmes en estos preceptos transmitidos por la predicación o en carta. La carta aparece como un sustituto de la presencia de los apóstoles. 2 Pe 3</w:t>
      </w:r>
      <w:r>
        <w:rPr>
          <w:rFonts w:ascii="Arial" w:hAnsi="Arial" w:cs="Arial"/>
        </w:rPr>
        <w:t>.</w:t>
      </w:r>
      <w:r w:rsidRPr="00055CD3">
        <w:rPr>
          <w:rFonts w:ascii="Arial" w:hAnsi="Arial" w:cs="Arial"/>
        </w:rPr>
        <w:t xml:space="preserve">15-16 muestra la autoridad que habían adquirido las cartas paulinas, pero también la pluralidad de interpretaciones que recibían. Es el inicio de una tradición que va a ir reemplazando prácticas por contenidos intelectuales. Mientras la primera evangelización paulina ponía énfasis en actitudes, conductas, y fundamentalmente en la confianza en la presencia actual y futura de Cristo en su comunidad (cf. 1 Tes, especialmente cap. 4), ahora comienza a afirmarse una serie de cuestiones </w:t>
      </w:r>
      <w:r w:rsidRPr="00055CD3">
        <w:rPr>
          <w:rFonts w:ascii="Arial" w:hAnsi="Arial" w:cs="Arial"/>
        </w:rPr>
        <w:lastRenderedPageBreak/>
        <w:t>doctrinales (enseñanza con la palabra oral u escrita) que deben guardarse (v. 15). Sin embargo, es un proceso naciente: todavía es importante mantener viva la obra que muestre la fe. Palabra y obra van juntas para mostrar el amor. Esa es la forma en que se afirma y confirma la gracia de Dios, su consuelo y esperanza. Esto va a llevar al siguiente capítulo, con la exhortación a la conducta (</w:t>
      </w:r>
      <w:proofErr w:type="spellStart"/>
      <w:r w:rsidRPr="00055CD3">
        <w:rPr>
          <w:rFonts w:ascii="Arial" w:hAnsi="Arial" w:cs="Arial"/>
        </w:rPr>
        <w:t>parenesis</w:t>
      </w:r>
      <w:proofErr w:type="spellEnd"/>
      <w:r w:rsidRPr="00055CD3">
        <w:rPr>
          <w:rFonts w:ascii="Arial" w:hAnsi="Arial" w:cs="Arial"/>
        </w:rPr>
        <w:t>) comuni</w:t>
      </w:r>
      <w:r w:rsidRPr="00CA7785">
        <w:rPr>
          <w:rFonts w:ascii="Arial" w:hAnsi="Arial" w:cs="Arial"/>
        </w:rPr>
        <w:t>taria que muestra este llamado.</w:t>
      </w:r>
    </w:p>
    <w:p w14:paraId="3792E06E" w14:textId="77777777" w:rsidR="00211E22" w:rsidRPr="00CB6ADB" w:rsidRDefault="00211E22" w:rsidP="00211E22">
      <w:pPr>
        <w:spacing w:after="80" w:line="240" w:lineRule="auto"/>
        <w:rPr>
          <w:rFonts w:ascii="Arial" w:hAnsi="Arial" w:cs="Arial"/>
          <w:u w:val="single"/>
        </w:rPr>
      </w:pPr>
      <w:r w:rsidRPr="00CB6ADB">
        <w:rPr>
          <w:rFonts w:ascii="Arial" w:hAnsi="Arial" w:cs="Arial"/>
          <w:u w:val="single"/>
        </w:rPr>
        <w:t>Análisis de 2 Tes 3.1-5</w:t>
      </w:r>
    </w:p>
    <w:p w14:paraId="18B89E0D" w14:textId="77777777" w:rsidR="00211E22" w:rsidRPr="00373728" w:rsidRDefault="00211E22" w:rsidP="00211E22">
      <w:pPr>
        <w:pStyle w:val="Ttulo3"/>
        <w:spacing w:before="0" w:line="240" w:lineRule="auto"/>
        <w:rPr>
          <w:rFonts w:ascii="Arial" w:hAnsi="Arial" w:cs="Arial"/>
          <w:iCs/>
          <w:color w:val="auto"/>
          <w:sz w:val="22"/>
          <w:szCs w:val="22"/>
          <w:u w:val="single"/>
        </w:rPr>
      </w:pPr>
      <w:bookmarkStart w:id="16" w:name="_Toc504975010"/>
      <w:r w:rsidRPr="00373728">
        <w:rPr>
          <w:rFonts w:ascii="Arial" w:hAnsi="Arial" w:cs="Arial"/>
          <w:iCs/>
          <w:color w:val="auto"/>
          <w:sz w:val="22"/>
          <w:szCs w:val="22"/>
          <w:u w:val="single"/>
        </w:rPr>
        <w:t>Oración y confianza</w:t>
      </w:r>
      <w:bookmarkEnd w:id="16"/>
    </w:p>
    <w:p w14:paraId="7D941423" w14:textId="77777777" w:rsidR="00211E22" w:rsidRPr="00055CD3" w:rsidRDefault="00211E22" w:rsidP="00211E22">
      <w:pPr>
        <w:spacing w:after="80" w:line="240" w:lineRule="auto"/>
        <w:rPr>
          <w:rFonts w:ascii="Arial" w:hAnsi="Arial" w:cs="Arial"/>
        </w:rPr>
      </w:pPr>
      <w:r w:rsidRPr="00055CD3">
        <w:rPr>
          <w:rFonts w:ascii="Arial" w:hAnsi="Arial" w:cs="Arial"/>
        </w:rPr>
        <w:t>El mismo autor indica que lo más relevante que tenía para escribir ya ha sido declarado, y ahora va a agregar un tema distinto y final… “Por último…”. Esta parte pide a la comunidad la reciprocidad en este ministerio de oración porque el grupo apostólico también tiene una tarea que cumplir y no está exento de los peligros y dificultades expuestos. Hay otros lugares donde la Palabra debe ser predicada y reconocida, y los predicadores deben ser puestos a salvos de las personas que procuran su mal. No todos adhieren a la fe en Cristo.</w:t>
      </w:r>
    </w:p>
    <w:p w14:paraId="34D5847E" w14:textId="77777777" w:rsidR="00211E22" w:rsidRDefault="00211E22" w:rsidP="00211E22">
      <w:pPr>
        <w:spacing w:after="80" w:line="240" w:lineRule="auto"/>
        <w:rPr>
          <w:rFonts w:ascii="Arial" w:hAnsi="Arial" w:cs="Arial"/>
        </w:rPr>
      </w:pPr>
      <w:r w:rsidRPr="00055CD3">
        <w:rPr>
          <w:rFonts w:ascii="Arial" w:hAnsi="Arial" w:cs="Arial"/>
        </w:rPr>
        <w:t xml:space="preserve">Con un juego de palabras el autor marca el contraste: la fe no es de todos, pero Dios es fiel (en griego ambas palabras, fe y fidelidad, son la misma). Dios (otras variantes traen “el Señor”) es fiel a sí mismo, por lo </w:t>
      </w:r>
      <w:proofErr w:type="gramStart"/>
      <w:r w:rsidRPr="00055CD3">
        <w:rPr>
          <w:rFonts w:ascii="Arial" w:hAnsi="Arial" w:cs="Arial"/>
        </w:rPr>
        <w:t>tanto</w:t>
      </w:r>
      <w:proofErr w:type="gramEnd"/>
      <w:r w:rsidRPr="00055CD3">
        <w:rPr>
          <w:rFonts w:ascii="Arial" w:hAnsi="Arial" w:cs="Arial"/>
        </w:rPr>
        <w:t xml:space="preserve"> a su promesa y a la comunidad que ha convocado por ella. Aunque perseguidos y con dificultades creadas por el maligno, ni el grupo apostólico ni la comunidad deben sentirse abandonados; serán afirmados y cuidados en su enfrentamiento con esta dura realidad. Tampoco deben pensar que Dios dejará de presentarse en su gloria para juzgar a la historia humana y rescatar a sus redimidos. </w:t>
      </w:r>
    </w:p>
    <w:p w14:paraId="7E48A053" w14:textId="77777777" w:rsidR="00211E22" w:rsidRPr="00055CD3" w:rsidRDefault="00211E22" w:rsidP="00211E22">
      <w:pPr>
        <w:spacing w:after="120" w:line="240" w:lineRule="auto"/>
        <w:rPr>
          <w:rFonts w:ascii="Arial" w:hAnsi="Arial" w:cs="Arial"/>
        </w:rPr>
      </w:pPr>
      <w:r w:rsidRPr="00055CD3">
        <w:rPr>
          <w:rFonts w:ascii="Arial" w:hAnsi="Arial" w:cs="Arial"/>
        </w:rPr>
        <w:t>Por ello el autor afirma su convicción de que tanto en el presente como en el futuro la comunidad vivirá de esa fidelidad también en su práctica. Con todo, esa posibilidad no depende de la pura voluntad de ellos sino del Señor, que dirigirá sus corazones según su amor y perseverancia. El texto que comenzó pidiendo que la comunidad orara por ellos culmina con una petición de ellos al Señor, a favor de la comunidad. Se afirma así la reciprocidad y comunión intercesora delante del Dios que mantiene su promesa, y que debe reflejarse</w:t>
      </w:r>
      <w:r w:rsidRPr="00CA7785">
        <w:rPr>
          <w:rFonts w:ascii="Arial" w:hAnsi="Arial" w:cs="Arial"/>
        </w:rPr>
        <w:t xml:space="preserve"> en los actos de los creyentes.</w:t>
      </w:r>
    </w:p>
    <w:p w14:paraId="433B8617" w14:textId="77777777" w:rsidR="00211E22" w:rsidRPr="00373728" w:rsidRDefault="00211E22" w:rsidP="00211E22">
      <w:pPr>
        <w:pStyle w:val="Ttulo2"/>
        <w:spacing w:before="0"/>
        <w:rPr>
          <w:rFonts w:ascii="Arial" w:hAnsi="Arial" w:cs="Arial"/>
          <w:iCs/>
          <w:color w:val="auto"/>
          <w:sz w:val="22"/>
          <w:szCs w:val="22"/>
          <w:u w:val="single"/>
        </w:rPr>
      </w:pPr>
      <w:r w:rsidRPr="00373728">
        <w:rPr>
          <w:rFonts w:ascii="Arial" w:hAnsi="Arial" w:cs="Arial"/>
          <w:iCs/>
          <w:color w:val="auto"/>
          <w:sz w:val="22"/>
          <w:szCs w:val="22"/>
          <w:u w:val="single"/>
        </w:rPr>
        <w:t>Comentario homilético</w:t>
      </w:r>
    </w:p>
    <w:p w14:paraId="5D93F699" w14:textId="77777777" w:rsidR="00211E22" w:rsidRDefault="00211E22" w:rsidP="00211E22">
      <w:pPr>
        <w:spacing w:after="80" w:line="240" w:lineRule="auto"/>
        <w:rPr>
          <w:rFonts w:ascii="Arial" w:hAnsi="Arial" w:cs="Arial"/>
        </w:rPr>
      </w:pPr>
      <w:r w:rsidRPr="00055CD3">
        <w:rPr>
          <w:rFonts w:ascii="Arial" w:hAnsi="Arial" w:cs="Arial"/>
        </w:rPr>
        <w:t>Estamos en un tiempo en que han aumentado las expresiones de sectas que ponen un gran énfasis en describir el fin de los tiempos, en procurar mostrar con las Escrituras que ellos ya saben c</w:t>
      </w:r>
      <w:r>
        <w:rPr>
          <w:rFonts w:ascii="Arial" w:hAnsi="Arial" w:cs="Arial"/>
        </w:rPr>
        <w:t>ó</w:t>
      </w:r>
      <w:r w:rsidRPr="00055CD3">
        <w:rPr>
          <w:rFonts w:ascii="Arial" w:hAnsi="Arial" w:cs="Arial"/>
        </w:rPr>
        <w:t xml:space="preserve">mo va a ocurrir todo. Nuestra predicación puede ayudar a los hermanos y hermanas a confiar en la sabiduría de Dios y en su amor más que en especulaciones. Por otro lado, también es importante mantener el sentido de esperanza y responsabilidad frente al Dios que juzga la historia humana. </w:t>
      </w:r>
    </w:p>
    <w:p w14:paraId="1068280C" w14:textId="77777777" w:rsidR="00211E22" w:rsidRDefault="00211E22" w:rsidP="00211E22">
      <w:pPr>
        <w:spacing w:after="80" w:line="240" w:lineRule="auto"/>
        <w:rPr>
          <w:rFonts w:ascii="Arial" w:hAnsi="Arial" w:cs="Arial"/>
        </w:rPr>
      </w:pPr>
      <w:r w:rsidRPr="00055CD3">
        <w:rPr>
          <w:rFonts w:ascii="Arial" w:hAnsi="Arial" w:cs="Arial"/>
        </w:rPr>
        <w:t>El “nadie os engañe” desenmascara a los hombres e imperios que se creen dueños de la historia y pretenden sentarse en ese lugar de Juez diciendo qui</w:t>
      </w:r>
      <w:r>
        <w:rPr>
          <w:rFonts w:ascii="Arial" w:hAnsi="Arial" w:cs="Arial"/>
        </w:rPr>
        <w:t>é</w:t>
      </w:r>
      <w:r w:rsidRPr="00055CD3">
        <w:rPr>
          <w:rFonts w:ascii="Arial" w:hAnsi="Arial" w:cs="Arial"/>
        </w:rPr>
        <w:t>n es bueno y qui</w:t>
      </w:r>
      <w:r>
        <w:rPr>
          <w:rFonts w:ascii="Arial" w:hAnsi="Arial" w:cs="Arial"/>
        </w:rPr>
        <w:t>é</w:t>
      </w:r>
      <w:r w:rsidRPr="00055CD3">
        <w:rPr>
          <w:rFonts w:ascii="Arial" w:hAnsi="Arial" w:cs="Arial"/>
        </w:rPr>
        <w:t>n es malo (poniéndose, por cierto, siempre en el lugar de los buenos). En medio de tanta confusión, es bueno recordar que dependemos de un Dios que nos ama y consuela (2</w:t>
      </w:r>
      <w:r>
        <w:rPr>
          <w:rFonts w:ascii="Arial" w:hAnsi="Arial" w:cs="Arial"/>
        </w:rPr>
        <w:t>.</w:t>
      </w:r>
      <w:r w:rsidRPr="00055CD3">
        <w:rPr>
          <w:rFonts w:ascii="Arial" w:hAnsi="Arial" w:cs="Arial"/>
        </w:rPr>
        <w:t>16) antes que asustarnos y amenazarnos con el fin de los tiempos. Nuestra actitud es de gratitud al Dios que nos llama para ser sus testigos, para participar de su amor salvador, y responder en Espíritu por la santificación y la fe en la verdad.</w:t>
      </w:r>
    </w:p>
    <w:p w14:paraId="06D50D62" w14:textId="77777777" w:rsidR="00211E22" w:rsidRDefault="00211E22" w:rsidP="00211E22">
      <w:pPr>
        <w:pStyle w:val="Carnum"/>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ISEDET, </w:t>
      </w:r>
    </w:p>
    <w:p w14:paraId="366F24D8" w14:textId="77777777" w:rsidR="00211E22" w:rsidRPr="00930DA4" w:rsidRDefault="00211E22" w:rsidP="00CB6ADB">
      <w:pPr>
        <w:pStyle w:val="Carnum"/>
        <w:spacing w:after="120"/>
        <w:jc w:val="right"/>
        <w:rPr>
          <w:rFonts w:ascii="Arial Narrow" w:hAnsi="Arial Narrow"/>
          <w:bCs/>
          <w:i/>
          <w:sz w:val="20"/>
          <w:szCs w:val="20"/>
        </w:rPr>
      </w:pPr>
      <w:r w:rsidRPr="00930DA4">
        <w:rPr>
          <w:rFonts w:ascii="Arial Narrow" w:hAnsi="Arial Narrow"/>
          <w:bCs/>
          <w:i/>
          <w:sz w:val="20"/>
          <w:szCs w:val="20"/>
        </w:rPr>
        <w:t>Buenos Aires, noviembre 2001</w:t>
      </w:r>
      <w:r>
        <w:rPr>
          <w:rFonts w:ascii="Arial Narrow" w:hAnsi="Arial Narrow"/>
          <w:bCs/>
          <w:i/>
          <w:sz w:val="20"/>
          <w:szCs w:val="20"/>
        </w:rPr>
        <w:t xml:space="preserve"> y en </w:t>
      </w:r>
      <w:r w:rsidRPr="00055CD3">
        <w:rPr>
          <w:rFonts w:ascii="Arial Narrow" w:hAnsi="Arial Narrow"/>
          <w:b/>
          <w:bCs/>
          <w:i/>
          <w:sz w:val="20"/>
          <w:szCs w:val="20"/>
        </w:rPr>
        <w:t>Comentario Bíblico L</w:t>
      </w:r>
      <w:r>
        <w:rPr>
          <w:rFonts w:ascii="Arial Narrow" w:hAnsi="Arial Narrow"/>
          <w:b/>
          <w:bCs/>
          <w:i/>
          <w:sz w:val="20"/>
          <w:szCs w:val="20"/>
        </w:rPr>
        <w:t>a</w:t>
      </w:r>
      <w:r w:rsidRPr="00055CD3">
        <w:rPr>
          <w:rFonts w:ascii="Arial Narrow" w:hAnsi="Arial Narrow"/>
          <w:b/>
          <w:bCs/>
          <w:i/>
          <w:sz w:val="20"/>
          <w:szCs w:val="20"/>
        </w:rPr>
        <w:t>tinoa</w:t>
      </w:r>
      <w:r>
        <w:rPr>
          <w:rFonts w:ascii="Arial Narrow" w:hAnsi="Arial Narrow"/>
          <w:b/>
          <w:bCs/>
          <w:i/>
          <w:sz w:val="20"/>
          <w:szCs w:val="20"/>
        </w:rPr>
        <w:t>m</w:t>
      </w:r>
      <w:r w:rsidRPr="00055CD3">
        <w:rPr>
          <w:rFonts w:ascii="Arial Narrow" w:hAnsi="Arial Narrow"/>
          <w:b/>
          <w:bCs/>
          <w:i/>
          <w:sz w:val="20"/>
          <w:szCs w:val="20"/>
        </w:rPr>
        <w:t>ericano</w:t>
      </w:r>
      <w:r>
        <w:rPr>
          <w:rFonts w:ascii="Arial Narrow" w:hAnsi="Arial Narrow"/>
          <w:bCs/>
          <w:i/>
          <w:sz w:val="20"/>
          <w:szCs w:val="20"/>
        </w:rPr>
        <w:t>, Verbo Divino, Navarra, España, 2003.</w:t>
      </w:r>
    </w:p>
    <w:p w14:paraId="60E54DCE" w14:textId="77777777" w:rsidR="00211E22" w:rsidRPr="005F552D" w:rsidRDefault="00211E22" w:rsidP="00211E22">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57E6C1C9" w14:textId="77777777" w:rsidR="00211E22" w:rsidRPr="00055CD3" w:rsidRDefault="00211E22" w:rsidP="00211E22">
      <w:pPr>
        <w:pStyle w:val="Prrafodelista"/>
        <w:numPr>
          <w:ilvl w:val="0"/>
          <w:numId w:val="1"/>
        </w:numPr>
        <w:spacing w:after="80" w:line="240" w:lineRule="auto"/>
        <w:ind w:left="362"/>
        <w:rPr>
          <w:rFonts w:ascii="Arial" w:hAnsi="Arial" w:cs="Arial"/>
        </w:rPr>
      </w:pPr>
      <w:r>
        <w:rPr>
          <w:rFonts w:ascii="Arial" w:hAnsi="Arial" w:cs="Arial"/>
          <w:b/>
        </w:rPr>
        <w:t xml:space="preserve">Prepararse para la muerte </w:t>
      </w:r>
    </w:p>
    <w:p w14:paraId="4AA50FB7" w14:textId="77777777" w:rsidR="00211E22" w:rsidRPr="00055CD3" w:rsidRDefault="00211E22" w:rsidP="00211E22">
      <w:pPr>
        <w:spacing w:after="80" w:line="240" w:lineRule="auto"/>
        <w:rPr>
          <w:rFonts w:ascii="Arial" w:hAnsi="Arial" w:cs="Arial"/>
          <w:sz w:val="4"/>
          <w:szCs w:val="4"/>
        </w:rPr>
      </w:pPr>
      <w:r w:rsidRPr="00055CD3">
        <w:rPr>
          <w:rFonts w:ascii="Arial" w:hAnsi="Arial" w:cs="Arial"/>
        </w:rPr>
        <w:t xml:space="preserve">Ayudar a nuestros hermanos </w:t>
      </w:r>
      <w:r>
        <w:rPr>
          <w:rFonts w:ascii="Arial" w:hAnsi="Arial" w:cs="Arial"/>
        </w:rPr>
        <w:t>y herm</w:t>
      </w:r>
      <w:r w:rsidRPr="00055CD3">
        <w:rPr>
          <w:rFonts w:ascii="Arial" w:hAnsi="Arial" w:cs="Arial"/>
        </w:rPr>
        <w:t>a</w:t>
      </w:r>
      <w:r>
        <w:rPr>
          <w:rFonts w:ascii="Arial" w:hAnsi="Arial" w:cs="Arial"/>
        </w:rPr>
        <w:t>nas a</w:t>
      </w:r>
      <w:r w:rsidRPr="00055CD3">
        <w:rPr>
          <w:rFonts w:ascii="Arial" w:hAnsi="Arial" w:cs="Arial"/>
        </w:rPr>
        <w:t xml:space="preserve"> prepararse para la muerte</w:t>
      </w:r>
      <w:r w:rsidRPr="00055CD3">
        <w:rPr>
          <w:rFonts w:ascii="Arial" w:hAnsi="Arial" w:cs="Arial"/>
          <w:b/>
        </w:rPr>
        <w:t xml:space="preserve"> </w:t>
      </w:r>
      <w:r w:rsidRPr="00055CD3">
        <w:rPr>
          <w:rFonts w:ascii="Arial" w:hAnsi="Arial" w:cs="Arial"/>
        </w:rPr>
        <w:t xml:space="preserve">es una tarea pastoral irrenunciable. Enfrentar el misterio del más allá en serena confianza en nuestro salvador resucitado, sin fuegos </w:t>
      </w:r>
      <w:proofErr w:type="gramStart"/>
      <w:r w:rsidRPr="00055CD3">
        <w:rPr>
          <w:rFonts w:ascii="Arial" w:hAnsi="Arial" w:cs="Arial"/>
        </w:rPr>
        <w:t>artificiales</w:t>
      </w:r>
      <w:proofErr w:type="gramEnd"/>
      <w:r w:rsidRPr="00055CD3">
        <w:rPr>
          <w:rFonts w:ascii="Arial" w:hAnsi="Arial" w:cs="Arial"/>
        </w:rPr>
        <w:t xml:space="preserve"> pero sin amargura, sin oropeles </w:t>
      </w:r>
      <w:proofErr w:type="gramStart"/>
      <w:r w:rsidRPr="00055CD3">
        <w:rPr>
          <w:rFonts w:ascii="Arial" w:hAnsi="Arial" w:cs="Arial"/>
        </w:rPr>
        <w:t>fantasiosos</w:t>
      </w:r>
      <w:proofErr w:type="gramEnd"/>
      <w:r w:rsidRPr="00055CD3">
        <w:rPr>
          <w:rFonts w:ascii="Arial" w:hAnsi="Arial" w:cs="Arial"/>
        </w:rPr>
        <w:t xml:space="preserve"> pero sin miedo. Y lo hacemos preparando siempre la vida del más acá, en la solidaridad y en la comunión con quienes más nos necesitan. </w:t>
      </w:r>
    </w:p>
    <w:p w14:paraId="3958B533" w14:textId="77777777" w:rsidR="00211E22" w:rsidRPr="00CC2A1B" w:rsidRDefault="00211E22" w:rsidP="00211E22">
      <w:pPr>
        <w:spacing w:after="120" w:line="240" w:lineRule="auto"/>
        <w:ind w:left="1056"/>
      </w:pPr>
      <w:r w:rsidRPr="00BC1DD5">
        <w:rPr>
          <w:rFonts w:ascii="Arial" w:hAnsi="Arial" w:cs="Arial"/>
          <w:i/>
        </w:rPr>
        <w:t xml:space="preserve">“Nosotros somos como una casa terrenal, como una tienda de campaña no permanente, pero sabemos </w:t>
      </w:r>
      <w:proofErr w:type="gramStart"/>
      <w:r w:rsidRPr="00BC1DD5">
        <w:rPr>
          <w:rFonts w:ascii="Arial" w:hAnsi="Arial" w:cs="Arial"/>
          <w:i/>
        </w:rPr>
        <w:t>que</w:t>
      </w:r>
      <w:proofErr w:type="gramEnd"/>
      <w:r w:rsidRPr="00BC1DD5">
        <w:rPr>
          <w:rFonts w:ascii="Arial" w:hAnsi="Arial" w:cs="Arial"/>
          <w:i/>
        </w:rPr>
        <w:t xml:space="preserve"> si esta tienda se destruye, Dios nos tiene preparada en </w:t>
      </w:r>
      <w:r w:rsidRPr="00BC1DD5">
        <w:rPr>
          <w:rFonts w:ascii="Arial" w:hAnsi="Arial" w:cs="Arial"/>
          <w:i/>
        </w:rPr>
        <w:lastRenderedPageBreak/>
        <w:t>el cielo una casa eterna, que no ha sido hecha por manos humanas… Por eso tenemos siempre confianza…”</w:t>
      </w:r>
      <w:r>
        <w:rPr>
          <w:rFonts w:ascii="Arial" w:hAnsi="Arial" w:cs="Arial"/>
        </w:rPr>
        <w:t xml:space="preserve"> </w:t>
      </w:r>
      <w:r w:rsidRPr="00734530">
        <w:rPr>
          <w:rFonts w:ascii="Arial" w:hAnsi="Arial" w:cs="Arial"/>
          <w:i/>
          <w:sz w:val="18"/>
          <w:szCs w:val="18"/>
        </w:rPr>
        <w:t>2a carta a los Corintios 5.1-2, 6.</w:t>
      </w:r>
    </w:p>
    <w:p w14:paraId="1B2C3794" w14:textId="77777777" w:rsidR="00211E22" w:rsidRPr="00D71E5C" w:rsidRDefault="00211E22" w:rsidP="00211E22">
      <w:pPr>
        <w:pStyle w:val="Prrafodelista"/>
        <w:spacing w:after="0" w:line="240" w:lineRule="auto"/>
        <w:ind w:left="362"/>
        <w:rPr>
          <w:rFonts w:ascii="Arial" w:hAnsi="Arial" w:cs="Arial"/>
          <w:sz w:val="12"/>
          <w:szCs w:val="12"/>
        </w:rPr>
      </w:pPr>
    </w:p>
    <w:p w14:paraId="0A5CD846" w14:textId="77777777" w:rsidR="00211E22" w:rsidRDefault="00211E22" w:rsidP="00211E22">
      <w:pPr>
        <w:pStyle w:val="Prrafodelista"/>
        <w:numPr>
          <w:ilvl w:val="0"/>
          <w:numId w:val="1"/>
        </w:numPr>
        <w:spacing w:after="80" w:line="240" w:lineRule="auto"/>
        <w:ind w:left="362"/>
        <w:rPr>
          <w:rFonts w:ascii="Arial" w:hAnsi="Arial" w:cs="Arial"/>
          <w:b/>
        </w:rPr>
      </w:pPr>
      <w:r>
        <w:rPr>
          <w:rFonts w:ascii="Arial" w:hAnsi="Arial" w:cs="Arial"/>
          <w:b/>
        </w:rPr>
        <w:t>Muerte</w:t>
      </w:r>
    </w:p>
    <w:p w14:paraId="26E1AF0D" w14:textId="77777777" w:rsidR="00211E22" w:rsidRDefault="00211E22" w:rsidP="00211E22">
      <w:pPr>
        <w:spacing w:after="80" w:line="240" w:lineRule="auto"/>
        <w:ind w:left="2"/>
        <w:rPr>
          <w:rFonts w:ascii="Arial" w:hAnsi="Arial" w:cs="Arial"/>
        </w:rPr>
      </w:pPr>
      <w:r w:rsidRPr="00055CD3">
        <w:rPr>
          <w:rFonts w:ascii="Arial" w:hAnsi="Arial" w:cs="Arial"/>
        </w:rPr>
        <w:t xml:space="preserve">El </w:t>
      </w:r>
      <w:r>
        <w:rPr>
          <w:rFonts w:ascii="Arial" w:hAnsi="Arial" w:cs="Arial"/>
        </w:rPr>
        <w:t xml:space="preserve">hombre y la mujer son </w:t>
      </w:r>
      <w:r w:rsidRPr="00055CD3">
        <w:rPr>
          <w:rFonts w:ascii="Arial" w:hAnsi="Arial" w:cs="Arial"/>
        </w:rPr>
        <w:t>ser</w:t>
      </w:r>
      <w:r>
        <w:rPr>
          <w:rFonts w:ascii="Arial" w:hAnsi="Arial" w:cs="Arial"/>
        </w:rPr>
        <w:t>es afectados por la finitud y acosados por la impotencia. Se parece más al Sísifo incapaz de culminar la cumbre de la montaña con la piedra que al Prometeo autosuficiente y desafiador de los dioses. Toda pretensión prometeica choca frontalmente con la muerte, que es una de las más tercas e inesquivables manifestaciones de la finitud e impotencia humanas.</w:t>
      </w:r>
    </w:p>
    <w:p w14:paraId="3B055359" w14:textId="77777777" w:rsidR="00211E22" w:rsidRDefault="00211E22" w:rsidP="00211E22">
      <w:pPr>
        <w:spacing w:after="80" w:line="240" w:lineRule="auto"/>
        <w:ind w:left="2"/>
        <w:rPr>
          <w:rFonts w:ascii="Arial" w:hAnsi="Arial" w:cs="Arial"/>
        </w:rPr>
      </w:pPr>
      <w:r>
        <w:rPr>
          <w:rFonts w:ascii="Arial" w:hAnsi="Arial" w:cs="Arial"/>
        </w:rPr>
        <w:t>Hoy el problema de la muerte ya no se plantea solo en el ámbito de la escatología, sino también, y preferentemente, en el de la antropología; ni se aborda únicamente en relación con el más allá, sino, sobre todo, en estrecha relación con el problema del sentido de la vida y de la historia, con los imperativos éticos inscritos en la persona y con la pregunta por el futuro del ser humano y del cosmos.</w:t>
      </w:r>
    </w:p>
    <w:p w14:paraId="565B5E10" w14:textId="77777777" w:rsidR="00211E22" w:rsidRDefault="00211E22" w:rsidP="00211E22">
      <w:pPr>
        <w:spacing w:after="80" w:line="240" w:lineRule="auto"/>
        <w:ind w:left="2"/>
        <w:rPr>
          <w:rFonts w:ascii="Arial" w:hAnsi="Arial" w:cs="Arial"/>
        </w:rPr>
      </w:pPr>
      <w:r>
        <w:rPr>
          <w:rFonts w:ascii="Arial" w:hAnsi="Arial" w:cs="Arial"/>
        </w:rPr>
        <w:t>Lo primero que se descubre en la reflexión sobre la muerte es que se trata de un fenómeno universal, que no admite excepciones. No hay ningún lugar donde pueda agazaparse el ser humano para huir de ella. Ni siquiera la eliminación total de la pobreza y la aparición de una sociedad justa y fraterna, sin dominadores ni dominados, lograrían eliminar la preocupación por la muerte. Heidegger definió el existir humano como “ser para la muerte”. La muerte resulta ser la mayor certeza de nuestra existencia.</w:t>
      </w:r>
    </w:p>
    <w:p w14:paraId="0A3478C3" w14:textId="77777777" w:rsidR="00211E22" w:rsidRDefault="00211E22" w:rsidP="00211E22">
      <w:pPr>
        <w:spacing w:after="80" w:line="240" w:lineRule="auto"/>
        <w:ind w:left="2"/>
        <w:rPr>
          <w:rFonts w:ascii="Arial" w:hAnsi="Arial" w:cs="Arial"/>
        </w:rPr>
      </w:pPr>
      <w:r>
        <w:rPr>
          <w:rFonts w:ascii="Arial" w:hAnsi="Arial" w:cs="Arial"/>
        </w:rPr>
        <w:t xml:space="preserve">Lo segundo que se observa es el carácter trágico y terrible de la muerte, que aparece como la más fría </w:t>
      </w:r>
      <w:proofErr w:type="spellStart"/>
      <w:r>
        <w:rPr>
          <w:rFonts w:ascii="Arial" w:hAnsi="Arial" w:cs="Arial"/>
        </w:rPr>
        <w:t>antiutopía</w:t>
      </w:r>
      <w:proofErr w:type="spellEnd"/>
      <w:r>
        <w:rPr>
          <w:rFonts w:ascii="Arial" w:hAnsi="Arial" w:cs="Arial"/>
        </w:rPr>
        <w:t>, afirma Bloch; como la aniquiladora de toda dicha y el disolvente de toda comunidad.</w:t>
      </w:r>
    </w:p>
    <w:p w14:paraId="1A09885D" w14:textId="77777777" w:rsidR="00211E22" w:rsidRDefault="00211E22" w:rsidP="00211E22">
      <w:pPr>
        <w:spacing w:after="80" w:line="240" w:lineRule="auto"/>
        <w:ind w:left="2"/>
        <w:rPr>
          <w:rFonts w:ascii="Arial" w:hAnsi="Arial" w:cs="Arial"/>
        </w:rPr>
      </w:pPr>
      <w:r>
        <w:rPr>
          <w:rFonts w:ascii="Arial" w:hAnsi="Arial" w:cs="Arial"/>
        </w:rPr>
        <w:t>La muerte se nos presenta, al mismo tiempo, como el mayor enigma de la condición humana y el más difícil de descifrar: nunca dejará de ser un misterio. Y junto al enigma se encuentra también la protesta contra su aparente sinsentido. En lo más profundo del ser humano existe una aspiración irreductible a la plenitud y a la consumación, una dimensión prospectiva que apunta al reino de la libertad y a la patria de la identidad. Y eso se quiebra con la muerte.</w:t>
      </w:r>
    </w:p>
    <w:p w14:paraId="7AC1221C" w14:textId="77777777" w:rsidR="00211E22" w:rsidRDefault="00211E22" w:rsidP="00211E22">
      <w:pPr>
        <w:spacing w:after="80" w:line="240" w:lineRule="auto"/>
        <w:ind w:left="2"/>
        <w:rPr>
          <w:rFonts w:ascii="Arial" w:hAnsi="Arial" w:cs="Arial"/>
        </w:rPr>
      </w:pPr>
      <w:r>
        <w:rPr>
          <w:rFonts w:ascii="Arial" w:hAnsi="Arial" w:cs="Arial"/>
        </w:rPr>
        <w:t>Según la óptica de la antropología bíblica y cristiana, la muerte es un suceso que afecta a todo el ser humano, pues éste es una unidad en tensión. Rahner habla con gran precisión filosófica-teológica de las dos caras o de la “dialéctica real-ontológica” de la muerte: por un lado, es ruptura desde fuera y desposesión total del ser humano; por otro, es consumación activa desde dentro, engendramiento creciente, toma de posesión total de la persona. Es precisamente en la muerte donde la existencia humana llega a su perfección, a su consumación, a su plenitud.</w:t>
      </w:r>
    </w:p>
    <w:p w14:paraId="5E469391" w14:textId="77777777" w:rsidR="00211E22" w:rsidRDefault="00211E22" w:rsidP="00211E22">
      <w:pPr>
        <w:spacing w:after="80" w:line="240" w:lineRule="auto"/>
        <w:ind w:left="2"/>
        <w:rPr>
          <w:rFonts w:ascii="Arial" w:hAnsi="Arial" w:cs="Arial"/>
        </w:rPr>
      </w:pPr>
      <w:r>
        <w:rPr>
          <w:rFonts w:ascii="Arial" w:hAnsi="Arial" w:cs="Arial"/>
        </w:rPr>
        <w:t>La dialéctica de la que habla Rahner aparece en la muerte de Jesús. Por un lado, Jesús experimenta la muerte como un acontecimiento trágico y horrible, del que quiere librarse. Por otro, su muerte es un acto consciente de entrega, un acto libre de fe y amor, de esperanza en la realización del reino de Dios, una consecuencia del compromiso liberador que asumió a lo largo de su vida. La muerte de Jesús desemboca en la resurrección, en el triunfo de la vida. Así recupera la existencia plena para sí y para la humanidad. El cristiano afronta la muerte con temor y temblor, pero, al mismo tiempo, la acoge con la esperanza gozosa de la resurrección, porque, desde su fe en el resucitado, confía en que la última palabra está a favor de la vida. La memoria de la pasión, muerte y resurrección de Jesús, lejos de conducir a la resignación, lleva estrechamente a trabajar por el reino de Dios en la historia.</w:t>
      </w:r>
    </w:p>
    <w:p w14:paraId="54980435" w14:textId="77777777" w:rsidR="00211E22" w:rsidRPr="00055CD3" w:rsidRDefault="00211E22" w:rsidP="00211E22">
      <w:pPr>
        <w:spacing w:after="0" w:line="240" w:lineRule="auto"/>
        <w:ind w:left="2832"/>
        <w:jc w:val="right"/>
        <w:rPr>
          <w:rFonts w:ascii="Arial Narrow" w:hAnsi="Arial Narrow" w:cs="Arial"/>
          <w:i/>
          <w:sz w:val="20"/>
          <w:szCs w:val="20"/>
        </w:rPr>
      </w:pPr>
      <w:r w:rsidRPr="00055CD3">
        <w:rPr>
          <w:rFonts w:ascii="Arial Narrow" w:hAnsi="Arial Narrow" w:cs="Arial"/>
          <w:i/>
          <w:sz w:val="20"/>
          <w:szCs w:val="20"/>
        </w:rPr>
        <w:t xml:space="preserve">J </w:t>
      </w:r>
      <w:proofErr w:type="spellStart"/>
      <w:r w:rsidRPr="00055CD3">
        <w:rPr>
          <w:rFonts w:ascii="Arial Narrow" w:hAnsi="Arial Narrow" w:cs="Arial"/>
          <w:i/>
          <w:sz w:val="20"/>
          <w:szCs w:val="20"/>
        </w:rPr>
        <w:t>J</w:t>
      </w:r>
      <w:proofErr w:type="spellEnd"/>
      <w:r w:rsidRPr="00055CD3">
        <w:rPr>
          <w:rFonts w:ascii="Arial Narrow" w:hAnsi="Arial Narrow" w:cs="Arial"/>
          <w:i/>
          <w:sz w:val="20"/>
          <w:szCs w:val="20"/>
        </w:rPr>
        <w:t xml:space="preserve"> Tamayo, en </w:t>
      </w:r>
      <w:r w:rsidRPr="00055CD3">
        <w:rPr>
          <w:rFonts w:ascii="Arial Narrow" w:hAnsi="Arial Narrow" w:cs="Arial"/>
          <w:b/>
          <w:i/>
          <w:sz w:val="20"/>
          <w:szCs w:val="20"/>
        </w:rPr>
        <w:t>Diccionario abreviado de pastoral</w:t>
      </w:r>
      <w:r w:rsidRPr="00055CD3">
        <w:rPr>
          <w:rFonts w:ascii="Arial Narrow" w:hAnsi="Arial Narrow" w:cs="Arial"/>
          <w:i/>
          <w:sz w:val="20"/>
          <w:szCs w:val="20"/>
        </w:rPr>
        <w:t xml:space="preserve">, Verbo </w:t>
      </w:r>
      <w:r>
        <w:rPr>
          <w:rFonts w:ascii="Arial Narrow" w:hAnsi="Arial Narrow" w:cs="Arial"/>
          <w:i/>
          <w:sz w:val="20"/>
          <w:szCs w:val="20"/>
        </w:rPr>
        <w:t>D</w:t>
      </w:r>
      <w:r w:rsidRPr="00055CD3">
        <w:rPr>
          <w:rFonts w:ascii="Arial Narrow" w:hAnsi="Arial Narrow" w:cs="Arial"/>
          <w:i/>
          <w:sz w:val="20"/>
          <w:szCs w:val="20"/>
        </w:rPr>
        <w:t>ivino, Estella, Navarra, 1999.</w:t>
      </w:r>
    </w:p>
    <w:p w14:paraId="66E6399F" w14:textId="77777777" w:rsidR="00211E22" w:rsidRPr="00055CD3" w:rsidRDefault="00211E22" w:rsidP="00211E22">
      <w:pPr>
        <w:pStyle w:val="Prrafodelista"/>
        <w:spacing w:after="80" w:line="240" w:lineRule="auto"/>
        <w:ind w:left="362"/>
        <w:rPr>
          <w:rFonts w:ascii="Arial" w:hAnsi="Arial" w:cs="Arial"/>
          <w:b/>
          <w:sz w:val="12"/>
          <w:szCs w:val="12"/>
        </w:rPr>
      </w:pPr>
    </w:p>
    <w:p w14:paraId="293D76D5" w14:textId="77777777" w:rsidR="00211E22" w:rsidRPr="00C92C0B" w:rsidRDefault="00211E22" w:rsidP="00211E22">
      <w:pPr>
        <w:pStyle w:val="Prrafodelista"/>
        <w:numPr>
          <w:ilvl w:val="0"/>
          <w:numId w:val="1"/>
        </w:numPr>
        <w:spacing w:after="80" w:line="240" w:lineRule="auto"/>
        <w:ind w:left="362"/>
        <w:rPr>
          <w:rFonts w:ascii="Arial" w:hAnsi="Arial" w:cs="Arial"/>
          <w:b/>
        </w:rPr>
      </w:pPr>
      <w:r w:rsidRPr="00C92C0B">
        <w:rPr>
          <w:rFonts w:ascii="Arial" w:hAnsi="Arial" w:cs="Arial"/>
          <w:b/>
        </w:rPr>
        <w:t>Mi marido es una isla misteriosa</w:t>
      </w:r>
    </w:p>
    <w:p w14:paraId="36049CB3" w14:textId="77777777" w:rsidR="00211E22" w:rsidRDefault="00211E22" w:rsidP="00211E22">
      <w:pPr>
        <w:spacing w:after="80" w:line="240" w:lineRule="auto"/>
        <w:ind w:left="2"/>
        <w:rPr>
          <w:rFonts w:ascii="Arial" w:hAnsi="Arial" w:cs="Arial"/>
        </w:rPr>
      </w:pPr>
      <w:r>
        <w:rPr>
          <w:rFonts w:ascii="Arial" w:hAnsi="Arial" w:cs="Arial"/>
        </w:rPr>
        <w:t>Muchos matrimonios piensan casi con dolor en la época de su noviazgo: entonces tenían la impresión de comprenderse… Se hablaban, se franqueaban el uno al otro, experimentaban el gozo de comprender y ser comprendidos. La apertura del uno posibilitaba la del otro. El novio descubría a su novia y ella se sentía comprendida por él, y viceversa.</w:t>
      </w:r>
    </w:p>
    <w:p w14:paraId="69FC5844" w14:textId="77777777" w:rsidR="00211E22" w:rsidRDefault="00211E22" w:rsidP="00211E22">
      <w:pPr>
        <w:spacing w:after="80" w:line="240" w:lineRule="auto"/>
        <w:ind w:left="2"/>
        <w:rPr>
          <w:rFonts w:ascii="Arial" w:hAnsi="Arial" w:cs="Arial"/>
        </w:rPr>
      </w:pPr>
      <w:r>
        <w:rPr>
          <w:rFonts w:ascii="Arial" w:hAnsi="Arial" w:cs="Arial"/>
        </w:rPr>
        <w:lastRenderedPageBreak/>
        <w:t>¿Y ahora? Ya no se hablan verdaderamente. Pueden hablar de muchas cosas secundarias, baladíes, exteriores a ellos mismos, pero de lo que es esencial, de lo íntimo y personal, ya no se dicen nada. El verdadero diálogo está interrumpido; solo hay un intercambio superficial.</w:t>
      </w:r>
    </w:p>
    <w:p w14:paraId="10D30F5C" w14:textId="77777777" w:rsidR="00211E22" w:rsidRDefault="00211E22" w:rsidP="00211E22">
      <w:pPr>
        <w:spacing w:after="80" w:line="240" w:lineRule="auto"/>
        <w:ind w:left="2"/>
        <w:rPr>
          <w:rFonts w:ascii="Arial" w:hAnsi="Arial" w:cs="Arial"/>
        </w:rPr>
      </w:pPr>
      <w:r>
        <w:rPr>
          <w:rFonts w:ascii="Arial" w:hAnsi="Arial" w:cs="Arial"/>
        </w:rPr>
        <w:t xml:space="preserve">Hay aun parejas que ya no hablan para nada. ¡He conocido algunas que habían podido pasar semanas sin dirigirse la palabra! Eso crea una atmósfera espantosa en la familia. Piénsese en cómo crecen los hijos en una mesa familiar en la que uno de los padres no dice una palabra </w:t>
      </w:r>
      <w:r w:rsidRPr="0087444C">
        <w:rPr>
          <w:rFonts w:ascii="Arial" w:hAnsi="Arial" w:cs="Arial"/>
        </w:rPr>
        <w:t>–</w:t>
      </w:r>
      <w:r>
        <w:rPr>
          <w:rFonts w:ascii="Arial" w:hAnsi="Arial" w:cs="Arial"/>
        </w:rPr>
        <w:t>¡mientras tal vez el otro, para llenar ese vacío atroz, habla demasiado!</w:t>
      </w:r>
    </w:p>
    <w:p w14:paraId="0C00EA0F" w14:textId="77777777" w:rsidR="00211E22" w:rsidRDefault="00211E22" w:rsidP="00211E22">
      <w:pPr>
        <w:spacing w:after="80" w:line="240" w:lineRule="auto"/>
        <w:ind w:left="2"/>
        <w:rPr>
          <w:rFonts w:ascii="Arial" w:hAnsi="Arial" w:cs="Arial"/>
        </w:rPr>
      </w:pPr>
      <w:r>
        <w:rPr>
          <w:rFonts w:ascii="Arial" w:hAnsi="Arial" w:cs="Arial"/>
        </w:rPr>
        <w:t>La bella curiosidad del noviazgo ha muerto. La sed de comprender y de descubrir se ha deteriorado. Este marido ahora cree conocer a su mujer. A la primera palabra de ella dice con gesto irritado: “¡Siempre sales con la misma historia!” Ante ese aire de superioridad, el otro no se atreverá más a abrirse. Cuanto menos se abra, menos comprendido será; cuanto menos comprendido se sienta, más se cerrará. Se ha perdido el encanto del descubrimiento mutuo. Si crees conocer a tu mujer o a tu marido, es que has renunciado a descubrirlo realmente. La imagen que te has hecho de él y la realidad de su persona estarán cada vez más distantes.</w:t>
      </w:r>
    </w:p>
    <w:p w14:paraId="1A1FE651" w14:textId="7108BB10" w:rsidR="00211E22" w:rsidRDefault="00211E22" w:rsidP="00211E22">
      <w:pPr>
        <w:spacing w:after="80" w:line="240" w:lineRule="auto"/>
        <w:ind w:left="2"/>
        <w:rPr>
          <w:rFonts w:ascii="Arial" w:hAnsi="Arial" w:cs="Arial"/>
        </w:rPr>
      </w:pPr>
      <w:r>
        <w:rPr>
          <w:rFonts w:ascii="Arial" w:hAnsi="Arial" w:cs="Arial"/>
        </w:rPr>
        <w:t>Pero el descubrimiento de la persona nunca es fácil. Recuerdo una mujer que había venido a expresarme graves preocupaciones. Al fin de nuestra entrevista le pregunté: “¿Qué piensa su marido de todo esto?” “¡Oh, mi marido</w:t>
      </w:r>
      <w:r w:rsidR="00466E01">
        <w:rPr>
          <w:rFonts w:ascii="Arial" w:hAnsi="Arial" w:cs="Arial"/>
        </w:rPr>
        <w:t>!</w:t>
      </w:r>
      <w:r>
        <w:rPr>
          <w:rFonts w:ascii="Arial" w:hAnsi="Arial" w:cs="Arial"/>
        </w:rPr>
        <w:t>” –exclamó–, mi marido es una isla misteriosa; le doy vueltas y vueltas, eternamente, sin encontrar una playa en que pueda abordarlo”. La comprendí muy bien; hay hombres que son como islas misteriosas. Se defienden contra todo abordaje. No se expresan jamás. Cuando su mujer les habla de algo importante, se esconden detrás de su periódico; adoptan un aire absorto o responden sin mirar a su mujer, con una palabra impersonal, anónima, vaga, que excluye todo debate, o se escapan con un chiste.</w:t>
      </w:r>
    </w:p>
    <w:p w14:paraId="54D372FD" w14:textId="77777777" w:rsidR="00211E22" w:rsidRPr="00055CD3" w:rsidRDefault="00211E22" w:rsidP="00211E22">
      <w:pPr>
        <w:spacing w:after="240" w:line="240" w:lineRule="auto"/>
        <w:ind w:left="3540"/>
        <w:rPr>
          <w:rFonts w:ascii="Arial Narrow" w:hAnsi="Arial Narrow" w:cs="Arial"/>
          <w:i/>
          <w:sz w:val="20"/>
          <w:szCs w:val="20"/>
        </w:rPr>
      </w:pPr>
      <w:r w:rsidRPr="00055CD3">
        <w:rPr>
          <w:rFonts w:ascii="Arial Narrow" w:hAnsi="Arial Narrow" w:cs="Arial"/>
          <w:i/>
          <w:sz w:val="20"/>
          <w:szCs w:val="20"/>
        </w:rPr>
        <w:t xml:space="preserve">Paul </w:t>
      </w:r>
      <w:proofErr w:type="spellStart"/>
      <w:r w:rsidRPr="00055CD3">
        <w:rPr>
          <w:rFonts w:ascii="Arial Narrow" w:hAnsi="Arial Narrow" w:cs="Arial"/>
          <w:i/>
          <w:sz w:val="20"/>
          <w:szCs w:val="20"/>
        </w:rPr>
        <w:t>Tournier</w:t>
      </w:r>
      <w:proofErr w:type="spellEnd"/>
      <w:r w:rsidRPr="00055CD3">
        <w:rPr>
          <w:rFonts w:ascii="Arial Narrow" w:hAnsi="Arial Narrow" w:cs="Arial"/>
          <w:i/>
          <w:sz w:val="20"/>
          <w:szCs w:val="20"/>
        </w:rPr>
        <w:t xml:space="preserve">, </w:t>
      </w:r>
      <w:r w:rsidRPr="00055CD3">
        <w:rPr>
          <w:rFonts w:ascii="Arial Narrow" w:hAnsi="Arial Narrow" w:cs="Arial"/>
          <w:b/>
          <w:i/>
          <w:sz w:val="20"/>
          <w:szCs w:val="20"/>
        </w:rPr>
        <w:t>La armonía conyugal</w:t>
      </w:r>
      <w:r w:rsidRPr="00055CD3">
        <w:rPr>
          <w:rFonts w:ascii="Arial Narrow" w:hAnsi="Arial Narrow" w:cs="Arial"/>
          <w:i/>
          <w:sz w:val="20"/>
          <w:szCs w:val="20"/>
        </w:rPr>
        <w:t xml:space="preserve">, La Aurora, 5ª ed., 1980, Bs As., </w:t>
      </w:r>
      <w:proofErr w:type="spellStart"/>
      <w:r w:rsidRPr="00055CD3">
        <w:rPr>
          <w:rFonts w:ascii="Arial Narrow" w:hAnsi="Arial Narrow" w:cs="Arial"/>
          <w:i/>
          <w:sz w:val="20"/>
          <w:szCs w:val="20"/>
        </w:rPr>
        <w:t>pp</w:t>
      </w:r>
      <w:proofErr w:type="spellEnd"/>
      <w:r w:rsidRPr="00055CD3">
        <w:rPr>
          <w:rFonts w:ascii="Arial Narrow" w:hAnsi="Arial Narrow" w:cs="Arial"/>
          <w:i/>
          <w:sz w:val="20"/>
          <w:szCs w:val="20"/>
        </w:rPr>
        <w:t xml:space="preserve"> 13-15</w:t>
      </w:r>
    </w:p>
    <w:p w14:paraId="4EEF2B47" w14:textId="77777777" w:rsidR="00211E22" w:rsidRPr="00144F22" w:rsidRDefault="00211E22" w:rsidP="00211E22">
      <w:pPr>
        <w:shd w:val="clear" w:color="auto" w:fill="009900"/>
        <w:spacing w:after="0" w:line="240" w:lineRule="auto"/>
        <w:rPr>
          <w:rFonts w:ascii="Arial" w:hAnsi="Arial" w:cs="Arial"/>
          <w:b/>
          <w:color w:val="FFFFFF" w:themeColor="background1"/>
        </w:rPr>
      </w:pPr>
      <w:r w:rsidRPr="00144F22">
        <w:rPr>
          <w:rFonts w:ascii="Arial" w:hAnsi="Arial" w:cs="Arial"/>
          <w:b/>
          <w:color w:val="FFFFFF" w:themeColor="background1"/>
        </w:rPr>
        <w:t>Recursos para la</w:t>
      </w:r>
      <w:r>
        <w:rPr>
          <w:rFonts w:ascii="Arial" w:hAnsi="Arial" w:cs="Arial"/>
          <w:b/>
          <w:color w:val="FFFFFF" w:themeColor="background1"/>
        </w:rPr>
        <w:t xml:space="preserve"> liturgia del culto comunitario</w:t>
      </w:r>
    </w:p>
    <w:p w14:paraId="485C14B0" w14:textId="77777777" w:rsidR="00211E22" w:rsidRPr="00550F84" w:rsidRDefault="00211E22" w:rsidP="00211E22">
      <w:pPr>
        <w:pStyle w:val="NormalWeb"/>
        <w:spacing w:before="0" w:beforeAutospacing="0" w:after="0" w:afterAutospacing="0"/>
        <w:ind w:left="2"/>
        <w:rPr>
          <w:rFonts w:ascii="Arial" w:hAnsi="Arial" w:cs="Arial"/>
          <w:b/>
          <w:sz w:val="12"/>
          <w:szCs w:val="12"/>
        </w:rPr>
      </w:pPr>
    </w:p>
    <w:p w14:paraId="0F92923C" w14:textId="77777777" w:rsidR="00211E22" w:rsidRPr="00550F84" w:rsidRDefault="00211E22" w:rsidP="00211E22">
      <w:pPr>
        <w:pStyle w:val="NormalWeb"/>
        <w:numPr>
          <w:ilvl w:val="0"/>
          <w:numId w:val="1"/>
        </w:numPr>
        <w:spacing w:before="0" w:beforeAutospacing="0" w:after="80" w:afterAutospacing="0"/>
        <w:ind w:left="362"/>
        <w:rPr>
          <w:rFonts w:ascii="Arial" w:hAnsi="Arial" w:cs="Arial"/>
          <w:b/>
          <w:sz w:val="22"/>
          <w:szCs w:val="22"/>
        </w:rPr>
      </w:pPr>
      <w:r w:rsidRPr="003843AE">
        <w:rPr>
          <w:rFonts w:ascii="Arial" w:hAnsi="Arial" w:cs="Arial"/>
          <w:b/>
          <w:sz w:val="22"/>
          <w:szCs w:val="22"/>
        </w:rPr>
        <w:t>Al modo del Salmo 23</w:t>
      </w:r>
    </w:p>
    <w:tbl>
      <w:tblPr>
        <w:tblStyle w:val="Tablaconcuadrcula"/>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629"/>
      </w:tblGrid>
      <w:tr w:rsidR="00211E22" w14:paraId="73A39049" w14:textId="77777777" w:rsidTr="00197548">
        <w:tc>
          <w:tcPr>
            <w:tcW w:w="4751" w:type="dxa"/>
          </w:tcPr>
          <w:p w14:paraId="0500C9AA" w14:textId="77777777" w:rsidR="00211E22" w:rsidRDefault="00211E22" w:rsidP="00CB6ADB">
            <w:pPr>
              <w:spacing w:after="0" w:line="240" w:lineRule="auto"/>
              <w:rPr>
                <w:rFonts w:ascii="Arial" w:hAnsi="Arial" w:cs="Arial"/>
              </w:rPr>
            </w:pPr>
            <w:r w:rsidRPr="003843AE">
              <w:rPr>
                <w:rFonts w:ascii="Arial" w:hAnsi="Arial" w:cs="Arial"/>
              </w:rPr>
              <w:t xml:space="preserve">El Señor </w:t>
            </w:r>
            <w:r>
              <w:rPr>
                <w:rFonts w:ascii="Arial" w:hAnsi="Arial" w:cs="Arial"/>
              </w:rPr>
              <w:t xml:space="preserve">es mi pastor, </w:t>
            </w:r>
          </w:p>
          <w:p w14:paraId="0A452546" w14:textId="77777777" w:rsidR="00211E22" w:rsidRDefault="00211E22" w:rsidP="00CB6ADB">
            <w:pPr>
              <w:spacing w:after="0" w:line="240" w:lineRule="auto"/>
              <w:rPr>
                <w:rFonts w:ascii="Arial" w:hAnsi="Arial" w:cs="Arial"/>
              </w:rPr>
            </w:pPr>
            <w:r>
              <w:rPr>
                <w:rFonts w:ascii="Arial" w:hAnsi="Arial" w:cs="Arial"/>
              </w:rPr>
              <w:t>tengo todo lo que necesito.</w:t>
            </w:r>
          </w:p>
          <w:p w14:paraId="19B3AFD8" w14:textId="77777777" w:rsidR="00211E22" w:rsidRDefault="00211E22" w:rsidP="00CB6ADB">
            <w:pPr>
              <w:spacing w:after="0" w:line="240" w:lineRule="auto"/>
              <w:rPr>
                <w:rFonts w:ascii="Arial" w:hAnsi="Arial" w:cs="Arial"/>
              </w:rPr>
            </w:pPr>
            <w:r>
              <w:rPr>
                <w:rFonts w:ascii="Arial" w:hAnsi="Arial" w:cs="Arial"/>
              </w:rPr>
              <w:t>Él me deja ver un país de justicia y paz</w:t>
            </w:r>
          </w:p>
          <w:p w14:paraId="1D6DBAE7" w14:textId="77777777" w:rsidR="00211E22" w:rsidRDefault="00211E22" w:rsidP="00CB6ADB">
            <w:pPr>
              <w:spacing w:after="0" w:line="240" w:lineRule="auto"/>
              <w:rPr>
                <w:rFonts w:ascii="Arial" w:hAnsi="Arial" w:cs="Arial"/>
              </w:rPr>
            </w:pPr>
            <w:r>
              <w:rPr>
                <w:rFonts w:ascii="Arial" w:hAnsi="Arial" w:cs="Arial"/>
              </w:rPr>
              <w:t>y dirige mis pasos hacia esa tierra.</w:t>
            </w:r>
          </w:p>
          <w:p w14:paraId="15A7E3B2" w14:textId="77777777" w:rsidR="00211E22" w:rsidRDefault="00211E22" w:rsidP="00CB6ADB">
            <w:pPr>
              <w:spacing w:after="0" w:line="240" w:lineRule="auto"/>
              <w:rPr>
                <w:rFonts w:ascii="Arial" w:hAnsi="Arial" w:cs="Arial"/>
              </w:rPr>
            </w:pPr>
            <w:r>
              <w:rPr>
                <w:rFonts w:ascii="Arial" w:hAnsi="Arial" w:cs="Arial"/>
              </w:rPr>
              <w:t>Me da el poder.</w:t>
            </w:r>
          </w:p>
          <w:p w14:paraId="64D6EAD8" w14:textId="77777777" w:rsidR="00211E22" w:rsidRDefault="00211E22" w:rsidP="00CB6ADB">
            <w:pPr>
              <w:spacing w:after="0" w:line="240" w:lineRule="auto"/>
              <w:rPr>
                <w:rFonts w:ascii="Arial" w:hAnsi="Arial" w:cs="Arial"/>
              </w:rPr>
            </w:pPr>
            <w:r>
              <w:rPr>
                <w:rFonts w:ascii="Arial" w:hAnsi="Arial" w:cs="Arial"/>
              </w:rPr>
              <w:t xml:space="preserve">Me guía por caminos de victoria, </w:t>
            </w:r>
          </w:p>
          <w:p w14:paraId="23FC4FBD" w14:textId="77777777" w:rsidR="00211E22" w:rsidRDefault="00211E22" w:rsidP="00CB6ADB">
            <w:pPr>
              <w:spacing w:after="0" w:line="240" w:lineRule="auto"/>
              <w:rPr>
                <w:rFonts w:ascii="Arial" w:hAnsi="Arial" w:cs="Arial"/>
              </w:rPr>
            </w:pPr>
            <w:r>
              <w:rPr>
                <w:rFonts w:ascii="Arial" w:hAnsi="Arial" w:cs="Arial"/>
              </w:rPr>
              <w:t>como lo prometió.</w:t>
            </w:r>
          </w:p>
          <w:p w14:paraId="218BD563" w14:textId="77777777" w:rsidR="00211E22" w:rsidRDefault="00211E22" w:rsidP="00CB6ADB">
            <w:pPr>
              <w:spacing w:after="0" w:line="240" w:lineRule="auto"/>
              <w:rPr>
                <w:rFonts w:ascii="Arial" w:hAnsi="Arial" w:cs="Arial"/>
              </w:rPr>
            </w:pPr>
            <w:r>
              <w:rPr>
                <w:rFonts w:ascii="Arial" w:hAnsi="Arial" w:cs="Arial"/>
              </w:rPr>
              <w:t xml:space="preserve">Aunque estalle una violenta confrontación </w:t>
            </w:r>
          </w:p>
          <w:p w14:paraId="0C85F4A2" w14:textId="77777777" w:rsidR="00211E22" w:rsidRDefault="00211E22" w:rsidP="00CB6ADB">
            <w:pPr>
              <w:spacing w:after="0" w:line="240" w:lineRule="auto"/>
              <w:rPr>
                <w:rFonts w:ascii="Arial" w:hAnsi="Arial" w:cs="Arial"/>
              </w:rPr>
            </w:pPr>
            <w:r>
              <w:rPr>
                <w:rFonts w:ascii="Arial" w:hAnsi="Arial" w:cs="Arial"/>
              </w:rPr>
              <w:t xml:space="preserve">en gran escala, </w:t>
            </w:r>
          </w:p>
          <w:p w14:paraId="0A06B123" w14:textId="77777777" w:rsidR="00211E22" w:rsidRDefault="00211E22" w:rsidP="00CB6ADB">
            <w:pPr>
              <w:spacing w:after="0" w:line="240" w:lineRule="auto"/>
              <w:rPr>
                <w:rFonts w:ascii="Arial" w:hAnsi="Arial" w:cs="Arial"/>
              </w:rPr>
            </w:pPr>
            <w:r>
              <w:rPr>
                <w:rFonts w:ascii="Arial" w:hAnsi="Arial" w:cs="Arial"/>
              </w:rPr>
              <w:t xml:space="preserve">no temeré, Señor, porque tú estás conmigo. </w:t>
            </w:r>
          </w:p>
        </w:tc>
        <w:tc>
          <w:tcPr>
            <w:tcW w:w="4742" w:type="dxa"/>
          </w:tcPr>
          <w:p w14:paraId="3DC64DBA" w14:textId="77777777" w:rsidR="00211E22" w:rsidRDefault="00211E22" w:rsidP="00CB6ADB">
            <w:pPr>
              <w:spacing w:after="0" w:line="240" w:lineRule="auto"/>
              <w:rPr>
                <w:rFonts w:ascii="Arial" w:hAnsi="Arial" w:cs="Arial"/>
              </w:rPr>
            </w:pPr>
            <w:r>
              <w:rPr>
                <w:rFonts w:ascii="Arial" w:hAnsi="Arial" w:cs="Arial"/>
              </w:rPr>
              <w:t>Tu poder y tu amor de pastor me protegen.</w:t>
            </w:r>
          </w:p>
          <w:p w14:paraId="7BA0B361" w14:textId="77777777" w:rsidR="00211E22" w:rsidRDefault="00211E22" w:rsidP="00CB6ADB">
            <w:pPr>
              <w:spacing w:after="0" w:line="240" w:lineRule="auto"/>
              <w:rPr>
                <w:rFonts w:ascii="Arial" w:hAnsi="Arial" w:cs="Arial"/>
              </w:rPr>
            </w:pPr>
            <w:r>
              <w:rPr>
                <w:rFonts w:ascii="Arial" w:hAnsi="Arial" w:cs="Arial"/>
              </w:rPr>
              <w:t>Tú preparas mi libertad</w:t>
            </w:r>
          </w:p>
          <w:p w14:paraId="5F0E9622" w14:textId="77777777" w:rsidR="00211E22" w:rsidRDefault="00211E22" w:rsidP="00CB6ADB">
            <w:pPr>
              <w:spacing w:after="0" w:line="240" w:lineRule="auto"/>
              <w:rPr>
                <w:rFonts w:ascii="Arial" w:hAnsi="Arial" w:cs="Arial"/>
              </w:rPr>
            </w:pPr>
            <w:r>
              <w:rPr>
                <w:rFonts w:ascii="Arial" w:hAnsi="Arial" w:cs="Arial"/>
              </w:rPr>
              <w:t xml:space="preserve">donde todos los enemigos puedan verla: </w:t>
            </w:r>
          </w:p>
          <w:p w14:paraId="4DA286F8" w14:textId="77777777" w:rsidR="00211E22" w:rsidRDefault="00211E22" w:rsidP="00CB6ADB">
            <w:pPr>
              <w:spacing w:after="0" w:line="240" w:lineRule="auto"/>
              <w:rPr>
                <w:rFonts w:ascii="Arial" w:hAnsi="Arial" w:cs="Arial"/>
              </w:rPr>
            </w:pPr>
            <w:r>
              <w:rPr>
                <w:rFonts w:ascii="Arial" w:hAnsi="Arial" w:cs="Arial"/>
              </w:rPr>
              <w:t xml:space="preserve">tú me das la bienvenida </w:t>
            </w:r>
          </w:p>
          <w:p w14:paraId="6F20B228" w14:textId="77777777" w:rsidR="00211E22" w:rsidRDefault="00211E22" w:rsidP="00CB6ADB">
            <w:pPr>
              <w:spacing w:after="0" w:line="240" w:lineRule="auto"/>
              <w:rPr>
                <w:rFonts w:ascii="Arial" w:hAnsi="Arial" w:cs="Arial"/>
              </w:rPr>
            </w:pPr>
            <w:r>
              <w:rPr>
                <w:rFonts w:ascii="Arial" w:hAnsi="Arial" w:cs="Arial"/>
              </w:rPr>
              <w:t xml:space="preserve">como a visita distinguida </w:t>
            </w:r>
          </w:p>
          <w:p w14:paraId="545F8F1B" w14:textId="77777777" w:rsidR="00211E22" w:rsidRDefault="00211E22" w:rsidP="00CB6ADB">
            <w:pPr>
              <w:spacing w:after="0" w:line="240" w:lineRule="auto"/>
              <w:rPr>
                <w:rFonts w:ascii="Arial" w:hAnsi="Arial" w:cs="Arial"/>
              </w:rPr>
            </w:pPr>
            <w:r>
              <w:rPr>
                <w:rFonts w:ascii="Arial" w:hAnsi="Arial" w:cs="Arial"/>
              </w:rPr>
              <w:t>y llenas mi copa de justicia y de paz.</w:t>
            </w:r>
          </w:p>
          <w:p w14:paraId="7101F245" w14:textId="77777777" w:rsidR="00211E22" w:rsidRDefault="00211E22" w:rsidP="00CB6ADB">
            <w:pPr>
              <w:spacing w:after="0" w:line="240" w:lineRule="auto"/>
              <w:rPr>
                <w:rFonts w:ascii="Arial" w:hAnsi="Arial" w:cs="Arial"/>
              </w:rPr>
            </w:pPr>
            <w:r>
              <w:rPr>
                <w:rFonts w:ascii="Arial" w:hAnsi="Arial" w:cs="Arial"/>
              </w:rPr>
              <w:t xml:space="preserve">Yo sé que tu bondad y tu amor </w:t>
            </w:r>
          </w:p>
          <w:p w14:paraId="72B83DBF" w14:textId="77777777" w:rsidR="00211E22" w:rsidRDefault="00211E22" w:rsidP="00CB6ADB">
            <w:pPr>
              <w:spacing w:after="0" w:line="240" w:lineRule="auto"/>
              <w:rPr>
                <w:rFonts w:ascii="Arial" w:hAnsi="Arial" w:cs="Arial"/>
              </w:rPr>
            </w:pPr>
            <w:r>
              <w:rPr>
                <w:rFonts w:ascii="Arial" w:hAnsi="Arial" w:cs="Arial"/>
              </w:rPr>
              <w:t xml:space="preserve">serán conmigo durante toda mi vida </w:t>
            </w:r>
          </w:p>
          <w:p w14:paraId="2125ABD2" w14:textId="77777777" w:rsidR="00211E22" w:rsidRDefault="00211E22" w:rsidP="00CB6ADB">
            <w:pPr>
              <w:spacing w:after="0" w:line="240" w:lineRule="auto"/>
              <w:rPr>
                <w:rFonts w:ascii="Arial" w:hAnsi="Arial" w:cs="Arial"/>
              </w:rPr>
            </w:pPr>
            <w:r>
              <w:rPr>
                <w:rFonts w:ascii="Arial" w:hAnsi="Arial" w:cs="Arial"/>
              </w:rPr>
              <w:t xml:space="preserve">y tu amor liberador será mi hogar </w:t>
            </w:r>
          </w:p>
          <w:p w14:paraId="3D3D4C44" w14:textId="77777777" w:rsidR="00211E22" w:rsidRPr="009F0191" w:rsidRDefault="00211E22" w:rsidP="00CB6ADB">
            <w:pPr>
              <w:spacing w:after="0" w:line="240" w:lineRule="auto"/>
              <w:rPr>
                <w:rFonts w:ascii="Arial" w:hAnsi="Arial" w:cs="Arial"/>
              </w:rPr>
            </w:pPr>
            <w:r>
              <w:rPr>
                <w:rFonts w:ascii="Arial" w:hAnsi="Arial" w:cs="Arial"/>
              </w:rPr>
              <w:t>mientras viva.</w:t>
            </w:r>
          </w:p>
        </w:tc>
      </w:tr>
    </w:tbl>
    <w:p w14:paraId="64E33A93" w14:textId="77777777" w:rsidR="00211E22" w:rsidRPr="00055CD3" w:rsidRDefault="00211E22" w:rsidP="00CB6ADB">
      <w:pPr>
        <w:pStyle w:val="Prrafodelista"/>
        <w:spacing w:before="80" w:after="120"/>
        <w:ind w:left="362"/>
        <w:jc w:val="right"/>
        <w:rPr>
          <w:rFonts w:ascii="Arial" w:hAnsi="Arial" w:cs="Arial"/>
          <w:b/>
          <w:sz w:val="20"/>
          <w:szCs w:val="20"/>
        </w:rPr>
      </w:pPr>
      <w:r w:rsidRPr="00055CD3">
        <w:rPr>
          <w:rFonts w:ascii="Arial Narrow" w:hAnsi="Arial Narrow" w:cs="Arial"/>
          <w:i/>
          <w:sz w:val="20"/>
          <w:szCs w:val="20"/>
        </w:rPr>
        <w:t xml:space="preserve">Pastor </w:t>
      </w:r>
      <w:proofErr w:type="spellStart"/>
      <w:r w:rsidRPr="00055CD3">
        <w:rPr>
          <w:rFonts w:ascii="Arial Narrow" w:hAnsi="Arial Narrow" w:cs="Arial"/>
          <w:i/>
          <w:sz w:val="20"/>
          <w:szCs w:val="20"/>
        </w:rPr>
        <w:t>Kameeta</w:t>
      </w:r>
      <w:proofErr w:type="spellEnd"/>
      <w:r w:rsidRPr="00055CD3">
        <w:rPr>
          <w:rFonts w:ascii="Arial Narrow" w:hAnsi="Arial Narrow" w:cs="Arial"/>
          <w:i/>
          <w:sz w:val="20"/>
          <w:szCs w:val="20"/>
        </w:rPr>
        <w:t xml:space="preserve">, </w:t>
      </w:r>
      <w:proofErr w:type="spellStart"/>
      <w:r w:rsidRPr="00055CD3">
        <w:rPr>
          <w:rFonts w:ascii="Arial Narrow" w:hAnsi="Arial Narrow" w:cs="Arial"/>
          <w:i/>
          <w:sz w:val="20"/>
          <w:szCs w:val="20"/>
        </w:rPr>
        <w:t>Zimbabwe</w:t>
      </w:r>
      <w:proofErr w:type="spellEnd"/>
      <w:r w:rsidRPr="00055CD3">
        <w:rPr>
          <w:rFonts w:ascii="Arial Narrow" w:hAnsi="Arial Narrow" w:cs="Arial"/>
          <w:i/>
          <w:sz w:val="20"/>
          <w:szCs w:val="20"/>
        </w:rPr>
        <w:t xml:space="preserve">, </w:t>
      </w:r>
      <w:r w:rsidRPr="00055CD3">
        <w:rPr>
          <w:rFonts w:ascii="Arial Narrow" w:hAnsi="Arial Narrow" w:cs="Arial"/>
          <w:b/>
          <w:i/>
          <w:sz w:val="20"/>
          <w:szCs w:val="20"/>
        </w:rPr>
        <w:t xml:space="preserve">Para todo el pueblo de Dios, </w:t>
      </w:r>
      <w:r w:rsidRPr="00055CD3">
        <w:rPr>
          <w:rFonts w:ascii="Arial Narrow" w:hAnsi="Arial Narrow" w:cs="Arial"/>
          <w:i/>
          <w:sz w:val="20"/>
          <w:szCs w:val="20"/>
        </w:rPr>
        <w:t>CMI, Barcelona, 1978</w:t>
      </w:r>
    </w:p>
    <w:p w14:paraId="7C4B158E" w14:textId="77777777" w:rsidR="00211E22" w:rsidRPr="00C43EB1" w:rsidRDefault="00211E22" w:rsidP="00211E22">
      <w:pPr>
        <w:pStyle w:val="Prrafodelista"/>
        <w:numPr>
          <w:ilvl w:val="0"/>
          <w:numId w:val="1"/>
        </w:numPr>
        <w:ind w:left="362"/>
        <w:rPr>
          <w:rFonts w:ascii="Arial" w:hAnsi="Arial" w:cs="Arial"/>
          <w:b/>
        </w:rPr>
      </w:pPr>
      <w:r w:rsidRPr="00C43EB1">
        <w:rPr>
          <w:rFonts w:ascii="Arial" w:hAnsi="Arial" w:cs="Arial"/>
          <w:b/>
        </w:rPr>
        <w:t xml:space="preserve">Bendición </w:t>
      </w:r>
    </w:p>
    <w:p w14:paraId="6786E7F6"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Que el Señor te acompañe al partir de este lugar.</w:t>
      </w:r>
    </w:p>
    <w:p w14:paraId="3D7DC07A"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Que vaya delante de ti para iluminar tu camino.</w:t>
      </w:r>
    </w:p>
    <w:p w14:paraId="1C4DE8AE"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Que camine al lado tuyo para ser siempre tu amigo.</w:t>
      </w:r>
    </w:p>
    <w:p w14:paraId="73E42550"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Que vaya detrás tuyo para protegerte de cualquier daño.</w:t>
      </w:r>
    </w:p>
    <w:p w14:paraId="1278608E"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 xml:space="preserve">Que sus brazos cariñosos estén debajo de ti para sostenerte </w:t>
      </w:r>
    </w:p>
    <w:p w14:paraId="2F1CF00B"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cuando el camino sea duro y estés muy cansado.</w:t>
      </w:r>
    </w:p>
    <w:p w14:paraId="0431A247" w14:textId="77777777" w:rsidR="00211E22" w:rsidRDefault="00211E22" w:rsidP="00211E22">
      <w:pPr>
        <w:pStyle w:val="Prrafodelista"/>
        <w:shd w:val="clear" w:color="auto" w:fill="FFC000"/>
        <w:spacing w:after="0" w:line="240" w:lineRule="auto"/>
        <w:ind w:left="362"/>
        <w:rPr>
          <w:rFonts w:ascii="Arial" w:hAnsi="Arial" w:cs="Arial"/>
        </w:rPr>
      </w:pPr>
      <w:r>
        <w:rPr>
          <w:rFonts w:ascii="Arial" w:hAnsi="Arial" w:cs="Arial"/>
        </w:rPr>
        <w:t>Que esté arriba tuyo para cuidarte a ti y a todos los que amas.</w:t>
      </w:r>
    </w:p>
    <w:p w14:paraId="7F2B2DD2" w14:textId="77777777" w:rsidR="00211E22" w:rsidRDefault="00211E22" w:rsidP="00211E22">
      <w:pPr>
        <w:pStyle w:val="Prrafodelista"/>
        <w:shd w:val="clear" w:color="auto" w:fill="FFC000"/>
        <w:spacing w:after="0" w:line="240" w:lineRule="auto"/>
        <w:ind w:left="362"/>
        <w:rPr>
          <w:rFonts w:ascii="Arial" w:hAnsi="Arial" w:cs="Arial"/>
        </w:rPr>
      </w:pPr>
      <w:proofErr w:type="gramStart"/>
      <w:r>
        <w:rPr>
          <w:rFonts w:ascii="Arial" w:hAnsi="Arial" w:cs="Arial"/>
        </w:rPr>
        <w:t>Y</w:t>
      </w:r>
      <w:proofErr w:type="gramEnd"/>
      <w:r>
        <w:rPr>
          <w:rFonts w:ascii="Arial" w:hAnsi="Arial" w:cs="Arial"/>
        </w:rPr>
        <w:t xml:space="preserve"> sobre todo, que viva en tu corazón para darte su alegría </w:t>
      </w:r>
    </w:p>
    <w:p w14:paraId="3689BBB0" w14:textId="77777777" w:rsidR="00211E22" w:rsidRPr="00BC1DD5" w:rsidRDefault="00211E22" w:rsidP="00211E22">
      <w:pPr>
        <w:pStyle w:val="Prrafodelista"/>
        <w:shd w:val="clear" w:color="auto" w:fill="FFC000"/>
        <w:spacing w:after="0" w:line="240" w:lineRule="auto"/>
        <w:ind w:left="362"/>
        <w:rPr>
          <w:rFonts w:ascii="Arial" w:hAnsi="Arial" w:cs="Arial"/>
        </w:rPr>
      </w:pPr>
      <w:r>
        <w:rPr>
          <w:rFonts w:ascii="Arial" w:hAnsi="Arial" w:cs="Arial"/>
        </w:rPr>
        <w:t>y su paz para siempre. Amén.</w:t>
      </w:r>
    </w:p>
    <w:p w14:paraId="5CF22614" w14:textId="77777777" w:rsidR="00211E22" w:rsidRPr="001F0981" w:rsidRDefault="00211E22" w:rsidP="00211E22">
      <w:pPr>
        <w:pStyle w:val="Prrafodelista"/>
        <w:spacing w:after="0" w:line="240" w:lineRule="auto"/>
        <w:ind w:left="2832"/>
        <w:jc w:val="right"/>
      </w:pPr>
      <w:r w:rsidRPr="00055CD3">
        <w:rPr>
          <w:rFonts w:ascii="Arial Narrow" w:hAnsi="Arial Narrow" w:cs="Arial"/>
          <w:i/>
          <w:sz w:val="20"/>
          <w:szCs w:val="20"/>
        </w:rPr>
        <w:t>Iglesia Metodista de Carolina del Norte, USA, Traducción de Hilda y Mónica Silva.</w:t>
      </w:r>
    </w:p>
    <w:p w14:paraId="50ABB09F" w14:textId="77777777" w:rsidR="00211E22" w:rsidRPr="00055CD3" w:rsidRDefault="00211E22" w:rsidP="00BF007D">
      <w:pPr>
        <w:pStyle w:val="Prrafodelista"/>
        <w:numPr>
          <w:ilvl w:val="0"/>
          <w:numId w:val="9"/>
        </w:numPr>
        <w:shd w:val="clear" w:color="auto" w:fill="FAFAFA"/>
        <w:spacing w:after="80" w:line="240" w:lineRule="auto"/>
        <w:rPr>
          <w:rFonts w:ascii="Arial" w:hAnsi="Arial" w:cs="Arial"/>
          <w:b/>
        </w:rPr>
      </w:pPr>
      <w:r w:rsidRPr="00055CD3">
        <w:rPr>
          <w:rFonts w:ascii="Arial" w:hAnsi="Arial" w:cs="Arial"/>
          <w:b/>
        </w:rPr>
        <w:t>Para resucitar con vos</w:t>
      </w:r>
    </w:p>
    <w:p w14:paraId="65A3980E" w14:textId="77777777" w:rsidR="00211E22" w:rsidRPr="00055CD3" w:rsidRDefault="00211E22" w:rsidP="00211E22">
      <w:pPr>
        <w:shd w:val="clear" w:color="auto" w:fill="FAFAFA"/>
        <w:spacing w:after="0" w:line="240" w:lineRule="auto"/>
        <w:ind w:left="360"/>
        <w:rPr>
          <w:rFonts w:ascii="Arial" w:hAnsi="Arial" w:cs="Arial"/>
        </w:rPr>
      </w:pPr>
      <w:r w:rsidRPr="00055CD3">
        <w:rPr>
          <w:rFonts w:ascii="Arial" w:hAnsi="Arial" w:cs="Arial"/>
        </w:rPr>
        <w:t>Ilumina nuestras sombras para llevar tu luz.</w:t>
      </w:r>
      <w:r w:rsidRPr="00055CD3">
        <w:rPr>
          <w:rFonts w:ascii="Arial" w:hAnsi="Arial" w:cs="Arial"/>
        </w:rPr>
        <w:br/>
        <w:t>Ilumina nuestras sonrisas para abrazar tus resurrecciones.</w:t>
      </w:r>
      <w:r w:rsidRPr="00055CD3">
        <w:rPr>
          <w:rFonts w:ascii="Arial" w:hAnsi="Arial" w:cs="Arial"/>
        </w:rPr>
        <w:br/>
        <w:t>Ilumina nuestras impotencias para fo</w:t>
      </w:r>
      <w:r w:rsidRPr="001F0981">
        <w:rPr>
          <w:rFonts w:ascii="Arial" w:hAnsi="Arial" w:cs="Arial"/>
        </w:rPr>
        <w:t>rtalecernos en tu amor.</w:t>
      </w:r>
      <w:r w:rsidRPr="00055CD3">
        <w:rPr>
          <w:rFonts w:ascii="Arial" w:hAnsi="Arial" w:cs="Arial"/>
        </w:rPr>
        <w:br/>
        <w:t>Ilumina nuestras palabras para no tener miedo a tus silencios.</w:t>
      </w:r>
      <w:r w:rsidRPr="00055CD3">
        <w:rPr>
          <w:rFonts w:ascii="Arial" w:hAnsi="Arial" w:cs="Arial"/>
        </w:rPr>
        <w:br/>
      </w:r>
      <w:r w:rsidRPr="00055CD3">
        <w:rPr>
          <w:rFonts w:ascii="Arial" w:hAnsi="Arial" w:cs="Arial"/>
        </w:rPr>
        <w:lastRenderedPageBreak/>
        <w:t>Ilumina nuestras lágrimas para seguir sembrando.</w:t>
      </w:r>
      <w:r w:rsidRPr="00055CD3">
        <w:rPr>
          <w:rFonts w:ascii="Arial" w:hAnsi="Arial" w:cs="Arial"/>
        </w:rPr>
        <w:br/>
        <w:t>Ilumina nuestros errores para aprender de vos</w:t>
      </w:r>
      <w:r>
        <w:rPr>
          <w:rFonts w:ascii="Arial" w:hAnsi="Arial" w:cs="Arial"/>
        </w:rPr>
        <w:t>.</w:t>
      </w:r>
      <w:r w:rsidRPr="00055CD3">
        <w:rPr>
          <w:rFonts w:ascii="Arial" w:hAnsi="Arial" w:cs="Arial"/>
        </w:rPr>
        <w:t> </w:t>
      </w:r>
      <w:r w:rsidRPr="00055CD3">
        <w:rPr>
          <w:rFonts w:ascii="Arial" w:hAnsi="Arial" w:cs="Arial"/>
        </w:rPr>
        <w:br/>
        <w:t>Ilumina nuestra oración para no ser sordos a tu llamada.</w:t>
      </w:r>
      <w:r w:rsidRPr="00055CD3">
        <w:rPr>
          <w:rFonts w:ascii="Arial" w:hAnsi="Arial" w:cs="Arial"/>
        </w:rPr>
        <w:br/>
        <w:t>Ilumina nuestro latir para no perder el ritmo del Reino.</w:t>
      </w:r>
      <w:r w:rsidRPr="00055CD3">
        <w:rPr>
          <w:rFonts w:ascii="Arial" w:hAnsi="Arial" w:cs="Arial"/>
        </w:rPr>
        <w:br/>
        <w:t>Ilumina nuestras necesidades para animarnos a vivir más allá de ellas</w:t>
      </w:r>
      <w:r>
        <w:rPr>
          <w:rFonts w:ascii="Arial" w:hAnsi="Arial" w:cs="Arial"/>
        </w:rPr>
        <w:t>.</w:t>
      </w:r>
      <w:r w:rsidRPr="00055CD3">
        <w:rPr>
          <w:rFonts w:ascii="Arial" w:hAnsi="Arial" w:cs="Arial"/>
        </w:rPr>
        <w:br/>
        <w:t>Ilumina nuestro amor para que sea incondicional y hasta el extremo como el tuyo.</w:t>
      </w:r>
      <w:r w:rsidRPr="00055CD3">
        <w:rPr>
          <w:rFonts w:ascii="Arial" w:hAnsi="Arial" w:cs="Arial"/>
        </w:rPr>
        <w:br/>
        <w:t>Ilumina nuestro soñar para despertar contigo.</w:t>
      </w:r>
      <w:r w:rsidRPr="00055CD3">
        <w:rPr>
          <w:rFonts w:ascii="Arial" w:hAnsi="Arial" w:cs="Arial"/>
        </w:rPr>
        <w:br/>
        <w:t>Ilumina nuestra música para cantar con los demás</w:t>
      </w:r>
      <w:r>
        <w:rPr>
          <w:rFonts w:ascii="Arial" w:hAnsi="Arial" w:cs="Arial"/>
        </w:rPr>
        <w:t>.</w:t>
      </w:r>
      <w:r w:rsidRPr="00055CD3">
        <w:rPr>
          <w:rFonts w:ascii="Arial" w:hAnsi="Arial" w:cs="Arial"/>
        </w:rPr>
        <w:br/>
        <w:t>Ilumina nuestras heridas para regarlas desde tu manantial.</w:t>
      </w:r>
      <w:r w:rsidRPr="00055CD3">
        <w:rPr>
          <w:rFonts w:ascii="Arial" w:hAnsi="Arial" w:cs="Arial"/>
        </w:rPr>
        <w:br/>
        <w:t xml:space="preserve">Ilumina nuestros </w:t>
      </w:r>
      <w:r w:rsidRPr="001F0981">
        <w:rPr>
          <w:rFonts w:ascii="Arial" w:hAnsi="Arial" w:cs="Arial"/>
        </w:rPr>
        <w:t>nuestras espiritualidades</w:t>
      </w:r>
      <w:r w:rsidRPr="00055CD3">
        <w:rPr>
          <w:rFonts w:ascii="Arial" w:hAnsi="Arial" w:cs="Arial"/>
        </w:rPr>
        <w:t xml:space="preserve"> para que sean plenitud de vida.</w:t>
      </w:r>
      <w:r w:rsidRPr="00055CD3">
        <w:rPr>
          <w:rFonts w:ascii="Arial" w:hAnsi="Arial" w:cs="Arial"/>
        </w:rPr>
        <w:br/>
      </w:r>
      <w:r>
        <w:rPr>
          <w:rFonts w:ascii="Arial" w:hAnsi="Arial" w:cs="Arial"/>
        </w:rPr>
        <w:t>I</w:t>
      </w:r>
      <w:r w:rsidRPr="00055CD3">
        <w:rPr>
          <w:rFonts w:ascii="Arial" w:hAnsi="Arial" w:cs="Arial"/>
        </w:rPr>
        <w:t>lumina nuestras distancias para construir nuevas cercanías.</w:t>
      </w:r>
      <w:r w:rsidRPr="00055CD3">
        <w:rPr>
          <w:rFonts w:ascii="Arial" w:hAnsi="Arial" w:cs="Arial"/>
        </w:rPr>
        <w:br/>
        <w:t>Ilumina nuestra paz, que es la Tuya.</w:t>
      </w:r>
    </w:p>
    <w:p w14:paraId="500D3830" w14:textId="77777777" w:rsidR="00211E22" w:rsidRDefault="00211E22" w:rsidP="00211E22">
      <w:pPr>
        <w:spacing w:after="0" w:line="240" w:lineRule="auto"/>
        <w:jc w:val="right"/>
        <w:rPr>
          <w:rFonts w:ascii="Arial" w:hAnsi="Arial" w:cs="Arial"/>
          <w:i/>
        </w:rPr>
      </w:pPr>
      <w:r w:rsidRPr="00055CD3">
        <w:rPr>
          <w:rFonts w:ascii="Arial Narrow" w:hAnsi="Arial Narrow" w:cs="Arial"/>
          <w:bCs/>
          <w:i/>
          <w:sz w:val="20"/>
          <w:szCs w:val="20"/>
        </w:rPr>
        <w:t xml:space="preserve">Marcos Alemán </w:t>
      </w:r>
      <w:proofErr w:type="spellStart"/>
      <w:r w:rsidRPr="00055CD3">
        <w:rPr>
          <w:rFonts w:ascii="Arial Narrow" w:hAnsi="Arial Narrow" w:cs="Arial"/>
          <w:bCs/>
          <w:i/>
          <w:sz w:val="20"/>
          <w:szCs w:val="20"/>
        </w:rPr>
        <w:t>sj</w:t>
      </w:r>
      <w:proofErr w:type="spellEnd"/>
    </w:p>
    <w:p w14:paraId="263160E1" w14:textId="77777777" w:rsidR="00211E22" w:rsidRPr="00055CD3" w:rsidRDefault="00211E22" w:rsidP="00211E22">
      <w:pPr>
        <w:spacing w:after="0" w:line="240" w:lineRule="auto"/>
        <w:rPr>
          <w:rFonts w:ascii="Arial" w:hAnsi="Arial" w:cs="Arial"/>
          <w:i/>
          <w:sz w:val="12"/>
          <w:szCs w:val="12"/>
        </w:rPr>
      </w:pPr>
    </w:p>
    <w:p w14:paraId="4F5E709A" w14:textId="77777777" w:rsidR="00211E22" w:rsidRPr="00055CD3" w:rsidRDefault="00211E22" w:rsidP="00BF007D">
      <w:pPr>
        <w:pStyle w:val="Prrafodelista"/>
        <w:numPr>
          <w:ilvl w:val="0"/>
          <w:numId w:val="9"/>
        </w:numPr>
        <w:spacing w:after="80" w:line="240" w:lineRule="auto"/>
        <w:rPr>
          <w:rFonts w:ascii="Arial" w:hAnsi="Arial" w:cs="Arial"/>
          <w:b/>
        </w:rPr>
      </w:pPr>
      <w:r w:rsidRPr="00055CD3">
        <w:rPr>
          <w:rFonts w:ascii="Arial" w:hAnsi="Arial" w:cs="Arial"/>
          <w:b/>
        </w:rPr>
        <w:t>Creo Señor, que…</w:t>
      </w: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628"/>
      </w:tblGrid>
      <w:tr w:rsidR="00211E22" w:rsidRPr="009573AC" w14:paraId="58E7B5FC" w14:textId="77777777" w:rsidTr="00197548">
        <w:tc>
          <w:tcPr>
            <w:tcW w:w="6721" w:type="dxa"/>
          </w:tcPr>
          <w:p w14:paraId="0DDD00DC" w14:textId="2F45AE35" w:rsidR="00211E22" w:rsidRPr="00055CD3" w:rsidRDefault="00211E22" w:rsidP="00362967">
            <w:pPr>
              <w:spacing w:after="0" w:line="240" w:lineRule="auto"/>
              <w:rPr>
                <w:rFonts w:ascii="Arial" w:hAnsi="Arial" w:cs="Arial"/>
              </w:rPr>
            </w:pPr>
            <w:r w:rsidRPr="00055CD3">
              <w:rPr>
                <w:rFonts w:ascii="Arial" w:hAnsi="Arial" w:cs="Arial"/>
              </w:rPr>
              <w:t>Tú eres un Dios de vivos y no de muertos, un Dios que nos amas con amor eterno, un Dios que quieres que te conozcamos…</w:t>
            </w:r>
          </w:p>
          <w:p w14:paraId="7276A4BA" w14:textId="77777777" w:rsidR="00211E22" w:rsidRPr="00055CD3" w:rsidRDefault="00211E22" w:rsidP="009631A7">
            <w:pPr>
              <w:spacing w:after="0" w:line="240" w:lineRule="auto"/>
              <w:jc w:val="center"/>
              <w:rPr>
                <w:rFonts w:ascii="Arial" w:hAnsi="Arial" w:cs="Arial"/>
              </w:rPr>
            </w:pPr>
            <w:r w:rsidRPr="00055CD3">
              <w:rPr>
                <w:rFonts w:ascii="Arial" w:hAnsi="Arial" w:cs="Arial"/>
              </w:rPr>
              <w:t>Tú eres el Dios con nosotros.</w:t>
            </w:r>
          </w:p>
          <w:p w14:paraId="4C9A653C" w14:textId="1F38FF4C" w:rsidR="00211E22" w:rsidRPr="00055CD3" w:rsidRDefault="00211E22" w:rsidP="009631A7">
            <w:pPr>
              <w:spacing w:after="0" w:line="240" w:lineRule="auto"/>
              <w:jc w:val="center"/>
              <w:rPr>
                <w:rFonts w:ascii="Arial" w:hAnsi="Arial" w:cs="Arial"/>
              </w:rPr>
            </w:pPr>
            <w:r w:rsidRPr="00055CD3">
              <w:rPr>
                <w:rFonts w:ascii="Arial" w:hAnsi="Arial" w:cs="Arial"/>
              </w:rPr>
              <w:t>Tú eres un Dios que nos hiciste para ti,</w:t>
            </w:r>
          </w:p>
          <w:p w14:paraId="5A2A9DC4" w14:textId="68A6CA7E" w:rsidR="00211E22" w:rsidRPr="00055CD3" w:rsidRDefault="00211E22" w:rsidP="009631A7">
            <w:pPr>
              <w:spacing w:after="0" w:line="240" w:lineRule="auto"/>
              <w:jc w:val="center"/>
              <w:rPr>
                <w:rFonts w:ascii="Arial" w:hAnsi="Arial" w:cs="Arial"/>
              </w:rPr>
            </w:pPr>
            <w:r w:rsidRPr="00055CD3">
              <w:rPr>
                <w:rFonts w:ascii="Arial" w:hAnsi="Arial" w:cs="Arial"/>
              </w:rPr>
              <w:t>un Dios que nos hiciste a tu imagen y semejanza,</w:t>
            </w:r>
          </w:p>
          <w:p w14:paraId="2FF3426B" w14:textId="61B33357" w:rsidR="00211E22" w:rsidRPr="00055CD3" w:rsidRDefault="00211E22" w:rsidP="009631A7">
            <w:pPr>
              <w:spacing w:after="0" w:line="240" w:lineRule="auto"/>
              <w:jc w:val="center"/>
              <w:rPr>
                <w:rFonts w:ascii="Arial" w:hAnsi="Arial" w:cs="Arial"/>
              </w:rPr>
            </w:pPr>
            <w:r w:rsidRPr="00055CD3">
              <w:rPr>
                <w:rFonts w:ascii="Arial" w:hAnsi="Arial" w:cs="Arial"/>
              </w:rPr>
              <w:t>un Dios que eres amor y misericordia…</w:t>
            </w:r>
          </w:p>
          <w:p w14:paraId="70EF8171" w14:textId="32C57C34" w:rsidR="009631A7" w:rsidRDefault="00211E22" w:rsidP="009631A7">
            <w:pPr>
              <w:spacing w:after="0" w:line="240" w:lineRule="auto"/>
              <w:jc w:val="center"/>
              <w:rPr>
                <w:rFonts w:ascii="Arial" w:hAnsi="Arial" w:cs="Arial"/>
              </w:rPr>
            </w:pPr>
            <w:r w:rsidRPr="00055CD3">
              <w:rPr>
                <w:rFonts w:ascii="Arial" w:hAnsi="Arial" w:cs="Arial"/>
              </w:rPr>
              <w:t>Tú eres un Dios que tanto nos amas</w:t>
            </w:r>
          </w:p>
          <w:p w14:paraId="382A97F7" w14:textId="5D3AAA6F" w:rsidR="00211E22" w:rsidRPr="00055CD3" w:rsidRDefault="00211E22" w:rsidP="009631A7">
            <w:pPr>
              <w:spacing w:after="0" w:line="240" w:lineRule="auto"/>
              <w:jc w:val="center"/>
              <w:rPr>
                <w:rFonts w:ascii="Arial" w:hAnsi="Arial" w:cs="Arial"/>
              </w:rPr>
            </w:pPr>
            <w:r w:rsidRPr="00055CD3">
              <w:rPr>
                <w:rFonts w:ascii="Arial" w:hAnsi="Arial" w:cs="Arial"/>
              </w:rPr>
              <w:t>que enviaste a tu propio Hijo,</w:t>
            </w:r>
          </w:p>
          <w:p w14:paraId="5514AED4" w14:textId="77777777" w:rsidR="00211E22" w:rsidRPr="00055CD3" w:rsidRDefault="00211E22" w:rsidP="009631A7">
            <w:pPr>
              <w:spacing w:after="0" w:line="240" w:lineRule="auto"/>
              <w:jc w:val="center"/>
              <w:rPr>
                <w:rFonts w:ascii="Arial" w:hAnsi="Arial" w:cs="Arial"/>
              </w:rPr>
            </w:pPr>
            <w:r w:rsidRPr="00055CD3">
              <w:rPr>
                <w:rFonts w:ascii="Arial" w:hAnsi="Arial" w:cs="Arial"/>
              </w:rPr>
              <w:t>un Dios que buscas darnos vida y vida en abundancia…</w:t>
            </w:r>
          </w:p>
          <w:p w14:paraId="1583DB87" w14:textId="2EA95278" w:rsidR="00211E22" w:rsidRPr="00055CD3" w:rsidRDefault="00211E22" w:rsidP="009631A7">
            <w:pPr>
              <w:spacing w:after="0" w:line="240" w:lineRule="auto"/>
              <w:jc w:val="center"/>
              <w:rPr>
                <w:rFonts w:ascii="Arial" w:hAnsi="Arial" w:cs="Arial"/>
              </w:rPr>
            </w:pPr>
            <w:r w:rsidRPr="00055CD3">
              <w:rPr>
                <w:rFonts w:ascii="Arial" w:hAnsi="Arial" w:cs="Arial"/>
              </w:rPr>
              <w:t>Tú eres un Dios que no quieres la muerte del pecador,</w:t>
            </w:r>
          </w:p>
          <w:p w14:paraId="7E897BB8" w14:textId="77777777" w:rsidR="00211E22" w:rsidRPr="00055CD3" w:rsidRDefault="00211E22" w:rsidP="009631A7">
            <w:pPr>
              <w:spacing w:after="0" w:line="240" w:lineRule="auto"/>
              <w:jc w:val="center"/>
              <w:rPr>
                <w:rFonts w:ascii="Arial" w:hAnsi="Arial" w:cs="Arial"/>
              </w:rPr>
            </w:pPr>
            <w:r w:rsidRPr="00055CD3">
              <w:rPr>
                <w:rFonts w:ascii="Arial" w:hAnsi="Arial" w:cs="Arial"/>
              </w:rPr>
              <w:t>que nos miras con cariño,</w:t>
            </w:r>
          </w:p>
          <w:p w14:paraId="7B5C2C17" w14:textId="77777777" w:rsidR="00211E22" w:rsidRPr="00055CD3" w:rsidRDefault="00211E22" w:rsidP="009631A7">
            <w:pPr>
              <w:spacing w:after="0" w:line="240" w:lineRule="auto"/>
              <w:jc w:val="center"/>
              <w:rPr>
                <w:rFonts w:ascii="Arial" w:hAnsi="Arial" w:cs="Arial"/>
              </w:rPr>
            </w:pPr>
            <w:r w:rsidRPr="00055CD3">
              <w:rPr>
                <w:rFonts w:ascii="Arial" w:hAnsi="Arial" w:cs="Arial"/>
              </w:rPr>
              <w:t>eres un Dios que nos das todo lo que necesitamos,</w:t>
            </w:r>
          </w:p>
          <w:p w14:paraId="1A145E14" w14:textId="30CD9FE2" w:rsidR="00211E22" w:rsidRPr="00055CD3" w:rsidRDefault="00211E22" w:rsidP="009631A7">
            <w:pPr>
              <w:spacing w:after="0" w:line="240" w:lineRule="auto"/>
              <w:jc w:val="center"/>
              <w:rPr>
                <w:rFonts w:ascii="Arial" w:hAnsi="Arial" w:cs="Arial"/>
              </w:rPr>
            </w:pPr>
            <w:r w:rsidRPr="00055CD3">
              <w:rPr>
                <w:rFonts w:ascii="Arial" w:hAnsi="Arial" w:cs="Arial"/>
              </w:rPr>
              <w:t>que siempre estás a nuestro lado…</w:t>
            </w:r>
          </w:p>
          <w:p w14:paraId="1A69D226" w14:textId="77777777" w:rsidR="00211E22" w:rsidRPr="00055CD3" w:rsidRDefault="00211E22" w:rsidP="009631A7">
            <w:pPr>
              <w:spacing w:after="0" w:line="240" w:lineRule="auto"/>
              <w:jc w:val="center"/>
              <w:rPr>
                <w:rFonts w:ascii="Arial" w:hAnsi="Arial" w:cs="Arial"/>
              </w:rPr>
            </w:pPr>
            <w:r w:rsidRPr="00055CD3">
              <w:rPr>
                <w:rFonts w:ascii="Arial" w:hAnsi="Arial" w:cs="Arial"/>
              </w:rPr>
              <w:t>Tú eres un Dios que derramas tus bendiciones en nosotros,</w:t>
            </w:r>
          </w:p>
          <w:p w14:paraId="4668AB58" w14:textId="71F3FD92" w:rsidR="00211E22" w:rsidRPr="00055CD3" w:rsidRDefault="00211E22" w:rsidP="00362967">
            <w:pPr>
              <w:spacing w:after="0" w:line="240" w:lineRule="auto"/>
              <w:jc w:val="center"/>
              <w:rPr>
                <w:rFonts w:ascii="Arial" w:hAnsi="Arial" w:cs="Arial"/>
              </w:rPr>
            </w:pPr>
            <w:r w:rsidRPr="00055CD3">
              <w:rPr>
                <w:rFonts w:ascii="Arial" w:hAnsi="Arial" w:cs="Arial"/>
              </w:rPr>
              <w:t>que nos atraes a ti con lazos de amor,</w:t>
            </w:r>
          </w:p>
        </w:tc>
        <w:tc>
          <w:tcPr>
            <w:tcW w:w="2628" w:type="dxa"/>
            <w:shd w:val="clear" w:color="auto" w:fill="92D050"/>
          </w:tcPr>
          <w:p w14:paraId="38822536" w14:textId="77777777" w:rsidR="00211E22" w:rsidRDefault="00211E22" w:rsidP="0012274D">
            <w:pPr>
              <w:spacing w:after="0"/>
              <w:rPr>
                <w:rFonts w:ascii="Arial" w:hAnsi="Arial" w:cs="Arial"/>
                <w:sz w:val="8"/>
                <w:szCs w:val="8"/>
              </w:rPr>
            </w:pPr>
          </w:p>
          <w:p w14:paraId="1C648FA7" w14:textId="5A312086" w:rsidR="00211E22" w:rsidRPr="0012274D" w:rsidRDefault="0012274D" w:rsidP="0012274D">
            <w:pPr>
              <w:spacing w:after="0"/>
              <w:rPr>
                <w:rFonts w:ascii="Arial" w:hAnsi="Arial" w:cs="Arial"/>
                <w:sz w:val="8"/>
                <w:szCs w:val="8"/>
              </w:rPr>
            </w:pPr>
            <w:r>
              <w:rPr>
                <w:noProof/>
              </w:rPr>
              <w:drawing>
                <wp:inline distT="0" distB="0" distL="0" distR="0" wp14:anchorId="07DD7474" wp14:editId="75174ECA">
                  <wp:extent cx="1531620" cy="2197289"/>
                  <wp:effectExtent l="0" t="0" r="0" b="0"/>
                  <wp:docPr id="63" name="Imagen 63" descr="Contraportadas - En la c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ontraportadas - En la call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46980" cy="2219325"/>
                          </a:xfrm>
                          <a:prstGeom prst="rect">
                            <a:avLst/>
                          </a:prstGeom>
                          <a:noFill/>
                          <a:ln>
                            <a:noFill/>
                          </a:ln>
                        </pic:spPr>
                      </pic:pic>
                    </a:graphicData>
                  </a:graphic>
                </wp:inline>
              </w:drawing>
            </w:r>
            <w:r w:rsidR="00362967">
              <w:rPr>
                <w:rFonts w:ascii="Arial Narrow" w:hAnsi="Arial Narrow" w:cs="Arial"/>
                <w:i/>
                <w:sz w:val="14"/>
                <w:szCs w:val="14"/>
              </w:rPr>
              <w:t>Cerezo Barredo</w:t>
            </w:r>
          </w:p>
        </w:tc>
      </w:tr>
    </w:tbl>
    <w:p w14:paraId="434729FB" w14:textId="02DC6B30" w:rsidR="00362967" w:rsidRDefault="00211E22" w:rsidP="009631A7">
      <w:pPr>
        <w:spacing w:after="0" w:line="240" w:lineRule="auto"/>
        <w:ind w:left="708"/>
        <w:rPr>
          <w:rFonts w:ascii="Arial" w:hAnsi="Arial" w:cs="Arial"/>
        </w:rPr>
      </w:pPr>
      <w:r>
        <w:rPr>
          <w:rFonts w:ascii="Arial" w:hAnsi="Arial" w:cs="Arial"/>
        </w:rPr>
        <w:t xml:space="preserve"> </w:t>
      </w:r>
      <w:r w:rsidR="00362967">
        <w:rPr>
          <w:rFonts w:ascii="Arial" w:hAnsi="Arial" w:cs="Arial"/>
        </w:rPr>
        <w:t xml:space="preserve">                  </w:t>
      </w:r>
      <w:r>
        <w:rPr>
          <w:rFonts w:ascii="Arial" w:hAnsi="Arial" w:cs="Arial"/>
        </w:rPr>
        <w:t xml:space="preserve"> </w:t>
      </w:r>
      <w:r w:rsidR="00362967" w:rsidRPr="00055CD3">
        <w:rPr>
          <w:rFonts w:ascii="Arial" w:hAnsi="Arial" w:cs="Arial"/>
        </w:rPr>
        <w:t>que cumples lo que prometes…</w:t>
      </w:r>
    </w:p>
    <w:p w14:paraId="3975F5F7" w14:textId="32C9CB45" w:rsidR="009631A7" w:rsidRPr="00055CD3" w:rsidRDefault="00211E22" w:rsidP="009631A7">
      <w:pPr>
        <w:spacing w:after="0" w:line="240" w:lineRule="auto"/>
        <w:ind w:left="708"/>
        <w:rPr>
          <w:rFonts w:ascii="Arial" w:hAnsi="Arial" w:cs="Arial"/>
        </w:rPr>
      </w:pPr>
      <w:r>
        <w:rPr>
          <w:rFonts w:ascii="Arial" w:hAnsi="Arial" w:cs="Arial"/>
        </w:rPr>
        <w:t xml:space="preserve">  </w:t>
      </w:r>
      <w:r w:rsidR="00362967">
        <w:rPr>
          <w:rFonts w:ascii="Arial" w:hAnsi="Arial" w:cs="Arial"/>
        </w:rPr>
        <w:t xml:space="preserve">  </w:t>
      </w:r>
      <w:r>
        <w:rPr>
          <w:rFonts w:ascii="Arial" w:hAnsi="Arial" w:cs="Arial"/>
        </w:rPr>
        <w:t xml:space="preserve"> </w:t>
      </w:r>
      <w:r w:rsidR="009631A7" w:rsidRPr="00055CD3">
        <w:rPr>
          <w:rFonts w:ascii="Arial" w:hAnsi="Arial" w:cs="Arial"/>
        </w:rPr>
        <w:t>Tú eres el Dios para quien nada es imposible,</w:t>
      </w:r>
    </w:p>
    <w:p w14:paraId="2660A0B4" w14:textId="34F74F08" w:rsidR="009631A7" w:rsidRDefault="009631A7" w:rsidP="009631A7">
      <w:pPr>
        <w:spacing w:after="0" w:line="240" w:lineRule="auto"/>
        <w:ind w:left="708"/>
        <w:rPr>
          <w:rFonts w:ascii="Arial" w:hAnsi="Arial" w:cs="Arial"/>
        </w:rPr>
      </w:pPr>
      <w:r>
        <w:rPr>
          <w:rFonts w:ascii="Arial" w:hAnsi="Arial" w:cs="Arial"/>
        </w:rPr>
        <w:t xml:space="preserve">                        </w:t>
      </w:r>
      <w:r w:rsidRPr="00055CD3">
        <w:rPr>
          <w:rFonts w:ascii="Arial" w:hAnsi="Arial" w:cs="Arial"/>
        </w:rPr>
        <w:t xml:space="preserve">el Dios que nos conoce                               </w:t>
      </w:r>
    </w:p>
    <w:p w14:paraId="4C3D66DA" w14:textId="3DADBEDF" w:rsidR="00211E22" w:rsidRPr="00A97570" w:rsidRDefault="009631A7" w:rsidP="00211E22">
      <w:pPr>
        <w:spacing w:after="0" w:line="240" w:lineRule="auto"/>
        <w:ind w:left="708"/>
        <w:rPr>
          <w:rFonts w:ascii="Arial" w:hAnsi="Arial" w:cs="Arial"/>
        </w:rPr>
      </w:pPr>
      <w:r>
        <w:rPr>
          <w:rFonts w:ascii="Arial" w:hAnsi="Arial" w:cs="Arial"/>
        </w:rPr>
        <w:t xml:space="preserve">               </w:t>
      </w:r>
      <w:r w:rsidR="00211E22">
        <w:rPr>
          <w:rFonts w:ascii="Arial" w:hAnsi="Arial" w:cs="Arial"/>
        </w:rPr>
        <w:t xml:space="preserve"> </w:t>
      </w:r>
      <w:r w:rsidR="00211E22" w:rsidRPr="00A97570">
        <w:rPr>
          <w:rFonts w:ascii="Arial" w:hAnsi="Arial" w:cs="Arial"/>
        </w:rPr>
        <w:t>hasta lo más profundo de nuestro ser.</w:t>
      </w:r>
    </w:p>
    <w:p w14:paraId="6A9F9F05" w14:textId="6F9089E4" w:rsidR="00211E22" w:rsidRDefault="009631A7" w:rsidP="00211E22">
      <w:pPr>
        <w:spacing w:after="0" w:line="240" w:lineRule="auto"/>
        <w:ind w:left="708"/>
        <w:rPr>
          <w:rFonts w:ascii="Arial Narrow" w:hAnsi="Arial Narrow" w:cs="Arial"/>
          <w:i/>
          <w:sz w:val="20"/>
          <w:szCs w:val="20"/>
        </w:rPr>
      </w:pPr>
      <w:r>
        <w:rPr>
          <w:rFonts w:ascii="Arial" w:hAnsi="Arial" w:cs="Arial"/>
        </w:rPr>
        <w:t xml:space="preserve">    </w:t>
      </w:r>
      <w:r w:rsidR="00211E22">
        <w:rPr>
          <w:rFonts w:ascii="Arial" w:hAnsi="Arial" w:cs="Arial"/>
        </w:rPr>
        <w:t xml:space="preserve">     </w:t>
      </w:r>
      <w:r w:rsidR="00211E22" w:rsidRPr="00A97570">
        <w:rPr>
          <w:rFonts w:ascii="Arial" w:hAnsi="Arial" w:cs="Arial"/>
        </w:rPr>
        <w:t>Tú eres un Dios al que podemos llamar Padre.</w:t>
      </w:r>
    </w:p>
    <w:p w14:paraId="08A47D41" w14:textId="77777777" w:rsidR="00211E22" w:rsidRDefault="00211E22" w:rsidP="00211E22">
      <w:pPr>
        <w:spacing w:after="0" w:line="240" w:lineRule="auto"/>
        <w:ind w:left="4248"/>
        <w:jc w:val="center"/>
        <w:rPr>
          <w:rFonts w:ascii="Arial Narrow" w:hAnsi="Arial Narrow" w:cs="Arial"/>
          <w:i/>
          <w:sz w:val="20"/>
          <w:szCs w:val="20"/>
        </w:rPr>
      </w:pPr>
      <w:r w:rsidRPr="00F11119">
        <w:rPr>
          <w:rFonts w:ascii="Arial Narrow" w:hAnsi="Arial Narrow" w:cs="Arial"/>
          <w:i/>
          <w:sz w:val="20"/>
          <w:szCs w:val="20"/>
        </w:rPr>
        <w:t xml:space="preserve">P Jesús Antonio </w:t>
      </w:r>
      <w:proofErr w:type="spellStart"/>
      <w:r w:rsidRPr="00F11119">
        <w:rPr>
          <w:rFonts w:ascii="Arial Narrow" w:hAnsi="Arial Narrow" w:cs="Arial"/>
          <w:i/>
          <w:sz w:val="20"/>
          <w:szCs w:val="20"/>
        </w:rPr>
        <w:t>Weisensee</w:t>
      </w:r>
      <w:proofErr w:type="spellEnd"/>
    </w:p>
    <w:p w14:paraId="39EB345D" w14:textId="77777777" w:rsidR="00AF2337" w:rsidRPr="00055CD3" w:rsidRDefault="00AF2337" w:rsidP="00211E22">
      <w:pPr>
        <w:spacing w:after="0" w:line="240" w:lineRule="auto"/>
        <w:ind w:left="4248"/>
        <w:jc w:val="center"/>
        <w:rPr>
          <w:rFonts w:ascii="Arial" w:hAnsi="Arial" w:cs="Arial"/>
          <w:i/>
          <w:sz w:val="12"/>
          <w:szCs w:val="12"/>
        </w:rPr>
      </w:pPr>
    </w:p>
    <w:p w14:paraId="749CE92F" w14:textId="77777777" w:rsidR="00AF2337" w:rsidRPr="007E50D2" w:rsidRDefault="00AF2337" w:rsidP="00AF2337">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42AAAB8E" w14:textId="77777777" w:rsidR="00AF2337" w:rsidRPr="00055CD3" w:rsidRDefault="00AF2337" w:rsidP="00AF2337">
      <w:pPr>
        <w:spacing w:after="0"/>
        <w:rPr>
          <w:sz w:val="8"/>
          <w:szCs w:val="8"/>
        </w:rPr>
      </w:pPr>
    </w:p>
    <w:p w14:paraId="18EDFD46" w14:textId="77777777" w:rsidR="009631A7" w:rsidRPr="00362967" w:rsidRDefault="009631A7" w:rsidP="009631A7">
      <w:pPr>
        <w:pStyle w:val="Prrafodelista"/>
        <w:numPr>
          <w:ilvl w:val="0"/>
          <w:numId w:val="13"/>
        </w:numPr>
        <w:spacing w:after="0" w:line="240" w:lineRule="auto"/>
        <w:ind w:left="1068"/>
        <w:rPr>
          <w:rFonts w:ascii="Arial" w:hAnsi="Arial" w:cs="Arial"/>
          <w:b/>
          <w:sz w:val="20"/>
          <w:szCs w:val="20"/>
        </w:rPr>
      </w:pPr>
      <w:r w:rsidRPr="00362967">
        <w:rPr>
          <w:rFonts w:ascii="Arial" w:hAnsi="Arial" w:cs="Arial"/>
          <w:b/>
          <w:sz w:val="20"/>
          <w:szCs w:val="20"/>
        </w:rPr>
        <w:t xml:space="preserve">Cosecharemos manojos de bendiciones – </w:t>
      </w:r>
      <w:r w:rsidRPr="00362967">
        <w:rPr>
          <w:rFonts w:ascii="Arial" w:hAnsi="Arial" w:cs="Arial"/>
          <w:bCs/>
          <w:sz w:val="20"/>
          <w:szCs w:val="20"/>
        </w:rPr>
        <w:t xml:space="preserve">M. </w:t>
      </w:r>
      <w:proofErr w:type="spellStart"/>
      <w:r w:rsidRPr="00362967">
        <w:rPr>
          <w:rFonts w:ascii="Arial" w:hAnsi="Arial" w:cs="Arial"/>
          <w:bCs/>
          <w:sz w:val="20"/>
          <w:szCs w:val="20"/>
        </w:rPr>
        <w:t>Palumnbo</w:t>
      </w:r>
      <w:proofErr w:type="spellEnd"/>
      <w:r w:rsidRPr="00362967">
        <w:rPr>
          <w:rFonts w:ascii="Arial" w:hAnsi="Arial" w:cs="Arial"/>
          <w:bCs/>
          <w:sz w:val="20"/>
          <w:szCs w:val="20"/>
        </w:rPr>
        <w:t xml:space="preserve">, J. </w:t>
      </w:r>
      <w:proofErr w:type="spellStart"/>
      <w:r w:rsidRPr="00362967">
        <w:rPr>
          <w:rFonts w:ascii="Arial" w:hAnsi="Arial" w:cs="Arial"/>
          <w:bCs/>
          <w:sz w:val="20"/>
          <w:szCs w:val="20"/>
        </w:rPr>
        <w:t>Gattinoni</w:t>
      </w:r>
      <w:proofErr w:type="spellEnd"/>
      <w:r w:rsidRPr="00362967">
        <w:rPr>
          <w:rFonts w:ascii="Arial" w:hAnsi="Arial" w:cs="Arial"/>
          <w:bCs/>
          <w:sz w:val="20"/>
          <w:szCs w:val="20"/>
        </w:rPr>
        <w:t xml:space="preserve">, </w:t>
      </w:r>
      <w:proofErr w:type="spellStart"/>
      <w:r w:rsidRPr="00362967">
        <w:rPr>
          <w:rFonts w:ascii="Arial" w:hAnsi="Arial" w:cs="Arial"/>
          <w:bCs/>
          <w:sz w:val="20"/>
          <w:szCs w:val="20"/>
        </w:rPr>
        <w:t>Arg</w:t>
      </w:r>
      <w:proofErr w:type="spellEnd"/>
    </w:p>
    <w:p w14:paraId="4BF76836" w14:textId="0FA4AB89" w:rsidR="00AF2337" w:rsidRPr="00362967" w:rsidRDefault="009631A7" w:rsidP="009631A7">
      <w:pPr>
        <w:pStyle w:val="Prrafodelista"/>
        <w:numPr>
          <w:ilvl w:val="0"/>
          <w:numId w:val="13"/>
        </w:numPr>
        <w:spacing w:after="0" w:line="240" w:lineRule="auto"/>
        <w:ind w:left="1068"/>
        <w:rPr>
          <w:rFonts w:ascii="Arial" w:hAnsi="Arial" w:cs="Arial"/>
          <w:b/>
          <w:sz w:val="20"/>
          <w:szCs w:val="20"/>
        </w:rPr>
      </w:pPr>
      <w:hyperlink r:id="rId91" w:history="1">
        <w:r w:rsidRPr="00362967">
          <w:rPr>
            <w:rStyle w:val="Hipervnculo"/>
            <w:rFonts w:ascii="Arial" w:hAnsi="Arial" w:cs="Arial"/>
            <w:bCs/>
            <w:color w:val="auto"/>
            <w:sz w:val="20"/>
            <w:szCs w:val="20"/>
          </w:rPr>
          <w:t>https://cancionerometodista.com/canciones/cosecharemos-manojos-de-bendiciones/</w:t>
        </w:r>
      </w:hyperlink>
    </w:p>
    <w:p w14:paraId="6D65C97D" w14:textId="77777777" w:rsidR="00AF2337" w:rsidRPr="00362967" w:rsidRDefault="00AF2337" w:rsidP="00AF2337">
      <w:pPr>
        <w:pStyle w:val="Prrafodelista"/>
        <w:numPr>
          <w:ilvl w:val="0"/>
          <w:numId w:val="13"/>
        </w:numPr>
        <w:spacing w:after="0" w:line="240" w:lineRule="auto"/>
        <w:ind w:left="1068"/>
        <w:rPr>
          <w:rFonts w:ascii="Arial" w:hAnsi="Arial" w:cs="Arial"/>
          <w:b/>
          <w:sz w:val="20"/>
          <w:szCs w:val="20"/>
        </w:rPr>
      </w:pPr>
      <w:r w:rsidRPr="00362967">
        <w:rPr>
          <w:rFonts w:ascii="Arial" w:hAnsi="Arial" w:cs="Arial"/>
          <w:b/>
          <w:sz w:val="20"/>
          <w:szCs w:val="20"/>
        </w:rPr>
        <w:t>El amor</w:t>
      </w:r>
      <w:r w:rsidRPr="00362967">
        <w:rPr>
          <w:rFonts w:ascii="Arial" w:hAnsi="Arial" w:cs="Arial"/>
          <w:sz w:val="20"/>
          <w:szCs w:val="20"/>
        </w:rPr>
        <w:t xml:space="preserve"> (Una gota de rocío) – Guido </w:t>
      </w:r>
      <w:proofErr w:type="spellStart"/>
      <w:proofErr w:type="gramStart"/>
      <w:r w:rsidRPr="00362967">
        <w:rPr>
          <w:rFonts w:ascii="Arial" w:hAnsi="Arial" w:cs="Arial"/>
          <w:sz w:val="20"/>
          <w:szCs w:val="20"/>
        </w:rPr>
        <w:t>Bello,Chile</w:t>
      </w:r>
      <w:proofErr w:type="gramEnd"/>
      <w:r w:rsidRPr="00362967">
        <w:rPr>
          <w:rFonts w:ascii="Arial" w:hAnsi="Arial" w:cs="Arial"/>
          <w:sz w:val="20"/>
          <w:szCs w:val="20"/>
        </w:rPr>
        <w:t>-Arg</w:t>
      </w:r>
      <w:proofErr w:type="spellEnd"/>
      <w:r w:rsidRPr="00362967">
        <w:rPr>
          <w:rFonts w:ascii="Arial" w:hAnsi="Arial" w:cs="Arial"/>
          <w:sz w:val="20"/>
          <w:szCs w:val="20"/>
        </w:rPr>
        <w:t xml:space="preserve"> – Homero Perera, </w:t>
      </w:r>
      <w:proofErr w:type="spellStart"/>
      <w:r w:rsidRPr="00362967">
        <w:rPr>
          <w:rFonts w:ascii="Arial" w:hAnsi="Arial" w:cs="Arial"/>
          <w:sz w:val="20"/>
          <w:szCs w:val="20"/>
        </w:rPr>
        <w:t>Urug-Arg</w:t>
      </w:r>
      <w:proofErr w:type="spellEnd"/>
      <w:r w:rsidRPr="00362967">
        <w:rPr>
          <w:rFonts w:ascii="Arial" w:hAnsi="Arial" w:cs="Arial"/>
          <w:sz w:val="20"/>
          <w:szCs w:val="20"/>
        </w:rPr>
        <w:t xml:space="preserve"> – </w:t>
      </w:r>
      <w:r w:rsidRPr="00362967">
        <w:rPr>
          <w:rFonts w:ascii="Arial" w:hAnsi="Arial" w:cs="Arial"/>
          <w:b/>
          <w:sz w:val="20"/>
          <w:szCs w:val="20"/>
        </w:rPr>
        <w:t>CF 313</w:t>
      </w:r>
    </w:p>
    <w:p w14:paraId="74EFB37F" w14:textId="77777777" w:rsidR="00AF2337" w:rsidRPr="00362967" w:rsidRDefault="00AF2337" w:rsidP="00AF2337">
      <w:pPr>
        <w:pStyle w:val="Prrafodelista"/>
        <w:numPr>
          <w:ilvl w:val="0"/>
          <w:numId w:val="13"/>
        </w:numPr>
        <w:spacing w:after="0" w:line="240" w:lineRule="auto"/>
        <w:ind w:left="1068"/>
        <w:rPr>
          <w:rFonts w:ascii="Arial" w:hAnsi="Arial" w:cs="Arial"/>
          <w:b/>
          <w:sz w:val="20"/>
          <w:szCs w:val="20"/>
        </w:rPr>
      </w:pPr>
      <w:r w:rsidRPr="00362967">
        <w:rPr>
          <w:rFonts w:ascii="Arial" w:hAnsi="Arial" w:cs="Arial"/>
          <w:b/>
          <w:sz w:val="20"/>
          <w:szCs w:val="20"/>
        </w:rPr>
        <w:t xml:space="preserve">El mensaje que hoy proclamamos – </w:t>
      </w:r>
      <w:r w:rsidRPr="00362967">
        <w:rPr>
          <w:rFonts w:ascii="Arial" w:hAnsi="Arial" w:cs="Arial"/>
          <w:bCs/>
          <w:sz w:val="20"/>
          <w:szCs w:val="20"/>
        </w:rPr>
        <w:t xml:space="preserve">E. </w:t>
      </w:r>
      <w:proofErr w:type="spellStart"/>
      <w:r w:rsidRPr="00362967">
        <w:rPr>
          <w:rFonts w:ascii="Arial" w:hAnsi="Arial" w:cs="Arial"/>
          <w:bCs/>
          <w:sz w:val="20"/>
          <w:szCs w:val="20"/>
        </w:rPr>
        <w:t>Torreglosa</w:t>
      </w:r>
      <w:proofErr w:type="spellEnd"/>
      <w:r w:rsidRPr="00362967">
        <w:rPr>
          <w:rFonts w:ascii="Arial" w:hAnsi="Arial" w:cs="Arial"/>
          <w:bCs/>
          <w:sz w:val="20"/>
          <w:szCs w:val="20"/>
        </w:rPr>
        <w:t>, Colombia</w:t>
      </w:r>
    </w:p>
    <w:p w14:paraId="2AC60F57" w14:textId="77777777" w:rsidR="00AF2337" w:rsidRPr="00362967" w:rsidRDefault="00AF2337" w:rsidP="00AF2337">
      <w:pPr>
        <w:pStyle w:val="Prrafodelista"/>
        <w:spacing w:after="0" w:line="240" w:lineRule="auto"/>
        <w:ind w:left="1068"/>
        <w:rPr>
          <w:rFonts w:ascii="Arial" w:hAnsi="Arial" w:cs="Arial"/>
          <w:bCs/>
          <w:sz w:val="20"/>
          <w:szCs w:val="20"/>
        </w:rPr>
      </w:pPr>
      <w:hyperlink r:id="rId92" w:history="1">
        <w:r w:rsidRPr="00362967">
          <w:rPr>
            <w:rStyle w:val="Hipervnculo"/>
            <w:rFonts w:ascii="Arial" w:hAnsi="Arial" w:cs="Arial"/>
            <w:bCs/>
            <w:color w:val="auto"/>
            <w:sz w:val="20"/>
            <w:szCs w:val="20"/>
          </w:rPr>
          <w:t>https://cancionerometodista.com/canciones/el-mensaje-que-hoy-proclamamos/</w:t>
        </w:r>
      </w:hyperlink>
    </w:p>
    <w:p w14:paraId="0B474E5B" w14:textId="77777777" w:rsidR="00AF2337" w:rsidRPr="00362967" w:rsidRDefault="00AF2337" w:rsidP="00AF2337">
      <w:pPr>
        <w:pStyle w:val="Prrafodelista"/>
        <w:numPr>
          <w:ilvl w:val="0"/>
          <w:numId w:val="13"/>
        </w:numPr>
        <w:spacing w:after="0" w:line="240" w:lineRule="auto"/>
        <w:ind w:left="1068"/>
        <w:rPr>
          <w:rFonts w:ascii="Arial" w:hAnsi="Arial" w:cs="Arial"/>
          <w:sz w:val="20"/>
          <w:szCs w:val="20"/>
        </w:rPr>
      </w:pPr>
      <w:r w:rsidRPr="00362967">
        <w:rPr>
          <w:rFonts w:ascii="Arial" w:hAnsi="Arial" w:cs="Arial"/>
          <w:b/>
          <w:bCs/>
          <w:sz w:val="20"/>
          <w:szCs w:val="20"/>
        </w:rPr>
        <w:t xml:space="preserve">Hay buena vida – </w:t>
      </w:r>
      <w:r w:rsidRPr="00362967">
        <w:rPr>
          <w:rFonts w:ascii="Arial" w:hAnsi="Arial" w:cs="Arial"/>
          <w:sz w:val="20"/>
          <w:szCs w:val="20"/>
        </w:rPr>
        <w:t>G. Oberman, H. Vivares</w:t>
      </w:r>
      <w:r w:rsidRPr="00362967">
        <w:rPr>
          <w:rFonts w:ascii="Arial" w:hAnsi="Arial" w:cs="Arial"/>
          <w:b/>
          <w:bCs/>
          <w:sz w:val="20"/>
          <w:szCs w:val="20"/>
        </w:rPr>
        <w:t>, Red Crearte</w:t>
      </w:r>
    </w:p>
    <w:p w14:paraId="4995B30E" w14:textId="77777777" w:rsidR="00AF2337" w:rsidRPr="00362967" w:rsidRDefault="00AF2337" w:rsidP="00AF2337">
      <w:pPr>
        <w:pStyle w:val="Prrafodelista"/>
        <w:spacing w:after="0" w:line="240" w:lineRule="auto"/>
        <w:ind w:left="1068"/>
        <w:rPr>
          <w:rFonts w:ascii="Arial" w:hAnsi="Arial" w:cs="Arial"/>
          <w:sz w:val="20"/>
          <w:szCs w:val="20"/>
        </w:rPr>
      </w:pPr>
      <w:hyperlink r:id="rId93" w:history="1">
        <w:r w:rsidRPr="00362967">
          <w:rPr>
            <w:rStyle w:val="Hipervnculo"/>
            <w:rFonts w:ascii="Arial" w:hAnsi="Arial" w:cs="Arial"/>
            <w:color w:val="auto"/>
            <w:sz w:val="20"/>
            <w:szCs w:val="20"/>
          </w:rPr>
          <w:t>https://redcrearte.org.ar/hay-buena-vida/</w:t>
        </w:r>
      </w:hyperlink>
    </w:p>
    <w:p w14:paraId="0F02EA31" w14:textId="77777777" w:rsidR="00AF2337" w:rsidRPr="00362967" w:rsidRDefault="00AF2337" w:rsidP="00AF2337">
      <w:pPr>
        <w:pStyle w:val="Prrafodelista"/>
        <w:numPr>
          <w:ilvl w:val="0"/>
          <w:numId w:val="13"/>
        </w:numPr>
        <w:spacing w:after="0" w:line="240" w:lineRule="auto"/>
        <w:ind w:left="1068"/>
        <w:rPr>
          <w:rFonts w:ascii="Arial" w:hAnsi="Arial" w:cs="Arial"/>
          <w:sz w:val="20"/>
          <w:szCs w:val="20"/>
        </w:rPr>
      </w:pPr>
      <w:r w:rsidRPr="00362967">
        <w:rPr>
          <w:rFonts w:ascii="Arial" w:hAnsi="Arial" w:cs="Arial"/>
          <w:b/>
          <w:bCs/>
          <w:sz w:val="20"/>
          <w:szCs w:val="20"/>
        </w:rPr>
        <w:t>La gracia de Dios</w:t>
      </w:r>
      <w:r w:rsidRPr="00362967">
        <w:rPr>
          <w:rFonts w:ascii="Arial" w:hAnsi="Arial" w:cs="Arial"/>
          <w:sz w:val="20"/>
          <w:szCs w:val="20"/>
        </w:rPr>
        <w:t xml:space="preserve"> – M. </w:t>
      </w:r>
      <w:proofErr w:type="spellStart"/>
      <w:r w:rsidRPr="00362967">
        <w:rPr>
          <w:rFonts w:ascii="Arial" w:hAnsi="Arial" w:cs="Arial"/>
          <w:sz w:val="20"/>
          <w:szCs w:val="20"/>
        </w:rPr>
        <w:t>Heusser</w:t>
      </w:r>
      <w:proofErr w:type="spellEnd"/>
      <w:r w:rsidRPr="00362967">
        <w:rPr>
          <w:rFonts w:ascii="Arial" w:hAnsi="Arial" w:cs="Arial"/>
          <w:sz w:val="20"/>
          <w:szCs w:val="20"/>
        </w:rPr>
        <w:t xml:space="preserve">, </w:t>
      </w:r>
      <w:proofErr w:type="spellStart"/>
      <w:r w:rsidRPr="00362967">
        <w:rPr>
          <w:rFonts w:ascii="Arial" w:hAnsi="Arial" w:cs="Arial"/>
          <w:sz w:val="20"/>
          <w:szCs w:val="20"/>
        </w:rPr>
        <w:t>Arg</w:t>
      </w:r>
      <w:proofErr w:type="spellEnd"/>
    </w:p>
    <w:p w14:paraId="7DDF25ED" w14:textId="77777777" w:rsidR="00AF2337" w:rsidRPr="00362967" w:rsidRDefault="00AF2337" w:rsidP="00AF2337">
      <w:pPr>
        <w:pStyle w:val="Prrafodelista"/>
        <w:spacing w:after="0" w:line="240" w:lineRule="auto"/>
        <w:ind w:left="1068"/>
        <w:rPr>
          <w:rFonts w:ascii="Arial" w:hAnsi="Arial" w:cs="Arial"/>
          <w:sz w:val="20"/>
          <w:szCs w:val="20"/>
        </w:rPr>
      </w:pPr>
      <w:hyperlink r:id="rId94" w:history="1">
        <w:r w:rsidRPr="00362967">
          <w:rPr>
            <w:rStyle w:val="Hipervnculo"/>
            <w:rFonts w:ascii="Arial" w:hAnsi="Arial" w:cs="Arial"/>
            <w:color w:val="auto"/>
            <w:sz w:val="20"/>
            <w:szCs w:val="20"/>
          </w:rPr>
          <w:t>https://cancionerometodista.com/canciones/la-gracia-de-dios/</w:t>
        </w:r>
      </w:hyperlink>
    </w:p>
    <w:p w14:paraId="74BEE3EA" w14:textId="77777777" w:rsidR="00AF2337" w:rsidRPr="00362967" w:rsidRDefault="00AF2337" w:rsidP="00AF2337">
      <w:pPr>
        <w:pStyle w:val="Prrafodelista"/>
        <w:numPr>
          <w:ilvl w:val="0"/>
          <w:numId w:val="13"/>
        </w:numPr>
        <w:spacing w:after="0" w:line="240" w:lineRule="auto"/>
        <w:ind w:left="1068"/>
        <w:rPr>
          <w:rFonts w:ascii="Arial" w:hAnsi="Arial" w:cs="Arial"/>
          <w:sz w:val="20"/>
          <w:szCs w:val="20"/>
        </w:rPr>
      </w:pPr>
      <w:r w:rsidRPr="00362967">
        <w:rPr>
          <w:rFonts w:ascii="Arial" w:hAnsi="Arial" w:cs="Arial"/>
          <w:b/>
          <w:bCs/>
          <w:sz w:val="20"/>
          <w:szCs w:val="20"/>
        </w:rPr>
        <w:t xml:space="preserve">La justicia nacerá- </w:t>
      </w:r>
      <w:r w:rsidRPr="00362967">
        <w:rPr>
          <w:rFonts w:ascii="Arial" w:hAnsi="Arial" w:cs="Arial"/>
          <w:sz w:val="20"/>
          <w:szCs w:val="20"/>
        </w:rPr>
        <w:t xml:space="preserve">Creación colectiva, El Salvador, </w:t>
      </w:r>
      <w:r w:rsidRPr="00362967">
        <w:rPr>
          <w:rFonts w:ascii="Arial" w:hAnsi="Arial" w:cs="Arial"/>
          <w:b/>
          <w:bCs/>
          <w:sz w:val="20"/>
          <w:szCs w:val="20"/>
        </w:rPr>
        <w:t>Red Crearte</w:t>
      </w:r>
    </w:p>
    <w:p w14:paraId="5A3A7AB9" w14:textId="77777777" w:rsidR="00AF2337" w:rsidRPr="00362967" w:rsidRDefault="00AF2337" w:rsidP="00AF2337">
      <w:pPr>
        <w:pStyle w:val="Prrafodelista"/>
        <w:spacing w:after="0" w:line="240" w:lineRule="auto"/>
        <w:ind w:left="1068"/>
        <w:rPr>
          <w:rFonts w:ascii="Arial" w:hAnsi="Arial" w:cs="Arial"/>
          <w:sz w:val="20"/>
          <w:szCs w:val="20"/>
        </w:rPr>
      </w:pPr>
      <w:hyperlink r:id="rId95" w:history="1">
        <w:r w:rsidRPr="00362967">
          <w:rPr>
            <w:rStyle w:val="Hipervnculo"/>
            <w:rFonts w:ascii="Arial" w:hAnsi="Arial" w:cs="Arial"/>
            <w:color w:val="auto"/>
            <w:sz w:val="20"/>
            <w:szCs w:val="20"/>
          </w:rPr>
          <w:t>https://redcrearte.org.ar/la-justicia-nacera-2/</w:t>
        </w:r>
      </w:hyperlink>
    </w:p>
    <w:p w14:paraId="5E7C7D99" w14:textId="09194FE8" w:rsidR="009631A7" w:rsidRPr="00362967" w:rsidRDefault="009631A7" w:rsidP="009631A7">
      <w:pPr>
        <w:pStyle w:val="Prrafodelista"/>
        <w:numPr>
          <w:ilvl w:val="0"/>
          <w:numId w:val="13"/>
        </w:numPr>
        <w:spacing w:after="0" w:line="240" w:lineRule="auto"/>
        <w:ind w:left="1068"/>
        <w:rPr>
          <w:rFonts w:ascii="Arial" w:hAnsi="Arial" w:cs="Arial"/>
          <w:b/>
          <w:sz w:val="20"/>
          <w:szCs w:val="20"/>
        </w:rPr>
      </w:pPr>
      <w:r w:rsidRPr="00362967">
        <w:rPr>
          <w:rFonts w:ascii="Arial" w:hAnsi="Arial" w:cs="Arial"/>
          <w:b/>
          <w:sz w:val="20"/>
          <w:szCs w:val="20"/>
        </w:rPr>
        <w:t>La paz del Señor</w:t>
      </w:r>
      <w:r w:rsidRPr="00362967">
        <w:rPr>
          <w:rFonts w:ascii="Arial" w:hAnsi="Arial" w:cs="Arial"/>
          <w:sz w:val="20"/>
          <w:szCs w:val="20"/>
        </w:rPr>
        <w:t xml:space="preserve"> – </w:t>
      </w:r>
      <w:proofErr w:type="spellStart"/>
      <w:r w:rsidRPr="00362967">
        <w:rPr>
          <w:rFonts w:ascii="Arial" w:hAnsi="Arial" w:cs="Arial"/>
          <w:sz w:val="20"/>
          <w:szCs w:val="20"/>
        </w:rPr>
        <w:t>Anders</w:t>
      </w:r>
      <w:proofErr w:type="spellEnd"/>
      <w:r w:rsidRPr="00362967">
        <w:rPr>
          <w:rFonts w:ascii="Arial" w:hAnsi="Arial" w:cs="Arial"/>
          <w:sz w:val="20"/>
          <w:szCs w:val="20"/>
        </w:rPr>
        <w:t xml:space="preserve"> </w:t>
      </w:r>
      <w:proofErr w:type="spellStart"/>
      <w:r w:rsidRPr="00362967">
        <w:rPr>
          <w:rFonts w:ascii="Arial" w:hAnsi="Arial" w:cs="Arial"/>
          <w:sz w:val="20"/>
          <w:szCs w:val="20"/>
        </w:rPr>
        <w:t>Ruuth</w:t>
      </w:r>
      <w:proofErr w:type="spellEnd"/>
      <w:r w:rsidRPr="00362967">
        <w:rPr>
          <w:rFonts w:ascii="Arial" w:hAnsi="Arial" w:cs="Arial"/>
          <w:sz w:val="20"/>
          <w:szCs w:val="20"/>
        </w:rPr>
        <w:t xml:space="preserve">, Suecia-Argentina – </w:t>
      </w:r>
      <w:r w:rsidRPr="00362967">
        <w:rPr>
          <w:rFonts w:ascii="Arial" w:hAnsi="Arial" w:cs="Arial"/>
          <w:b/>
          <w:sz w:val="20"/>
          <w:szCs w:val="20"/>
        </w:rPr>
        <w:t>CF 154</w:t>
      </w:r>
    </w:p>
    <w:p w14:paraId="1082E8A5" w14:textId="77777777" w:rsidR="00AF2337" w:rsidRPr="00362967" w:rsidRDefault="00AF2337" w:rsidP="00AF2337">
      <w:pPr>
        <w:pStyle w:val="Prrafodelista"/>
        <w:numPr>
          <w:ilvl w:val="0"/>
          <w:numId w:val="13"/>
        </w:numPr>
        <w:spacing w:after="0" w:line="240" w:lineRule="auto"/>
        <w:ind w:left="1068"/>
        <w:rPr>
          <w:rFonts w:ascii="Arial" w:hAnsi="Arial" w:cs="Arial"/>
          <w:sz w:val="20"/>
          <w:szCs w:val="20"/>
        </w:rPr>
      </w:pPr>
      <w:r w:rsidRPr="00362967">
        <w:rPr>
          <w:rFonts w:ascii="Arial" w:hAnsi="Arial" w:cs="Arial"/>
          <w:b/>
          <w:sz w:val="20"/>
          <w:szCs w:val="20"/>
        </w:rPr>
        <w:t xml:space="preserve">Pues si vivimos </w:t>
      </w:r>
      <w:r w:rsidRPr="00362967">
        <w:rPr>
          <w:rFonts w:ascii="Arial" w:hAnsi="Arial" w:cs="Arial"/>
          <w:sz w:val="20"/>
          <w:szCs w:val="20"/>
        </w:rPr>
        <w:t xml:space="preserve">– </w:t>
      </w:r>
      <w:proofErr w:type="spellStart"/>
      <w:r w:rsidRPr="00362967">
        <w:rPr>
          <w:rFonts w:ascii="Arial" w:hAnsi="Arial" w:cs="Arial"/>
          <w:sz w:val="20"/>
          <w:szCs w:val="20"/>
        </w:rPr>
        <w:t>Estr</w:t>
      </w:r>
      <w:proofErr w:type="spellEnd"/>
      <w:r w:rsidRPr="00362967">
        <w:rPr>
          <w:rFonts w:ascii="Arial" w:hAnsi="Arial" w:cs="Arial"/>
          <w:sz w:val="20"/>
          <w:szCs w:val="20"/>
        </w:rPr>
        <w:t xml:space="preserve"> 1, anónima; </w:t>
      </w:r>
      <w:proofErr w:type="spellStart"/>
      <w:r w:rsidRPr="00362967">
        <w:rPr>
          <w:rFonts w:ascii="Arial" w:hAnsi="Arial" w:cs="Arial"/>
          <w:sz w:val="20"/>
          <w:szCs w:val="20"/>
        </w:rPr>
        <w:t>estr</w:t>
      </w:r>
      <w:proofErr w:type="spellEnd"/>
      <w:r w:rsidRPr="00362967">
        <w:rPr>
          <w:rFonts w:ascii="Arial" w:hAnsi="Arial" w:cs="Arial"/>
          <w:sz w:val="20"/>
          <w:szCs w:val="20"/>
        </w:rPr>
        <w:t xml:space="preserve"> 2 R Escamilla, México – </w:t>
      </w:r>
      <w:r w:rsidRPr="00362967">
        <w:rPr>
          <w:rFonts w:ascii="Arial" w:hAnsi="Arial" w:cs="Arial"/>
          <w:b/>
          <w:sz w:val="20"/>
          <w:szCs w:val="20"/>
        </w:rPr>
        <w:t>CF 220</w:t>
      </w:r>
    </w:p>
    <w:p w14:paraId="0923C8D4" w14:textId="77777777" w:rsidR="00AF2337" w:rsidRPr="00362967" w:rsidRDefault="00AF2337" w:rsidP="00AF2337">
      <w:pPr>
        <w:pStyle w:val="Prrafodelista"/>
        <w:numPr>
          <w:ilvl w:val="0"/>
          <w:numId w:val="13"/>
        </w:numPr>
        <w:spacing w:after="0" w:line="240" w:lineRule="auto"/>
        <w:ind w:left="1068"/>
        <w:rPr>
          <w:rFonts w:ascii="Arial" w:hAnsi="Arial" w:cs="Arial"/>
          <w:sz w:val="20"/>
          <w:szCs w:val="20"/>
        </w:rPr>
      </w:pPr>
      <w:r w:rsidRPr="00362967">
        <w:rPr>
          <w:rFonts w:ascii="Arial" w:hAnsi="Arial" w:cs="Arial"/>
          <w:b/>
          <w:sz w:val="20"/>
          <w:szCs w:val="20"/>
          <w:lang w:val="es-ES"/>
        </w:rPr>
        <w:t xml:space="preserve">Roca de la eternidad - </w:t>
      </w:r>
      <w:proofErr w:type="spellStart"/>
      <w:r w:rsidRPr="00362967">
        <w:rPr>
          <w:rFonts w:ascii="Arial" w:hAnsi="Arial" w:cs="Arial"/>
          <w:sz w:val="20"/>
          <w:szCs w:val="20"/>
          <w:lang w:val="es-ES"/>
        </w:rPr>
        <w:t>Augustus</w:t>
      </w:r>
      <w:proofErr w:type="spellEnd"/>
      <w:r w:rsidRPr="00362967">
        <w:rPr>
          <w:rFonts w:ascii="Arial" w:hAnsi="Arial" w:cs="Arial"/>
          <w:sz w:val="20"/>
          <w:szCs w:val="20"/>
          <w:lang w:val="es-ES"/>
        </w:rPr>
        <w:t xml:space="preserve"> M </w:t>
      </w:r>
      <w:proofErr w:type="spellStart"/>
      <w:r w:rsidRPr="00362967">
        <w:rPr>
          <w:rFonts w:ascii="Arial" w:hAnsi="Arial" w:cs="Arial"/>
          <w:sz w:val="20"/>
          <w:szCs w:val="20"/>
          <w:lang w:val="es-ES"/>
        </w:rPr>
        <w:t>Toplady</w:t>
      </w:r>
      <w:proofErr w:type="spellEnd"/>
      <w:r w:rsidRPr="00362967">
        <w:rPr>
          <w:rFonts w:ascii="Arial" w:hAnsi="Arial" w:cs="Arial"/>
          <w:sz w:val="20"/>
          <w:szCs w:val="20"/>
          <w:lang w:val="es-ES"/>
        </w:rPr>
        <w:t xml:space="preserve">, 1740-1778 – </w:t>
      </w:r>
      <w:proofErr w:type="spellStart"/>
      <w:r w:rsidRPr="00362967">
        <w:rPr>
          <w:rFonts w:ascii="Arial" w:hAnsi="Arial" w:cs="Arial"/>
          <w:sz w:val="20"/>
          <w:szCs w:val="20"/>
          <w:lang w:val="es-ES"/>
        </w:rPr>
        <w:t>Tr</w:t>
      </w:r>
      <w:proofErr w:type="spellEnd"/>
      <w:r w:rsidRPr="00362967">
        <w:rPr>
          <w:rFonts w:ascii="Arial" w:hAnsi="Arial" w:cs="Arial"/>
          <w:sz w:val="20"/>
          <w:szCs w:val="20"/>
          <w:lang w:val="es-ES"/>
        </w:rPr>
        <w:t xml:space="preserve"> Tomás M </w:t>
      </w:r>
      <w:proofErr w:type="spellStart"/>
      <w:r w:rsidRPr="00362967">
        <w:rPr>
          <w:rFonts w:ascii="Arial" w:hAnsi="Arial" w:cs="Arial"/>
          <w:sz w:val="20"/>
          <w:szCs w:val="20"/>
          <w:lang w:val="es-ES"/>
        </w:rPr>
        <w:t>Estrup</w:t>
      </w:r>
      <w:proofErr w:type="spellEnd"/>
      <w:r w:rsidRPr="00362967">
        <w:rPr>
          <w:rFonts w:ascii="Arial" w:hAnsi="Arial" w:cs="Arial"/>
          <w:sz w:val="20"/>
          <w:szCs w:val="20"/>
          <w:lang w:val="es-ES"/>
        </w:rPr>
        <w:t xml:space="preserve">, 1837-1909 - Thomas Hastings, 1774-1872 - </w:t>
      </w:r>
      <w:r w:rsidRPr="00362967">
        <w:rPr>
          <w:rFonts w:ascii="Arial" w:hAnsi="Arial" w:cs="Arial"/>
          <w:b/>
          <w:sz w:val="20"/>
          <w:szCs w:val="20"/>
          <w:lang w:val="es-ES"/>
        </w:rPr>
        <w:t>CN 295</w:t>
      </w:r>
    </w:p>
    <w:p w14:paraId="3CDC1A0C" w14:textId="77777777" w:rsidR="00AF2337" w:rsidRPr="00362967" w:rsidRDefault="00AF2337" w:rsidP="00AF2337">
      <w:pPr>
        <w:pStyle w:val="Prrafodelista"/>
        <w:numPr>
          <w:ilvl w:val="0"/>
          <w:numId w:val="13"/>
        </w:numPr>
        <w:spacing w:after="0" w:line="240" w:lineRule="auto"/>
        <w:ind w:left="1068"/>
        <w:rPr>
          <w:rFonts w:ascii="Arial" w:hAnsi="Arial" w:cs="Arial"/>
          <w:sz w:val="20"/>
          <w:szCs w:val="20"/>
        </w:rPr>
      </w:pPr>
      <w:r w:rsidRPr="00362967">
        <w:rPr>
          <w:rFonts w:ascii="Arial" w:hAnsi="Arial" w:cs="Arial"/>
          <w:b/>
          <w:sz w:val="20"/>
          <w:szCs w:val="20"/>
        </w:rPr>
        <w:t>Yo soy</w:t>
      </w:r>
      <w:r w:rsidRPr="00362967">
        <w:rPr>
          <w:rFonts w:ascii="Arial" w:hAnsi="Arial" w:cs="Arial"/>
          <w:sz w:val="20"/>
          <w:szCs w:val="20"/>
        </w:rPr>
        <w:t xml:space="preserve"> - Gerardo Oberman y Horacio Vivares  </w:t>
      </w:r>
      <w:hyperlink r:id="rId96" w:history="1">
        <w:r w:rsidRPr="00362967">
          <w:rPr>
            <w:rStyle w:val="Hipervnculo"/>
            <w:rFonts w:ascii="Arial" w:hAnsi="Arial" w:cs="Arial"/>
            <w:color w:val="auto"/>
            <w:sz w:val="20"/>
            <w:szCs w:val="20"/>
          </w:rPr>
          <w:t>https://rdcrearte.org.ar/yo-soy/</w:t>
        </w:r>
      </w:hyperlink>
      <w:r w:rsidRPr="00362967">
        <w:rPr>
          <w:rFonts w:ascii="Arial" w:hAnsi="Arial" w:cs="Arial"/>
          <w:sz w:val="20"/>
          <w:szCs w:val="20"/>
        </w:rPr>
        <w:t xml:space="preserve"> - </w:t>
      </w:r>
      <w:r w:rsidRPr="00362967">
        <w:rPr>
          <w:rFonts w:ascii="Arial" w:hAnsi="Arial" w:cs="Arial"/>
          <w:b/>
          <w:sz w:val="20"/>
          <w:szCs w:val="20"/>
        </w:rPr>
        <w:t>Red Crearte</w:t>
      </w:r>
    </w:p>
    <w:p w14:paraId="62E01E91" w14:textId="77777777" w:rsidR="00AF2337" w:rsidRPr="00362967" w:rsidRDefault="00AF2337" w:rsidP="00AF2337">
      <w:pPr>
        <w:pStyle w:val="Prrafodelista"/>
        <w:numPr>
          <w:ilvl w:val="0"/>
          <w:numId w:val="13"/>
        </w:numPr>
        <w:spacing w:after="0" w:line="240" w:lineRule="auto"/>
        <w:ind w:left="1068"/>
        <w:rPr>
          <w:rFonts w:ascii="Arial" w:hAnsi="Arial" w:cs="Arial"/>
          <w:b/>
          <w:sz w:val="20"/>
          <w:szCs w:val="20"/>
        </w:rPr>
      </w:pPr>
      <w:r w:rsidRPr="00362967">
        <w:rPr>
          <w:rFonts w:ascii="Arial" w:hAnsi="Arial" w:cs="Arial"/>
          <w:b/>
          <w:sz w:val="20"/>
          <w:szCs w:val="20"/>
        </w:rPr>
        <w:t>Zamba del grano de trigo</w:t>
      </w:r>
      <w:r w:rsidRPr="00362967">
        <w:rPr>
          <w:rFonts w:ascii="Arial" w:hAnsi="Arial" w:cs="Arial"/>
          <w:sz w:val="20"/>
          <w:szCs w:val="20"/>
        </w:rPr>
        <w:t xml:space="preserve"> – Alejandro Mayol y J L Castiñeira de Dios, Argentina, </w:t>
      </w:r>
      <w:r w:rsidRPr="00362967">
        <w:rPr>
          <w:rFonts w:ascii="Arial" w:hAnsi="Arial" w:cs="Arial"/>
          <w:b/>
          <w:sz w:val="20"/>
          <w:szCs w:val="20"/>
        </w:rPr>
        <w:t>CF 59.</w:t>
      </w:r>
    </w:p>
    <w:p w14:paraId="7FB9B70B" w14:textId="77777777" w:rsidR="00211E22" w:rsidRPr="00362967" w:rsidRDefault="00211E22" w:rsidP="00362967">
      <w:pPr>
        <w:spacing w:after="0" w:line="240" w:lineRule="auto"/>
        <w:rPr>
          <w:rFonts w:ascii="Arial" w:hAnsi="Arial" w:cs="Arial"/>
          <w:i/>
          <w:sz w:val="18"/>
          <w:szCs w:val="18"/>
        </w:rPr>
      </w:pPr>
    </w:p>
    <w:p w14:paraId="192BEAD0" w14:textId="77777777" w:rsidR="00371D89" w:rsidRDefault="00371D89" w:rsidP="00211E22">
      <w:pPr>
        <w:pStyle w:val="Prrafodelista"/>
        <w:spacing w:after="0" w:line="240" w:lineRule="auto"/>
        <w:ind w:left="1068"/>
        <w:rPr>
          <w:rFonts w:ascii="Arial" w:hAnsi="Arial" w:cs="Arial"/>
          <w:i/>
          <w:sz w:val="18"/>
          <w:szCs w:val="18"/>
        </w:rPr>
      </w:pPr>
    </w:p>
    <w:p w14:paraId="4B2F3245" w14:textId="77777777" w:rsidR="009063D3" w:rsidRDefault="009063D3" w:rsidP="00211E22">
      <w:pPr>
        <w:spacing w:after="240" w:line="240" w:lineRule="auto"/>
        <w:rPr>
          <w:rFonts w:ascii="Arial" w:hAnsi="Arial" w:cs="Arial"/>
        </w:rPr>
      </w:pPr>
    </w:p>
    <w:tbl>
      <w:tblPr>
        <w:tblW w:w="9639" w:type="dxa"/>
        <w:tblLook w:val="04A0" w:firstRow="1" w:lastRow="0" w:firstColumn="1" w:lastColumn="0" w:noHBand="0" w:noVBand="1"/>
      </w:tblPr>
      <w:tblGrid>
        <w:gridCol w:w="9639"/>
      </w:tblGrid>
      <w:tr w:rsidR="00BF007D" w:rsidRPr="002D4CE1" w14:paraId="387FB60E" w14:textId="77777777" w:rsidTr="00362967">
        <w:tc>
          <w:tcPr>
            <w:tcW w:w="9639" w:type="dxa"/>
            <w:shd w:val="clear" w:color="auto" w:fill="009900"/>
          </w:tcPr>
          <w:p w14:paraId="698BEFE9" w14:textId="62EEA561" w:rsidR="00BF007D" w:rsidRPr="002D4CE1" w:rsidRDefault="00BF007D" w:rsidP="00055CD3">
            <w:pPr>
              <w:spacing w:before="60" w:after="60" w:line="240" w:lineRule="auto"/>
              <w:rPr>
                <w:rFonts w:ascii="Arial" w:hAnsi="Arial" w:cs="Arial"/>
                <w:color w:val="FFFFFF" w:themeColor="background1"/>
                <w:sz w:val="24"/>
                <w:szCs w:val="24"/>
                <w:lang w:val="pt-BR"/>
              </w:rPr>
            </w:pPr>
            <w:r w:rsidRPr="002D4CE1">
              <w:rPr>
                <w:rFonts w:ascii="Arial" w:hAnsi="Arial" w:cs="Arial"/>
                <w:b/>
                <w:color w:val="FFFFFF" w:themeColor="background1"/>
                <w:sz w:val="24"/>
                <w:szCs w:val="24"/>
                <w:lang w:val="pt-BR"/>
              </w:rPr>
              <w:lastRenderedPageBreak/>
              <w:t>1</w:t>
            </w:r>
            <w:r w:rsidR="009063D3">
              <w:rPr>
                <w:rFonts w:ascii="Arial" w:hAnsi="Arial" w:cs="Arial"/>
                <w:b/>
                <w:color w:val="FFFFFF" w:themeColor="background1"/>
                <w:sz w:val="24"/>
                <w:szCs w:val="24"/>
                <w:lang w:val="pt-BR"/>
              </w:rPr>
              <w:t>6</w:t>
            </w:r>
            <w:r w:rsidRPr="002D4CE1">
              <w:rPr>
                <w:rFonts w:ascii="Arial" w:hAnsi="Arial" w:cs="Arial"/>
                <w:b/>
                <w:color w:val="FFFFFF" w:themeColor="background1"/>
                <w:sz w:val="24"/>
                <w:szCs w:val="24"/>
                <w:lang w:val="pt-BR"/>
              </w:rPr>
              <w:t xml:space="preserve"> de Noviembre 20</w:t>
            </w:r>
            <w:r>
              <w:rPr>
                <w:rFonts w:ascii="Arial" w:hAnsi="Arial" w:cs="Arial"/>
                <w:b/>
                <w:color w:val="FFFFFF" w:themeColor="background1"/>
                <w:sz w:val="24"/>
                <w:szCs w:val="24"/>
                <w:lang w:val="pt-BR"/>
              </w:rPr>
              <w:t>2</w:t>
            </w:r>
            <w:r w:rsidR="00610C3E">
              <w:rPr>
                <w:rFonts w:ascii="Arial" w:hAnsi="Arial" w:cs="Arial"/>
                <w:b/>
                <w:color w:val="FFFFFF" w:themeColor="background1"/>
                <w:sz w:val="24"/>
                <w:szCs w:val="24"/>
                <w:lang w:val="pt-BR"/>
              </w:rPr>
              <w:t>5</w:t>
            </w:r>
            <w:r w:rsidRPr="002D4CE1">
              <w:rPr>
                <w:rFonts w:ascii="Arial" w:hAnsi="Arial" w:cs="Arial"/>
                <w:b/>
                <w:color w:val="FFFFFF" w:themeColor="background1"/>
                <w:sz w:val="24"/>
                <w:szCs w:val="24"/>
                <w:lang w:val="pt-BR"/>
              </w:rPr>
              <w:t xml:space="preserve"> – Vigésimo </w:t>
            </w:r>
            <w:proofErr w:type="spellStart"/>
            <w:r w:rsidRPr="002D4CE1">
              <w:rPr>
                <w:rFonts w:ascii="Arial" w:hAnsi="Arial" w:cs="Arial"/>
                <w:b/>
                <w:color w:val="FFFFFF" w:themeColor="background1"/>
                <w:sz w:val="24"/>
                <w:szCs w:val="24"/>
                <w:lang w:val="pt-BR"/>
              </w:rPr>
              <w:t>tercer</w:t>
            </w:r>
            <w:proofErr w:type="spellEnd"/>
            <w:r w:rsidRPr="002D4CE1">
              <w:rPr>
                <w:rFonts w:ascii="Arial" w:hAnsi="Arial" w:cs="Arial"/>
                <w:b/>
                <w:color w:val="FFFFFF" w:themeColor="background1"/>
                <w:sz w:val="24"/>
                <w:szCs w:val="24"/>
                <w:lang w:val="pt-BR"/>
              </w:rPr>
              <w:t xml:space="preserve"> domingo de Pentecostés</w:t>
            </w:r>
            <w:r w:rsidRPr="002D4CE1">
              <w:rPr>
                <w:rFonts w:ascii="Arial" w:hAnsi="Arial" w:cs="Arial"/>
                <w:color w:val="FFFFFF" w:themeColor="background1"/>
                <w:sz w:val="24"/>
                <w:szCs w:val="24"/>
                <w:lang w:val="pt-BR"/>
              </w:rPr>
              <w:t xml:space="preserve"> (Verde)</w:t>
            </w:r>
          </w:p>
        </w:tc>
      </w:tr>
    </w:tbl>
    <w:p w14:paraId="16780CF5" w14:textId="77777777" w:rsidR="00BF007D" w:rsidRPr="00362967" w:rsidRDefault="00BF007D" w:rsidP="00362967">
      <w:pPr>
        <w:spacing w:after="0" w:line="240" w:lineRule="auto"/>
        <w:rPr>
          <w:rFonts w:ascii="Arial" w:hAnsi="Arial" w:cs="Arial"/>
          <w:i/>
          <w:sz w:val="8"/>
          <w:szCs w:val="8"/>
        </w:rPr>
      </w:pPr>
    </w:p>
    <w:tbl>
      <w:tblPr>
        <w:tblW w:w="0" w:type="auto"/>
        <w:tblLook w:val="04A0" w:firstRow="1" w:lastRow="0" w:firstColumn="1" w:lastColumn="0" w:noHBand="0" w:noVBand="1"/>
      </w:tblPr>
      <w:tblGrid>
        <w:gridCol w:w="2899"/>
        <w:gridCol w:w="6739"/>
      </w:tblGrid>
      <w:tr w:rsidR="00BF007D" w14:paraId="7CD0BAB3" w14:textId="77777777" w:rsidTr="00197548">
        <w:trPr>
          <w:trHeight w:val="3926"/>
        </w:trPr>
        <w:tc>
          <w:tcPr>
            <w:tcW w:w="2889" w:type="dxa"/>
            <w:shd w:val="clear" w:color="auto" w:fill="92D050"/>
          </w:tcPr>
          <w:p w14:paraId="1695CCA0" w14:textId="73953421" w:rsidR="00BF007D" w:rsidRDefault="00BF007D" w:rsidP="00055CD3">
            <w:pPr>
              <w:spacing w:after="0"/>
              <w:rPr>
                <w:rFonts w:ascii="Arial" w:hAnsi="Arial" w:cs="Arial"/>
                <w:b/>
                <w:noProof/>
                <w:sz w:val="8"/>
                <w:szCs w:val="8"/>
                <w:lang w:val="es-ES" w:eastAsia="es-ES"/>
              </w:rPr>
            </w:pPr>
          </w:p>
          <w:p w14:paraId="4BFDFF58" w14:textId="6A39AA55" w:rsidR="00C963C8" w:rsidRPr="00C963C8" w:rsidRDefault="00C963C8" w:rsidP="00055CD3">
            <w:pPr>
              <w:spacing w:after="0"/>
              <w:rPr>
                <w:rFonts w:ascii="Arial" w:hAnsi="Arial" w:cs="Arial"/>
                <w:b/>
                <w:sz w:val="8"/>
                <w:szCs w:val="8"/>
              </w:rPr>
            </w:pPr>
            <w:r w:rsidRPr="007B4D5E">
              <w:rPr>
                <w:rFonts w:ascii="Arial" w:hAnsi="Arial" w:cs="Arial"/>
                <w:b/>
                <w:noProof/>
                <w:lang w:val="es-ES" w:eastAsia="es-ES"/>
              </w:rPr>
              <w:drawing>
                <wp:inline distT="0" distB="0" distL="0" distR="0" wp14:anchorId="41487724" wp14:editId="52B3F475">
                  <wp:extent cx="1703705" cy="2292824"/>
                  <wp:effectExtent l="0" t="0" r="0" b="0"/>
                  <wp:docPr id="64" name="Picture 64" descr="http://www.servicioskoinonia.org/cerezo/dibujosC/57ordinario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servicioskoinonia.org/cerezo/dibujosC/57ordinarioC33.jpg"/>
                          <pic:cNvPicPr>
                            <a:picLocks noChangeAspect="1" noChangeArrowheads="1"/>
                          </pic:cNvPicPr>
                        </pic:nvPicPr>
                        <pic:blipFill>
                          <a:blip r:embed="rId97"/>
                          <a:srcRect/>
                          <a:stretch>
                            <a:fillRect/>
                          </a:stretch>
                        </pic:blipFill>
                        <pic:spPr bwMode="auto">
                          <a:xfrm>
                            <a:off x="0" y="0"/>
                            <a:ext cx="1724658" cy="2321023"/>
                          </a:xfrm>
                          <a:prstGeom prst="rect">
                            <a:avLst/>
                          </a:prstGeom>
                          <a:noFill/>
                          <a:ln w="9525">
                            <a:noFill/>
                            <a:miter lim="800000"/>
                            <a:headEnd/>
                            <a:tailEnd/>
                          </a:ln>
                        </pic:spPr>
                      </pic:pic>
                    </a:graphicData>
                  </a:graphic>
                </wp:inline>
              </w:drawing>
            </w:r>
          </w:p>
          <w:p w14:paraId="0BD7E3C1" w14:textId="77777777" w:rsidR="00BF007D" w:rsidRPr="00C159CE" w:rsidRDefault="00BF007D" w:rsidP="00055CD3">
            <w:pPr>
              <w:spacing w:after="0"/>
              <w:rPr>
                <w:rFonts w:ascii="Arial Narrow" w:hAnsi="Arial Narrow" w:cs="Arial"/>
                <w:i/>
                <w:sz w:val="14"/>
                <w:szCs w:val="14"/>
              </w:rPr>
            </w:pPr>
            <w:r w:rsidRPr="00C159CE">
              <w:rPr>
                <w:rFonts w:ascii="Arial Narrow" w:hAnsi="Arial Narrow" w:cs="Arial"/>
                <w:i/>
                <w:sz w:val="14"/>
                <w:szCs w:val="14"/>
              </w:rPr>
              <w:t>Cerezo Barredo</w:t>
            </w:r>
          </w:p>
        </w:tc>
        <w:tc>
          <w:tcPr>
            <w:tcW w:w="6739" w:type="dxa"/>
          </w:tcPr>
          <w:p w14:paraId="74491D7B" w14:textId="77777777" w:rsidR="00BF007D" w:rsidRPr="009D7DE7" w:rsidRDefault="00BF007D" w:rsidP="00055CD3">
            <w:pPr>
              <w:spacing w:after="80" w:line="240" w:lineRule="auto"/>
              <w:rPr>
                <w:rFonts w:ascii="Arial" w:hAnsi="Arial" w:cs="Arial"/>
              </w:rPr>
            </w:pPr>
            <w:r w:rsidRPr="009D7DE7">
              <w:rPr>
                <w:rFonts w:ascii="Arial" w:hAnsi="Arial" w:cs="Arial"/>
                <w:b/>
              </w:rPr>
              <w:t xml:space="preserve">Evangelio de </w:t>
            </w:r>
            <w:r w:rsidRPr="00FD4764">
              <w:rPr>
                <w:rFonts w:ascii="Arial" w:hAnsi="Arial" w:cs="Arial"/>
                <w:b/>
              </w:rPr>
              <w:t>Lucas 21.5-19:</w:t>
            </w:r>
            <w:r w:rsidRPr="00ED113E">
              <w:rPr>
                <w:rFonts w:ascii="Arial" w:hAnsi="Arial" w:cs="Arial"/>
              </w:rPr>
              <w:t xml:space="preserve"> Jesús anuncia a sus discípulos: será destruido el templo y vendrán guerras y levantamientos, terre</w:t>
            </w:r>
            <w:r>
              <w:rPr>
                <w:rFonts w:ascii="Arial" w:hAnsi="Arial" w:cs="Arial"/>
              </w:rPr>
              <w:t>motos y señales del cielo; y</w:t>
            </w:r>
            <w:r w:rsidRPr="00ED113E">
              <w:rPr>
                <w:rFonts w:ascii="Arial" w:hAnsi="Arial" w:cs="Arial"/>
              </w:rPr>
              <w:t xml:space="preserve"> serán perseguidos por mi causa. Pero ustedes no perderán su vida, y yo les daré palabras y sabiduría para que puedan resistir.</w:t>
            </w:r>
          </w:p>
          <w:p w14:paraId="40226637" w14:textId="77777777" w:rsidR="00371D89" w:rsidRPr="00900834" w:rsidRDefault="00371D89" w:rsidP="00371D89">
            <w:pPr>
              <w:spacing w:after="80" w:line="240" w:lineRule="auto"/>
              <w:rPr>
                <w:rFonts w:ascii="Arial" w:hAnsi="Arial" w:cs="Arial"/>
                <w:noProof/>
                <w:sz w:val="20"/>
                <w:szCs w:val="20"/>
                <w:lang w:val="es-ES"/>
              </w:rPr>
            </w:pPr>
            <w:bookmarkStart w:id="17" w:name="_Hlk194951122"/>
            <w:r w:rsidRPr="00900834">
              <w:rPr>
                <w:rFonts w:ascii="Arial" w:hAnsi="Arial" w:cs="Arial"/>
                <w:b/>
                <w:noProof/>
                <w:sz w:val="20"/>
                <w:szCs w:val="20"/>
                <w:lang w:val="es-ES"/>
              </w:rPr>
              <w:t>Isaías 65.17-25</w:t>
            </w:r>
            <w:bookmarkEnd w:id="17"/>
            <w:r w:rsidRPr="00900834">
              <w:rPr>
                <w:rFonts w:ascii="Arial" w:hAnsi="Arial" w:cs="Arial"/>
                <w:b/>
                <w:noProof/>
                <w:sz w:val="20"/>
                <w:szCs w:val="20"/>
                <w:lang w:val="es-ES"/>
              </w:rPr>
              <w:t xml:space="preserve">: </w:t>
            </w:r>
            <w:r w:rsidRPr="00900834">
              <w:rPr>
                <w:rFonts w:ascii="Arial" w:hAnsi="Arial" w:cs="Arial"/>
                <w:noProof/>
                <w:sz w:val="20"/>
                <w:szCs w:val="20"/>
                <w:lang w:val="es-ES"/>
              </w:rPr>
              <w:t>Yo voy a crear un cielo nuevo y una tierra nueva, dice el Señor. Voy a crear una Jerusalén feliz y un pueblo contento que viva en ella. Allí no habrá niños que mueran a los pocos días, la gente construirá casas y vivirá en ellas. El lobo y el cordero comerán juntos.</w:t>
            </w:r>
          </w:p>
          <w:p w14:paraId="328BE2C6" w14:textId="77777777" w:rsidR="00371D89" w:rsidRDefault="00371D89" w:rsidP="00371D89">
            <w:pPr>
              <w:spacing w:after="80" w:line="240" w:lineRule="auto"/>
              <w:rPr>
                <w:rFonts w:ascii="Arial" w:hAnsi="Arial" w:cs="Arial"/>
                <w:sz w:val="20"/>
                <w:szCs w:val="20"/>
              </w:rPr>
            </w:pPr>
            <w:bookmarkStart w:id="18" w:name="_Hlk194951150"/>
            <w:r w:rsidRPr="00900834">
              <w:rPr>
                <w:rFonts w:ascii="Arial" w:hAnsi="Arial" w:cs="Arial"/>
                <w:b/>
                <w:sz w:val="20"/>
                <w:szCs w:val="20"/>
              </w:rPr>
              <w:t xml:space="preserve">Isaías 12.1-5 </w:t>
            </w:r>
            <w:r w:rsidRPr="00900834">
              <w:rPr>
                <w:rFonts w:ascii="Arial" w:hAnsi="Arial" w:cs="Arial"/>
                <w:noProof/>
                <w:sz w:val="20"/>
                <w:szCs w:val="20"/>
                <w:lang w:val="es-ES"/>
              </w:rPr>
              <w:t>(como Salmo)</w:t>
            </w:r>
            <w:bookmarkEnd w:id="18"/>
            <w:r w:rsidRPr="00900834">
              <w:rPr>
                <w:rFonts w:ascii="Arial" w:hAnsi="Arial" w:cs="Arial"/>
                <w:b/>
                <w:sz w:val="20"/>
                <w:szCs w:val="20"/>
              </w:rPr>
              <w:t>:</w:t>
            </w:r>
            <w:r w:rsidRPr="00900834">
              <w:rPr>
                <w:rFonts w:ascii="Arial" w:hAnsi="Arial" w:cs="Arial"/>
                <w:sz w:val="20"/>
                <w:szCs w:val="20"/>
              </w:rPr>
              <w:t xml:space="preserve"> A ti, Señor, cantaré. Aunque te enojaste contra mí, me has dado consuelo. El Señor es mi fortaleza, mi canción, mi salvador. ¡Canten salmos al Señor, que toda la tierra lo sepa!</w:t>
            </w:r>
          </w:p>
          <w:p w14:paraId="172836F3" w14:textId="31D5C258" w:rsidR="00BF007D" w:rsidRPr="007F1ECC" w:rsidRDefault="00BF007D" w:rsidP="00D13B02">
            <w:pPr>
              <w:spacing w:after="0" w:line="240" w:lineRule="auto"/>
              <w:rPr>
                <w:rFonts w:ascii="Arial" w:hAnsi="Arial" w:cs="Arial"/>
              </w:rPr>
            </w:pPr>
            <w:r w:rsidRPr="007F1ECC">
              <w:rPr>
                <w:rFonts w:ascii="Arial" w:hAnsi="Arial" w:cs="Arial"/>
                <w:b/>
              </w:rPr>
              <w:t xml:space="preserve">2a </w:t>
            </w:r>
            <w:r w:rsidRPr="009D7DE7">
              <w:rPr>
                <w:rFonts w:ascii="Arial" w:hAnsi="Arial" w:cs="Arial"/>
                <w:b/>
              </w:rPr>
              <w:t xml:space="preserve">Carta </w:t>
            </w:r>
            <w:r>
              <w:rPr>
                <w:rFonts w:ascii="Arial" w:hAnsi="Arial" w:cs="Arial"/>
                <w:b/>
              </w:rPr>
              <w:t xml:space="preserve">a los </w:t>
            </w:r>
            <w:r w:rsidRPr="007F1ECC">
              <w:rPr>
                <w:rFonts w:ascii="Arial" w:hAnsi="Arial" w:cs="Arial"/>
                <w:b/>
              </w:rPr>
              <w:t>Tesalonicenses 3.6-13:</w:t>
            </w:r>
            <w:r w:rsidRPr="00ED113E">
              <w:rPr>
                <w:rFonts w:ascii="Arial" w:hAnsi="Arial" w:cs="Arial"/>
              </w:rPr>
              <w:t xml:space="preserve"> Apártense de todo hermano</w:t>
            </w:r>
            <w:r>
              <w:rPr>
                <w:rFonts w:ascii="Arial" w:hAnsi="Arial" w:cs="Arial"/>
              </w:rPr>
              <w:t xml:space="preserve"> o hermana</w:t>
            </w:r>
            <w:r w:rsidRPr="00ED113E">
              <w:rPr>
                <w:rFonts w:ascii="Arial" w:hAnsi="Arial" w:cs="Arial"/>
              </w:rPr>
              <w:t xml:space="preserve"> que viva desordenadamente o que no trabaj</w:t>
            </w:r>
            <w:r>
              <w:rPr>
                <w:rFonts w:ascii="Arial" w:hAnsi="Arial" w:cs="Arial"/>
              </w:rPr>
              <w:t>e</w:t>
            </w:r>
            <w:r w:rsidRPr="00ED113E">
              <w:rPr>
                <w:rFonts w:ascii="Arial" w:hAnsi="Arial" w:cs="Arial"/>
              </w:rPr>
              <w:t>n en nada y se entromet</w:t>
            </w:r>
            <w:r>
              <w:rPr>
                <w:rFonts w:ascii="Arial" w:hAnsi="Arial" w:cs="Arial"/>
              </w:rPr>
              <w:t>a</w:t>
            </w:r>
            <w:r w:rsidRPr="00ED113E">
              <w:rPr>
                <w:rFonts w:ascii="Arial" w:hAnsi="Arial" w:cs="Arial"/>
              </w:rPr>
              <w:t xml:space="preserve">n en lo ajeno. Ustedes, </w:t>
            </w:r>
          </w:p>
        </w:tc>
      </w:tr>
    </w:tbl>
    <w:p w14:paraId="6E976E98" w14:textId="708D86BA" w:rsidR="00BF007D" w:rsidRPr="00D13B02" w:rsidRDefault="00D13B02" w:rsidP="00D13B02">
      <w:pPr>
        <w:spacing w:after="0" w:line="240" w:lineRule="auto"/>
        <w:rPr>
          <w:rFonts w:ascii="Arial" w:hAnsi="Arial" w:cs="Arial"/>
          <w:b/>
          <w:sz w:val="12"/>
          <w:szCs w:val="12"/>
        </w:rPr>
      </w:pPr>
      <w:r>
        <w:rPr>
          <w:rFonts w:ascii="Arial" w:hAnsi="Arial" w:cs="Arial"/>
        </w:rPr>
        <w:t>h</w:t>
      </w:r>
      <w:r w:rsidRPr="00ED113E">
        <w:rPr>
          <w:rFonts w:ascii="Arial" w:hAnsi="Arial" w:cs="Arial"/>
        </w:rPr>
        <w:t>ermanos</w:t>
      </w:r>
      <w:r>
        <w:rPr>
          <w:rFonts w:ascii="Arial" w:hAnsi="Arial" w:cs="Arial"/>
        </w:rPr>
        <w:t xml:space="preserve"> y hermanas</w:t>
      </w:r>
      <w:r w:rsidRPr="00ED113E">
        <w:rPr>
          <w:rFonts w:ascii="Arial" w:hAnsi="Arial" w:cs="Arial"/>
        </w:rPr>
        <w:t>, trabajen, ganen su propio pan, y no se cansen de hacer el bien.</w:t>
      </w:r>
    </w:p>
    <w:p w14:paraId="30C18B0D" w14:textId="77777777" w:rsidR="00D13B02" w:rsidRDefault="00D13B02" w:rsidP="00D13B02">
      <w:pPr>
        <w:pStyle w:val="Prrafodelista"/>
        <w:spacing w:after="0" w:line="240" w:lineRule="auto"/>
        <w:ind w:left="360"/>
        <w:rPr>
          <w:rFonts w:ascii="Arial" w:hAnsi="Arial" w:cs="Arial"/>
          <w:b/>
          <w:sz w:val="12"/>
          <w:szCs w:val="12"/>
        </w:rPr>
      </w:pPr>
    </w:p>
    <w:p w14:paraId="427AA9F1" w14:textId="77777777" w:rsidR="00BF007D" w:rsidRPr="007E50D2" w:rsidRDefault="00BF007D" w:rsidP="00BF007D">
      <w:pPr>
        <w:shd w:val="clear" w:color="auto" w:fill="009900"/>
        <w:spacing w:after="0" w:line="240" w:lineRule="auto"/>
        <w:rPr>
          <w:rFonts w:ascii="Arial" w:hAnsi="Arial" w:cs="Arial"/>
          <w:b/>
          <w:color w:val="FFFFFF" w:themeColor="background1"/>
        </w:rPr>
      </w:pPr>
      <w:r w:rsidRPr="007E50D2">
        <w:rPr>
          <w:rFonts w:ascii="Arial" w:hAnsi="Arial" w:cs="Arial"/>
          <w:b/>
          <w:color w:val="FFFFFF" w:themeColor="background1"/>
        </w:rPr>
        <w:t>Recursos para la pr</w:t>
      </w:r>
      <w:r>
        <w:rPr>
          <w:rFonts w:ascii="Arial" w:hAnsi="Arial" w:cs="Arial"/>
          <w:b/>
          <w:color w:val="FFFFFF" w:themeColor="background1"/>
        </w:rPr>
        <w:t>edicación</w:t>
      </w:r>
    </w:p>
    <w:p w14:paraId="76D64B9A" w14:textId="77777777" w:rsidR="00BF007D" w:rsidRPr="00055CD3" w:rsidRDefault="00BF007D" w:rsidP="00BF007D">
      <w:pPr>
        <w:spacing w:after="40" w:line="240" w:lineRule="auto"/>
        <w:rPr>
          <w:rFonts w:ascii="Arial" w:hAnsi="Arial" w:cs="Arial"/>
          <w:b/>
          <w:sz w:val="12"/>
          <w:szCs w:val="12"/>
        </w:rPr>
      </w:pPr>
    </w:p>
    <w:p w14:paraId="161F56F9" w14:textId="594D0BEA" w:rsidR="00BF007D" w:rsidRPr="00A043DA" w:rsidRDefault="00BF007D" w:rsidP="00BF007D">
      <w:pPr>
        <w:pStyle w:val="Prrafodelista"/>
        <w:numPr>
          <w:ilvl w:val="0"/>
          <w:numId w:val="1"/>
        </w:numPr>
        <w:spacing w:after="120" w:line="240" w:lineRule="auto"/>
        <w:rPr>
          <w:rFonts w:ascii="Arial" w:hAnsi="Arial" w:cs="Arial"/>
          <w:b/>
        </w:rPr>
      </w:pPr>
      <w:r>
        <w:rPr>
          <w:rFonts w:ascii="Arial" w:hAnsi="Arial" w:cs="Arial"/>
          <w:b/>
        </w:rPr>
        <w:t xml:space="preserve">Evangelio de </w:t>
      </w:r>
      <w:r>
        <w:rPr>
          <w:rFonts w:ascii="Arial" w:hAnsi="Arial" w:cs="Arial"/>
          <w:b/>
          <w:bCs/>
        </w:rPr>
        <w:t>Lucas 21.</w:t>
      </w:r>
      <w:r w:rsidRPr="00A043DA">
        <w:rPr>
          <w:rFonts w:ascii="Arial" w:hAnsi="Arial" w:cs="Arial"/>
          <w:b/>
          <w:bCs/>
        </w:rPr>
        <w:t>5-19</w:t>
      </w:r>
      <w:r w:rsidR="008E48FE">
        <w:rPr>
          <w:rFonts w:ascii="Arial" w:hAnsi="Arial" w:cs="Arial"/>
          <w:b/>
          <w:bCs/>
        </w:rPr>
        <w:t xml:space="preserve"> - </w:t>
      </w:r>
      <w:r w:rsidR="00893102">
        <w:rPr>
          <w:rFonts w:ascii="Arial Narrow" w:hAnsi="Arial Narrow" w:cs="Arial"/>
          <w:bCs/>
          <w:i/>
          <w:sz w:val="20"/>
          <w:szCs w:val="20"/>
        </w:rPr>
        <w:t>Presentación de</w:t>
      </w:r>
      <w:r w:rsidR="00893102" w:rsidRPr="00055CD3">
        <w:rPr>
          <w:rFonts w:ascii="Arial Narrow" w:hAnsi="Arial Narrow" w:cs="Arial"/>
          <w:bCs/>
          <w:i/>
          <w:sz w:val="20"/>
          <w:szCs w:val="20"/>
        </w:rPr>
        <w:t xml:space="preserve"> </w:t>
      </w:r>
      <w:r w:rsidR="008E48FE" w:rsidRPr="00055CD3">
        <w:rPr>
          <w:rFonts w:ascii="Arial Narrow" w:hAnsi="Arial Narrow" w:cs="Arial"/>
          <w:bCs/>
          <w:i/>
          <w:sz w:val="20"/>
          <w:szCs w:val="20"/>
        </w:rPr>
        <w:t>René Krüger</w:t>
      </w:r>
      <w:r w:rsidR="008E48FE">
        <w:rPr>
          <w:rFonts w:ascii="Arial Narrow" w:hAnsi="Arial Narrow" w:cs="Arial"/>
          <w:bCs/>
          <w:i/>
          <w:sz w:val="20"/>
          <w:szCs w:val="20"/>
        </w:rPr>
        <w:t xml:space="preserve"> </w:t>
      </w:r>
    </w:p>
    <w:p w14:paraId="4B584408" w14:textId="77777777" w:rsidR="00BF007D" w:rsidRPr="00A043DA" w:rsidRDefault="00BF007D" w:rsidP="00BF007D">
      <w:pPr>
        <w:pStyle w:val="Carnum"/>
        <w:spacing w:after="80"/>
        <w:ind w:right="57"/>
        <w:jc w:val="left"/>
        <w:rPr>
          <w:rFonts w:ascii="Arial" w:hAnsi="Arial" w:cs="Arial"/>
          <w:u w:val="single"/>
        </w:rPr>
      </w:pPr>
      <w:r w:rsidRPr="00A043DA">
        <w:rPr>
          <w:rFonts w:ascii="Arial" w:hAnsi="Arial" w:cs="Arial"/>
          <w:bCs/>
          <w:iCs/>
          <w:u w:val="single"/>
        </w:rPr>
        <w:t>Introducción</w:t>
      </w:r>
    </w:p>
    <w:p w14:paraId="1436BBE1"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La literatura apocalíptica se desa</w:t>
      </w:r>
      <w:r>
        <w:rPr>
          <w:rFonts w:ascii="Arial" w:hAnsi="Arial" w:cs="Arial"/>
        </w:rPr>
        <w:t xml:space="preserve">rrolló a partir del siglo II </w:t>
      </w:r>
      <w:proofErr w:type="spellStart"/>
      <w:r>
        <w:rPr>
          <w:rFonts w:ascii="Arial" w:hAnsi="Arial" w:cs="Arial"/>
        </w:rPr>
        <w:t>aC</w:t>
      </w:r>
      <w:proofErr w:type="spellEnd"/>
      <w:r w:rsidRPr="00A043DA">
        <w:rPr>
          <w:rFonts w:ascii="Arial" w:hAnsi="Arial" w:cs="Arial"/>
        </w:rPr>
        <w:t xml:space="preserve"> y durante los primeros siglos de la era cristiana. En el AT, este género es representado por los capítulos 7-12 del libro de Daniel y por algunos pasajes en otros libros proféticos. En el NT se encuentran diversos textos apocalípticos: M</w:t>
      </w:r>
      <w:r>
        <w:rPr>
          <w:rFonts w:ascii="Arial" w:hAnsi="Arial" w:cs="Arial"/>
        </w:rPr>
        <w:t xml:space="preserve">c 13 // Mt 24 // </w:t>
      </w:r>
      <w:proofErr w:type="spellStart"/>
      <w:r>
        <w:rPr>
          <w:rFonts w:ascii="Arial" w:hAnsi="Arial" w:cs="Arial"/>
        </w:rPr>
        <w:t>Lc</w:t>
      </w:r>
      <w:proofErr w:type="spellEnd"/>
      <w:r>
        <w:rPr>
          <w:rFonts w:ascii="Arial" w:hAnsi="Arial" w:cs="Arial"/>
        </w:rPr>
        <w:t xml:space="preserve"> 21; 1 Tes 5.</w:t>
      </w:r>
      <w:r w:rsidRPr="00A043DA">
        <w:rPr>
          <w:rFonts w:ascii="Arial" w:hAnsi="Arial" w:cs="Arial"/>
        </w:rPr>
        <w:t>13-18; 1 Co 15</w:t>
      </w:r>
      <w:r>
        <w:rPr>
          <w:rFonts w:ascii="Arial" w:hAnsi="Arial" w:cs="Arial"/>
        </w:rPr>
        <w:t>.</w:t>
      </w:r>
      <w:r w:rsidRPr="00A043DA">
        <w:rPr>
          <w:rFonts w:ascii="Arial" w:hAnsi="Arial" w:cs="Arial"/>
        </w:rPr>
        <w:t>35-53; el Apocalipsis de Juan; y algunos textos menores. La visión apocalíptica produjo una literatura particularmente fecunda en el tiempo intertestamentario: 4 Esdras, Apocalipsis de Abraham, Libro 3 de los Oráculos Sibilinos. Todos estos textos comparten un modo particular de articular el mensaje, formas literarias peculiares, un estilo característico, experiencias religiosas bien definidas, una importante percepción social, una visión teológica acentuada, un rechazo rotundo del eón presente y de sus representantes concebidos como bestias infernales.</w:t>
      </w:r>
    </w:p>
    <w:p w14:paraId="12D25978"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La apo</w:t>
      </w:r>
      <w:r>
        <w:rPr>
          <w:rFonts w:ascii="Arial" w:hAnsi="Arial" w:cs="Arial"/>
        </w:rPr>
        <w:t xml:space="preserve">calíptica nació en un mundo </w:t>
      </w:r>
      <w:r w:rsidRPr="00A043DA">
        <w:rPr>
          <w:rFonts w:ascii="Arial" w:hAnsi="Arial" w:cs="Arial"/>
        </w:rPr>
        <w:t>de exclusión, opresión, persecución, marginalidad y caos. Hasta el 586 a. C., Israel poseía su tierra, su monarquía, la capital Jerusalén, su templo, sus sacerdotes y su culto. La destrucción de la capital y el exilio babilónico acabaron con estas referencias ancestrales y seguras. Luego del retorno y de una existencia breve en el espacio restringido que permitía el imperio persa, sobrevinieron más épocas de persecución violenta, con una alta dosis de sufrimiento físico, social, religioso, y las consiguientes frustraciones por los proyectos históricos truncados. En ese contexto de elevada opresión nace la apocalíptica como un intento de reconstruir la conciencia de la identidad y hacer posible la esperanza en un mundo diferente, animando a perseverar.</w:t>
      </w:r>
    </w:p>
    <w:p w14:paraId="2ABF02F2" w14:textId="77777777" w:rsidR="00BF007D" w:rsidRPr="00686774" w:rsidRDefault="00BF007D" w:rsidP="00BF007D">
      <w:pPr>
        <w:pStyle w:val="Carnum"/>
        <w:spacing w:after="120"/>
        <w:ind w:right="57"/>
        <w:jc w:val="left"/>
        <w:rPr>
          <w:rFonts w:ascii="Arial" w:hAnsi="Arial" w:cs="Arial"/>
        </w:rPr>
      </w:pPr>
      <w:r w:rsidRPr="00A043DA">
        <w:rPr>
          <w:rFonts w:ascii="Arial" w:hAnsi="Arial" w:cs="Arial"/>
        </w:rPr>
        <w:t xml:space="preserve">El teólogo y psicólogo católico alemán </w:t>
      </w:r>
      <w:proofErr w:type="spellStart"/>
      <w:r w:rsidRPr="00A043DA">
        <w:rPr>
          <w:rFonts w:ascii="Arial" w:hAnsi="Arial" w:cs="Arial"/>
        </w:rPr>
        <w:t>Drewermann</w:t>
      </w:r>
      <w:proofErr w:type="spellEnd"/>
      <w:r w:rsidRPr="00A043DA">
        <w:rPr>
          <w:rFonts w:ascii="Arial" w:hAnsi="Arial" w:cs="Arial"/>
        </w:rPr>
        <w:t xml:space="preserve">, partiendo desde una perspectiva de la psicología profunda, afirma que los textos apocalípticos son expresiones de personas con miedo, pero que superaron el punto </w:t>
      </w:r>
      <w:r>
        <w:rPr>
          <w:rFonts w:ascii="Arial" w:hAnsi="Arial" w:cs="Arial"/>
        </w:rPr>
        <w:t>más bajo</w:t>
      </w:r>
      <w:r w:rsidRPr="00A043DA">
        <w:rPr>
          <w:rFonts w:ascii="Arial" w:hAnsi="Arial" w:cs="Arial"/>
        </w:rPr>
        <w:t xml:space="preserve"> de este miedo. Cuando las guerras, el hambre, las catástrofes no pueden ser evitados, sólo queda una salida: pedir a Dios que haga llegar el fin. En este contexto, los textos apocalípticos expresan la esperanza y la confianza en Dios en medio de la resignación general. Si bien esta postura proyecta su esperanza prácticamente fuera de la historia, se opone rotundamente al nihilismo.</w:t>
      </w:r>
    </w:p>
    <w:p w14:paraId="7CE0DA26" w14:textId="77777777" w:rsidR="00BF007D" w:rsidRPr="00686774" w:rsidRDefault="00BF007D" w:rsidP="00BF007D">
      <w:pPr>
        <w:pStyle w:val="Carnum"/>
        <w:spacing w:after="80"/>
        <w:ind w:right="57"/>
        <w:jc w:val="left"/>
        <w:rPr>
          <w:rFonts w:ascii="Arial" w:hAnsi="Arial" w:cs="Arial"/>
          <w:bCs/>
          <w:iCs/>
          <w:u w:val="single"/>
        </w:rPr>
      </w:pPr>
      <w:r w:rsidRPr="00686774">
        <w:rPr>
          <w:rFonts w:ascii="Arial" w:hAnsi="Arial" w:cs="Arial"/>
          <w:bCs/>
          <w:iCs/>
          <w:u w:val="single"/>
        </w:rPr>
        <w:t xml:space="preserve">Repaso exegético de </w:t>
      </w:r>
      <w:proofErr w:type="spellStart"/>
      <w:r w:rsidRPr="00686774">
        <w:rPr>
          <w:rFonts w:ascii="Arial" w:hAnsi="Arial" w:cs="Arial"/>
          <w:bCs/>
          <w:iCs/>
          <w:u w:val="single"/>
        </w:rPr>
        <w:t>Lc</w:t>
      </w:r>
      <w:proofErr w:type="spellEnd"/>
      <w:r w:rsidRPr="00686774">
        <w:rPr>
          <w:rFonts w:ascii="Arial" w:hAnsi="Arial" w:cs="Arial"/>
          <w:bCs/>
          <w:iCs/>
          <w:u w:val="single"/>
        </w:rPr>
        <w:t xml:space="preserve"> 21</w:t>
      </w:r>
    </w:p>
    <w:p w14:paraId="591DD4A5"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 xml:space="preserve">El llamado “apocalipsis sinóptico” de Mc 13 y sus textos paralelos en Mt 24 y </w:t>
      </w:r>
      <w:proofErr w:type="spellStart"/>
      <w:r w:rsidRPr="00A043DA">
        <w:rPr>
          <w:rFonts w:ascii="Arial" w:hAnsi="Arial" w:cs="Arial"/>
        </w:rPr>
        <w:t>Lc</w:t>
      </w:r>
      <w:proofErr w:type="spellEnd"/>
      <w:r w:rsidRPr="00A043DA">
        <w:rPr>
          <w:rFonts w:ascii="Arial" w:hAnsi="Arial" w:cs="Arial"/>
        </w:rPr>
        <w:t xml:space="preserve"> 21 constituye una pieza única dentro del conjunto de materiales sinópticos. Es un entrelazamiento de tradiciones cristianas con material proveniente de la apocalíptica judía, a la vez que refleja el ambiente y la </w:t>
      </w:r>
      <w:r w:rsidRPr="00A043DA">
        <w:rPr>
          <w:rFonts w:ascii="Arial" w:hAnsi="Arial" w:cs="Arial"/>
        </w:rPr>
        <w:lastRenderedPageBreak/>
        <w:t>situación de la primera guerra de los romanos co</w:t>
      </w:r>
      <w:r>
        <w:rPr>
          <w:rFonts w:ascii="Arial" w:hAnsi="Arial" w:cs="Arial"/>
        </w:rPr>
        <w:t xml:space="preserve">ntra los judíos de 66 a 70 </w:t>
      </w:r>
      <w:proofErr w:type="spellStart"/>
      <w:r>
        <w:rPr>
          <w:rFonts w:ascii="Arial" w:hAnsi="Arial" w:cs="Arial"/>
        </w:rPr>
        <w:t>dC</w:t>
      </w:r>
      <w:proofErr w:type="spellEnd"/>
      <w:r w:rsidRPr="00A043DA">
        <w:rPr>
          <w:rFonts w:ascii="Arial" w:hAnsi="Arial" w:cs="Arial"/>
        </w:rPr>
        <w:t xml:space="preserve"> que el imperio aplastó con s</w:t>
      </w:r>
      <w:r>
        <w:rPr>
          <w:rFonts w:ascii="Arial" w:hAnsi="Arial" w:cs="Arial"/>
        </w:rPr>
        <w:t>u impresionante poderío militar</w:t>
      </w:r>
      <w:r w:rsidRPr="00A043DA">
        <w:rPr>
          <w:rFonts w:ascii="Arial" w:hAnsi="Arial" w:cs="Arial"/>
        </w:rPr>
        <w:t>.</w:t>
      </w:r>
    </w:p>
    <w:p w14:paraId="6873AD0F"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 xml:space="preserve">El discurso se presenta como enseñanza apocalíptica construida a partir de la pregunta del v. 7. Al tratarse de uno de los últimos discursos de Jesús, el texto tiene también las características de los discursos de despedida con tono de “testamento”. El “apocalipsis sinóptico” </w:t>
      </w:r>
      <w:r>
        <w:rPr>
          <w:rFonts w:ascii="Arial" w:hAnsi="Arial" w:cs="Arial"/>
        </w:rPr>
        <w:t>presenta</w:t>
      </w:r>
      <w:r w:rsidRPr="00A043DA">
        <w:rPr>
          <w:rFonts w:ascii="Arial" w:hAnsi="Arial" w:cs="Arial"/>
        </w:rPr>
        <w:t xml:space="preserve"> a sus </w:t>
      </w:r>
      <w:proofErr w:type="gramStart"/>
      <w:r w:rsidRPr="00A043DA">
        <w:rPr>
          <w:rFonts w:ascii="Arial" w:hAnsi="Arial" w:cs="Arial"/>
        </w:rPr>
        <w:t>lectores y lectoras</w:t>
      </w:r>
      <w:proofErr w:type="gramEnd"/>
      <w:r w:rsidRPr="00A043DA">
        <w:rPr>
          <w:rFonts w:ascii="Arial" w:hAnsi="Arial" w:cs="Arial"/>
        </w:rPr>
        <w:t xml:space="preserve"> a un Jesús que realiza una verdadera superación de los marcos de las preocupaciones apocalípticas de su cultura y su momento histórico.</w:t>
      </w:r>
      <w:r w:rsidRPr="004B612F">
        <w:rPr>
          <w:rFonts w:ascii="Arial" w:hAnsi="Arial" w:cs="Arial"/>
        </w:rPr>
        <w:t xml:space="preserve"> </w:t>
      </w:r>
      <w:r w:rsidRPr="00A043DA">
        <w:rPr>
          <w:rFonts w:ascii="Arial" w:hAnsi="Arial" w:cs="Arial"/>
        </w:rPr>
        <w:t>Es sumamente importante comprender el trabajo redaccional, que compaginó los diversos conjuntos temáticos, formando un discurso coherente, pero con un tono que en última</w:t>
      </w:r>
      <w:r>
        <w:rPr>
          <w:rFonts w:ascii="Arial" w:hAnsi="Arial" w:cs="Arial"/>
        </w:rPr>
        <w:t xml:space="preserve"> instancia es antiapocalíptico.</w:t>
      </w:r>
    </w:p>
    <w:p w14:paraId="38C3009A" w14:textId="77777777" w:rsidR="00BF007D" w:rsidRPr="004B612F" w:rsidRDefault="00BF007D" w:rsidP="00BF007D">
      <w:pPr>
        <w:pStyle w:val="Carnum"/>
        <w:spacing w:after="80"/>
        <w:ind w:right="57"/>
        <w:jc w:val="left"/>
        <w:rPr>
          <w:rFonts w:ascii="Arial" w:hAnsi="Arial" w:cs="Arial"/>
        </w:rPr>
      </w:pPr>
      <w:r w:rsidRPr="00A043DA">
        <w:rPr>
          <w:rFonts w:ascii="Arial" w:hAnsi="Arial" w:cs="Arial"/>
        </w:rPr>
        <w:t xml:space="preserve">Hay cinco conjuntos de materiales diferentes en el “apocalipsis sinóptico”: la destrucción de Jerusalén, los engaños y tentaciones de los falsos cristos y profetas, la persecución de </w:t>
      </w:r>
      <w:proofErr w:type="gramStart"/>
      <w:r w:rsidRPr="00A043DA">
        <w:rPr>
          <w:rFonts w:ascii="Arial" w:hAnsi="Arial" w:cs="Arial"/>
        </w:rPr>
        <w:t>los cristianos y las cristianas</w:t>
      </w:r>
      <w:proofErr w:type="gramEnd"/>
      <w:r w:rsidRPr="00A043DA">
        <w:rPr>
          <w:rFonts w:ascii="Arial" w:hAnsi="Arial" w:cs="Arial"/>
        </w:rPr>
        <w:t xml:space="preserve">, la venida </w:t>
      </w:r>
      <w:r>
        <w:rPr>
          <w:rFonts w:ascii="Arial" w:hAnsi="Arial" w:cs="Arial"/>
        </w:rPr>
        <w:t xml:space="preserve">en gloria </w:t>
      </w:r>
      <w:r w:rsidRPr="00A043DA">
        <w:rPr>
          <w:rFonts w:ascii="Arial" w:hAnsi="Arial" w:cs="Arial"/>
        </w:rPr>
        <w:t>de Jesús, y la necesidad de estar preparado</w:t>
      </w:r>
      <w:r>
        <w:rPr>
          <w:rFonts w:ascii="Arial" w:hAnsi="Arial" w:cs="Arial"/>
        </w:rPr>
        <w:t>s</w:t>
      </w:r>
      <w:r w:rsidRPr="00A043DA">
        <w:rPr>
          <w:rFonts w:ascii="Arial" w:hAnsi="Arial" w:cs="Arial"/>
        </w:rPr>
        <w:t>. En el trasfondo vibran las tradiciones del AT sobre el Día del Señor y las terribles cosas que le antecederán, y lo que vendrá después. El nivel simbólico y visionario prohíbe acercarse a estos materiales con esquematismos interpretativos rígidos.</w:t>
      </w:r>
    </w:p>
    <w:p w14:paraId="2BFAD9DB" w14:textId="77777777" w:rsidR="00BF007D" w:rsidRPr="00A043DA" w:rsidRDefault="00BF007D" w:rsidP="00BF007D">
      <w:pPr>
        <w:pStyle w:val="Carnum"/>
        <w:spacing w:after="80"/>
        <w:ind w:right="57"/>
        <w:jc w:val="left"/>
        <w:rPr>
          <w:rFonts w:ascii="Arial" w:hAnsi="Arial" w:cs="Arial"/>
        </w:rPr>
      </w:pPr>
      <w:r w:rsidRPr="004B612F">
        <w:rPr>
          <w:rFonts w:ascii="Arial" w:hAnsi="Arial" w:cs="Arial"/>
          <w:bCs/>
          <w:u w:val="single"/>
        </w:rPr>
        <w:t>Vs 5-6:</w:t>
      </w:r>
      <w:r w:rsidRPr="00A043DA">
        <w:rPr>
          <w:rFonts w:ascii="Arial" w:hAnsi="Arial" w:cs="Arial"/>
        </w:rPr>
        <w:t xml:space="preserve"> El llamado Segundo Templo era una construcción impresionante. Se t</w:t>
      </w:r>
      <w:r>
        <w:rPr>
          <w:rFonts w:ascii="Arial" w:hAnsi="Arial" w:cs="Arial"/>
        </w:rPr>
        <w:t>rataba de una ampliación enorme</w:t>
      </w:r>
      <w:r w:rsidRPr="00A043DA">
        <w:rPr>
          <w:rFonts w:ascii="Arial" w:hAnsi="Arial" w:cs="Arial"/>
        </w:rPr>
        <w:t xml:space="preserve"> </w:t>
      </w:r>
      <w:r>
        <w:rPr>
          <w:rFonts w:ascii="Arial" w:hAnsi="Arial" w:cs="Arial"/>
        </w:rPr>
        <w:t>–</w:t>
      </w:r>
      <w:r w:rsidRPr="00A043DA">
        <w:rPr>
          <w:rFonts w:ascii="Arial" w:hAnsi="Arial" w:cs="Arial"/>
        </w:rPr>
        <w:t>ordenada por Herodes el Grande</w:t>
      </w:r>
      <w:r>
        <w:rPr>
          <w:rFonts w:ascii="Arial" w:hAnsi="Arial" w:cs="Arial"/>
        </w:rPr>
        <w:t>–</w:t>
      </w:r>
      <w:r w:rsidRPr="00A043DA">
        <w:rPr>
          <w:rFonts w:ascii="Arial" w:hAnsi="Arial" w:cs="Arial"/>
        </w:rPr>
        <w:t xml:space="preserve">, del humilde edificio levantado luego del retorno del exilio babilónico. El edificio fue alabado por numerosos testimonios de la época y la literatura judía posterior. Las proporciones religiosas del templo y su significado como emblema identificatorio para todo el mundo judío antiguo eran indiscutibles. Representaba la unión del pueblo judío y constituía una materialización de su fe monoteísta. Pero a la vez el templo y su riqueza eran la materialización de explotación, concentración de riqueza y dominación. Ahora Jesús afirma que este símbolo será destruido. Este anuncio contrasta vivamente con el impacto arquitectónico y de alto contenido simbólico del templo. </w:t>
      </w:r>
    </w:p>
    <w:p w14:paraId="51846C17"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Aquí Jesús retoma una tradición profética de palabras contra el templo (</w:t>
      </w:r>
      <w:proofErr w:type="spellStart"/>
      <w:r w:rsidRPr="00A043DA">
        <w:rPr>
          <w:rFonts w:ascii="Arial" w:hAnsi="Arial" w:cs="Arial"/>
        </w:rPr>
        <w:t>Jer</w:t>
      </w:r>
      <w:proofErr w:type="spellEnd"/>
      <w:r w:rsidRPr="00A043DA">
        <w:rPr>
          <w:rFonts w:ascii="Arial" w:hAnsi="Arial" w:cs="Arial"/>
        </w:rPr>
        <w:t xml:space="preserve"> 26</w:t>
      </w:r>
      <w:r>
        <w:rPr>
          <w:rFonts w:ascii="Arial" w:hAnsi="Arial" w:cs="Arial"/>
        </w:rPr>
        <w:t>.</w:t>
      </w:r>
      <w:r w:rsidRPr="00A043DA">
        <w:rPr>
          <w:rFonts w:ascii="Arial" w:hAnsi="Arial" w:cs="Arial"/>
        </w:rPr>
        <w:t>6</w:t>
      </w:r>
      <w:r>
        <w:rPr>
          <w:rFonts w:ascii="Arial" w:hAnsi="Arial" w:cs="Arial"/>
        </w:rPr>
        <w:t>,</w:t>
      </w:r>
      <w:r w:rsidRPr="00A043DA">
        <w:rPr>
          <w:rFonts w:ascii="Arial" w:hAnsi="Arial" w:cs="Arial"/>
        </w:rPr>
        <w:t>18; Mi 3</w:t>
      </w:r>
      <w:r>
        <w:rPr>
          <w:rFonts w:ascii="Arial" w:hAnsi="Arial" w:cs="Arial"/>
        </w:rPr>
        <w:t>.</w:t>
      </w:r>
      <w:r w:rsidRPr="00A043DA">
        <w:rPr>
          <w:rFonts w:ascii="Arial" w:hAnsi="Arial" w:cs="Arial"/>
        </w:rPr>
        <w:t>12). Frente a la importancia capital del templo de Jerusalén, esta tradición tenía un valor desestabilizador y crítico.</w:t>
      </w:r>
      <w:r w:rsidRPr="00A043DA">
        <w:rPr>
          <w:rFonts w:ascii="Arial" w:hAnsi="Arial" w:cs="Arial"/>
          <w:color w:val="0000FF"/>
        </w:rPr>
        <w:t xml:space="preserve"> </w:t>
      </w:r>
      <w:r w:rsidRPr="00A043DA">
        <w:rPr>
          <w:rFonts w:ascii="Arial" w:hAnsi="Arial" w:cs="Arial"/>
        </w:rPr>
        <w:t>Jesús no comparte para nada la admiración y el entusiasmo que sentían sus seguidores por esa mole arquitectónica sobresaliente.</w:t>
      </w:r>
    </w:p>
    <w:p w14:paraId="60339DC6" w14:textId="6FE87D18" w:rsidR="00BF007D" w:rsidRDefault="00BF007D" w:rsidP="00BF007D">
      <w:pPr>
        <w:pStyle w:val="Carnum"/>
        <w:spacing w:after="80"/>
        <w:ind w:right="57"/>
        <w:jc w:val="left"/>
        <w:rPr>
          <w:rFonts w:ascii="Arial" w:hAnsi="Arial" w:cs="Arial"/>
        </w:rPr>
      </w:pPr>
      <w:r w:rsidRPr="004B612F">
        <w:rPr>
          <w:rFonts w:ascii="Arial" w:hAnsi="Arial" w:cs="Arial"/>
          <w:bCs/>
          <w:u w:val="single"/>
        </w:rPr>
        <w:t>V. 7:</w:t>
      </w:r>
      <w:r w:rsidRPr="00A043DA">
        <w:rPr>
          <w:rFonts w:ascii="Arial" w:hAnsi="Arial" w:cs="Arial"/>
        </w:rPr>
        <w:t xml:space="preserve"> </w:t>
      </w:r>
      <w:r w:rsidR="00197548">
        <w:rPr>
          <w:rFonts w:ascii="Arial" w:hAnsi="Arial" w:cs="Arial"/>
        </w:rPr>
        <w:t>L</w:t>
      </w:r>
      <w:r w:rsidRPr="00A043DA">
        <w:rPr>
          <w:rFonts w:ascii="Arial" w:hAnsi="Arial" w:cs="Arial"/>
        </w:rPr>
        <w:t xml:space="preserve">as palabras de Jesús suscitan dos preguntas: ¿Cuándo? ¿Qué señales? El cuándo se refiere a la destrucción mientras que las señales se relacionan con la parusía. La pregunta acerca de la fecha era una de las constantes más fuertes de la apocalíptica judía. La diferenciación entre las dos preguntas indica que el discurso quiere corregir especulaciones sobre la cronología de los eventos escatológicos, y concretamente la relación que muchos querían establecer entre la destrucción del templo, el inicio de la tribulación y la irrupción del </w:t>
      </w:r>
      <w:proofErr w:type="spellStart"/>
      <w:r w:rsidRPr="00A043DA">
        <w:rPr>
          <w:rFonts w:ascii="Arial" w:hAnsi="Arial" w:cs="Arial"/>
          <w:i/>
          <w:iCs/>
        </w:rPr>
        <w:t>ésjaton</w:t>
      </w:r>
      <w:proofErr w:type="spellEnd"/>
      <w:r w:rsidRPr="00A043DA">
        <w:rPr>
          <w:rFonts w:ascii="Arial" w:hAnsi="Arial" w:cs="Arial"/>
        </w:rPr>
        <w:t xml:space="preserve"> o evento final. La respuesta de Jesús deja en claro que ambas cosas no están vinculadas. El fin del templo no es señal de la parusía de Cristo, y el fin tampoco es inminente. En todo caso, la destrucción del templo podría ser parte del desarrollo, pero no inaugura la parusía, entendida como la toma definitiva de poder por parte de Jesús y el establecimiento del Reino de Dios. </w:t>
      </w:r>
    </w:p>
    <w:p w14:paraId="37389297"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El discurso corrige así un israelcentrismo apocalíptico, que esperaba la parusía del Mesías y directamente vinculadas a la misma, la expulsión de los romanos y la instauración de una teocracia como expresión primaria del reinado de Dios. En cambio, para los evangelistas el nuevo templo es la comunidad confesante que persevera en la fe y que hace presente el espíritu del Mesías en su medio. El señorío de Dios se realiza a través de esta presencia. Al mismo tiempo el discurso desautoriza la especulación cronológica sobre el final.</w:t>
      </w:r>
    </w:p>
    <w:p w14:paraId="105C86A5" w14:textId="77777777" w:rsidR="00BF007D" w:rsidRPr="00A043DA" w:rsidRDefault="00BF007D" w:rsidP="00BF007D">
      <w:pPr>
        <w:pStyle w:val="Carnum"/>
        <w:spacing w:after="80"/>
        <w:ind w:right="57"/>
        <w:jc w:val="left"/>
        <w:rPr>
          <w:rFonts w:ascii="Arial" w:hAnsi="Arial" w:cs="Arial"/>
          <w:snapToGrid w:val="0"/>
          <w:lang w:val="es-ES"/>
        </w:rPr>
      </w:pPr>
      <w:r w:rsidRPr="00F80486">
        <w:rPr>
          <w:rFonts w:ascii="Arial" w:hAnsi="Arial" w:cs="Arial"/>
          <w:bCs/>
          <w:u w:val="single"/>
        </w:rPr>
        <w:t>V. 8:</w:t>
      </w:r>
      <w:r w:rsidRPr="00A043DA">
        <w:rPr>
          <w:rFonts w:ascii="Arial" w:hAnsi="Arial" w:cs="Arial"/>
        </w:rPr>
        <w:t xml:space="preserve"> Es de suma importancia que el discurso escatológico comienza con una advertencia fundamental contra los falsos cristos. El verbo </w:t>
      </w:r>
      <w:proofErr w:type="spellStart"/>
      <w:r w:rsidRPr="00A043DA">
        <w:rPr>
          <w:rFonts w:ascii="Arial" w:hAnsi="Arial" w:cs="Arial"/>
          <w:i/>
          <w:iCs/>
        </w:rPr>
        <w:t>planáô</w:t>
      </w:r>
      <w:proofErr w:type="spellEnd"/>
      <w:r w:rsidRPr="00A043DA">
        <w:rPr>
          <w:rFonts w:ascii="Arial" w:hAnsi="Arial" w:cs="Arial"/>
        </w:rPr>
        <w:t xml:space="preserve"> significa </w:t>
      </w:r>
      <w:r w:rsidRPr="00A043DA">
        <w:rPr>
          <w:rFonts w:ascii="Arial" w:hAnsi="Arial" w:cs="Arial"/>
          <w:i/>
          <w:iCs/>
          <w:snapToGrid w:val="0"/>
          <w:lang w:val="es-ES"/>
        </w:rPr>
        <w:t>engañar</w:t>
      </w:r>
      <w:r w:rsidRPr="00A043DA">
        <w:rPr>
          <w:rFonts w:ascii="Arial" w:hAnsi="Arial" w:cs="Arial"/>
          <w:snapToGrid w:val="0"/>
          <w:lang w:val="es-ES"/>
        </w:rPr>
        <w:t xml:space="preserve">, </w:t>
      </w:r>
      <w:r w:rsidRPr="00A043DA">
        <w:rPr>
          <w:rFonts w:ascii="Arial" w:hAnsi="Arial" w:cs="Arial"/>
          <w:i/>
          <w:iCs/>
          <w:snapToGrid w:val="0"/>
          <w:lang w:val="es-ES"/>
        </w:rPr>
        <w:t>llevar a alguien a alguna trampa</w:t>
      </w:r>
      <w:r w:rsidRPr="00A043DA">
        <w:rPr>
          <w:rFonts w:ascii="Arial" w:hAnsi="Arial" w:cs="Arial"/>
          <w:snapToGrid w:val="0"/>
          <w:lang w:val="es-ES"/>
        </w:rPr>
        <w:t xml:space="preserve">, </w:t>
      </w:r>
      <w:r w:rsidRPr="00A043DA">
        <w:rPr>
          <w:rFonts w:ascii="Arial" w:hAnsi="Arial" w:cs="Arial"/>
          <w:i/>
          <w:iCs/>
          <w:snapToGrid w:val="0"/>
          <w:lang w:val="es-ES"/>
        </w:rPr>
        <w:t>hacer cometer un error</w:t>
      </w:r>
      <w:r>
        <w:rPr>
          <w:rFonts w:ascii="Arial" w:hAnsi="Arial" w:cs="Arial"/>
          <w:snapToGrid w:val="0"/>
          <w:lang w:val="es-ES"/>
        </w:rPr>
        <w:t xml:space="preserve"> –</w:t>
      </w:r>
      <w:r w:rsidRPr="00A043DA">
        <w:rPr>
          <w:rFonts w:ascii="Arial" w:hAnsi="Arial" w:cs="Arial"/>
          <w:snapToGrid w:val="0"/>
          <w:lang w:val="es-ES"/>
        </w:rPr>
        <w:t>no sólo en el sentido epistemológico (creer equivocadamente), sino también práctico (obrar erradamente)</w:t>
      </w:r>
      <w:r>
        <w:rPr>
          <w:rFonts w:ascii="Arial" w:hAnsi="Arial" w:cs="Arial"/>
        </w:rPr>
        <w:t>–</w:t>
      </w:r>
      <w:r w:rsidRPr="00A043DA">
        <w:rPr>
          <w:rFonts w:ascii="Arial" w:hAnsi="Arial" w:cs="Arial"/>
          <w:snapToGrid w:val="0"/>
          <w:lang w:val="es-ES"/>
        </w:rPr>
        <w:t xml:space="preserve">. Aquí sale a luz el problema de los mesianismos convulsionados y de las expectativas de una guerra mesiánica con sus respectivos pretendientes mesiánicos, característicos de los años previos a la Primera Guerra romana contra los judíos y de esta Guerra misma, relacionada íntimamente con las esperanzas mesiánicas </w:t>
      </w:r>
      <w:proofErr w:type="spellStart"/>
      <w:r w:rsidRPr="00A043DA">
        <w:rPr>
          <w:rFonts w:ascii="Arial" w:hAnsi="Arial" w:cs="Arial"/>
          <w:snapToGrid w:val="0"/>
          <w:lang w:val="es-ES"/>
        </w:rPr>
        <w:t>israelcentristas</w:t>
      </w:r>
      <w:proofErr w:type="spellEnd"/>
      <w:r w:rsidRPr="00A043DA">
        <w:rPr>
          <w:rFonts w:ascii="Arial" w:hAnsi="Arial" w:cs="Arial"/>
          <w:snapToGrid w:val="0"/>
          <w:lang w:val="es-ES"/>
        </w:rPr>
        <w:t>.</w:t>
      </w:r>
    </w:p>
    <w:p w14:paraId="48A62EF9" w14:textId="77777777" w:rsidR="00BF007D" w:rsidRPr="00A043DA" w:rsidRDefault="00BF007D" w:rsidP="00BF007D">
      <w:pPr>
        <w:pStyle w:val="Carnum"/>
        <w:spacing w:after="80"/>
        <w:ind w:right="57"/>
        <w:jc w:val="left"/>
        <w:rPr>
          <w:rFonts w:ascii="Arial" w:hAnsi="Arial" w:cs="Arial"/>
        </w:rPr>
      </w:pPr>
      <w:r w:rsidRPr="00F80486">
        <w:rPr>
          <w:rFonts w:ascii="Arial" w:hAnsi="Arial" w:cs="Arial"/>
          <w:bCs/>
          <w:u w:val="single"/>
        </w:rPr>
        <w:t>Vs. 9-11:</w:t>
      </w:r>
      <w:r w:rsidRPr="00A043DA">
        <w:rPr>
          <w:rFonts w:ascii="Arial" w:hAnsi="Arial" w:cs="Arial"/>
        </w:rPr>
        <w:t xml:space="preserve"> No hay acontecimiento histórico o natural que pueda tomarse unívocamente como señal del fin o de la instauración del reino. Todo el material tradicional conocido (la aparición de </w:t>
      </w:r>
      <w:proofErr w:type="gramStart"/>
      <w:r w:rsidRPr="00A043DA">
        <w:rPr>
          <w:rFonts w:ascii="Arial" w:hAnsi="Arial" w:cs="Arial"/>
        </w:rPr>
        <w:t xml:space="preserve">falsos </w:t>
      </w:r>
      <w:r w:rsidRPr="00A043DA">
        <w:rPr>
          <w:rFonts w:ascii="Arial" w:hAnsi="Arial" w:cs="Arial"/>
        </w:rPr>
        <w:lastRenderedPageBreak/>
        <w:t>mesías o falsos profetas</w:t>
      </w:r>
      <w:proofErr w:type="gramEnd"/>
      <w:r w:rsidRPr="00A043DA">
        <w:rPr>
          <w:rFonts w:ascii="Arial" w:hAnsi="Arial" w:cs="Arial"/>
        </w:rPr>
        <w:t xml:space="preserve">, clamores de guerra, levantamientos, catástrofes naturales y sus consecuencias) recibe un nuevo sentido por las indicaciones del v. 9: </w:t>
      </w:r>
      <w:r w:rsidRPr="00A043DA">
        <w:rPr>
          <w:rFonts w:ascii="Arial" w:hAnsi="Arial" w:cs="Arial"/>
          <w:i/>
          <w:iCs/>
        </w:rPr>
        <w:t>Pero el fin no será inmediatamente</w:t>
      </w:r>
      <w:r w:rsidRPr="00A043DA">
        <w:rPr>
          <w:rFonts w:ascii="Arial" w:hAnsi="Arial" w:cs="Arial"/>
        </w:rPr>
        <w:t>. Aún no comienza la era mesiánica, sino un período de pruebas. No cualquier guerra ni toda guerra o catástrofe es señal de la parusía. Lo que se ve, en todo caso puede ser el inicio. Con estas reiteradas advertencias, el discurso quiere dirigir la atención de la comunidad a su propia base de fe y a su actitud, y lograr que esa atención no sea desplazada por los acontecimientos o la especulación sobre los mismos. Por el contrario, la misión de la iglesia no llegó a su término. Aún queda mucho por hacer.</w:t>
      </w:r>
    </w:p>
    <w:p w14:paraId="2A64E7CA"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 xml:space="preserve">Se introduce, pues, una fisura en los objetivos de la apocalíptica en boga. </w:t>
      </w:r>
      <w:r>
        <w:rPr>
          <w:rFonts w:ascii="Arial" w:hAnsi="Arial" w:cs="Arial"/>
        </w:rPr>
        <w:t>Se</w:t>
      </w:r>
      <w:r w:rsidRPr="00A043DA">
        <w:rPr>
          <w:rFonts w:ascii="Arial" w:hAnsi="Arial" w:cs="Arial"/>
        </w:rPr>
        <w:t xml:space="preserve"> renuncia al tono lamentoso y dramático, y se propone el afianzamiento de la comunidad cristiana en medio de los acontecimientos históricos y naturales y sus peligros. La advertencia indica que el verdadero peligro no vendrá de los acontecimientos espeluznantes, sino de personas fanáticas, pretenciosas y prepotentes, que interpretan para su lado la historia.</w:t>
      </w:r>
    </w:p>
    <w:p w14:paraId="7C1D0858"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 xml:space="preserve">De paso el texto indica que Jesús también renuncia a la guerra y su violencia como instrumentos de su reino. Queda claro que el mesianismo de Jesús no tiene los colores clásicos del mesías davídico o de un líder guerrero, ni es </w:t>
      </w:r>
      <w:proofErr w:type="spellStart"/>
      <w:r w:rsidRPr="00A043DA">
        <w:rPr>
          <w:rFonts w:ascii="Arial" w:hAnsi="Arial" w:cs="Arial"/>
        </w:rPr>
        <w:t>israelcentrista</w:t>
      </w:r>
      <w:proofErr w:type="spellEnd"/>
      <w:r w:rsidRPr="00A043DA">
        <w:rPr>
          <w:rFonts w:ascii="Arial" w:hAnsi="Arial" w:cs="Arial"/>
        </w:rPr>
        <w:t xml:space="preserve"> ni cortoplacista. Las guerras no pueden solucionar las necesidades que quiere satisfacer el Reino de Dios.</w:t>
      </w:r>
    </w:p>
    <w:p w14:paraId="00D6219E"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 xml:space="preserve">Además de pertenecer a la imaginería apocalíptica, las alusiones al hambre y a los terremotos también tienen un trasfondo histórico dramático: la gran carestía y el hambre bajo Claudio (cf. </w:t>
      </w:r>
      <w:proofErr w:type="spellStart"/>
      <w:r w:rsidRPr="00A043DA">
        <w:rPr>
          <w:rFonts w:ascii="Arial" w:hAnsi="Arial" w:cs="Arial"/>
        </w:rPr>
        <w:t>Hch</w:t>
      </w:r>
      <w:proofErr w:type="spellEnd"/>
      <w:r w:rsidRPr="00A043DA">
        <w:rPr>
          <w:rFonts w:ascii="Arial" w:hAnsi="Arial" w:cs="Arial"/>
        </w:rPr>
        <w:t xml:space="preserve"> 11</w:t>
      </w:r>
      <w:r>
        <w:rPr>
          <w:rFonts w:ascii="Arial" w:hAnsi="Arial" w:cs="Arial"/>
        </w:rPr>
        <w:t xml:space="preserve">.28) en el 49-50 </w:t>
      </w:r>
      <w:proofErr w:type="spellStart"/>
      <w:r>
        <w:rPr>
          <w:rFonts w:ascii="Arial" w:hAnsi="Arial" w:cs="Arial"/>
        </w:rPr>
        <w:t>dC</w:t>
      </w:r>
      <w:proofErr w:type="spellEnd"/>
      <w:r w:rsidRPr="00A043DA">
        <w:rPr>
          <w:rFonts w:ascii="Arial" w:hAnsi="Arial" w:cs="Arial"/>
        </w:rPr>
        <w:t xml:space="preserve">; el </w:t>
      </w:r>
      <w:r>
        <w:rPr>
          <w:rFonts w:ascii="Arial" w:hAnsi="Arial" w:cs="Arial"/>
        </w:rPr>
        <w:t xml:space="preserve">terremoto de Frigia en el 61 </w:t>
      </w:r>
      <w:proofErr w:type="spellStart"/>
      <w:r>
        <w:rPr>
          <w:rFonts w:ascii="Arial" w:hAnsi="Arial" w:cs="Arial"/>
        </w:rPr>
        <w:t>dC</w:t>
      </w:r>
      <w:proofErr w:type="spellEnd"/>
      <w:r w:rsidRPr="00A043DA">
        <w:rPr>
          <w:rFonts w:ascii="Arial" w:hAnsi="Arial" w:cs="Arial"/>
        </w:rPr>
        <w:t>; el terremoto que puso e</w:t>
      </w:r>
      <w:r>
        <w:rPr>
          <w:rFonts w:ascii="Arial" w:hAnsi="Arial" w:cs="Arial"/>
        </w:rPr>
        <w:t xml:space="preserve">n peligro a Pompeya en el 63 </w:t>
      </w:r>
      <w:proofErr w:type="spellStart"/>
      <w:r>
        <w:rPr>
          <w:rFonts w:ascii="Arial" w:hAnsi="Arial" w:cs="Arial"/>
        </w:rPr>
        <w:t>dC</w:t>
      </w:r>
      <w:proofErr w:type="spellEnd"/>
      <w:r w:rsidRPr="00A043DA">
        <w:rPr>
          <w:rFonts w:ascii="Arial" w:hAnsi="Arial" w:cs="Arial"/>
        </w:rPr>
        <w:t xml:space="preserve"> (que no debe confundirse con la destrucción por la e</w:t>
      </w:r>
      <w:r>
        <w:rPr>
          <w:rFonts w:ascii="Arial" w:hAnsi="Arial" w:cs="Arial"/>
        </w:rPr>
        <w:t xml:space="preserve">rupción del Vesubio en el 79 </w:t>
      </w:r>
      <w:proofErr w:type="spellStart"/>
      <w:r>
        <w:rPr>
          <w:rFonts w:ascii="Arial" w:hAnsi="Arial" w:cs="Arial"/>
        </w:rPr>
        <w:t>dC</w:t>
      </w:r>
      <w:proofErr w:type="spellEnd"/>
      <w:r>
        <w:rPr>
          <w:rFonts w:ascii="Arial" w:hAnsi="Arial" w:cs="Arial"/>
        </w:rPr>
        <w:t xml:space="preserve">). Agréguese </w:t>
      </w:r>
      <w:r w:rsidRPr="00A043DA">
        <w:rPr>
          <w:rFonts w:ascii="Arial" w:hAnsi="Arial" w:cs="Arial"/>
        </w:rPr>
        <w:t>el intento del emperador romano Cal</w:t>
      </w:r>
      <w:r>
        <w:rPr>
          <w:rFonts w:ascii="Arial" w:hAnsi="Arial" w:cs="Arial"/>
        </w:rPr>
        <w:t xml:space="preserve">ígula de erigir en el año 40 </w:t>
      </w:r>
      <w:proofErr w:type="spellStart"/>
      <w:r>
        <w:rPr>
          <w:rFonts w:ascii="Arial" w:hAnsi="Arial" w:cs="Arial"/>
        </w:rPr>
        <w:t>dC</w:t>
      </w:r>
      <w:proofErr w:type="spellEnd"/>
      <w:r w:rsidRPr="00A043DA">
        <w:rPr>
          <w:rFonts w:ascii="Arial" w:hAnsi="Arial" w:cs="Arial"/>
        </w:rPr>
        <w:t xml:space="preserve"> su e</w:t>
      </w:r>
      <w:r>
        <w:rPr>
          <w:rFonts w:ascii="Arial" w:hAnsi="Arial" w:cs="Arial"/>
        </w:rPr>
        <w:t>figie en el templo de Jerusalén</w:t>
      </w:r>
      <w:r w:rsidRPr="004A7C24">
        <w:rPr>
          <w:rFonts w:ascii="Arial" w:hAnsi="Arial" w:cs="Arial"/>
        </w:rPr>
        <w:t xml:space="preserve"> </w:t>
      </w:r>
      <w:r>
        <w:rPr>
          <w:rFonts w:ascii="Arial" w:hAnsi="Arial" w:cs="Arial"/>
        </w:rPr>
        <w:t>(</w:t>
      </w:r>
      <w:proofErr w:type="spellStart"/>
      <w:r>
        <w:rPr>
          <w:rFonts w:ascii="Arial" w:hAnsi="Arial" w:cs="Arial"/>
        </w:rPr>
        <w:t>cf</w:t>
      </w:r>
      <w:proofErr w:type="spellEnd"/>
      <w:r>
        <w:rPr>
          <w:rFonts w:ascii="Arial" w:hAnsi="Arial" w:cs="Arial"/>
        </w:rPr>
        <w:t xml:space="preserve"> Mc 13.</w:t>
      </w:r>
      <w:r w:rsidRPr="00A043DA">
        <w:rPr>
          <w:rFonts w:ascii="Arial" w:hAnsi="Arial" w:cs="Arial"/>
        </w:rPr>
        <w:t>1</w:t>
      </w:r>
      <w:r>
        <w:rPr>
          <w:rFonts w:ascii="Arial" w:hAnsi="Arial" w:cs="Arial"/>
        </w:rPr>
        <w:t xml:space="preserve">4, que retoma elementos de </w:t>
      </w:r>
      <w:proofErr w:type="spellStart"/>
      <w:r>
        <w:rPr>
          <w:rFonts w:ascii="Arial" w:hAnsi="Arial" w:cs="Arial"/>
        </w:rPr>
        <w:t>Dn</w:t>
      </w:r>
      <w:proofErr w:type="spellEnd"/>
      <w:r>
        <w:rPr>
          <w:rFonts w:ascii="Arial" w:hAnsi="Arial" w:cs="Arial"/>
        </w:rPr>
        <w:t xml:space="preserve"> 9.</w:t>
      </w:r>
      <w:r w:rsidRPr="00A043DA">
        <w:rPr>
          <w:rFonts w:ascii="Arial" w:hAnsi="Arial" w:cs="Arial"/>
        </w:rPr>
        <w:t>27</w:t>
      </w:r>
      <w:r>
        <w:rPr>
          <w:rFonts w:ascii="Arial" w:hAnsi="Arial" w:cs="Arial"/>
        </w:rPr>
        <w:t>).</w:t>
      </w:r>
    </w:p>
    <w:p w14:paraId="31D45170"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Estos versículos reflejan situaciones de sufrimiento y desesperación. Son un grito por la intervención de Dios en medio de los dolores del presente.</w:t>
      </w:r>
    </w:p>
    <w:p w14:paraId="39450184" w14:textId="77777777" w:rsidR="00BF007D" w:rsidRPr="00A043DA" w:rsidRDefault="00BF007D" w:rsidP="00BF007D">
      <w:pPr>
        <w:pStyle w:val="Carnum"/>
        <w:spacing w:after="80"/>
        <w:ind w:right="57"/>
        <w:jc w:val="left"/>
        <w:rPr>
          <w:rFonts w:ascii="Arial" w:hAnsi="Arial" w:cs="Arial"/>
        </w:rPr>
      </w:pPr>
      <w:r w:rsidRPr="004A7C24">
        <w:rPr>
          <w:rFonts w:ascii="Arial" w:hAnsi="Arial" w:cs="Arial"/>
          <w:bCs/>
          <w:u w:val="single"/>
        </w:rPr>
        <w:t>Vs. 12-19:</w:t>
      </w:r>
      <w:r w:rsidRPr="00A043DA">
        <w:rPr>
          <w:rFonts w:ascii="Arial" w:hAnsi="Arial" w:cs="Arial"/>
        </w:rPr>
        <w:t xml:space="preserve"> estos versículos hablan de la persecución de los discípulos. De interés es el término </w:t>
      </w:r>
      <w:proofErr w:type="spellStart"/>
      <w:r w:rsidRPr="00A043DA">
        <w:rPr>
          <w:rFonts w:ascii="Arial" w:hAnsi="Arial" w:cs="Arial"/>
          <w:i/>
          <w:iCs/>
        </w:rPr>
        <w:t>paradídômi</w:t>
      </w:r>
      <w:proofErr w:type="spellEnd"/>
      <w:r w:rsidRPr="00A043DA">
        <w:rPr>
          <w:rFonts w:ascii="Arial" w:hAnsi="Arial" w:cs="Arial"/>
        </w:rPr>
        <w:t xml:space="preserve">, </w:t>
      </w:r>
      <w:r w:rsidRPr="00A043DA">
        <w:rPr>
          <w:rFonts w:ascii="Arial" w:hAnsi="Arial" w:cs="Arial"/>
          <w:i/>
          <w:iCs/>
        </w:rPr>
        <w:t>entregar</w:t>
      </w:r>
      <w:r w:rsidRPr="00A043DA">
        <w:rPr>
          <w:rFonts w:ascii="Arial" w:hAnsi="Arial" w:cs="Arial"/>
        </w:rPr>
        <w:t xml:space="preserve">, </w:t>
      </w:r>
      <w:r w:rsidRPr="00A043DA">
        <w:rPr>
          <w:rFonts w:ascii="Arial" w:hAnsi="Arial" w:cs="Arial"/>
          <w:i/>
          <w:iCs/>
        </w:rPr>
        <w:t>traicionar</w:t>
      </w:r>
      <w:r w:rsidRPr="00A043DA">
        <w:rPr>
          <w:rFonts w:ascii="Arial" w:hAnsi="Arial" w:cs="Arial"/>
        </w:rPr>
        <w:t xml:space="preserve">, </w:t>
      </w:r>
      <w:r w:rsidRPr="00A043DA">
        <w:rPr>
          <w:rFonts w:ascii="Arial" w:hAnsi="Arial" w:cs="Arial"/>
          <w:i/>
          <w:iCs/>
        </w:rPr>
        <w:t>delatar</w:t>
      </w:r>
      <w:r w:rsidRPr="00A043DA">
        <w:rPr>
          <w:rFonts w:ascii="Arial" w:hAnsi="Arial" w:cs="Arial"/>
        </w:rPr>
        <w:t>; referido a las aflicciones de la Iglesia bajo las persecuciones. El término guarda una estrecha relación con la pasión de Jesús, en la cual tiene el rol de clave terminológica referida a los anuncios de la pasión, la institución de la Santa Cena y la pasión en sí.</w:t>
      </w:r>
    </w:p>
    <w:p w14:paraId="27580367"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Con la exhortación del v. 12, el pensamiento de la apocalíptica judía antigua es transformado en exhortación para la comunidad cristiana, cuyo sufrimiento se convertirá en testimonio para los propios jueces. El desastre se transforma en ocasión para dar testimonio. La precariedad de las situaciones no permite elabor</w:t>
      </w:r>
      <w:r>
        <w:rPr>
          <w:rFonts w:ascii="Arial" w:hAnsi="Arial" w:cs="Arial"/>
        </w:rPr>
        <w:t xml:space="preserve">ar discursos bien preparados. </w:t>
      </w:r>
      <w:r w:rsidRPr="00A043DA">
        <w:rPr>
          <w:rFonts w:ascii="Arial" w:hAnsi="Arial" w:cs="Arial"/>
        </w:rPr>
        <w:t xml:space="preserve">Jesús mismo guiará a sus testigos en su testimonio irrebatible. </w:t>
      </w:r>
    </w:p>
    <w:p w14:paraId="76874B80"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La frase se refiere a situaciones críticas de persecución, no a la improvisación de la que hacen gala algunos predicadores que esperan la inspiración directa sobre el púlpito, sin dedicarse intensivamente al estudio serio y profundo de la Palabra de Dios.</w:t>
      </w:r>
      <w:r>
        <w:rPr>
          <w:rFonts w:ascii="Arial" w:hAnsi="Arial" w:cs="Arial"/>
        </w:rPr>
        <w:t xml:space="preserve"> </w:t>
      </w:r>
      <w:r w:rsidRPr="00A043DA">
        <w:rPr>
          <w:rFonts w:ascii="Arial" w:hAnsi="Arial" w:cs="Arial"/>
        </w:rPr>
        <w:t xml:space="preserve">Con las divisiones familiares del v. 16 se retoma una antigua imagen apocalíptica de origen profético (Mi 7,6; </w:t>
      </w:r>
      <w:proofErr w:type="spellStart"/>
      <w:r w:rsidRPr="00A043DA">
        <w:rPr>
          <w:rFonts w:ascii="Arial" w:hAnsi="Arial" w:cs="Arial"/>
        </w:rPr>
        <w:t>Is</w:t>
      </w:r>
      <w:proofErr w:type="spellEnd"/>
      <w:r w:rsidRPr="00A043DA">
        <w:rPr>
          <w:rFonts w:ascii="Arial" w:hAnsi="Arial" w:cs="Arial"/>
        </w:rPr>
        <w:t xml:space="preserve"> 19,2).</w:t>
      </w:r>
    </w:p>
    <w:p w14:paraId="3F685979" w14:textId="77777777" w:rsidR="00BF007D" w:rsidRPr="00A043DA" w:rsidRDefault="00BF007D" w:rsidP="00BF007D">
      <w:pPr>
        <w:pStyle w:val="Carnum"/>
        <w:spacing w:after="120"/>
        <w:ind w:right="57"/>
        <w:jc w:val="left"/>
        <w:rPr>
          <w:rFonts w:ascii="Arial" w:hAnsi="Arial" w:cs="Arial"/>
        </w:rPr>
      </w:pPr>
      <w:r w:rsidRPr="00A043DA">
        <w:rPr>
          <w:rFonts w:ascii="Arial" w:hAnsi="Arial" w:cs="Arial"/>
        </w:rPr>
        <w:t xml:space="preserve">La respuesta a la situación de persecución se indica en el v. 16. La </w:t>
      </w:r>
      <w:proofErr w:type="spellStart"/>
      <w:r w:rsidRPr="00A043DA">
        <w:rPr>
          <w:rFonts w:ascii="Arial" w:hAnsi="Arial" w:cs="Arial"/>
          <w:i/>
          <w:iCs/>
        </w:rPr>
        <w:t>hypomonê</w:t>
      </w:r>
      <w:proofErr w:type="spellEnd"/>
      <w:r w:rsidRPr="00A043DA">
        <w:rPr>
          <w:rFonts w:ascii="Arial" w:hAnsi="Arial" w:cs="Arial"/>
        </w:rPr>
        <w:t xml:space="preserve">, más que a “paciencia”, se refiere a </w:t>
      </w:r>
      <w:r w:rsidRPr="00A043DA">
        <w:rPr>
          <w:rFonts w:ascii="Arial" w:hAnsi="Arial" w:cs="Arial"/>
          <w:i/>
          <w:iCs/>
        </w:rPr>
        <w:t>perseverancia</w:t>
      </w:r>
      <w:r w:rsidRPr="00A043DA">
        <w:rPr>
          <w:rFonts w:ascii="Arial" w:hAnsi="Arial" w:cs="Arial"/>
        </w:rPr>
        <w:t xml:space="preserve">, </w:t>
      </w:r>
      <w:r w:rsidRPr="00A043DA">
        <w:rPr>
          <w:rFonts w:ascii="Arial" w:hAnsi="Arial" w:cs="Arial"/>
          <w:i/>
          <w:iCs/>
        </w:rPr>
        <w:t>aguante</w:t>
      </w:r>
      <w:r w:rsidRPr="00A043DA">
        <w:rPr>
          <w:rFonts w:ascii="Arial" w:hAnsi="Arial" w:cs="Arial"/>
        </w:rPr>
        <w:t xml:space="preserve">, </w:t>
      </w:r>
      <w:r w:rsidRPr="00A043DA">
        <w:rPr>
          <w:rFonts w:ascii="Arial" w:hAnsi="Arial" w:cs="Arial"/>
          <w:i/>
          <w:iCs/>
        </w:rPr>
        <w:t>resistencia</w:t>
      </w:r>
      <w:r w:rsidRPr="00A043DA">
        <w:rPr>
          <w:rFonts w:ascii="Arial" w:hAnsi="Arial" w:cs="Arial"/>
        </w:rPr>
        <w:t xml:space="preserve">; alude a </w:t>
      </w:r>
      <w:r w:rsidRPr="00A043DA">
        <w:rPr>
          <w:rFonts w:ascii="Arial" w:hAnsi="Arial" w:cs="Arial"/>
          <w:i/>
          <w:iCs/>
          <w:snapToGrid w:val="0"/>
          <w:lang w:val="es-ES"/>
        </w:rPr>
        <w:t>ser fiel hasta el final</w:t>
      </w:r>
      <w:r w:rsidRPr="00A043DA">
        <w:rPr>
          <w:rFonts w:ascii="Arial" w:hAnsi="Arial" w:cs="Arial"/>
          <w:snapToGrid w:val="0"/>
          <w:lang w:val="es-ES"/>
        </w:rPr>
        <w:t xml:space="preserve">, </w:t>
      </w:r>
      <w:r w:rsidRPr="00A043DA">
        <w:rPr>
          <w:rFonts w:ascii="Arial" w:hAnsi="Arial" w:cs="Arial"/>
          <w:i/>
          <w:iCs/>
          <w:snapToGrid w:val="0"/>
          <w:lang w:val="es-ES"/>
        </w:rPr>
        <w:t>soportar</w:t>
      </w:r>
      <w:r w:rsidRPr="00A043DA">
        <w:rPr>
          <w:rFonts w:ascii="Arial" w:hAnsi="Arial" w:cs="Arial"/>
          <w:snapToGrid w:val="0"/>
          <w:lang w:val="es-ES"/>
        </w:rPr>
        <w:t>. Con este término aparece una nueva categoría. Esto evidencia la clara intención exhortativa del texto, al igual que los imperativos</w:t>
      </w:r>
      <w:r w:rsidRPr="00A043DA">
        <w:rPr>
          <w:rFonts w:ascii="Arial" w:hAnsi="Arial" w:cs="Arial"/>
        </w:rPr>
        <w:t>.</w:t>
      </w:r>
    </w:p>
    <w:p w14:paraId="213D470F" w14:textId="77777777" w:rsidR="00BF007D" w:rsidRPr="00B43C66" w:rsidRDefault="00BF007D" w:rsidP="00BF007D">
      <w:pPr>
        <w:pStyle w:val="Carnum"/>
        <w:spacing w:after="80"/>
        <w:ind w:right="57"/>
        <w:jc w:val="left"/>
        <w:rPr>
          <w:rFonts w:ascii="Arial" w:hAnsi="Arial" w:cs="Arial"/>
          <w:bCs/>
          <w:iCs/>
          <w:snapToGrid w:val="0"/>
          <w:u w:val="single"/>
          <w:lang w:val="es-ES"/>
        </w:rPr>
      </w:pPr>
      <w:r w:rsidRPr="00B43C66">
        <w:rPr>
          <w:rFonts w:ascii="Arial" w:hAnsi="Arial" w:cs="Arial"/>
          <w:bCs/>
          <w:iCs/>
          <w:snapToGrid w:val="0"/>
          <w:u w:val="single"/>
          <w:lang w:val="es-ES"/>
        </w:rPr>
        <w:t>Algunas reflexiones teológicas</w:t>
      </w:r>
    </w:p>
    <w:p w14:paraId="46DBC498" w14:textId="77777777" w:rsidR="00BF007D" w:rsidRPr="00A043DA" w:rsidRDefault="00BF007D" w:rsidP="00BF007D">
      <w:pPr>
        <w:pStyle w:val="Carnum"/>
        <w:spacing w:after="80"/>
        <w:ind w:right="57"/>
        <w:jc w:val="left"/>
        <w:rPr>
          <w:rFonts w:ascii="Arial" w:hAnsi="Arial" w:cs="Arial"/>
          <w:snapToGrid w:val="0"/>
          <w:lang w:val="es-ES"/>
        </w:rPr>
      </w:pPr>
      <w:r w:rsidRPr="00A043DA">
        <w:rPr>
          <w:rFonts w:ascii="Arial" w:hAnsi="Arial" w:cs="Arial"/>
          <w:snapToGrid w:val="0"/>
          <w:lang w:val="es-ES"/>
        </w:rPr>
        <w:t>En el “apocalipsis sinóptico” el énfasis primordial ya no recae más en la pregunta cronometrable acerca del fin, sino en la propuesta del discipulado, resistencia y evangelización. El discurso quiere ayudar a la Iglesia a encarar con realismo su situación y su misión; a percibir la crudeza del sistema dominante, conformado por el lado sociopolítico por el sistema imperial romano; y por el lado religioso, por las instituciones judías (templo y luego sinagoga); agregándose a este sistema diversos movimientos religioso-políticos alternativos (</w:t>
      </w:r>
      <w:proofErr w:type="gramStart"/>
      <w:r w:rsidRPr="00A043DA">
        <w:rPr>
          <w:rFonts w:ascii="Arial" w:hAnsi="Arial" w:cs="Arial"/>
          <w:snapToGrid w:val="0"/>
          <w:lang w:val="es-ES"/>
        </w:rPr>
        <w:t>falsos profetas y falsos cristos</w:t>
      </w:r>
      <w:proofErr w:type="gramEnd"/>
      <w:r>
        <w:rPr>
          <w:rFonts w:ascii="Arial" w:hAnsi="Arial" w:cs="Arial"/>
          <w:snapToGrid w:val="0"/>
          <w:lang w:val="es-ES"/>
        </w:rPr>
        <w:t>)</w:t>
      </w:r>
      <w:r w:rsidRPr="00A043DA">
        <w:rPr>
          <w:rFonts w:ascii="Arial" w:hAnsi="Arial" w:cs="Arial"/>
          <w:snapToGrid w:val="0"/>
          <w:lang w:val="es-ES"/>
        </w:rPr>
        <w:t>.</w:t>
      </w:r>
    </w:p>
    <w:p w14:paraId="7811D342"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 xml:space="preserve">El discurso no entra en especulaciones apocalípticas. No alimenta ilusiones triunfalistas. Tampoco usa términos </w:t>
      </w:r>
      <w:r>
        <w:rPr>
          <w:rFonts w:ascii="Arial" w:hAnsi="Arial" w:cs="Arial"/>
        </w:rPr>
        <w:t>edulcorados</w:t>
      </w:r>
      <w:r w:rsidRPr="00A043DA">
        <w:rPr>
          <w:rFonts w:ascii="Arial" w:hAnsi="Arial" w:cs="Arial"/>
        </w:rPr>
        <w:t xml:space="preserve"> para aliviar la situación o remitir a un futuro distante. Propone </w:t>
      </w:r>
      <w:r w:rsidRPr="00A043DA">
        <w:rPr>
          <w:rFonts w:ascii="Arial" w:hAnsi="Arial" w:cs="Arial"/>
        </w:rPr>
        <w:lastRenderedPageBreak/>
        <w:t xml:space="preserve">una “escatología presente”. La época final de la historia comienza con la ruina de Jerusalén y del templo. Dios se va haciendo presente por medio del testimonio de sus creyentes. Se trata, pues, de una “escatología en expansión”. El fin no está vinculado con la destrucción del templo, ni es calculable por medio humano alguno, ni es inminente. Es por ello </w:t>
      </w:r>
      <w:proofErr w:type="gramStart"/>
      <w:r w:rsidRPr="00A043DA">
        <w:rPr>
          <w:rFonts w:ascii="Arial" w:hAnsi="Arial" w:cs="Arial"/>
        </w:rPr>
        <w:t>que</w:t>
      </w:r>
      <w:proofErr w:type="gramEnd"/>
      <w:r w:rsidRPr="00A043DA">
        <w:rPr>
          <w:rFonts w:ascii="Arial" w:hAnsi="Arial" w:cs="Arial"/>
        </w:rPr>
        <w:t xml:space="preserve"> dijimos de entrada que Jesús supera los marcos de las preocupaciones apocalípticas de su entorno.</w:t>
      </w:r>
    </w:p>
    <w:p w14:paraId="5EE27539" w14:textId="77777777" w:rsidR="00BF007D" w:rsidRPr="00A043DA" w:rsidRDefault="00BF007D" w:rsidP="00BF007D">
      <w:pPr>
        <w:pStyle w:val="Carnum"/>
        <w:spacing w:after="120"/>
        <w:ind w:right="57"/>
        <w:jc w:val="left"/>
        <w:rPr>
          <w:rFonts w:ascii="Arial" w:hAnsi="Arial" w:cs="Arial"/>
        </w:rPr>
      </w:pPr>
      <w:r w:rsidRPr="00A043DA">
        <w:rPr>
          <w:rFonts w:ascii="Arial" w:hAnsi="Arial" w:cs="Arial"/>
        </w:rPr>
        <w:t xml:space="preserve">La exégesis semiótica permite descubrir la oposición fundamental sobre la que está montado todo el texto. El “apocalipsis sinóptico” vive de la oposición entre la especulación apocalíptica temerosa y </w:t>
      </w:r>
      <w:proofErr w:type="gramStart"/>
      <w:r w:rsidRPr="00A043DA">
        <w:rPr>
          <w:rFonts w:ascii="Arial" w:hAnsi="Arial" w:cs="Arial"/>
        </w:rPr>
        <w:t>determinista</w:t>
      </w:r>
      <w:proofErr w:type="gramEnd"/>
      <w:r w:rsidRPr="00A043DA">
        <w:rPr>
          <w:rFonts w:ascii="Arial" w:hAnsi="Arial" w:cs="Arial"/>
        </w:rPr>
        <w:t xml:space="preserve"> por una parte, y la firmeza de la fe y el testimonio, por otra; y persigue como meta afianzar a sus oyentes y lectores en esta última, relativizando y hasta descalificando la primera. Corrige perspectivas equivocadas y apunta hacia lo que es decisivo. Su acento recae en la exhortación comunitaria y en el testimonio. Nada de esperar de brazos cruzados; ni quedarse en fatalismo, desesperación y pesimismo. Hay un llamado a la esperanza, a la resistencia y al compromiso testimonial; a proyectarse al futuro, al mundo nuevo que Dios ofrece en su palabra y en la vida comunitaria a </w:t>
      </w:r>
      <w:r>
        <w:rPr>
          <w:rFonts w:ascii="Arial" w:hAnsi="Arial" w:cs="Arial"/>
        </w:rPr>
        <w:t>quienes</w:t>
      </w:r>
      <w:r w:rsidRPr="00A043DA">
        <w:rPr>
          <w:rFonts w:ascii="Arial" w:hAnsi="Arial" w:cs="Arial"/>
        </w:rPr>
        <w:t xml:space="preserve"> se integran a su pueblo</w:t>
      </w:r>
      <w:r>
        <w:rPr>
          <w:rFonts w:ascii="Arial" w:hAnsi="Arial" w:cs="Arial"/>
        </w:rPr>
        <w:t xml:space="preserve"> fiel</w:t>
      </w:r>
      <w:r w:rsidRPr="00A043DA">
        <w:rPr>
          <w:rFonts w:ascii="Arial" w:hAnsi="Arial" w:cs="Arial"/>
        </w:rPr>
        <w:t>.</w:t>
      </w:r>
    </w:p>
    <w:p w14:paraId="30B7FB6D" w14:textId="77777777" w:rsidR="00BF007D" w:rsidRPr="00B43C66" w:rsidRDefault="00BF007D" w:rsidP="00BF007D">
      <w:pPr>
        <w:spacing w:after="80"/>
        <w:rPr>
          <w:rFonts w:ascii="Arial" w:hAnsi="Arial" w:cs="Arial"/>
          <w:bCs/>
          <w:iCs/>
          <w:u w:val="single"/>
        </w:rPr>
      </w:pPr>
      <w:r w:rsidRPr="00B43C66">
        <w:rPr>
          <w:rFonts w:ascii="Arial" w:hAnsi="Arial" w:cs="Arial"/>
          <w:bCs/>
          <w:iCs/>
          <w:u w:val="single"/>
        </w:rPr>
        <w:t>Pistas para la predicación</w:t>
      </w:r>
    </w:p>
    <w:p w14:paraId="1D3557C5" w14:textId="77777777" w:rsidR="00BF007D" w:rsidRPr="00A043DA" w:rsidRDefault="00BF007D" w:rsidP="00BF007D">
      <w:pPr>
        <w:pStyle w:val="Carnum"/>
        <w:spacing w:after="80"/>
        <w:ind w:right="57"/>
        <w:jc w:val="left"/>
        <w:rPr>
          <w:rFonts w:ascii="Arial" w:hAnsi="Arial" w:cs="Arial"/>
        </w:rPr>
      </w:pPr>
      <w:r w:rsidRPr="00A043DA">
        <w:rPr>
          <w:rFonts w:ascii="Arial" w:hAnsi="Arial" w:cs="Arial"/>
        </w:rPr>
        <w:t>Sobre la base de la “desapocaliptización” indicada, se puede construir un mensaje que enfatice que la vida cristiana es seguimiento y testimonio, en una triple dimensión:</w:t>
      </w:r>
    </w:p>
    <w:p w14:paraId="2274EBDF" w14:textId="77777777" w:rsidR="00BF007D" w:rsidRPr="00A043DA" w:rsidRDefault="00BF007D" w:rsidP="00BF007D">
      <w:pPr>
        <w:pStyle w:val="Carnum"/>
        <w:numPr>
          <w:ilvl w:val="0"/>
          <w:numId w:val="15"/>
        </w:numPr>
        <w:ind w:right="57"/>
        <w:jc w:val="left"/>
        <w:rPr>
          <w:rFonts w:ascii="Arial" w:hAnsi="Arial" w:cs="Arial"/>
        </w:rPr>
      </w:pPr>
      <w:r w:rsidRPr="00A043DA">
        <w:rPr>
          <w:rFonts w:ascii="Arial" w:hAnsi="Arial" w:cs="Arial"/>
        </w:rPr>
        <w:t>Seguimiento y testimonio en un mundo inquieto, difícil, preocupante y opresor.</w:t>
      </w:r>
    </w:p>
    <w:p w14:paraId="7A89928A" w14:textId="77777777" w:rsidR="00BF007D" w:rsidRPr="00A043DA" w:rsidRDefault="00BF007D" w:rsidP="00BF007D">
      <w:pPr>
        <w:pStyle w:val="Carnum"/>
        <w:numPr>
          <w:ilvl w:val="0"/>
          <w:numId w:val="15"/>
        </w:numPr>
        <w:ind w:right="57"/>
        <w:jc w:val="left"/>
        <w:rPr>
          <w:rFonts w:ascii="Arial" w:hAnsi="Arial" w:cs="Arial"/>
        </w:rPr>
      </w:pPr>
      <w:r w:rsidRPr="00A043DA">
        <w:rPr>
          <w:rFonts w:ascii="Arial" w:hAnsi="Arial" w:cs="Arial"/>
        </w:rPr>
        <w:t>Seguimiento y testimonio en una iglesia sufrida, pero confiada en la presencia de su Señor.</w:t>
      </w:r>
    </w:p>
    <w:p w14:paraId="0AC7B1BF" w14:textId="77777777" w:rsidR="00BF007D" w:rsidRPr="00A043DA" w:rsidRDefault="00BF007D" w:rsidP="00BF007D">
      <w:pPr>
        <w:pStyle w:val="Carnum"/>
        <w:numPr>
          <w:ilvl w:val="0"/>
          <w:numId w:val="15"/>
        </w:numPr>
        <w:spacing w:after="80"/>
        <w:ind w:right="57"/>
        <w:jc w:val="left"/>
        <w:rPr>
          <w:rFonts w:ascii="Arial" w:hAnsi="Arial" w:cs="Arial"/>
        </w:rPr>
      </w:pPr>
      <w:r w:rsidRPr="00A043DA">
        <w:rPr>
          <w:rFonts w:ascii="Arial" w:hAnsi="Arial" w:cs="Arial"/>
        </w:rPr>
        <w:t>Seguimiento y testimonio con la proclamación del Evangelio.</w:t>
      </w:r>
    </w:p>
    <w:p w14:paraId="29FA985F" w14:textId="29ECF78C" w:rsidR="00BF007D" w:rsidRPr="00055CD3" w:rsidRDefault="00BF007D" w:rsidP="00BF007D">
      <w:pPr>
        <w:pStyle w:val="Carnum"/>
        <w:spacing w:after="80"/>
        <w:ind w:left="2832"/>
        <w:jc w:val="right"/>
        <w:rPr>
          <w:rFonts w:ascii="Arial Narrow" w:hAnsi="Arial Narrow" w:cs="Arial"/>
          <w:bCs/>
          <w:i/>
          <w:sz w:val="20"/>
          <w:szCs w:val="20"/>
        </w:rPr>
      </w:pPr>
      <w:r w:rsidRPr="00055CD3">
        <w:rPr>
          <w:rFonts w:ascii="Arial Narrow" w:hAnsi="Arial Narrow" w:cs="Arial"/>
          <w:bCs/>
          <w:i/>
          <w:sz w:val="20"/>
          <w:szCs w:val="20"/>
        </w:rPr>
        <w:t xml:space="preserve">René Krüger, </w:t>
      </w:r>
      <w:r w:rsidR="00504F9F">
        <w:rPr>
          <w:rFonts w:ascii="Arial Narrow" w:hAnsi="Arial Narrow" w:cs="Arial"/>
          <w:bCs/>
          <w:i/>
          <w:sz w:val="20"/>
          <w:szCs w:val="20"/>
        </w:rPr>
        <w:t>bibl</w:t>
      </w:r>
      <w:r w:rsidR="008E48FE">
        <w:rPr>
          <w:rFonts w:ascii="Arial Narrow" w:hAnsi="Arial Narrow" w:cs="Arial"/>
          <w:bCs/>
          <w:i/>
          <w:sz w:val="20"/>
          <w:szCs w:val="20"/>
        </w:rPr>
        <w:t>ista luterano</w:t>
      </w:r>
      <w:r w:rsidRPr="00055CD3">
        <w:rPr>
          <w:rFonts w:ascii="Arial Narrow" w:hAnsi="Arial Narrow" w:cs="Arial"/>
          <w:bCs/>
          <w:i/>
          <w:sz w:val="20"/>
          <w:szCs w:val="20"/>
        </w:rPr>
        <w:t xml:space="preserve"> </w:t>
      </w:r>
      <w:proofErr w:type="spellStart"/>
      <w:r w:rsidR="008E48FE">
        <w:rPr>
          <w:rFonts w:ascii="Arial Narrow" w:hAnsi="Arial Narrow" w:cs="Arial"/>
          <w:bCs/>
          <w:i/>
          <w:sz w:val="20"/>
          <w:szCs w:val="20"/>
        </w:rPr>
        <w:t>a</w:t>
      </w:r>
      <w:r w:rsidRPr="00055CD3">
        <w:rPr>
          <w:rFonts w:ascii="Arial Narrow" w:hAnsi="Arial Narrow" w:cs="Arial"/>
          <w:bCs/>
          <w:i/>
          <w:sz w:val="20"/>
          <w:szCs w:val="20"/>
        </w:rPr>
        <w:t>rgentina</w:t>
      </w:r>
      <w:r w:rsidR="008E48FE">
        <w:rPr>
          <w:rFonts w:ascii="Arial Narrow" w:hAnsi="Arial Narrow" w:cs="Arial"/>
          <w:bCs/>
          <w:i/>
          <w:sz w:val="20"/>
          <w:szCs w:val="20"/>
        </w:rPr>
        <w:t>o</w:t>
      </w:r>
      <w:proofErr w:type="spellEnd"/>
      <w:r w:rsidRPr="00055CD3">
        <w:rPr>
          <w:rFonts w:ascii="Arial Narrow" w:hAnsi="Arial Narrow" w:cs="Arial"/>
          <w:bCs/>
          <w:i/>
          <w:sz w:val="20"/>
          <w:szCs w:val="20"/>
        </w:rPr>
        <w:t xml:space="preserve">, en </w:t>
      </w:r>
      <w:r w:rsidRPr="00055CD3">
        <w:rPr>
          <w:rFonts w:ascii="Arial Narrow" w:hAnsi="Arial Narrow" w:cs="Arial"/>
          <w:b/>
          <w:bCs/>
          <w:i/>
          <w:sz w:val="20"/>
          <w:szCs w:val="20"/>
        </w:rPr>
        <w:t>Estudios Exegético-Hermenéuticos 56</w:t>
      </w:r>
      <w:r w:rsidRPr="00055CD3">
        <w:rPr>
          <w:rFonts w:ascii="Arial Narrow" w:hAnsi="Arial Narrow" w:cs="Arial"/>
          <w:bCs/>
          <w:i/>
          <w:sz w:val="20"/>
          <w:szCs w:val="20"/>
        </w:rPr>
        <w:t>, ISEDET, noviembre 2004. Resumen de GB</w:t>
      </w:r>
    </w:p>
    <w:p w14:paraId="0DB43FE5" w14:textId="3FB5FD2D" w:rsidR="00BF007D" w:rsidRPr="00055CD3" w:rsidRDefault="00BF007D" w:rsidP="00BF007D">
      <w:pPr>
        <w:pStyle w:val="Prrafodelista"/>
        <w:numPr>
          <w:ilvl w:val="0"/>
          <w:numId w:val="31"/>
        </w:numPr>
        <w:spacing w:after="80" w:line="240" w:lineRule="auto"/>
        <w:rPr>
          <w:rFonts w:ascii="Arial" w:hAnsi="Arial" w:cs="Arial"/>
        </w:rPr>
      </w:pPr>
      <w:r w:rsidRPr="00055CD3">
        <w:rPr>
          <w:rFonts w:ascii="Arial" w:hAnsi="Arial" w:cs="Arial"/>
          <w:b/>
        </w:rPr>
        <w:t>Introducción a Malaquías</w:t>
      </w:r>
      <w:r w:rsidRPr="00055CD3">
        <w:rPr>
          <w:rFonts w:ascii="Arial" w:hAnsi="Arial" w:cs="Arial"/>
        </w:rPr>
        <w:t xml:space="preserve"> </w:t>
      </w:r>
      <w:r w:rsidR="00893102">
        <w:rPr>
          <w:rFonts w:ascii="Arial" w:hAnsi="Arial" w:cs="Arial"/>
        </w:rPr>
        <w:t xml:space="preserve">- </w:t>
      </w:r>
      <w:r w:rsidR="00893102">
        <w:rPr>
          <w:rFonts w:ascii="Arial Narrow" w:hAnsi="Arial Narrow" w:cs="Arial"/>
          <w:i/>
          <w:sz w:val="20"/>
          <w:szCs w:val="20"/>
        </w:rPr>
        <w:t>Presentación de</w:t>
      </w:r>
      <w:r w:rsidR="00893102" w:rsidRPr="006E4F6B">
        <w:rPr>
          <w:rFonts w:ascii="Arial Narrow" w:hAnsi="Arial Narrow" w:cs="Arial"/>
          <w:i/>
          <w:sz w:val="20"/>
          <w:szCs w:val="20"/>
        </w:rPr>
        <w:t xml:space="preserve"> Jesús María Asurmendi Ruiz</w:t>
      </w:r>
      <w:r w:rsidR="00893102">
        <w:rPr>
          <w:rFonts w:ascii="Arial Narrow" w:hAnsi="Arial Narrow" w:cs="Arial"/>
          <w:i/>
          <w:sz w:val="20"/>
          <w:szCs w:val="20"/>
        </w:rPr>
        <w:t xml:space="preserve"> </w:t>
      </w:r>
    </w:p>
    <w:p w14:paraId="5703DD53" w14:textId="77777777" w:rsidR="00BF007D" w:rsidRDefault="00BF007D" w:rsidP="00BF007D">
      <w:pPr>
        <w:spacing w:after="80" w:line="240" w:lineRule="auto"/>
        <w:rPr>
          <w:rFonts w:ascii="Arial" w:hAnsi="Arial" w:cs="Arial"/>
        </w:rPr>
      </w:pPr>
      <w:r w:rsidRPr="00474FF6">
        <w:rPr>
          <w:rFonts w:ascii="Arial" w:hAnsi="Arial" w:cs="Arial"/>
        </w:rPr>
        <w:t xml:space="preserve">El </w:t>
      </w:r>
      <w:r>
        <w:rPr>
          <w:rFonts w:ascii="Arial" w:hAnsi="Arial" w:cs="Arial"/>
        </w:rPr>
        <w:t>nomb</w:t>
      </w:r>
      <w:r w:rsidRPr="00474FF6">
        <w:rPr>
          <w:rFonts w:ascii="Arial" w:hAnsi="Arial" w:cs="Arial"/>
        </w:rPr>
        <w:t xml:space="preserve">re del profeta, Malaquías, ha intrigado a los comentaristas. No aparece en ninguna otra parte del AT. Teniendo en cuenta, además, que en 3.1 el Señor dice: “He aquí, yo envío a mi mensajero” = </w:t>
      </w:r>
      <w:proofErr w:type="spellStart"/>
      <w:r w:rsidRPr="00474FF6">
        <w:rPr>
          <w:rFonts w:ascii="Arial" w:hAnsi="Arial" w:cs="Arial"/>
          <w:i/>
        </w:rPr>
        <w:t>malquía</w:t>
      </w:r>
      <w:proofErr w:type="spellEnd"/>
      <w:r w:rsidRPr="00474FF6">
        <w:rPr>
          <w:rFonts w:ascii="Arial" w:hAnsi="Arial" w:cs="Arial"/>
          <w:i/>
        </w:rPr>
        <w:t xml:space="preserve"> (Malaquías)</w:t>
      </w:r>
      <w:r w:rsidRPr="00474FF6">
        <w:rPr>
          <w:rFonts w:ascii="Arial" w:hAnsi="Arial" w:cs="Arial"/>
        </w:rPr>
        <w:t>, muchos autores</w:t>
      </w:r>
      <w:r>
        <w:rPr>
          <w:rFonts w:ascii="Arial" w:hAnsi="Arial" w:cs="Arial"/>
        </w:rPr>
        <w:t xml:space="preserve"> p</w:t>
      </w:r>
      <w:r w:rsidRPr="00474FF6">
        <w:rPr>
          <w:rFonts w:ascii="Arial" w:hAnsi="Arial" w:cs="Arial"/>
        </w:rPr>
        <w:t xml:space="preserve">iensan que el título tomó el </w:t>
      </w:r>
      <w:r>
        <w:rPr>
          <w:rFonts w:ascii="Arial" w:hAnsi="Arial" w:cs="Arial"/>
        </w:rPr>
        <w:t>nombre de 3.1 para dar nombre a</w:t>
      </w:r>
      <w:r w:rsidRPr="00474FF6">
        <w:rPr>
          <w:rFonts w:ascii="Arial" w:hAnsi="Arial" w:cs="Arial"/>
        </w:rPr>
        <w:t>l profeta anónimo autor del poema. Es posible, aunque</w:t>
      </w:r>
      <w:r>
        <w:rPr>
          <w:rFonts w:ascii="Arial" w:hAnsi="Arial" w:cs="Arial"/>
        </w:rPr>
        <w:t xml:space="preserve"> en ese caso, como bien lo vieron los LXX</w:t>
      </w:r>
      <w:r w:rsidRPr="00474FF6">
        <w:rPr>
          <w:rFonts w:ascii="Arial" w:hAnsi="Arial" w:cs="Arial"/>
        </w:rPr>
        <w:t>, el título tendría que haber sido “P</w:t>
      </w:r>
      <w:r>
        <w:rPr>
          <w:rFonts w:ascii="Arial" w:hAnsi="Arial" w:cs="Arial"/>
        </w:rPr>
        <w:t>alabra del Señor a</w:t>
      </w:r>
      <w:r w:rsidRPr="00474FF6">
        <w:rPr>
          <w:rFonts w:ascii="Arial" w:hAnsi="Arial" w:cs="Arial"/>
        </w:rPr>
        <w:t xml:space="preserve"> Israel por medio de </w:t>
      </w:r>
      <w:r w:rsidRPr="00474FF6">
        <w:rPr>
          <w:rFonts w:ascii="Arial" w:hAnsi="Arial" w:cs="Arial"/>
          <w:i/>
        </w:rPr>
        <w:t>su</w:t>
      </w:r>
      <w:r w:rsidRPr="00474FF6">
        <w:rPr>
          <w:rFonts w:ascii="Arial" w:hAnsi="Arial" w:cs="Arial"/>
        </w:rPr>
        <w:t xml:space="preserve"> mensajero (y no de </w:t>
      </w:r>
      <w:r w:rsidRPr="00474FF6">
        <w:rPr>
          <w:rFonts w:ascii="Arial" w:hAnsi="Arial" w:cs="Arial"/>
          <w:i/>
        </w:rPr>
        <w:t>mi</w:t>
      </w:r>
      <w:r w:rsidRPr="00474FF6">
        <w:rPr>
          <w:rFonts w:ascii="Arial" w:hAnsi="Arial" w:cs="Arial"/>
        </w:rPr>
        <w:t xml:space="preserve"> mensajero)”. Sea lo que fuere, Mala</w:t>
      </w:r>
      <w:r>
        <w:rPr>
          <w:rFonts w:ascii="Arial" w:hAnsi="Arial" w:cs="Arial"/>
        </w:rPr>
        <w:t>quías se ha convertido en el no</w:t>
      </w:r>
      <w:r w:rsidRPr="00474FF6">
        <w:rPr>
          <w:rFonts w:ascii="Arial" w:hAnsi="Arial" w:cs="Arial"/>
        </w:rPr>
        <w:t>mbre del profeta autor del libro y nombre</w:t>
      </w:r>
      <w:r>
        <w:rPr>
          <w:rFonts w:ascii="Arial" w:hAnsi="Arial" w:cs="Arial"/>
        </w:rPr>
        <w:t xml:space="preserve"> </w:t>
      </w:r>
      <w:r w:rsidRPr="00474FF6">
        <w:rPr>
          <w:rFonts w:ascii="Arial" w:hAnsi="Arial" w:cs="Arial"/>
        </w:rPr>
        <w:t>propio utilizado tanto en el judaísmo como en el cristianismo.</w:t>
      </w:r>
    </w:p>
    <w:p w14:paraId="4A4EAEA4" w14:textId="5CB60D29" w:rsidR="00BF007D" w:rsidRDefault="00BF007D" w:rsidP="00BF007D">
      <w:pPr>
        <w:spacing w:after="80" w:line="240" w:lineRule="auto"/>
        <w:rPr>
          <w:rFonts w:ascii="Arial" w:hAnsi="Arial" w:cs="Arial"/>
        </w:rPr>
      </w:pPr>
      <w:r>
        <w:rPr>
          <w:rFonts w:ascii="Arial" w:hAnsi="Arial" w:cs="Arial"/>
        </w:rPr>
        <w:t xml:space="preserve">El panorama que presenta el libro es un eco de la situación de Judá y Jerusalén en la época persa, alrededor de 450. Por un </w:t>
      </w:r>
      <w:proofErr w:type="gramStart"/>
      <w:r>
        <w:rPr>
          <w:rFonts w:ascii="Arial" w:hAnsi="Arial" w:cs="Arial"/>
        </w:rPr>
        <w:t>lado</w:t>
      </w:r>
      <w:proofErr w:type="gramEnd"/>
      <w:r>
        <w:rPr>
          <w:rFonts w:ascii="Arial" w:hAnsi="Arial" w:cs="Arial"/>
        </w:rPr>
        <w:t xml:space="preserve"> el Templo y el servicio cultual funcionan normalmente; los sacerdotes constituyen el eje alrededor del que se desarrolla la sociedad en su doble vertiente: pedagógica y sacrificial. Ha tenido que pasar bastante tiempo desde la consagración del nuevo Templo, en 515, para que la situación se haya no solamente estabilizado sino degradado seriamente hasta provocar las iras del profeta.</w:t>
      </w:r>
    </w:p>
    <w:p w14:paraId="478E9C39" w14:textId="77777777" w:rsidR="00BF007D" w:rsidRDefault="00BF007D" w:rsidP="00BF007D">
      <w:pPr>
        <w:spacing w:after="80" w:line="240" w:lineRule="auto"/>
        <w:rPr>
          <w:rFonts w:ascii="Arial" w:hAnsi="Arial" w:cs="Arial"/>
        </w:rPr>
      </w:pPr>
      <w:r>
        <w:rPr>
          <w:rFonts w:ascii="Arial" w:hAnsi="Arial" w:cs="Arial"/>
        </w:rPr>
        <w:t xml:space="preserve">Judá está gobernada por un </w:t>
      </w:r>
      <w:proofErr w:type="spellStart"/>
      <w:r w:rsidRPr="002639EB">
        <w:rPr>
          <w:rFonts w:ascii="Arial" w:hAnsi="Arial" w:cs="Arial"/>
          <w:i/>
        </w:rPr>
        <w:t>peha</w:t>
      </w:r>
      <w:proofErr w:type="spellEnd"/>
      <w:r>
        <w:rPr>
          <w:rFonts w:ascii="Arial" w:hAnsi="Arial" w:cs="Arial"/>
        </w:rPr>
        <w:t xml:space="preserve">, título usual del gobernador persa. No hay rastros de sueños independentistas ni, por lo tanto, de mesianismo. En 2.10-16 afloran problemas conyugales </w:t>
      </w:r>
      <w:proofErr w:type="spellStart"/>
      <w:r>
        <w:rPr>
          <w:rFonts w:ascii="Arial" w:hAnsi="Arial" w:cs="Arial"/>
        </w:rPr>
        <w:t>qyue</w:t>
      </w:r>
      <w:proofErr w:type="spellEnd"/>
      <w:r>
        <w:rPr>
          <w:rFonts w:ascii="Arial" w:hAnsi="Arial" w:cs="Arial"/>
        </w:rPr>
        <w:t xml:space="preserve"> podrían evocar los mencionado en </w:t>
      </w:r>
      <w:proofErr w:type="spellStart"/>
      <w:r>
        <w:rPr>
          <w:rFonts w:ascii="Arial" w:hAnsi="Arial" w:cs="Arial"/>
        </w:rPr>
        <w:t>Neh</w:t>
      </w:r>
      <w:proofErr w:type="spellEnd"/>
      <w:r>
        <w:rPr>
          <w:rFonts w:ascii="Arial" w:hAnsi="Arial" w:cs="Arial"/>
        </w:rPr>
        <w:t xml:space="preserve"> 13.23-27. En el horizonte de Judá aparece </w:t>
      </w:r>
      <w:proofErr w:type="spellStart"/>
      <w:r>
        <w:rPr>
          <w:rFonts w:ascii="Arial" w:hAnsi="Arial" w:cs="Arial"/>
        </w:rPr>
        <w:t>Edón</w:t>
      </w:r>
      <w:proofErr w:type="spellEnd"/>
      <w:r>
        <w:rPr>
          <w:rFonts w:ascii="Arial" w:hAnsi="Arial" w:cs="Arial"/>
        </w:rPr>
        <w:t>, cuya catastrófica situación apunta probablemente a las consecuencias de los ataques de bandas árabes del sur, aunque evidentemente se contempla como la acción del Señor a favor de Judá.</w:t>
      </w:r>
    </w:p>
    <w:p w14:paraId="2A1E2405" w14:textId="77777777" w:rsidR="0070274C" w:rsidRDefault="00BF007D" w:rsidP="00BF007D">
      <w:pPr>
        <w:spacing w:after="80" w:line="240" w:lineRule="auto"/>
        <w:rPr>
          <w:rFonts w:ascii="Arial" w:hAnsi="Arial" w:cs="Arial"/>
        </w:rPr>
      </w:pPr>
      <w:r>
        <w:rPr>
          <w:rFonts w:ascii="Arial" w:hAnsi="Arial" w:cs="Arial"/>
        </w:rPr>
        <w:t xml:space="preserve">El libro de Malaquías se caracteriza desde el punto de vista literario por el uso sistemático del diálogo retórico. Unos piensan en controversias, otros en disputas, algunos en diatribas, como en la literatura griega. Lo que sí es claro es que el libro contiene varios temas tratados sobre la base de afirmaciones, preguntas y respuestas, siempre, claro está, en boca del Señor que lanza sus oráculos por boca de su profeta. </w:t>
      </w:r>
    </w:p>
    <w:p w14:paraId="7CE62561" w14:textId="42B23CF6" w:rsidR="00BF007D" w:rsidRDefault="00BF007D" w:rsidP="00BF007D">
      <w:pPr>
        <w:spacing w:after="80" w:line="240" w:lineRule="auto"/>
        <w:rPr>
          <w:rFonts w:ascii="Arial" w:hAnsi="Arial" w:cs="Arial"/>
        </w:rPr>
      </w:pPr>
      <w:r>
        <w:rPr>
          <w:rFonts w:ascii="Arial" w:hAnsi="Arial" w:cs="Arial"/>
        </w:rPr>
        <w:t>Pero dichas controversias o discusiones ni fluyen no están articuladas con rigor. Esta realidad literaria indica claramente la tensión reinante, por lo menos desde el punto de vista del profeta. Por otro lado, la organización general de la obra no aparece clara. No es fácil discernir un “plan” en el sentido cartesiano del término, por lo que el lector experimenta una sensación de confusión.</w:t>
      </w:r>
    </w:p>
    <w:p w14:paraId="2434F13A" w14:textId="77777777" w:rsidR="00BF007D" w:rsidRDefault="00BF007D" w:rsidP="00BF007D">
      <w:pPr>
        <w:spacing w:after="80" w:line="240" w:lineRule="auto"/>
        <w:rPr>
          <w:rFonts w:ascii="Arial" w:hAnsi="Arial" w:cs="Arial"/>
        </w:rPr>
      </w:pPr>
      <w:r>
        <w:rPr>
          <w:rFonts w:ascii="Arial" w:hAnsi="Arial" w:cs="Arial"/>
        </w:rPr>
        <w:t>Las distintas unidades literarias del libro de Malaquías serían las siguientes:</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4252"/>
      </w:tblGrid>
      <w:tr w:rsidR="00BF007D" w14:paraId="2E45A170" w14:textId="77777777" w:rsidTr="00197548">
        <w:tc>
          <w:tcPr>
            <w:tcW w:w="1386" w:type="dxa"/>
            <w:shd w:val="clear" w:color="auto" w:fill="DBDBDB" w:themeFill="accent3" w:themeFillTint="66"/>
          </w:tcPr>
          <w:p w14:paraId="1E1702A2" w14:textId="77777777" w:rsidR="00BF007D" w:rsidRDefault="00BF007D" w:rsidP="00731C5A">
            <w:pPr>
              <w:spacing w:after="0" w:line="240" w:lineRule="auto"/>
              <w:rPr>
                <w:rFonts w:ascii="Arial" w:hAnsi="Arial" w:cs="Arial"/>
              </w:rPr>
            </w:pPr>
            <w:r>
              <w:rPr>
                <w:rFonts w:ascii="Arial" w:hAnsi="Arial" w:cs="Arial"/>
              </w:rPr>
              <w:lastRenderedPageBreak/>
              <w:t>1.1</w:t>
            </w:r>
          </w:p>
          <w:p w14:paraId="73CCBC0B" w14:textId="77777777" w:rsidR="00BF007D" w:rsidRDefault="00BF007D" w:rsidP="00731C5A">
            <w:pPr>
              <w:spacing w:after="0" w:line="240" w:lineRule="auto"/>
              <w:rPr>
                <w:rFonts w:ascii="Arial" w:hAnsi="Arial" w:cs="Arial"/>
              </w:rPr>
            </w:pPr>
            <w:r>
              <w:rPr>
                <w:rFonts w:ascii="Arial" w:hAnsi="Arial" w:cs="Arial"/>
              </w:rPr>
              <w:t>1.2-5</w:t>
            </w:r>
          </w:p>
          <w:p w14:paraId="1056DEDF" w14:textId="77777777" w:rsidR="00BF007D" w:rsidRDefault="00BF007D" w:rsidP="00731C5A">
            <w:pPr>
              <w:spacing w:after="0" w:line="240" w:lineRule="auto"/>
              <w:rPr>
                <w:rFonts w:ascii="Arial" w:hAnsi="Arial" w:cs="Arial"/>
              </w:rPr>
            </w:pPr>
            <w:r>
              <w:rPr>
                <w:rFonts w:ascii="Arial" w:hAnsi="Arial" w:cs="Arial"/>
              </w:rPr>
              <w:t>1.6-14</w:t>
            </w:r>
          </w:p>
          <w:p w14:paraId="6FB0C1A3" w14:textId="77777777" w:rsidR="00BF007D" w:rsidRDefault="00BF007D" w:rsidP="00731C5A">
            <w:pPr>
              <w:spacing w:after="0" w:line="240" w:lineRule="auto"/>
              <w:rPr>
                <w:rFonts w:ascii="Arial" w:hAnsi="Arial" w:cs="Arial"/>
              </w:rPr>
            </w:pPr>
            <w:r>
              <w:rPr>
                <w:rFonts w:ascii="Arial" w:hAnsi="Arial" w:cs="Arial"/>
              </w:rPr>
              <w:t>2.1-9</w:t>
            </w:r>
          </w:p>
          <w:p w14:paraId="6B0185FE" w14:textId="77777777" w:rsidR="00BF007D" w:rsidRDefault="00BF007D" w:rsidP="00731C5A">
            <w:pPr>
              <w:spacing w:after="0" w:line="240" w:lineRule="auto"/>
              <w:rPr>
                <w:rFonts w:ascii="Arial" w:hAnsi="Arial" w:cs="Arial"/>
              </w:rPr>
            </w:pPr>
            <w:r>
              <w:rPr>
                <w:rFonts w:ascii="Arial" w:hAnsi="Arial" w:cs="Arial"/>
              </w:rPr>
              <w:t>2.10-16</w:t>
            </w:r>
          </w:p>
          <w:p w14:paraId="347E642D" w14:textId="77777777" w:rsidR="00BF007D" w:rsidRDefault="00BF007D" w:rsidP="00731C5A">
            <w:pPr>
              <w:spacing w:after="0" w:line="240" w:lineRule="auto"/>
              <w:rPr>
                <w:rFonts w:ascii="Arial" w:hAnsi="Arial" w:cs="Arial"/>
              </w:rPr>
            </w:pPr>
            <w:r>
              <w:rPr>
                <w:rFonts w:ascii="Arial" w:hAnsi="Arial" w:cs="Arial"/>
              </w:rPr>
              <w:t xml:space="preserve">2.17–3.5 </w:t>
            </w:r>
          </w:p>
          <w:p w14:paraId="6FD5D269" w14:textId="77777777" w:rsidR="00BF007D" w:rsidRDefault="00BF007D" w:rsidP="00731C5A">
            <w:pPr>
              <w:spacing w:after="0" w:line="240" w:lineRule="auto"/>
              <w:rPr>
                <w:rFonts w:ascii="Arial" w:hAnsi="Arial" w:cs="Arial"/>
              </w:rPr>
            </w:pPr>
            <w:r>
              <w:rPr>
                <w:rFonts w:ascii="Arial" w:hAnsi="Arial" w:cs="Arial"/>
              </w:rPr>
              <w:t>3.6-12</w:t>
            </w:r>
          </w:p>
          <w:p w14:paraId="78F5EB98" w14:textId="77777777" w:rsidR="00BF007D" w:rsidRDefault="00BF007D" w:rsidP="00731C5A">
            <w:pPr>
              <w:spacing w:after="0" w:line="240" w:lineRule="auto"/>
              <w:rPr>
                <w:rFonts w:ascii="Arial" w:hAnsi="Arial" w:cs="Arial"/>
              </w:rPr>
            </w:pPr>
            <w:r>
              <w:rPr>
                <w:rFonts w:ascii="Arial" w:hAnsi="Arial" w:cs="Arial"/>
              </w:rPr>
              <w:t>3.13-21</w:t>
            </w:r>
          </w:p>
          <w:p w14:paraId="0D5C2454" w14:textId="77777777" w:rsidR="00BF007D" w:rsidRDefault="00BF007D" w:rsidP="00731C5A">
            <w:pPr>
              <w:spacing w:after="0" w:line="240" w:lineRule="auto"/>
              <w:rPr>
                <w:rFonts w:ascii="Arial" w:hAnsi="Arial" w:cs="Arial"/>
              </w:rPr>
            </w:pPr>
            <w:r>
              <w:rPr>
                <w:rFonts w:ascii="Arial" w:hAnsi="Arial" w:cs="Arial"/>
              </w:rPr>
              <w:t>3.22-24</w:t>
            </w:r>
          </w:p>
        </w:tc>
        <w:tc>
          <w:tcPr>
            <w:tcW w:w="4252" w:type="dxa"/>
            <w:shd w:val="clear" w:color="auto" w:fill="DBDBDB" w:themeFill="accent3" w:themeFillTint="66"/>
          </w:tcPr>
          <w:p w14:paraId="22EA529B" w14:textId="77777777" w:rsidR="00BF007D" w:rsidRPr="000B55D9" w:rsidRDefault="00BF007D" w:rsidP="00731C5A">
            <w:pPr>
              <w:spacing w:after="0" w:line="240" w:lineRule="auto"/>
              <w:rPr>
                <w:rFonts w:ascii="Arial" w:hAnsi="Arial" w:cs="Arial"/>
              </w:rPr>
            </w:pPr>
            <w:r w:rsidRPr="000B55D9">
              <w:rPr>
                <w:rFonts w:ascii="Arial" w:hAnsi="Arial" w:cs="Arial"/>
              </w:rPr>
              <w:t>Título</w:t>
            </w:r>
          </w:p>
          <w:p w14:paraId="126FBE9B" w14:textId="77777777" w:rsidR="00BF007D" w:rsidRDefault="00BF007D" w:rsidP="00731C5A">
            <w:pPr>
              <w:spacing w:after="0" w:line="240" w:lineRule="auto"/>
              <w:rPr>
                <w:rFonts w:ascii="Arial" w:hAnsi="Arial" w:cs="Arial"/>
              </w:rPr>
            </w:pPr>
            <w:r>
              <w:rPr>
                <w:rFonts w:ascii="Arial" w:hAnsi="Arial" w:cs="Arial"/>
              </w:rPr>
              <w:t>Amor, odio, selección</w:t>
            </w:r>
          </w:p>
          <w:p w14:paraId="63EFFFEC" w14:textId="77777777" w:rsidR="00BF007D" w:rsidRDefault="00BF007D" w:rsidP="00731C5A">
            <w:pPr>
              <w:spacing w:after="0" w:line="240" w:lineRule="auto"/>
              <w:rPr>
                <w:rFonts w:ascii="Arial" w:hAnsi="Arial" w:cs="Arial"/>
              </w:rPr>
            </w:pPr>
            <w:r>
              <w:rPr>
                <w:rFonts w:ascii="Arial" w:hAnsi="Arial" w:cs="Arial"/>
              </w:rPr>
              <w:t>Ofrenda pura y universalismo</w:t>
            </w:r>
          </w:p>
          <w:p w14:paraId="0939E2BF" w14:textId="77777777" w:rsidR="00BF007D" w:rsidRDefault="00BF007D" w:rsidP="00731C5A">
            <w:pPr>
              <w:spacing w:after="0" w:line="240" w:lineRule="auto"/>
              <w:rPr>
                <w:rFonts w:ascii="Arial" w:hAnsi="Arial" w:cs="Arial"/>
              </w:rPr>
            </w:pPr>
            <w:r>
              <w:rPr>
                <w:rFonts w:ascii="Arial" w:hAnsi="Arial" w:cs="Arial"/>
              </w:rPr>
              <w:t>Misión y traición de los sacerdotes</w:t>
            </w:r>
          </w:p>
          <w:p w14:paraId="0CBC5CFB" w14:textId="77777777" w:rsidR="00BF007D" w:rsidRDefault="00BF007D" w:rsidP="00731C5A">
            <w:pPr>
              <w:spacing w:after="0" w:line="240" w:lineRule="auto"/>
              <w:rPr>
                <w:rFonts w:ascii="Arial" w:hAnsi="Arial" w:cs="Arial"/>
              </w:rPr>
            </w:pPr>
            <w:r>
              <w:rPr>
                <w:rFonts w:ascii="Arial" w:hAnsi="Arial" w:cs="Arial"/>
              </w:rPr>
              <w:t>Desorden social</w:t>
            </w:r>
          </w:p>
          <w:p w14:paraId="3147C760" w14:textId="77777777" w:rsidR="00BF007D" w:rsidRDefault="00BF007D" w:rsidP="00731C5A">
            <w:pPr>
              <w:spacing w:after="0" w:line="240" w:lineRule="auto"/>
              <w:rPr>
                <w:rFonts w:ascii="Arial" w:hAnsi="Arial" w:cs="Arial"/>
              </w:rPr>
            </w:pPr>
            <w:r>
              <w:rPr>
                <w:rFonts w:ascii="Arial" w:hAnsi="Arial" w:cs="Arial"/>
              </w:rPr>
              <w:t>El día del Señor: injusticias y soluciones</w:t>
            </w:r>
          </w:p>
          <w:p w14:paraId="29B87E93" w14:textId="77777777" w:rsidR="00BF007D" w:rsidRDefault="00BF007D" w:rsidP="00731C5A">
            <w:pPr>
              <w:spacing w:after="0" w:line="240" w:lineRule="auto"/>
              <w:rPr>
                <w:rFonts w:ascii="Arial" w:hAnsi="Arial" w:cs="Arial"/>
              </w:rPr>
            </w:pPr>
            <w:r>
              <w:rPr>
                <w:rFonts w:ascii="Arial" w:hAnsi="Arial" w:cs="Arial"/>
              </w:rPr>
              <w:t>Más del culto</w:t>
            </w:r>
          </w:p>
          <w:p w14:paraId="25DC98EF" w14:textId="77777777" w:rsidR="00BF007D" w:rsidRDefault="00BF007D" w:rsidP="00731C5A">
            <w:pPr>
              <w:spacing w:after="0" w:line="240" w:lineRule="auto"/>
              <w:rPr>
                <w:rFonts w:ascii="Arial" w:hAnsi="Arial" w:cs="Arial"/>
              </w:rPr>
            </w:pPr>
            <w:r>
              <w:rPr>
                <w:rFonts w:ascii="Arial" w:hAnsi="Arial" w:cs="Arial"/>
              </w:rPr>
              <w:t>Más de ética. Dios remedia la injusticia.</w:t>
            </w:r>
          </w:p>
          <w:p w14:paraId="1AE3BFE6" w14:textId="77777777" w:rsidR="00BF007D" w:rsidRDefault="00BF007D" w:rsidP="0070274C">
            <w:pPr>
              <w:spacing w:after="0" w:line="240" w:lineRule="auto"/>
              <w:rPr>
                <w:rFonts w:ascii="Arial" w:hAnsi="Arial" w:cs="Arial"/>
              </w:rPr>
            </w:pPr>
            <w:r>
              <w:rPr>
                <w:rFonts w:ascii="Arial" w:hAnsi="Arial" w:cs="Arial"/>
              </w:rPr>
              <w:t>Resumen y perspectivas finales</w:t>
            </w:r>
          </w:p>
        </w:tc>
      </w:tr>
    </w:tbl>
    <w:p w14:paraId="404F1915" w14:textId="77777777" w:rsidR="00BF007D" w:rsidRPr="00055CD3" w:rsidRDefault="00BF007D" w:rsidP="00BF007D">
      <w:pPr>
        <w:spacing w:after="0" w:line="240" w:lineRule="auto"/>
        <w:rPr>
          <w:rFonts w:ascii="Arial" w:hAnsi="Arial" w:cs="Arial"/>
          <w:sz w:val="12"/>
          <w:szCs w:val="12"/>
        </w:rPr>
      </w:pPr>
    </w:p>
    <w:p w14:paraId="35821AD6" w14:textId="77777777" w:rsidR="00BF007D" w:rsidRDefault="00BF007D" w:rsidP="00BF007D">
      <w:pPr>
        <w:spacing w:after="80" w:line="240" w:lineRule="auto"/>
        <w:rPr>
          <w:rFonts w:ascii="Arial" w:hAnsi="Arial" w:cs="Arial"/>
        </w:rPr>
      </w:pPr>
      <w:r>
        <w:rPr>
          <w:rFonts w:ascii="Arial" w:hAnsi="Arial" w:cs="Arial"/>
        </w:rPr>
        <w:t>El problema del culto ocupa un lugar muy importante en estos tres capítulos. La calidad material de las ofrendas, el cumplimiento de los deberes para con el templo y el interés que ponen los fieles en las prácticas litúrgicas constituyen temas esenciales de su predicación. Pero Malaquías la toma sobre todo con los sacerdotes, negligentes y cínicos en el servicio del Señor. Como en el caso de Zacarías un siglo antes, Malaquías no se olvida ni un momento de la exigencia fundamental de la fe de Israel: la justicia.</w:t>
      </w:r>
    </w:p>
    <w:p w14:paraId="5B4C6646" w14:textId="77777777" w:rsidR="00BF007D" w:rsidRDefault="00BF007D" w:rsidP="00BF007D">
      <w:pPr>
        <w:spacing w:after="80" w:line="240" w:lineRule="auto"/>
        <w:rPr>
          <w:rFonts w:ascii="Arial" w:hAnsi="Arial" w:cs="Arial"/>
        </w:rPr>
      </w:pPr>
      <w:r>
        <w:rPr>
          <w:rFonts w:ascii="Arial" w:hAnsi="Arial" w:cs="Arial"/>
        </w:rPr>
        <w:t>Mal 1.11 ofrece en el marco de las discusión-diatriba-controversia, una apertura universalista sensacional, poniendo la fe de Israel y su culto en un marco mucho más amplio.</w:t>
      </w:r>
    </w:p>
    <w:p w14:paraId="1CFC5FCD" w14:textId="77777777" w:rsidR="00BF007D" w:rsidRDefault="00BF007D" w:rsidP="00BF007D">
      <w:pPr>
        <w:spacing w:after="80" w:line="240" w:lineRule="auto"/>
        <w:rPr>
          <w:rFonts w:ascii="Arial" w:hAnsi="Arial" w:cs="Arial"/>
        </w:rPr>
      </w:pPr>
      <w:r>
        <w:rPr>
          <w:rFonts w:ascii="Arial" w:hAnsi="Arial" w:cs="Arial"/>
        </w:rPr>
        <w:t xml:space="preserve">Mal 3.1 y 3.21-23 juegan </w:t>
      </w:r>
      <w:proofErr w:type="gramStart"/>
      <w:r>
        <w:rPr>
          <w:rFonts w:ascii="Arial" w:hAnsi="Arial" w:cs="Arial"/>
        </w:rPr>
        <w:t>un  papel</w:t>
      </w:r>
      <w:proofErr w:type="gramEnd"/>
      <w:r>
        <w:rPr>
          <w:rFonts w:ascii="Arial" w:hAnsi="Arial" w:cs="Arial"/>
        </w:rPr>
        <w:t xml:space="preserve"> importante en el NT (Mc 1.2; Mt 11.10; 17.10-13; </w:t>
      </w:r>
      <w:proofErr w:type="spellStart"/>
      <w:r>
        <w:rPr>
          <w:rFonts w:ascii="Arial" w:hAnsi="Arial" w:cs="Arial"/>
        </w:rPr>
        <w:t>Lc</w:t>
      </w:r>
      <w:proofErr w:type="spellEnd"/>
      <w:r>
        <w:rPr>
          <w:rFonts w:ascii="Arial" w:hAnsi="Arial" w:cs="Arial"/>
        </w:rPr>
        <w:t xml:space="preserve"> 1.17) en todo lo relacionado con Juan Bautista y sus relaciones con Jesús. Pablo, en Rom 9.13, echa mano de Mal 1.2-3 para explicar la libre elección que Dios hace de Israel y de su apertura a los gentiles.</w:t>
      </w:r>
    </w:p>
    <w:p w14:paraId="18F4032F" w14:textId="77777777" w:rsidR="00BF007D" w:rsidRDefault="00BF007D" w:rsidP="00BF007D">
      <w:pPr>
        <w:spacing w:after="80" w:line="240" w:lineRule="auto"/>
        <w:rPr>
          <w:rFonts w:ascii="Arial" w:hAnsi="Arial" w:cs="Arial"/>
        </w:rPr>
      </w:pPr>
      <w:r>
        <w:rPr>
          <w:rFonts w:ascii="Arial" w:hAnsi="Arial" w:cs="Arial"/>
        </w:rPr>
        <w:t>Pistas hermenéuticas. Biblia y liturgia</w:t>
      </w:r>
    </w:p>
    <w:p w14:paraId="642ACF08" w14:textId="77777777" w:rsidR="00BF007D" w:rsidRPr="00055CD3" w:rsidRDefault="00BF007D" w:rsidP="00BF007D">
      <w:pPr>
        <w:spacing w:after="80" w:line="240" w:lineRule="auto"/>
        <w:rPr>
          <w:rFonts w:ascii="Arial Narrow" w:hAnsi="Arial Narrow" w:cs="Arial"/>
        </w:rPr>
      </w:pPr>
      <w:r>
        <w:rPr>
          <w:rFonts w:ascii="Arial" w:hAnsi="Arial" w:cs="Arial"/>
        </w:rPr>
        <w:t xml:space="preserve">Las relaciones entre Biblia y liturgia son esenciales en la fe cristiana y constitutivas recíprocamente. Imposible imaginar la Biblia sin dimensión litúrgica ni liturgia sin Biblia. Contrariamente a lo que todavía hoy algunos propugnan, la Escritura, la Palabra, forma parte integrante de toda celebración sacramental, a menos que se conciban los sacramentos como pura magia, cosa frecuente. Ya pasó el tiempo, o debería haber pasado –en el mundo católico romano–en el que la proclamación de la Palabra era considerada como secundaria, una especie de preámbulo interesante, una fase preparatoria de lo que realmente cuenta, la auténtica realidad sacramental. El Concilio Vaticano II puso de manifiesto la semejanza de las dos “mesas”, la mesa de la Palabra y la mesa de la Eucaristía, con una presencia de Cristo tan real en una como en </w:t>
      </w:r>
      <w:proofErr w:type="gramStart"/>
      <w:r>
        <w:rPr>
          <w:rFonts w:ascii="Arial" w:hAnsi="Arial" w:cs="Arial"/>
        </w:rPr>
        <w:t>otra</w:t>
      </w:r>
      <w:proofErr w:type="gramEnd"/>
      <w:r>
        <w:rPr>
          <w:rFonts w:ascii="Arial" w:hAnsi="Arial" w:cs="Arial"/>
        </w:rPr>
        <w:t xml:space="preserve"> aunque de tipo diferente.</w:t>
      </w:r>
    </w:p>
    <w:p w14:paraId="59553F25" w14:textId="77777777" w:rsidR="00BF007D" w:rsidRPr="00055CD3" w:rsidRDefault="00BF007D" w:rsidP="00BF007D">
      <w:pPr>
        <w:spacing w:after="80" w:line="240" w:lineRule="auto"/>
        <w:ind w:left="3540"/>
        <w:jc w:val="right"/>
        <w:rPr>
          <w:rFonts w:ascii="Arial Narrow" w:hAnsi="Arial Narrow" w:cs="Arial"/>
          <w:i/>
          <w:sz w:val="20"/>
          <w:szCs w:val="20"/>
        </w:rPr>
      </w:pPr>
      <w:r w:rsidRPr="006E4F6B">
        <w:rPr>
          <w:rFonts w:ascii="Arial Narrow" w:hAnsi="Arial Narrow" w:cs="Arial"/>
          <w:i/>
          <w:sz w:val="20"/>
          <w:szCs w:val="20"/>
        </w:rPr>
        <w:t xml:space="preserve">Jesús María Asurmendi Ruiz, biblista católico navarro (España), </w:t>
      </w:r>
      <w:r w:rsidRPr="006E4F6B">
        <w:rPr>
          <w:rFonts w:ascii="Arial Narrow" w:hAnsi="Arial Narrow" w:cs="Arial"/>
          <w:i/>
          <w:sz w:val="20"/>
          <w:szCs w:val="20"/>
          <w:u w:val="single"/>
        </w:rPr>
        <w:t>Malaquías</w:t>
      </w:r>
      <w:r w:rsidRPr="006E4F6B">
        <w:rPr>
          <w:rFonts w:ascii="Arial Narrow" w:hAnsi="Arial Narrow" w:cs="Arial"/>
          <w:i/>
          <w:sz w:val="20"/>
          <w:szCs w:val="20"/>
        </w:rPr>
        <w:t xml:space="preserve">, en </w:t>
      </w:r>
      <w:r w:rsidRPr="006E4F6B">
        <w:rPr>
          <w:rFonts w:ascii="Arial Narrow" w:hAnsi="Arial Narrow" w:cs="Arial"/>
          <w:b/>
          <w:i/>
          <w:sz w:val="20"/>
          <w:szCs w:val="20"/>
        </w:rPr>
        <w:t>Comentario Bíblico Latinoamericano</w:t>
      </w:r>
      <w:r w:rsidRPr="006E4F6B">
        <w:rPr>
          <w:rFonts w:ascii="Arial Narrow" w:hAnsi="Arial Narrow" w:cs="Arial"/>
          <w:i/>
          <w:sz w:val="20"/>
          <w:szCs w:val="20"/>
        </w:rPr>
        <w:t>, Verbo Divino, Navarra, 2007.</w:t>
      </w:r>
    </w:p>
    <w:p w14:paraId="36645518" w14:textId="78D4EE95" w:rsidR="00BF007D" w:rsidRPr="00055CD3" w:rsidRDefault="00BF007D" w:rsidP="00BF007D">
      <w:pPr>
        <w:pStyle w:val="Carnum"/>
        <w:numPr>
          <w:ilvl w:val="0"/>
          <w:numId w:val="31"/>
        </w:numPr>
        <w:spacing w:after="80"/>
        <w:ind w:right="0"/>
        <w:jc w:val="left"/>
        <w:rPr>
          <w:rFonts w:ascii="Arial Narrow" w:hAnsi="Arial Narrow" w:cs="Arial"/>
          <w:bCs/>
          <w:i/>
          <w:sz w:val="18"/>
          <w:szCs w:val="18"/>
        </w:rPr>
      </w:pPr>
      <w:r>
        <w:rPr>
          <w:rFonts w:ascii="Arial" w:hAnsi="Arial" w:cs="Arial"/>
          <w:b/>
        </w:rPr>
        <w:t xml:space="preserve">Profeta </w:t>
      </w:r>
      <w:r w:rsidRPr="00DA06F0">
        <w:rPr>
          <w:rFonts w:ascii="Arial" w:hAnsi="Arial" w:cs="Arial"/>
          <w:b/>
        </w:rPr>
        <w:t>Malaquías 4.1-2</w:t>
      </w:r>
      <w:r w:rsidR="00893102">
        <w:rPr>
          <w:rFonts w:ascii="Arial" w:hAnsi="Arial" w:cs="Arial"/>
          <w:b/>
        </w:rPr>
        <w:t xml:space="preserve">a - </w:t>
      </w:r>
      <w:r w:rsidR="00893102">
        <w:rPr>
          <w:rFonts w:ascii="Arial Narrow" w:hAnsi="Arial Narrow" w:cs="Arial"/>
          <w:i/>
          <w:sz w:val="20"/>
          <w:szCs w:val="20"/>
        </w:rPr>
        <w:t>Presentación de</w:t>
      </w:r>
      <w:r w:rsidR="00893102" w:rsidRPr="00E90573">
        <w:rPr>
          <w:rFonts w:ascii="Arial Narrow" w:hAnsi="Arial Narrow" w:cs="Arial"/>
          <w:i/>
          <w:sz w:val="20"/>
          <w:szCs w:val="20"/>
        </w:rPr>
        <w:t xml:space="preserve"> Álvaro Michelin Salomón</w:t>
      </w:r>
      <w:r w:rsidR="00893102">
        <w:rPr>
          <w:rFonts w:ascii="Arial Narrow" w:hAnsi="Arial Narrow" w:cs="Arial"/>
          <w:i/>
          <w:sz w:val="20"/>
          <w:szCs w:val="20"/>
        </w:rPr>
        <w:t xml:space="preserve"> </w:t>
      </w:r>
    </w:p>
    <w:p w14:paraId="42214DB7" w14:textId="77777777" w:rsidR="00BF007D" w:rsidRPr="001B224B" w:rsidRDefault="00BF007D" w:rsidP="00BF007D">
      <w:pPr>
        <w:spacing w:after="80" w:line="240" w:lineRule="auto"/>
        <w:rPr>
          <w:rFonts w:ascii="Arial" w:hAnsi="Arial" w:cs="Arial"/>
        </w:rPr>
      </w:pPr>
      <w:r w:rsidRPr="001B224B">
        <w:rPr>
          <w:rFonts w:ascii="Arial" w:hAnsi="Arial" w:cs="Arial"/>
          <w:i/>
        </w:rPr>
        <w:t xml:space="preserve"> “</w:t>
      </w:r>
      <w:proofErr w:type="spellStart"/>
      <w:r w:rsidRPr="001B224B">
        <w:rPr>
          <w:rFonts w:ascii="Arial" w:hAnsi="Arial" w:cs="Arial"/>
          <w:i/>
        </w:rPr>
        <w:t>Malají</w:t>
      </w:r>
      <w:proofErr w:type="spellEnd"/>
      <w:r w:rsidRPr="001B224B">
        <w:rPr>
          <w:rFonts w:ascii="Arial" w:hAnsi="Arial" w:cs="Arial"/>
          <w:i/>
        </w:rPr>
        <w:t>”</w:t>
      </w:r>
      <w:r w:rsidRPr="001B224B">
        <w:rPr>
          <w:rFonts w:ascii="Arial" w:hAnsi="Arial" w:cs="Arial"/>
        </w:rPr>
        <w:t xml:space="preserve"> significa en hebreo “mi mensajero”. Nos ubicamos en los Siglos VI</w:t>
      </w:r>
      <w:r>
        <w:rPr>
          <w:rFonts w:ascii="Arial" w:hAnsi="Arial" w:cs="Arial"/>
        </w:rPr>
        <w:t xml:space="preserve">-V </w:t>
      </w:r>
      <w:proofErr w:type="spellStart"/>
      <w:r>
        <w:rPr>
          <w:rFonts w:ascii="Arial" w:hAnsi="Arial" w:cs="Arial"/>
        </w:rPr>
        <w:t>aC</w:t>
      </w:r>
      <w:proofErr w:type="spellEnd"/>
      <w:r w:rsidRPr="001B224B">
        <w:rPr>
          <w:rFonts w:ascii="Arial" w:hAnsi="Arial" w:cs="Arial"/>
        </w:rPr>
        <w:t xml:space="preserve">, después de la reconstrucción del templo de Jerusalén (año 515 </w:t>
      </w:r>
      <w:proofErr w:type="spellStart"/>
      <w:r w:rsidRPr="001B224B">
        <w:rPr>
          <w:rFonts w:ascii="Arial" w:hAnsi="Arial" w:cs="Arial"/>
        </w:rPr>
        <w:t>a</w:t>
      </w:r>
      <w:r>
        <w:rPr>
          <w:rFonts w:ascii="Arial" w:hAnsi="Arial" w:cs="Arial"/>
        </w:rPr>
        <w:t>C</w:t>
      </w:r>
      <w:proofErr w:type="spellEnd"/>
      <w:r w:rsidRPr="001B224B">
        <w:rPr>
          <w:rFonts w:ascii="Arial" w:hAnsi="Arial" w:cs="Arial"/>
        </w:rPr>
        <w:t>), a la vuelta del exilio en Babilonia. A causa del tiempo transcurrido sin ver que se cumplieran las promesas de restauración de Judá, el pueblo estaba desanimado. Cundían el descreimiento, la</w:t>
      </w:r>
      <w:r>
        <w:rPr>
          <w:rFonts w:ascii="Arial" w:hAnsi="Arial" w:cs="Arial"/>
        </w:rPr>
        <w:t xml:space="preserve"> frustración, la desesperanza. </w:t>
      </w:r>
    </w:p>
    <w:p w14:paraId="12AF30B6" w14:textId="77777777" w:rsidR="00BF007D" w:rsidRPr="001B224B" w:rsidRDefault="00BF007D" w:rsidP="00BF007D">
      <w:pPr>
        <w:spacing w:after="80" w:line="240" w:lineRule="auto"/>
        <w:rPr>
          <w:rFonts w:ascii="Arial" w:hAnsi="Arial" w:cs="Arial"/>
        </w:rPr>
      </w:pPr>
      <w:r w:rsidRPr="001B224B">
        <w:rPr>
          <w:rFonts w:ascii="Arial" w:hAnsi="Arial" w:cs="Arial"/>
        </w:rPr>
        <w:t>Por consecuencia</w:t>
      </w:r>
      <w:r>
        <w:rPr>
          <w:rFonts w:ascii="Arial" w:hAnsi="Arial" w:cs="Arial"/>
        </w:rPr>
        <w:t>,</w:t>
      </w:r>
      <w:r w:rsidRPr="001B224B">
        <w:rPr>
          <w:rFonts w:ascii="Arial" w:hAnsi="Arial" w:cs="Arial"/>
        </w:rPr>
        <w:t xml:space="preserve"> muchas personas cayeron en la falta de ética y no tomaron en serio ciertas prescripciones de pureza ritual, por </w:t>
      </w:r>
      <w:proofErr w:type="gramStart"/>
      <w:r w:rsidRPr="001B224B">
        <w:rPr>
          <w:rFonts w:ascii="Arial" w:hAnsi="Arial" w:cs="Arial"/>
        </w:rPr>
        <w:t>ejemplo</w:t>
      </w:r>
      <w:proofErr w:type="gramEnd"/>
      <w:r w:rsidRPr="001B224B">
        <w:rPr>
          <w:rFonts w:ascii="Arial" w:hAnsi="Arial" w:cs="Arial"/>
        </w:rPr>
        <w:t xml:space="preserve"> las referidas a la sanidad de los animales para los sacrificios. Los israelitas ya no aportaban más el diezmo ni las primicias (Mal.3</w:t>
      </w:r>
      <w:r>
        <w:rPr>
          <w:rFonts w:ascii="Arial" w:hAnsi="Arial" w:cs="Arial"/>
        </w:rPr>
        <w:t>.</w:t>
      </w:r>
      <w:r w:rsidRPr="001B224B">
        <w:rPr>
          <w:rFonts w:ascii="Arial" w:hAnsi="Arial" w:cs="Arial"/>
        </w:rPr>
        <w:t>10-12). Los sacerdotes y levitas eran responsables en t</w:t>
      </w:r>
      <w:r>
        <w:rPr>
          <w:rFonts w:ascii="Arial" w:hAnsi="Arial" w:cs="Arial"/>
        </w:rPr>
        <w:t xml:space="preserve">al situación (Mal 2.1-3, 8-9). </w:t>
      </w:r>
    </w:p>
    <w:p w14:paraId="65EC77AD" w14:textId="77777777" w:rsidR="00BF007D" w:rsidRPr="001B224B" w:rsidRDefault="00BF007D" w:rsidP="00BF007D">
      <w:pPr>
        <w:spacing w:after="80" w:line="240" w:lineRule="auto"/>
        <w:rPr>
          <w:rFonts w:ascii="Arial" w:hAnsi="Arial" w:cs="Arial"/>
        </w:rPr>
      </w:pPr>
      <w:r w:rsidRPr="001B224B">
        <w:rPr>
          <w:rFonts w:ascii="Arial" w:hAnsi="Arial" w:cs="Arial"/>
        </w:rPr>
        <w:t xml:space="preserve">Por lo </w:t>
      </w:r>
      <w:proofErr w:type="gramStart"/>
      <w:r w:rsidRPr="001B224B">
        <w:rPr>
          <w:rFonts w:ascii="Arial" w:hAnsi="Arial" w:cs="Arial"/>
        </w:rPr>
        <w:t>tanto</w:t>
      </w:r>
      <w:proofErr w:type="gramEnd"/>
      <w:r w:rsidRPr="001B224B">
        <w:rPr>
          <w:rFonts w:ascii="Arial" w:hAnsi="Arial" w:cs="Arial"/>
        </w:rPr>
        <w:t xml:space="preserve"> era necesario renovar el culto, reconsiderar la verdadera espiritualidad y practicar una liturgia que reflejara el compromiso honesto de parte del pueblo y sus líderes. El profeta asume, entonces, que hay corrupción espiritual y, en la práctica, desconfianza en Dios. Falla la continuidad espiritual e histórica con la Ley de Moisés. Se reprocha al </w:t>
      </w:r>
      <w:r>
        <w:rPr>
          <w:rFonts w:ascii="Arial" w:hAnsi="Arial" w:cs="Arial"/>
        </w:rPr>
        <w:t>p</w:t>
      </w:r>
      <w:r w:rsidRPr="001B224B">
        <w:rPr>
          <w:rFonts w:ascii="Arial" w:hAnsi="Arial" w:cs="Arial"/>
        </w:rPr>
        <w:t xml:space="preserve">ueblo de Dios por sus pecados y se anuncia que Dios vendrá a juzgarlo y purificarlo. Mandará a su mensajero y preparará, así, una etapa de renovación del </w:t>
      </w:r>
      <w:r>
        <w:rPr>
          <w:rFonts w:ascii="Arial" w:hAnsi="Arial" w:cs="Arial"/>
        </w:rPr>
        <w:t>p</w:t>
      </w:r>
      <w:r w:rsidRPr="001B224B">
        <w:rPr>
          <w:rFonts w:ascii="Arial" w:hAnsi="Arial" w:cs="Arial"/>
        </w:rPr>
        <w:t>ueblo de Dios.</w:t>
      </w:r>
    </w:p>
    <w:p w14:paraId="3BB82594" w14:textId="5CD31EEF" w:rsidR="00BF007D" w:rsidRPr="001B224B" w:rsidRDefault="00BF007D" w:rsidP="00BF007D">
      <w:pPr>
        <w:spacing w:after="80" w:line="240" w:lineRule="auto"/>
        <w:rPr>
          <w:rFonts w:ascii="Arial" w:hAnsi="Arial" w:cs="Arial"/>
        </w:rPr>
      </w:pPr>
      <w:r w:rsidRPr="001B224B">
        <w:rPr>
          <w:rFonts w:ascii="Arial" w:hAnsi="Arial" w:cs="Arial"/>
        </w:rPr>
        <w:t>Hay menciones en el NT sobre Juan el B</w:t>
      </w:r>
      <w:r>
        <w:rPr>
          <w:rFonts w:ascii="Arial" w:hAnsi="Arial" w:cs="Arial"/>
        </w:rPr>
        <w:t xml:space="preserve">autista que se vinculan con Mal </w:t>
      </w:r>
      <w:r w:rsidRPr="001B224B">
        <w:rPr>
          <w:rFonts w:ascii="Arial" w:hAnsi="Arial" w:cs="Arial"/>
        </w:rPr>
        <w:t>3</w:t>
      </w:r>
      <w:r>
        <w:rPr>
          <w:rFonts w:ascii="Arial" w:hAnsi="Arial" w:cs="Arial"/>
        </w:rPr>
        <w:t>.1 (Mt 11.</w:t>
      </w:r>
      <w:r w:rsidRPr="001B224B">
        <w:rPr>
          <w:rFonts w:ascii="Arial" w:hAnsi="Arial" w:cs="Arial"/>
        </w:rPr>
        <w:t>2-14; Lc.1</w:t>
      </w:r>
      <w:r>
        <w:rPr>
          <w:rFonts w:ascii="Arial" w:hAnsi="Arial" w:cs="Arial"/>
        </w:rPr>
        <w:t>.</w:t>
      </w:r>
      <w:r w:rsidRPr="001B224B">
        <w:rPr>
          <w:rFonts w:ascii="Arial" w:hAnsi="Arial" w:cs="Arial"/>
        </w:rPr>
        <w:t>76; 7</w:t>
      </w:r>
      <w:r>
        <w:rPr>
          <w:rFonts w:ascii="Arial" w:hAnsi="Arial" w:cs="Arial"/>
        </w:rPr>
        <w:t>.</w:t>
      </w:r>
      <w:r w:rsidRPr="001B224B">
        <w:rPr>
          <w:rFonts w:ascii="Arial" w:hAnsi="Arial" w:cs="Arial"/>
        </w:rPr>
        <w:t>27; cf. Mc.1</w:t>
      </w:r>
      <w:r>
        <w:rPr>
          <w:rFonts w:ascii="Arial" w:hAnsi="Arial" w:cs="Arial"/>
        </w:rPr>
        <w:t>.</w:t>
      </w:r>
      <w:r w:rsidRPr="001B224B">
        <w:rPr>
          <w:rFonts w:ascii="Arial" w:hAnsi="Arial" w:cs="Arial"/>
        </w:rPr>
        <w:t xml:space="preserve">2ss). Juan el Bautista, el mayor profeta al decir de Jesús, es el </w:t>
      </w:r>
      <w:r w:rsidRPr="001B224B">
        <w:rPr>
          <w:rFonts w:ascii="Arial" w:hAnsi="Arial" w:cs="Arial"/>
          <w:i/>
        </w:rPr>
        <w:t>mensajero</w:t>
      </w:r>
      <w:r w:rsidRPr="001B224B">
        <w:rPr>
          <w:rFonts w:ascii="Arial" w:hAnsi="Arial" w:cs="Arial"/>
        </w:rPr>
        <w:t xml:space="preserve"> que anticipa el ministerio de Jesús. Juan el Baut</w:t>
      </w:r>
      <w:r>
        <w:rPr>
          <w:rFonts w:ascii="Arial" w:hAnsi="Arial" w:cs="Arial"/>
        </w:rPr>
        <w:t>ista es visto por Jesús como el</w:t>
      </w:r>
      <w:r w:rsidRPr="001B224B">
        <w:rPr>
          <w:rFonts w:ascii="Arial" w:hAnsi="Arial" w:cs="Arial"/>
        </w:rPr>
        <w:t xml:space="preserve"> nuevo Elías, a quienes esperaban los israelitas que se hacían eco de</w:t>
      </w:r>
      <w:r>
        <w:rPr>
          <w:rFonts w:ascii="Arial" w:hAnsi="Arial" w:cs="Arial"/>
        </w:rPr>
        <w:t xml:space="preserve"> la profecía de Malaquías (</w:t>
      </w:r>
      <w:proofErr w:type="spellStart"/>
      <w:r>
        <w:rPr>
          <w:rFonts w:ascii="Arial" w:hAnsi="Arial" w:cs="Arial"/>
        </w:rPr>
        <w:t>Lc</w:t>
      </w:r>
      <w:proofErr w:type="spellEnd"/>
      <w:r>
        <w:rPr>
          <w:rFonts w:ascii="Arial" w:hAnsi="Arial" w:cs="Arial"/>
        </w:rPr>
        <w:t xml:space="preserve"> 7.</w:t>
      </w:r>
      <w:r w:rsidRPr="001B224B">
        <w:rPr>
          <w:rFonts w:ascii="Arial" w:hAnsi="Arial" w:cs="Arial"/>
        </w:rPr>
        <w:t>24-28).</w:t>
      </w:r>
    </w:p>
    <w:p w14:paraId="78437D3E" w14:textId="77777777" w:rsidR="00731C5A" w:rsidRDefault="00BF007D" w:rsidP="00BF007D">
      <w:pPr>
        <w:spacing w:after="120" w:line="240" w:lineRule="auto"/>
        <w:rPr>
          <w:rFonts w:ascii="Arial" w:hAnsi="Arial" w:cs="Arial"/>
        </w:rPr>
      </w:pPr>
      <w:r w:rsidRPr="001B224B">
        <w:rPr>
          <w:rFonts w:ascii="Arial" w:hAnsi="Arial" w:cs="Arial"/>
        </w:rPr>
        <w:lastRenderedPageBreak/>
        <w:t xml:space="preserve">La concepción del </w:t>
      </w:r>
      <w:r w:rsidRPr="001B224B">
        <w:rPr>
          <w:rFonts w:ascii="Arial" w:hAnsi="Arial" w:cs="Arial"/>
          <w:i/>
        </w:rPr>
        <w:t>Día de Yavé</w:t>
      </w:r>
      <w:r w:rsidRPr="001B224B">
        <w:rPr>
          <w:rFonts w:ascii="Arial" w:hAnsi="Arial" w:cs="Arial"/>
        </w:rPr>
        <w:t xml:space="preserve"> le sirve al profeta para dictaminar tanto el juicio como la posibilidad de salvación. El mundo queda dividido entre los soberbios y los que practican la maldad, por un lado, y quienes </w:t>
      </w:r>
      <w:r w:rsidRPr="001B224B">
        <w:rPr>
          <w:rFonts w:ascii="Arial" w:hAnsi="Arial" w:cs="Arial"/>
          <w:i/>
        </w:rPr>
        <w:t>temen a Dios</w:t>
      </w:r>
      <w:r w:rsidRPr="001B224B">
        <w:rPr>
          <w:rFonts w:ascii="Arial" w:hAnsi="Arial" w:cs="Arial"/>
        </w:rPr>
        <w:t xml:space="preserve">, por el otro. El </w:t>
      </w:r>
      <w:r w:rsidRPr="001B224B">
        <w:rPr>
          <w:rFonts w:ascii="Arial" w:hAnsi="Arial" w:cs="Arial"/>
          <w:i/>
        </w:rPr>
        <w:t>“sol de justicia”</w:t>
      </w:r>
      <w:r w:rsidRPr="001B224B">
        <w:rPr>
          <w:rFonts w:ascii="Arial" w:hAnsi="Arial" w:cs="Arial"/>
        </w:rPr>
        <w:t xml:space="preserve"> saldrá para el pueblo fiel, heredero de Moisés y Elías, a quienes se menciona al final del libro. El </w:t>
      </w:r>
      <w:r w:rsidRPr="001B224B">
        <w:rPr>
          <w:rFonts w:ascii="Arial" w:hAnsi="Arial" w:cs="Arial"/>
          <w:i/>
        </w:rPr>
        <w:t>Día de Yavé</w:t>
      </w:r>
      <w:r w:rsidRPr="001B224B">
        <w:rPr>
          <w:rFonts w:ascii="Arial" w:hAnsi="Arial" w:cs="Arial"/>
        </w:rPr>
        <w:t xml:space="preserve"> es imaginado por el profeta como </w:t>
      </w:r>
      <w:r w:rsidRPr="001B224B">
        <w:rPr>
          <w:rFonts w:ascii="Arial" w:hAnsi="Arial" w:cs="Arial"/>
          <w:i/>
        </w:rPr>
        <w:t>“ardiente como un horno…</w:t>
      </w:r>
      <w:r>
        <w:rPr>
          <w:rFonts w:ascii="Arial" w:hAnsi="Arial" w:cs="Arial"/>
          <w:i/>
        </w:rPr>
        <w:t xml:space="preserve">, </w:t>
      </w:r>
      <w:r w:rsidRPr="001B224B">
        <w:rPr>
          <w:rFonts w:ascii="Arial" w:hAnsi="Arial" w:cs="Arial"/>
          <w:i/>
        </w:rPr>
        <w:t>grande y terrible”</w:t>
      </w:r>
      <w:r w:rsidRPr="001B224B">
        <w:rPr>
          <w:rFonts w:ascii="Arial" w:hAnsi="Arial" w:cs="Arial"/>
        </w:rPr>
        <w:t xml:space="preserve">. </w:t>
      </w:r>
    </w:p>
    <w:p w14:paraId="228670AA" w14:textId="5C8BBFA1" w:rsidR="00BF007D" w:rsidRPr="001B224B" w:rsidRDefault="00BF007D" w:rsidP="00BF007D">
      <w:pPr>
        <w:spacing w:after="120" w:line="240" w:lineRule="auto"/>
        <w:rPr>
          <w:rFonts w:ascii="Arial" w:hAnsi="Arial" w:cs="Arial"/>
        </w:rPr>
      </w:pPr>
      <w:r w:rsidRPr="001B224B">
        <w:rPr>
          <w:rFonts w:ascii="Arial" w:hAnsi="Arial" w:cs="Arial"/>
        </w:rPr>
        <w:t>El libro del Apocalipsis también menciona que llegará ese día de juicio con manifestaciones portentosas de parte de Dios (Ap.6, especialmente el v.17). Juan el Bautista, por su parte, hablará del fuego purificador del Mesías (Mt</w:t>
      </w:r>
      <w:r>
        <w:rPr>
          <w:rFonts w:ascii="Arial" w:hAnsi="Arial" w:cs="Arial"/>
        </w:rPr>
        <w:t xml:space="preserve"> </w:t>
      </w:r>
      <w:r w:rsidRPr="001B224B">
        <w:rPr>
          <w:rFonts w:ascii="Arial" w:hAnsi="Arial" w:cs="Arial"/>
        </w:rPr>
        <w:t>3</w:t>
      </w:r>
      <w:r>
        <w:rPr>
          <w:rFonts w:ascii="Arial" w:hAnsi="Arial" w:cs="Arial"/>
        </w:rPr>
        <w:t>.</w:t>
      </w:r>
      <w:r w:rsidRPr="001B224B">
        <w:rPr>
          <w:rFonts w:ascii="Arial" w:hAnsi="Arial" w:cs="Arial"/>
        </w:rPr>
        <w:t>11-12). 1</w:t>
      </w:r>
      <w:r>
        <w:rPr>
          <w:rFonts w:ascii="Arial" w:hAnsi="Arial" w:cs="Arial"/>
        </w:rPr>
        <w:t>a</w:t>
      </w:r>
      <w:r w:rsidRPr="001B224B">
        <w:rPr>
          <w:rFonts w:ascii="Arial" w:hAnsi="Arial" w:cs="Arial"/>
        </w:rPr>
        <w:t xml:space="preserve"> Pedro 1</w:t>
      </w:r>
      <w:r>
        <w:rPr>
          <w:rFonts w:ascii="Arial" w:hAnsi="Arial" w:cs="Arial"/>
        </w:rPr>
        <w:t>.</w:t>
      </w:r>
      <w:r w:rsidRPr="001B224B">
        <w:rPr>
          <w:rFonts w:ascii="Arial" w:hAnsi="Arial" w:cs="Arial"/>
        </w:rPr>
        <w:t xml:space="preserve">7, a su vez, nos dice </w:t>
      </w:r>
      <w:r w:rsidRPr="001B224B">
        <w:rPr>
          <w:rFonts w:ascii="Arial" w:hAnsi="Arial" w:cs="Arial"/>
          <w:i/>
        </w:rPr>
        <w:t>“…que, sometida a prueba vuestra fe, mucho más preciosa que el oro (el cual, aunque perecedero, se prueba con fuego), sea hallada en alabanza, gloria y honra cuando sea manifestado Jesucristo.”</w:t>
      </w:r>
      <w:r>
        <w:rPr>
          <w:rFonts w:ascii="Arial" w:hAnsi="Arial" w:cs="Arial"/>
          <w:i/>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80"/>
      </w:tblGrid>
      <w:tr w:rsidR="00BF007D" w14:paraId="7E1DE689" w14:textId="77777777" w:rsidTr="00197548">
        <w:tc>
          <w:tcPr>
            <w:tcW w:w="6912" w:type="dxa"/>
          </w:tcPr>
          <w:p w14:paraId="1A9CF1B1" w14:textId="77777777" w:rsidR="00BF007D" w:rsidRPr="003C3EB3" w:rsidRDefault="00BF007D" w:rsidP="00C6418F">
            <w:pPr>
              <w:spacing w:after="0" w:line="240" w:lineRule="auto"/>
              <w:rPr>
                <w:rFonts w:ascii="Arial" w:hAnsi="Arial" w:cs="Arial"/>
                <w:u w:val="single"/>
              </w:rPr>
            </w:pPr>
            <w:r w:rsidRPr="003C3EB3">
              <w:rPr>
                <w:rFonts w:ascii="Arial" w:hAnsi="Arial" w:cs="Arial"/>
                <w:u w:val="single"/>
              </w:rPr>
              <w:t>Temas</w:t>
            </w:r>
          </w:p>
          <w:p w14:paraId="11F0D52A" w14:textId="77777777" w:rsidR="00BF007D" w:rsidRPr="001B224B" w:rsidRDefault="00BF007D" w:rsidP="00C6418F">
            <w:pPr>
              <w:spacing w:after="0" w:line="240" w:lineRule="auto"/>
              <w:rPr>
                <w:rFonts w:ascii="Arial" w:hAnsi="Arial" w:cs="Arial"/>
              </w:rPr>
            </w:pPr>
            <w:r>
              <w:rPr>
                <w:rFonts w:ascii="Arial" w:hAnsi="Arial" w:cs="Arial"/>
              </w:rPr>
              <w:t>1.</w:t>
            </w:r>
            <w:r w:rsidRPr="001B224B">
              <w:rPr>
                <w:rFonts w:ascii="Arial" w:hAnsi="Arial" w:cs="Arial"/>
              </w:rPr>
              <w:t xml:space="preserve"> Impunidad humana y justicia de Dios;</w:t>
            </w:r>
          </w:p>
          <w:p w14:paraId="5F2E7922" w14:textId="77777777" w:rsidR="00BF007D" w:rsidRPr="001B224B" w:rsidRDefault="00BF007D" w:rsidP="00C6418F">
            <w:pPr>
              <w:spacing w:after="0" w:line="240" w:lineRule="auto"/>
              <w:rPr>
                <w:rFonts w:ascii="Arial" w:hAnsi="Arial" w:cs="Arial"/>
              </w:rPr>
            </w:pPr>
            <w:r>
              <w:rPr>
                <w:rFonts w:ascii="Arial" w:hAnsi="Arial" w:cs="Arial"/>
              </w:rPr>
              <w:t>2.</w:t>
            </w:r>
            <w:r w:rsidRPr="001B224B">
              <w:rPr>
                <w:rFonts w:ascii="Arial" w:hAnsi="Arial" w:cs="Arial"/>
              </w:rPr>
              <w:t xml:space="preserve"> frustración en el Pueblo de Dios y esperanza de justicia;</w:t>
            </w:r>
          </w:p>
          <w:p w14:paraId="14E9F521" w14:textId="77777777" w:rsidR="00BF007D" w:rsidRPr="001B224B" w:rsidRDefault="00BF007D" w:rsidP="00C6418F">
            <w:pPr>
              <w:spacing w:after="0" w:line="240" w:lineRule="auto"/>
              <w:rPr>
                <w:rFonts w:ascii="Arial" w:hAnsi="Arial" w:cs="Arial"/>
              </w:rPr>
            </w:pPr>
            <w:r>
              <w:rPr>
                <w:rFonts w:ascii="Arial" w:hAnsi="Arial" w:cs="Arial"/>
              </w:rPr>
              <w:t>3.</w:t>
            </w:r>
            <w:r w:rsidRPr="001B224B">
              <w:rPr>
                <w:rFonts w:ascii="Arial" w:hAnsi="Arial" w:cs="Arial"/>
              </w:rPr>
              <w:t xml:space="preserve"> la voz profética (de la iglesia);</w:t>
            </w:r>
          </w:p>
          <w:p w14:paraId="6E6DBC6A" w14:textId="77777777" w:rsidR="00BF007D" w:rsidRPr="001B224B" w:rsidRDefault="00BF007D" w:rsidP="00C6418F">
            <w:pPr>
              <w:spacing w:after="0" w:line="240" w:lineRule="auto"/>
              <w:rPr>
                <w:rFonts w:ascii="Arial" w:hAnsi="Arial" w:cs="Arial"/>
              </w:rPr>
            </w:pPr>
            <w:r>
              <w:rPr>
                <w:rFonts w:ascii="Arial" w:hAnsi="Arial" w:cs="Arial"/>
              </w:rPr>
              <w:t>4.</w:t>
            </w:r>
            <w:r w:rsidRPr="001B224B">
              <w:rPr>
                <w:rFonts w:ascii="Arial" w:hAnsi="Arial" w:cs="Arial"/>
              </w:rPr>
              <w:t xml:space="preserve"> espiritualidad, liturgia y ética;</w:t>
            </w:r>
          </w:p>
          <w:p w14:paraId="02E22F04" w14:textId="77777777" w:rsidR="00BF007D" w:rsidRPr="001B224B" w:rsidRDefault="00BF007D" w:rsidP="00C6418F">
            <w:pPr>
              <w:spacing w:after="0" w:line="240" w:lineRule="auto"/>
              <w:rPr>
                <w:rFonts w:ascii="Arial" w:hAnsi="Arial" w:cs="Arial"/>
              </w:rPr>
            </w:pPr>
            <w:r>
              <w:rPr>
                <w:rFonts w:ascii="Arial" w:hAnsi="Arial" w:cs="Arial"/>
              </w:rPr>
              <w:t>5.</w:t>
            </w:r>
            <w:r w:rsidRPr="001B224B">
              <w:rPr>
                <w:rFonts w:ascii="Arial" w:hAnsi="Arial" w:cs="Arial"/>
              </w:rPr>
              <w:t xml:space="preserve"> juicio y perdón (Mal.3:16-18);</w:t>
            </w:r>
          </w:p>
          <w:p w14:paraId="3A324D59" w14:textId="77777777" w:rsidR="00BF007D" w:rsidRPr="001B224B" w:rsidRDefault="00BF007D" w:rsidP="0070274C">
            <w:pPr>
              <w:spacing w:after="120" w:line="240" w:lineRule="auto"/>
              <w:rPr>
                <w:rFonts w:ascii="Arial" w:hAnsi="Arial" w:cs="Arial"/>
              </w:rPr>
            </w:pPr>
            <w:r>
              <w:rPr>
                <w:rFonts w:ascii="Arial" w:hAnsi="Arial" w:cs="Arial"/>
              </w:rPr>
              <w:t xml:space="preserve">6. </w:t>
            </w:r>
            <w:r w:rsidRPr="001B224B">
              <w:rPr>
                <w:rFonts w:ascii="Arial" w:hAnsi="Arial" w:cs="Arial"/>
              </w:rPr>
              <w:t>continuidad histórica del Pueblo de Dios (por las</w:t>
            </w:r>
            <w:r>
              <w:rPr>
                <w:rFonts w:ascii="Arial" w:hAnsi="Arial" w:cs="Arial"/>
              </w:rPr>
              <w:t xml:space="preserve"> referencias a Moisés y Elías).</w:t>
            </w:r>
          </w:p>
          <w:p w14:paraId="36CE1F35" w14:textId="77777777" w:rsidR="00BF007D" w:rsidRPr="001B224B" w:rsidRDefault="00BF007D" w:rsidP="0070274C">
            <w:pPr>
              <w:spacing w:after="80" w:line="240" w:lineRule="auto"/>
              <w:rPr>
                <w:rFonts w:ascii="Arial" w:hAnsi="Arial" w:cs="Arial"/>
                <w:u w:val="single"/>
              </w:rPr>
            </w:pPr>
            <w:r w:rsidRPr="001B224B">
              <w:rPr>
                <w:rFonts w:ascii="Arial" w:hAnsi="Arial" w:cs="Arial"/>
                <w:u w:val="single"/>
              </w:rPr>
              <w:t>Hacia la predicación</w:t>
            </w:r>
          </w:p>
          <w:p w14:paraId="1C9016DD" w14:textId="77777777" w:rsidR="00BF007D" w:rsidRPr="00055CD3" w:rsidRDefault="00BF007D" w:rsidP="00C6418F">
            <w:pPr>
              <w:spacing w:after="0" w:line="240" w:lineRule="auto"/>
              <w:rPr>
                <w:rFonts w:ascii="Arial" w:hAnsi="Arial" w:cs="Arial"/>
              </w:rPr>
            </w:pPr>
            <w:proofErr w:type="gramStart"/>
            <w:r w:rsidRPr="001B224B">
              <w:rPr>
                <w:rFonts w:ascii="Arial" w:hAnsi="Arial" w:cs="Arial"/>
              </w:rPr>
              <w:t>El mensaje a proclamar</w:t>
            </w:r>
            <w:proofErr w:type="gramEnd"/>
            <w:r w:rsidRPr="001B224B">
              <w:rPr>
                <w:rFonts w:ascii="Arial" w:hAnsi="Arial" w:cs="Arial"/>
              </w:rPr>
              <w:t xml:space="preserve"> debe tomar en cuenta el contexto literario e histórico general del libro del profeta Malaquías. Se puede optar por alguno de los temas mencionados más arriba o por algún otro que esté vinculado, ya sea con el libro en sí como por sus relaciones con el Nuevo Testamento. La iglesia también está llamada a ser </w:t>
            </w:r>
            <w:r w:rsidRPr="001B224B">
              <w:rPr>
                <w:rFonts w:ascii="Arial" w:hAnsi="Arial" w:cs="Arial"/>
                <w:i/>
              </w:rPr>
              <w:t>“</w:t>
            </w:r>
            <w:proofErr w:type="spellStart"/>
            <w:r w:rsidRPr="001B224B">
              <w:rPr>
                <w:rFonts w:ascii="Arial" w:hAnsi="Arial" w:cs="Arial"/>
                <w:i/>
              </w:rPr>
              <w:t>Malají</w:t>
            </w:r>
            <w:proofErr w:type="spellEnd"/>
            <w:r w:rsidRPr="001B224B">
              <w:rPr>
                <w:rFonts w:ascii="Arial" w:hAnsi="Arial" w:cs="Arial"/>
                <w:i/>
              </w:rPr>
              <w:t>”</w:t>
            </w:r>
            <w:r>
              <w:rPr>
                <w:rFonts w:ascii="Arial" w:hAnsi="Arial" w:cs="Arial"/>
              </w:rPr>
              <w:t xml:space="preserve"> (“mi-de-Dios-mensajero”). </w:t>
            </w:r>
          </w:p>
        </w:tc>
        <w:tc>
          <w:tcPr>
            <w:tcW w:w="2866" w:type="dxa"/>
            <w:shd w:val="clear" w:color="auto" w:fill="92D050"/>
          </w:tcPr>
          <w:p w14:paraId="5EC9D142" w14:textId="77777777" w:rsidR="00BF007D" w:rsidRDefault="00BF007D" w:rsidP="00C6418F">
            <w:pPr>
              <w:spacing w:after="0" w:line="240" w:lineRule="auto"/>
              <w:rPr>
                <w:rFonts w:ascii="Arial" w:hAnsi="Arial" w:cs="Arial"/>
                <w:sz w:val="8"/>
                <w:szCs w:val="8"/>
                <w:u w:val="single"/>
              </w:rPr>
            </w:pPr>
          </w:p>
          <w:p w14:paraId="7F6DBAEC" w14:textId="77777777" w:rsidR="00BF007D" w:rsidRDefault="00BF007D" w:rsidP="00C6418F">
            <w:pPr>
              <w:spacing w:after="0" w:line="240" w:lineRule="auto"/>
              <w:rPr>
                <w:rFonts w:ascii="Arial" w:hAnsi="Arial" w:cs="Arial"/>
                <w:sz w:val="8"/>
                <w:szCs w:val="8"/>
                <w:u w:val="single"/>
              </w:rPr>
            </w:pPr>
            <w:r>
              <w:rPr>
                <w:noProof/>
                <w:lang w:val="es-ES" w:eastAsia="es-ES"/>
              </w:rPr>
              <w:drawing>
                <wp:inline distT="0" distB="0" distL="0" distR="0" wp14:anchorId="739F87A2" wp14:editId="4A2354D3">
                  <wp:extent cx="1755581" cy="2483892"/>
                  <wp:effectExtent l="0" t="0" r="0" b="0"/>
                  <wp:docPr id="43" name="Imagen 43" descr="Salirse del camino. A veces el mundo, pierde la alegría y se enferma de tristeza, pero allí está DIOS para sanarlo con su gran 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alirse del camino. A veces el mundo, pierde la alegría y se enferma de tristeza, pero allí está DIOS para sanarlo con su gran AMO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58325" cy="2487775"/>
                          </a:xfrm>
                          <a:prstGeom prst="rect">
                            <a:avLst/>
                          </a:prstGeom>
                          <a:noFill/>
                          <a:ln>
                            <a:noFill/>
                          </a:ln>
                        </pic:spPr>
                      </pic:pic>
                    </a:graphicData>
                  </a:graphic>
                </wp:inline>
              </w:drawing>
            </w:r>
          </w:p>
          <w:p w14:paraId="2FA8E9CB" w14:textId="77777777" w:rsidR="00BF007D" w:rsidRPr="00055CD3" w:rsidRDefault="00BF007D" w:rsidP="00C6418F">
            <w:pPr>
              <w:spacing w:after="0" w:line="240" w:lineRule="auto"/>
              <w:rPr>
                <w:rFonts w:ascii="Arial Narrow" w:hAnsi="Arial Narrow" w:cs="Arial"/>
                <w:i/>
                <w:sz w:val="14"/>
                <w:szCs w:val="14"/>
              </w:rPr>
            </w:pPr>
            <w:r>
              <w:rPr>
                <w:rFonts w:ascii="Arial Narrow" w:hAnsi="Arial Narrow" w:cs="Arial"/>
                <w:i/>
                <w:sz w:val="14"/>
                <w:szCs w:val="14"/>
              </w:rPr>
              <w:t>Fano</w:t>
            </w:r>
          </w:p>
        </w:tc>
      </w:tr>
    </w:tbl>
    <w:p w14:paraId="5C221525" w14:textId="78D98004" w:rsidR="00BF007D" w:rsidRPr="001B224B" w:rsidRDefault="00DC686A" w:rsidP="00BF007D">
      <w:pPr>
        <w:spacing w:after="80" w:line="240" w:lineRule="auto"/>
        <w:rPr>
          <w:rFonts w:ascii="Arial" w:hAnsi="Arial" w:cs="Arial"/>
        </w:rPr>
      </w:pPr>
      <w:r>
        <w:rPr>
          <w:rFonts w:ascii="Arial" w:hAnsi="Arial" w:cs="Arial"/>
        </w:rPr>
        <w:t>Ta</w:t>
      </w:r>
      <w:r w:rsidR="005716E4">
        <w:rPr>
          <w:rFonts w:ascii="Arial" w:hAnsi="Arial" w:cs="Arial"/>
        </w:rPr>
        <w:t>mpoco</w:t>
      </w:r>
      <w:r w:rsidR="00BF007D" w:rsidRPr="001B224B">
        <w:rPr>
          <w:rFonts w:ascii="Arial" w:hAnsi="Arial" w:cs="Arial"/>
        </w:rPr>
        <w:t xml:space="preserve"> podemos ni debemos desprendernos de la historia, del presente ni de las proyecciones al futuro. Tanto el judaísmo como el cristianismo son religiones históricas. Ello significa que ambos son movimientos de fe y ética que se experimentan en el mundo concreto, allí donde se mezclan los pecados e injusticias con el mensaje de salvación y la esperanza en el “sol de justic</w:t>
      </w:r>
      <w:r w:rsidR="00BF007D">
        <w:rPr>
          <w:rFonts w:ascii="Arial" w:hAnsi="Arial" w:cs="Arial"/>
        </w:rPr>
        <w:t>ia”.</w:t>
      </w:r>
    </w:p>
    <w:p w14:paraId="2292248E" w14:textId="77777777" w:rsidR="00BF007D" w:rsidRPr="001B224B" w:rsidRDefault="00BF007D" w:rsidP="00326041">
      <w:pPr>
        <w:spacing w:after="0" w:line="240" w:lineRule="auto"/>
        <w:rPr>
          <w:rFonts w:ascii="Arial" w:hAnsi="Arial" w:cs="Arial"/>
        </w:rPr>
      </w:pPr>
      <w:r w:rsidRPr="001B224B">
        <w:rPr>
          <w:rFonts w:ascii="Arial" w:hAnsi="Arial" w:cs="Arial"/>
        </w:rPr>
        <w:t xml:space="preserve">Pero en medio de las contradicciones debe aparecer la iglesia como mensajera del Dios que se manifestó en Israel, en Jesús, en sus seguidores/as y en la </w:t>
      </w:r>
      <w:r w:rsidRPr="001B224B">
        <w:rPr>
          <w:rFonts w:ascii="Arial" w:hAnsi="Arial" w:cs="Arial"/>
          <w:i/>
        </w:rPr>
        <w:t>“gran nube de testigos”</w:t>
      </w:r>
      <w:r w:rsidRPr="001B224B">
        <w:rPr>
          <w:rFonts w:ascii="Arial" w:hAnsi="Arial" w:cs="Arial"/>
        </w:rPr>
        <w:t xml:space="preserve"> (Hbr.12</w:t>
      </w:r>
      <w:r>
        <w:rPr>
          <w:rFonts w:ascii="Arial" w:hAnsi="Arial" w:cs="Arial"/>
        </w:rPr>
        <w:t>.</w:t>
      </w:r>
      <w:r w:rsidRPr="001B224B">
        <w:rPr>
          <w:rFonts w:ascii="Arial" w:hAnsi="Arial" w:cs="Arial"/>
        </w:rPr>
        <w:t>1) q</w:t>
      </w:r>
      <w:r>
        <w:rPr>
          <w:rFonts w:ascii="Arial" w:hAnsi="Arial" w:cs="Arial"/>
        </w:rPr>
        <w:t>ue llega hasta nosotros/as hoy.</w:t>
      </w:r>
    </w:p>
    <w:p w14:paraId="5B911594" w14:textId="7CE231F4" w:rsidR="00BF007D" w:rsidRDefault="00BF007D" w:rsidP="00731C5A">
      <w:pPr>
        <w:spacing w:after="120" w:line="240" w:lineRule="auto"/>
        <w:ind w:left="3540"/>
        <w:jc w:val="right"/>
        <w:rPr>
          <w:rFonts w:ascii="Arial Narrow" w:hAnsi="Arial Narrow" w:cs="Arial"/>
          <w:bCs/>
          <w:i/>
          <w:sz w:val="20"/>
          <w:szCs w:val="20"/>
        </w:rPr>
      </w:pPr>
      <w:r w:rsidRPr="00E90573">
        <w:rPr>
          <w:rFonts w:ascii="Arial Narrow" w:hAnsi="Arial Narrow" w:cs="Arial"/>
          <w:i/>
          <w:sz w:val="20"/>
          <w:szCs w:val="20"/>
        </w:rPr>
        <w:t xml:space="preserve">Álvaro Michelin </w:t>
      </w:r>
      <w:r w:rsidR="00893102" w:rsidRPr="00E90573">
        <w:rPr>
          <w:rFonts w:ascii="Arial Narrow" w:hAnsi="Arial Narrow" w:cs="Arial"/>
          <w:i/>
          <w:sz w:val="20"/>
          <w:szCs w:val="20"/>
        </w:rPr>
        <w:t>Salomón</w:t>
      </w:r>
      <w:r w:rsidRPr="00E90573">
        <w:rPr>
          <w:rFonts w:ascii="Arial Narrow" w:hAnsi="Arial Narrow" w:cs="Arial"/>
          <w:i/>
          <w:sz w:val="20"/>
          <w:szCs w:val="20"/>
        </w:rPr>
        <w:t xml:space="preserve">, biblista valdense uruguayo, en </w:t>
      </w:r>
      <w:r w:rsidRPr="00E90573">
        <w:rPr>
          <w:rFonts w:ascii="Arial Narrow" w:hAnsi="Arial Narrow" w:cs="Arial"/>
          <w:b/>
          <w:bCs/>
          <w:i/>
          <w:sz w:val="20"/>
          <w:szCs w:val="20"/>
        </w:rPr>
        <w:t xml:space="preserve">Estudio exegético-homilético </w:t>
      </w:r>
      <w:r w:rsidRPr="00E90573">
        <w:rPr>
          <w:rFonts w:ascii="Arial Narrow" w:hAnsi="Arial Narrow" w:cs="Arial"/>
          <w:bCs/>
          <w:i/>
          <w:sz w:val="20"/>
          <w:szCs w:val="20"/>
        </w:rPr>
        <w:t xml:space="preserve">92, Noviembre </w:t>
      </w:r>
      <w:proofErr w:type="gramStart"/>
      <w:r w:rsidRPr="00E90573">
        <w:rPr>
          <w:rFonts w:ascii="Arial Narrow" w:hAnsi="Arial Narrow" w:cs="Arial"/>
          <w:bCs/>
          <w:i/>
          <w:sz w:val="20"/>
          <w:szCs w:val="20"/>
        </w:rPr>
        <w:t>de  2007</w:t>
      </w:r>
      <w:proofErr w:type="gramEnd"/>
      <w:r w:rsidRPr="00E90573">
        <w:rPr>
          <w:rFonts w:ascii="Arial Narrow" w:hAnsi="Arial Narrow" w:cs="Arial"/>
          <w:bCs/>
          <w:i/>
          <w:sz w:val="20"/>
          <w:szCs w:val="20"/>
        </w:rPr>
        <w:t xml:space="preserve">, ISEDET, Buenos Aires. </w:t>
      </w:r>
    </w:p>
    <w:p w14:paraId="67F5BF3B" w14:textId="77777777" w:rsidR="00BF007D" w:rsidRPr="00055CD3" w:rsidRDefault="00BF007D" w:rsidP="00BF007D">
      <w:pPr>
        <w:spacing w:after="0" w:line="240" w:lineRule="auto"/>
        <w:rPr>
          <w:rFonts w:ascii="Arial Narrow" w:hAnsi="Arial Narrow" w:cs="Arial"/>
          <w:bCs/>
          <w:i/>
          <w:sz w:val="12"/>
          <w:szCs w:val="12"/>
        </w:rPr>
      </w:pPr>
    </w:p>
    <w:p w14:paraId="6B93D36D" w14:textId="77777777" w:rsidR="00BF1963" w:rsidRPr="00C26861" w:rsidRDefault="00BF1963" w:rsidP="00C26861">
      <w:pPr>
        <w:pStyle w:val="Prrafodelista"/>
        <w:numPr>
          <w:ilvl w:val="0"/>
          <w:numId w:val="9"/>
        </w:numPr>
        <w:spacing w:after="80" w:line="240" w:lineRule="auto"/>
        <w:rPr>
          <w:rFonts w:ascii="Arial" w:hAnsi="Arial" w:cs="Arial"/>
          <w:i/>
          <w:sz w:val="20"/>
          <w:szCs w:val="20"/>
        </w:rPr>
      </w:pPr>
      <w:r w:rsidRPr="00C26861">
        <w:rPr>
          <w:rFonts w:ascii="Arial" w:hAnsi="Arial" w:cs="Arial"/>
          <w:b/>
        </w:rPr>
        <w:t xml:space="preserve">Isaías 12.1-6 </w:t>
      </w:r>
      <w:r w:rsidRPr="00C26861">
        <w:rPr>
          <w:rFonts w:ascii="Arial" w:hAnsi="Arial" w:cs="Arial"/>
          <w:i/>
          <w:sz w:val="20"/>
          <w:szCs w:val="20"/>
        </w:rPr>
        <w:t xml:space="preserve">– Presentación de Samuel Pagán </w:t>
      </w:r>
    </w:p>
    <w:p w14:paraId="2122F682" w14:textId="77777777" w:rsidR="00BF1963" w:rsidRDefault="00BF1963" w:rsidP="003E5880">
      <w:pPr>
        <w:spacing w:after="80" w:line="240" w:lineRule="auto"/>
        <w:rPr>
          <w:rFonts w:ascii="Arial" w:hAnsi="Arial" w:cs="Arial"/>
        </w:rPr>
      </w:pPr>
      <w:r>
        <w:rPr>
          <w:rFonts w:ascii="Arial" w:hAnsi="Arial" w:cs="Arial"/>
        </w:rPr>
        <w:t>Con este cántico concluye la primera sección del libro de Isaías (1.1–12.6). Así como la liberación de Egipto se había celebrado con un cántico de alabanza y gratitud (</w:t>
      </w:r>
      <w:proofErr w:type="spellStart"/>
      <w:r>
        <w:rPr>
          <w:rFonts w:ascii="Arial" w:hAnsi="Arial" w:cs="Arial"/>
        </w:rPr>
        <w:t>Éx</w:t>
      </w:r>
      <w:proofErr w:type="spellEnd"/>
      <w:r>
        <w:rPr>
          <w:rFonts w:ascii="Arial" w:hAnsi="Arial" w:cs="Arial"/>
        </w:rPr>
        <w:t xml:space="preserve"> 15.1-18), el retorno de los deportados de Babilonia, descrito como un nuevo éxodo, se celebra con un salmo (</w:t>
      </w:r>
      <w:proofErr w:type="spellStart"/>
      <w:r>
        <w:rPr>
          <w:rFonts w:ascii="Arial" w:hAnsi="Arial" w:cs="Arial"/>
        </w:rPr>
        <w:t>cf</w:t>
      </w:r>
      <w:proofErr w:type="spellEnd"/>
      <w:r>
        <w:rPr>
          <w:rFonts w:ascii="Arial" w:hAnsi="Arial" w:cs="Arial"/>
        </w:rPr>
        <w:t xml:space="preserve"> 2 y </w:t>
      </w:r>
      <w:proofErr w:type="spellStart"/>
      <w:r>
        <w:rPr>
          <w:rFonts w:ascii="Arial" w:hAnsi="Arial" w:cs="Arial"/>
        </w:rPr>
        <w:t>Éx</w:t>
      </w:r>
      <w:proofErr w:type="spellEnd"/>
      <w:r>
        <w:rPr>
          <w:rFonts w:ascii="Arial" w:hAnsi="Arial" w:cs="Arial"/>
        </w:rPr>
        <w:t xml:space="preserve"> 15.2).</w:t>
      </w:r>
    </w:p>
    <w:p w14:paraId="2C01CFC0" w14:textId="77777777" w:rsidR="00731C5A" w:rsidRDefault="00BF1963" w:rsidP="003E5880">
      <w:pPr>
        <w:spacing w:after="80" w:line="240" w:lineRule="auto"/>
        <w:rPr>
          <w:rFonts w:ascii="Arial" w:hAnsi="Arial" w:cs="Arial"/>
        </w:rPr>
      </w:pPr>
      <w:r>
        <w:rPr>
          <w:rFonts w:ascii="Arial" w:hAnsi="Arial" w:cs="Arial"/>
        </w:rPr>
        <w:t xml:space="preserve">El cántico se divide en dos partes: un canto de acción de gracias por la salvación obtenida (vs 1-3) y un himno de alabanza en honor del Señor. El Señor se había enojado con su pueblo; pero ahora ha cesado su ira y ha dado paso al momento tan esperado de la consolación. </w:t>
      </w:r>
    </w:p>
    <w:p w14:paraId="5557A115" w14:textId="17EAF691" w:rsidR="00BF1963" w:rsidRDefault="00BF1963" w:rsidP="003E5880">
      <w:pPr>
        <w:spacing w:after="80" w:line="240" w:lineRule="auto"/>
        <w:rPr>
          <w:rFonts w:ascii="Arial" w:hAnsi="Arial" w:cs="Arial"/>
        </w:rPr>
      </w:pPr>
      <w:r>
        <w:rPr>
          <w:rFonts w:ascii="Arial" w:hAnsi="Arial" w:cs="Arial"/>
        </w:rPr>
        <w:t>El pueblo no tiene nada que temer. Al contrario, tiene que regocijarse y cantar, porque el Señor es su salvación y fortaleza, y en medio de él habita el Santo de Israel (v 6).</w:t>
      </w:r>
    </w:p>
    <w:p w14:paraId="1DCB83E3" w14:textId="77777777" w:rsidR="00BF1963" w:rsidRDefault="00BF1963" w:rsidP="00326041">
      <w:pPr>
        <w:spacing w:after="0" w:line="240" w:lineRule="auto"/>
        <w:rPr>
          <w:rFonts w:ascii="Arial" w:hAnsi="Arial" w:cs="Arial"/>
        </w:rPr>
      </w:pPr>
      <w:r>
        <w:rPr>
          <w:rFonts w:ascii="Arial" w:hAnsi="Arial" w:cs="Arial"/>
        </w:rPr>
        <w:t>En lo que respecta a la fecha de composición, este salmo es probablemente un epílogo litúrgico al libro del Emmanuel, redactado en tiempos del exilio. De todas maneras, en él reaparecen los temas característicos de la teología isaiana: la santidad de Dios y la confianza que se debe depositar en él.</w:t>
      </w:r>
    </w:p>
    <w:p w14:paraId="238F6C77" w14:textId="77777777" w:rsidR="00BF1963" w:rsidRPr="007D1066" w:rsidRDefault="00BF1963" w:rsidP="00731C5A">
      <w:pPr>
        <w:spacing w:before="120" w:after="80" w:line="240" w:lineRule="auto"/>
        <w:ind w:left="3540"/>
        <w:jc w:val="right"/>
        <w:rPr>
          <w:rFonts w:ascii="Arial Narrow" w:hAnsi="Arial Narrow" w:cs="Arial"/>
          <w:i/>
          <w:sz w:val="20"/>
          <w:szCs w:val="20"/>
        </w:rPr>
      </w:pPr>
      <w:r w:rsidRPr="007D1066">
        <w:rPr>
          <w:rFonts w:ascii="Arial Narrow" w:hAnsi="Arial Narrow" w:cs="Arial"/>
          <w:i/>
          <w:sz w:val="20"/>
          <w:szCs w:val="20"/>
        </w:rPr>
        <w:t xml:space="preserve">Samuel Pagán, biblista puertorriqueño de la Iglesia Discípulos de Cristo, </w:t>
      </w:r>
      <w:r w:rsidRPr="007D1066">
        <w:rPr>
          <w:rFonts w:ascii="Arial Narrow" w:hAnsi="Arial Narrow" w:cs="Arial"/>
          <w:b/>
          <w:i/>
          <w:sz w:val="20"/>
          <w:szCs w:val="20"/>
        </w:rPr>
        <w:t>Comentario Bíblico Latinoamericano</w:t>
      </w:r>
      <w:r w:rsidRPr="007D1066">
        <w:rPr>
          <w:rFonts w:ascii="Arial Narrow" w:hAnsi="Arial Narrow" w:cs="Arial"/>
          <w:i/>
          <w:sz w:val="20"/>
          <w:szCs w:val="20"/>
        </w:rPr>
        <w:t>, Navarra, España, 2007.</w:t>
      </w:r>
    </w:p>
    <w:p w14:paraId="24F2F3FD" w14:textId="77777777" w:rsidR="00560353" w:rsidRPr="00560353" w:rsidRDefault="00560353" w:rsidP="003E5880">
      <w:pPr>
        <w:pStyle w:val="Prrafodelista"/>
        <w:spacing w:after="120" w:line="240" w:lineRule="auto"/>
        <w:ind w:left="360"/>
        <w:rPr>
          <w:rFonts w:ascii="Arial Narrow" w:hAnsi="Arial Narrow" w:cs="Arial"/>
          <w:bCs/>
          <w:i/>
          <w:sz w:val="20"/>
          <w:szCs w:val="20"/>
        </w:rPr>
      </w:pPr>
    </w:p>
    <w:p w14:paraId="59B62CEC" w14:textId="4E6A1E5C" w:rsidR="00BF007D" w:rsidRPr="00055CD3" w:rsidRDefault="00BF007D" w:rsidP="00BF007D">
      <w:pPr>
        <w:pStyle w:val="Prrafodelista"/>
        <w:numPr>
          <w:ilvl w:val="0"/>
          <w:numId w:val="34"/>
        </w:numPr>
        <w:spacing w:after="120" w:line="240" w:lineRule="auto"/>
        <w:rPr>
          <w:rFonts w:ascii="Arial Narrow" w:hAnsi="Arial Narrow" w:cs="Arial"/>
          <w:bCs/>
          <w:i/>
          <w:sz w:val="20"/>
          <w:szCs w:val="20"/>
        </w:rPr>
      </w:pPr>
      <w:r>
        <w:rPr>
          <w:rFonts w:ascii="Arial" w:hAnsi="Arial" w:cs="Arial"/>
          <w:b/>
        </w:rPr>
        <w:lastRenderedPageBreak/>
        <w:t>Segunda</w:t>
      </w:r>
      <w:r w:rsidRPr="00055CD3">
        <w:rPr>
          <w:rFonts w:ascii="Arial" w:hAnsi="Arial" w:cs="Arial"/>
          <w:b/>
        </w:rPr>
        <w:t xml:space="preserve"> Carta a los Tesalonicenses 3.6-13</w:t>
      </w:r>
      <w:r w:rsidR="005716E4">
        <w:rPr>
          <w:rFonts w:ascii="Arial" w:hAnsi="Arial" w:cs="Arial"/>
          <w:b/>
        </w:rPr>
        <w:t xml:space="preserve"> </w:t>
      </w:r>
      <w:r w:rsidR="005716E4" w:rsidRPr="005716E4">
        <w:rPr>
          <w:rFonts w:ascii="Arial Narrow" w:hAnsi="Arial Narrow" w:cs="Arial"/>
          <w:bCs/>
          <w:i/>
          <w:iCs/>
          <w:sz w:val="20"/>
          <w:szCs w:val="20"/>
        </w:rPr>
        <w:t xml:space="preserve">– Presentación de </w:t>
      </w:r>
      <w:r w:rsidR="005716E4" w:rsidRPr="005716E4">
        <w:rPr>
          <w:rFonts w:ascii="Arial Narrow" w:hAnsi="Arial Narrow"/>
          <w:bCs/>
          <w:i/>
          <w:iCs/>
          <w:sz w:val="20"/>
          <w:szCs w:val="20"/>
        </w:rPr>
        <w:t>Néstor Míguez</w:t>
      </w:r>
    </w:p>
    <w:p w14:paraId="3CE6488E" w14:textId="77777777" w:rsidR="00BF007D" w:rsidRPr="007D0A3F" w:rsidRDefault="00BF007D" w:rsidP="00BF007D">
      <w:pPr>
        <w:pStyle w:val="Ttulo3"/>
        <w:spacing w:before="0" w:line="240" w:lineRule="auto"/>
        <w:rPr>
          <w:rFonts w:ascii="Arial" w:hAnsi="Arial" w:cs="Arial"/>
          <w:iCs/>
          <w:color w:val="auto"/>
          <w:sz w:val="22"/>
          <w:szCs w:val="22"/>
          <w:u w:val="single"/>
        </w:rPr>
      </w:pPr>
      <w:bookmarkStart w:id="19" w:name="_Toc504975011"/>
      <w:r w:rsidRPr="007D0A3F">
        <w:rPr>
          <w:rFonts w:ascii="Arial" w:hAnsi="Arial" w:cs="Arial"/>
          <w:iCs/>
          <w:color w:val="auto"/>
          <w:sz w:val="22"/>
          <w:szCs w:val="22"/>
          <w:u w:val="single"/>
        </w:rPr>
        <w:t>Una conducta ordenada y disciplina comunitaria</w:t>
      </w:r>
      <w:bookmarkEnd w:id="19"/>
    </w:p>
    <w:p w14:paraId="697A3BDC" w14:textId="77777777" w:rsidR="00BF007D" w:rsidRDefault="00BF007D" w:rsidP="00BF007D">
      <w:pPr>
        <w:spacing w:after="80" w:line="240" w:lineRule="auto"/>
        <w:rPr>
          <w:rFonts w:ascii="Arial" w:hAnsi="Arial" w:cs="Arial"/>
        </w:rPr>
      </w:pPr>
      <w:r w:rsidRPr="00055CD3">
        <w:rPr>
          <w:rFonts w:ascii="Arial" w:hAnsi="Arial" w:cs="Arial"/>
        </w:rPr>
        <w:t xml:space="preserve">Las doctrinas erráticas, la seducción del poder y la fuerza engañadora del mal provocan la apostasía. Pero también la conducta desordenada puede dividir a la comunidad. Y así como hay que rechazar las enseñanzas de quienes niegan la venida gloriosa del Señor por sus expresiones mentirosas, también es necesario apartarse de quienes niegan la presencia del Señor, pues viven de tal manera que sus prácticas rechazan los preceptos apostólicos. Y si la enseñanza se recibió “por palabra o por carta”, la práctica cotidiana se recibió por imitación de vida (v. 7). </w:t>
      </w:r>
    </w:p>
    <w:p w14:paraId="115763AE" w14:textId="77777777" w:rsidR="00BF007D" w:rsidRPr="00055CD3" w:rsidRDefault="00BF007D" w:rsidP="00BF007D">
      <w:pPr>
        <w:spacing w:after="80" w:line="240" w:lineRule="auto"/>
        <w:rPr>
          <w:rFonts w:ascii="Arial" w:hAnsi="Arial" w:cs="Arial"/>
        </w:rPr>
      </w:pPr>
      <w:r w:rsidRPr="00055CD3">
        <w:rPr>
          <w:rFonts w:ascii="Arial" w:hAnsi="Arial" w:cs="Arial"/>
        </w:rPr>
        <w:t>El v. repite textualmente 1 Tes 2</w:t>
      </w:r>
      <w:r>
        <w:rPr>
          <w:rFonts w:ascii="Arial" w:hAnsi="Arial" w:cs="Arial"/>
        </w:rPr>
        <w:t>.</w:t>
      </w:r>
      <w:r w:rsidRPr="00055CD3">
        <w:rPr>
          <w:rFonts w:ascii="Arial" w:hAnsi="Arial" w:cs="Arial"/>
        </w:rPr>
        <w:t>9. Pero el contexto argumentativo ha variado totalmente. Mientras en 1 Tes quiere indicar la disposición fraterna del grupo misionero a sostenerse a sí mismo para no depender de nadie y manifestar así su libertad, en este contexto es dado como una conducta a ser imitada, como un ejemplo a ser seguido por la comunidad y por sus miembros en su vida cotidiana. La recomendación de sostenerse a sí mismos mediante el trabajo manual ya está en 1 Tes 4</w:t>
      </w:r>
      <w:r>
        <w:rPr>
          <w:rFonts w:ascii="Arial" w:hAnsi="Arial" w:cs="Arial"/>
        </w:rPr>
        <w:t>.</w:t>
      </w:r>
      <w:r w:rsidRPr="00055CD3">
        <w:rPr>
          <w:rFonts w:ascii="Arial" w:hAnsi="Arial" w:cs="Arial"/>
        </w:rPr>
        <w:t xml:space="preserve">11. </w:t>
      </w:r>
    </w:p>
    <w:p w14:paraId="6097CE3F" w14:textId="77777777" w:rsidR="00BF007D" w:rsidRDefault="00BF007D" w:rsidP="00BF007D">
      <w:pPr>
        <w:spacing w:after="80" w:line="240" w:lineRule="auto"/>
        <w:rPr>
          <w:rFonts w:ascii="Arial" w:hAnsi="Arial" w:cs="Arial"/>
        </w:rPr>
      </w:pPr>
      <w:r w:rsidRPr="00CA7785">
        <w:rPr>
          <w:rFonts w:ascii="Arial" w:hAnsi="Arial" w:cs="Arial"/>
        </w:rPr>
        <w:t>Cabe preguntarnos</w:t>
      </w:r>
      <w:r w:rsidRPr="00055CD3">
        <w:rPr>
          <w:rFonts w:ascii="Arial" w:hAnsi="Arial" w:cs="Arial"/>
        </w:rPr>
        <w:t xml:space="preserve"> </w:t>
      </w:r>
      <w:r>
        <w:rPr>
          <w:rFonts w:ascii="Arial" w:hAnsi="Arial" w:cs="Arial"/>
        </w:rPr>
        <w:t>¿</w:t>
      </w:r>
      <w:r w:rsidRPr="00055CD3">
        <w:rPr>
          <w:rFonts w:ascii="Arial" w:hAnsi="Arial" w:cs="Arial"/>
        </w:rPr>
        <w:t>a quiénes, en la comunidad, va dirigida esta amonestación</w:t>
      </w:r>
      <w:r>
        <w:rPr>
          <w:rFonts w:ascii="Arial" w:hAnsi="Arial" w:cs="Arial"/>
        </w:rPr>
        <w:t>?</w:t>
      </w:r>
      <w:r w:rsidRPr="00055CD3">
        <w:rPr>
          <w:rFonts w:ascii="Arial" w:hAnsi="Arial" w:cs="Arial"/>
        </w:rPr>
        <w:t xml:space="preserve"> Descartemos a los esclavos, dados que no está en ellos la opción de trabajar o no. Tampoco es posible pensar en los simples artesanos urbanos que probablemente constituyeran la mayoría de este grupo de creyentes; ellos normalmente vivían al día, debían sostener a sus familias; y si todos, o un grupo significativo de ellos dejaba de sostenerse a sí mismo para vivir de “fondos comunitarios”, seguramente en poco tiempo se agotarían los recursos. </w:t>
      </w:r>
    </w:p>
    <w:p w14:paraId="3AD01E07" w14:textId="77777777" w:rsidR="00BF007D" w:rsidRPr="00055CD3" w:rsidRDefault="00BF007D" w:rsidP="00BF007D">
      <w:pPr>
        <w:spacing w:after="80" w:line="240" w:lineRule="auto"/>
        <w:rPr>
          <w:rFonts w:ascii="Arial" w:hAnsi="Arial" w:cs="Arial"/>
        </w:rPr>
      </w:pPr>
      <w:r w:rsidRPr="00055CD3">
        <w:rPr>
          <w:rFonts w:ascii="Arial" w:hAnsi="Arial" w:cs="Arial"/>
        </w:rPr>
        <w:t>En el mundo antiguo los que apreciaban el ocio eran las clases superiores, o los aspirantes a integrarlas: propietarios menores que vivían de sus esclavos, o patrones comerciantes. Estos no “viven del trabajo de sus manos” y tienen tiempo para sembrar rumores, frecuentar los juegos y fiestas cívicas y “hacer sociales”, mientras otros, esclavos, dependientes y clientes, trabajan para ellos y producen el pan que comen. “El que no trabaja que tampoco coma” no está dirigido, como tantas veces se ha usado, a los desvalidos y humildes que necesitan la solidaridad del grupo, sino a los que viven del trabajo ajeno, a los explotadores de los otros, a los que acumulan bienes más allá de sus necesidades con el sudor de los demás. Estos son los que no trabajan en nada, viven desordenadamente metiéndose en lo ajeno (v. 11). Estos son lo que deben trabajar y comer su propio pan.</w:t>
      </w:r>
    </w:p>
    <w:p w14:paraId="5D1CD5E5" w14:textId="77777777" w:rsidR="00BF007D" w:rsidRDefault="00BF007D" w:rsidP="00BF007D">
      <w:pPr>
        <w:spacing w:after="80" w:line="240" w:lineRule="auto"/>
        <w:rPr>
          <w:rFonts w:ascii="Arial" w:hAnsi="Arial" w:cs="Arial"/>
        </w:rPr>
      </w:pPr>
      <w:r w:rsidRPr="00055CD3">
        <w:rPr>
          <w:rFonts w:ascii="Arial" w:hAnsi="Arial" w:cs="Arial"/>
        </w:rPr>
        <w:t xml:space="preserve">Sin duda, la Iglesia primitiva, como sabemos, tuvo una práctica de asistencia mutua desde sus mismos orígenes. Y no puede negarse que siempre hay posibilidad de abusos en estas circunstancias. Pero los abusos a estos sistemas de solidaridad nunca serán tantos y tan nefastos como los abusos de los poderosos que viven del trabajo ajeno, que se enriquecen con el esfuerzo de otros, que comen su pan sin haber sembrado ni molido un solo grano de trigo. Por eso, junto con la recomendación de trabajar va la recomendación de “hacer el bien”. </w:t>
      </w:r>
    </w:p>
    <w:p w14:paraId="3646ACDA" w14:textId="77777777" w:rsidR="00BF007D" w:rsidRPr="00055CD3" w:rsidRDefault="00BF007D" w:rsidP="00BF007D">
      <w:pPr>
        <w:spacing w:after="120" w:line="240" w:lineRule="auto"/>
        <w:rPr>
          <w:rFonts w:ascii="Arial" w:hAnsi="Arial" w:cs="Arial"/>
        </w:rPr>
      </w:pPr>
      <w:r w:rsidRPr="00055CD3">
        <w:rPr>
          <w:rFonts w:ascii="Arial" w:hAnsi="Arial" w:cs="Arial"/>
        </w:rPr>
        <w:t>La excusa de los abusos no puede servir como argumento para dejar de ser solidarios con los más necesitados, ni el afán de acumular debe reemplazar a la generosidad de los que pueden hacer algo. La vida práctica de la comunidad es también una forma de predicar, y de predicar una opción de vida que cuestiona y desafía a los dioses del poder, a las justificaciones ideológicas de los explotadores, o al desapego a la caridad que exhiben los agentes</w:t>
      </w:r>
      <w:r w:rsidRPr="00CA7785">
        <w:rPr>
          <w:rFonts w:ascii="Arial" w:hAnsi="Arial" w:cs="Arial"/>
        </w:rPr>
        <w:t xml:space="preserve"> del Imperio, entonces y ahora.</w:t>
      </w:r>
    </w:p>
    <w:p w14:paraId="5061E7EF" w14:textId="77777777" w:rsidR="00BF007D" w:rsidRPr="007D0A3F" w:rsidRDefault="00BF007D" w:rsidP="00BF007D">
      <w:pPr>
        <w:pStyle w:val="Ttulo2"/>
        <w:spacing w:before="0"/>
        <w:rPr>
          <w:rFonts w:ascii="Arial" w:hAnsi="Arial" w:cs="Arial"/>
          <w:iCs/>
          <w:color w:val="auto"/>
          <w:sz w:val="22"/>
          <w:szCs w:val="22"/>
          <w:u w:val="single"/>
        </w:rPr>
      </w:pPr>
      <w:r w:rsidRPr="007D0A3F">
        <w:rPr>
          <w:rFonts w:ascii="Arial" w:hAnsi="Arial" w:cs="Arial"/>
          <w:iCs/>
          <w:color w:val="auto"/>
          <w:sz w:val="22"/>
          <w:szCs w:val="22"/>
          <w:u w:val="single"/>
        </w:rPr>
        <w:t>Comentario homilético</w:t>
      </w:r>
    </w:p>
    <w:p w14:paraId="570B9344" w14:textId="77777777" w:rsidR="00BF007D" w:rsidRPr="00055CD3" w:rsidRDefault="00BF007D" w:rsidP="00BF007D">
      <w:pPr>
        <w:spacing w:after="80" w:line="240" w:lineRule="auto"/>
        <w:rPr>
          <w:rFonts w:ascii="Arial" w:hAnsi="Arial" w:cs="Arial"/>
        </w:rPr>
      </w:pPr>
      <w:r w:rsidRPr="00055CD3">
        <w:rPr>
          <w:rFonts w:ascii="Arial" w:hAnsi="Arial" w:cs="Arial"/>
        </w:rPr>
        <w:t xml:space="preserve">La iglesia cristiana es una comunidad solidaria. Usar el texto: “El que no trabaja que tampoco coma”, en un contexto de desocupación, subempleo o salarios de hambre como ocurre en nuestro continente latinoamericano, solo puede venir de almas insensibles. No es ese el sentido que le dieron los autores de 2 Tes. Desgraciadamente, en nuestras sociedades hay muchos que pasan hambre trabajando, y los que más abundancia tienen suelen pasarse mucho tiempo libre, viviendo de la especulación o del trabajo de otros. Mostrar que en esta carta este texto sirve para ayudar a la construcción de un sentido solidario, para desarmar los mecanismos de exclusión o de mutua agresión, puede ayudar a superar ese uso egoísta que muchas veces se ha hecho del texto. El </w:t>
      </w:r>
      <w:r w:rsidRPr="00055CD3">
        <w:rPr>
          <w:rFonts w:ascii="Arial" w:hAnsi="Arial" w:cs="Arial"/>
        </w:rPr>
        <w:lastRenderedPageBreak/>
        <w:t>evangelio debe ser predicado con las formas de vida, y la palabra que pone broche a este texto es “no se cansen de hacer el bien”.</w:t>
      </w:r>
    </w:p>
    <w:p w14:paraId="721D7091" w14:textId="77777777" w:rsidR="00BF007D" w:rsidRDefault="00BF007D" w:rsidP="00BF007D">
      <w:pPr>
        <w:pStyle w:val="Carnum"/>
        <w:ind w:right="0"/>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ISEDET, </w:t>
      </w:r>
    </w:p>
    <w:p w14:paraId="6E7454D9" w14:textId="77777777" w:rsidR="00BF007D" w:rsidRPr="00055CD3" w:rsidRDefault="00BF007D" w:rsidP="00BF007D">
      <w:pPr>
        <w:spacing w:after="80" w:line="240" w:lineRule="auto"/>
        <w:jc w:val="right"/>
        <w:rPr>
          <w:rFonts w:ascii="Arial Narrow" w:hAnsi="Arial Narrow" w:cs="Arial"/>
          <w:bCs/>
          <w:i/>
          <w:sz w:val="20"/>
          <w:szCs w:val="20"/>
        </w:rPr>
      </w:pPr>
      <w:r w:rsidRPr="00930DA4">
        <w:rPr>
          <w:rFonts w:ascii="Arial Narrow" w:hAnsi="Arial Narrow"/>
          <w:bCs/>
          <w:i/>
          <w:sz w:val="20"/>
          <w:szCs w:val="20"/>
        </w:rPr>
        <w:t>Buenos Aires, noviembre 2001</w:t>
      </w:r>
    </w:p>
    <w:p w14:paraId="7FE7F181" w14:textId="77777777" w:rsidR="00BF007D" w:rsidRDefault="00BF007D" w:rsidP="00BF007D">
      <w:pPr>
        <w:pStyle w:val="Prrafodelista"/>
        <w:numPr>
          <w:ilvl w:val="0"/>
          <w:numId w:val="2"/>
        </w:numPr>
        <w:spacing w:after="40" w:line="240" w:lineRule="auto"/>
        <w:rPr>
          <w:rFonts w:ascii="Arial" w:hAnsi="Arial" w:cs="Arial"/>
          <w:b/>
        </w:rPr>
      </w:pPr>
      <w:r>
        <w:rPr>
          <w:rFonts w:ascii="Arial" w:hAnsi="Arial" w:cs="Arial"/>
          <w:b/>
        </w:rPr>
        <w:t xml:space="preserve">En la resurrección de Cristo… </w:t>
      </w:r>
    </w:p>
    <w:p w14:paraId="0028D8A1" w14:textId="77777777" w:rsidR="00BF007D" w:rsidRPr="00FB7D97" w:rsidRDefault="00BF007D" w:rsidP="00BF007D">
      <w:pPr>
        <w:spacing w:after="0" w:line="240" w:lineRule="auto"/>
        <w:rPr>
          <w:rFonts w:ascii="Arial" w:hAnsi="Arial" w:cs="Arial"/>
          <w:b/>
        </w:rPr>
      </w:pPr>
      <w:r>
        <w:rPr>
          <w:rFonts w:ascii="Arial" w:hAnsi="Arial" w:cs="Arial"/>
        </w:rPr>
        <w:t>…</w:t>
      </w:r>
      <w:r w:rsidRPr="00FB7D97">
        <w:rPr>
          <w:rFonts w:ascii="Arial" w:hAnsi="Arial" w:cs="Arial"/>
        </w:rPr>
        <w:t>la esperanza no ve la eternidad del cielo, sino precisamente el futuro de la tierra sobre la que se yergue su cruz. Ve en la resurrección precisamente el futuro de la humanidad por la que Cristo murió. Por ello para la esperanza es la cruz la esperanza de la tierra. Esta esperanza lucha por la obediencia corporal porque aguarda una resurrección corporal. Y se hace cargo, con dulzura</w:t>
      </w:r>
      <w:r w:rsidRPr="00FB7D97">
        <w:rPr>
          <w:rFonts w:ascii="Arial" w:hAnsi="Arial" w:cs="Arial"/>
          <w:b/>
        </w:rPr>
        <w:t>,</w:t>
      </w:r>
      <w:r w:rsidRPr="00FB7D97">
        <w:rPr>
          <w:rFonts w:ascii="Arial" w:hAnsi="Arial" w:cs="Arial"/>
        </w:rPr>
        <w:t xml:space="preserve"> de la tierra destruida y de los hombres maltratados, porque le está prometido el reino de la tierra.</w:t>
      </w:r>
    </w:p>
    <w:p w14:paraId="3A0B4838" w14:textId="77777777" w:rsidR="00BF007D" w:rsidRPr="0034017D" w:rsidRDefault="00BF007D" w:rsidP="00BF007D">
      <w:pPr>
        <w:pStyle w:val="Prrafodelista"/>
        <w:spacing w:after="0" w:line="240" w:lineRule="auto"/>
        <w:ind w:left="360"/>
        <w:rPr>
          <w:rFonts w:ascii="Arial" w:hAnsi="Arial" w:cs="Arial"/>
          <w:b/>
          <w:sz w:val="8"/>
          <w:szCs w:val="8"/>
        </w:rPr>
      </w:pPr>
    </w:p>
    <w:p w14:paraId="5DDE5ADE" w14:textId="77777777" w:rsidR="00BF007D" w:rsidRPr="00FB7D97" w:rsidRDefault="00BF007D" w:rsidP="00BF007D">
      <w:pPr>
        <w:spacing w:after="0" w:line="240" w:lineRule="auto"/>
        <w:rPr>
          <w:rFonts w:ascii="Arial" w:hAnsi="Arial" w:cs="Arial"/>
        </w:rPr>
      </w:pPr>
      <w:r w:rsidRPr="00FB7D97">
        <w:rPr>
          <w:rFonts w:ascii="Arial" w:hAnsi="Arial" w:cs="Arial"/>
        </w:rPr>
        <w:t xml:space="preserve">Pero, a la inversa, esto significa que el que así espera no podrá conformarse jamás con las leyes y los sucesos inevitables de esta tierra, ni con la fatalidad de la muerte, ni con el mal que engendra constantemente otros males. Para ella la resurrección de Cristo no es sólo un alivio en una vida llena de acechanzas y condenas a morir, sino la contradicción de Dios al sufrimiento y la muerte, a la humillación y la injuria, a la maldad del mal. Para la esperanza, Cristo no es sólo consuelo </w:t>
      </w:r>
      <w:r w:rsidRPr="00FB7D97">
        <w:rPr>
          <w:rFonts w:ascii="Arial" w:hAnsi="Arial" w:cs="Arial"/>
          <w:i/>
        </w:rPr>
        <w:t>en</w:t>
      </w:r>
      <w:r w:rsidRPr="00FB7D97">
        <w:rPr>
          <w:rFonts w:ascii="Arial" w:hAnsi="Arial" w:cs="Arial"/>
        </w:rPr>
        <w:t xml:space="preserve"> el sufrimiento, sino también la protesta de la promesa de Dios </w:t>
      </w:r>
      <w:r w:rsidRPr="00FB7D97">
        <w:rPr>
          <w:rFonts w:ascii="Arial" w:hAnsi="Arial" w:cs="Arial"/>
          <w:i/>
        </w:rPr>
        <w:t>contra</w:t>
      </w:r>
      <w:r w:rsidRPr="00FB7D97">
        <w:rPr>
          <w:rFonts w:ascii="Arial" w:hAnsi="Arial" w:cs="Arial"/>
        </w:rPr>
        <w:t xml:space="preserve"> el sufrimiento. </w:t>
      </w:r>
    </w:p>
    <w:p w14:paraId="3650ECA9" w14:textId="77777777" w:rsidR="00BF007D" w:rsidRPr="0034017D" w:rsidRDefault="00BF007D" w:rsidP="00BF007D">
      <w:pPr>
        <w:pStyle w:val="Prrafodelista"/>
        <w:spacing w:after="0" w:line="240" w:lineRule="auto"/>
        <w:ind w:left="360"/>
        <w:rPr>
          <w:rFonts w:ascii="Arial" w:hAnsi="Arial" w:cs="Arial"/>
          <w:sz w:val="8"/>
          <w:szCs w:val="8"/>
        </w:rPr>
      </w:pPr>
    </w:p>
    <w:p w14:paraId="5993EC74" w14:textId="77777777" w:rsidR="00BF007D" w:rsidRPr="00FB7D97" w:rsidRDefault="00BF007D" w:rsidP="00BF007D">
      <w:pPr>
        <w:spacing w:after="0" w:line="240" w:lineRule="auto"/>
        <w:rPr>
          <w:rFonts w:ascii="Arial" w:hAnsi="Arial" w:cs="Arial"/>
        </w:rPr>
      </w:pPr>
      <w:r w:rsidRPr="00FB7D97">
        <w:rPr>
          <w:rFonts w:ascii="Arial" w:hAnsi="Arial" w:cs="Arial"/>
        </w:rPr>
        <w:t xml:space="preserve">Si Pablo llama a la muerte el “último enemigo” (1 </w:t>
      </w:r>
      <w:proofErr w:type="spellStart"/>
      <w:r w:rsidRPr="00FB7D97">
        <w:rPr>
          <w:rFonts w:ascii="Arial" w:hAnsi="Arial" w:cs="Arial"/>
        </w:rPr>
        <w:t>Cor</w:t>
      </w:r>
      <w:proofErr w:type="spellEnd"/>
      <w:r w:rsidRPr="00FB7D97">
        <w:rPr>
          <w:rFonts w:ascii="Arial" w:hAnsi="Arial" w:cs="Arial"/>
        </w:rPr>
        <w:t xml:space="preserve"> 15.26), también hay que proclamar, a la inversa, que el Cristo resucitado –y con él, la esperanza de la resurrección– es el enemigo de la muerte y de un mundo que se conforma con ella. La fe se introduce en esta contradicción, y con ello se convierte a sí misma en una contradicción contra el mundo de la muerte. </w:t>
      </w:r>
    </w:p>
    <w:p w14:paraId="1AE30EE9" w14:textId="77777777" w:rsidR="00BF007D" w:rsidRPr="0034017D" w:rsidRDefault="00BF007D" w:rsidP="00BF007D">
      <w:pPr>
        <w:pStyle w:val="Prrafodelista"/>
        <w:spacing w:after="0" w:line="240" w:lineRule="auto"/>
        <w:ind w:left="360"/>
        <w:rPr>
          <w:rFonts w:ascii="Arial" w:hAnsi="Arial" w:cs="Arial"/>
          <w:sz w:val="8"/>
          <w:szCs w:val="8"/>
        </w:rPr>
      </w:pPr>
    </w:p>
    <w:p w14:paraId="13BFC249" w14:textId="77777777" w:rsidR="00BF007D" w:rsidRPr="00196C9E" w:rsidRDefault="00BF007D" w:rsidP="00BF007D">
      <w:pPr>
        <w:spacing w:after="0" w:line="240" w:lineRule="auto"/>
        <w:rPr>
          <w:rFonts w:ascii="Arial" w:hAnsi="Arial" w:cs="Arial"/>
        </w:rPr>
      </w:pPr>
      <w:r w:rsidRPr="00FB7D97">
        <w:rPr>
          <w:rFonts w:ascii="Arial" w:hAnsi="Arial" w:cs="Arial"/>
        </w:rPr>
        <w:t xml:space="preserve">Por esto la fe, cuando se dilata hasta llegar a la esperanza, no </w:t>
      </w:r>
      <w:proofErr w:type="gramStart"/>
      <w:r w:rsidRPr="00FB7D97">
        <w:rPr>
          <w:rFonts w:ascii="Arial" w:hAnsi="Arial" w:cs="Arial"/>
        </w:rPr>
        <w:t>aquieta</w:t>
      </w:r>
      <w:proofErr w:type="gramEnd"/>
      <w:r w:rsidRPr="00FB7D97">
        <w:rPr>
          <w:rFonts w:ascii="Arial" w:hAnsi="Arial" w:cs="Arial"/>
        </w:rPr>
        <w:t xml:space="preserve"> sino que inquieta, no </w:t>
      </w:r>
      <w:proofErr w:type="gramStart"/>
      <w:r w:rsidRPr="00FB7D97">
        <w:rPr>
          <w:rFonts w:ascii="Arial" w:hAnsi="Arial" w:cs="Arial"/>
        </w:rPr>
        <w:t>pacifica</w:t>
      </w:r>
      <w:proofErr w:type="gramEnd"/>
      <w:r w:rsidRPr="00FB7D97">
        <w:rPr>
          <w:rFonts w:ascii="Arial" w:hAnsi="Arial" w:cs="Arial"/>
        </w:rPr>
        <w:t xml:space="preserve"> sino que impacienta. La fe no aplaza el </w:t>
      </w:r>
      <w:r w:rsidRPr="00FB7D97">
        <w:rPr>
          <w:rFonts w:ascii="Arial" w:hAnsi="Arial" w:cs="Arial"/>
          <w:i/>
        </w:rPr>
        <w:t>corazón inquieto</w:t>
      </w:r>
      <w:r w:rsidRPr="00FB7D97">
        <w:rPr>
          <w:rFonts w:ascii="Arial" w:hAnsi="Arial" w:cs="Arial"/>
        </w:rPr>
        <w:t xml:space="preserve">, sino que ella misma es ese </w:t>
      </w:r>
      <w:r w:rsidRPr="00FB7D97">
        <w:rPr>
          <w:rFonts w:ascii="Arial" w:hAnsi="Arial" w:cs="Arial"/>
          <w:i/>
        </w:rPr>
        <w:t>corazón inquieto</w:t>
      </w:r>
      <w:r w:rsidRPr="00FB7D97">
        <w:rPr>
          <w:rFonts w:ascii="Arial" w:hAnsi="Arial" w:cs="Arial"/>
        </w:rPr>
        <w:t xml:space="preserve"> en el hombre. </w:t>
      </w:r>
      <w:r>
        <w:rPr>
          <w:rFonts w:ascii="Arial" w:hAnsi="Arial" w:cs="Arial"/>
        </w:rPr>
        <w:t>El que espera en Cristo no puede conformarse ya con la realidad dada, sino que comienza a sufrir a causa de ella, a contradecirla. Paz con Dios significa discordia con el mundo, pues el aguijón del futuro prometido punza implacablemente en la carne de todo presente no cumplido.</w:t>
      </w:r>
    </w:p>
    <w:p w14:paraId="3E8D227E" w14:textId="77777777" w:rsidR="00BF007D" w:rsidRDefault="00BF007D" w:rsidP="005716E4">
      <w:pPr>
        <w:pStyle w:val="Prrafodelista"/>
        <w:spacing w:after="120" w:line="240" w:lineRule="auto"/>
        <w:ind w:left="708"/>
        <w:jc w:val="right"/>
        <w:rPr>
          <w:rFonts w:ascii="Arial" w:hAnsi="Arial" w:cs="Arial"/>
          <w:i/>
          <w:sz w:val="18"/>
          <w:szCs w:val="18"/>
        </w:rPr>
      </w:pPr>
      <w:r w:rsidRPr="00055CD3">
        <w:rPr>
          <w:rFonts w:ascii="Arial Narrow" w:hAnsi="Arial Narrow" w:cs="Arial"/>
          <w:i/>
          <w:sz w:val="20"/>
          <w:szCs w:val="20"/>
        </w:rPr>
        <w:t>Jürgen</w:t>
      </w:r>
      <w:r>
        <w:rPr>
          <w:rFonts w:ascii="Arial" w:hAnsi="Arial" w:cs="Arial"/>
          <w:i/>
          <w:sz w:val="18"/>
          <w:szCs w:val="18"/>
        </w:rPr>
        <w:t xml:space="preserve"> </w:t>
      </w:r>
      <w:proofErr w:type="spellStart"/>
      <w:r w:rsidRPr="007772AF">
        <w:rPr>
          <w:rFonts w:ascii="Arial" w:hAnsi="Arial" w:cs="Arial"/>
          <w:i/>
          <w:sz w:val="18"/>
          <w:szCs w:val="18"/>
        </w:rPr>
        <w:t>Moltmann</w:t>
      </w:r>
      <w:proofErr w:type="spellEnd"/>
      <w:r w:rsidRPr="007772AF">
        <w:rPr>
          <w:rFonts w:ascii="Arial" w:hAnsi="Arial" w:cs="Arial"/>
          <w:i/>
          <w:sz w:val="18"/>
          <w:szCs w:val="18"/>
        </w:rPr>
        <w:t xml:space="preserve">, </w:t>
      </w:r>
      <w:r w:rsidRPr="007772AF">
        <w:rPr>
          <w:rFonts w:ascii="Arial" w:hAnsi="Arial" w:cs="Arial"/>
          <w:b/>
          <w:i/>
          <w:sz w:val="18"/>
          <w:szCs w:val="18"/>
        </w:rPr>
        <w:t>Teología de la esperanza,</w:t>
      </w:r>
      <w:r>
        <w:rPr>
          <w:rFonts w:ascii="Arial" w:hAnsi="Arial" w:cs="Arial"/>
          <w:b/>
          <w:i/>
          <w:sz w:val="18"/>
          <w:szCs w:val="18"/>
        </w:rPr>
        <w:t xml:space="preserve"> </w:t>
      </w:r>
      <w:r w:rsidRPr="007772AF">
        <w:rPr>
          <w:rFonts w:ascii="Arial" w:hAnsi="Arial" w:cs="Arial"/>
          <w:i/>
          <w:sz w:val="18"/>
          <w:szCs w:val="18"/>
        </w:rPr>
        <w:t>Sígueme, Salamanca, 1969, pp. 26-27.</w:t>
      </w:r>
    </w:p>
    <w:p w14:paraId="4771098D" w14:textId="77777777" w:rsidR="00BF007D" w:rsidRPr="00055CD3" w:rsidRDefault="00BF007D" w:rsidP="00BF007D">
      <w:pPr>
        <w:pStyle w:val="Prrafodelista"/>
        <w:spacing w:after="0" w:line="240" w:lineRule="auto"/>
        <w:ind w:left="708"/>
        <w:rPr>
          <w:rFonts w:ascii="Arial" w:hAnsi="Arial" w:cs="Arial"/>
          <w:i/>
          <w:sz w:val="12"/>
          <w:szCs w:val="12"/>
        </w:rPr>
      </w:pPr>
    </w:p>
    <w:p w14:paraId="56882E87" w14:textId="77777777" w:rsidR="00BF007D" w:rsidRPr="005F552D" w:rsidRDefault="00BF007D" w:rsidP="00BF007D">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Pr>
          <w:rFonts w:ascii="Arial" w:hAnsi="Arial" w:cs="Arial"/>
          <w:b/>
          <w:color w:val="FFFFFF" w:themeColor="background1"/>
        </w:rPr>
        <w:t>ecursos para la acción pastoral</w:t>
      </w:r>
    </w:p>
    <w:p w14:paraId="416DD5BF" w14:textId="77777777" w:rsidR="00BF007D" w:rsidRPr="00055CD3" w:rsidRDefault="00BF007D" w:rsidP="00BF007D">
      <w:pPr>
        <w:pStyle w:val="Prrafodelista"/>
        <w:numPr>
          <w:ilvl w:val="0"/>
          <w:numId w:val="1"/>
        </w:numPr>
        <w:spacing w:after="80" w:line="240" w:lineRule="auto"/>
        <w:ind w:left="362"/>
        <w:rPr>
          <w:rFonts w:ascii="Arial" w:hAnsi="Arial" w:cs="Arial"/>
        </w:rPr>
      </w:pPr>
      <w:r w:rsidRPr="000207DD">
        <w:rPr>
          <w:rFonts w:ascii="Arial" w:hAnsi="Arial" w:cs="Arial"/>
          <w:b/>
        </w:rPr>
        <w:t xml:space="preserve">La </w:t>
      </w:r>
      <w:r>
        <w:rPr>
          <w:rFonts w:ascii="Arial" w:hAnsi="Arial" w:cs="Arial"/>
          <w:b/>
        </w:rPr>
        <w:t>vis</w:t>
      </w:r>
      <w:r w:rsidRPr="000207DD">
        <w:rPr>
          <w:rFonts w:ascii="Arial" w:hAnsi="Arial" w:cs="Arial"/>
          <w:b/>
        </w:rPr>
        <w:t xml:space="preserve">ión de </w:t>
      </w:r>
      <w:r>
        <w:rPr>
          <w:rFonts w:ascii="Arial" w:hAnsi="Arial" w:cs="Arial"/>
          <w:b/>
        </w:rPr>
        <w:t>Isaías. Una estrategia ecuménica para la evangelización congregacional.</w:t>
      </w:r>
    </w:p>
    <w:p w14:paraId="2DADDF06" w14:textId="77777777" w:rsidR="00BF007D" w:rsidRDefault="00BF007D" w:rsidP="00BF007D">
      <w:pPr>
        <w:spacing w:after="80" w:line="240" w:lineRule="auto"/>
        <w:ind w:left="2"/>
        <w:rPr>
          <w:rFonts w:ascii="Arial" w:hAnsi="Arial" w:cs="Arial"/>
        </w:rPr>
      </w:pPr>
      <w:r>
        <w:rPr>
          <w:rFonts w:ascii="Arial" w:hAnsi="Arial" w:cs="Arial"/>
        </w:rPr>
        <w:t>Hay tres elementos en esta estrategia ecuménica.</w:t>
      </w:r>
    </w:p>
    <w:p w14:paraId="0251AC78" w14:textId="77777777" w:rsidR="00BF007D" w:rsidRPr="00055CD3" w:rsidRDefault="00BF007D" w:rsidP="00BF007D">
      <w:pPr>
        <w:pStyle w:val="Prrafodelista"/>
        <w:numPr>
          <w:ilvl w:val="0"/>
          <w:numId w:val="40"/>
        </w:numPr>
        <w:spacing w:after="0" w:line="240" w:lineRule="auto"/>
        <w:rPr>
          <w:rFonts w:ascii="Arial" w:hAnsi="Arial" w:cs="Arial"/>
          <w:b/>
        </w:rPr>
      </w:pPr>
      <w:r w:rsidRPr="00055CD3">
        <w:rPr>
          <w:rFonts w:ascii="Arial" w:hAnsi="Arial" w:cs="Arial"/>
          <w:b/>
        </w:rPr>
        <w:t xml:space="preserve">La congregación local, en compañerismo con otras personas, busca realizar el programa de Isaías. </w:t>
      </w:r>
    </w:p>
    <w:p w14:paraId="12522F6B" w14:textId="77777777" w:rsidR="00BF007D" w:rsidRPr="00083823" w:rsidRDefault="00BF007D" w:rsidP="00BF007D">
      <w:pPr>
        <w:pStyle w:val="Prrafodelista"/>
        <w:spacing w:after="0" w:line="240" w:lineRule="auto"/>
        <w:ind w:left="362"/>
        <w:rPr>
          <w:rFonts w:ascii="Arial" w:hAnsi="Arial" w:cs="Arial"/>
          <w:sz w:val="8"/>
          <w:szCs w:val="8"/>
        </w:rPr>
      </w:pPr>
    </w:p>
    <w:p w14:paraId="75F1DBB6" w14:textId="77777777" w:rsidR="00BF007D" w:rsidRDefault="00BF007D" w:rsidP="00BF007D">
      <w:pPr>
        <w:pStyle w:val="Prrafodelista"/>
        <w:spacing w:after="80" w:line="240" w:lineRule="auto"/>
        <w:ind w:left="362"/>
        <w:rPr>
          <w:rFonts w:ascii="Arial" w:hAnsi="Arial" w:cs="Arial"/>
        </w:rPr>
      </w:pPr>
      <w:r w:rsidRPr="00083823">
        <w:rPr>
          <w:rFonts w:ascii="Arial" w:hAnsi="Arial" w:cs="Arial"/>
        </w:rPr>
        <w:t xml:space="preserve">¿Cuál es el programa de Isaías? </w:t>
      </w:r>
      <w:r>
        <w:rPr>
          <w:rFonts w:ascii="Arial" w:hAnsi="Arial" w:cs="Arial"/>
        </w:rPr>
        <w:t>Es un programa con objetivos claros y concretos. Ese programa especifica que:</w:t>
      </w:r>
    </w:p>
    <w:p w14:paraId="5A86BCAB" w14:textId="77777777" w:rsidR="00BF007D" w:rsidRPr="00055CD3" w:rsidRDefault="00BF007D" w:rsidP="00BF007D">
      <w:pPr>
        <w:pStyle w:val="Prrafodelista"/>
        <w:spacing w:after="80" w:line="240" w:lineRule="auto"/>
        <w:ind w:left="362"/>
        <w:rPr>
          <w:rFonts w:ascii="Arial" w:hAnsi="Arial" w:cs="Arial"/>
          <w:sz w:val="8"/>
          <w:szCs w:val="8"/>
        </w:rPr>
      </w:pPr>
    </w:p>
    <w:p w14:paraId="7E00C728" w14:textId="77777777" w:rsidR="00BF007D" w:rsidRDefault="00BF007D" w:rsidP="00BF007D">
      <w:pPr>
        <w:pStyle w:val="Prrafodelista"/>
        <w:numPr>
          <w:ilvl w:val="1"/>
          <w:numId w:val="7"/>
        </w:numPr>
        <w:shd w:val="clear" w:color="auto" w:fill="B4C6E7" w:themeFill="accent5" w:themeFillTint="66"/>
        <w:spacing w:after="80" w:line="240" w:lineRule="auto"/>
        <w:ind w:left="1440"/>
        <w:rPr>
          <w:rFonts w:ascii="Arial" w:hAnsi="Arial" w:cs="Arial"/>
        </w:rPr>
      </w:pPr>
      <w:r>
        <w:rPr>
          <w:rFonts w:ascii="Arial" w:hAnsi="Arial" w:cs="Arial"/>
        </w:rPr>
        <w:t>los niños no morirán;</w:t>
      </w:r>
    </w:p>
    <w:p w14:paraId="7EE53DF7" w14:textId="77777777" w:rsidR="00BF007D" w:rsidRDefault="00BF007D" w:rsidP="00BF007D">
      <w:pPr>
        <w:pStyle w:val="Prrafodelista"/>
        <w:numPr>
          <w:ilvl w:val="1"/>
          <w:numId w:val="7"/>
        </w:numPr>
        <w:shd w:val="clear" w:color="auto" w:fill="B4C6E7" w:themeFill="accent5" w:themeFillTint="66"/>
        <w:spacing w:after="80" w:line="240" w:lineRule="auto"/>
        <w:ind w:left="1440"/>
        <w:rPr>
          <w:rFonts w:ascii="Arial" w:hAnsi="Arial" w:cs="Arial"/>
        </w:rPr>
      </w:pPr>
      <w:r>
        <w:rPr>
          <w:rFonts w:ascii="Arial" w:hAnsi="Arial" w:cs="Arial"/>
        </w:rPr>
        <w:t>los viejos vivirán dignamente;</w:t>
      </w:r>
    </w:p>
    <w:p w14:paraId="3B87376C" w14:textId="77777777" w:rsidR="00BF007D" w:rsidRDefault="00BF007D" w:rsidP="00BF007D">
      <w:pPr>
        <w:pStyle w:val="Prrafodelista"/>
        <w:numPr>
          <w:ilvl w:val="1"/>
          <w:numId w:val="7"/>
        </w:numPr>
        <w:shd w:val="clear" w:color="auto" w:fill="B4C6E7" w:themeFill="accent5" w:themeFillTint="66"/>
        <w:spacing w:after="80" w:line="240" w:lineRule="auto"/>
        <w:ind w:left="1440"/>
        <w:rPr>
          <w:rFonts w:ascii="Arial" w:hAnsi="Arial" w:cs="Arial"/>
        </w:rPr>
      </w:pPr>
      <w:r>
        <w:rPr>
          <w:rFonts w:ascii="Arial" w:hAnsi="Arial" w:cs="Arial"/>
        </w:rPr>
        <w:t>los que construyan casas vivirán en ellas;</w:t>
      </w:r>
    </w:p>
    <w:p w14:paraId="4D660C77" w14:textId="77777777" w:rsidR="00BF007D" w:rsidRDefault="00BF007D" w:rsidP="00BF007D">
      <w:pPr>
        <w:pStyle w:val="Prrafodelista"/>
        <w:numPr>
          <w:ilvl w:val="1"/>
          <w:numId w:val="7"/>
        </w:numPr>
        <w:shd w:val="clear" w:color="auto" w:fill="B4C6E7" w:themeFill="accent5" w:themeFillTint="66"/>
        <w:spacing w:after="80" w:line="240" w:lineRule="auto"/>
        <w:ind w:left="1440"/>
        <w:rPr>
          <w:rFonts w:ascii="Arial" w:hAnsi="Arial" w:cs="Arial"/>
        </w:rPr>
      </w:pPr>
      <w:r>
        <w:rPr>
          <w:rFonts w:ascii="Arial" w:hAnsi="Arial" w:cs="Arial"/>
        </w:rPr>
        <w:t>los que planten viñedos comerán sus frutos.</w:t>
      </w:r>
    </w:p>
    <w:p w14:paraId="5EF91017" w14:textId="77777777" w:rsidR="00BF007D" w:rsidRPr="00055CD3" w:rsidRDefault="00BF007D" w:rsidP="00BF007D">
      <w:pPr>
        <w:pStyle w:val="Prrafodelista"/>
        <w:shd w:val="clear" w:color="auto" w:fill="B4C6E7" w:themeFill="accent5" w:themeFillTint="66"/>
        <w:spacing w:after="80" w:line="240" w:lineRule="auto"/>
        <w:ind w:left="1440"/>
        <w:jc w:val="center"/>
        <w:rPr>
          <w:rFonts w:ascii="Arial" w:hAnsi="Arial" w:cs="Arial"/>
          <w:i/>
        </w:rPr>
      </w:pPr>
      <w:r>
        <w:rPr>
          <w:rFonts w:ascii="Arial" w:hAnsi="Arial" w:cs="Arial"/>
          <w:i/>
        </w:rPr>
        <w:t xml:space="preserve">                                   </w:t>
      </w:r>
      <w:r w:rsidRPr="00055CD3">
        <w:rPr>
          <w:rFonts w:ascii="Arial" w:hAnsi="Arial" w:cs="Arial"/>
          <w:i/>
        </w:rPr>
        <w:t>Isaías 65.20-23</w:t>
      </w:r>
    </w:p>
    <w:p w14:paraId="13EB1A8D" w14:textId="77777777" w:rsidR="00BF007D" w:rsidRDefault="00BF007D" w:rsidP="00BF007D">
      <w:pPr>
        <w:spacing w:after="80" w:line="240" w:lineRule="auto"/>
        <w:ind w:left="362"/>
        <w:rPr>
          <w:rFonts w:ascii="Arial" w:hAnsi="Arial" w:cs="Arial"/>
        </w:rPr>
      </w:pPr>
      <w:r>
        <w:rPr>
          <w:rFonts w:ascii="Arial" w:hAnsi="Arial" w:cs="Arial"/>
        </w:rPr>
        <w:t>Nuestra intención es involucrarnos con la gente, trabajar juntos para realizar el programa de Isaías y, en ese proceso, presentar un cristianismo con sentido a gente que no está interesada en Jesucristo.</w:t>
      </w:r>
    </w:p>
    <w:p w14:paraId="3D663EAE" w14:textId="77777777" w:rsidR="00BF007D" w:rsidRDefault="00BF007D" w:rsidP="00BF007D">
      <w:pPr>
        <w:spacing w:after="80" w:line="240" w:lineRule="auto"/>
        <w:ind w:left="362"/>
        <w:rPr>
          <w:rFonts w:ascii="Arial" w:hAnsi="Arial" w:cs="Arial"/>
        </w:rPr>
      </w:pPr>
      <w:r>
        <w:rPr>
          <w:rFonts w:ascii="Arial" w:hAnsi="Arial" w:cs="Arial"/>
        </w:rPr>
        <w:t>El mensaje que queremos comunicar a nuestros prójimos es el siguiente: “El Dios en el que creemos es Aquel que protege a los niños, otorga poder a los ancianos y camina lado a lado con los hombres y mujeres trabajadoras. Como cristianos, queremos actuar de la misma manera. Creemos que ustedes comparten esta misma intención. Por tanto, unamos nuestras manos en este esfuerzo.”</w:t>
      </w:r>
    </w:p>
    <w:p w14:paraId="167F808A" w14:textId="77777777" w:rsidR="00BF007D" w:rsidRPr="00055CD3" w:rsidRDefault="00BF007D" w:rsidP="00BF007D">
      <w:pPr>
        <w:pStyle w:val="Prrafodelista"/>
        <w:numPr>
          <w:ilvl w:val="0"/>
          <w:numId w:val="40"/>
        </w:numPr>
        <w:spacing w:after="80" w:line="240" w:lineRule="auto"/>
        <w:rPr>
          <w:rFonts w:ascii="Arial" w:hAnsi="Arial" w:cs="Arial"/>
          <w:b/>
        </w:rPr>
      </w:pPr>
      <w:r w:rsidRPr="00055CD3">
        <w:rPr>
          <w:rFonts w:ascii="Arial" w:hAnsi="Arial" w:cs="Arial"/>
          <w:b/>
        </w:rPr>
        <w:t>Una invitación al culto</w:t>
      </w:r>
    </w:p>
    <w:p w14:paraId="3472F41E" w14:textId="77777777" w:rsidR="00BF007D" w:rsidRDefault="00BF007D" w:rsidP="00BF007D">
      <w:pPr>
        <w:pStyle w:val="Prrafodelista"/>
        <w:spacing w:after="80" w:line="240" w:lineRule="auto"/>
        <w:ind w:left="362"/>
        <w:rPr>
          <w:rFonts w:ascii="Arial" w:hAnsi="Arial" w:cs="Arial"/>
        </w:rPr>
      </w:pPr>
      <w:r>
        <w:rPr>
          <w:rFonts w:ascii="Arial" w:hAnsi="Arial" w:cs="Arial"/>
        </w:rPr>
        <w:t>A los niños, ancianos, hombres y mujeres trabajadoras con quienes obramos como cristianos y a todos aquellos que comparten el p</w:t>
      </w:r>
      <w:r w:rsidRPr="00055CD3">
        <w:rPr>
          <w:rFonts w:ascii="Arial" w:hAnsi="Arial" w:cs="Arial"/>
        </w:rPr>
        <w:t>ro</w:t>
      </w:r>
      <w:r>
        <w:rPr>
          <w:rFonts w:ascii="Arial" w:hAnsi="Arial" w:cs="Arial"/>
        </w:rPr>
        <w:t>grama de Isaías, les invitamos a rendir culto y adorar a Dios con nosotros.</w:t>
      </w:r>
    </w:p>
    <w:p w14:paraId="390BEF67" w14:textId="77777777" w:rsidR="00BF007D" w:rsidRPr="00055CD3" w:rsidRDefault="00BF007D" w:rsidP="00BF007D">
      <w:pPr>
        <w:pStyle w:val="Prrafodelista"/>
        <w:spacing w:after="80" w:line="240" w:lineRule="auto"/>
        <w:ind w:left="362"/>
        <w:rPr>
          <w:rFonts w:ascii="Arial" w:hAnsi="Arial" w:cs="Arial"/>
          <w:sz w:val="8"/>
          <w:szCs w:val="8"/>
        </w:rPr>
      </w:pPr>
    </w:p>
    <w:p w14:paraId="1678755F" w14:textId="2E2F3C46" w:rsidR="00454A7D" w:rsidRDefault="00BF007D" w:rsidP="00197548">
      <w:pPr>
        <w:pStyle w:val="Prrafodelista"/>
        <w:spacing w:after="0" w:line="240" w:lineRule="auto"/>
        <w:ind w:left="362"/>
        <w:rPr>
          <w:rFonts w:ascii="Arial" w:hAnsi="Arial" w:cs="Arial"/>
        </w:rPr>
      </w:pPr>
      <w:r>
        <w:rPr>
          <w:rFonts w:ascii="Arial" w:hAnsi="Arial" w:cs="Arial"/>
        </w:rPr>
        <w:t xml:space="preserve">Nuestra intención es la de poner en contacto con una experiencia de la comunidad cristiana a nuestros compañeros y compañeras en esta búsqueda de la realización del programa de Isaías. Para que puedan saborear </w:t>
      </w:r>
      <w:r w:rsidRPr="00055CD3">
        <w:rPr>
          <w:rFonts w:ascii="Arial" w:hAnsi="Arial" w:cs="Arial"/>
          <w:i/>
        </w:rPr>
        <w:t>desde adentro</w:t>
      </w:r>
      <w:r>
        <w:rPr>
          <w:rFonts w:ascii="Arial" w:hAnsi="Arial" w:cs="Arial"/>
        </w:rPr>
        <w:t xml:space="preserve">, por así decirlo, lo que esa experiencia </w:t>
      </w: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3"/>
        <w:gridCol w:w="3396"/>
      </w:tblGrid>
      <w:tr w:rsidR="00FA756E" w:rsidRPr="00197548" w14:paraId="534D8BAE" w14:textId="77777777" w:rsidTr="00197548">
        <w:tc>
          <w:tcPr>
            <w:tcW w:w="5953" w:type="dxa"/>
          </w:tcPr>
          <w:p w14:paraId="4358C628" w14:textId="47607DA1" w:rsidR="006D46D1" w:rsidRPr="00197548" w:rsidRDefault="006D46D1" w:rsidP="00197548">
            <w:pPr>
              <w:pStyle w:val="Sinespaciado"/>
              <w:spacing w:after="80"/>
              <w:rPr>
                <w:rFonts w:ascii="Arial" w:hAnsi="Arial" w:cs="Arial"/>
              </w:rPr>
            </w:pPr>
            <w:r w:rsidRPr="00197548">
              <w:rPr>
                <w:rFonts w:ascii="Arial" w:hAnsi="Arial" w:cs="Arial"/>
              </w:rPr>
              <w:t xml:space="preserve">significa. </w:t>
            </w:r>
          </w:p>
          <w:p w14:paraId="3FB6BFA1" w14:textId="77777777" w:rsidR="006D46D1" w:rsidRPr="00197548" w:rsidRDefault="006D46D1" w:rsidP="00197548">
            <w:pPr>
              <w:pStyle w:val="Sinespaciado"/>
              <w:rPr>
                <w:rFonts w:ascii="Arial" w:hAnsi="Arial" w:cs="Arial"/>
              </w:rPr>
            </w:pPr>
            <w:r w:rsidRPr="00197548">
              <w:rPr>
                <w:rFonts w:ascii="Arial" w:hAnsi="Arial" w:cs="Arial"/>
              </w:rPr>
              <w:t>Por eso decimos a nuestros prójimos: “Realizar el programa de Isaías es una tarea sumamente difícil: ¡hay tantas necesidades y tantos problemas! Alguna que otra vez tenemos que hacer una pausa: necesitamos reunirnos para compartir nuestras preocupaciones, para celebrar y orar, para buscar la fortaleza que nos permita seguir adelante. Para adorar a nuestro Dios. ¿Les gustaría unirse a nosotros? Sepan que son más que bienvenidos.”</w:t>
            </w:r>
          </w:p>
          <w:p w14:paraId="19157989" w14:textId="37CA1FA7" w:rsidR="006D46D1" w:rsidRPr="00197548" w:rsidRDefault="006D46D1" w:rsidP="00197548">
            <w:pPr>
              <w:pStyle w:val="Sinespaciado"/>
              <w:rPr>
                <w:rFonts w:ascii="Arial" w:hAnsi="Arial" w:cs="Arial"/>
                <w:sz w:val="12"/>
                <w:szCs w:val="12"/>
              </w:rPr>
            </w:pPr>
          </w:p>
          <w:p w14:paraId="1C5111EC" w14:textId="4A6FD5FB" w:rsidR="006D46D1" w:rsidRPr="00197548" w:rsidRDefault="00451365" w:rsidP="00197548">
            <w:pPr>
              <w:pStyle w:val="Sinespaciado"/>
              <w:spacing w:after="80"/>
              <w:rPr>
                <w:rFonts w:ascii="Arial" w:hAnsi="Arial" w:cs="Arial"/>
                <w:b/>
              </w:rPr>
            </w:pPr>
            <w:r w:rsidRPr="00197548">
              <w:rPr>
                <w:rFonts w:ascii="Arial" w:hAnsi="Arial" w:cs="Arial"/>
                <w:b/>
              </w:rPr>
              <w:t xml:space="preserve">3. </w:t>
            </w:r>
            <w:r w:rsidR="006D46D1" w:rsidRPr="00197548">
              <w:rPr>
                <w:rFonts w:ascii="Arial" w:hAnsi="Arial" w:cs="Arial"/>
                <w:b/>
              </w:rPr>
              <w:t>Una invitación al discipulado</w:t>
            </w:r>
          </w:p>
          <w:p w14:paraId="5E2C3274" w14:textId="2D7EE444" w:rsidR="00FA756E" w:rsidRPr="00197548" w:rsidRDefault="006D46D1" w:rsidP="00197548">
            <w:pPr>
              <w:pStyle w:val="Sinespaciado"/>
              <w:rPr>
                <w:rFonts w:ascii="Arial" w:hAnsi="Arial" w:cs="Arial"/>
              </w:rPr>
            </w:pPr>
            <w:r w:rsidRPr="00197548">
              <w:rPr>
                <w:rFonts w:ascii="Arial" w:hAnsi="Arial" w:cs="Arial"/>
              </w:rPr>
              <w:t xml:space="preserve">Los compañeros que están involucrados en el proceso de buscar la realización del programa de </w:t>
            </w:r>
            <w:proofErr w:type="gramStart"/>
            <w:r w:rsidRPr="00197548">
              <w:rPr>
                <w:rFonts w:ascii="Arial" w:hAnsi="Arial" w:cs="Arial"/>
              </w:rPr>
              <w:t>Isaías,</w:t>
            </w:r>
            <w:proofErr w:type="gramEnd"/>
            <w:r w:rsidRPr="00197548">
              <w:rPr>
                <w:rFonts w:ascii="Arial" w:hAnsi="Arial" w:cs="Arial"/>
              </w:rPr>
              <w:t xml:space="preserve"> alcanzarán una cada vez mayor compresión los unos de los otros. Se desarrollarán entre ellos y ellas la confianza y la amistad. Y llegarán las oportunidades para que los cristianos inviten a los que no lo son, a considerar el llamamiento que Cristo les hace.</w:t>
            </w:r>
            <w:r w:rsidR="00451365" w:rsidRPr="00197548">
              <w:rPr>
                <w:rFonts w:ascii="Arial" w:hAnsi="Arial" w:cs="Arial"/>
              </w:rPr>
              <w:t xml:space="preserve"> Nuestra intención es la de desafiar</w:t>
            </w:r>
          </w:p>
        </w:tc>
        <w:tc>
          <w:tcPr>
            <w:tcW w:w="3396" w:type="dxa"/>
            <w:shd w:val="clear" w:color="auto" w:fill="92D050"/>
          </w:tcPr>
          <w:p w14:paraId="6533F576" w14:textId="35ABEC65" w:rsidR="00FA756E" w:rsidRPr="00197548" w:rsidRDefault="00A075E9" w:rsidP="00197548">
            <w:pPr>
              <w:pStyle w:val="Sinespaciado"/>
              <w:rPr>
                <w:rFonts w:ascii="Arial Narrow" w:hAnsi="Arial Narrow" w:cs="Arial"/>
                <w:i/>
                <w:iCs/>
                <w:sz w:val="18"/>
                <w:szCs w:val="18"/>
              </w:rPr>
            </w:pPr>
            <w:r w:rsidRPr="00197548">
              <w:rPr>
                <w:rFonts w:ascii="Arial Narrow" w:hAnsi="Arial Narrow" w:cs="Arial"/>
                <w:i/>
                <w:iCs/>
                <w:sz w:val="18"/>
                <w:szCs w:val="18"/>
              </w:rPr>
              <w:t>Vengas de lejos o</w:t>
            </w:r>
            <w:r w:rsidR="006D46D1" w:rsidRPr="00197548">
              <w:rPr>
                <w:rFonts w:ascii="Arial Narrow" w:hAnsi="Arial Narrow" w:cs="Arial"/>
                <w:i/>
                <w:iCs/>
                <w:sz w:val="18"/>
                <w:szCs w:val="18"/>
              </w:rPr>
              <w:t xml:space="preserve">…, </w:t>
            </w:r>
            <w:proofErr w:type="spellStart"/>
            <w:r w:rsidR="006D46D1" w:rsidRPr="00197548">
              <w:rPr>
                <w:rFonts w:ascii="Arial Narrow" w:hAnsi="Arial Narrow" w:cs="Arial"/>
                <w:i/>
                <w:iCs/>
                <w:sz w:val="18"/>
                <w:szCs w:val="18"/>
              </w:rPr>
              <w:t>sentite</w:t>
            </w:r>
            <w:proofErr w:type="spellEnd"/>
            <w:r w:rsidR="006D46D1" w:rsidRPr="00197548">
              <w:rPr>
                <w:rFonts w:ascii="Arial Narrow" w:hAnsi="Arial Narrow" w:cs="Arial"/>
                <w:i/>
                <w:iCs/>
                <w:sz w:val="18"/>
                <w:szCs w:val="18"/>
              </w:rPr>
              <w:t xml:space="preserve"> en casa</w:t>
            </w:r>
          </w:p>
          <w:p w14:paraId="167183BC" w14:textId="77777777" w:rsidR="00A075E9" w:rsidRPr="00197548" w:rsidRDefault="00A075E9" w:rsidP="00197548">
            <w:pPr>
              <w:pStyle w:val="Sinespaciado"/>
              <w:rPr>
                <w:rFonts w:ascii="Arial" w:hAnsi="Arial" w:cs="Arial"/>
              </w:rPr>
            </w:pPr>
            <w:r w:rsidRPr="00197548">
              <w:rPr>
                <w:rFonts w:ascii="Arial" w:hAnsi="Arial" w:cs="Arial"/>
                <w:noProof/>
              </w:rPr>
              <w:drawing>
                <wp:inline distT="0" distB="0" distL="0" distR="0" wp14:anchorId="1BAC04BA" wp14:editId="42837D8B">
                  <wp:extent cx="1990725" cy="2654489"/>
                  <wp:effectExtent l="0" t="0" r="0" b="0"/>
                  <wp:docPr id="1387731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8556" b="18794"/>
                          <a:stretch>
                            <a:fillRect/>
                          </a:stretch>
                        </pic:blipFill>
                        <pic:spPr bwMode="auto">
                          <a:xfrm>
                            <a:off x="0" y="0"/>
                            <a:ext cx="2001584" cy="2668968"/>
                          </a:xfrm>
                          <a:prstGeom prst="rect">
                            <a:avLst/>
                          </a:prstGeom>
                          <a:noFill/>
                          <a:ln>
                            <a:noFill/>
                          </a:ln>
                          <a:extLst>
                            <a:ext uri="{53640926-AAD7-44D8-BBD7-CCE9431645EC}">
                              <a14:shadowObscured xmlns:a14="http://schemas.microsoft.com/office/drawing/2010/main"/>
                            </a:ext>
                          </a:extLst>
                        </pic:spPr>
                      </pic:pic>
                    </a:graphicData>
                  </a:graphic>
                </wp:inline>
              </w:drawing>
            </w:r>
          </w:p>
          <w:p w14:paraId="609871AB" w14:textId="70F3DD51" w:rsidR="006D46D1" w:rsidRPr="00197548" w:rsidRDefault="006D46D1" w:rsidP="00197548">
            <w:pPr>
              <w:pStyle w:val="Sinespaciado"/>
              <w:rPr>
                <w:rFonts w:ascii="Arial" w:hAnsi="Arial" w:cs="Arial"/>
                <w:i/>
                <w:iCs/>
              </w:rPr>
            </w:pPr>
            <w:r w:rsidRPr="00197548">
              <w:rPr>
                <w:rFonts w:ascii="Arial" w:hAnsi="Arial" w:cs="Arial"/>
                <w:i/>
                <w:iCs/>
              </w:rPr>
              <w:t xml:space="preserve">Foto de </w:t>
            </w:r>
            <w:proofErr w:type="spellStart"/>
            <w:r w:rsidRPr="00197548">
              <w:rPr>
                <w:rFonts w:ascii="Arial" w:hAnsi="Arial" w:cs="Arial"/>
                <w:i/>
                <w:iCs/>
              </w:rPr>
              <w:t>Hanni</w:t>
            </w:r>
            <w:proofErr w:type="spellEnd"/>
            <w:r w:rsidRPr="00197548">
              <w:rPr>
                <w:rFonts w:ascii="Arial" w:hAnsi="Arial" w:cs="Arial"/>
                <w:i/>
                <w:iCs/>
              </w:rPr>
              <w:t xml:space="preserve"> </w:t>
            </w:r>
            <w:proofErr w:type="spellStart"/>
            <w:r w:rsidRPr="00197548">
              <w:rPr>
                <w:rFonts w:ascii="Arial" w:hAnsi="Arial" w:cs="Arial"/>
                <w:i/>
                <w:iCs/>
              </w:rPr>
              <w:t>Gut</w:t>
            </w:r>
            <w:proofErr w:type="spellEnd"/>
          </w:p>
        </w:tc>
      </w:tr>
    </w:tbl>
    <w:p w14:paraId="3713C857" w14:textId="34FF263D" w:rsidR="00BF007D" w:rsidRPr="00197548" w:rsidRDefault="00451365" w:rsidP="00451365">
      <w:pPr>
        <w:pStyle w:val="Prrafodelista"/>
        <w:spacing w:after="80" w:line="240" w:lineRule="auto"/>
        <w:ind w:left="362"/>
        <w:rPr>
          <w:rFonts w:ascii="Arial" w:hAnsi="Arial" w:cs="Arial"/>
        </w:rPr>
      </w:pPr>
      <w:r w:rsidRPr="00197548">
        <w:rPr>
          <w:rFonts w:ascii="Arial" w:hAnsi="Arial" w:cs="Arial"/>
        </w:rPr>
        <w:t xml:space="preserve">a nuestros compañeros para que sigan a Jesucristo y </w:t>
      </w:r>
      <w:r w:rsidR="00BF007D" w:rsidRPr="00197548">
        <w:rPr>
          <w:rFonts w:ascii="Arial" w:hAnsi="Arial" w:cs="Arial"/>
        </w:rPr>
        <w:t>hagan parte de la comunidad de fe.</w:t>
      </w:r>
    </w:p>
    <w:p w14:paraId="0A719590" w14:textId="77777777" w:rsidR="00451365" w:rsidRPr="00451365" w:rsidRDefault="00451365" w:rsidP="00451365">
      <w:pPr>
        <w:pStyle w:val="Prrafodelista"/>
        <w:spacing w:after="80" w:line="240" w:lineRule="auto"/>
        <w:ind w:left="362"/>
        <w:rPr>
          <w:rFonts w:ascii="Arial" w:hAnsi="Arial" w:cs="Arial"/>
          <w:sz w:val="8"/>
          <w:szCs w:val="8"/>
        </w:rPr>
      </w:pPr>
    </w:p>
    <w:p w14:paraId="0CF97844" w14:textId="1CE941BB" w:rsidR="00BF007D" w:rsidRDefault="00BF007D" w:rsidP="00BF007D">
      <w:pPr>
        <w:pStyle w:val="Prrafodelista"/>
        <w:spacing w:after="80" w:line="240" w:lineRule="auto"/>
        <w:ind w:left="362"/>
        <w:rPr>
          <w:rFonts w:ascii="Arial" w:hAnsi="Arial" w:cs="Arial"/>
        </w:rPr>
      </w:pPr>
      <w:r>
        <w:rPr>
          <w:rFonts w:ascii="Arial" w:hAnsi="Arial" w:cs="Arial"/>
        </w:rPr>
        <w:t>Busc</w:t>
      </w:r>
      <w:r w:rsidR="00B60AF3">
        <w:rPr>
          <w:rFonts w:ascii="Arial" w:hAnsi="Arial" w:cs="Arial"/>
        </w:rPr>
        <w:t>a</w:t>
      </w:r>
      <w:r>
        <w:rPr>
          <w:rFonts w:ascii="Arial" w:hAnsi="Arial" w:cs="Arial"/>
        </w:rPr>
        <w:t xml:space="preserve">mos la oportunidad de decir a nuestros </w:t>
      </w:r>
      <w:r w:rsidR="00B60AF3">
        <w:rPr>
          <w:rFonts w:ascii="Arial" w:hAnsi="Arial" w:cs="Arial"/>
        </w:rPr>
        <w:t>vecinos</w:t>
      </w:r>
      <w:r>
        <w:rPr>
          <w:rFonts w:ascii="Arial" w:hAnsi="Arial" w:cs="Arial"/>
        </w:rPr>
        <w:t>: “</w:t>
      </w:r>
      <w:r w:rsidR="00B60AF3">
        <w:rPr>
          <w:rFonts w:ascii="Arial" w:hAnsi="Arial" w:cs="Arial"/>
        </w:rPr>
        <w:t>Los invitamos</w:t>
      </w:r>
      <w:r>
        <w:rPr>
          <w:rFonts w:ascii="Arial" w:hAnsi="Arial" w:cs="Arial"/>
        </w:rPr>
        <w:t xml:space="preserve"> a ser discípulos de Jesucristo. Sea usted rico o pobre, poderoso o </w:t>
      </w:r>
      <w:r w:rsidR="009F058E">
        <w:rPr>
          <w:rFonts w:ascii="Arial" w:hAnsi="Arial" w:cs="Arial"/>
        </w:rPr>
        <w:t>sin</w:t>
      </w:r>
      <w:r>
        <w:rPr>
          <w:rFonts w:ascii="Arial" w:hAnsi="Arial" w:cs="Arial"/>
        </w:rPr>
        <w:t xml:space="preserve"> poder, está invitado a ser amigo de Jesucristo y a entrar en la fraternidad de la iglesia. Usted está llamada a un cambio radical: tome su cruz y siga, junto con nosotros, a Jesús. Nosotros somos gente ordinaria llamada a hacer cosas extraordinarias con Dios.”</w:t>
      </w:r>
    </w:p>
    <w:p w14:paraId="59878731" w14:textId="77777777" w:rsidR="00BF007D" w:rsidRPr="00055CD3" w:rsidRDefault="00BF007D" w:rsidP="00BF007D">
      <w:pPr>
        <w:pStyle w:val="Prrafodelista"/>
        <w:spacing w:after="80" w:line="240" w:lineRule="auto"/>
        <w:ind w:left="362"/>
        <w:rPr>
          <w:rFonts w:ascii="Arial" w:hAnsi="Arial" w:cs="Arial"/>
          <w:sz w:val="8"/>
          <w:szCs w:val="8"/>
        </w:rPr>
      </w:pPr>
    </w:p>
    <w:p w14:paraId="3F5A4F5F" w14:textId="77777777" w:rsidR="00BF007D" w:rsidRDefault="00BF007D" w:rsidP="00BF007D">
      <w:pPr>
        <w:pStyle w:val="Prrafodelista"/>
        <w:spacing w:after="80" w:line="240" w:lineRule="auto"/>
        <w:ind w:left="362"/>
        <w:rPr>
          <w:rFonts w:ascii="Arial" w:hAnsi="Arial" w:cs="Arial"/>
        </w:rPr>
      </w:pPr>
      <w:r>
        <w:rPr>
          <w:rFonts w:ascii="Arial" w:hAnsi="Arial" w:cs="Arial"/>
        </w:rPr>
        <w:t>El compañerismo, el culto y el discipulado son los tres elementos que, conjuntamente, constituyen la estrategia de evangelización ecuménica para la congregación local.</w:t>
      </w:r>
    </w:p>
    <w:p w14:paraId="06A3D0EC" w14:textId="77777777" w:rsidR="00BF007D" w:rsidRPr="00055CD3" w:rsidRDefault="00BF007D" w:rsidP="00BF007D">
      <w:pPr>
        <w:pStyle w:val="Prrafodelista"/>
        <w:spacing w:after="80" w:line="240" w:lineRule="auto"/>
        <w:ind w:left="362"/>
        <w:rPr>
          <w:rFonts w:ascii="Arial" w:hAnsi="Arial" w:cs="Arial"/>
          <w:sz w:val="8"/>
          <w:szCs w:val="8"/>
        </w:rPr>
      </w:pPr>
    </w:p>
    <w:p w14:paraId="5592A64E" w14:textId="4E903545" w:rsidR="00BF007D" w:rsidRPr="00055CD3" w:rsidRDefault="00BF007D" w:rsidP="00BF007D">
      <w:pPr>
        <w:pStyle w:val="Prrafodelista"/>
        <w:spacing w:after="80" w:line="240" w:lineRule="auto"/>
        <w:ind w:left="362"/>
        <w:rPr>
          <w:rFonts w:ascii="Arial" w:hAnsi="Arial" w:cs="Arial"/>
        </w:rPr>
      </w:pPr>
      <w:r>
        <w:rPr>
          <w:rFonts w:ascii="Arial" w:hAnsi="Arial" w:cs="Arial"/>
        </w:rPr>
        <w:t>Uno cualquiera d</w:t>
      </w:r>
      <w:r w:rsidR="00987F34">
        <w:rPr>
          <w:rFonts w:ascii="Arial" w:hAnsi="Arial" w:cs="Arial"/>
        </w:rPr>
        <w:t>e</w:t>
      </w:r>
      <w:r>
        <w:rPr>
          <w:rFonts w:ascii="Arial" w:hAnsi="Arial" w:cs="Arial"/>
        </w:rPr>
        <w:t xml:space="preserve"> estos tres elementos puede ser el punto de entrada para el esfuerzo evangelizador. </w:t>
      </w:r>
      <w:r w:rsidR="0024652D">
        <w:rPr>
          <w:rFonts w:ascii="Arial" w:hAnsi="Arial" w:cs="Arial"/>
        </w:rPr>
        <w:t>E</w:t>
      </w:r>
      <w:r>
        <w:rPr>
          <w:rFonts w:ascii="Arial" w:hAnsi="Arial" w:cs="Arial"/>
        </w:rPr>
        <w:t>n la vida de una congregación local los tres elementos confluyen en una sola expresión de testimonio, al margen de cuán imperfecto o vacilante ese testimonio pueda ser. No hay una única forma de evangelizar. Dios ama y se acerca a cada individuo en su propia y única manera, y</w:t>
      </w:r>
      <w:r w:rsidR="0024652D">
        <w:rPr>
          <w:rFonts w:ascii="Arial" w:hAnsi="Arial" w:cs="Arial"/>
        </w:rPr>
        <w:t xml:space="preserve"> </w:t>
      </w:r>
      <w:r>
        <w:rPr>
          <w:rFonts w:ascii="Arial" w:hAnsi="Arial" w:cs="Arial"/>
        </w:rPr>
        <w:t>a la vez en formas diferentes. Es verdad que el Hijo es el único camino al Padre, pero hay muchas maneras de llegar a Jesucristo.</w:t>
      </w:r>
    </w:p>
    <w:p w14:paraId="7602DD7E" w14:textId="77777777" w:rsidR="00BF007D" w:rsidRPr="00055CD3" w:rsidRDefault="00BF007D" w:rsidP="00BF007D">
      <w:pPr>
        <w:pStyle w:val="Prrafodelista"/>
        <w:spacing w:after="80" w:line="240" w:lineRule="auto"/>
        <w:ind w:left="362"/>
        <w:rPr>
          <w:rFonts w:ascii="Arial" w:hAnsi="Arial" w:cs="Arial"/>
          <w:sz w:val="8"/>
          <w:szCs w:val="8"/>
        </w:rPr>
      </w:pPr>
    </w:p>
    <w:p w14:paraId="66F81ED6" w14:textId="544A443A" w:rsidR="00BF007D" w:rsidRDefault="00BF007D" w:rsidP="00BF007D">
      <w:pPr>
        <w:pStyle w:val="Prrafodelista"/>
        <w:spacing w:after="120" w:line="240" w:lineRule="auto"/>
        <w:ind w:left="362"/>
        <w:rPr>
          <w:rFonts w:ascii="Arial" w:hAnsi="Arial" w:cs="Arial"/>
        </w:rPr>
      </w:pPr>
      <w:r>
        <w:rPr>
          <w:rFonts w:ascii="Arial" w:hAnsi="Arial" w:cs="Arial"/>
        </w:rPr>
        <w:t>Una comunidad en Norteamérica comenzó su expansión evangelizadora con el culto, invitando a sus vecinos a las oraciones litúrgicas. A esta le siguió un</w:t>
      </w:r>
      <w:r w:rsidR="005C1FDC">
        <w:rPr>
          <w:rFonts w:ascii="Arial" w:hAnsi="Arial" w:cs="Arial"/>
        </w:rPr>
        <w:t>a</w:t>
      </w:r>
      <w:r>
        <w:rPr>
          <w:rFonts w:ascii="Arial" w:hAnsi="Arial" w:cs="Arial"/>
        </w:rPr>
        <w:t xml:space="preserve"> </w:t>
      </w:r>
      <w:r w:rsidR="0024652D">
        <w:rPr>
          <w:rFonts w:ascii="Arial" w:hAnsi="Arial" w:cs="Arial"/>
        </w:rPr>
        <w:t xml:space="preserve">invitación a </w:t>
      </w:r>
      <w:r>
        <w:rPr>
          <w:rFonts w:ascii="Arial" w:hAnsi="Arial" w:cs="Arial"/>
        </w:rPr>
        <w:t>una clínica de salud comunitaria</w:t>
      </w:r>
      <w:r w:rsidR="005C1FDC">
        <w:rPr>
          <w:rFonts w:ascii="Arial" w:hAnsi="Arial" w:cs="Arial"/>
        </w:rPr>
        <w:t>, y l</w:t>
      </w:r>
      <w:r>
        <w:rPr>
          <w:rFonts w:ascii="Arial" w:hAnsi="Arial" w:cs="Arial"/>
        </w:rPr>
        <w:t xml:space="preserve">os nuevos </w:t>
      </w:r>
      <w:r w:rsidR="005C1FDC">
        <w:rPr>
          <w:rFonts w:ascii="Arial" w:hAnsi="Arial" w:cs="Arial"/>
        </w:rPr>
        <w:t>vecinos</w:t>
      </w:r>
      <w:r>
        <w:rPr>
          <w:rFonts w:ascii="Arial" w:hAnsi="Arial" w:cs="Arial"/>
        </w:rPr>
        <w:t xml:space="preserve"> participaron </w:t>
      </w:r>
      <w:r w:rsidR="005C1FDC">
        <w:rPr>
          <w:rFonts w:ascii="Arial" w:hAnsi="Arial" w:cs="Arial"/>
        </w:rPr>
        <w:t>como</w:t>
      </w:r>
      <w:r>
        <w:rPr>
          <w:rFonts w:ascii="Arial" w:hAnsi="Arial" w:cs="Arial"/>
        </w:rPr>
        <w:t xml:space="preserve"> ayudantes </w:t>
      </w:r>
      <w:r w:rsidR="005C1FDC">
        <w:rPr>
          <w:rFonts w:ascii="Arial" w:hAnsi="Arial" w:cs="Arial"/>
        </w:rPr>
        <w:t xml:space="preserve">y </w:t>
      </w:r>
      <w:r>
        <w:rPr>
          <w:rFonts w:ascii="Arial" w:hAnsi="Arial" w:cs="Arial"/>
        </w:rPr>
        <w:t>como beneficiarios. Este compañerismo llevó a que se comprometieran con la iglesia y con la misión, es decir, a un compromiso con el discipulado. Primero, las personas viven un encuentro con la fe de una comunidad cristiana y después experimentan y se apropian, de manera personal, de la fe.</w:t>
      </w:r>
    </w:p>
    <w:p w14:paraId="57C3DF84" w14:textId="77777777" w:rsidR="00BF007D" w:rsidRPr="00055CD3" w:rsidRDefault="00BF007D" w:rsidP="00BF007D">
      <w:pPr>
        <w:pStyle w:val="Prrafodelista"/>
        <w:spacing w:after="120" w:line="240" w:lineRule="auto"/>
        <w:ind w:left="362"/>
        <w:rPr>
          <w:rFonts w:ascii="Arial" w:hAnsi="Arial" w:cs="Arial"/>
          <w:sz w:val="8"/>
          <w:szCs w:val="8"/>
        </w:rPr>
      </w:pPr>
    </w:p>
    <w:p w14:paraId="1062BAC0" w14:textId="2D3022C0" w:rsidR="00BF007D" w:rsidRDefault="00BF007D" w:rsidP="00BF007D">
      <w:pPr>
        <w:pStyle w:val="Prrafodelista"/>
        <w:spacing w:after="80" w:line="240" w:lineRule="auto"/>
        <w:ind w:left="362"/>
        <w:rPr>
          <w:rFonts w:ascii="Arial" w:hAnsi="Arial" w:cs="Arial"/>
        </w:rPr>
      </w:pPr>
      <w:r>
        <w:rPr>
          <w:rFonts w:ascii="Arial" w:hAnsi="Arial" w:cs="Arial"/>
        </w:rPr>
        <w:t xml:space="preserve">Por otra parte, un proceso igualmente auténtico de evangelización </w:t>
      </w:r>
      <w:r w:rsidR="00FC6B6F">
        <w:rPr>
          <w:rFonts w:ascii="Arial" w:hAnsi="Arial" w:cs="Arial"/>
        </w:rPr>
        <w:t>puede comenzar</w:t>
      </w:r>
      <w:r>
        <w:rPr>
          <w:rFonts w:ascii="Arial" w:hAnsi="Arial" w:cs="Arial"/>
        </w:rPr>
        <w:t xml:space="preserve"> con la conversión del individuo fuera de una comunidad cristiana</w:t>
      </w:r>
      <w:r w:rsidR="00FC6B6F">
        <w:rPr>
          <w:rFonts w:ascii="Arial" w:hAnsi="Arial" w:cs="Arial"/>
        </w:rPr>
        <w:t>,</w:t>
      </w:r>
      <w:r>
        <w:rPr>
          <w:rFonts w:ascii="Arial" w:hAnsi="Arial" w:cs="Arial"/>
        </w:rPr>
        <w:t xml:space="preserve"> </w:t>
      </w:r>
      <w:r w:rsidR="00FC6B6F">
        <w:rPr>
          <w:rFonts w:ascii="Arial" w:hAnsi="Arial" w:cs="Arial"/>
        </w:rPr>
        <w:t>que después se</w:t>
      </w:r>
      <w:r>
        <w:rPr>
          <w:rFonts w:ascii="Arial" w:hAnsi="Arial" w:cs="Arial"/>
        </w:rPr>
        <w:t xml:space="preserve"> incorpora </w:t>
      </w:r>
      <w:r w:rsidR="00FC6B6F">
        <w:rPr>
          <w:rFonts w:ascii="Arial" w:hAnsi="Arial" w:cs="Arial"/>
        </w:rPr>
        <w:t>a</w:t>
      </w:r>
      <w:r>
        <w:rPr>
          <w:rFonts w:ascii="Arial" w:hAnsi="Arial" w:cs="Arial"/>
        </w:rPr>
        <w:t xml:space="preserve"> una congregación local. En este caso, el discipulado antecede al culto y al compañerismo.</w:t>
      </w:r>
    </w:p>
    <w:p w14:paraId="36A30B87" w14:textId="77777777" w:rsidR="00BF007D" w:rsidRPr="00055CD3" w:rsidRDefault="00BF007D" w:rsidP="00BF007D">
      <w:pPr>
        <w:pStyle w:val="Prrafodelista"/>
        <w:spacing w:after="80" w:line="240" w:lineRule="auto"/>
        <w:ind w:left="362"/>
        <w:rPr>
          <w:rFonts w:ascii="Arial" w:hAnsi="Arial" w:cs="Arial"/>
          <w:sz w:val="8"/>
          <w:szCs w:val="8"/>
        </w:rPr>
      </w:pPr>
    </w:p>
    <w:p w14:paraId="27FE013A" w14:textId="726ADD79" w:rsidR="00BF007D" w:rsidRPr="00055CD3" w:rsidRDefault="00BF007D" w:rsidP="00BF007D">
      <w:pPr>
        <w:pStyle w:val="Prrafodelista"/>
        <w:spacing w:after="80" w:line="240" w:lineRule="auto"/>
        <w:ind w:left="362"/>
        <w:rPr>
          <w:rFonts w:ascii="Arial" w:hAnsi="Arial" w:cs="Arial"/>
        </w:rPr>
      </w:pPr>
      <w:r>
        <w:rPr>
          <w:rFonts w:ascii="Arial" w:hAnsi="Arial" w:cs="Arial"/>
        </w:rPr>
        <w:t xml:space="preserve">Aunque a partir de esta comprensión de la libertad y soberanía del Espíritu Santo reconocemos que la secuencia que seguimos en esta estrategia es solo relativa, ello no significa que se arbitraria, porque está basada en cierta lógica. La estrategia constituye una respuesta a una muy sutil realidad contemporánea en la que muchos hombres y mujeres, jóvenes y viejos, pobre y ricos parecen </w:t>
      </w:r>
      <w:r w:rsidR="009B022B">
        <w:rPr>
          <w:rFonts w:ascii="Arial" w:hAnsi="Arial" w:cs="Arial"/>
        </w:rPr>
        <w:t xml:space="preserve">estar buscando </w:t>
      </w:r>
      <w:r w:rsidR="003811C3">
        <w:rPr>
          <w:rFonts w:ascii="Arial" w:hAnsi="Arial" w:cs="Arial"/>
        </w:rPr>
        <w:t>sin saberlo, sentido para sus vidas</w:t>
      </w:r>
      <w:r>
        <w:rPr>
          <w:rFonts w:ascii="Arial" w:hAnsi="Arial" w:cs="Arial"/>
        </w:rPr>
        <w:t>: es entre esa gente que la congregación local vive y realiza su ministerio.</w:t>
      </w:r>
    </w:p>
    <w:p w14:paraId="5681D6F9" w14:textId="77777777" w:rsidR="00BF007D" w:rsidRDefault="00BF007D" w:rsidP="003811C3">
      <w:pPr>
        <w:spacing w:after="0" w:line="240" w:lineRule="auto"/>
        <w:ind w:left="2124"/>
        <w:rPr>
          <w:rFonts w:ascii="Arial Narrow" w:hAnsi="Arial Narrow" w:cs="Arial"/>
          <w:i/>
          <w:sz w:val="20"/>
          <w:szCs w:val="20"/>
        </w:rPr>
      </w:pPr>
      <w:r w:rsidRPr="00055CD3">
        <w:rPr>
          <w:rFonts w:ascii="Arial Narrow" w:hAnsi="Arial Narrow" w:cs="Arial"/>
          <w:i/>
          <w:sz w:val="20"/>
          <w:szCs w:val="20"/>
        </w:rPr>
        <w:t xml:space="preserve">Raymond Fung, </w:t>
      </w:r>
      <w:r w:rsidRPr="00055CD3">
        <w:rPr>
          <w:rFonts w:ascii="Arial Narrow" w:hAnsi="Arial Narrow" w:cs="Arial"/>
          <w:b/>
          <w:i/>
          <w:sz w:val="20"/>
          <w:szCs w:val="20"/>
        </w:rPr>
        <w:t xml:space="preserve">La visión de Isaías. Una estrategia ecuménica para la evangelización congregacional. </w:t>
      </w:r>
      <w:r w:rsidRPr="00055CD3">
        <w:rPr>
          <w:rFonts w:ascii="Arial Narrow" w:hAnsi="Arial Narrow" w:cs="Arial"/>
          <w:i/>
          <w:sz w:val="20"/>
          <w:szCs w:val="20"/>
        </w:rPr>
        <w:t>Consejo Mundial de Iglesias. Editado por CLAI, 2003.</w:t>
      </w:r>
    </w:p>
    <w:p w14:paraId="06E3BD00" w14:textId="77777777" w:rsidR="00FC6B6F" w:rsidRPr="00055CD3" w:rsidRDefault="00FC6B6F" w:rsidP="003811C3">
      <w:pPr>
        <w:spacing w:after="0" w:line="240" w:lineRule="auto"/>
        <w:ind w:left="2124"/>
        <w:rPr>
          <w:rFonts w:ascii="Arial Narrow" w:hAnsi="Arial Narrow" w:cs="Arial"/>
          <w:i/>
          <w:sz w:val="20"/>
          <w:szCs w:val="20"/>
        </w:rPr>
      </w:pPr>
    </w:p>
    <w:p w14:paraId="4E21048B" w14:textId="77777777" w:rsidR="00BF007D" w:rsidRPr="00C147AE" w:rsidRDefault="00BF007D" w:rsidP="00BF007D">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lastRenderedPageBreak/>
        <w:t>Recursos para la</w:t>
      </w:r>
      <w:r>
        <w:rPr>
          <w:rFonts w:ascii="Arial" w:hAnsi="Arial" w:cs="Arial"/>
          <w:b/>
          <w:color w:val="FFFFFF" w:themeColor="background1"/>
        </w:rPr>
        <w:t xml:space="preserve"> liturgia del culto comunitario</w:t>
      </w:r>
    </w:p>
    <w:p w14:paraId="63B82C86" w14:textId="77777777" w:rsidR="00BF007D" w:rsidRPr="00144F22" w:rsidRDefault="00BF007D" w:rsidP="00BF007D">
      <w:pPr>
        <w:spacing w:after="80" w:line="240" w:lineRule="auto"/>
        <w:rPr>
          <w:rFonts w:ascii="Arial" w:hAnsi="Arial" w:cs="Arial"/>
          <w:b/>
          <w:sz w:val="8"/>
          <w:szCs w:val="8"/>
        </w:rPr>
      </w:pPr>
    </w:p>
    <w:p w14:paraId="2B90FD54" w14:textId="77777777" w:rsidR="00BF007D" w:rsidRPr="009D5DE3" w:rsidRDefault="00BF007D" w:rsidP="00BF007D">
      <w:pPr>
        <w:pStyle w:val="Prrafodelista"/>
        <w:numPr>
          <w:ilvl w:val="0"/>
          <w:numId w:val="1"/>
        </w:numPr>
        <w:spacing w:after="80" w:line="240" w:lineRule="auto"/>
        <w:ind w:left="362"/>
        <w:rPr>
          <w:rFonts w:ascii="Arial" w:hAnsi="Arial" w:cs="Arial"/>
          <w:b/>
        </w:rPr>
      </w:pPr>
      <w:r>
        <w:rPr>
          <w:rFonts w:ascii="Arial" w:hAnsi="Arial" w:cs="Arial"/>
          <w:b/>
        </w:rPr>
        <w:t xml:space="preserve">La espera y la esperanza. </w:t>
      </w:r>
      <w:r w:rsidRPr="00DA6CF5">
        <w:rPr>
          <w:rFonts w:ascii="Arial" w:hAnsi="Arial" w:cs="Arial"/>
        </w:rPr>
        <w:t>Hermoso</w:t>
      </w:r>
      <w:r>
        <w:rPr>
          <w:rFonts w:ascii="Arial" w:hAnsi="Arial" w:cs="Arial"/>
        </w:rPr>
        <w:t xml:space="preserve"> idioma el castellano donde se dice casi igual “espera” y “esperanza”. ¿Cómo es nuestra espera? ¿Qué esperamos? ¿Esperamos realmente algo nuevo en nuestras vidas? ¿Esperamos con los que esperan? ¿O ya estamos bien </w:t>
      </w:r>
      <w:proofErr w:type="spellStart"/>
      <w:r>
        <w:rPr>
          <w:rFonts w:ascii="Arial" w:hAnsi="Arial" w:cs="Arial"/>
        </w:rPr>
        <w:t>como</w:t>
      </w:r>
      <w:proofErr w:type="spellEnd"/>
      <w:r>
        <w:rPr>
          <w:rFonts w:ascii="Arial" w:hAnsi="Arial" w:cs="Arial"/>
        </w:rPr>
        <w:t xml:space="preserve"> estamos? ¿Y cuáles son nuestras esperanzas? ¿A ver si pasamos unos papelitos para anotar aquello que esperamos y después los leemos en forma anónima en el culto?</w:t>
      </w:r>
    </w:p>
    <w:p w14:paraId="74534186" w14:textId="77777777" w:rsidR="00BF007D" w:rsidRPr="00650F16" w:rsidRDefault="00BF007D" w:rsidP="00650F16">
      <w:pPr>
        <w:pStyle w:val="Prrafodelista"/>
        <w:spacing w:after="0" w:line="240" w:lineRule="auto"/>
        <w:ind w:left="362"/>
        <w:rPr>
          <w:rFonts w:ascii="Arial" w:hAnsi="Arial" w:cs="Arial"/>
          <w:b/>
          <w:sz w:val="12"/>
          <w:szCs w:val="12"/>
        </w:rPr>
      </w:pPr>
    </w:p>
    <w:p w14:paraId="3905B2DB" w14:textId="77777777" w:rsidR="00BF007D" w:rsidRPr="00C63190" w:rsidRDefault="00BF007D" w:rsidP="00BF007D">
      <w:pPr>
        <w:pStyle w:val="NormalWeb"/>
        <w:numPr>
          <w:ilvl w:val="0"/>
          <w:numId w:val="1"/>
        </w:numPr>
        <w:spacing w:before="0" w:beforeAutospacing="0" w:after="40" w:afterAutospacing="0"/>
        <w:ind w:left="362"/>
        <w:rPr>
          <w:rFonts w:ascii="Arial" w:hAnsi="Arial" w:cs="Arial"/>
          <w:i/>
          <w:sz w:val="22"/>
          <w:szCs w:val="22"/>
        </w:rPr>
      </w:pPr>
      <w:r w:rsidRPr="00C63190">
        <w:rPr>
          <w:rFonts w:ascii="Arial" w:hAnsi="Arial" w:cs="Arial"/>
          <w:b/>
          <w:sz w:val="22"/>
          <w:szCs w:val="22"/>
        </w:rPr>
        <w:t xml:space="preserve">Encenderé una luz - </w:t>
      </w:r>
      <w:r w:rsidRPr="00C63190">
        <w:rPr>
          <w:rFonts w:ascii="Arial" w:hAnsi="Arial" w:cs="Arial"/>
          <w:bCs/>
          <w:i/>
          <w:sz w:val="22"/>
          <w:szCs w:val="22"/>
        </w:rPr>
        <w:t>se enciende una vela después de cada afirmación</w:t>
      </w:r>
      <w:r>
        <w:rPr>
          <w:rFonts w:ascii="Arial" w:hAnsi="Arial" w:cs="Arial"/>
          <w:bCs/>
          <w:i/>
          <w:sz w:val="22"/>
          <w:szCs w:val="22"/>
        </w:rPr>
        <w:t>.</w:t>
      </w:r>
    </w:p>
    <w:p w14:paraId="2AAB5B18" w14:textId="77777777" w:rsidR="00BF007D" w:rsidRPr="00C63190" w:rsidRDefault="00BF007D" w:rsidP="00BF007D">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 Dios que iluminó el mundo y me inspiró el aliento de la vida.</w:t>
      </w:r>
    </w:p>
    <w:p w14:paraId="0AD271E7" w14:textId="77777777" w:rsidR="00BF007D" w:rsidRPr="00C63190" w:rsidRDefault="00BF007D" w:rsidP="00BF007D">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del Hijo que salvó el mundo y me tendió la mano.</w:t>
      </w:r>
    </w:p>
    <w:p w14:paraId="466857A6" w14:textId="77777777" w:rsidR="00BF007D" w:rsidRPr="00C63190" w:rsidRDefault="00BF007D" w:rsidP="00BF007D">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del Espíritu Santo que rodea el mundo y bendice mi alma con afán.</w:t>
      </w:r>
    </w:p>
    <w:p w14:paraId="2BF76601" w14:textId="77777777" w:rsidR="00BF007D" w:rsidRPr="00C63190" w:rsidRDefault="00BF007D" w:rsidP="00BF007D">
      <w:pPr>
        <w:pStyle w:val="NormalWeb"/>
        <w:spacing w:before="0" w:beforeAutospacing="0" w:after="0" w:afterAutospacing="0"/>
        <w:ind w:left="362"/>
        <w:rPr>
          <w:rFonts w:ascii="Arial" w:hAnsi="Arial" w:cs="Arial"/>
          <w:b/>
          <w:bCs/>
          <w:sz w:val="22"/>
          <w:szCs w:val="22"/>
        </w:rPr>
      </w:pPr>
      <w:r w:rsidRPr="00C63190">
        <w:rPr>
          <w:rFonts w:ascii="Arial" w:hAnsi="Arial" w:cs="Arial"/>
          <w:b/>
          <w:bCs/>
          <w:sz w:val="22"/>
          <w:szCs w:val="22"/>
        </w:rPr>
        <w:t>Hemos encendido tres luces por la trinidad del amor: Dios sobre todos nosotros, Dios junto a nosotros y nosotras. Desde el comienzo hasta el final, desde el inicio hasta la eternidad.</w:t>
      </w:r>
    </w:p>
    <w:p w14:paraId="4D110104" w14:textId="77777777" w:rsidR="00BF007D" w:rsidRDefault="00BF007D" w:rsidP="00650F16">
      <w:pPr>
        <w:pStyle w:val="NormalWeb"/>
        <w:spacing w:before="0" w:beforeAutospacing="0" w:after="0" w:afterAutospacing="0"/>
        <w:ind w:left="2"/>
        <w:jc w:val="right"/>
        <w:rPr>
          <w:rFonts w:ascii="Arial Narrow" w:hAnsi="Arial Narrow" w:cs="Arial"/>
          <w:bCs/>
          <w:i/>
          <w:sz w:val="20"/>
          <w:szCs w:val="20"/>
        </w:rPr>
      </w:pPr>
      <w:r w:rsidRPr="00055CD3">
        <w:rPr>
          <w:rFonts w:ascii="Arial Narrow" w:hAnsi="Arial Narrow" w:cs="Arial"/>
          <w:bCs/>
          <w:i/>
          <w:sz w:val="20"/>
          <w:szCs w:val="20"/>
        </w:rPr>
        <w:t>De “Libres para construir la Paz”, CLAI</w:t>
      </w:r>
    </w:p>
    <w:p w14:paraId="2CC8F13A" w14:textId="77777777" w:rsidR="00801371" w:rsidRPr="00197548" w:rsidRDefault="00801371" w:rsidP="00CE4DF7">
      <w:pPr>
        <w:pStyle w:val="NormalWeb"/>
        <w:numPr>
          <w:ilvl w:val="0"/>
          <w:numId w:val="1"/>
        </w:numPr>
        <w:shd w:val="clear" w:color="auto" w:fill="FFF2CC" w:themeFill="accent4" w:themeFillTint="33"/>
        <w:spacing w:before="0" w:beforeAutospacing="0" w:after="80" w:afterAutospacing="0"/>
        <w:rPr>
          <w:rFonts w:ascii="Arial" w:hAnsi="Arial" w:cs="Arial"/>
          <w:b/>
          <w:iCs/>
          <w:sz w:val="22"/>
          <w:szCs w:val="22"/>
        </w:rPr>
      </w:pPr>
      <w:r w:rsidRPr="00197548">
        <w:rPr>
          <w:rFonts w:ascii="Arial" w:hAnsi="Arial" w:cs="Arial"/>
          <w:b/>
          <w:iCs/>
          <w:sz w:val="22"/>
          <w:szCs w:val="22"/>
        </w:rPr>
        <w:t>Oración de gratitud</w:t>
      </w:r>
    </w:p>
    <w:p w14:paraId="29B409C5" w14:textId="57EA0664" w:rsidR="00362967" w:rsidRDefault="00801371" w:rsidP="005C37ED">
      <w:pPr>
        <w:pStyle w:val="NormalWeb"/>
        <w:spacing w:before="0" w:beforeAutospacing="0" w:after="80" w:afterAutospacing="0"/>
        <w:ind w:left="360"/>
        <w:rPr>
          <w:rFonts w:ascii="Arial" w:hAnsi="Arial" w:cs="Arial"/>
          <w:sz w:val="22"/>
          <w:szCs w:val="22"/>
        </w:rPr>
      </w:pPr>
      <w:r w:rsidRPr="00197548">
        <w:rPr>
          <w:rFonts w:ascii="Arial" w:hAnsi="Arial" w:cs="Arial"/>
          <w:sz w:val="22"/>
          <w:szCs w:val="22"/>
        </w:rPr>
        <w:t>Gracias, Señor, porque en medio de las ruinas tu Palabra sigue siendo casa, porque en medio del ruido de las guerras tu voz susurra paz a nuestros corazones, y porque cuando las piedras caen y los templos se derrumban sigues edificando en nosotros un lugar seguro; gracias por la fuerza para resistir, por la esperanza que se planta hondo y no se deja arrancar, porque aún en la espera tus promesas son refugio, tu cuidado es certeza y tu amor, ese amor que no se agota, nos guarda hasta el fin.</w:t>
      </w:r>
      <w:r w:rsidR="00CE4DF7" w:rsidRPr="00197548">
        <w:rPr>
          <w:rFonts w:ascii="Arial" w:hAnsi="Arial" w:cs="Arial"/>
          <w:sz w:val="22"/>
          <w:szCs w:val="22"/>
        </w:rPr>
        <w:t xml:space="preserve"> </w:t>
      </w:r>
      <w:r w:rsidRPr="00197548">
        <w:rPr>
          <w:rFonts w:ascii="Arial" w:hAnsi="Arial" w:cs="Arial"/>
          <w:sz w:val="22"/>
          <w:szCs w:val="22"/>
        </w:rPr>
        <w:t>Amén</w:t>
      </w:r>
      <w:r w:rsidR="00CE4DF7" w:rsidRPr="00197548">
        <w:rPr>
          <w:rFonts w:ascii="Arial" w:hAnsi="Arial" w:cs="Arial"/>
          <w:sz w:val="22"/>
          <w:szCs w:val="22"/>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9"/>
        <w:gridCol w:w="2059"/>
      </w:tblGrid>
      <w:tr w:rsidR="00C34364" w:rsidRPr="00197548" w14:paraId="24B5C57A" w14:textId="77777777" w:rsidTr="00197548">
        <w:tc>
          <w:tcPr>
            <w:tcW w:w="7792" w:type="dxa"/>
          </w:tcPr>
          <w:p w14:paraId="7E31B015" w14:textId="77777777" w:rsidR="005C37ED" w:rsidRPr="00197548" w:rsidRDefault="005C37ED" w:rsidP="005C37ED">
            <w:pPr>
              <w:pStyle w:val="Prrafodelista"/>
              <w:numPr>
                <w:ilvl w:val="0"/>
                <w:numId w:val="2"/>
              </w:numPr>
              <w:spacing w:after="0"/>
              <w:rPr>
                <w:rFonts w:ascii="Arial" w:hAnsi="Arial" w:cs="Arial"/>
                <w:b/>
              </w:rPr>
            </w:pPr>
            <w:r w:rsidRPr="00197548">
              <w:rPr>
                <w:rFonts w:ascii="Arial" w:hAnsi="Arial" w:cs="Arial"/>
                <w:b/>
              </w:rPr>
              <w:t>Dios de la vida</w:t>
            </w:r>
          </w:p>
          <w:p w14:paraId="6775F567" w14:textId="18E875E8" w:rsidR="005C37ED" w:rsidRPr="00197548" w:rsidRDefault="005C37ED" w:rsidP="005C37ED">
            <w:pPr>
              <w:spacing w:after="0" w:line="240" w:lineRule="auto"/>
              <w:rPr>
                <w:rFonts w:ascii="Arial" w:hAnsi="Arial" w:cs="Arial"/>
              </w:rPr>
            </w:pPr>
            <w:r w:rsidRPr="00197548">
              <w:rPr>
                <w:rFonts w:ascii="Arial" w:hAnsi="Arial" w:cs="Arial"/>
              </w:rPr>
              <w:t>Dios de la vida, si busco tu rostro, te encuentro a la vuelta de la esquina</w:t>
            </w:r>
          </w:p>
          <w:p w14:paraId="74FBEBBF" w14:textId="77777777" w:rsidR="005C37ED" w:rsidRPr="00197548" w:rsidRDefault="005C37ED" w:rsidP="005C37ED">
            <w:pPr>
              <w:spacing w:after="0" w:line="240" w:lineRule="auto"/>
              <w:rPr>
                <w:rFonts w:ascii="Arial" w:hAnsi="Arial" w:cs="Arial"/>
              </w:rPr>
            </w:pPr>
            <w:r w:rsidRPr="00197548">
              <w:rPr>
                <w:rFonts w:ascii="Arial" w:hAnsi="Arial" w:cs="Arial"/>
              </w:rPr>
              <w:t xml:space="preserve">en los ojos de aquel que espera su turno para cobrar la jubilación, </w:t>
            </w:r>
          </w:p>
          <w:p w14:paraId="469A1627" w14:textId="69E33BDF" w:rsidR="005C37ED" w:rsidRPr="00197548" w:rsidRDefault="005C37ED" w:rsidP="005C37ED">
            <w:pPr>
              <w:spacing w:after="0" w:line="240" w:lineRule="auto"/>
              <w:rPr>
                <w:rFonts w:ascii="Arial" w:hAnsi="Arial" w:cs="Arial"/>
              </w:rPr>
            </w:pPr>
            <w:r w:rsidRPr="00197548">
              <w:rPr>
                <w:rFonts w:ascii="Arial" w:hAnsi="Arial" w:cs="Arial"/>
              </w:rPr>
              <w:t>en las manos de la mujer que vende su tibio pan a la orilla de la ruta</w:t>
            </w:r>
            <w:r w:rsidR="001B2CA8" w:rsidRPr="00197548">
              <w:rPr>
                <w:rFonts w:ascii="Arial" w:hAnsi="Arial" w:cs="Arial"/>
              </w:rPr>
              <w:t>…</w:t>
            </w:r>
          </w:p>
          <w:p w14:paraId="53716368" w14:textId="77777777" w:rsidR="005C37ED" w:rsidRPr="00197548" w:rsidRDefault="005C37ED" w:rsidP="005C37ED">
            <w:pPr>
              <w:spacing w:after="0" w:line="240" w:lineRule="auto"/>
              <w:rPr>
                <w:rFonts w:ascii="Arial" w:hAnsi="Arial" w:cs="Arial"/>
              </w:rPr>
            </w:pPr>
            <w:r w:rsidRPr="00197548">
              <w:rPr>
                <w:rFonts w:ascii="Arial" w:hAnsi="Arial" w:cs="Arial"/>
              </w:rPr>
              <w:t>te encuentro en aquel que apura el paso para llegar a su trabajo</w:t>
            </w:r>
          </w:p>
          <w:p w14:paraId="3FFF6127" w14:textId="77777777" w:rsidR="005C37ED" w:rsidRPr="00197548" w:rsidRDefault="005C37ED" w:rsidP="005C37ED">
            <w:pPr>
              <w:spacing w:after="80" w:line="240" w:lineRule="auto"/>
              <w:rPr>
                <w:rFonts w:ascii="Arial" w:hAnsi="Arial" w:cs="Arial"/>
              </w:rPr>
            </w:pPr>
            <w:r w:rsidRPr="00197548">
              <w:rPr>
                <w:rFonts w:ascii="Arial" w:hAnsi="Arial" w:cs="Arial"/>
              </w:rPr>
              <w:t>y también te encuentro en las risas de los niños que van a la escuela.</w:t>
            </w:r>
          </w:p>
          <w:p w14:paraId="629AFFC4" w14:textId="77777777" w:rsidR="005C37ED" w:rsidRPr="00197548" w:rsidRDefault="005C37ED" w:rsidP="005C37ED">
            <w:pPr>
              <w:spacing w:after="0" w:line="240" w:lineRule="auto"/>
              <w:rPr>
                <w:rFonts w:ascii="Arial" w:hAnsi="Arial" w:cs="Arial"/>
              </w:rPr>
            </w:pPr>
            <w:r w:rsidRPr="00197548">
              <w:rPr>
                <w:rFonts w:ascii="Arial" w:hAnsi="Arial" w:cs="Arial"/>
              </w:rPr>
              <w:t xml:space="preserve">Dios de la vida, Si busco tu rostro te encuentro en los pasillos del hospital, como torbellino que va y vuelve, en la charla a </w:t>
            </w:r>
            <w:proofErr w:type="spellStart"/>
            <w:r w:rsidRPr="00197548">
              <w:rPr>
                <w:rFonts w:ascii="Arial" w:hAnsi="Arial" w:cs="Arial"/>
              </w:rPr>
              <w:t>a</w:t>
            </w:r>
            <w:proofErr w:type="spellEnd"/>
            <w:r w:rsidRPr="00197548">
              <w:rPr>
                <w:rFonts w:ascii="Arial" w:hAnsi="Arial" w:cs="Arial"/>
              </w:rPr>
              <w:t xml:space="preserve"> viva voz de los jóvenes, </w:t>
            </w:r>
          </w:p>
          <w:p w14:paraId="2613A609" w14:textId="6CA0FC80" w:rsidR="005C37ED" w:rsidRPr="00197548" w:rsidRDefault="005C37ED" w:rsidP="00714A06">
            <w:pPr>
              <w:spacing w:after="80" w:line="240" w:lineRule="auto"/>
              <w:rPr>
                <w:rFonts w:ascii="Arial" w:hAnsi="Arial" w:cs="Arial"/>
              </w:rPr>
            </w:pPr>
            <w:r w:rsidRPr="00197548">
              <w:rPr>
                <w:rFonts w:ascii="Arial" w:hAnsi="Arial" w:cs="Arial"/>
              </w:rPr>
              <w:t>y en el silencio de una Iglesia vacía. Te encuentro en mi vida cuando estoy sola,</w:t>
            </w:r>
            <w:r w:rsidR="00714A06" w:rsidRPr="00197548">
              <w:rPr>
                <w:rFonts w:ascii="Arial" w:hAnsi="Arial" w:cs="Arial"/>
              </w:rPr>
              <w:t xml:space="preserve"> </w:t>
            </w:r>
            <w:r w:rsidRPr="00197548">
              <w:rPr>
                <w:rFonts w:ascii="Arial" w:hAnsi="Arial" w:cs="Arial"/>
              </w:rPr>
              <w:t>y te busco para encontrarte en el rostro de quienes me acompañan.</w:t>
            </w:r>
          </w:p>
          <w:p w14:paraId="68C8C255" w14:textId="1C944DBB" w:rsidR="00714A06" w:rsidRPr="00197548" w:rsidRDefault="00714A06" w:rsidP="00714A06">
            <w:pPr>
              <w:spacing w:after="0" w:line="240" w:lineRule="auto"/>
              <w:rPr>
                <w:rFonts w:ascii="Arial" w:hAnsi="Arial" w:cs="Arial"/>
              </w:rPr>
            </w:pPr>
            <w:r w:rsidRPr="00197548">
              <w:rPr>
                <w:rFonts w:ascii="Arial" w:hAnsi="Arial" w:cs="Arial"/>
              </w:rPr>
              <w:t>Y me digo, Sí, Dios está aquí, a veces preocupado, otras compartiendo alegrías y tantas más viviendo la tristeza o la angustia de tus hijos e hijas.</w:t>
            </w:r>
          </w:p>
          <w:p w14:paraId="1470A59C" w14:textId="488E37CE" w:rsidR="00C34364" w:rsidRPr="00197548" w:rsidRDefault="00714A06" w:rsidP="001B2CA8">
            <w:pPr>
              <w:spacing w:after="0" w:line="240" w:lineRule="auto"/>
              <w:rPr>
                <w:rFonts w:ascii="Arial" w:hAnsi="Arial" w:cs="Arial"/>
              </w:rPr>
            </w:pPr>
            <w:r w:rsidRPr="00197548">
              <w:rPr>
                <w:rFonts w:ascii="Arial" w:hAnsi="Arial" w:cs="Arial"/>
              </w:rPr>
              <w:t>Sí, Dios está aquí, aquí y en cada uno que va por el camino viviendo su vida, recordándonos tu promesa: “No te dejaré ni te desampararé”.</w:t>
            </w:r>
          </w:p>
        </w:tc>
        <w:tc>
          <w:tcPr>
            <w:tcW w:w="1836" w:type="dxa"/>
            <w:shd w:val="clear" w:color="auto" w:fill="92D050"/>
          </w:tcPr>
          <w:p w14:paraId="21F5C28E" w14:textId="77777777" w:rsidR="005C37ED" w:rsidRPr="00197548" w:rsidRDefault="005C37ED" w:rsidP="005C37ED">
            <w:pPr>
              <w:spacing w:after="0"/>
              <w:rPr>
                <w:rFonts w:ascii="Arial Narrow" w:hAnsi="Arial Narrow"/>
                <w:i/>
                <w:iCs/>
                <w:noProof/>
                <w:sz w:val="18"/>
                <w:szCs w:val="18"/>
                <w:lang w:val="es-ES"/>
              </w:rPr>
            </w:pPr>
            <w:r w:rsidRPr="00197548">
              <w:rPr>
                <w:rFonts w:ascii="Arial Narrow" w:hAnsi="Arial Narrow"/>
                <w:i/>
                <w:iCs/>
                <w:noProof/>
                <w:sz w:val="18"/>
                <w:szCs w:val="18"/>
                <w:lang w:val="es-ES"/>
              </w:rPr>
              <w:t>¡Qué bueno es alabarte!</w:t>
            </w:r>
          </w:p>
          <w:p w14:paraId="6C358398" w14:textId="77777777" w:rsidR="005C37ED" w:rsidRPr="00197548" w:rsidRDefault="005C37ED" w:rsidP="005C37ED">
            <w:pPr>
              <w:spacing w:after="0"/>
              <w:rPr>
                <w:noProof/>
                <w:lang w:val="es-ES"/>
              </w:rPr>
            </w:pPr>
            <w:r w:rsidRPr="00197548">
              <w:rPr>
                <w:noProof/>
              </w:rPr>
              <w:drawing>
                <wp:inline distT="0" distB="0" distL="0" distR="0" wp14:anchorId="7B868539" wp14:editId="67282DD6">
                  <wp:extent cx="1170305" cy="2101755"/>
                  <wp:effectExtent l="0" t="0" r="0" b="0"/>
                  <wp:docPr id="867890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83896" cy="2126163"/>
                          </a:xfrm>
                          <a:prstGeom prst="rect">
                            <a:avLst/>
                          </a:prstGeom>
                          <a:noFill/>
                          <a:ln>
                            <a:noFill/>
                          </a:ln>
                        </pic:spPr>
                      </pic:pic>
                    </a:graphicData>
                  </a:graphic>
                </wp:inline>
              </w:drawing>
            </w:r>
          </w:p>
          <w:p w14:paraId="408E0DD7" w14:textId="5C065F65" w:rsidR="008F564B" w:rsidRPr="00197548" w:rsidRDefault="005C37ED" w:rsidP="005C37ED">
            <w:pPr>
              <w:spacing w:after="0"/>
              <w:rPr>
                <w:rFonts w:ascii="Arial" w:hAnsi="Arial" w:cs="Arial"/>
                <w:b/>
                <w:sz w:val="8"/>
                <w:szCs w:val="8"/>
              </w:rPr>
            </w:pPr>
            <w:r w:rsidRPr="00197548">
              <w:rPr>
                <w:rFonts w:ascii="Arial Narrow" w:hAnsi="Arial Narrow"/>
                <w:i/>
                <w:iCs/>
                <w:noProof/>
                <w:sz w:val="14"/>
                <w:szCs w:val="14"/>
                <w:lang w:val="es-ES"/>
              </w:rPr>
              <w:t>Foto de Hanni Gut</w:t>
            </w:r>
          </w:p>
        </w:tc>
      </w:tr>
    </w:tbl>
    <w:p w14:paraId="35F15192" w14:textId="3F51D3C2" w:rsidR="000A3B67" w:rsidRPr="000A3B67" w:rsidRDefault="001B2CA8" w:rsidP="000A3B67">
      <w:pPr>
        <w:spacing w:before="80" w:after="0"/>
        <w:jc w:val="center"/>
        <w:rPr>
          <w:rFonts w:ascii="Arial Narrow" w:hAnsi="Arial Narrow" w:cs="Arial"/>
          <w:i/>
          <w:iCs/>
          <w:sz w:val="20"/>
          <w:szCs w:val="20"/>
        </w:rPr>
      </w:pPr>
      <w:r w:rsidRPr="00197548">
        <w:rPr>
          <w:rFonts w:ascii="Arial Narrow" w:hAnsi="Arial Narrow" w:cs="Arial"/>
          <w:i/>
          <w:iCs/>
          <w:sz w:val="20"/>
          <w:szCs w:val="20"/>
        </w:rPr>
        <w:t xml:space="preserve">                                                                                            </w:t>
      </w:r>
      <w:r w:rsidR="00362967" w:rsidRPr="00197548">
        <w:rPr>
          <w:rFonts w:ascii="Arial Narrow" w:hAnsi="Arial Narrow" w:cs="Arial"/>
          <w:i/>
          <w:iCs/>
          <w:sz w:val="20"/>
          <w:szCs w:val="20"/>
        </w:rPr>
        <w:t>Cristina Dinoto</w:t>
      </w:r>
    </w:p>
    <w:p w14:paraId="1A288F01" w14:textId="77777777" w:rsidR="000A3B67" w:rsidRPr="00055CD3" w:rsidRDefault="000A3B67" w:rsidP="000A3B67">
      <w:pPr>
        <w:pStyle w:val="Prrafodelista"/>
        <w:numPr>
          <w:ilvl w:val="0"/>
          <w:numId w:val="10"/>
        </w:numPr>
        <w:spacing w:after="80" w:line="240" w:lineRule="auto"/>
        <w:ind w:left="362"/>
        <w:rPr>
          <w:rFonts w:ascii="Arial" w:hAnsi="Arial" w:cs="Arial"/>
          <w:b/>
        </w:rPr>
      </w:pPr>
      <w:r w:rsidRPr="00055CD3">
        <w:rPr>
          <w:rFonts w:ascii="Arial" w:hAnsi="Arial" w:cs="Arial"/>
          <w:b/>
        </w:rPr>
        <w:t>Oración de Confesión</w:t>
      </w:r>
    </w:p>
    <w:p w14:paraId="2102DEE6"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t xml:space="preserve">Dios de amor, predicamos una teología de la no violencia y la paz, pero reproducimos, silenciamos y sostenemos en nuestros hogares y comunidades acciones violentas. </w:t>
      </w:r>
    </w:p>
    <w:p w14:paraId="062DE69D" w14:textId="77777777" w:rsidR="000A3B67" w:rsidRPr="00055CD3" w:rsidRDefault="000A3B67" w:rsidP="000A3B67">
      <w:pPr>
        <w:shd w:val="clear" w:color="auto" w:fill="FFFFFF" w:themeFill="background1"/>
        <w:spacing w:after="0" w:line="240" w:lineRule="auto"/>
        <w:ind w:left="1416" w:right="465"/>
        <w:rPr>
          <w:rFonts w:ascii="Arial" w:hAnsi="Arial" w:cs="Arial"/>
          <w:b/>
          <w:bCs/>
          <w:lang w:eastAsia="es-ES"/>
        </w:rPr>
      </w:pPr>
      <w:r w:rsidRPr="00055CD3">
        <w:rPr>
          <w:rFonts w:ascii="Arial" w:hAnsi="Arial" w:cs="Arial"/>
          <w:bCs/>
          <w:lang w:eastAsia="es-ES"/>
        </w:rPr>
        <w:t> </w:t>
      </w:r>
      <w:r w:rsidRPr="00055CD3">
        <w:rPr>
          <w:rFonts w:ascii="Arial" w:hAnsi="Arial" w:cs="Arial"/>
          <w:b/>
          <w:bCs/>
          <w:iCs/>
          <w:lang w:eastAsia="es-ES"/>
        </w:rPr>
        <w:t>Perdona nuestra falta de coherencia y responsabilidad.</w:t>
      </w:r>
    </w:p>
    <w:p w14:paraId="29F4CC55" w14:textId="77777777" w:rsidR="000A3B67" w:rsidRPr="00055CD3" w:rsidRDefault="000A3B67" w:rsidP="000A3B67">
      <w:pPr>
        <w:shd w:val="clear" w:color="auto" w:fill="FFFFFF" w:themeFill="background1"/>
        <w:spacing w:after="0" w:line="240" w:lineRule="auto"/>
        <w:ind w:left="708" w:right="465"/>
        <w:rPr>
          <w:rFonts w:ascii="Arial" w:hAnsi="Arial" w:cs="Arial"/>
          <w:bCs/>
          <w:sz w:val="8"/>
          <w:szCs w:val="8"/>
          <w:lang w:eastAsia="es-ES"/>
        </w:rPr>
      </w:pPr>
      <w:r w:rsidRPr="00055CD3">
        <w:rPr>
          <w:rFonts w:ascii="Arial" w:hAnsi="Arial" w:cs="Arial"/>
          <w:bCs/>
          <w:sz w:val="8"/>
          <w:szCs w:val="8"/>
          <w:lang w:eastAsia="es-ES"/>
        </w:rPr>
        <w:t> </w:t>
      </w:r>
    </w:p>
    <w:p w14:paraId="2F4FB4AB"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t xml:space="preserve">Dios de amor, de muchas maneras perpetuamos en nuestros hogares y comunidades el mismo sistema jerárquico que promueve la dominación como un valor. </w:t>
      </w:r>
    </w:p>
    <w:p w14:paraId="1FD2CB28" w14:textId="77777777" w:rsidR="000A3B67" w:rsidRPr="00055CD3" w:rsidRDefault="000A3B67" w:rsidP="000A3B67">
      <w:pPr>
        <w:shd w:val="clear" w:color="auto" w:fill="FFFFFF" w:themeFill="background1"/>
        <w:spacing w:after="0" w:line="240" w:lineRule="auto"/>
        <w:ind w:left="1416" w:right="465"/>
        <w:rPr>
          <w:rFonts w:ascii="Arial" w:hAnsi="Arial" w:cs="Arial"/>
          <w:b/>
          <w:bCs/>
          <w:lang w:eastAsia="es-ES"/>
        </w:rPr>
      </w:pPr>
      <w:r w:rsidRPr="00055CD3">
        <w:rPr>
          <w:rFonts w:ascii="Arial" w:hAnsi="Arial" w:cs="Arial"/>
          <w:bCs/>
          <w:lang w:eastAsia="es-ES"/>
        </w:rPr>
        <w:t> </w:t>
      </w:r>
      <w:r w:rsidRPr="00055CD3">
        <w:rPr>
          <w:rFonts w:ascii="Arial" w:hAnsi="Arial" w:cs="Arial"/>
          <w:b/>
          <w:bCs/>
          <w:iCs/>
          <w:lang w:eastAsia="es-ES"/>
        </w:rPr>
        <w:t>Perdona nuestros miedos y nuestra falta de visión crítica.</w:t>
      </w:r>
    </w:p>
    <w:p w14:paraId="74C8787F" w14:textId="77777777" w:rsidR="000A3B67" w:rsidRPr="00055CD3" w:rsidRDefault="000A3B67" w:rsidP="000A3B67">
      <w:pPr>
        <w:shd w:val="clear" w:color="auto" w:fill="FFFFFF" w:themeFill="background1"/>
        <w:spacing w:after="0" w:line="240" w:lineRule="auto"/>
        <w:ind w:left="708" w:right="465"/>
        <w:rPr>
          <w:rFonts w:ascii="Arial" w:hAnsi="Arial" w:cs="Arial"/>
          <w:b/>
          <w:bCs/>
          <w:sz w:val="8"/>
          <w:szCs w:val="8"/>
          <w:lang w:eastAsia="es-ES"/>
        </w:rPr>
      </w:pPr>
      <w:r w:rsidRPr="00055CD3">
        <w:rPr>
          <w:rFonts w:ascii="Arial" w:hAnsi="Arial" w:cs="Arial"/>
          <w:b/>
          <w:bCs/>
          <w:sz w:val="8"/>
          <w:szCs w:val="8"/>
          <w:lang w:eastAsia="es-ES"/>
        </w:rPr>
        <w:t> </w:t>
      </w:r>
    </w:p>
    <w:p w14:paraId="49C39E77"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t xml:space="preserve">Dios de amor, en muchas ocasiones, seguimos utilizando la Biblia </w:t>
      </w:r>
    </w:p>
    <w:p w14:paraId="70A31EA8"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t xml:space="preserve">como un instrumento de opresión y justificamos acciones de violencia. </w:t>
      </w:r>
    </w:p>
    <w:p w14:paraId="3CDC14A8" w14:textId="77777777" w:rsidR="000A3B67" w:rsidRPr="00055CD3" w:rsidRDefault="000A3B67" w:rsidP="000A3B67">
      <w:pPr>
        <w:shd w:val="clear" w:color="auto" w:fill="FFFFFF" w:themeFill="background1"/>
        <w:spacing w:after="0" w:line="240" w:lineRule="auto"/>
        <w:ind w:left="1416" w:right="465"/>
        <w:rPr>
          <w:rFonts w:ascii="Arial" w:hAnsi="Arial" w:cs="Arial"/>
          <w:b/>
          <w:bCs/>
          <w:lang w:eastAsia="es-ES"/>
        </w:rPr>
      </w:pPr>
      <w:r w:rsidRPr="00055CD3">
        <w:rPr>
          <w:rFonts w:ascii="Arial" w:hAnsi="Arial" w:cs="Arial"/>
          <w:b/>
          <w:bCs/>
          <w:iCs/>
          <w:lang w:eastAsia="es-ES"/>
        </w:rPr>
        <w:t>Perdona nuestros preconceptos y prejuicios, nuestro apego a la tradición, a los convencionalismos.</w:t>
      </w:r>
    </w:p>
    <w:p w14:paraId="62115429" w14:textId="77777777" w:rsidR="000A3B67" w:rsidRPr="00055CD3" w:rsidRDefault="000A3B67" w:rsidP="000A3B67">
      <w:pPr>
        <w:shd w:val="clear" w:color="auto" w:fill="FFFFFF" w:themeFill="background1"/>
        <w:spacing w:after="0" w:line="240" w:lineRule="auto"/>
        <w:ind w:left="708" w:right="465"/>
        <w:rPr>
          <w:rFonts w:ascii="Arial" w:hAnsi="Arial" w:cs="Arial"/>
          <w:bCs/>
          <w:sz w:val="8"/>
          <w:szCs w:val="8"/>
          <w:lang w:eastAsia="es-ES"/>
        </w:rPr>
      </w:pPr>
      <w:r w:rsidRPr="00055CD3">
        <w:rPr>
          <w:rFonts w:ascii="Arial" w:hAnsi="Arial" w:cs="Arial"/>
          <w:bCs/>
          <w:sz w:val="8"/>
          <w:szCs w:val="8"/>
          <w:lang w:eastAsia="es-ES"/>
        </w:rPr>
        <w:t> </w:t>
      </w:r>
    </w:p>
    <w:p w14:paraId="4DD68EA6"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t xml:space="preserve">Dios de amor, como iglesia muchas veces no queremos escuchar a la víctima </w:t>
      </w:r>
    </w:p>
    <w:p w14:paraId="3B2B4368"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t xml:space="preserve">y favorecemos al abusador, haciéndonos cómplices de este pecado. </w:t>
      </w:r>
    </w:p>
    <w:p w14:paraId="05C5C31A" w14:textId="77777777" w:rsidR="000A3B67" w:rsidRPr="00055CD3" w:rsidRDefault="000A3B67" w:rsidP="000A3B67">
      <w:pPr>
        <w:shd w:val="clear" w:color="auto" w:fill="FFFFFF" w:themeFill="background1"/>
        <w:spacing w:after="0" w:line="240" w:lineRule="auto"/>
        <w:ind w:left="708" w:right="465"/>
        <w:rPr>
          <w:rFonts w:ascii="Arial" w:hAnsi="Arial" w:cs="Arial"/>
          <w:bCs/>
          <w:lang w:eastAsia="es-ES"/>
        </w:rPr>
      </w:pPr>
      <w:r w:rsidRPr="00055CD3">
        <w:rPr>
          <w:rFonts w:ascii="Arial" w:hAnsi="Arial" w:cs="Arial"/>
          <w:bCs/>
          <w:lang w:eastAsia="es-ES"/>
        </w:rPr>
        <w:lastRenderedPageBreak/>
        <w:t xml:space="preserve">Cuando no nos involucramos, cuando no creemos y no intervenimos a tiempo, seguimos produciendo más víctimas, personas afectadas por el crimen de la violencia. </w:t>
      </w:r>
    </w:p>
    <w:p w14:paraId="0EDA7984" w14:textId="77777777" w:rsidR="000A3B67" w:rsidRPr="00055CD3" w:rsidRDefault="000A3B67" w:rsidP="000A3B67">
      <w:pPr>
        <w:shd w:val="clear" w:color="auto" w:fill="FFFFFF" w:themeFill="background1"/>
        <w:spacing w:after="80" w:line="240" w:lineRule="auto"/>
        <w:ind w:right="465"/>
        <w:rPr>
          <w:rFonts w:ascii="Arial" w:hAnsi="Arial" w:cs="Arial"/>
          <w:b/>
          <w:bCs/>
          <w:iCs/>
          <w:lang w:eastAsia="es-ES"/>
        </w:rPr>
      </w:pPr>
      <w:r w:rsidRPr="00055CD3">
        <w:rPr>
          <w:rFonts w:ascii="Arial" w:hAnsi="Arial" w:cs="Arial"/>
          <w:b/>
          <w:bCs/>
          <w:iCs/>
          <w:lang w:eastAsia="es-ES"/>
        </w:rPr>
        <w:t xml:space="preserve">                     Perdona nuestra falta de compromiso, de valor y de determinación. Amén.</w:t>
      </w:r>
    </w:p>
    <w:p w14:paraId="6E7471DA" w14:textId="77777777" w:rsidR="000A3B67" w:rsidRDefault="000A3B67" w:rsidP="000A3B67">
      <w:pPr>
        <w:spacing w:after="60"/>
        <w:ind w:left="708"/>
        <w:jc w:val="right"/>
        <w:rPr>
          <w:rFonts w:ascii="Arial Narrow" w:hAnsi="Arial Narrow" w:cs="Arial"/>
          <w:i/>
          <w:sz w:val="20"/>
          <w:szCs w:val="20"/>
        </w:rPr>
      </w:pPr>
      <w:r w:rsidRPr="00055CD3">
        <w:rPr>
          <w:rFonts w:ascii="Arial Narrow" w:hAnsi="Arial Narrow" w:cs="Arial"/>
          <w:i/>
          <w:sz w:val="20"/>
          <w:szCs w:val="20"/>
        </w:rPr>
        <w:t>Amós López</w:t>
      </w:r>
    </w:p>
    <w:p w14:paraId="411E2121" w14:textId="3A0221F0" w:rsidR="00B25800" w:rsidRPr="00CB2ADB" w:rsidRDefault="00B25800" w:rsidP="00B25800">
      <w:pPr>
        <w:pStyle w:val="Prrafodelista"/>
        <w:numPr>
          <w:ilvl w:val="0"/>
          <w:numId w:val="10"/>
        </w:numPr>
        <w:spacing w:after="80" w:line="240" w:lineRule="auto"/>
        <w:ind w:left="362"/>
        <w:rPr>
          <w:rFonts w:ascii="Arial" w:hAnsi="Arial" w:cs="Arial"/>
          <w:b/>
        </w:rPr>
      </w:pPr>
      <w:r w:rsidRPr="00CB2ADB">
        <w:rPr>
          <w:rFonts w:ascii="Arial" w:hAnsi="Arial" w:cs="Arial"/>
          <w:b/>
          <w:iCs/>
          <w:sz w:val="20"/>
          <w:szCs w:val="20"/>
        </w:rPr>
        <w:t>Al Dios de las sorpresas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B25800" w:rsidRPr="00CB2ADB" w14:paraId="5F203651" w14:textId="77777777" w:rsidTr="00197548">
        <w:tc>
          <w:tcPr>
            <w:tcW w:w="4957" w:type="dxa"/>
          </w:tcPr>
          <w:p w14:paraId="5BC90B38" w14:textId="676F4CB7" w:rsidR="00B25800" w:rsidRPr="00CB2ADB" w:rsidRDefault="00B25800" w:rsidP="00B25800">
            <w:pPr>
              <w:shd w:val="clear" w:color="auto" w:fill="FAFAFA"/>
              <w:spacing w:after="0" w:line="240" w:lineRule="auto"/>
              <w:rPr>
                <w:rFonts w:ascii="Arial" w:hAnsi="Arial" w:cs="Arial"/>
              </w:rPr>
            </w:pPr>
            <w:r w:rsidRPr="00CB2ADB">
              <w:rPr>
                <w:rFonts w:ascii="Arial" w:hAnsi="Arial" w:cs="Arial"/>
              </w:rPr>
              <w:t xml:space="preserve">Dame, Señor, valentía para exponerme, </w:t>
            </w:r>
            <w:r w:rsidR="00AB3798">
              <w:rPr>
                <w:rFonts w:ascii="Arial" w:hAnsi="Arial" w:cs="Arial"/>
              </w:rPr>
              <w:t>agil</w:t>
            </w:r>
            <w:r w:rsidRPr="00CB2ADB">
              <w:rPr>
                <w:rFonts w:ascii="Arial" w:hAnsi="Arial" w:cs="Arial"/>
              </w:rPr>
              <w:t>idad para tambalearme y fortaleza para no caer.</w:t>
            </w:r>
          </w:p>
          <w:p w14:paraId="4DCF7089" w14:textId="0804D84C" w:rsidR="00B25800" w:rsidRPr="00CB2ADB" w:rsidRDefault="00B25800" w:rsidP="00B25800">
            <w:pPr>
              <w:shd w:val="clear" w:color="auto" w:fill="FAFAFA"/>
              <w:spacing w:after="0" w:line="240" w:lineRule="auto"/>
              <w:rPr>
                <w:rFonts w:ascii="Arial" w:hAnsi="Arial" w:cs="Arial"/>
              </w:rPr>
            </w:pPr>
            <w:r w:rsidRPr="00CB2ADB">
              <w:rPr>
                <w:rFonts w:ascii="Arial" w:hAnsi="Arial" w:cs="Arial"/>
              </w:rPr>
              <w:t>Dame un corazón que se estire y una piel sensible, unos ojos despiertos y oídos atentos</w:t>
            </w:r>
          </w:p>
          <w:p w14:paraId="2A1D1FD9" w14:textId="77777777" w:rsidR="00B25800" w:rsidRPr="00CB2ADB" w:rsidRDefault="00B25800" w:rsidP="00B25800">
            <w:pPr>
              <w:shd w:val="clear" w:color="auto" w:fill="FAFAFA"/>
              <w:spacing w:after="0" w:line="240" w:lineRule="auto"/>
              <w:rPr>
                <w:rFonts w:ascii="Arial" w:hAnsi="Arial" w:cs="Arial"/>
              </w:rPr>
            </w:pPr>
            <w:r w:rsidRPr="00CB2ADB">
              <w:rPr>
                <w:rFonts w:ascii="Arial" w:hAnsi="Arial" w:cs="Arial"/>
              </w:rPr>
              <w:t>para no ser sordo a tu paso silencioso.</w:t>
            </w:r>
          </w:p>
          <w:p w14:paraId="0F9AE6C1" w14:textId="3992D775" w:rsidR="00B25800" w:rsidRPr="00305DB1" w:rsidRDefault="00B25800" w:rsidP="00305DB1">
            <w:pPr>
              <w:shd w:val="clear" w:color="auto" w:fill="FAFAFA"/>
              <w:spacing w:after="0" w:line="240" w:lineRule="auto"/>
              <w:rPr>
                <w:rFonts w:ascii="Arial" w:hAnsi="Arial" w:cs="Arial"/>
              </w:rPr>
            </w:pPr>
            <w:r w:rsidRPr="00CB2ADB">
              <w:rPr>
                <w:rFonts w:ascii="Arial" w:hAnsi="Arial" w:cs="Arial"/>
              </w:rPr>
              <w:t>Dame sorpresas, muchas sorpresas,</w:t>
            </w:r>
            <w:r w:rsidR="00305DB1">
              <w:rPr>
                <w:rFonts w:ascii="Arial" w:hAnsi="Arial" w:cs="Arial"/>
              </w:rPr>
              <w:t xml:space="preserve"> </w:t>
            </w:r>
            <w:r w:rsidRPr="00CB2ADB">
              <w:rPr>
                <w:rFonts w:ascii="Arial" w:hAnsi="Arial" w:cs="Arial"/>
              </w:rPr>
              <w:t>para que nunca me apoltrone en el cómodo sillón</w:t>
            </w:r>
          </w:p>
        </w:tc>
        <w:tc>
          <w:tcPr>
            <w:tcW w:w="4671" w:type="dxa"/>
          </w:tcPr>
          <w:p w14:paraId="5DE51635" w14:textId="77777777" w:rsidR="00B25800" w:rsidRPr="00305DB1" w:rsidRDefault="00B25800" w:rsidP="00B25800">
            <w:pPr>
              <w:shd w:val="clear" w:color="auto" w:fill="FAFAFA"/>
              <w:spacing w:after="0" w:line="240" w:lineRule="auto"/>
              <w:rPr>
                <w:rFonts w:ascii="Arial" w:hAnsi="Arial" w:cs="Arial"/>
              </w:rPr>
            </w:pPr>
            <w:r w:rsidRPr="00305DB1">
              <w:rPr>
                <w:rFonts w:ascii="Arial" w:hAnsi="Arial" w:cs="Arial"/>
              </w:rPr>
              <w:t>de mis inocuas seguridades.</w:t>
            </w:r>
          </w:p>
          <w:p w14:paraId="3891D3BC" w14:textId="77777777" w:rsidR="00B25800" w:rsidRPr="00305DB1" w:rsidRDefault="00B25800" w:rsidP="00B25800">
            <w:pPr>
              <w:shd w:val="clear" w:color="auto" w:fill="FAFAFA"/>
              <w:spacing w:after="0" w:line="240" w:lineRule="auto"/>
              <w:rPr>
                <w:rFonts w:ascii="Arial" w:hAnsi="Arial" w:cs="Arial"/>
              </w:rPr>
            </w:pPr>
            <w:r w:rsidRPr="00305DB1">
              <w:rPr>
                <w:rFonts w:ascii="Arial" w:hAnsi="Arial" w:cs="Arial"/>
              </w:rPr>
              <w:t>Y si algún día pienso que lo sé todo</w:t>
            </w:r>
          </w:p>
          <w:p w14:paraId="4D749D07" w14:textId="77777777" w:rsidR="00B25800" w:rsidRPr="00305DB1" w:rsidRDefault="00B25800" w:rsidP="00B25800">
            <w:pPr>
              <w:shd w:val="clear" w:color="auto" w:fill="FAFAFA"/>
              <w:spacing w:after="0" w:line="240" w:lineRule="auto"/>
              <w:rPr>
                <w:rFonts w:ascii="Arial" w:hAnsi="Arial" w:cs="Arial"/>
              </w:rPr>
            </w:pPr>
            <w:proofErr w:type="spellStart"/>
            <w:r w:rsidRPr="00305DB1">
              <w:rPr>
                <w:rFonts w:ascii="Arial" w:hAnsi="Arial" w:cs="Arial"/>
              </w:rPr>
              <w:t>o</w:t>
            </w:r>
            <w:proofErr w:type="spellEnd"/>
            <w:r w:rsidRPr="00305DB1">
              <w:rPr>
                <w:rFonts w:ascii="Arial" w:hAnsi="Arial" w:cs="Arial"/>
              </w:rPr>
              <w:t xml:space="preserve"> creo hacer pie por los mares de mi alma,</w:t>
            </w:r>
          </w:p>
          <w:p w14:paraId="0DB8E532" w14:textId="77777777" w:rsidR="00B25800" w:rsidRPr="00305DB1" w:rsidRDefault="00B25800" w:rsidP="00B25800">
            <w:pPr>
              <w:shd w:val="clear" w:color="auto" w:fill="FAFAFA"/>
              <w:spacing w:after="0" w:line="240" w:lineRule="auto"/>
              <w:rPr>
                <w:rFonts w:ascii="Arial" w:hAnsi="Arial" w:cs="Arial"/>
              </w:rPr>
            </w:pPr>
            <w:r w:rsidRPr="00305DB1">
              <w:rPr>
                <w:rFonts w:ascii="Arial" w:hAnsi="Arial" w:cs="Arial"/>
              </w:rPr>
              <w:t>ponme de nuevo ante el abismo del no saber</w:t>
            </w:r>
          </w:p>
          <w:p w14:paraId="137999B1" w14:textId="587DB940" w:rsidR="00B25800" w:rsidRPr="00305DB1" w:rsidRDefault="00B25800" w:rsidP="00305DB1">
            <w:pPr>
              <w:shd w:val="clear" w:color="auto" w:fill="FAFAFA"/>
              <w:spacing w:after="0" w:line="240" w:lineRule="auto"/>
              <w:rPr>
                <w:rFonts w:ascii="Arial" w:hAnsi="Arial" w:cs="Arial"/>
              </w:rPr>
            </w:pPr>
            <w:r w:rsidRPr="00305DB1">
              <w:rPr>
                <w:rFonts w:ascii="Arial" w:hAnsi="Arial" w:cs="Arial"/>
              </w:rPr>
              <w:t>para que así recuerde, un día más,</w:t>
            </w:r>
            <w:r w:rsidR="00305DB1">
              <w:rPr>
                <w:rFonts w:ascii="Arial" w:hAnsi="Arial" w:cs="Arial"/>
              </w:rPr>
              <w:t xml:space="preserve"> </w:t>
            </w:r>
            <w:r w:rsidRPr="00305DB1">
              <w:rPr>
                <w:rFonts w:ascii="Arial" w:hAnsi="Arial" w:cs="Arial"/>
              </w:rPr>
              <w:t xml:space="preserve">que eres el Dios de las sorpresas insondables.    </w:t>
            </w:r>
          </w:p>
          <w:p w14:paraId="449339E1" w14:textId="3CA5EEA3" w:rsidR="00B25800" w:rsidRPr="00CB2ADB" w:rsidRDefault="00B25800" w:rsidP="00B25800">
            <w:pPr>
              <w:shd w:val="clear" w:color="auto" w:fill="FAFAFA"/>
              <w:spacing w:after="0" w:line="240" w:lineRule="auto"/>
              <w:jc w:val="right"/>
              <w:rPr>
                <w:rFonts w:ascii="Arial Narrow" w:hAnsi="Arial Narrow" w:cs="Arial"/>
                <w:bCs/>
                <w:i/>
                <w:iCs/>
                <w:sz w:val="20"/>
                <w:szCs w:val="20"/>
              </w:rPr>
            </w:pPr>
            <w:r w:rsidRPr="00CB2ADB">
              <w:rPr>
                <w:rFonts w:ascii="Arial Narrow" w:hAnsi="Arial Narrow" w:cs="Arial"/>
                <w:i/>
                <w:iCs/>
                <w:sz w:val="20"/>
                <w:szCs w:val="20"/>
              </w:rPr>
              <w:t>O</w:t>
            </w:r>
            <w:r w:rsidRPr="00CB2ADB">
              <w:rPr>
                <w:rFonts w:ascii="Arial Narrow" w:hAnsi="Arial Narrow" w:cs="Arial"/>
                <w:bCs/>
                <w:i/>
                <w:iCs/>
                <w:sz w:val="20"/>
                <w:szCs w:val="20"/>
              </w:rPr>
              <w:t>scar Cala</w:t>
            </w:r>
          </w:p>
        </w:tc>
      </w:tr>
    </w:tbl>
    <w:p w14:paraId="7998504C" w14:textId="77777777" w:rsidR="00554A6E" w:rsidRPr="006D3D01" w:rsidRDefault="00554A6E" w:rsidP="00554A6E">
      <w:pPr>
        <w:shd w:val="clear" w:color="auto" w:fill="FAFAFA"/>
        <w:spacing w:after="0" w:line="240" w:lineRule="auto"/>
        <w:rPr>
          <w:rFonts w:ascii="Arial" w:hAnsi="Arial" w:cs="Arial"/>
          <w:bCs/>
          <w:sz w:val="18"/>
          <w:szCs w:val="18"/>
          <w:highlight w:val="yellow"/>
        </w:rPr>
      </w:pPr>
    </w:p>
    <w:p w14:paraId="0AFFFEEF" w14:textId="77777777" w:rsidR="00BF007D" w:rsidRDefault="00BF007D" w:rsidP="00BF007D">
      <w:pPr>
        <w:pStyle w:val="Prrafodelista"/>
        <w:numPr>
          <w:ilvl w:val="0"/>
          <w:numId w:val="10"/>
        </w:numPr>
        <w:spacing w:after="0" w:line="240" w:lineRule="auto"/>
        <w:ind w:left="362"/>
        <w:rPr>
          <w:rFonts w:ascii="Arial" w:hAnsi="Arial" w:cs="Arial"/>
          <w:b/>
        </w:rPr>
      </w:pPr>
      <w:r>
        <w:rPr>
          <w:rFonts w:ascii="Arial" w:hAnsi="Arial" w:cs="Arial"/>
          <w:b/>
        </w:rPr>
        <w:t>Envíos y bendiciones</w:t>
      </w:r>
    </w:p>
    <w:p w14:paraId="19E3C236" w14:textId="77777777" w:rsidR="00BF007D" w:rsidRPr="00AC3D04" w:rsidRDefault="00BF007D" w:rsidP="00BF007D">
      <w:pPr>
        <w:pStyle w:val="Prrafodelista"/>
        <w:spacing w:after="0" w:line="240" w:lineRule="auto"/>
        <w:ind w:left="362"/>
        <w:rPr>
          <w:rFonts w:ascii="Arial" w:hAnsi="Arial" w:cs="Arial"/>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643"/>
      </w:tblGrid>
      <w:tr w:rsidR="00BF007D" w14:paraId="5E000E9E" w14:textId="77777777" w:rsidTr="00197548">
        <w:tc>
          <w:tcPr>
            <w:tcW w:w="4858" w:type="dxa"/>
          </w:tcPr>
          <w:p w14:paraId="519E4B9C" w14:textId="77777777" w:rsidR="00BF007D" w:rsidRPr="00E9522E" w:rsidRDefault="00BF007D" w:rsidP="00094506">
            <w:pPr>
              <w:pStyle w:val="Prrafodelista"/>
              <w:numPr>
                <w:ilvl w:val="0"/>
                <w:numId w:val="30"/>
              </w:numPr>
              <w:spacing w:after="0" w:line="240" w:lineRule="auto"/>
              <w:rPr>
                <w:rFonts w:ascii="Arial" w:hAnsi="Arial" w:cs="Arial"/>
                <w:iCs/>
                <w:szCs w:val="24"/>
                <w:lang w:val="es-ES"/>
              </w:rPr>
            </w:pPr>
            <w:r w:rsidRPr="00E9522E">
              <w:rPr>
                <w:rFonts w:ascii="Arial" w:hAnsi="Arial" w:cs="Arial"/>
                <w:iCs/>
                <w:szCs w:val="24"/>
                <w:lang w:val="es-ES"/>
              </w:rPr>
              <w:t xml:space="preserve">Vayan en paz a servir al Señor </w:t>
            </w:r>
          </w:p>
          <w:p w14:paraId="40C79024" w14:textId="77777777" w:rsidR="00BF007D" w:rsidRPr="00330D8A" w:rsidRDefault="00BF007D" w:rsidP="00094506">
            <w:pPr>
              <w:spacing w:after="0" w:line="240" w:lineRule="auto"/>
              <w:rPr>
                <w:rFonts w:ascii="Arial" w:hAnsi="Arial" w:cs="Arial"/>
                <w:iCs/>
                <w:szCs w:val="24"/>
                <w:lang w:val="es-ES"/>
              </w:rPr>
            </w:pPr>
            <w:r>
              <w:rPr>
                <w:rFonts w:ascii="Arial" w:hAnsi="Arial" w:cs="Arial"/>
                <w:iCs/>
                <w:szCs w:val="24"/>
                <w:lang w:val="es-ES"/>
              </w:rPr>
              <w:t xml:space="preserve">      </w:t>
            </w:r>
            <w:r w:rsidRPr="00330D8A">
              <w:rPr>
                <w:rFonts w:ascii="Arial" w:hAnsi="Arial" w:cs="Arial"/>
                <w:iCs/>
                <w:szCs w:val="24"/>
                <w:lang w:val="es-ES"/>
              </w:rPr>
              <w:t>y a su prójimo en todo lo que hagan.</w:t>
            </w:r>
          </w:p>
          <w:p w14:paraId="42F18135" w14:textId="77777777" w:rsidR="00BF007D" w:rsidRDefault="00BF007D" w:rsidP="00094506">
            <w:pPr>
              <w:spacing w:after="0" w:line="240" w:lineRule="auto"/>
              <w:ind w:left="708"/>
              <w:rPr>
                <w:rFonts w:ascii="Arial" w:hAnsi="Arial" w:cs="Arial"/>
                <w:b/>
                <w:iCs/>
                <w:szCs w:val="24"/>
                <w:lang w:val="es-ES"/>
              </w:rPr>
            </w:pPr>
            <w:r w:rsidRPr="00330D8A">
              <w:rPr>
                <w:rFonts w:ascii="Arial" w:hAnsi="Arial" w:cs="Arial"/>
                <w:b/>
                <w:iCs/>
                <w:szCs w:val="24"/>
                <w:lang w:val="es-ES"/>
              </w:rPr>
              <w:t>Somos enviados</w:t>
            </w:r>
            <w:r>
              <w:rPr>
                <w:rFonts w:ascii="Arial" w:hAnsi="Arial" w:cs="Arial"/>
                <w:b/>
                <w:iCs/>
                <w:szCs w:val="24"/>
                <w:lang w:val="es-ES"/>
              </w:rPr>
              <w:t xml:space="preserve"> </w:t>
            </w:r>
            <w:r w:rsidRPr="00330D8A">
              <w:rPr>
                <w:rFonts w:ascii="Arial" w:hAnsi="Arial" w:cs="Arial"/>
                <w:b/>
                <w:iCs/>
                <w:szCs w:val="24"/>
                <w:lang w:val="es-ES"/>
              </w:rPr>
              <w:t xml:space="preserve">a ser </w:t>
            </w:r>
          </w:p>
          <w:p w14:paraId="45F696B6" w14:textId="77777777" w:rsidR="00BF007D" w:rsidRPr="00330D8A" w:rsidRDefault="00BF007D" w:rsidP="00094506">
            <w:pPr>
              <w:spacing w:after="0" w:line="240" w:lineRule="auto"/>
              <w:ind w:left="708"/>
              <w:rPr>
                <w:rFonts w:ascii="Arial" w:hAnsi="Arial" w:cs="Arial"/>
                <w:b/>
                <w:iCs/>
                <w:szCs w:val="24"/>
                <w:lang w:val="es-ES"/>
              </w:rPr>
            </w:pPr>
            <w:r w:rsidRPr="00330D8A">
              <w:rPr>
                <w:rFonts w:ascii="Arial" w:hAnsi="Arial" w:cs="Arial"/>
                <w:b/>
                <w:iCs/>
                <w:szCs w:val="24"/>
                <w:lang w:val="es-ES"/>
              </w:rPr>
              <w:t>la Iglesia de Dios en el mundo.</w:t>
            </w:r>
          </w:p>
          <w:p w14:paraId="20009065" w14:textId="77777777" w:rsidR="00BF007D" w:rsidRPr="00330D8A" w:rsidRDefault="00BF007D" w:rsidP="00094506">
            <w:pPr>
              <w:spacing w:after="0" w:line="240" w:lineRule="auto"/>
              <w:rPr>
                <w:rFonts w:ascii="Arial" w:hAnsi="Arial" w:cs="Arial"/>
                <w:iCs/>
                <w:szCs w:val="24"/>
                <w:lang w:val="es-ES"/>
              </w:rPr>
            </w:pPr>
            <w:r w:rsidRPr="00330D8A">
              <w:rPr>
                <w:rFonts w:ascii="Arial" w:hAnsi="Arial" w:cs="Arial"/>
                <w:iCs/>
                <w:szCs w:val="24"/>
                <w:lang w:val="es-ES"/>
              </w:rPr>
              <w:t xml:space="preserve">La bendición de Dios que todo lo puede, </w:t>
            </w:r>
          </w:p>
          <w:p w14:paraId="50B04915" w14:textId="77777777" w:rsidR="00BF007D" w:rsidRPr="00330D8A" w:rsidRDefault="00BF007D" w:rsidP="00094506">
            <w:pPr>
              <w:spacing w:after="0" w:line="240" w:lineRule="auto"/>
              <w:rPr>
                <w:rFonts w:ascii="Arial" w:hAnsi="Arial" w:cs="Arial"/>
                <w:iCs/>
                <w:szCs w:val="24"/>
                <w:lang w:val="es-ES"/>
              </w:rPr>
            </w:pPr>
            <w:r w:rsidRPr="00330D8A">
              <w:rPr>
                <w:rFonts w:ascii="Arial" w:hAnsi="Arial" w:cs="Arial"/>
                <w:iCs/>
                <w:szCs w:val="24"/>
                <w:lang w:val="es-ES"/>
              </w:rPr>
              <w:t xml:space="preserve">el Padre, el Hijo y el Espíritu Santo, </w:t>
            </w:r>
          </w:p>
          <w:p w14:paraId="7D4113F0" w14:textId="77777777" w:rsidR="00094506" w:rsidRDefault="00BF007D" w:rsidP="00094506">
            <w:pPr>
              <w:spacing w:after="80" w:line="240" w:lineRule="auto"/>
              <w:rPr>
                <w:rFonts w:ascii="Arial" w:hAnsi="Arial" w:cs="Arial"/>
                <w:b/>
                <w:iCs/>
                <w:color w:val="333333"/>
                <w:szCs w:val="24"/>
                <w:lang w:val="es-ES"/>
              </w:rPr>
            </w:pPr>
            <w:r w:rsidRPr="00330D8A">
              <w:rPr>
                <w:rFonts w:ascii="Arial" w:hAnsi="Arial" w:cs="Arial"/>
                <w:iCs/>
                <w:szCs w:val="24"/>
                <w:lang w:val="es-ES"/>
              </w:rPr>
              <w:t>sea con ustedes siempre.</w:t>
            </w:r>
            <w:r>
              <w:rPr>
                <w:rFonts w:ascii="Arial" w:hAnsi="Arial" w:cs="Arial"/>
                <w:b/>
                <w:iCs/>
                <w:color w:val="333333"/>
                <w:szCs w:val="24"/>
                <w:lang w:val="es-ES"/>
              </w:rPr>
              <w:t xml:space="preserve"> </w:t>
            </w:r>
            <w:r w:rsidRPr="00C63190">
              <w:rPr>
                <w:rFonts w:ascii="Arial" w:hAnsi="Arial" w:cs="Arial"/>
                <w:b/>
                <w:iCs/>
                <w:color w:val="333333"/>
                <w:szCs w:val="24"/>
                <w:lang w:val="es-ES"/>
              </w:rPr>
              <w:t xml:space="preserve">Amén. </w:t>
            </w:r>
          </w:p>
          <w:p w14:paraId="15F09508" w14:textId="5235627C" w:rsidR="00BF007D" w:rsidRPr="00AC3D04" w:rsidRDefault="00BF007D" w:rsidP="00094506">
            <w:pPr>
              <w:spacing w:after="0" w:line="240" w:lineRule="auto"/>
              <w:rPr>
                <w:rFonts w:ascii="Arial" w:hAnsi="Arial" w:cs="Arial"/>
                <w:b/>
                <w:iCs/>
                <w:color w:val="333333"/>
                <w:szCs w:val="24"/>
                <w:lang w:val="es-ES"/>
              </w:rPr>
            </w:pPr>
            <w:r>
              <w:rPr>
                <w:rFonts w:ascii="Arial" w:hAnsi="Arial" w:cs="Arial"/>
              </w:rPr>
              <w:tab/>
            </w:r>
            <w:r>
              <w:rPr>
                <w:rFonts w:ascii="Arial" w:hAnsi="Arial" w:cs="Arial"/>
              </w:rPr>
              <w:tab/>
            </w:r>
            <w:r>
              <w:rPr>
                <w:rFonts w:ascii="Arial" w:hAnsi="Arial" w:cs="Arial"/>
              </w:rPr>
              <w:tab/>
            </w:r>
            <w:r w:rsidRPr="00055CD3">
              <w:rPr>
                <w:rFonts w:ascii="Arial Narrow" w:hAnsi="Arial Narrow" w:cs="Arial"/>
                <w:i/>
                <w:sz w:val="20"/>
                <w:szCs w:val="20"/>
                <w:lang w:val="es-ES"/>
              </w:rPr>
              <w:t>Festejamos juntos al Señor, 392</w:t>
            </w:r>
          </w:p>
        </w:tc>
        <w:tc>
          <w:tcPr>
            <w:tcW w:w="4747" w:type="dxa"/>
            <w:shd w:val="clear" w:color="auto" w:fill="FFC000"/>
          </w:tcPr>
          <w:p w14:paraId="499204AF" w14:textId="77777777" w:rsidR="00BF007D" w:rsidRPr="00E9522E" w:rsidRDefault="00BF007D" w:rsidP="00094506">
            <w:pPr>
              <w:pStyle w:val="Prrafodelista"/>
              <w:numPr>
                <w:ilvl w:val="0"/>
                <w:numId w:val="30"/>
              </w:numPr>
              <w:spacing w:after="0" w:line="240" w:lineRule="auto"/>
              <w:rPr>
                <w:rFonts w:ascii="Arial" w:hAnsi="Arial" w:cs="Arial"/>
              </w:rPr>
            </w:pPr>
            <w:r w:rsidRPr="00E9522E">
              <w:rPr>
                <w:rFonts w:ascii="Arial" w:hAnsi="Arial" w:cs="Arial"/>
              </w:rPr>
              <w:t>Que la fe en Jesucristo, que nos justifica</w:t>
            </w:r>
          </w:p>
          <w:p w14:paraId="01CA90EF" w14:textId="77777777" w:rsidR="00BF007D" w:rsidRPr="00BE7BF7" w:rsidRDefault="00BF007D" w:rsidP="00094506">
            <w:pPr>
              <w:spacing w:after="0" w:line="240" w:lineRule="auto"/>
              <w:rPr>
                <w:rFonts w:ascii="Arial" w:hAnsi="Arial" w:cs="Arial"/>
              </w:rPr>
            </w:pPr>
            <w:r>
              <w:rPr>
                <w:rFonts w:ascii="Arial" w:hAnsi="Arial" w:cs="Arial"/>
              </w:rPr>
              <w:t xml:space="preserve">      </w:t>
            </w:r>
            <w:r w:rsidRPr="00BE7BF7">
              <w:rPr>
                <w:rFonts w:ascii="Arial" w:hAnsi="Arial" w:cs="Arial"/>
              </w:rPr>
              <w:t xml:space="preserve">y nos restaura </w:t>
            </w:r>
            <w:r>
              <w:rPr>
                <w:rFonts w:ascii="Arial" w:hAnsi="Arial" w:cs="Arial"/>
              </w:rPr>
              <w:t xml:space="preserve">en </w:t>
            </w:r>
            <w:r w:rsidRPr="00BE7BF7">
              <w:rPr>
                <w:rFonts w:ascii="Arial" w:hAnsi="Arial" w:cs="Arial"/>
              </w:rPr>
              <w:t>la paz con Dios,</w:t>
            </w:r>
          </w:p>
          <w:p w14:paraId="5326CEC1" w14:textId="77777777" w:rsidR="00BF007D" w:rsidRPr="00BE7BF7" w:rsidRDefault="00BF007D" w:rsidP="00094506">
            <w:pPr>
              <w:spacing w:after="0" w:line="240" w:lineRule="auto"/>
              <w:rPr>
                <w:rFonts w:ascii="Arial" w:hAnsi="Arial" w:cs="Arial"/>
              </w:rPr>
            </w:pPr>
            <w:r w:rsidRPr="00BE7BF7">
              <w:rPr>
                <w:rFonts w:ascii="Arial" w:hAnsi="Arial" w:cs="Arial"/>
              </w:rPr>
              <w:t>nos fortalezca para seguir en la misión diaria</w:t>
            </w:r>
          </w:p>
          <w:p w14:paraId="12D6A938" w14:textId="77777777" w:rsidR="00BF007D" w:rsidRPr="00BE7BF7" w:rsidRDefault="00BF007D" w:rsidP="00094506">
            <w:pPr>
              <w:spacing w:after="0" w:line="240" w:lineRule="auto"/>
              <w:rPr>
                <w:rFonts w:ascii="Arial" w:hAnsi="Arial" w:cs="Arial"/>
              </w:rPr>
            </w:pPr>
            <w:r w:rsidRPr="00BE7BF7">
              <w:rPr>
                <w:rFonts w:ascii="Arial" w:hAnsi="Arial" w:cs="Arial"/>
              </w:rPr>
              <w:t>de vivir y compartir con hechos solidarios</w:t>
            </w:r>
          </w:p>
          <w:p w14:paraId="5026916D" w14:textId="77777777" w:rsidR="00BF007D" w:rsidRPr="00BE7BF7" w:rsidRDefault="00BF007D" w:rsidP="00094506">
            <w:pPr>
              <w:spacing w:after="0" w:line="240" w:lineRule="auto"/>
              <w:rPr>
                <w:rFonts w:ascii="Arial" w:hAnsi="Arial" w:cs="Arial"/>
              </w:rPr>
            </w:pPr>
            <w:r w:rsidRPr="00BE7BF7">
              <w:rPr>
                <w:rFonts w:ascii="Arial" w:hAnsi="Arial" w:cs="Arial"/>
              </w:rPr>
              <w:t>las buenas nuevas del Evangelio.</w:t>
            </w:r>
          </w:p>
          <w:p w14:paraId="72A5D265" w14:textId="77777777" w:rsidR="00BF007D" w:rsidRDefault="00BF007D" w:rsidP="00094506">
            <w:pPr>
              <w:spacing w:after="0" w:line="240" w:lineRule="auto"/>
              <w:ind w:left="708"/>
              <w:rPr>
                <w:rFonts w:ascii="Arial" w:hAnsi="Arial" w:cs="Arial"/>
                <w:b/>
              </w:rPr>
            </w:pPr>
            <w:r w:rsidRPr="00BE7BF7">
              <w:rPr>
                <w:rFonts w:ascii="Arial" w:hAnsi="Arial" w:cs="Arial"/>
                <w:b/>
              </w:rPr>
              <w:t xml:space="preserve">A Dios sea la gloria cada día </w:t>
            </w:r>
          </w:p>
          <w:p w14:paraId="5E8557B0" w14:textId="77777777" w:rsidR="00BF007D" w:rsidRPr="00BE7BF7" w:rsidRDefault="00BF007D" w:rsidP="00094506">
            <w:pPr>
              <w:spacing w:after="80" w:line="240" w:lineRule="auto"/>
              <w:ind w:left="708"/>
              <w:rPr>
                <w:rFonts w:ascii="Arial" w:hAnsi="Arial" w:cs="Arial"/>
              </w:rPr>
            </w:pPr>
            <w:r w:rsidRPr="00BE7BF7">
              <w:rPr>
                <w:rFonts w:ascii="Arial" w:hAnsi="Arial" w:cs="Arial"/>
                <w:b/>
              </w:rPr>
              <w:t>y por siempre…</w:t>
            </w:r>
            <w:r>
              <w:rPr>
                <w:rFonts w:ascii="Arial" w:hAnsi="Arial" w:cs="Arial"/>
              </w:rPr>
              <w:t xml:space="preserve"> </w:t>
            </w:r>
            <w:r w:rsidRPr="00BE7BF7">
              <w:rPr>
                <w:rFonts w:ascii="Arial" w:hAnsi="Arial" w:cs="Arial"/>
              </w:rPr>
              <w:t>Amén.</w:t>
            </w:r>
          </w:p>
          <w:p w14:paraId="3C81E377" w14:textId="77777777" w:rsidR="00BF007D" w:rsidRPr="00055CD3" w:rsidRDefault="00BF007D" w:rsidP="00094506">
            <w:pPr>
              <w:spacing w:after="0" w:line="240" w:lineRule="auto"/>
              <w:jc w:val="right"/>
              <w:rPr>
                <w:rFonts w:ascii="Arial Narrow" w:hAnsi="Arial Narrow"/>
                <w:i/>
                <w:sz w:val="20"/>
                <w:szCs w:val="20"/>
              </w:rPr>
            </w:pPr>
            <w:r w:rsidRPr="00055CD3">
              <w:rPr>
                <w:rFonts w:ascii="Arial Narrow" w:hAnsi="Arial Narrow"/>
                <w:i/>
                <w:sz w:val="20"/>
                <w:szCs w:val="20"/>
              </w:rPr>
              <w:t>Joel Eli Padrón Ibáñez, México</w:t>
            </w:r>
          </w:p>
        </w:tc>
      </w:tr>
    </w:tbl>
    <w:p w14:paraId="433D9AB1" w14:textId="77777777" w:rsidR="00BF007D" w:rsidRPr="00055CD3" w:rsidRDefault="00BF007D" w:rsidP="00BF007D">
      <w:pPr>
        <w:spacing w:after="0" w:line="240" w:lineRule="auto"/>
        <w:rPr>
          <w:rFonts w:ascii="Arial" w:hAnsi="Arial" w:cs="Arial"/>
          <w:b/>
          <w:sz w:val="12"/>
          <w:szCs w:val="12"/>
        </w:rPr>
      </w:pPr>
    </w:p>
    <w:p w14:paraId="34E21F36" w14:textId="77777777" w:rsidR="00BF007D" w:rsidRPr="00055CD3" w:rsidRDefault="00BF007D" w:rsidP="00BF007D">
      <w:pPr>
        <w:pStyle w:val="Prrafodelista"/>
        <w:numPr>
          <w:ilvl w:val="0"/>
          <w:numId w:val="10"/>
        </w:numPr>
        <w:spacing w:after="80" w:line="240" w:lineRule="auto"/>
        <w:ind w:left="362"/>
        <w:rPr>
          <w:rFonts w:ascii="Arial" w:hAnsi="Arial" w:cs="Arial"/>
          <w:b/>
        </w:rPr>
      </w:pPr>
      <w:r w:rsidRPr="00055CD3">
        <w:rPr>
          <w:rFonts w:ascii="Arial" w:hAnsi="Arial" w:cs="Arial"/>
          <w:b/>
        </w:rPr>
        <w:t>Ya no te preguntaré más,</w:t>
      </w:r>
    </w:p>
    <w:p w14:paraId="61D437C0" w14:textId="77777777" w:rsidR="00BF007D" w:rsidRPr="00055CD3" w:rsidRDefault="00BF007D" w:rsidP="00BF007D">
      <w:pPr>
        <w:shd w:val="clear" w:color="auto" w:fill="FAFAFA"/>
        <w:spacing w:after="0" w:line="240" w:lineRule="auto"/>
        <w:ind w:left="362"/>
        <w:rPr>
          <w:rFonts w:ascii="Arial" w:hAnsi="Arial" w:cs="Arial"/>
        </w:rPr>
      </w:pPr>
      <w:proofErr w:type="gramStart"/>
      <w:r w:rsidRPr="00055CD3">
        <w:rPr>
          <w:rFonts w:ascii="Arial" w:hAnsi="Arial" w:cs="Arial"/>
        </w:rPr>
        <w:t>cuándo</w:t>
      </w:r>
      <w:proofErr w:type="gramEnd"/>
      <w:r w:rsidRPr="00055CD3">
        <w:rPr>
          <w:rFonts w:ascii="Arial" w:hAnsi="Arial" w:cs="Arial"/>
        </w:rPr>
        <w:t xml:space="preserve"> llegará tu día sino por dónde atraviesas el presente,</w:t>
      </w:r>
    </w:p>
    <w:p w14:paraId="256BB87D" w14:textId="77777777" w:rsidR="00BF007D" w:rsidRPr="00055CD3" w:rsidRDefault="00BF007D" w:rsidP="00BF007D">
      <w:pPr>
        <w:shd w:val="clear" w:color="auto" w:fill="FAFAFA"/>
        <w:spacing w:after="0" w:line="240" w:lineRule="auto"/>
        <w:ind w:left="362"/>
        <w:rPr>
          <w:rFonts w:ascii="Arial" w:hAnsi="Arial" w:cs="Arial"/>
        </w:rPr>
      </w:pPr>
      <w:r w:rsidRPr="00055CD3">
        <w:rPr>
          <w:rFonts w:ascii="Arial" w:hAnsi="Arial" w:cs="Arial"/>
        </w:rPr>
        <w:t>por qué existe el malvado sino de qué manera lo salvas ahora,</w:t>
      </w:r>
    </w:p>
    <w:p w14:paraId="309150ED" w14:textId="77777777" w:rsidR="00BF007D" w:rsidRPr="00055CD3" w:rsidRDefault="00BF007D" w:rsidP="00BF007D">
      <w:pPr>
        <w:shd w:val="clear" w:color="auto" w:fill="FAFAFA"/>
        <w:spacing w:after="0" w:line="240" w:lineRule="auto"/>
        <w:ind w:left="362"/>
        <w:rPr>
          <w:rFonts w:ascii="Arial" w:hAnsi="Arial" w:cs="Arial"/>
        </w:rPr>
      </w:pPr>
      <w:proofErr w:type="gramStart"/>
      <w:r w:rsidRPr="00055CD3">
        <w:rPr>
          <w:rFonts w:ascii="Arial" w:hAnsi="Arial" w:cs="Arial"/>
        </w:rPr>
        <w:t>cuándo</w:t>
      </w:r>
      <w:proofErr w:type="gramEnd"/>
      <w:r w:rsidRPr="00055CD3">
        <w:rPr>
          <w:rFonts w:ascii="Arial" w:hAnsi="Arial" w:cs="Arial"/>
        </w:rPr>
        <w:t xml:space="preserve"> sanará mi herida sino cómo la curas en este instante, </w:t>
      </w:r>
    </w:p>
    <w:p w14:paraId="51DA72CE" w14:textId="77777777" w:rsidR="00BF007D" w:rsidRPr="00055CD3" w:rsidRDefault="00BF007D" w:rsidP="00BF007D">
      <w:pPr>
        <w:shd w:val="clear" w:color="auto" w:fill="FAFAFA"/>
        <w:spacing w:after="0" w:line="240" w:lineRule="auto"/>
        <w:ind w:left="362"/>
        <w:rPr>
          <w:rFonts w:ascii="Arial" w:hAnsi="Arial" w:cs="Arial"/>
        </w:rPr>
      </w:pPr>
      <w:proofErr w:type="gramStart"/>
      <w:r w:rsidRPr="00055CD3">
        <w:rPr>
          <w:rFonts w:ascii="Arial" w:hAnsi="Arial" w:cs="Arial"/>
        </w:rPr>
        <w:t>cuándo</w:t>
      </w:r>
      <w:proofErr w:type="gramEnd"/>
      <w:r w:rsidRPr="00055CD3">
        <w:rPr>
          <w:rFonts w:ascii="Arial" w:hAnsi="Arial" w:cs="Arial"/>
        </w:rPr>
        <w:t xml:space="preserve"> acabarán las guerras sino dónde construyes la justicia,</w:t>
      </w:r>
    </w:p>
    <w:p w14:paraId="44733974" w14:textId="77777777" w:rsidR="00BF007D" w:rsidRPr="00055CD3" w:rsidRDefault="00BF007D" w:rsidP="00BF007D">
      <w:pPr>
        <w:shd w:val="clear" w:color="auto" w:fill="FAFAFA"/>
        <w:spacing w:after="0" w:line="240" w:lineRule="auto"/>
        <w:ind w:left="362"/>
        <w:rPr>
          <w:rFonts w:ascii="Arial" w:hAnsi="Arial" w:cs="Arial"/>
        </w:rPr>
      </w:pPr>
      <w:proofErr w:type="gramStart"/>
      <w:r w:rsidRPr="00055CD3">
        <w:rPr>
          <w:rFonts w:ascii="Arial" w:hAnsi="Arial" w:cs="Arial"/>
        </w:rPr>
        <w:t>cuándo</w:t>
      </w:r>
      <w:proofErr w:type="gramEnd"/>
      <w:r w:rsidRPr="00055CD3">
        <w:rPr>
          <w:rFonts w:ascii="Arial" w:hAnsi="Arial" w:cs="Arial"/>
        </w:rPr>
        <w:t xml:space="preserve"> seremos numerosos sino dónde está hoy la cueva de Belén,</w:t>
      </w:r>
    </w:p>
    <w:p w14:paraId="136FF135" w14:textId="77777777" w:rsidR="00BF007D" w:rsidRPr="00055CD3" w:rsidRDefault="00BF007D" w:rsidP="00BF007D">
      <w:pPr>
        <w:shd w:val="clear" w:color="auto" w:fill="FAFAFA"/>
        <w:spacing w:after="0" w:line="240" w:lineRule="auto"/>
        <w:ind w:left="362"/>
        <w:rPr>
          <w:rFonts w:ascii="Arial" w:hAnsi="Arial" w:cs="Arial"/>
        </w:rPr>
      </w:pPr>
      <w:proofErr w:type="gramStart"/>
      <w:r w:rsidRPr="00055CD3">
        <w:rPr>
          <w:rFonts w:ascii="Arial" w:hAnsi="Arial" w:cs="Arial"/>
        </w:rPr>
        <w:t>cuándo</w:t>
      </w:r>
      <w:proofErr w:type="gramEnd"/>
      <w:r w:rsidRPr="00055CD3">
        <w:rPr>
          <w:rFonts w:ascii="Arial" w:hAnsi="Arial" w:cs="Arial"/>
        </w:rPr>
        <w:t xml:space="preserve"> acabará la opresión sino cómo pasar por las grietas del sistema,</w:t>
      </w:r>
    </w:p>
    <w:p w14:paraId="48853E78" w14:textId="77777777" w:rsidR="00BF007D" w:rsidRPr="00055CD3" w:rsidRDefault="00BF007D" w:rsidP="00BF007D">
      <w:pPr>
        <w:shd w:val="clear" w:color="auto" w:fill="FAFAFA"/>
        <w:spacing w:after="0" w:line="240" w:lineRule="auto"/>
        <w:ind w:left="362"/>
        <w:rPr>
          <w:rFonts w:ascii="Arial" w:hAnsi="Arial" w:cs="Arial"/>
        </w:rPr>
      </w:pPr>
      <w:proofErr w:type="gramStart"/>
      <w:r w:rsidRPr="00055CD3">
        <w:rPr>
          <w:rFonts w:ascii="Arial" w:hAnsi="Arial" w:cs="Arial"/>
        </w:rPr>
        <w:t>cuándo</w:t>
      </w:r>
      <w:proofErr w:type="gramEnd"/>
      <w:r w:rsidRPr="00055CD3">
        <w:rPr>
          <w:rFonts w:ascii="Arial" w:hAnsi="Arial" w:cs="Arial"/>
        </w:rPr>
        <w:t xml:space="preserve"> te revelarás, sino dónde te escondes.</w:t>
      </w:r>
    </w:p>
    <w:p w14:paraId="3ABA4E9F" w14:textId="77777777" w:rsidR="00BF007D" w:rsidRPr="00055CD3" w:rsidRDefault="00BF007D" w:rsidP="00BF007D">
      <w:pPr>
        <w:shd w:val="clear" w:color="auto" w:fill="FAFAFA"/>
        <w:spacing w:after="0" w:line="240" w:lineRule="auto"/>
        <w:ind w:left="362"/>
        <w:rPr>
          <w:rFonts w:ascii="Arial" w:hAnsi="Arial" w:cs="Arial"/>
        </w:rPr>
      </w:pPr>
      <w:r w:rsidRPr="00055CD3">
        <w:rPr>
          <w:rFonts w:ascii="Arial" w:hAnsi="Arial" w:cs="Arial"/>
        </w:rPr>
        <w:t>¡Porque tu futuro es ahora, es este instante universal </w:t>
      </w:r>
    </w:p>
    <w:p w14:paraId="1866F91D" w14:textId="77777777" w:rsidR="00BF007D" w:rsidRPr="00055CD3" w:rsidRDefault="00BF007D" w:rsidP="00BF007D">
      <w:pPr>
        <w:shd w:val="clear" w:color="auto" w:fill="FAFAFA"/>
        <w:spacing w:after="0" w:line="240" w:lineRule="auto"/>
        <w:ind w:left="362"/>
        <w:rPr>
          <w:rFonts w:ascii="Arial" w:hAnsi="Arial" w:cs="Arial"/>
        </w:rPr>
      </w:pPr>
      <w:r w:rsidRPr="00055CD3">
        <w:rPr>
          <w:rFonts w:ascii="Arial" w:hAnsi="Arial" w:cs="Arial"/>
        </w:rPr>
        <w:t>donde todo lo creado da un paso dentro de tu misterio compartido!</w:t>
      </w:r>
    </w:p>
    <w:p w14:paraId="23FBD0B6" w14:textId="1FAB11ED" w:rsidR="00F7469D" w:rsidRPr="00F5288F" w:rsidRDefault="00BF007D" w:rsidP="00F5288F">
      <w:pPr>
        <w:spacing w:after="0" w:line="240" w:lineRule="auto"/>
        <w:ind w:left="364"/>
        <w:jc w:val="right"/>
        <w:rPr>
          <w:rFonts w:ascii="Arial Narrow" w:hAnsi="Arial Narrow" w:cs="Arial"/>
          <w:i/>
          <w:sz w:val="20"/>
          <w:szCs w:val="20"/>
        </w:rPr>
      </w:pPr>
      <w:r w:rsidRPr="00055CD3">
        <w:rPr>
          <w:rFonts w:ascii="Arial Narrow" w:hAnsi="Arial Narrow" w:cs="Arial"/>
          <w:bCs/>
          <w:i/>
          <w:sz w:val="20"/>
          <w:szCs w:val="20"/>
          <w:shd w:val="clear" w:color="auto" w:fill="FAFAFA"/>
        </w:rPr>
        <w:t xml:space="preserve">Benjamín González </w:t>
      </w:r>
      <w:proofErr w:type="spellStart"/>
      <w:r w:rsidRPr="00055CD3">
        <w:rPr>
          <w:rFonts w:ascii="Arial Narrow" w:hAnsi="Arial Narrow" w:cs="Arial"/>
          <w:bCs/>
          <w:i/>
          <w:sz w:val="20"/>
          <w:szCs w:val="20"/>
          <w:shd w:val="clear" w:color="auto" w:fill="FAFAFA"/>
        </w:rPr>
        <w:t>Buelta</w:t>
      </w:r>
      <w:proofErr w:type="spellEnd"/>
      <w:r w:rsidRPr="00055CD3">
        <w:rPr>
          <w:rFonts w:ascii="Arial Narrow" w:hAnsi="Arial Narrow" w:cs="Arial"/>
          <w:bCs/>
          <w:i/>
          <w:sz w:val="20"/>
          <w:szCs w:val="20"/>
          <w:shd w:val="clear" w:color="auto" w:fill="FAFAFA"/>
        </w:rPr>
        <w:t xml:space="preserve"> </w:t>
      </w:r>
      <w:proofErr w:type="spellStart"/>
      <w:r w:rsidRPr="00055CD3">
        <w:rPr>
          <w:rFonts w:ascii="Arial Narrow" w:hAnsi="Arial Narrow" w:cs="Arial"/>
          <w:bCs/>
          <w:i/>
          <w:sz w:val="20"/>
          <w:szCs w:val="20"/>
          <w:shd w:val="clear" w:color="auto" w:fill="FAFAFA"/>
        </w:rPr>
        <w:t>sj</w:t>
      </w:r>
      <w:proofErr w:type="spellEnd"/>
    </w:p>
    <w:p w14:paraId="40DCBE47" w14:textId="77777777" w:rsidR="00F7469D" w:rsidRPr="00055CD3" w:rsidRDefault="00F7469D" w:rsidP="00BF007D">
      <w:pPr>
        <w:spacing w:after="80" w:line="240" w:lineRule="auto"/>
        <w:ind w:left="362"/>
        <w:rPr>
          <w:rFonts w:ascii="Arial" w:hAnsi="Arial" w:cs="Arial"/>
          <w:b/>
          <w:sz w:val="8"/>
          <w:szCs w:val="8"/>
        </w:rPr>
      </w:pPr>
    </w:p>
    <w:p w14:paraId="2D32C139" w14:textId="77777777" w:rsidR="00BF007D" w:rsidRPr="007E50D2" w:rsidRDefault="00BF007D" w:rsidP="00BF007D">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0F2B6DC5" w14:textId="77777777" w:rsidR="00BF007D" w:rsidRPr="00F5288F" w:rsidRDefault="00BF007D" w:rsidP="00BF007D">
      <w:pPr>
        <w:spacing w:after="0" w:line="240" w:lineRule="auto"/>
        <w:rPr>
          <w:rFonts w:ascii="Arial" w:hAnsi="Arial" w:cs="Arial"/>
          <w:b/>
          <w:sz w:val="8"/>
          <w:szCs w:val="8"/>
        </w:rPr>
      </w:pPr>
    </w:p>
    <w:p w14:paraId="373CF957" w14:textId="77777777" w:rsidR="00C4784A" w:rsidRPr="00CB2ADB" w:rsidRDefault="00C4784A" w:rsidP="00C4784A">
      <w:pPr>
        <w:pStyle w:val="Prrafodelista"/>
        <w:numPr>
          <w:ilvl w:val="0"/>
          <w:numId w:val="28"/>
        </w:numPr>
        <w:spacing w:after="0" w:line="240" w:lineRule="auto"/>
        <w:ind w:left="720"/>
        <w:rPr>
          <w:rFonts w:ascii="Arial" w:hAnsi="Arial" w:cs="Arial"/>
          <w:b/>
          <w:sz w:val="20"/>
          <w:szCs w:val="20"/>
        </w:rPr>
      </w:pPr>
      <w:r w:rsidRPr="00CB2ADB">
        <w:rPr>
          <w:rFonts w:ascii="Arial" w:hAnsi="Arial" w:cs="Arial"/>
          <w:b/>
          <w:sz w:val="20"/>
          <w:szCs w:val="20"/>
        </w:rPr>
        <w:t xml:space="preserve">Alma bendice al Señor </w:t>
      </w:r>
      <w:r w:rsidRPr="00CB2ADB">
        <w:rPr>
          <w:rFonts w:ascii="Arial" w:hAnsi="Arial" w:cs="Arial"/>
          <w:sz w:val="20"/>
          <w:szCs w:val="20"/>
        </w:rPr>
        <w:t xml:space="preserve">– J </w:t>
      </w:r>
      <w:proofErr w:type="spellStart"/>
      <w:r w:rsidRPr="00CB2ADB">
        <w:rPr>
          <w:rFonts w:ascii="Arial" w:hAnsi="Arial" w:cs="Arial"/>
          <w:sz w:val="20"/>
          <w:szCs w:val="20"/>
        </w:rPr>
        <w:t>Neander</w:t>
      </w:r>
      <w:proofErr w:type="spellEnd"/>
      <w:r w:rsidRPr="00CB2ADB">
        <w:rPr>
          <w:rFonts w:ascii="Arial" w:hAnsi="Arial" w:cs="Arial"/>
          <w:sz w:val="20"/>
          <w:szCs w:val="20"/>
        </w:rPr>
        <w:t xml:space="preserve"> y S </w:t>
      </w:r>
      <w:proofErr w:type="spellStart"/>
      <w:r w:rsidRPr="00CB2ADB">
        <w:rPr>
          <w:rFonts w:ascii="Arial" w:hAnsi="Arial" w:cs="Arial"/>
          <w:sz w:val="20"/>
          <w:szCs w:val="20"/>
        </w:rPr>
        <w:t>Gesangbuch</w:t>
      </w:r>
      <w:proofErr w:type="spellEnd"/>
      <w:r w:rsidRPr="00CB2ADB">
        <w:rPr>
          <w:rFonts w:ascii="Arial" w:hAnsi="Arial" w:cs="Arial"/>
          <w:sz w:val="20"/>
          <w:szCs w:val="20"/>
        </w:rPr>
        <w:t xml:space="preserve">, Alemania – </w:t>
      </w:r>
      <w:r w:rsidRPr="00CB2ADB">
        <w:rPr>
          <w:rFonts w:ascii="Arial" w:hAnsi="Arial" w:cs="Arial"/>
          <w:b/>
          <w:sz w:val="20"/>
          <w:szCs w:val="20"/>
        </w:rPr>
        <w:t>CF 197</w:t>
      </w:r>
    </w:p>
    <w:p w14:paraId="393653F3" w14:textId="77777777" w:rsidR="00C4784A" w:rsidRPr="00CB2ADB" w:rsidRDefault="00C4784A" w:rsidP="00C4784A">
      <w:pPr>
        <w:pStyle w:val="Prrafodelista"/>
        <w:numPr>
          <w:ilvl w:val="0"/>
          <w:numId w:val="28"/>
        </w:numPr>
        <w:spacing w:after="0" w:line="240" w:lineRule="auto"/>
        <w:ind w:left="720"/>
        <w:rPr>
          <w:rFonts w:ascii="Arial" w:hAnsi="Arial" w:cs="Arial"/>
          <w:b/>
          <w:sz w:val="20"/>
          <w:szCs w:val="20"/>
        </w:rPr>
      </w:pPr>
      <w:r w:rsidRPr="00CB2ADB">
        <w:rPr>
          <w:rFonts w:ascii="Arial" w:hAnsi="Arial" w:cs="Arial"/>
          <w:b/>
          <w:sz w:val="20"/>
          <w:szCs w:val="20"/>
        </w:rPr>
        <w:t xml:space="preserve">Arriba los corazones </w:t>
      </w:r>
      <w:r w:rsidRPr="00CB2ADB">
        <w:rPr>
          <w:rFonts w:ascii="Arial" w:hAnsi="Arial" w:cs="Arial"/>
          <w:sz w:val="20"/>
          <w:szCs w:val="20"/>
        </w:rPr>
        <w:t xml:space="preserve">– Osvaldo Catena, </w:t>
      </w:r>
      <w:proofErr w:type="gramStart"/>
      <w:r w:rsidRPr="00CB2ADB">
        <w:rPr>
          <w:rFonts w:ascii="Arial" w:hAnsi="Arial" w:cs="Arial"/>
          <w:sz w:val="20"/>
          <w:szCs w:val="20"/>
        </w:rPr>
        <w:t>Argentina  -</w:t>
      </w:r>
      <w:proofErr w:type="gramEnd"/>
      <w:r w:rsidRPr="00CB2ADB">
        <w:rPr>
          <w:rFonts w:ascii="Arial" w:hAnsi="Arial" w:cs="Arial"/>
          <w:sz w:val="20"/>
          <w:szCs w:val="20"/>
        </w:rPr>
        <w:t xml:space="preserve"> Mel. folclórica Argentina – </w:t>
      </w:r>
      <w:r w:rsidRPr="00CB2ADB">
        <w:rPr>
          <w:rFonts w:ascii="Arial" w:hAnsi="Arial" w:cs="Arial"/>
          <w:b/>
          <w:sz w:val="20"/>
          <w:szCs w:val="20"/>
        </w:rPr>
        <w:t>CF 4</w:t>
      </w:r>
    </w:p>
    <w:p w14:paraId="743F66D8" w14:textId="54EC4F4A" w:rsidR="00C4784A" w:rsidRPr="00CB2ADB" w:rsidRDefault="00C4784A" w:rsidP="00C4784A">
      <w:pPr>
        <w:pStyle w:val="Prrafodelista"/>
        <w:numPr>
          <w:ilvl w:val="0"/>
          <w:numId w:val="28"/>
        </w:numPr>
        <w:spacing w:after="0" w:line="240" w:lineRule="auto"/>
        <w:ind w:left="720"/>
        <w:rPr>
          <w:rFonts w:ascii="Arial" w:hAnsi="Arial" w:cs="Arial"/>
          <w:b/>
          <w:sz w:val="20"/>
          <w:szCs w:val="20"/>
        </w:rPr>
      </w:pPr>
      <w:r w:rsidRPr="00CB2ADB">
        <w:rPr>
          <w:rFonts w:ascii="Arial" w:hAnsi="Arial" w:cs="Arial"/>
          <w:b/>
          <w:sz w:val="20"/>
          <w:szCs w:val="20"/>
        </w:rPr>
        <w:t>Hay buena vida</w:t>
      </w:r>
      <w:r w:rsidRPr="00CB2ADB">
        <w:rPr>
          <w:rFonts w:ascii="Arial" w:hAnsi="Arial" w:cs="Arial"/>
          <w:sz w:val="20"/>
          <w:szCs w:val="20"/>
        </w:rPr>
        <w:t xml:space="preserve"> - G Oberman y H Vivares (</w:t>
      </w:r>
      <w:proofErr w:type="spellStart"/>
      <w:proofErr w:type="gramStart"/>
      <w:r w:rsidRPr="00CB2ADB">
        <w:rPr>
          <w:rFonts w:ascii="Arial" w:hAnsi="Arial" w:cs="Arial"/>
          <w:sz w:val="20"/>
          <w:szCs w:val="20"/>
        </w:rPr>
        <w:t>Arg</w:t>
      </w:r>
      <w:proofErr w:type="spellEnd"/>
      <w:r w:rsidRPr="00CB2ADB">
        <w:rPr>
          <w:rFonts w:ascii="Arial" w:hAnsi="Arial" w:cs="Arial"/>
          <w:sz w:val="20"/>
          <w:szCs w:val="20"/>
        </w:rPr>
        <w:t xml:space="preserve"> )</w:t>
      </w:r>
      <w:proofErr w:type="gramEnd"/>
      <w:r w:rsidR="00F7469D" w:rsidRPr="00CB2ADB">
        <w:rPr>
          <w:rFonts w:ascii="Arial" w:hAnsi="Arial" w:cs="Arial"/>
          <w:sz w:val="20"/>
          <w:szCs w:val="20"/>
        </w:rPr>
        <w:t xml:space="preserve"> </w:t>
      </w:r>
      <w:hyperlink r:id="rId101" w:history="1">
        <w:r w:rsidR="00F7469D" w:rsidRPr="00CB2ADB">
          <w:rPr>
            <w:rStyle w:val="Hipervnculo"/>
            <w:rFonts w:ascii="Arial" w:eastAsiaTheme="majorEastAsia" w:hAnsi="Arial" w:cs="Arial"/>
            <w:color w:val="auto"/>
            <w:sz w:val="20"/>
            <w:szCs w:val="20"/>
          </w:rPr>
          <w:t>https://redcrearte.org.ar/hay-buena-vida/</w:t>
        </w:r>
      </w:hyperlink>
      <w:r w:rsidRPr="00CB2ADB">
        <w:rPr>
          <w:rFonts w:ascii="Arial" w:hAnsi="Arial" w:cs="Arial"/>
          <w:sz w:val="20"/>
          <w:szCs w:val="20"/>
        </w:rPr>
        <w:t xml:space="preserve"> - </w:t>
      </w:r>
      <w:r w:rsidRPr="00CB2ADB">
        <w:rPr>
          <w:rFonts w:ascii="Arial" w:hAnsi="Arial" w:cs="Arial"/>
          <w:b/>
          <w:sz w:val="20"/>
          <w:szCs w:val="20"/>
        </w:rPr>
        <w:t>Red Crearte</w:t>
      </w:r>
    </w:p>
    <w:p w14:paraId="3F5956F1" w14:textId="77777777" w:rsidR="00C4784A" w:rsidRPr="00CB2ADB" w:rsidRDefault="00C4784A" w:rsidP="00C4784A">
      <w:pPr>
        <w:pStyle w:val="Prrafodelista"/>
        <w:numPr>
          <w:ilvl w:val="0"/>
          <w:numId w:val="28"/>
        </w:numPr>
        <w:spacing w:after="0" w:line="240" w:lineRule="auto"/>
        <w:ind w:left="720"/>
        <w:rPr>
          <w:rFonts w:ascii="Arial" w:hAnsi="Arial" w:cs="Arial"/>
          <w:b/>
          <w:sz w:val="20"/>
          <w:szCs w:val="20"/>
        </w:rPr>
      </w:pPr>
      <w:r w:rsidRPr="00CB2ADB">
        <w:rPr>
          <w:rFonts w:ascii="Arial" w:hAnsi="Arial" w:cs="Arial"/>
          <w:b/>
          <w:sz w:val="20"/>
          <w:szCs w:val="20"/>
        </w:rPr>
        <w:t xml:space="preserve">En nuestra </w:t>
      </w:r>
      <w:proofErr w:type="gramStart"/>
      <w:r w:rsidRPr="00CB2ADB">
        <w:rPr>
          <w:rFonts w:ascii="Arial" w:hAnsi="Arial" w:cs="Arial"/>
          <w:b/>
          <w:sz w:val="20"/>
          <w:szCs w:val="20"/>
        </w:rPr>
        <w:t>oscuridad .</w:t>
      </w:r>
      <w:proofErr w:type="gramEnd"/>
      <w:r w:rsidRPr="00CB2ADB">
        <w:rPr>
          <w:rFonts w:ascii="Arial" w:hAnsi="Arial" w:cs="Arial"/>
          <w:b/>
          <w:sz w:val="20"/>
          <w:szCs w:val="20"/>
        </w:rPr>
        <w:t xml:space="preserve"> </w:t>
      </w:r>
      <w:r w:rsidRPr="00CB2ADB">
        <w:rPr>
          <w:rFonts w:ascii="Arial" w:hAnsi="Arial" w:cs="Arial"/>
          <w:bCs/>
          <w:sz w:val="20"/>
          <w:szCs w:val="20"/>
        </w:rPr>
        <w:t xml:space="preserve">Comunidad de Taizé, Francia – </w:t>
      </w:r>
      <w:r w:rsidRPr="00CB2ADB">
        <w:rPr>
          <w:rFonts w:ascii="Arial" w:hAnsi="Arial" w:cs="Arial"/>
          <w:b/>
          <w:sz w:val="20"/>
          <w:szCs w:val="20"/>
        </w:rPr>
        <w:t>CF 201</w:t>
      </w:r>
    </w:p>
    <w:p w14:paraId="616939BC" w14:textId="1734EC6A" w:rsidR="00C4784A" w:rsidRPr="00CB2ADB" w:rsidRDefault="00C4784A" w:rsidP="00C4784A">
      <w:pPr>
        <w:pStyle w:val="Prrafodelista"/>
        <w:numPr>
          <w:ilvl w:val="0"/>
          <w:numId w:val="28"/>
        </w:numPr>
        <w:spacing w:after="0" w:line="240" w:lineRule="auto"/>
        <w:ind w:left="720"/>
        <w:rPr>
          <w:rFonts w:ascii="Arial" w:hAnsi="Arial" w:cs="Arial"/>
          <w:b/>
          <w:sz w:val="20"/>
          <w:szCs w:val="20"/>
        </w:rPr>
      </w:pPr>
      <w:r w:rsidRPr="00CB2ADB">
        <w:rPr>
          <w:rFonts w:ascii="Arial" w:hAnsi="Arial" w:cs="Arial"/>
          <w:b/>
          <w:sz w:val="20"/>
          <w:szCs w:val="20"/>
        </w:rPr>
        <w:t xml:space="preserve">En tus manos, Señor </w:t>
      </w:r>
      <w:r w:rsidRPr="00CB2ADB">
        <w:rPr>
          <w:rFonts w:ascii="Arial" w:hAnsi="Arial" w:cs="Arial"/>
          <w:sz w:val="20"/>
          <w:szCs w:val="20"/>
        </w:rPr>
        <w:t xml:space="preserve">– Roger </w:t>
      </w:r>
      <w:proofErr w:type="spellStart"/>
      <w:r w:rsidRPr="00CB2ADB">
        <w:rPr>
          <w:rFonts w:ascii="Arial" w:hAnsi="Arial" w:cs="Arial"/>
          <w:sz w:val="20"/>
          <w:szCs w:val="20"/>
        </w:rPr>
        <w:t>Hernandez</w:t>
      </w:r>
      <w:proofErr w:type="spellEnd"/>
      <w:r w:rsidRPr="00CB2ADB">
        <w:rPr>
          <w:rFonts w:ascii="Arial" w:hAnsi="Arial" w:cs="Arial"/>
          <w:sz w:val="20"/>
          <w:szCs w:val="20"/>
        </w:rPr>
        <w:t xml:space="preserve">, Cuba-USA – </w:t>
      </w:r>
      <w:r w:rsidRPr="00CB2ADB">
        <w:rPr>
          <w:rFonts w:ascii="Arial" w:hAnsi="Arial" w:cs="Arial"/>
          <w:b/>
          <w:sz w:val="20"/>
          <w:szCs w:val="20"/>
        </w:rPr>
        <w:t>CF 242</w:t>
      </w:r>
    </w:p>
    <w:p w14:paraId="1CD8C780" w14:textId="1261F7E0" w:rsidR="00C4784A" w:rsidRPr="00CB2ADB" w:rsidRDefault="00C4784A" w:rsidP="00C4784A">
      <w:pPr>
        <w:pStyle w:val="Prrafodelista"/>
        <w:numPr>
          <w:ilvl w:val="0"/>
          <w:numId w:val="28"/>
        </w:numPr>
        <w:spacing w:after="0" w:line="240" w:lineRule="auto"/>
        <w:ind w:left="720"/>
        <w:rPr>
          <w:rFonts w:ascii="Arial" w:hAnsi="Arial" w:cs="Arial"/>
          <w:bCs/>
          <w:sz w:val="20"/>
          <w:szCs w:val="20"/>
        </w:rPr>
      </w:pPr>
      <w:r w:rsidRPr="00CB2ADB">
        <w:rPr>
          <w:rFonts w:ascii="Arial" w:hAnsi="Arial" w:cs="Arial"/>
          <w:b/>
          <w:sz w:val="20"/>
          <w:szCs w:val="20"/>
        </w:rPr>
        <w:t xml:space="preserve">Es nuestro tiempo – </w:t>
      </w:r>
      <w:r w:rsidRPr="00CB2ADB">
        <w:rPr>
          <w:rFonts w:ascii="Arial" w:hAnsi="Arial" w:cs="Arial"/>
          <w:bCs/>
          <w:sz w:val="20"/>
          <w:szCs w:val="20"/>
        </w:rPr>
        <w:t xml:space="preserve">G Oberman, H Vivares, </w:t>
      </w:r>
      <w:r w:rsidRPr="00CB2ADB">
        <w:rPr>
          <w:rFonts w:ascii="Arial" w:hAnsi="Arial" w:cs="Arial"/>
          <w:b/>
          <w:sz w:val="20"/>
          <w:szCs w:val="20"/>
        </w:rPr>
        <w:t>Red Crearte</w:t>
      </w:r>
    </w:p>
    <w:p w14:paraId="436A4A0C" w14:textId="77777777" w:rsidR="00C4784A" w:rsidRPr="00CB2ADB" w:rsidRDefault="00C4784A" w:rsidP="00C4784A">
      <w:pPr>
        <w:pStyle w:val="Prrafodelista"/>
        <w:spacing w:after="0" w:line="240" w:lineRule="auto"/>
        <w:rPr>
          <w:rFonts w:ascii="Arial" w:hAnsi="Arial" w:cs="Arial"/>
          <w:bCs/>
          <w:sz w:val="20"/>
          <w:szCs w:val="20"/>
        </w:rPr>
      </w:pPr>
      <w:hyperlink r:id="rId102" w:history="1">
        <w:r w:rsidRPr="00CB2ADB">
          <w:rPr>
            <w:rStyle w:val="Hipervnculo"/>
            <w:rFonts w:ascii="Arial" w:hAnsi="Arial" w:cs="Arial"/>
            <w:bCs/>
            <w:color w:val="auto"/>
            <w:sz w:val="20"/>
            <w:szCs w:val="20"/>
          </w:rPr>
          <w:t>https://youtu.be/E-9_fVa0Tig?si=CJjSwMrxsNVyoBF3</w:t>
        </w:r>
      </w:hyperlink>
    </w:p>
    <w:p w14:paraId="5FA79250" w14:textId="77777777" w:rsidR="00C4784A" w:rsidRPr="00CB2ADB" w:rsidRDefault="00C4784A" w:rsidP="00C4784A">
      <w:pPr>
        <w:pStyle w:val="Prrafodelista"/>
        <w:numPr>
          <w:ilvl w:val="0"/>
          <w:numId w:val="48"/>
        </w:numPr>
        <w:spacing w:after="0" w:line="240" w:lineRule="auto"/>
        <w:ind w:left="706"/>
        <w:rPr>
          <w:rFonts w:ascii="Arial" w:hAnsi="Arial" w:cs="Arial"/>
          <w:sz w:val="20"/>
          <w:szCs w:val="20"/>
        </w:rPr>
      </w:pPr>
      <w:r w:rsidRPr="00CB2ADB">
        <w:rPr>
          <w:rFonts w:ascii="Arial" w:hAnsi="Arial" w:cs="Arial"/>
          <w:b/>
          <w:sz w:val="20"/>
          <w:szCs w:val="20"/>
        </w:rPr>
        <w:t>Hace tiempo tu presencia</w:t>
      </w:r>
      <w:r w:rsidRPr="00CB2ADB">
        <w:rPr>
          <w:rFonts w:ascii="Arial" w:hAnsi="Arial" w:cs="Arial"/>
          <w:sz w:val="20"/>
          <w:szCs w:val="20"/>
        </w:rPr>
        <w:t xml:space="preserve"> - </w:t>
      </w:r>
      <w:r w:rsidRPr="00CB2ADB">
        <w:rPr>
          <w:rFonts w:ascii="Arial" w:hAnsi="Arial" w:cs="Arial"/>
          <w:bCs/>
          <w:i/>
          <w:iCs/>
          <w:sz w:val="20"/>
          <w:szCs w:val="20"/>
        </w:rPr>
        <w:t xml:space="preserve">Atilio </w:t>
      </w:r>
      <w:proofErr w:type="spellStart"/>
      <w:r w:rsidRPr="00CB2ADB">
        <w:rPr>
          <w:rFonts w:ascii="Arial" w:hAnsi="Arial" w:cs="Arial"/>
          <w:bCs/>
          <w:i/>
          <w:iCs/>
          <w:sz w:val="20"/>
          <w:szCs w:val="20"/>
        </w:rPr>
        <w:t>Hunzicker</w:t>
      </w:r>
      <w:proofErr w:type="spellEnd"/>
      <w:r w:rsidRPr="00CB2ADB">
        <w:rPr>
          <w:rFonts w:ascii="Arial" w:hAnsi="Arial" w:cs="Arial"/>
          <w:bCs/>
          <w:i/>
          <w:iCs/>
          <w:sz w:val="20"/>
          <w:szCs w:val="20"/>
        </w:rPr>
        <w:t xml:space="preserve"> y </w:t>
      </w:r>
      <w:proofErr w:type="spellStart"/>
      <w:r w:rsidRPr="00CB2ADB">
        <w:rPr>
          <w:rFonts w:ascii="Arial" w:hAnsi="Arial" w:cs="Arial"/>
          <w:bCs/>
          <w:i/>
          <w:iCs/>
          <w:sz w:val="20"/>
          <w:szCs w:val="20"/>
        </w:rPr>
        <w:t>Delcio</w:t>
      </w:r>
      <w:proofErr w:type="spellEnd"/>
      <w:r w:rsidRPr="00CB2ADB">
        <w:rPr>
          <w:rFonts w:ascii="Arial" w:hAnsi="Arial" w:cs="Arial"/>
          <w:bCs/>
          <w:i/>
          <w:iCs/>
          <w:sz w:val="20"/>
          <w:szCs w:val="20"/>
        </w:rPr>
        <w:t xml:space="preserve"> </w:t>
      </w:r>
      <w:proofErr w:type="spellStart"/>
      <w:r w:rsidRPr="00CB2ADB">
        <w:rPr>
          <w:rFonts w:ascii="Arial" w:hAnsi="Arial" w:cs="Arial"/>
          <w:bCs/>
          <w:i/>
          <w:iCs/>
          <w:sz w:val="20"/>
          <w:szCs w:val="20"/>
        </w:rPr>
        <w:t>Källsten</w:t>
      </w:r>
      <w:proofErr w:type="spellEnd"/>
      <w:r w:rsidRPr="00CB2ADB">
        <w:rPr>
          <w:rFonts w:ascii="Arial" w:hAnsi="Arial" w:cs="Arial"/>
          <w:bCs/>
          <w:i/>
          <w:iCs/>
          <w:sz w:val="20"/>
          <w:szCs w:val="20"/>
        </w:rPr>
        <w:t xml:space="preserve">, Argentina - </w:t>
      </w:r>
      <w:r w:rsidRPr="00CB2ADB">
        <w:rPr>
          <w:rFonts w:ascii="Arial" w:hAnsi="Arial" w:cs="Arial"/>
          <w:b/>
          <w:bCs/>
          <w:i/>
          <w:iCs/>
          <w:sz w:val="20"/>
          <w:szCs w:val="20"/>
        </w:rPr>
        <w:t>CF 280</w:t>
      </w:r>
    </w:p>
    <w:p w14:paraId="3AA4ECBE" w14:textId="77777777" w:rsidR="00C4784A" w:rsidRPr="00CB2ADB" w:rsidRDefault="00C4784A" w:rsidP="00C4784A">
      <w:pPr>
        <w:pStyle w:val="Prrafodelista"/>
        <w:numPr>
          <w:ilvl w:val="0"/>
          <w:numId w:val="28"/>
        </w:numPr>
        <w:spacing w:after="0" w:line="240" w:lineRule="auto"/>
        <w:ind w:left="720"/>
        <w:rPr>
          <w:rFonts w:ascii="Arial" w:hAnsi="Arial" w:cs="Arial"/>
          <w:sz w:val="20"/>
          <w:szCs w:val="20"/>
        </w:rPr>
      </w:pPr>
      <w:r w:rsidRPr="00CB2ADB">
        <w:rPr>
          <w:rFonts w:ascii="Arial" w:hAnsi="Arial" w:cs="Arial"/>
          <w:b/>
          <w:sz w:val="20"/>
          <w:szCs w:val="20"/>
        </w:rPr>
        <w:t xml:space="preserve">Nada te turbe </w:t>
      </w:r>
      <w:r w:rsidRPr="00CB2ADB">
        <w:rPr>
          <w:rFonts w:ascii="Arial" w:hAnsi="Arial" w:cs="Arial"/>
          <w:sz w:val="20"/>
          <w:szCs w:val="20"/>
        </w:rPr>
        <w:t xml:space="preserve">– Teresa de Jesús, España, n </w:t>
      </w:r>
      <w:proofErr w:type="gramStart"/>
      <w:r w:rsidRPr="00CB2ADB">
        <w:rPr>
          <w:rFonts w:ascii="Arial" w:hAnsi="Arial" w:cs="Arial"/>
          <w:sz w:val="20"/>
          <w:szCs w:val="20"/>
        </w:rPr>
        <w:t>1515  –</w:t>
      </w:r>
      <w:proofErr w:type="gramEnd"/>
      <w:r w:rsidRPr="00CB2ADB">
        <w:rPr>
          <w:rFonts w:ascii="Arial" w:hAnsi="Arial" w:cs="Arial"/>
          <w:sz w:val="20"/>
          <w:szCs w:val="20"/>
        </w:rPr>
        <w:t xml:space="preserve"> J </w:t>
      </w:r>
      <w:proofErr w:type="spellStart"/>
      <w:r w:rsidRPr="00CB2ADB">
        <w:rPr>
          <w:rFonts w:ascii="Arial" w:hAnsi="Arial" w:cs="Arial"/>
          <w:sz w:val="20"/>
          <w:szCs w:val="20"/>
        </w:rPr>
        <w:t>Berthier</w:t>
      </w:r>
      <w:proofErr w:type="spellEnd"/>
      <w:r w:rsidRPr="00CB2ADB">
        <w:rPr>
          <w:rFonts w:ascii="Arial" w:hAnsi="Arial" w:cs="Arial"/>
          <w:sz w:val="20"/>
          <w:szCs w:val="20"/>
        </w:rPr>
        <w:t xml:space="preserve">, Taizé, Francia – </w:t>
      </w:r>
      <w:r w:rsidRPr="00CB2ADB">
        <w:rPr>
          <w:rFonts w:ascii="Arial" w:hAnsi="Arial" w:cs="Arial"/>
          <w:b/>
          <w:sz w:val="20"/>
          <w:szCs w:val="20"/>
        </w:rPr>
        <w:t>CF 430</w:t>
      </w:r>
    </w:p>
    <w:p w14:paraId="571BDCEC" w14:textId="179CABEB" w:rsidR="005C7B89" w:rsidRPr="00CB2ADB" w:rsidRDefault="005C7B89" w:rsidP="00244304">
      <w:pPr>
        <w:pStyle w:val="Prrafodelista"/>
        <w:numPr>
          <w:ilvl w:val="0"/>
          <w:numId w:val="28"/>
        </w:numPr>
        <w:spacing w:after="0" w:line="240" w:lineRule="auto"/>
        <w:ind w:left="720"/>
        <w:rPr>
          <w:rStyle w:val="apple-style-span"/>
          <w:rFonts w:ascii="Arial" w:hAnsi="Arial" w:cs="Arial"/>
          <w:sz w:val="20"/>
          <w:szCs w:val="20"/>
        </w:rPr>
      </w:pPr>
      <w:r w:rsidRPr="00CB2ADB">
        <w:rPr>
          <w:rFonts w:ascii="Arial" w:hAnsi="Arial" w:cs="Arial"/>
          <w:b/>
          <w:sz w:val="20"/>
          <w:szCs w:val="20"/>
        </w:rPr>
        <w:t>¡</w:t>
      </w:r>
      <w:r w:rsidR="00244304" w:rsidRPr="00CB2ADB">
        <w:rPr>
          <w:rFonts w:ascii="Arial" w:hAnsi="Arial" w:cs="Arial"/>
          <w:b/>
          <w:sz w:val="20"/>
          <w:szCs w:val="20"/>
        </w:rPr>
        <w:t>Oh, amor que no me dejarás</w:t>
      </w:r>
      <w:r w:rsidRPr="00CB2ADB">
        <w:rPr>
          <w:rFonts w:ascii="Arial" w:hAnsi="Arial" w:cs="Arial"/>
          <w:b/>
          <w:sz w:val="20"/>
          <w:szCs w:val="20"/>
        </w:rPr>
        <w:t>!</w:t>
      </w:r>
      <w:r w:rsidRPr="00CB2ADB">
        <w:rPr>
          <w:rFonts w:ascii="Arial" w:hAnsi="Arial" w:cs="Arial"/>
          <w:sz w:val="20"/>
          <w:szCs w:val="20"/>
        </w:rPr>
        <w:t xml:space="preserve"> - </w:t>
      </w:r>
      <w:r w:rsidRPr="00CB2ADB">
        <w:rPr>
          <w:rFonts w:ascii="Arial" w:hAnsi="Arial" w:cs="Arial"/>
          <w:sz w:val="20"/>
          <w:szCs w:val="20"/>
          <w:lang w:val="en-US"/>
        </w:rPr>
        <w:t xml:space="preserve">George Matheson, 1842-1906 – Tr Vicente Mendoza, 1875-1955 - A Peace, 1844-1912, RU </w:t>
      </w:r>
      <w:proofErr w:type="spellStart"/>
      <w:r w:rsidRPr="00CB2ADB">
        <w:rPr>
          <w:rFonts w:ascii="Arial" w:hAnsi="Arial" w:cs="Arial"/>
          <w:sz w:val="20"/>
          <w:szCs w:val="20"/>
          <w:lang w:val="en-US"/>
        </w:rPr>
        <w:t>ingleses</w:t>
      </w:r>
      <w:proofErr w:type="spellEnd"/>
      <w:r w:rsidRPr="00CB2ADB">
        <w:rPr>
          <w:rFonts w:ascii="Arial" w:hAnsi="Arial" w:cs="Arial"/>
          <w:sz w:val="20"/>
          <w:szCs w:val="20"/>
          <w:lang w:val="en-US"/>
        </w:rPr>
        <w:t xml:space="preserve"> - </w:t>
      </w:r>
      <w:r w:rsidRPr="00CB2ADB">
        <w:rPr>
          <w:rFonts w:ascii="Arial" w:hAnsi="Arial" w:cs="Arial"/>
          <w:b/>
          <w:sz w:val="20"/>
          <w:szCs w:val="20"/>
        </w:rPr>
        <w:t>CF 261</w:t>
      </w:r>
    </w:p>
    <w:p w14:paraId="641AFB28" w14:textId="45F41519" w:rsidR="00C4784A" w:rsidRPr="00CB2ADB" w:rsidRDefault="00C4784A" w:rsidP="00C4784A">
      <w:pPr>
        <w:pStyle w:val="Prrafodelista"/>
        <w:numPr>
          <w:ilvl w:val="0"/>
          <w:numId w:val="28"/>
        </w:numPr>
        <w:spacing w:after="0" w:line="240" w:lineRule="auto"/>
        <w:ind w:left="720"/>
        <w:rPr>
          <w:rFonts w:ascii="Arial" w:hAnsi="Arial" w:cs="Arial"/>
          <w:sz w:val="20"/>
          <w:szCs w:val="20"/>
        </w:rPr>
      </w:pPr>
      <w:r w:rsidRPr="00CB2ADB">
        <w:rPr>
          <w:rFonts w:ascii="Arial" w:hAnsi="Arial" w:cs="Arial"/>
          <w:b/>
          <w:sz w:val="20"/>
          <w:szCs w:val="20"/>
        </w:rPr>
        <w:t xml:space="preserve">Que estalle el silencio- </w:t>
      </w:r>
      <w:r w:rsidRPr="00CB2ADB">
        <w:rPr>
          <w:rFonts w:ascii="Arial" w:hAnsi="Arial" w:cs="Arial"/>
          <w:bCs/>
          <w:sz w:val="20"/>
          <w:szCs w:val="20"/>
        </w:rPr>
        <w:t xml:space="preserve">N. </w:t>
      </w:r>
      <w:proofErr w:type="spellStart"/>
      <w:r w:rsidRPr="00CB2ADB">
        <w:rPr>
          <w:rFonts w:ascii="Arial" w:hAnsi="Arial" w:cs="Arial"/>
          <w:bCs/>
          <w:sz w:val="20"/>
          <w:szCs w:val="20"/>
        </w:rPr>
        <w:t>Gattinoni</w:t>
      </w:r>
      <w:proofErr w:type="spellEnd"/>
      <w:r w:rsidRPr="00CB2ADB">
        <w:rPr>
          <w:rFonts w:ascii="Arial" w:hAnsi="Arial" w:cs="Arial"/>
          <w:bCs/>
          <w:sz w:val="20"/>
          <w:szCs w:val="20"/>
        </w:rPr>
        <w:t xml:space="preserve">, G. </w:t>
      </w:r>
      <w:proofErr w:type="spellStart"/>
      <w:r w:rsidRPr="00CB2ADB">
        <w:rPr>
          <w:rFonts w:ascii="Arial" w:hAnsi="Arial" w:cs="Arial"/>
          <w:bCs/>
          <w:sz w:val="20"/>
          <w:szCs w:val="20"/>
        </w:rPr>
        <w:t>Pets</w:t>
      </w:r>
      <w:proofErr w:type="spellEnd"/>
      <w:r w:rsidRPr="00CB2ADB">
        <w:rPr>
          <w:rFonts w:ascii="Arial" w:hAnsi="Arial" w:cs="Arial"/>
          <w:bCs/>
          <w:sz w:val="20"/>
          <w:szCs w:val="20"/>
        </w:rPr>
        <w:t xml:space="preserve">, </w:t>
      </w:r>
      <w:proofErr w:type="spellStart"/>
      <w:r w:rsidRPr="00CB2ADB">
        <w:rPr>
          <w:rFonts w:ascii="Arial" w:hAnsi="Arial" w:cs="Arial"/>
          <w:bCs/>
          <w:sz w:val="20"/>
          <w:szCs w:val="20"/>
        </w:rPr>
        <w:t>Arg</w:t>
      </w:r>
      <w:proofErr w:type="spellEnd"/>
    </w:p>
    <w:p w14:paraId="7A2207F7" w14:textId="77777777" w:rsidR="00C4784A" w:rsidRPr="00CB2ADB" w:rsidRDefault="00C4784A" w:rsidP="00C4784A">
      <w:pPr>
        <w:pStyle w:val="Prrafodelista"/>
        <w:spacing w:after="0" w:line="240" w:lineRule="auto"/>
        <w:rPr>
          <w:rFonts w:ascii="Arial" w:hAnsi="Arial" w:cs="Arial"/>
          <w:sz w:val="20"/>
          <w:szCs w:val="20"/>
        </w:rPr>
      </w:pPr>
      <w:hyperlink r:id="rId103" w:history="1">
        <w:r w:rsidRPr="00CB2ADB">
          <w:rPr>
            <w:rStyle w:val="Hipervnculo"/>
            <w:rFonts w:ascii="Arial" w:hAnsi="Arial" w:cs="Arial"/>
            <w:color w:val="auto"/>
            <w:sz w:val="20"/>
            <w:szCs w:val="20"/>
          </w:rPr>
          <w:t>https://cancionerometodista.com/canciones/que-estalle-el-silencio/</w:t>
        </w:r>
      </w:hyperlink>
    </w:p>
    <w:p w14:paraId="2711C8BE" w14:textId="251C74BB" w:rsidR="00C4784A" w:rsidRPr="00CB2ADB" w:rsidRDefault="00C4784A" w:rsidP="00C4784A">
      <w:pPr>
        <w:pStyle w:val="Prrafodelista"/>
        <w:numPr>
          <w:ilvl w:val="0"/>
          <w:numId w:val="28"/>
        </w:numPr>
        <w:spacing w:after="0" w:line="240" w:lineRule="auto"/>
        <w:ind w:left="720"/>
        <w:rPr>
          <w:rFonts w:ascii="Arial" w:hAnsi="Arial" w:cs="Arial"/>
          <w:sz w:val="20"/>
          <w:szCs w:val="20"/>
        </w:rPr>
      </w:pPr>
      <w:r w:rsidRPr="00CB2ADB">
        <w:rPr>
          <w:rFonts w:ascii="Arial" w:hAnsi="Arial" w:cs="Arial"/>
          <w:b/>
          <w:sz w:val="20"/>
          <w:szCs w:val="20"/>
        </w:rPr>
        <w:t xml:space="preserve">Salmo 145 – </w:t>
      </w:r>
      <w:r w:rsidRPr="00CB2ADB">
        <w:rPr>
          <w:rFonts w:ascii="Arial" w:hAnsi="Arial" w:cs="Arial"/>
          <w:bCs/>
          <w:sz w:val="20"/>
          <w:szCs w:val="20"/>
        </w:rPr>
        <w:t xml:space="preserve">J. </w:t>
      </w:r>
      <w:proofErr w:type="spellStart"/>
      <w:r w:rsidRPr="00CB2ADB">
        <w:rPr>
          <w:rFonts w:ascii="Arial" w:hAnsi="Arial" w:cs="Arial"/>
          <w:bCs/>
          <w:sz w:val="20"/>
          <w:szCs w:val="20"/>
        </w:rPr>
        <w:t>Gattinoni</w:t>
      </w:r>
      <w:proofErr w:type="spellEnd"/>
      <w:r w:rsidRPr="00CB2ADB">
        <w:rPr>
          <w:rFonts w:ascii="Arial" w:hAnsi="Arial" w:cs="Arial"/>
          <w:bCs/>
          <w:sz w:val="20"/>
          <w:szCs w:val="20"/>
        </w:rPr>
        <w:t xml:space="preserve">, </w:t>
      </w:r>
      <w:proofErr w:type="spellStart"/>
      <w:r w:rsidRPr="00CB2ADB">
        <w:rPr>
          <w:rFonts w:ascii="Arial" w:hAnsi="Arial" w:cs="Arial"/>
          <w:bCs/>
          <w:sz w:val="20"/>
          <w:szCs w:val="20"/>
        </w:rPr>
        <w:t>Arg</w:t>
      </w:r>
      <w:proofErr w:type="spellEnd"/>
      <w:r w:rsidR="00F7469D" w:rsidRPr="00CB2ADB">
        <w:rPr>
          <w:rFonts w:ascii="Arial" w:hAnsi="Arial" w:cs="Arial"/>
          <w:bCs/>
          <w:sz w:val="20"/>
          <w:szCs w:val="20"/>
        </w:rPr>
        <w:t xml:space="preserve"> - </w:t>
      </w:r>
      <w:hyperlink r:id="rId104" w:history="1">
        <w:r w:rsidRPr="00CB2ADB">
          <w:rPr>
            <w:rStyle w:val="Hipervnculo"/>
            <w:rFonts w:ascii="Arial" w:hAnsi="Arial" w:cs="Arial"/>
            <w:color w:val="auto"/>
            <w:sz w:val="20"/>
            <w:szCs w:val="20"/>
          </w:rPr>
          <w:t>https://cancionerometodista.com/canciones/salmo-145/</w:t>
        </w:r>
      </w:hyperlink>
    </w:p>
    <w:p w14:paraId="704ED9D1" w14:textId="77777777" w:rsidR="00C4784A" w:rsidRPr="00CB2ADB" w:rsidRDefault="00C4784A" w:rsidP="00C4784A">
      <w:pPr>
        <w:pStyle w:val="Prrafodelista"/>
        <w:numPr>
          <w:ilvl w:val="0"/>
          <w:numId w:val="28"/>
        </w:numPr>
        <w:spacing w:after="0" w:line="240" w:lineRule="auto"/>
        <w:ind w:left="720"/>
        <w:rPr>
          <w:rFonts w:ascii="Arial" w:hAnsi="Arial" w:cs="Arial"/>
          <w:bCs/>
          <w:sz w:val="20"/>
          <w:szCs w:val="20"/>
        </w:rPr>
      </w:pPr>
      <w:r w:rsidRPr="00CB2ADB">
        <w:rPr>
          <w:rFonts w:ascii="Arial" w:hAnsi="Arial" w:cs="Arial"/>
          <w:b/>
          <w:sz w:val="20"/>
          <w:szCs w:val="20"/>
        </w:rPr>
        <w:t xml:space="preserve">Somos el pueblo que camina – </w:t>
      </w:r>
      <w:r w:rsidRPr="00CB2ADB">
        <w:rPr>
          <w:rFonts w:ascii="Arial" w:hAnsi="Arial" w:cs="Arial"/>
          <w:bCs/>
          <w:sz w:val="20"/>
          <w:szCs w:val="20"/>
        </w:rPr>
        <w:t>V. Minico, Arg.</w:t>
      </w:r>
    </w:p>
    <w:p w14:paraId="1C071AFE" w14:textId="77777777" w:rsidR="00C4784A" w:rsidRPr="00CB2ADB" w:rsidRDefault="00C4784A" w:rsidP="00C4784A">
      <w:pPr>
        <w:pStyle w:val="Prrafodelista"/>
        <w:spacing w:after="0" w:line="240" w:lineRule="auto"/>
        <w:rPr>
          <w:rFonts w:ascii="Arial" w:hAnsi="Arial" w:cs="Arial"/>
          <w:sz w:val="20"/>
          <w:szCs w:val="20"/>
        </w:rPr>
      </w:pPr>
      <w:hyperlink r:id="rId105" w:history="1">
        <w:r w:rsidRPr="00CB2ADB">
          <w:rPr>
            <w:rStyle w:val="Hipervnculo"/>
            <w:rFonts w:ascii="Arial" w:hAnsi="Arial" w:cs="Arial"/>
            <w:color w:val="auto"/>
            <w:sz w:val="20"/>
            <w:szCs w:val="20"/>
          </w:rPr>
          <w:t>https://cancionerometodista.com/canciones/somos-el-pueblo-que-camina/</w:t>
        </w:r>
      </w:hyperlink>
    </w:p>
    <w:p w14:paraId="2D68805E" w14:textId="01A39915" w:rsidR="00C4784A" w:rsidRPr="00CB2ADB" w:rsidRDefault="00C4784A" w:rsidP="00F7469D">
      <w:pPr>
        <w:pStyle w:val="Prrafodelista"/>
        <w:numPr>
          <w:ilvl w:val="0"/>
          <w:numId w:val="28"/>
        </w:numPr>
        <w:spacing w:after="0" w:line="240" w:lineRule="auto"/>
        <w:ind w:left="720"/>
        <w:rPr>
          <w:rFonts w:ascii="Arial" w:hAnsi="Arial" w:cs="Arial"/>
          <w:bCs/>
          <w:sz w:val="20"/>
          <w:szCs w:val="20"/>
        </w:rPr>
      </w:pPr>
      <w:r w:rsidRPr="00CB2ADB">
        <w:rPr>
          <w:rFonts w:ascii="Arial" w:hAnsi="Arial" w:cs="Arial"/>
          <w:b/>
          <w:sz w:val="20"/>
          <w:szCs w:val="20"/>
        </w:rPr>
        <w:t xml:space="preserve">Ya se irá la noche – </w:t>
      </w:r>
      <w:r w:rsidRPr="00CB2ADB">
        <w:rPr>
          <w:rFonts w:ascii="Arial" w:hAnsi="Arial" w:cs="Arial"/>
          <w:bCs/>
          <w:sz w:val="20"/>
          <w:szCs w:val="20"/>
        </w:rPr>
        <w:t xml:space="preserve">J. </w:t>
      </w:r>
      <w:proofErr w:type="spellStart"/>
      <w:r w:rsidRPr="00CB2ADB">
        <w:rPr>
          <w:rFonts w:ascii="Arial" w:hAnsi="Arial" w:cs="Arial"/>
          <w:bCs/>
          <w:sz w:val="20"/>
          <w:szCs w:val="20"/>
        </w:rPr>
        <w:t>Ziljstra</w:t>
      </w:r>
      <w:proofErr w:type="spellEnd"/>
      <w:r w:rsidRPr="00CB2ADB">
        <w:rPr>
          <w:rFonts w:ascii="Arial" w:hAnsi="Arial" w:cs="Arial"/>
          <w:bCs/>
          <w:sz w:val="20"/>
          <w:szCs w:val="20"/>
        </w:rPr>
        <w:t>, H. Vivares</w:t>
      </w:r>
      <w:r w:rsidRPr="00CB2ADB">
        <w:rPr>
          <w:rFonts w:ascii="Arial" w:hAnsi="Arial" w:cs="Arial"/>
          <w:b/>
          <w:sz w:val="20"/>
          <w:szCs w:val="20"/>
        </w:rPr>
        <w:t xml:space="preserve"> – Red Crearte</w:t>
      </w:r>
      <w:r w:rsidR="00F7469D" w:rsidRPr="00CB2ADB">
        <w:rPr>
          <w:rFonts w:ascii="Arial" w:hAnsi="Arial" w:cs="Arial"/>
          <w:b/>
          <w:sz w:val="20"/>
          <w:szCs w:val="20"/>
        </w:rPr>
        <w:t xml:space="preserve"> </w:t>
      </w:r>
      <w:hyperlink r:id="rId106" w:history="1">
        <w:r w:rsidR="00F7469D" w:rsidRPr="00CB2ADB">
          <w:rPr>
            <w:rStyle w:val="Hipervnculo"/>
            <w:rFonts w:ascii="Arial" w:hAnsi="Arial" w:cs="Arial"/>
            <w:color w:val="auto"/>
            <w:sz w:val="20"/>
            <w:szCs w:val="20"/>
          </w:rPr>
          <w:t>https://youtu.be/mibFFKonE0I?si=Ys17TFwqojNQP2Y6</w:t>
        </w:r>
      </w:hyperlink>
    </w:p>
    <w:p w14:paraId="7D2084F9" w14:textId="77777777" w:rsidR="00BF007D" w:rsidRPr="00F5288F" w:rsidRDefault="00BF007D" w:rsidP="00610C3E">
      <w:pPr>
        <w:spacing w:after="0" w:line="240" w:lineRule="auto"/>
        <w:rPr>
          <w:rFonts w:ascii="Arial" w:hAnsi="Arial" w:cs="Arial"/>
          <w:sz w:val="20"/>
          <w:szCs w:val="20"/>
        </w:rPr>
      </w:pPr>
    </w:p>
    <w:tbl>
      <w:tblPr>
        <w:tblW w:w="9747" w:type="dxa"/>
        <w:tblLook w:val="04A0" w:firstRow="1" w:lastRow="0" w:firstColumn="1" w:lastColumn="0" w:noHBand="0" w:noVBand="1"/>
      </w:tblPr>
      <w:tblGrid>
        <w:gridCol w:w="9747"/>
      </w:tblGrid>
      <w:tr w:rsidR="00BF007D" w:rsidRPr="002D4CE1" w14:paraId="1ECAB59D" w14:textId="77777777" w:rsidTr="00055CD3">
        <w:tc>
          <w:tcPr>
            <w:tcW w:w="9747" w:type="dxa"/>
            <w:shd w:val="clear" w:color="auto" w:fill="009900"/>
          </w:tcPr>
          <w:p w14:paraId="639A5178" w14:textId="1542AAB2" w:rsidR="00BF007D" w:rsidRPr="002D4CE1" w:rsidRDefault="00BF007D" w:rsidP="00055CD3">
            <w:pPr>
              <w:spacing w:before="40" w:after="0" w:line="240" w:lineRule="auto"/>
              <w:rPr>
                <w:rFonts w:ascii="Arial" w:hAnsi="Arial" w:cs="Arial"/>
                <w:color w:val="FFFFFF" w:themeColor="background1"/>
                <w:sz w:val="24"/>
                <w:szCs w:val="24"/>
              </w:rPr>
            </w:pPr>
            <w:r w:rsidRPr="002D4CE1">
              <w:rPr>
                <w:rFonts w:ascii="Arial" w:hAnsi="Arial" w:cs="Arial"/>
                <w:b/>
                <w:color w:val="FFFFFF" w:themeColor="background1"/>
                <w:sz w:val="24"/>
                <w:szCs w:val="24"/>
              </w:rPr>
              <w:lastRenderedPageBreak/>
              <w:t>2</w:t>
            </w:r>
            <w:r w:rsidR="00610C3E">
              <w:rPr>
                <w:rFonts w:ascii="Arial" w:hAnsi="Arial" w:cs="Arial"/>
                <w:b/>
                <w:color w:val="FFFFFF" w:themeColor="background1"/>
                <w:sz w:val="24"/>
                <w:szCs w:val="24"/>
              </w:rPr>
              <w:t>3</w:t>
            </w:r>
            <w:r w:rsidRPr="002D4CE1">
              <w:rPr>
                <w:rFonts w:ascii="Arial" w:hAnsi="Arial" w:cs="Arial"/>
                <w:b/>
                <w:color w:val="FFFFFF" w:themeColor="background1"/>
                <w:sz w:val="24"/>
                <w:szCs w:val="24"/>
              </w:rPr>
              <w:t xml:space="preserve"> de Noviembre 20</w:t>
            </w:r>
            <w:r>
              <w:rPr>
                <w:rFonts w:ascii="Arial" w:hAnsi="Arial" w:cs="Arial"/>
                <w:b/>
                <w:color w:val="FFFFFF" w:themeColor="background1"/>
                <w:sz w:val="24"/>
                <w:szCs w:val="24"/>
              </w:rPr>
              <w:t>2</w:t>
            </w:r>
            <w:r w:rsidR="00586024">
              <w:rPr>
                <w:rFonts w:ascii="Arial" w:hAnsi="Arial" w:cs="Arial"/>
                <w:b/>
                <w:color w:val="FFFFFF" w:themeColor="background1"/>
                <w:sz w:val="24"/>
                <w:szCs w:val="24"/>
              </w:rPr>
              <w:t>5</w:t>
            </w:r>
            <w:r>
              <w:rPr>
                <w:rFonts w:ascii="Arial" w:hAnsi="Arial" w:cs="Arial"/>
                <w:b/>
                <w:color w:val="FFFFFF" w:themeColor="background1"/>
                <w:sz w:val="24"/>
                <w:szCs w:val="24"/>
              </w:rPr>
              <w:t xml:space="preserve"> </w:t>
            </w:r>
            <w:r w:rsidRPr="002D4CE1">
              <w:rPr>
                <w:rFonts w:ascii="Arial" w:hAnsi="Arial" w:cs="Arial"/>
                <w:b/>
                <w:color w:val="FFFFFF" w:themeColor="background1"/>
                <w:sz w:val="24"/>
                <w:szCs w:val="24"/>
              </w:rPr>
              <w:t>– Vigésimo cuarto domingo de Pentecostés</w:t>
            </w:r>
            <w:r w:rsidRPr="002D4CE1">
              <w:rPr>
                <w:rFonts w:ascii="Arial" w:hAnsi="Arial" w:cs="Arial"/>
                <w:color w:val="FFFFFF" w:themeColor="background1"/>
                <w:sz w:val="24"/>
                <w:szCs w:val="24"/>
              </w:rPr>
              <w:t xml:space="preserve"> (Blanco)</w:t>
            </w:r>
          </w:p>
          <w:p w14:paraId="3234631A" w14:textId="77777777" w:rsidR="00BF007D" w:rsidRPr="002D4CE1" w:rsidRDefault="00BF007D" w:rsidP="00055CD3">
            <w:pPr>
              <w:spacing w:after="60" w:line="240" w:lineRule="auto"/>
              <w:rPr>
                <w:rFonts w:ascii="Arial" w:hAnsi="Arial" w:cs="Arial"/>
                <w:b/>
                <w:sz w:val="24"/>
                <w:szCs w:val="24"/>
              </w:rPr>
            </w:pPr>
            <w:r w:rsidRPr="002D4CE1">
              <w:rPr>
                <w:rFonts w:ascii="Arial" w:hAnsi="Arial" w:cs="Arial"/>
                <w:color w:val="FFFFFF" w:themeColor="background1"/>
                <w:sz w:val="24"/>
                <w:szCs w:val="24"/>
              </w:rPr>
              <w:t xml:space="preserve">                                          </w:t>
            </w:r>
            <w:r w:rsidRPr="002D4CE1">
              <w:rPr>
                <w:rFonts w:ascii="Arial" w:hAnsi="Arial" w:cs="Arial"/>
                <w:b/>
                <w:color w:val="FFFFFF" w:themeColor="background1"/>
                <w:sz w:val="24"/>
                <w:szCs w:val="24"/>
              </w:rPr>
              <w:t>Reinado de Cristo (Fin del año litúrgico Ciclo C)</w:t>
            </w:r>
          </w:p>
        </w:tc>
      </w:tr>
    </w:tbl>
    <w:p w14:paraId="61A6015B" w14:textId="77777777" w:rsidR="00BF007D" w:rsidRDefault="00BF007D" w:rsidP="00BF007D">
      <w:pPr>
        <w:spacing w:after="0" w:line="240" w:lineRule="auto"/>
        <w:rPr>
          <w:rFonts w:ascii="Arial" w:hAnsi="Arial" w:cs="Arial"/>
          <w:sz w:val="6"/>
          <w:szCs w:val="6"/>
        </w:rPr>
      </w:pPr>
    </w:p>
    <w:p w14:paraId="388ED82D" w14:textId="77777777" w:rsidR="00BF007D" w:rsidRPr="00D848DA" w:rsidRDefault="00BF007D" w:rsidP="00BF007D">
      <w:pPr>
        <w:spacing w:after="0" w:line="240" w:lineRule="auto"/>
        <w:rPr>
          <w:rFonts w:ascii="Arial" w:hAnsi="Arial" w:cs="Arial"/>
          <w:sz w:val="6"/>
          <w:szCs w:val="6"/>
        </w:rPr>
      </w:pPr>
    </w:p>
    <w:tbl>
      <w:tblPr>
        <w:tblW w:w="0" w:type="auto"/>
        <w:tblLook w:val="04A0" w:firstRow="1" w:lastRow="0" w:firstColumn="1" w:lastColumn="0" w:noHBand="0" w:noVBand="1"/>
      </w:tblPr>
      <w:tblGrid>
        <w:gridCol w:w="3649"/>
        <w:gridCol w:w="5989"/>
      </w:tblGrid>
      <w:tr w:rsidR="00BF007D" w14:paraId="1D805DEA" w14:textId="77777777" w:rsidTr="00197548">
        <w:tc>
          <w:tcPr>
            <w:tcW w:w="3652" w:type="dxa"/>
            <w:shd w:val="clear" w:color="auto" w:fill="92D050"/>
          </w:tcPr>
          <w:p w14:paraId="5B080133" w14:textId="442EA799" w:rsidR="00BF007D" w:rsidRDefault="00BF007D" w:rsidP="00055CD3">
            <w:pPr>
              <w:spacing w:after="0" w:line="240" w:lineRule="auto"/>
              <w:rPr>
                <w:rFonts w:ascii="Arial" w:hAnsi="Arial" w:cs="Arial"/>
                <w:b/>
                <w:sz w:val="8"/>
                <w:szCs w:val="8"/>
              </w:rPr>
            </w:pPr>
          </w:p>
          <w:p w14:paraId="6F6877EB" w14:textId="15CD7786" w:rsidR="00627933" w:rsidRPr="00DF5AD0" w:rsidRDefault="00627933" w:rsidP="00055CD3">
            <w:pPr>
              <w:spacing w:after="0" w:line="240" w:lineRule="auto"/>
              <w:rPr>
                <w:rFonts w:ascii="Arial" w:hAnsi="Arial" w:cs="Arial"/>
                <w:b/>
                <w:sz w:val="8"/>
                <w:szCs w:val="8"/>
              </w:rPr>
            </w:pPr>
            <w:r w:rsidRPr="007B4D5E">
              <w:rPr>
                <w:rFonts w:ascii="Arial" w:hAnsi="Arial" w:cs="Arial"/>
                <w:b/>
                <w:noProof/>
                <w:lang w:val="es-ES" w:eastAsia="es-ES"/>
              </w:rPr>
              <w:drawing>
                <wp:inline distT="0" distB="0" distL="0" distR="0" wp14:anchorId="066EFA9E" wp14:editId="6C044F2F">
                  <wp:extent cx="2136575" cy="2831910"/>
                  <wp:effectExtent l="0" t="0" r="0" b="6985"/>
                  <wp:docPr id="12" name="Picture 67" descr="http://www.servicioskoinonia.org/cerezo/dibujosC/58ordinario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servicioskoinonia.org/cerezo/dibujosC/58ordinarioC34.jpg"/>
                          <pic:cNvPicPr>
                            <a:picLocks noChangeAspect="1" noChangeArrowheads="1"/>
                          </pic:cNvPicPr>
                        </pic:nvPicPr>
                        <pic:blipFill>
                          <a:blip r:embed="rId107"/>
                          <a:srcRect/>
                          <a:stretch>
                            <a:fillRect/>
                          </a:stretch>
                        </pic:blipFill>
                        <pic:spPr bwMode="auto">
                          <a:xfrm>
                            <a:off x="0" y="0"/>
                            <a:ext cx="2143140" cy="2840612"/>
                          </a:xfrm>
                          <a:prstGeom prst="rect">
                            <a:avLst/>
                          </a:prstGeom>
                          <a:noFill/>
                          <a:ln w="9525">
                            <a:noFill/>
                            <a:miter lim="800000"/>
                            <a:headEnd/>
                            <a:tailEnd/>
                          </a:ln>
                        </pic:spPr>
                      </pic:pic>
                    </a:graphicData>
                  </a:graphic>
                </wp:inline>
              </w:drawing>
            </w:r>
          </w:p>
          <w:p w14:paraId="5D22ECF9" w14:textId="77777777" w:rsidR="00BF007D" w:rsidRPr="00052D82" w:rsidRDefault="00BF007D" w:rsidP="00627933">
            <w:pPr>
              <w:spacing w:after="0" w:line="240" w:lineRule="auto"/>
              <w:rPr>
                <w:rFonts w:ascii="Arial" w:hAnsi="Arial" w:cs="Arial"/>
                <w:i/>
                <w:sz w:val="14"/>
                <w:szCs w:val="14"/>
              </w:rPr>
            </w:pPr>
            <w:r w:rsidRPr="00052D82">
              <w:rPr>
                <w:rFonts w:ascii="Arial" w:hAnsi="Arial" w:cs="Arial"/>
                <w:i/>
                <w:sz w:val="14"/>
                <w:szCs w:val="14"/>
              </w:rPr>
              <w:t>Cerezo Barredo</w:t>
            </w:r>
          </w:p>
        </w:tc>
        <w:tc>
          <w:tcPr>
            <w:tcW w:w="6202" w:type="dxa"/>
          </w:tcPr>
          <w:p w14:paraId="1FE9F86E" w14:textId="77777777" w:rsidR="00BF007D" w:rsidRPr="00ED113E" w:rsidRDefault="00BF007D" w:rsidP="00055CD3">
            <w:pPr>
              <w:spacing w:after="80" w:line="240" w:lineRule="auto"/>
              <w:rPr>
                <w:rFonts w:ascii="Arial" w:hAnsi="Arial" w:cs="Arial"/>
              </w:rPr>
            </w:pPr>
            <w:r w:rsidRPr="009D7DE7">
              <w:rPr>
                <w:rFonts w:ascii="Arial" w:hAnsi="Arial" w:cs="Arial"/>
                <w:b/>
              </w:rPr>
              <w:t xml:space="preserve">Evangelio de Lucas </w:t>
            </w:r>
            <w:r w:rsidRPr="006F1E22">
              <w:rPr>
                <w:rFonts w:ascii="Arial" w:hAnsi="Arial" w:cs="Arial"/>
                <w:b/>
              </w:rPr>
              <w:t>23.33-43:</w:t>
            </w:r>
            <w:r w:rsidRPr="00ED113E">
              <w:rPr>
                <w:rFonts w:ascii="Arial" w:hAnsi="Arial" w:cs="Arial"/>
              </w:rPr>
              <w:t xml:space="preserve"> Jesús es crucificado con burlas, con el título de que “éste es el Rey de los Judíos”. Dos malhechores están colgados junto con él: uno de ellos insulta a Jesús, y el otro le pide que se acuerde de él cuando venga en su reino. Jesús le promete que así será.</w:t>
            </w:r>
          </w:p>
          <w:p w14:paraId="6DEC63FB" w14:textId="1E7FABC7" w:rsidR="00BF007D" w:rsidRDefault="00BF007D" w:rsidP="00055CD3">
            <w:pPr>
              <w:spacing w:after="80" w:line="240" w:lineRule="auto"/>
              <w:rPr>
                <w:rFonts w:ascii="Arial" w:hAnsi="Arial" w:cs="Arial"/>
              </w:rPr>
            </w:pPr>
            <w:r w:rsidRPr="009D7DE7">
              <w:rPr>
                <w:rFonts w:ascii="Arial" w:hAnsi="Arial" w:cs="Arial"/>
                <w:b/>
              </w:rPr>
              <w:t xml:space="preserve">Profeta Jeremías </w:t>
            </w:r>
            <w:r w:rsidRPr="004A3248">
              <w:rPr>
                <w:rFonts w:ascii="Arial" w:hAnsi="Arial" w:cs="Arial"/>
                <w:b/>
              </w:rPr>
              <w:t>23.1-6:</w:t>
            </w:r>
            <w:r>
              <w:rPr>
                <w:rFonts w:ascii="Arial" w:hAnsi="Arial" w:cs="Arial"/>
                <w:b/>
              </w:rPr>
              <w:t xml:space="preserve"> </w:t>
            </w:r>
            <w:r w:rsidRPr="00ED113E">
              <w:rPr>
                <w:rFonts w:ascii="Arial" w:hAnsi="Arial" w:cs="Arial"/>
              </w:rPr>
              <w:t>¡Ay de ustedes los pastores que dispersaron y asustaron a mis ovejas</w:t>
            </w:r>
            <w:r w:rsidR="00627933">
              <w:rPr>
                <w:rFonts w:ascii="Arial" w:hAnsi="Arial" w:cs="Arial"/>
              </w:rPr>
              <w:t>!</w:t>
            </w:r>
            <w:r w:rsidRPr="00ED113E">
              <w:rPr>
                <w:rFonts w:ascii="Arial" w:hAnsi="Arial" w:cs="Arial"/>
              </w:rPr>
              <w:t xml:space="preserve"> Yo, el Señor, las volveré a reunir, y les pondré pastores que las cuiden y alimenten… Y vendrá un rey justo, que practicará la justicia y el derecho en la tierra.</w:t>
            </w:r>
          </w:p>
          <w:p w14:paraId="6377E289" w14:textId="61351812" w:rsidR="00371D89" w:rsidRPr="00371D89" w:rsidRDefault="00371D89" w:rsidP="00055CD3">
            <w:pPr>
              <w:spacing w:after="80" w:line="240" w:lineRule="auto"/>
              <w:rPr>
                <w:rFonts w:ascii="Arial Narrow" w:hAnsi="Arial Narrow" w:cs="Arial"/>
                <w:bCs/>
                <w:i/>
                <w:kern w:val="36"/>
                <w:sz w:val="20"/>
                <w:szCs w:val="20"/>
              </w:rPr>
            </w:pPr>
            <w:bookmarkStart w:id="20" w:name="_Hlk194951580"/>
            <w:r w:rsidRPr="00922F01">
              <w:rPr>
                <w:rFonts w:ascii="Arial" w:hAnsi="Arial" w:cs="Arial"/>
                <w:b/>
                <w:sz w:val="20"/>
                <w:szCs w:val="20"/>
              </w:rPr>
              <w:t xml:space="preserve">Lucas 1.68-79 </w:t>
            </w:r>
            <w:r w:rsidRPr="00922F01">
              <w:rPr>
                <w:rFonts w:ascii="Arial" w:hAnsi="Arial" w:cs="Arial"/>
                <w:noProof/>
                <w:sz w:val="20"/>
                <w:szCs w:val="20"/>
                <w:lang w:val="es-ES"/>
              </w:rPr>
              <w:t>(como Salmo)</w:t>
            </w:r>
            <w:bookmarkEnd w:id="20"/>
            <w:r w:rsidRPr="00922F01">
              <w:rPr>
                <w:rFonts w:ascii="Arial" w:hAnsi="Arial" w:cs="Arial"/>
                <w:b/>
                <w:sz w:val="20"/>
                <w:szCs w:val="20"/>
              </w:rPr>
              <w:t>:</w:t>
            </w:r>
            <w:r w:rsidRPr="00922F01">
              <w:rPr>
                <w:rFonts w:ascii="Arial" w:hAnsi="Arial" w:cs="Arial"/>
                <w:sz w:val="20"/>
                <w:szCs w:val="20"/>
              </w:rPr>
              <w:t xml:space="preserve"> El Señor ha venido a liberar a su pueblo, salvación del poder de nuestros enemigos, para servirle sin temor, en santidad y en justicia. Y tú, niño, irás precediendo al Señor para preparar sus caminos.</w:t>
            </w:r>
          </w:p>
          <w:p w14:paraId="3071EC3B" w14:textId="782373D4" w:rsidR="00BF007D" w:rsidRPr="00627933" w:rsidRDefault="00BF007D" w:rsidP="00627933">
            <w:pPr>
              <w:spacing w:after="0" w:line="240" w:lineRule="auto"/>
              <w:rPr>
                <w:rFonts w:ascii="Arial" w:hAnsi="Arial" w:cs="Arial"/>
              </w:rPr>
            </w:pPr>
            <w:r w:rsidRPr="009D7DE7">
              <w:rPr>
                <w:rFonts w:ascii="Arial" w:hAnsi="Arial" w:cs="Arial"/>
                <w:b/>
              </w:rPr>
              <w:t xml:space="preserve">Carta a </w:t>
            </w:r>
            <w:r>
              <w:rPr>
                <w:rFonts w:ascii="Arial" w:hAnsi="Arial" w:cs="Arial"/>
                <w:b/>
              </w:rPr>
              <w:t xml:space="preserve">los </w:t>
            </w:r>
            <w:r w:rsidRPr="004A3248">
              <w:rPr>
                <w:rFonts w:ascii="Arial" w:hAnsi="Arial" w:cs="Arial"/>
                <w:b/>
              </w:rPr>
              <w:t>Colosenses 1</w:t>
            </w:r>
            <w:r>
              <w:rPr>
                <w:rFonts w:ascii="Arial" w:hAnsi="Arial" w:cs="Arial"/>
                <w:b/>
              </w:rPr>
              <w:t>.</w:t>
            </w:r>
            <w:r w:rsidRPr="004A3248">
              <w:rPr>
                <w:rFonts w:ascii="Arial" w:hAnsi="Arial" w:cs="Arial"/>
                <w:b/>
              </w:rPr>
              <w:t>15-20:</w:t>
            </w:r>
            <w:r w:rsidRPr="00ED113E">
              <w:rPr>
                <w:rFonts w:ascii="Arial" w:hAnsi="Arial" w:cs="Arial"/>
              </w:rPr>
              <w:t xml:space="preserve"> Jesucristo es la imagen del Dios invisible, en él fue creado todo, él existía antes de todas las cosas, él es el primogénito de entre los muertos, y por medio de él serán reconciliadas todas las cosas.</w:t>
            </w:r>
          </w:p>
        </w:tc>
      </w:tr>
    </w:tbl>
    <w:p w14:paraId="609FA29D" w14:textId="77777777" w:rsidR="00BF007D" w:rsidRPr="00D2430F" w:rsidRDefault="00BF007D" w:rsidP="00BF007D">
      <w:pPr>
        <w:spacing w:after="0" w:line="240" w:lineRule="auto"/>
        <w:rPr>
          <w:rFonts w:ascii="Arial" w:hAnsi="Arial" w:cs="Arial"/>
          <w:sz w:val="12"/>
          <w:szCs w:val="12"/>
        </w:rPr>
      </w:pPr>
    </w:p>
    <w:p w14:paraId="672E3B3F" w14:textId="77777777" w:rsidR="00BF007D" w:rsidRPr="007171D9" w:rsidRDefault="00BF007D" w:rsidP="00BF007D">
      <w:pPr>
        <w:shd w:val="clear" w:color="auto" w:fill="009900"/>
        <w:spacing w:after="0" w:line="240" w:lineRule="auto"/>
        <w:rPr>
          <w:rFonts w:ascii="Arial" w:hAnsi="Arial" w:cs="Arial"/>
          <w:b/>
          <w:color w:val="FFFFFF" w:themeColor="background1"/>
        </w:rPr>
      </w:pPr>
      <w:r w:rsidRPr="007171D9">
        <w:rPr>
          <w:rFonts w:ascii="Arial" w:hAnsi="Arial" w:cs="Arial"/>
          <w:b/>
          <w:color w:val="FFFFFF" w:themeColor="background1"/>
        </w:rPr>
        <w:t>Recursos para la predicación</w:t>
      </w:r>
    </w:p>
    <w:p w14:paraId="73A3D466" w14:textId="77777777" w:rsidR="00BF007D" w:rsidRPr="00767262" w:rsidRDefault="00BF007D" w:rsidP="00BF007D">
      <w:pPr>
        <w:pStyle w:val="NormalWeb"/>
        <w:spacing w:before="0" w:beforeAutospacing="0" w:after="0" w:afterAutospacing="0"/>
        <w:ind w:left="2"/>
        <w:jc w:val="right"/>
        <w:rPr>
          <w:rFonts w:ascii="Arial" w:hAnsi="Arial" w:cs="Arial"/>
          <w:i/>
          <w:sz w:val="12"/>
          <w:szCs w:val="12"/>
        </w:rPr>
      </w:pPr>
    </w:p>
    <w:p w14:paraId="6F183833" w14:textId="3F7C4709" w:rsidR="00BF007D" w:rsidRPr="00767262" w:rsidRDefault="00BF007D" w:rsidP="00BF007D">
      <w:pPr>
        <w:pStyle w:val="Prrafodelista"/>
        <w:numPr>
          <w:ilvl w:val="0"/>
          <w:numId w:val="10"/>
        </w:numPr>
        <w:spacing w:after="120" w:line="240" w:lineRule="auto"/>
        <w:ind w:left="362"/>
        <w:rPr>
          <w:rFonts w:ascii="Arial" w:hAnsi="Arial" w:cs="Arial"/>
          <w:b/>
        </w:rPr>
      </w:pPr>
      <w:r>
        <w:rPr>
          <w:rFonts w:ascii="Arial" w:hAnsi="Arial" w:cs="Arial"/>
          <w:b/>
        </w:rPr>
        <w:t xml:space="preserve">Evangelio de </w:t>
      </w:r>
      <w:r w:rsidRPr="00767262">
        <w:rPr>
          <w:rFonts w:ascii="Arial" w:hAnsi="Arial" w:cs="Arial"/>
          <w:b/>
          <w:bCs/>
        </w:rPr>
        <w:t>Lucas 23.33-43</w:t>
      </w:r>
      <w:r w:rsidR="00586024">
        <w:rPr>
          <w:rFonts w:ascii="Arial" w:hAnsi="Arial" w:cs="Arial"/>
          <w:b/>
          <w:bCs/>
        </w:rPr>
        <w:t xml:space="preserve"> - </w:t>
      </w:r>
      <w:r w:rsidR="00586024">
        <w:rPr>
          <w:rFonts w:ascii="Arial Narrow" w:hAnsi="Arial Narrow" w:cs="Arial"/>
          <w:bCs/>
          <w:i/>
          <w:sz w:val="20"/>
          <w:szCs w:val="20"/>
        </w:rPr>
        <w:t>Presentación de</w:t>
      </w:r>
      <w:r w:rsidR="00586024" w:rsidRPr="00055CD3">
        <w:rPr>
          <w:rFonts w:ascii="Arial Narrow" w:hAnsi="Arial Narrow" w:cs="Arial"/>
          <w:bCs/>
          <w:i/>
          <w:sz w:val="20"/>
          <w:szCs w:val="20"/>
        </w:rPr>
        <w:t xml:space="preserve"> René Krüger</w:t>
      </w:r>
      <w:r w:rsidR="00586024">
        <w:rPr>
          <w:rFonts w:ascii="Arial Narrow" w:hAnsi="Arial Narrow" w:cs="Arial"/>
          <w:bCs/>
          <w:i/>
          <w:sz w:val="20"/>
          <w:szCs w:val="20"/>
        </w:rPr>
        <w:t xml:space="preserve"> </w:t>
      </w:r>
    </w:p>
    <w:p w14:paraId="0F30F324" w14:textId="77777777" w:rsidR="00BF007D" w:rsidRPr="00767262" w:rsidRDefault="00BF007D" w:rsidP="00BF007D">
      <w:pPr>
        <w:spacing w:after="80" w:line="240" w:lineRule="auto"/>
        <w:rPr>
          <w:rFonts w:ascii="Arial" w:hAnsi="Arial" w:cs="Arial"/>
          <w:bCs/>
          <w:u w:val="single"/>
        </w:rPr>
      </w:pPr>
      <w:r w:rsidRPr="00767262">
        <w:rPr>
          <w:rFonts w:ascii="Arial" w:hAnsi="Arial" w:cs="Arial"/>
          <w:bCs/>
          <w:iCs/>
          <w:u w:val="single"/>
        </w:rPr>
        <w:t>Introducción</w:t>
      </w:r>
    </w:p>
    <w:p w14:paraId="63EC743B" w14:textId="77777777" w:rsidR="00BF007D" w:rsidRPr="00767262" w:rsidRDefault="00BF007D" w:rsidP="00BF007D">
      <w:pPr>
        <w:spacing w:after="80" w:line="240" w:lineRule="auto"/>
        <w:rPr>
          <w:rFonts w:ascii="Arial" w:hAnsi="Arial" w:cs="Arial"/>
        </w:rPr>
      </w:pPr>
      <w:r w:rsidRPr="00767262">
        <w:rPr>
          <w:rFonts w:ascii="Arial" w:hAnsi="Arial" w:cs="Arial"/>
        </w:rPr>
        <w:t xml:space="preserve">La descripción lucana de la crucifixión contiene una unidad con </w:t>
      </w:r>
      <w:r>
        <w:rPr>
          <w:rFonts w:ascii="Arial" w:hAnsi="Arial" w:cs="Arial"/>
        </w:rPr>
        <w:t xml:space="preserve">material peculiar lucano, </w:t>
      </w:r>
      <w:proofErr w:type="spellStart"/>
      <w:r>
        <w:rPr>
          <w:rFonts w:ascii="Arial" w:hAnsi="Arial" w:cs="Arial"/>
        </w:rPr>
        <w:t>Lc</w:t>
      </w:r>
      <w:proofErr w:type="spellEnd"/>
      <w:r>
        <w:rPr>
          <w:rFonts w:ascii="Arial" w:hAnsi="Arial" w:cs="Arial"/>
        </w:rPr>
        <w:t xml:space="preserve"> 23.</w:t>
      </w:r>
      <w:r w:rsidRPr="00767262">
        <w:rPr>
          <w:rFonts w:ascii="Arial" w:hAnsi="Arial" w:cs="Arial"/>
        </w:rPr>
        <w:t xml:space="preserve">39-43. La burla de los dos </w:t>
      </w:r>
      <w:proofErr w:type="spellStart"/>
      <w:r w:rsidRPr="00767262">
        <w:rPr>
          <w:rFonts w:ascii="Arial" w:hAnsi="Arial" w:cs="Arial"/>
        </w:rPr>
        <w:t>cocrucificados</w:t>
      </w:r>
      <w:proofErr w:type="spellEnd"/>
      <w:r w:rsidRPr="00767262">
        <w:rPr>
          <w:rFonts w:ascii="Arial" w:hAnsi="Arial" w:cs="Arial"/>
        </w:rPr>
        <w:t xml:space="preserve"> presentada en Mc 15</w:t>
      </w:r>
      <w:r>
        <w:rPr>
          <w:rFonts w:ascii="Arial" w:hAnsi="Arial" w:cs="Arial"/>
        </w:rPr>
        <w:t>.</w:t>
      </w:r>
      <w:r w:rsidRPr="00767262">
        <w:rPr>
          <w:rFonts w:ascii="Arial" w:hAnsi="Arial" w:cs="Arial"/>
        </w:rPr>
        <w:t>32b y Mt 27</w:t>
      </w:r>
      <w:r>
        <w:rPr>
          <w:rFonts w:ascii="Arial" w:hAnsi="Arial" w:cs="Arial"/>
        </w:rPr>
        <w:t>.</w:t>
      </w:r>
      <w:r w:rsidRPr="00767262">
        <w:rPr>
          <w:rFonts w:ascii="Arial" w:hAnsi="Arial" w:cs="Arial"/>
        </w:rPr>
        <w:t xml:space="preserve">44 aparece en </w:t>
      </w:r>
      <w:proofErr w:type="spellStart"/>
      <w:r w:rsidRPr="00767262">
        <w:rPr>
          <w:rFonts w:ascii="Arial" w:hAnsi="Arial" w:cs="Arial"/>
        </w:rPr>
        <w:t>Lc</w:t>
      </w:r>
      <w:proofErr w:type="spellEnd"/>
      <w:r w:rsidRPr="00767262">
        <w:rPr>
          <w:rFonts w:ascii="Arial" w:hAnsi="Arial" w:cs="Arial"/>
        </w:rPr>
        <w:t xml:space="preserve"> como burla de uno de los dos, mientras que el otro levanta un reproche hacia su compañero y un pedido de ayuda dirigido a Jesús, recibiendo la correspondiente respuesta positiva de éste.</w:t>
      </w:r>
    </w:p>
    <w:p w14:paraId="0133F891" w14:textId="77777777" w:rsidR="00BF007D" w:rsidRPr="00767262" w:rsidRDefault="00BF007D" w:rsidP="00BF007D">
      <w:pPr>
        <w:spacing w:after="120" w:line="240" w:lineRule="auto"/>
        <w:rPr>
          <w:rFonts w:ascii="Arial" w:hAnsi="Arial" w:cs="Arial"/>
        </w:rPr>
      </w:pPr>
      <w:r w:rsidRPr="00767262">
        <w:rPr>
          <w:rFonts w:ascii="Arial" w:hAnsi="Arial" w:cs="Arial"/>
        </w:rPr>
        <w:t>Esta unidad de material peculiar condensa importantes elementos del proyecto teológico lucano y expresa claramente la gratuidad de la salvación. Propon</w:t>
      </w:r>
      <w:r>
        <w:rPr>
          <w:rFonts w:ascii="Arial" w:hAnsi="Arial" w:cs="Arial"/>
        </w:rPr>
        <w:t>go</w:t>
      </w:r>
      <w:r w:rsidRPr="00767262">
        <w:rPr>
          <w:rFonts w:ascii="Arial" w:hAnsi="Arial" w:cs="Arial"/>
        </w:rPr>
        <w:t xml:space="preserve"> concentrar la predicación en este texto.</w:t>
      </w:r>
    </w:p>
    <w:p w14:paraId="41D39330" w14:textId="77777777" w:rsidR="00BF007D" w:rsidRPr="00055CD3" w:rsidRDefault="00BF007D" w:rsidP="00BF007D">
      <w:pPr>
        <w:spacing w:after="80" w:line="240" w:lineRule="auto"/>
        <w:rPr>
          <w:rFonts w:ascii="Arial" w:hAnsi="Arial" w:cs="Arial"/>
          <w:bCs/>
          <w:u w:val="single"/>
        </w:rPr>
      </w:pPr>
      <w:r w:rsidRPr="00055CD3">
        <w:rPr>
          <w:rFonts w:ascii="Arial" w:hAnsi="Arial" w:cs="Arial"/>
          <w:bCs/>
          <w:iCs/>
          <w:u w:val="single"/>
        </w:rPr>
        <w:t>Comentario</w:t>
      </w:r>
    </w:p>
    <w:p w14:paraId="6CC28156" w14:textId="77777777" w:rsidR="00BF007D" w:rsidRPr="00767262" w:rsidRDefault="00BF007D" w:rsidP="00BF007D">
      <w:pPr>
        <w:spacing w:after="80" w:line="240" w:lineRule="auto"/>
        <w:rPr>
          <w:rFonts w:ascii="Arial" w:hAnsi="Arial" w:cs="Arial"/>
        </w:rPr>
      </w:pPr>
      <w:r w:rsidRPr="00767262">
        <w:rPr>
          <w:rFonts w:ascii="Arial" w:hAnsi="Arial" w:cs="Arial"/>
        </w:rPr>
        <w:t xml:space="preserve">La burla del primer cocrucificado pertenece al interesante esquema sobre el cual se estructura la secuencia de la crucifixión y muerte de Jesús dentro del cuadro general de </w:t>
      </w:r>
      <w:proofErr w:type="spellStart"/>
      <w:r w:rsidRPr="00767262">
        <w:rPr>
          <w:rFonts w:ascii="Arial" w:hAnsi="Arial" w:cs="Arial"/>
        </w:rPr>
        <w:t>Lc</w:t>
      </w:r>
      <w:proofErr w:type="spellEnd"/>
      <w:r w:rsidRPr="00767262">
        <w:rPr>
          <w:rFonts w:ascii="Arial" w:hAnsi="Arial" w:cs="Arial"/>
        </w:rPr>
        <w:t xml:space="preserve"> 23</w:t>
      </w:r>
      <w:r>
        <w:rPr>
          <w:rFonts w:ascii="Arial" w:hAnsi="Arial" w:cs="Arial"/>
        </w:rPr>
        <w:t>.</w:t>
      </w:r>
      <w:r w:rsidRPr="00767262">
        <w:rPr>
          <w:rFonts w:ascii="Arial" w:hAnsi="Arial" w:cs="Arial"/>
        </w:rPr>
        <w:t xml:space="preserve">33-49. Este esquema contiene cuatro partes cuya organización interna se basa en un modelo ternario, y un núcleo estructural cristológico en </w:t>
      </w:r>
      <w:proofErr w:type="spellStart"/>
      <w:r w:rsidRPr="00767262">
        <w:rPr>
          <w:rFonts w:ascii="Arial" w:hAnsi="Arial" w:cs="Arial"/>
        </w:rPr>
        <w:t>Lc</w:t>
      </w:r>
      <w:proofErr w:type="spellEnd"/>
      <w:r w:rsidRPr="00767262">
        <w:rPr>
          <w:rFonts w:ascii="Arial" w:hAnsi="Arial" w:cs="Arial"/>
        </w:rPr>
        <w:t xml:space="preserve"> 23</w:t>
      </w:r>
      <w:r>
        <w:rPr>
          <w:rFonts w:ascii="Arial" w:hAnsi="Arial" w:cs="Arial"/>
        </w:rPr>
        <w:t>.</w:t>
      </w:r>
      <w:r w:rsidRPr="00767262">
        <w:rPr>
          <w:rFonts w:ascii="Arial" w:hAnsi="Arial" w:cs="Arial"/>
        </w:rPr>
        <w:t>40-43. Este centro estructural constituye un verdadero antiprograma que se opone a las valoraciones burlonas que le anteceden. Además, contiene un modelo cristológico y un esquema soteriológico. Veámoslo en detalle, versículo por versículo:</w:t>
      </w:r>
    </w:p>
    <w:p w14:paraId="7CE8B0EE"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33</w:t>
      </w:r>
      <w:r w:rsidRPr="00767262">
        <w:rPr>
          <w:rFonts w:ascii="Arial" w:hAnsi="Arial" w:cs="Arial"/>
        </w:rPr>
        <w:tab/>
        <w:t>HECHOS BÁSICOS</w:t>
      </w:r>
      <w:r w:rsidRPr="00767262">
        <w:rPr>
          <w:rFonts w:ascii="Arial" w:hAnsi="Arial" w:cs="Arial"/>
        </w:rPr>
        <w:tab/>
        <w:t>Crucifixión</w:t>
      </w:r>
    </w:p>
    <w:p w14:paraId="05D8A1DC"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34a</w:t>
      </w:r>
      <w:r w:rsidRPr="00767262">
        <w:rPr>
          <w:rFonts w:ascii="Arial" w:hAnsi="Arial" w:cs="Arial"/>
        </w:rPr>
        <w:tab/>
      </w:r>
      <w:r w:rsidRPr="00767262">
        <w:rPr>
          <w:rFonts w:ascii="Arial" w:hAnsi="Arial" w:cs="Arial"/>
        </w:rPr>
        <w:tab/>
        <w:t>Intercesión (con problemas de crítica textual)</w:t>
      </w:r>
    </w:p>
    <w:p w14:paraId="62C63116"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34b</w:t>
      </w:r>
      <w:r w:rsidRPr="00767262">
        <w:rPr>
          <w:rFonts w:ascii="Arial" w:hAnsi="Arial" w:cs="Arial"/>
        </w:rPr>
        <w:tab/>
      </w:r>
      <w:r w:rsidRPr="00767262">
        <w:rPr>
          <w:rFonts w:ascii="Arial" w:hAnsi="Arial" w:cs="Arial"/>
        </w:rPr>
        <w:tab/>
        <w:t>Distribución de la ropa</w:t>
      </w:r>
    </w:p>
    <w:p w14:paraId="685613B9" w14:textId="77777777" w:rsidR="00BF007D" w:rsidRPr="000F59C7" w:rsidRDefault="00BF007D" w:rsidP="00BF007D">
      <w:pPr>
        <w:tabs>
          <w:tab w:val="left" w:pos="851"/>
          <w:tab w:val="left" w:pos="3119"/>
        </w:tabs>
        <w:spacing w:after="0" w:line="240" w:lineRule="auto"/>
        <w:ind w:left="708"/>
        <w:rPr>
          <w:rFonts w:ascii="Arial" w:hAnsi="Arial" w:cs="Arial"/>
          <w:sz w:val="12"/>
          <w:szCs w:val="12"/>
        </w:rPr>
      </w:pPr>
    </w:p>
    <w:p w14:paraId="493F8E47"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35</w:t>
      </w:r>
      <w:r w:rsidRPr="00767262">
        <w:rPr>
          <w:rFonts w:ascii="Arial" w:hAnsi="Arial" w:cs="Arial"/>
        </w:rPr>
        <w:tab/>
        <w:t>BURLAS</w:t>
      </w:r>
      <w:r w:rsidRPr="00767262">
        <w:rPr>
          <w:rFonts w:ascii="Arial" w:hAnsi="Arial" w:cs="Arial"/>
        </w:rPr>
        <w:tab/>
        <w:t>Autoridades</w:t>
      </w:r>
    </w:p>
    <w:p w14:paraId="26420D1D"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36-38</w:t>
      </w:r>
      <w:r w:rsidRPr="00767262">
        <w:rPr>
          <w:rFonts w:ascii="Arial" w:hAnsi="Arial" w:cs="Arial"/>
        </w:rPr>
        <w:tab/>
      </w:r>
      <w:r w:rsidRPr="00767262">
        <w:rPr>
          <w:rFonts w:ascii="Arial" w:hAnsi="Arial" w:cs="Arial"/>
        </w:rPr>
        <w:tab/>
        <w:t>Soldados</w:t>
      </w:r>
      <w:r w:rsidRPr="00767262">
        <w:rPr>
          <w:rFonts w:ascii="Arial" w:hAnsi="Arial" w:cs="Arial"/>
        </w:rPr>
        <w:tab/>
      </w:r>
      <w:r w:rsidRPr="00767262">
        <w:rPr>
          <w:rFonts w:ascii="Arial" w:hAnsi="Arial" w:cs="Arial"/>
        </w:rPr>
        <w:tab/>
      </w:r>
    </w:p>
    <w:p w14:paraId="4EFDEAC6"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39</w:t>
      </w:r>
      <w:r w:rsidRPr="00767262">
        <w:rPr>
          <w:rFonts w:ascii="Arial" w:hAnsi="Arial" w:cs="Arial"/>
        </w:rPr>
        <w:tab/>
      </w:r>
      <w:r w:rsidRPr="00767262">
        <w:rPr>
          <w:rFonts w:ascii="Arial" w:hAnsi="Arial" w:cs="Arial"/>
        </w:rPr>
        <w:tab/>
        <w:t>Primer cocrucificado</w:t>
      </w:r>
    </w:p>
    <w:p w14:paraId="7E249494" w14:textId="77777777" w:rsidR="00BF007D" w:rsidRPr="000F59C7" w:rsidRDefault="00BF007D" w:rsidP="00BF007D">
      <w:pPr>
        <w:tabs>
          <w:tab w:val="left" w:pos="851"/>
          <w:tab w:val="left" w:pos="3119"/>
        </w:tabs>
        <w:spacing w:after="0" w:line="240" w:lineRule="auto"/>
        <w:ind w:left="708"/>
        <w:rPr>
          <w:rFonts w:ascii="Arial" w:hAnsi="Arial" w:cs="Arial"/>
          <w:sz w:val="12"/>
          <w:szCs w:val="12"/>
        </w:rPr>
      </w:pPr>
    </w:p>
    <w:p w14:paraId="5C64EC1F"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40</w:t>
      </w:r>
      <w:r w:rsidRPr="00767262">
        <w:rPr>
          <w:rFonts w:ascii="Arial" w:hAnsi="Arial" w:cs="Arial"/>
        </w:rPr>
        <w:tab/>
        <w:t>ANTIPROGRAMA</w:t>
      </w:r>
      <w:r w:rsidRPr="00767262">
        <w:rPr>
          <w:rFonts w:ascii="Arial" w:hAnsi="Arial" w:cs="Arial"/>
        </w:rPr>
        <w:tab/>
        <w:t>Valoración negativa de la burla</w:t>
      </w:r>
    </w:p>
    <w:p w14:paraId="26C352EE"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41a</w:t>
      </w:r>
      <w:r w:rsidRPr="00767262">
        <w:rPr>
          <w:rFonts w:ascii="Arial" w:hAnsi="Arial" w:cs="Arial"/>
        </w:rPr>
        <w:tab/>
      </w:r>
      <w:r w:rsidRPr="00767262">
        <w:rPr>
          <w:rFonts w:ascii="Arial" w:hAnsi="Arial" w:cs="Arial"/>
        </w:rPr>
        <w:tab/>
        <w:t>Autovaloración negativa (confesión)</w:t>
      </w:r>
    </w:p>
    <w:p w14:paraId="2E513CFE"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41b</w:t>
      </w:r>
      <w:r w:rsidRPr="00767262">
        <w:rPr>
          <w:rFonts w:ascii="Arial" w:hAnsi="Arial" w:cs="Arial"/>
        </w:rPr>
        <w:tab/>
      </w:r>
      <w:r w:rsidRPr="00767262">
        <w:rPr>
          <w:rFonts w:ascii="Arial" w:hAnsi="Arial" w:cs="Arial"/>
        </w:rPr>
        <w:tab/>
        <w:t>Valoración positiva de Jesús</w:t>
      </w:r>
    </w:p>
    <w:p w14:paraId="7D9DAF84"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42</w:t>
      </w:r>
      <w:r w:rsidRPr="00767262">
        <w:rPr>
          <w:rFonts w:ascii="Arial" w:hAnsi="Arial" w:cs="Arial"/>
        </w:rPr>
        <w:tab/>
      </w:r>
      <w:r w:rsidRPr="00767262">
        <w:rPr>
          <w:rFonts w:ascii="Arial" w:hAnsi="Arial" w:cs="Arial"/>
        </w:rPr>
        <w:tab/>
        <w:t>Pedido de salvación (reconocimiento cristológico)</w:t>
      </w:r>
    </w:p>
    <w:p w14:paraId="25635397"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43</w:t>
      </w:r>
      <w:r w:rsidRPr="00767262">
        <w:rPr>
          <w:rFonts w:ascii="Arial" w:hAnsi="Arial" w:cs="Arial"/>
        </w:rPr>
        <w:tab/>
      </w:r>
      <w:r w:rsidRPr="00767262">
        <w:rPr>
          <w:rFonts w:ascii="Arial" w:hAnsi="Arial" w:cs="Arial"/>
        </w:rPr>
        <w:tab/>
        <w:t>Atribución de la certeza de salvación</w:t>
      </w:r>
    </w:p>
    <w:p w14:paraId="6E8A8C6A" w14:textId="77777777" w:rsidR="00BF007D" w:rsidRPr="000F59C7" w:rsidRDefault="00BF007D" w:rsidP="00BF007D">
      <w:pPr>
        <w:tabs>
          <w:tab w:val="left" w:pos="851"/>
          <w:tab w:val="left" w:pos="3119"/>
        </w:tabs>
        <w:spacing w:after="0" w:line="240" w:lineRule="auto"/>
        <w:ind w:left="708"/>
        <w:rPr>
          <w:rFonts w:ascii="Arial" w:hAnsi="Arial" w:cs="Arial"/>
          <w:sz w:val="12"/>
          <w:szCs w:val="12"/>
        </w:rPr>
      </w:pPr>
    </w:p>
    <w:p w14:paraId="5439A010"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44-45a</w:t>
      </w:r>
      <w:r w:rsidRPr="00767262">
        <w:rPr>
          <w:rFonts w:ascii="Arial" w:hAnsi="Arial" w:cs="Arial"/>
        </w:rPr>
        <w:tab/>
        <w:t>SEÑALES</w:t>
      </w:r>
      <w:r w:rsidRPr="00767262">
        <w:rPr>
          <w:rFonts w:ascii="Arial" w:hAnsi="Arial" w:cs="Arial"/>
        </w:rPr>
        <w:tab/>
        <w:t>Oscuridad</w:t>
      </w:r>
    </w:p>
    <w:p w14:paraId="41BE72D5"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45b</w:t>
      </w:r>
      <w:r w:rsidRPr="00767262">
        <w:rPr>
          <w:rFonts w:ascii="Arial" w:hAnsi="Arial" w:cs="Arial"/>
        </w:rPr>
        <w:tab/>
      </w:r>
      <w:r w:rsidRPr="00767262">
        <w:rPr>
          <w:rFonts w:ascii="Arial" w:hAnsi="Arial" w:cs="Arial"/>
        </w:rPr>
        <w:tab/>
        <w:t>Cortina rota</w:t>
      </w:r>
    </w:p>
    <w:p w14:paraId="42483A3C"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lastRenderedPageBreak/>
        <w:t>46</w:t>
      </w:r>
      <w:r w:rsidRPr="00767262">
        <w:rPr>
          <w:rFonts w:ascii="Arial" w:hAnsi="Arial" w:cs="Arial"/>
        </w:rPr>
        <w:tab/>
      </w:r>
      <w:r w:rsidRPr="00767262">
        <w:rPr>
          <w:rFonts w:ascii="Arial" w:hAnsi="Arial" w:cs="Arial"/>
        </w:rPr>
        <w:tab/>
        <w:t>Grito de Jesús y muerte</w:t>
      </w:r>
    </w:p>
    <w:p w14:paraId="67EED601" w14:textId="77777777" w:rsidR="00BF007D" w:rsidRPr="000F59C7" w:rsidRDefault="00BF007D" w:rsidP="00BF007D">
      <w:pPr>
        <w:tabs>
          <w:tab w:val="left" w:pos="851"/>
          <w:tab w:val="left" w:pos="3119"/>
        </w:tabs>
        <w:spacing w:after="0" w:line="240" w:lineRule="auto"/>
        <w:ind w:left="708"/>
        <w:rPr>
          <w:rFonts w:ascii="Arial" w:hAnsi="Arial" w:cs="Arial"/>
          <w:sz w:val="12"/>
          <w:szCs w:val="12"/>
        </w:rPr>
      </w:pPr>
    </w:p>
    <w:p w14:paraId="5094C5C5"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47</w:t>
      </w:r>
      <w:r w:rsidRPr="00767262">
        <w:rPr>
          <w:rFonts w:ascii="Arial" w:hAnsi="Arial" w:cs="Arial"/>
        </w:rPr>
        <w:tab/>
        <w:t>EFECTOS</w:t>
      </w:r>
      <w:r w:rsidRPr="00767262">
        <w:rPr>
          <w:rFonts w:ascii="Arial" w:hAnsi="Arial" w:cs="Arial"/>
        </w:rPr>
        <w:tab/>
        <w:t>Sobre el centurión</w:t>
      </w:r>
    </w:p>
    <w:p w14:paraId="7673F57F" w14:textId="77777777" w:rsidR="00BF007D" w:rsidRPr="00767262" w:rsidRDefault="00BF007D" w:rsidP="00BF007D">
      <w:pPr>
        <w:tabs>
          <w:tab w:val="left" w:pos="851"/>
          <w:tab w:val="left" w:pos="3119"/>
        </w:tabs>
        <w:spacing w:after="0" w:line="240" w:lineRule="auto"/>
        <w:ind w:left="708"/>
        <w:rPr>
          <w:rFonts w:ascii="Arial" w:hAnsi="Arial" w:cs="Arial"/>
        </w:rPr>
      </w:pPr>
      <w:r w:rsidRPr="00767262">
        <w:rPr>
          <w:rFonts w:ascii="Arial" w:hAnsi="Arial" w:cs="Arial"/>
        </w:rPr>
        <w:t>48</w:t>
      </w:r>
      <w:r w:rsidRPr="00767262">
        <w:rPr>
          <w:rFonts w:ascii="Arial" w:hAnsi="Arial" w:cs="Arial"/>
        </w:rPr>
        <w:tab/>
      </w:r>
      <w:r w:rsidRPr="00767262">
        <w:rPr>
          <w:rFonts w:ascii="Arial" w:hAnsi="Arial" w:cs="Arial"/>
        </w:rPr>
        <w:tab/>
        <w:t>Sobre el pueblo o público en general</w:t>
      </w:r>
    </w:p>
    <w:p w14:paraId="599E0EA8" w14:textId="77777777" w:rsidR="00BF007D" w:rsidRPr="00767262" w:rsidRDefault="00BF007D" w:rsidP="00BF007D">
      <w:pPr>
        <w:tabs>
          <w:tab w:val="left" w:pos="851"/>
          <w:tab w:val="left" w:pos="3119"/>
        </w:tabs>
        <w:spacing w:after="80" w:line="240" w:lineRule="auto"/>
        <w:ind w:left="708"/>
        <w:rPr>
          <w:rFonts w:ascii="Arial" w:hAnsi="Arial" w:cs="Arial"/>
        </w:rPr>
      </w:pPr>
      <w:r w:rsidRPr="00767262">
        <w:rPr>
          <w:rFonts w:ascii="Arial" w:hAnsi="Arial" w:cs="Arial"/>
        </w:rPr>
        <w:t>49</w:t>
      </w:r>
      <w:r w:rsidRPr="00767262">
        <w:rPr>
          <w:rFonts w:ascii="Arial" w:hAnsi="Arial" w:cs="Arial"/>
        </w:rPr>
        <w:tab/>
      </w:r>
      <w:r w:rsidRPr="00767262">
        <w:rPr>
          <w:rFonts w:ascii="Arial" w:hAnsi="Arial" w:cs="Arial"/>
        </w:rPr>
        <w:tab/>
        <w:t>Sobre los conocidos y las mujeres</w:t>
      </w:r>
    </w:p>
    <w:p w14:paraId="1FA5373F"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Esta estructura da realce especial a su centro conformado por el antiprograma que se opone radicalmente a la condena, las burlas, la violencia y el rechazo ejercidos contra Jesús. El antiprograma, que es la contribución particular del evangelista a la escena de la crucifixión, se compone de cuatro pasos coronados por una respuesta final. Hallamos tres pasos de valoración, una búsqueda de salvación y una atribución del objeto buscado. Los cuatro primeros pasos son realizados por el segundo cocrucificado; la atribución es hecha por Jesús. Todo esto es anticipado e introducido por la burla del primer cocrucificado.</w:t>
      </w:r>
    </w:p>
    <w:p w14:paraId="20453B2A"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El primero es un sujeto contradictorio. Hallándose en total oposición política, social, legal, jurídica, religiosa e ideológica con respecto a los magistrados judíos y los soldados romanos, entra con conjunción con ellos al imitarlos en la burla que descarga contra Jesús. Esta </w:t>
      </w:r>
      <w:r>
        <w:rPr>
          <w:rFonts w:ascii="Arial" w:hAnsi="Arial" w:cs="Arial"/>
        </w:rPr>
        <w:t>burla es totalmente intencional</w:t>
      </w:r>
      <w:r w:rsidRPr="00767262">
        <w:rPr>
          <w:rFonts w:ascii="Arial" w:hAnsi="Arial" w:cs="Arial"/>
        </w:rPr>
        <w:t>. Los magistrados lanzan una burla impersonal y condicionan la autoayuda de Jesús a su eventual condición de Mesías elegido de Dios. Nótese que se mueven en el plano de la expectativa religioso-política. Los soldados avanzan: se ríen de Jesús, moviéndose sólo en el plano político: hablan del rey, pues no están en sintonía con la conceptología religiosa judía. El primer cocrucificado finalmente manifiesta una especie de confianza en la condición mesiánica de Jesús, su “compañero” de condena. Sus palabras tienen tono de reproche y constituyen una especie de reflexión sarcástica construida sobre la siguiente lógica:</w:t>
      </w:r>
    </w:p>
    <w:p w14:paraId="1AFB747B" w14:textId="77777777" w:rsidR="00BF007D" w:rsidRPr="00767262" w:rsidRDefault="00BF007D" w:rsidP="00BF007D">
      <w:pPr>
        <w:tabs>
          <w:tab w:val="left" w:pos="851"/>
          <w:tab w:val="left" w:pos="3119"/>
        </w:tabs>
        <w:spacing w:after="0" w:line="240" w:lineRule="auto"/>
        <w:rPr>
          <w:rFonts w:ascii="Arial" w:hAnsi="Arial" w:cs="Arial"/>
        </w:rPr>
      </w:pPr>
      <w:r w:rsidRPr="00767262">
        <w:rPr>
          <w:rFonts w:ascii="Arial" w:hAnsi="Arial" w:cs="Arial"/>
        </w:rPr>
        <w:tab/>
        <w:t>El mesías debe tener poder;</w:t>
      </w:r>
    </w:p>
    <w:p w14:paraId="3BB04B54" w14:textId="77777777" w:rsidR="00BF007D" w:rsidRPr="00767262" w:rsidRDefault="00BF007D" w:rsidP="00BF007D">
      <w:pPr>
        <w:tabs>
          <w:tab w:val="left" w:pos="851"/>
          <w:tab w:val="left" w:pos="3119"/>
        </w:tabs>
        <w:spacing w:after="0" w:line="240" w:lineRule="auto"/>
        <w:rPr>
          <w:rFonts w:ascii="Arial" w:hAnsi="Arial" w:cs="Arial"/>
        </w:rPr>
      </w:pPr>
      <w:r w:rsidRPr="00767262">
        <w:rPr>
          <w:rFonts w:ascii="Arial" w:hAnsi="Arial" w:cs="Arial"/>
        </w:rPr>
        <w:tab/>
        <w:t>el poder debe hacer bajar de la cruz:</w:t>
      </w:r>
    </w:p>
    <w:p w14:paraId="7546BBA4" w14:textId="77777777" w:rsidR="00BF007D" w:rsidRPr="00767262" w:rsidRDefault="00BF007D" w:rsidP="00BF007D">
      <w:pPr>
        <w:tabs>
          <w:tab w:val="left" w:pos="851"/>
          <w:tab w:val="left" w:pos="3119"/>
        </w:tabs>
        <w:spacing w:after="0" w:line="240" w:lineRule="auto"/>
        <w:rPr>
          <w:rFonts w:ascii="Arial" w:hAnsi="Arial" w:cs="Arial"/>
        </w:rPr>
      </w:pPr>
      <w:r w:rsidRPr="00767262">
        <w:rPr>
          <w:rFonts w:ascii="Arial" w:hAnsi="Arial" w:cs="Arial"/>
        </w:rPr>
        <w:tab/>
        <w:t xml:space="preserve">el mesías debe </w:t>
      </w:r>
      <w:proofErr w:type="gramStart"/>
      <w:r w:rsidRPr="00767262">
        <w:rPr>
          <w:rFonts w:ascii="Arial" w:hAnsi="Arial" w:cs="Arial"/>
        </w:rPr>
        <w:t>poder hacer bajar</w:t>
      </w:r>
      <w:proofErr w:type="gramEnd"/>
      <w:r w:rsidRPr="00767262">
        <w:rPr>
          <w:rFonts w:ascii="Arial" w:hAnsi="Arial" w:cs="Arial"/>
        </w:rPr>
        <w:t xml:space="preserve"> de la cruz.</w:t>
      </w:r>
    </w:p>
    <w:p w14:paraId="35997286" w14:textId="77777777" w:rsidR="00BF007D" w:rsidRPr="00767262" w:rsidRDefault="00BF007D" w:rsidP="00BF007D">
      <w:pPr>
        <w:tabs>
          <w:tab w:val="left" w:pos="851"/>
          <w:tab w:val="left" w:pos="3119"/>
        </w:tabs>
        <w:spacing w:after="0" w:line="240" w:lineRule="auto"/>
        <w:rPr>
          <w:rFonts w:ascii="Arial" w:hAnsi="Arial" w:cs="Arial"/>
        </w:rPr>
      </w:pPr>
      <w:r w:rsidRPr="00767262">
        <w:rPr>
          <w:rFonts w:ascii="Arial" w:hAnsi="Arial" w:cs="Arial"/>
        </w:rPr>
        <w:tab/>
        <w:t>Jesús es mesías si puede hacerlo.</w:t>
      </w:r>
    </w:p>
    <w:p w14:paraId="5ACB408A"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ab/>
        <w:t>Si Jesús no lo hace, es porque no es mesías.</w:t>
      </w:r>
    </w:p>
    <w:p w14:paraId="4277E15F"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Según esta lógica, que pertenece a un determinado esquema mesiánico, la muerte de Jesús lo evidencia como incapaz de salvarse; y por consiguiente pone fin a su proyecto mesiánico (es decir, al proyecto que ese mesianismo le atribuía a Jesús).</w:t>
      </w:r>
      <w:r>
        <w:rPr>
          <w:rFonts w:ascii="Arial" w:hAnsi="Arial" w:cs="Arial"/>
        </w:rPr>
        <w:t xml:space="preserve"> </w:t>
      </w:r>
      <w:r w:rsidRPr="00767262">
        <w:rPr>
          <w:rFonts w:ascii="Arial" w:hAnsi="Arial" w:cs="Arial"/>
        </w:rPr>
        <w:t xml:space="preserve">Pero la burla del primer cocrucificado, cargada drásticamente con la figura del reproche, a la vez expresa una profunda desesperación. Nótese que el acento recae en la breve formulación </w:t>
      </w:r>
      <w:r w:rsidRPr="00767262">
        <w:rPr>
          <w:rFonts w:ascii="Arial" w:hAnsi="Arial" w:cs="Arial"/>
          <w:i/>
          <w:iCs/>
        </w:rPr>
        <w:t>y a nosotros</w:t>
      </w:r>
      <w:r w:rsidRPr="00767262">
        <w:rPr>
          <w:rFonts w:ascii="Arial" w:hAnsi="Arial" w:cs="Arial"/>
        </w:rPr>
        <w:t>.</w:t>
      </w:r>
    </w:p>
    <w:p w14:paraId="0C0DE14A"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Las tres burlas aplican el mismo esquema de verificación a Jesús. Para los magistrados, los soldados y el primer cocrucificado, Jesús ha engañado a la gente, porque parecía ser mesías, pero no lo era. En cambio, la lectora y el lector del evangelio de Lucas saben que Jesús se asemeja más bien a un mesías secreto, pues posee un </w:t>
      </w:r>
      <w:r w:rsidRPr="00767262">
        <w:rPr>
          <w:rFonts w:ascii="Arial" w:hAnsi="Arial" w:cs="Arial"/>
          <w:i/>
          <w:iCs/>
        </w:rPr>
        <w:t>ser mesiánico</w:t>
      </w:r>
      <w:r w:rsidRPr="00767262">
        <w:rPr>
          <w:rFonts w:ascii="Arial" w:hAnsi="Arial" w:cs="Arial"/>
        </w:rPr>
        <w:t xml:space="preserve"> por su origen y por la preparación que va recibiendo en los primeros capítulos del evangelio, mientras que su praxis de contacto con personas consideradas “indignas” del amor de Dios contradecían ciertas expectativas mesiánicas de su entorno. Por consiguiente, Jesús era el mesías, aunque no parecía serlo. Además, el evangelista iba preparando a su público lector mediante los llamados anuncios de la pasión y con ciertas referencias sobre el desenlace del ministerio de Jesús. Una dimensión importante de esta preparación consiste en el énfasis en la incomprensión de los discípulos. Con este dato el discurso crea un distanciamiento entre los Doce y el público lector, que no querrá identificarse con personas que no entienden un proceso comprensible, comprendido y asumido por cristianas y cristianos. Para los discípulos, el misterio de la tensión entre el carácter secreto y engañoso se aclarará recién después de la resurrección. Entonces desaparecerá la impresión difusa, y al mismo tiempo la pasión dejará de ser un final desastroso para convertirse en parte necesaria del camino del Mesías.</w:t>
      </w:r>
    </w:p>
    <w:p w14:paraId="0B889D51"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En </w:t>
      </w:r>
      <w:proofErr w:type="spellStart"/>
      <w:r w:rsidRPr="00767262">
        <w:rPr>
          <w:rFonts w:ascii="Arial" w:hAnsi="Arial" w:cs="Arial"/>
        </w:rPr>
        <w:t>Lc</w:t>
      </w:r>
      <w:proofErr w:type="spellEnd"/>
      <w:r w:rsidRPr="00767262">
        <w:rPr>
          <w:rFonts w:ascii="Arial" w:hAnsi="Arial" w:cs="Arial"/>
        </w:rPr>
        <w:t xml:space="preserve"> 23</w:t>
      </w:r>
      <w:r>
        <w:rPr>
          <w:rFonts w:ascii="Arial" w:hAnsi="Arial" w:cs="Arial"/>
        </w:rPr>
        <w:t>.</w:t>
      </w:r>
      <w:r w:rsidRPr="00767262">
        <w:rPr>
          <w:rFonts w:ascii="Arial" w:hAnsi="Arial" w:cs="Arial"/>
        </w:rPr>
        <w:t>40 el segundo cocrucificado levanta una verificación muy curiosa en contra de la valoración que hizo su com</w:t>
      </w:r>
      <w:r>
        <w:rPr>
          <w:rFonts w:ascii="Arial" w:hAnsi="Arial" w:cs="Arial"/>
        </w:rPr>
        <w:t xml:space="preserve">pañero. No se pone a </w:t>
      </w:r>
      <w:r w:rsidRPr="00767262">
        <w:rPr>
          <w:rFonts w:ascii="Arial" w:hAnsi="Arial" w:cs="Arial"/>
        </w:rPr>
        <w:t>def</w:t>
      </w:r>
      <w:r>
        <w:rPr>
          <w:rFonts w:ascii="Arial" w:hAnsi="Arial" w:cs="Arial"/>
        </w:rPr>
        <w:t>ender</w:t>
      </w:r>
      <w:r w:rsidRPr="00767262">
        <w:rPr>
          <w:rFonts w:ascii="Arial" w:hAnsi="Arial" w:cs="Arial"/>
        </w:rPr>
        <w:t xml:space="preserve"> la condición mesiánica de Jesús, sino que en primer lugar ataca la falta de temor de Dios del primero, pues percibe la inmediatez de la muerte para los tres y la inmensa seriedad del juicio divino que habrá de retribuir a cada uno según sus obras. La primera parte del v. 41 agrega otra verificación más, proyectada sobre ambos: son juzgados por culpables. Esta afirmación equivale al derrumbe personal de la ideología </w:t>
      </w:r>
      <w:r w:rsidRPr="00767262">
        <w:rPr>
          <w:rFonts w:ascii="Arial" w:hAnsi="Arial" w:cs="Arial"/>
        </w:rPr>
        <w:lastRenderedPageBreak/>
        <w:t xml:space="preserve">y el estilo de vida sostenidos por estos crucificados llamados simplemente </w:t>
      </w:r>
      <w:r w:rsidRPr="00767262">
        <w:rPr>
          <w:rFonts w:ascii="Arial" w:hAnsi="Arial" w:cs="Arial"/>
          <w:i/>
          <w:iCs/>
        </w:rPr>
        <w:t>malhechores</w:t>
      </w:r>
      <w:r w:rsidRPr="00767262">
        <w:rPr>
          <w:rFonts w:ascii="Arial" w:hAnsi="Arial" w:cs="Arial"/>
        </w:rPr>
        <w:t>, sin que el texto contenga indicios concretos sobre la naturaleza de los hechos cometidos. Mc 15</w:t>
      </w:r>
      <w:r>
        <w:rPr>
          <w:rFonts w:ascii="Arial" w:hAnsi="Arial" w:cs="Arial"/>
        </w:rPr>
        <w:t>.</w:t>
      </w:r>
      <w:r w:rsidRPr="00767262">
        <w:rPr>
          <w:rFonts w:ascii="Arial" w:hAnsi="Arial" w:cs="Arial"/>
        </w:rPr>
        <w:t>27 y Mt 27</w:t>
      </w:r>
      <w:r>
        <w:rPr>
          <w:rFonts w:ascii="Arial" w:hAnsi="Arial" w:cs="Arial"/>
        </w:rPr>
        <w:t>.</w:t>
      </w:r>
      <w:r w:rsidRPr="00767262">
        <w:rPr>
          <w:rFonts w:ascii="Arial" w:hAnsi="Arial" w:cs="Arial"/>
        </w:rPr>
        <w:t xml:space="preserve">28 hablan de la crucifixión de dos </w:t>
      </w:r>
      <w:proofErr w:type="spellStart"/>
      <w:r w:rsidRPr="00767262">
        <w:rPr>
          <w:rFonts w:ascii="Arial" w:hAnsi="Arial" w:cs="Arial"/>
          <w:i/>
          <w:iCs/>
        </w:rPr>
        <w:t>lêstaí</w:t>
      </w:r>
      <w:proofErr w:type="spellEnd"/>
      <w:r w:rsidRPr="00767262">
        <w:rPr>
          <w:rFonts w:ascii="Arial" w:hAnsi="Arial" w:cs="Arial"/>
        </w:rPr>
        <w:t xml:space="preserve"> (en griego), y esta palabra tiene dos significados: </w:t>
      </w:r>
      <w:r w:rsidRPr="00767262">
        <w:rPr>
          <w:rFonts w:ascii="Arial" w:hAnsi="Arial" w:cs="Arial"/>
          <w:i/>
          <w:iCs/>
        </w:rPr>
        <w:t>ladrón</w:t>
      </w:r>
      <w:r w:rsidRPr="00767262">
        <w:rPr>
          <w:rFonts w:ascii="Arial" w:hAnsi="Arial" w:cs="Arial"/>
        </w:rPr>
        <w:t xml:space="preserve"> (o </w:t>
      </w:r>
      <w:r w:rsidRPr="00767262">
        <w:rPr>
          <w:rFonts w:ascii="Arial" w:hAnsi="Arial" w:cs="Arial"/>
          <w:i/>
          <w:iCs/>
        </w:rPr>
        <w:t>bandido</w:t>
      </w:r>
      <w:r w:rsidRPr="00767262">
        <w:rPr>
          <w:rFonts w:ascii="Arial" w:hAnsi="Arial" w:cs="Arial"/>
        </w:rPr>
        <w:t xml:space="preserve">), e </w:t>
      </w:r>
      <w:r w:rsidRPr="00767262">
        <w:rPr>
          <w:rFonts w:ascii="Arial" w:hAnsi="Arial" w:cs="Arial"/>
          <w:i/>
          <w:iCs/>
        </w:rPr>
        <w:t>insurrecto</w:t>
      </w:r>
      <w:r w:rsidRPr="00767262">
        <w:rPr>
          <w:rFonts w:ascii="Arial" w:hAnsi="Arial" w:cs="Arial"/>
        </w:rPr>
        <w:t xml:space="preserve"> (o </w:t>
      </w:r>
      <w:r w:rsidRPr="00767262">
        <w:rPr>
          <w:rFonts w:ascii="Arial" w:hAnsi="Arial" w:cs="Arial"/>
          <w:i/>
          <w:iCs/>
        </w:rPr>
        <w:t>revolucionario</w:t>
      </w:r>
      <w:r w:rsidRPr="00767262">
        <w:rPr>
          <w:rFonts w:ascii="Arial" w:hAnsi="Arial" w:cs="Arial"/>
        </w:rPr>
        <w:t xml:space="preserve">). Como la crucifixión se aplicaba a esclavos fugitivos, rebeldes políticos, revolucionarios, celotes, es de suponerse que Marcos y Mateo emplean el término en este sentido. El vocablo lucano </w:t>
      </w:r>
      <w:r w:rsidRPr="00767262">
        <w:rPr>
          <w:rFonts w:ascii="Arial" w:hAnsi="Arial" w:cs="Arial"/>
          <w:i/>
          <w:iCs/>
        </w:rPr>
        <w:t>malhechor</w:t>
      </w:r>
      <w:r w:rsidRPr="00767262">
        <w:rPr>
          <w:rFonts w:ascii="Arial" w:hAnsi="Arial" w:cs="Arial"/>
        </w:rPr>
        <w:t xml:space="preserve"> tampoco ilustra mejor la cosa.</w:t>
      </w:r>
    </w:p>
    <w:p w14:paraId="1307E034"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En la segunda parte del v. 41 el segundo cocrucificado expresa su valoración sobre Jesús como inocente </w:t>
      </w:r>
      <w:proofErr w:type="gramStart"/>
      <w:r w:rsidRPr="00767262">
        <w:rPr>
          <w:rFonts w:ascii="Arial" w:hAnsi="Arial" w:cs="Arial"/>
        </w:rPr>
        <w:t>y</w:t>
      </w:r>
      <w:proofErr w:type="gramEnd"/>
      <w:r w:rsidRPr="00767262">
        <w:rPr>
          <w:rFonts w:ascii="Arial" w:hAnsi="Arial" w:cs="Arial"/>
        </w:rPr>
        <w:t xml:space="preserve"> por ende, injustamente condenado. Con su aprecio se opone diametralmente a los sujetos responsables por la condena de Jesús, es decir, los magistrados judíos y la autoridad romana. Por el mecanismo de oposición inherente a la producción de sentido del texto, las autoridades consideradas justas en su juicio sobre los dos malhechores son declaradas injustas en su condena de Jesús. Y toda condena a muerte injusta es asesinato jurídico.</w:t>
      </w:r>
    </w:p>
    <w:p w14:paraId="3030F213"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En el v. 42 el segundo hombre desarrolla un plan de búsqueda de ayuda, vinculado con sus actitudes desplegadas en los versículos anteriores: necesidad de temor de Dios, confesión de culpa, aprecio por Jesús. Frente a la muerte inminente, su propio fracaso, su culpa concreta (sea cual fuere) y ante la muerte inocente de Jesús, el malhechor arrepentido ejemplifica una mejor comprensión de Jesús que los discípulos de Emaús (véase </w:t>
      </w:r>
      <w:proofErr w:type="spellStart"/>
      <w:r w:rsidRPr="00767262">
        <w:rPr>
          <w:rFonts w:ascii="Arial" w:hAnsi="Arial" w:cs="Arial"/>
        </w:rPr>
        <w:t>Lc</w:t>
      </w:r>
      <w:proofErr w:type="spellEnd"/>
      <w:r w:rsidRPr="00767262">
        <w:rPr>
          <w:rFonts w:ascii="Arial" w:hAnsi="Arial" w:cs="Arial"/>
        </w:rPr>
        <w:t xml:space="preserve"> 24</w:t>
      </w:r>
      <w:r>
        <w:rPr>
          <w:rFonts w:ascii="Arial" w:hAnsi="Arial" w:cs="Arial"/>
        </w:rPr>
        <w:t>.</w:t>
      </w:r>
      <w:r w:rsidRPr="00767262">
        <w:rPr>
          <w:rFonts w:ascii="Arial" w:hAnsi="Arial" w:cs="Arial"/>
        </w:rPr>
        <w:t>21). Reconoce –aunque f</w:t>
      </w:r>
      <w:r>
        <w:rPr>
          <w:rFonts w:ascii="Arial" w:hAnsi="Arial" w:cs="Arial"/>
        </w:rPr>
        <w:t>uere por temor al juicio divino</w:t>
      </w:r>
      <w:r w:rsidRPr="00767262">
        <w:rPr>
          <w:rFonts w:ascii="Arial" w:hAnsi="Arial" w:cs="Arial"/>
        </w:rPr>
        <w:t>– que el proceso de liberación no pasa a través de lo que él mismo representa (sea el pillaje, o el movimiento celote o alguna de sus variantes), sino a través del movimiento de Jesús.</w:t>
      </w:r>
    </w:p>
    <w:p w14:paraId="60C38BCE"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Combina su pedido de ayuda con su humillación y </w:t>
      </w:r>
      <w:r>
        <w:rPr>
          <w:rFonts w:ascii="Arial" w:hAnsi="Arial" w:cs="Arial"/>
        </w:rPr>
        <w:t>l</w:t>
      </w:r>
      <w:r w:rsidRPr="00767262">
        <w:rPr>
          <w:rFonts w:ascii="Arial" w:hAnsi="Arial" w:cs="Arial"/>
        </w:rPr>
        <w:t xml:space="preserve">a valoración positiva de Jesús. La constatación de la inocencia de Jesús es el paso obligatorio para lo que sigue: la afirmación de Jesús como rey salvador o rey mesiánico (quedando abierto si ello tiene tintes escatológicos o apocalípticos). Más allá de la dificultad de precisar exactamente el significado y el alcance de la fórmula empleada por el segundo cocrucificado al dirigirse a Jesús, debe enfatizarse que con la introducción de este conjunto de figuras el texto establece una conjunción total de todas las enseñanzas jesuanas y lucanas desde </w:t>
      </w:r>
      <w:proofErr w:type="spellStart"/>
      <w:r w:rsidRPr="00767262">
        <w:rPr>
          <w:rFonts w:ascii="Arial" w:hAnsi="Arial" w:cs="Arial"/>
        </w:rPr>
        <w:t>Lc</w:t>
      </w:r>
      <w:proofErr w:type="spellEnd"/>
      <w:r w:rsidRPr="00767262">
        <w:rPr>
          <w:rFonts w:ascii="Arial" w:hAnsi="Arial" w:cs="Arial"/>
        </w:rPr>
        <w:t xml:space="preserve"> 1</w:t>
      </w:r>
      <w:r>
        <w:rPr>
          <w:rFonts w:ascii="Arial" w:hAnsi="Arial" w:cs="Arial"/>
        </w:rPr>
        <w:t>.</w:t>
      </w:r>
      <w:r w:rsidRPr="00767262">
        <w:rPr>
          <w:rFonts w:ascii="Arial" w:hAnsi="Arial" w:cs="Arial"/>
        </w:rPr>
        <w:t>33 en adelante sobre el Reino de Dios con el reino de este Crucificado.</w:t>
      </w:r>
    </w:p>
    <w:p w14:paraId="48D753EC" w14:textId="77777777" w:rsidR="00BF007D" w:rsidRPr="00767262" w:rsidRDefault="00BF007D" w:rsidP="00BF007D">
      <w:pPr>
        <w:tabs>
          <w:tab w:val="left" w:pos="851"/>
          <w:tab w:val="left" w:pos="3119"/>
        </w:tabs>
        <w:spacing w:after="80" w:line="240" w:lineRule="auto"/>
        <w:rPr>
          <w:rFonts w:ascii="Arial" w:hAnsi="Arial" w:cs="Arial"/>
        </w:rPr>
      </w:pPr>
      <w:r w:rsidRPr="00767262">
        <w:rPr>
          <w:rFonts w:ascii="Arial" w:hAnsi="Arial" w:cs="Arial"/>
        </w:rPr>
        <w:t xml:space="preserve">En extraño paralelo al pedido de </w:t>
      </w:r>
      <w:r w:rsidRPr="00767262">
        <w:rPr>
          <w:rFonts w:ascii="Arial" w:hAnsi="Arial" w:cs="Arial"/>
          <w:i/>
          <w:iCs/>
        </w:rPr>
        <w:t>salvación de la cruz</w:t>
      </w:r>
      <w:r w:rsidRPr="00767262">
        <w:rPr>
          <w:rFonts w:ascii="Arial" w:hAnsi="Arial" w:cs="Arial"/>
        </w:rPr>
        <w:t xml:space="preserve">, hecho por el primer hombre, el pedido del segundo también emplea esta figura, pero la transforma radicalmente. Sobre la base del esquema de oposiciones internas, tanto </w:t>
      </w:r>
      <w:r>
        <w:rPr>
          <w:rFonts w:ascii="Arial" w:hAnsi="Arial" w:cs="Arial"/>
        </w:rPr>
        <w:t>implícitas como explícitas, pue</w:t>
      </w:r>
      <w:r w:rsidRPr="00767262">
        <w:rPr>
          <w:rFonts w:ascii="Arial" w:hAnsi="Arial" w:cs="Arial"/>
        </w:rPr>
        <w:t xml:space="preserve">de armarse un cuadro compuesto por los elementos de las dos </w:t>
      </w:r>
      <w:r w:rsidRPr="00767262">
        <w:rPr>
          <w:rFonts w:ascii="Arial" w:hAnsi="Arial" w:cs="Arial"/>
          <w:i/>
          <w:iCs/>
        </w:rPr>
        <w:t xml:space="preserve">salvaciones </w:t>
      </w:r>
      <w:r w:rsidRPr="00767262">
        <w:rPr>
          <w:rFonts w:ascii="Arial" w:hAnsi="Arial" w:cs="Arial"/>
        </w:rPr>
        <w:t>diferentes:</w:t>
      </w:r>
    </w:p>
    <w:p w14:paraId="07BB68C4" w14:textId="77777777" w:rsidR="00BF007D" w:rsidRPr="00767262" w:rsidRDefault="00BF007D" w:rsidP="00197548">
      <w:pPr>
        <w:shd w:val="clear" w:color="auto" w:fill="92D050"/>
        <w:tabs>
          <w:tab w:val="left" w:pos="851"/>
          <w:tab w:val="left" w:pos="3119"/>
          <w:tab w:val="left" w:pos="4536"/>
        </w:tabs>
        <w:spacing w:after="80" w:line="240" w:lineRule="auto"/>
        <w:rPr>
          <w:rFonts w:ascii="Arial" w:hAnsi="Arial" w:cs="Arial"/>
        </w:rPr>
      </w:pPr>
      <w:r w:rsidRPr="00767262">
        <w:rPr>
          <w:rFonts w:ascii="Arial" w:hAnsi="Arial" w:cs="Arial"/>
          <w:u w:val="single"/>
        </w:rPr>
        <w:t>El primer cocrucificado</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u w:val="single"/>
        </w:rPr>
        <w:t>El segundo cocrucificado</w:t>
      </w:r>
    </w:p>
    <w:p w14:paraId="3BAEED7D" w14:textId="77777777" w:rsidR="00BF007D" w:rsidRPr="00767262" w:rsidRDefault="00BF007D" w:rsidP="00197548">
      <w:pPr>
        <w:shd w:val="clear" w:color="auto" w:fill="92D050"/>
        <w:tabs>
          <w:tab w:val="left" w:pos="851"/>
          <w:tab w:val="left" w:pos="3119"/>
          <w:tab w:val="left" w:pos="4536"/>
        </w:tabs>
        <w:spacing w:after="0" w:line="240" w:lineRule="auto"/>
        <w:rPr>
          <w:rFonts w:ascii="Arial" w:hAnsi="Arial" w:cs="Arial"/>
        </w:rPr>
      </w:pPr>
      <w:r w:rsidRPr="00767262">
        <w:rPr>
          <w:rFonts w:ascii="Arial" w:hAnsi="Arial" w:cs="Arial"/>
        </w:rPr>
        <w:t>Supuestamente merecida por inocente y justo</w:t>
      </w:r>
      <w:r w:rsidRPr="00767262">
        <w:rPr>
          <w:rFonts w:ascii="Arial" w:hAnsi="Arial" w:cs="Arial"/>
        </w:rPr>
        <w:tab/>
      </w:r>
      <w:r>
        <w:rPr>
          <w:rFonts w:ascii="Arial" w:hAnsi="Arial" w:cs="Arial"/>
        </w:rPr>
        <w:tab/>
      </w:r>
      <w:r w:rsidRPr="00767262">
        <w:rPr>
          <w:rFonts w:ascii="Arial" w:hAnsi="Arial" w:cs="Arial"/>
        </w:rPr>
        <w:t>Inmerecida por culpable a injusto</w:t>
      </w:r>
    </w:p>
    <w:p w14:paraId="40D9966C" w14:textId="77777777" w:rsidR="00BF007D" w:rsidRPr="00767262" w:rsidRDefault="00BF007D" w:rsidP="00197548">
      <w:pPr>
        <w:shd w:val="clear" w:color="auto" w:fill="92D050"/>
        <w:tabs>
          <w:tab w:val="left" w:pos="851"/>
          <w:tab w:val="left" w:pos="3119"/>
          <w:tab w:val="left" w:pos="4536"/>
        </w:tabs>
        <w:spacing w:after="0" w:line="240" w:lineRule="auto"/>
        <w:rPr>
          <w:rFonts w:ascii="Arial" w:hAnsi="Arial" w:cs="Arial"/>
        </w:rPr>
      </w:pPr>
      <w:r w:rsidRPr="00767262">
        <w:rPr>
          <w:rFonts w:ascii="Arial" w:hAnsi="Arial" w:cs="Arial"/>
        </w:rPr>
        <w:t>A suministrarse por un mesías “político”</w:t>
      </w:r>
      <w:r w:rsidRPr="00767262">
        <w:rPr>
          <w:rFonts w:ascii="Arial" w:hAnsi="Arial" w:cs="Arial"/>
        </w:rPr>
        <w:tab/>
      </w:r>
      <w:r>
        <w:rPr>
          <w:rFonts w:ascii="Arial" w:hAnsi="Arial" w:cs="Arial"/>
        </w:rPr>
        <w:tab/>
      </w:r>
      <w:r w:rsidRPr="00767262">
        <w:rPr>
          <w:rFonts w:ascii="Arial" w:hAnsi="Arial" w:cs="Arial"/>
        </w:rPr>
        <w:t>Solicitada a un Rey mesiánico crucificado</w:t>
      </w:r>
    </w:p>
    <w:p w14:paraId="766C880B" w14:textId="77777777" w:rsidR="00BF007D" w:rsidRPr="00767262" w:rsidRDefault="00BF007D" w:rsidP="00197548">
      <w:pPr>
        <w:shd w:val="clear" w:color="auto" w:fill="92D050"/>
        <w:tabs>
          <w:tab w:val="left" w:pos="851"/>
          <w:tab w:val="left" w:pos="3119"/>
          <w:tab w:val="left" w:pos="4536"/>
        </w:tabs>
        <w:spacing w:after="0" w:line="240" w:lineRule="auto"/>
        <w:rPr>
          <w:rFonts w:ascii="Arial" w:hAnsi="Arial" w:cs="Arial"/>
        </w:rPr>
      </w:pPr>
      <w:r w:rsidRPr="00767262">
        <w:rPr>
          <w:rFonts w:ascii="Arial" w:hAnsi="Arial" w:cs="Arial"/>
        </w:rPr>
        <w:t>Continuación del modo de vida anterior</w:t>
      </w:r>
      <w:r w:rsidRPr="00767262">
        <w:rPr>
          <w:rFonts w:ascii="Arial" w:hAnsi="Arial" w:cs="Arial"/>
        </w:rPr>
        <w:tab/>
      </w:r>
      <w:r>
        <w:rPr>
          <w:rFonts w:ascii="Arial" w:hAnsi="Arial" w:cs="Arial"/>
        </w:rPr>
        <w:tab/>
      </w:r>
      <w:r w:rsidRPr="00767262">
        <w:rPr>
          <w:rFonts w:ascii="Arial" w:hAnsi="Arial" w:cs="Arial"/>
        </w:rPr>
        <w:t>Vida nueva en el Reino del Crucificado</w:t>
      </w:r>
    </w:p>
    <w:p w14:paraId="3CAC13E5" w14:textId="77777777" w:rsidR="00BF007D" w:rsidRPr="00767262" w:rsidRDefault="00BF007D" w:rsidP="00197548">
      <w:pPr>
        <w:shd w:val="clear" w:color="auto" w:fill="92D050"/>
        <w:tabs>
          <w:tab w:val="left" w:pos="851"/>
          <w:tab w:val="left" w:pos="3119"/>
          <w:tab w:val="left" w:pos="4536"/>
        </w:tabs>
        <w:spacing w:after="0" w:line="240" w:lineRule="auto"/>
        <w:rPr>
          <w:rFonts w:ascii="Arial" w:hAnsi="Arial" w:cs="Arial"/>
        </w:rPr>
      </w:pPr>
      <w:r w:rsidRPr="00767262">
        <w:rPr>
          <w:rFonts w:ascii="Arial" w:hAnsi="Arial" w:cs="Arial"/>
        </w:rPr>
        <w:t>Salvación pedida con burla</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rPr>
        <w:t>Implorada con humildad</w:t>
      </w:r>
    </w:p>
    <w:p w14:paraId="30840272" w14:textId="77777777" w:rsidR="00BF007D" w:rsidRPr="00767262" w:rsidRDefault="00BF007D" w:rsidP="00197548">
      <w:pPr>
        <w:shd w:val="clear" w:color="auto" w:fill="92D050"/>
        <w:tabs>
          <w:tab w:val="left" w:pos="851"/>
          <w:tab w:val="left" w:pos="3119"/>
          <w:tab w:val="left" w:pos="4536"/>
        </w:tabs>
        <w:spacing w:after="0" w:line="240" w:lineRule="auto"/>
        <w:rPr>
          <w:rFonts w:ascii="Arial" w:hAnsi="Arial" w:cs="Arial"/>
        </w:rPr>
      </w:pPr>
      <w:r w:rsidRPr="00767262">
        <w:rPr>
          <w:rFonts w:ascii="Arial" w:hAnsi="Arial" w:cs="Arial"/>
        </w:rPr>
        <w:t>Negada por disyunción entre Jesús y el modelo</w:t>
      </w:r>
      <w:r w:rsidRPr="00767262">
        <w:rPr>
          <w:rFonts w:ascii="Arial" w:hAnsi="Arial" w:cs="Arial"/>
        </w:rPr>
        <w:tab/>
        <w:t>Prometida/concedida por Jesús</w:t>
      </w:r>
    </w:p>
    <w:p w14:paraId="535EA97A" w14:textId="77777777" w:rsidR="00BF007D" w:rsidRPr="00767262" w:rsidRDefault="00BF007D" w:rsidP="00197548">
      <w:pPr>
        <w:shd w:val="clear" w:color="auto" w:fill="92D050"/>
        <w:tabs>
          <w:tab w:val="left" w:pos="851"/>
          <w:tab w:val="left" w:pos="3119"/>
          <w:tab w:val="left" w:pos="4536"/>
        </w:tabs>
        <w:spacing w:after="0" w:line="240" w:lineRule="auto"/>
        <w:rPr>
          <w:rFonts w:ascii="Arial" w:hAnsi="Arial" w:cs="Arial"/>
        </w:rPr>
      </w:pPr>
      <w:r w:rsidRPr="00767262">
        <w:rPr>
          <w:rFonts w:ascii="Arial" w:hAnsi="Arial" w:cs="Arial"/>
        </w:rPr>
        <w:t>Con afirmación del yo del primero</w:t>
      </w:r>
      <w:r w:rsidRPr="00767262">
        <w:rPr>
          <w:rFonts w:ascii="Arial" w:hAnsi="Arial" w:cs="Arial"/>
        </w:rPr>
        <w:tab/>
      </w:r>
      <w:r>
        <w:rPr>
          <w:rFonts w:ascii="Arial" w:hAnsi="Arial" w:cs="Arial"/>
        </w:rPr>
        <w:tab/>
      </w:r>
      <w:r w:rsidRPr="00767262">
        <w:rPr>
          <w:rFonts w:ascii="Arial" w:hAnsi="Arial" w:cs="Arial"/>
        </w:rPr>
        <w:t>Con negación del yo del segundo</w:t>
      </w:r>
    </w:p>
    <w:p w14:paraId="719893E5" w14:textId="77777777" w:rsidR="00BF007D" w:rsidRPr="00767262" w:rsidRDefault="00BF007D" w:rsidP="00197548">
      <w:pPr>
        <w:shd w:val="clear" w:color="auto" w:fill="92D050"/>
        <w:tabs>
          <w:tab w:val="left" w:pos="851"/>
          <w:tab w:val="left" w:pos="3119"/>
          <w:tab w:val="left" w:pos="4536"/>
        </w:tabs>
        <w:spacing w:after="80" w:line="240" w:lineRule="auto"/>
        <w:rPr>
          <w:rFonts w:ascii="Arial" w:hAnsi="Arial" w:cs="Arial"/>
        </w:rPr>
      </w:pPr>
      <w:r w:rsidRPr="00767262">
        <w:rPr>
          <w:rFonts w:ascii="Arial" w:hAnsi="Arial" w:cs="Arial"/>
        </w:rPr>
        <w:t>Causante de frustración</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rPr>
        <w:t>Causante de gratitud</w:t>
      </w:r>
    </w:p>
    <w:p w14:paraId="056EAB96" w14:textId="77777777" w:rsidR="00BF007D" w:rsidRPr="00767262" w:rsidRDefault="00BF007D" w:rsidP="00BF007D">
      <w:pPr>
        <w:tabs>
          <w:tab w:val="left" w:pos="851"/>
          <w:tab w:val="left" w:pos="3119"/>
          <w:tab w:val="left" w:pos="4536"/>
        </w:tabs>
        <w:spacing w:after="80" w:line="240" w:lineRule="auto"/>
        <w:rPr>
          <w:rFonts w:ascii="Arial" w:hAnsi="Arial" w:cs="Arial"/>
        </w:rPr>
      </w:pPr>
      <w:r w:rsidRPr="00767262">
        <w:rPr>
          <w:rFonts w:ascii="Arial" w:hAnsi="Arial" w:cs="Arial"/>
        </w:rPr>
        <w:t xml:space="preserve">Con su pedido de ayuda, el segundo verifica definitivamente a Jesús como </w:t>
      </w:r>
      <w:r w:rsidRPr="00767262">
        <w:rPr>
          <w:rFonts w:ascii="Arial" w:hAnsi="Arial" w:cs="Arial"/>
          <w:i/>
          <w:iCs/>
        </w:rPr>
        <w:t>rey mesiánico</w:t>
      </w:r>
      <w:r w:rsidRPr="00767262">
        <w:rPr>
          <w:rFonts w:ascii="Arial" w:hAnsi="Arial" w:cs="Arial"/>
        </w:rPr>
        <w:t xml:space="preserve">. La petición de ayuda es un pedido de perdón, ya que el solicitante se considera culpable; aunque es posible imaginarse que él podría haber concebido su muerte en la cruz como pago por esa culpa. Pero por más que haya podido sostener este concepto de la muerte como pago por el mal cometido, en su petición no pudo hacer ningún tipo de promesa, ya que le resultaba imposible pensar en retribuciones, reparaciones o satisfacciones. Tampoco intentó ninguna autojustificación. Su única </w:t>
      </w:r>
      <w:r>
        <w:rPr>
          <w:rFonts w:ascii="Arial" w:hAnsi="Arial" w:cs="Arial"/>
        </w:rPr>
        <w:t>“contribución” a su salvación –</w:t>
      </w:r>
      <w:r w:rsidRPr="00767262">
        <w:rPr>
          <w:rFonts w:ascii="Arial" w:hAnsi="Arial" w:cs="Arial"/>
        </w:rPr>
        <w:t xml:space="preserve">si es </w:t>
      </w:r>
      <w:r>
        <w:rPr>
          <w:rFonts w:ascii="Arial" w:hAnsi="Arial" w:cs="Arial"/>
        </w:rPr>
        <w:t>que se permite esta formulación</w:t>
      </w:r>
      <w:r w:rsidRPr="00767262">
        <w:rPr>
          <w:rFonts w:ascii="Arial" w:hAnsi="Arial" w:cs="Arial"/>
        </w:rPr>
        <w:t>– fueron su confesión de culpa y su pedido de ayuda. Todo lo demás fue gratuidad, gracia, regalo.</w:t>
      </w:r>
    </w:p>
    <w:p w14:paraId="01B9427B" w14:textId="77777777" w:rsidR="00BF007D" w:rsidRPr="00767262" w:rsidRDefault="00BF007D" w:rsidP="00BF007D">
      <w:pPr>
        <w:tabs>
          <w:tab w:val="left" w:pos="851"/>
          <w:tab w:val="left" w:pos="3119"/>
          <w:tab w:val="left" w:pos="4536"/>
        </w:tabs>
        <w:spacing w:after="80" w:line="240" w:lineRule="auto"/>
        <w:rPr>
          <w:rFonts w:ascii="Arial" w:hAnsi="Arial" w:cs="Arial"/>
        </w:rPr>
      </w:pPr>
      <w:r w:rsidRPr="00767262">
        <w:rPr>
          <w:rFonts w:ascii="Arial" w:hAnsi="Arial" w:cs="Arial"/>
        </w:rPr>
        <w:t xml:space="preserve">En el v. 43 Jesús le atribuye al segundo hombre la certeza de la presencia en el paraíso. El término </w:t>
      </w:r>
      <w:r w:rsidRPr="00767262">
        <w:rPr>
          <w:rFonts w:ascii="Arial" w:hAnsi="Arial" w:cs="Arial"/>
          <w:i/>
          <w:iCs/>
        </w:rPr>
        <w:t>hoy</w:t>
      </w:r>
      <w:r w:rsidRPr="00767262">
        <w:rPr>
          <w:rFonts w:ascii="Arial" w:hAnsi="Arial" w:cs="Arial"/>
        </w:rPr>
        <w:t xml:space="preserve"> ha suscitado una serie de problemas con no menos respuestas posibles. ¿Acaso hoy no habrá solamente muerte y tumba? ¿Esperaba Jesús la irrupción del reino escatológico a último momento? En tal caso, ¿por qué dice </w:t>
      </w:r>
      <w:r w:rsidRPr="00767262">
        <w:rPr>
          <w:rFonts w:ascii="Arial" w:hAnsi="Arial" w:cs="Arial"/>
          <w:i/>
          <w:iCs/>
        </w:rPr>
        <w:t>paraíso</w:t>
      </w:r>
      <w:r w:rsidRPr="00767262">
        <w:rPr>
          <w:rFonts w:ascii="Arial" w:hAnsi="Arial" w:cs="Arial"/>
        </w:rPr>
        <w:t xml:space="preserve">? ¿O aparece aquí una antigua concepción de la subida de Jesús a los cielos inmediatamente después de su muerte? </w:t>
      </w:r>
      <w:proofErr w:type="gramStart"/>
      <w:r w:rsidRPr="00767262">
        <w:rPr>
          <w:rFonts w:ascii="Arial" w:hAnsi="Arial" w:cs="Arial"/>
        </w:rPr>
        <w:t xml:space="preserve">¿Se tratará de la concepción de la muerte como la entrada directa al más allá, tal como aparece también en </w:t>
      </w:r>
      <w:proofErr w:type="spellStart"/>
      <w:r w:rsidRPr="00767262">
        <w:rPr>
          <w:rFonts w:ascii="Arial" w:hAnsi="Arial" w:cs="Arial"/>
        </w:rPr>
        <w:t>Lc</w:t>
      </w:r>
      <w:proofErr w:type="spellEnd"/>
      <w:r w:rsidRPr="00767262">
        <w:rPr>
          <w:rFonts w:ascii="Arial" w:hAnsi="Arial" w:cs="Arial"/>
        </w:rPr>
        <w:t xml:space="preserve"> 16</w:t>
      </w:r>
      <w:r>
        <w:rPr>
          <w:rFonts w:ascii="Arial" w:hAnsi="Arial" w:cs="Arial"/>
        </w:rPr>
        <w:t>.</w:t>
      </w:r>
      <w:proofErr w:type="gramEnd"/>
      <w:r w:rsidRPr="00767262">
        <w:rPr>
          <w:rFonts w:ascii="Arial" w:hAnsi="Arial" w:cs="Arial"/>
        </w:rPr>
        <w:t>22-31; 23</w:t>
      </w:r>
      <w:r>
        <w:rPr>
          <w:rFonts w:ascii="Arial" w:hAnsi="Arial" w:cs="Arial"/>
        </w:rPr>
        <w:t xml:space="preserve">.46; </w:t>
      </w:r>
      <w:proofErr w:type="spellStart"/>
      <w:r>
        <w:rPr>
          <w:rFonts w:ascii="Arial" w:hAnsi="Arial" w:cs="Arial"/>
        </w:rPr>
        <w:lastRenderedPageBreak/>
        <w:t>Hch</w:t>
      </w:r>
      <w:proofErr w:type="spellEnd"/>
      <w:r>
        <w:rPr>
          <w:rFonts w:ascii="Arial" w:hAnsi="Arial" w:cs="Arial"/>
        </w:rPr>
        <w:t xml:space="preserve"> 7.</w:t>
      </w:r>
      <w:r w:rsidRPr="00767262">
        <w:rPr>
          <w:rFonts w:ascii="Arial" w:hAnsi="Arial" w:cs="Arial"/>
        </w:rPr>
        <w:t xml:space="preserve">55-56? ¿Qué relación puede establecerse entre este </w:t>
      </w:r>
      <w:r w:rsidRPr="00767262">
        <w:rPr>
          <w:rFonts w:ascii="Arial" w:hAnsi="Arial" w:cs="Arial"/>
          <w:i/>
          <w:iCs/>
        </w:rPr>
        <w:t>hoy</w:t>
      </w:r>
      <w:r w:rsidRPr="00767262">
        <w:rPr>
          <w:rFonts w:ascii="Arial" w:hAnsi="Arial" w:cs="Arial"/>
        </w:rPr>
        <w:t xml:space="preserve"> y la concepción del descenso de Jesús al reino de los muertos? ¿Acaso hay aquí alguna reflexión físico-filosófica antigua que partía del hecho de una supuesta concomitancia e inseparabilidad cronológica a nivel subjetivo del momento de la muerte y el de la resurrección? En tal caso, ¿qué decir de la imagen del estado intermedio entre la muerte y el juicio final?</w:t>
      </w:r>
    </w:p>
    <w:p w14:paraId="3B3829DF" w14:textId="77777777" w:rsidR="00BF007D" w:rsidRPr="00767262" w:rsidRDefault="00BF007D" w:rsidP="00BF007D">
      <w:pPr>
        <w:tabs>
          <w:tab w:val="left" w:pos="851"/>
          <w:tab w:val="left" w:pos="3119"/>
          <w:tab w:val="left" w:pos="4536"/>
        </w:tabs>
        <w:spacing w:after="80" w:line="240" w:lineRule="auto"/>
        <w:rPr>
          <w:rFonts w:ascii="Arial" w:hAnsi="Arial" w:cs="Arial"/>
        </w:rPr>
      </w:pPr>
      <w:r w:rsidRPr="00767262">
        <w:rPr>
          <w:rFonts w:ascii="Arial" w:hAnsi="Arial" w:cs="Arial"/>
        </w:rPr>
        <w:t xml:space="preserve">Estos planteos, interesantes y necesarios a nivel de la historia de la teología, no afectan en demasía el mensaje de la gratuidad de la salvación. Lo que debe rescatarse es precisamente el carácter del </w:t>
      </w:r>
      <w:r w:rsidRPr="00767262">
        <w:rPr>
          <w:rFonts w:ascii="Arial" w:hAnsi="Arial" w:cs="Arial"/>
          <w:i/>
          <w:iCs/>
        </w:rPr>
        <w:t>hoy</w:t>
      </w:r>
      <w:r w:rsidRPr="00767262">
        <w:rPr>
          <w:rFonts w:ascii="Arial" w:hAnsi="Arial" w:cs="Arial"/>
        </w:rPr>
        <w:t xml:space="preserve"> como </w:t>
      </w:r>
      <w:r w:rsidRPr="00767262">
        <w:rPr>
          <w:rFonts w:ascii="Arial" w:hAnsi="Arial" w:cs="Arial"/>
          <w:i/>
          <w:iCs/>
        </w:rPr>
        <w:t>hoy salvífico</w:t>
      </w:r>
      <w:r w:rsidRPr="00767262">
        <w:rPr>
          <w:rFonts w:ascii="Arial" w:hAnsi="Arial" w:cs="Arial"/>
        </w:rPr>
        <w:t xml:space="preserve">, tan elaborado por Lucas: </w:t>
      </w:r>
      <w:proofErr w:type="spellStart"/>
      <w:r w:rsidRPr="00767262">
        <w:rPr>
          <w:rFonts w:ascii="Arial" w:hAnsi="Arial" w:cs="Arial"/>
        </w:rPr>
        <w:t>Lc</w:t>
      </w:r>
      <w:proofErr w:type="spellEnd"/>
      <w:r w:rsidRPr="00767262">
        <w:rPr>
          <w:rFonts w:ascii="Arial" w:hAnsi="Arial" w:cs="Arial"/>
        </w:rPr>
        <w:t xml:space="preserve"> 2</w:t>
      </w:r>
      <w:r>
        <w:rPr>
          <w:rFonts w:ascii="Arial" w:hAnsi="Arial" w:cs="Arial"/>
        </w:rPr>
        <w:t>.</w:t>
      </w:r>
      <w:r w:rsidRPr="00767262">
        <w:rPr>
          <w:rFonts w:ascii="Arial" w:hAnsi="Arial" w:cs="Arial"/>
        </w:rPr>
        <w:t>11; 4</w:t>
      </w:r>
      <w:r>
        <w:rPr>
          <w:rFonts w:ascii="Arial" w:hAnsi="Arial" w:cs="Arial"/>
        </w:rPr>
        <w:t>.21; 5.</w:t>
      </w:r>
      <w:r w:rsidRPr="00767262">
        <w:rPr>
          <w:rFonts w:ascii="Arial" w:hAnsi="Arial" w:cs="Arial"/>
        </w:rPr>
        <w:t>26; 13</w:t>
      </w:r>
      <w:r>
        <w:rPr>
          <w:rFonts w:ascii="Arial" w:hAnsi="Arial" w:cs="Arial"/>
        </w:rPr>
        <w:t>.</w:t>
      </w:r>
      <w:r w:rsidRPr="00767262">
        <w:rPr>
          <w:rFonts w:ascii="Arial" w:hAnsi="Arial" w:cs="Arial"/>
        </w:rPr>
        <w:t>32</w:t>
      </w:r>
      <w:r>
        <w:rPr>
          <w:rFonts w:ascii="Arial" w:hAnsi="Arial" w:cs="Arial"/>
        </w:rPr>
        <w:t>,</w:t>
      </w:r>
      <w:r w:rsidRPr="00767262">
        <w:rPr>
          <w:rFonts w:ascii="Arial" w:hAnsi="Arial" w:cs="Arial"/>
        </w:rPr>
        <w:t>33; 19</w:t>
      </w:r>
      <w:r>
        <w:rPr>
          <w:rFonts w:ascii="Arial" w:hAnsi="Arial" w:cs="Arial"/>
        </w:rPr>
        <w:t>.</w:t>
      </w:r>
      <w:r w:rsidRPr="00767262">
        <w:rPr>
          <w:rFonts w:ascii="Arial" w:hAnsi="Arial" w:cs="Arial"/>
        </w:rPr>
        <w:t>5</w:t>
      </w:r>
      <w:r>
        <w:rPr>
          <w:rFonts w:ascii="Arial" w:hAnsi="Arial" w:cs="Arial"/>
        </w:rPr>
        <w:t>,9; 22.</w:t>
      </w:r>
      <w:r w:rsidRPr="00767262">
        <w:rPr>
          <w:rFonts w:ascii="Arial" w:hAnsi="Arial" w:cs="Arial"/>
        </w:rPr>
        <w:t>34</w:t>
      </w:r>
      <w:r>
        <w:rPr>
          <w:rFonts w:ascii="Arial" w:hAnsi="Arial" w:cs="Arial"/>
        </w:rPr>
        <w:t>,</w:t>
      </w:r>
      <w:r w:rsidRPr="00767262">
        <w:rPr>
          <w:rFonts w:ascii="Arial" w:hAnsi="Arial" w:cs="Arial"/>
        </w:rPr>
        <w:t xml:space="preserve">61. El término expresa el énfasis en la necesidad de la decisión debido a la oportunidad especial que se ofrece. En </w:t>
      </w:r>
      <w:proofErr w:type="spellStart"/>
      <w:r w:rsidRPr="00767262">
        <w:rPr>
          <w:rFonts w:ascii="Arial" w:hAnsi="Arial" w:cs="Arial"/>
        </w:rPr>
        <w:t>Lc</w:t>
      </w:r>
      <w:proofErr w:type="spellEnd"/>
      <w:r w:rsidRPr="00767262">
        <w:rPr>
          <w:rFonts w:ascii="Arial" w:hAnsi="Arial" w:cs="Arial"/>
        </w:rPr>
        <w:t xml:space="preserve"> 23</w:t>
      </w:r>
      <w:r>
        <w:rPr>
          <w:rFonts w:ascii="Arial" w:hAnsi="Arial" w:cs="Arial"/>
        </w:rPr>
        <w:t>.</w:t>
      </w:r>
      <w:r w:rsidRPr="00767262">
        <w:rPr>
          <w:rFonts w:ascii="Arial" w:hAnsi="Arial" w:cs="Arial"/>
        </w:rPr>
        <w:t xml:space="preserve">43 el </w:t>
      </w:r>
      <w:r w:rsidRPr="00767262">
        <w:rPr>
          <w:rFonts w:ascii="Arial" w:hAnsi="Arial" w:cs="Arial"/>
          <w:i/>
          <w:iCs/>
        </w:rPr>
        <w:t>hoy</w:t>
      </w:r>
      <w:r w:rsidRPr="00767262">
        <w:rPr>
          <w:rFonts w:ascii="Arial" w:hAnsi="Arial" w:cs="Arial"/>
        </w:rPr>
        <w:t xml:space="preserve"> es otro elemento más del proyecto de gratuidad salvífica: el malhechor, imposibilitado del todo para ofrecer sacrificios, donaciones o recompensas, recibe la salvación solicitada y se le garantiza la inmediatez de su realización. Esta asignación libre e incondicional remite a varias dimensiones: salvación, humildad, confesión, misión de Jesús, solidaridad de Jesús con pobres y despreciados. Muriendo, Jesús cumple con su misión de bu</w:t>
      </w:r>
      <w:r>
        <w:rPr>
          <w:rFonts w:ascii="Arial" w:hAnsi="Arial" w:cs="Arial"/>
        </w:rPr>
        <w:t>scar y salvar lo perdido (</w:t>
      </w:r>
      <w:proofErr w:type="spellStart"/>
      <w:r>
        <w:rPr>
          <w:rFonts w:ascii="Arial" w:hAnsi="Arial" w:cs="Arial"/>
        </w:rPr>
        <w:t>Lc</w:t>
      </w:r>
      <w:proofErr w:type="spellEnd"/>
      <w:r>
        <w:rPr>
          <w:rFonts w:ascii="Arial" w:hAnsi="Arial" w:cs="Arial"/>
        </w:rPr>
        <w:t xml:space="preserve"> 19.</w:t>
      </w:r>
      <w:r w:rsidRPr="00767262">
        <w:rPr>
          <w:rFonts w:ascii="Arial" w:hAnsi="Arial" w:cs="Arial"/>
        </w:rPr>
        <w:t>10). Este texto debería dar de pensar muy seriamente a aquellos exégetas que han afirmado con miopía teológica que Lucas no demuestra demasiado interés en un significado soteriológico de la crucifixión y la muerte de Jesús.</w:t>
      </w:r>
    </w:p>
    <w:p w14:paraId="74AB2AE6" w14:textId="77777777" w:rsidR="00BF007D" w:rsidRPr="00767262" w:rsidRDefault="00BF007D" w:rsidP="00BF007D">
      <w:pPr>
        <w:tabs>
          <w:tab w:val="left" w:pos="851"/>
          <w:tab w:val="left" w:pos="3119"/>
          <w:tab w:val="left" w:pos="4536"/>
        </w:tabs>
        <w:spacing w:after="80" w:line="240" w:lineRule="auto"/>
        <w:rPr>
          <w:rFonts w:ascii="Arial" w:hAnsi="Arial" w:cs="Arial"/>
        </w:rPr>
      </w:pPr>
      <w:r w:rsidRPr="00767262">
        <w:rPr>
          <w:rFonts w:ascii="Arial" w:hAnsi="Arial" w:cs="Arial"/>
        </w:rPr>
        <w:t>La breve escena permite establecer varias afirmaciones cristológicas. En la cruz Jesús se convierte en “</w:t>
      </w:r>
      <w:r w:rsidRPr="00767262">
        <w:rPr>
          <w:rFonts w:ascii="Arial" w:hAnsi="Arial" w:cs="Arial"/>
          <w:i/>
          <w:iCs/>
        </w:rPr>
        <w:t>pecador</w:t>
      </w:r>
      <w:r w:rsidRPr="00767262">
        <w:rPr>
          <w:rFonts w:ascii="Arial" w:hAnsi="Arial" w:cs="Arial"/>
        </w:rPr>
        <w:t xml:space="preserve">” según la condena; en </w:t>
      </w:r>
      <w:r w:rsidRPr="00767262">
        <w:rPr>
          <w:rFonts w:ascii="Arial" w:hAnsi="Arial" w:cs="Arial"/>
          <w:i/>
          <w:iCs/>
        </w:rPr>
        <w:t>despreciado</w:t>
      </w:r>
      <w:r w:rsidRPr="00767262">
        <w:rPr>
          <w:rFonts w:ascii="Arial" w:hAnsi="Arial" w:cs="Arial"/>
        </w:rPr>
        <w:t xml:space="preserve"> por autoridades, soldados y un cocrucificado (e incluso por la multitud, ya que ésta observa pacientemente el espectáculo); en </w:t>
      </w:r>
      <w:r w:rsidRPr="00767262">
        <w:rPr>
          <w:rFonts w:ascii="Arial" w:hAnsi="Arial" w:cs="Arial"/>
          <w:i/>
          <w:iCs/>
        </w:rPr>
        <w:t>pobre</w:t>
      </w:r>
      <w:r w:rsidRPr="00767262">
        <w:rPr>
          <w:rFonts w:ascii="Arial" w:hAnsi="Arial" w:cs="Arial"/>
        </w:rPr>
        <w:t xml:space="preserve">, ya que incluso le quitan la ropa para distribuirla y sortearla. Si la vida de Jesús es leída desde la cruz, se constata que Jesús realmente no vino “desde afuera” y/o “desde arriba” </w:t>
      </w:r>
      <w:r w:rsidRPr="00767262">
        <w:rPr>
          <w:rFonts w:ascii="Arial" w:hAnsi="Arial" w:cs="Arial"/>
          <w:i/>
          <w:iCs/>
        </w:rPr>
        <w:t>para</w:t>
      </w:r>
      <w:r w:rsidRPr="00767262">
        <w:rPr>
          <w:rFonts w:ascii="Arial" w:hAnsi="Arial" w:cs="Arial"/>
        </w:rPr>
        <w:t xml:space="preserve"> los pobres, despreciados y pecadores; sino que se realizó como uno de ellos. Sus asesinos son los prestigiosos, poderosos y despreciadores.</w:t>
      </w:r>
    </w:p>
    <w:p w14:paraId="6599B70F" w14:textId="77777777" w:rsidR="00BF007D" w:rsidRPr="00767262" w:rsidRDefault="00BF007D" w:rsidP="00BF007D">
      <w:pPr>
        <w:tabs>
          <w:tab w:val="left" w:pos="851"/>
          <w:tab w:val="left" w:pos="3119"/>
          <w:tab w:val="left" w:pos="4536"/>
        </w:tabs>
        <w:spacing w:after="120" w:line="240" w:lineRule="auto"/>
        <w:rPr>
          <w:rFonts w:ascii="Arial" w:hAnsi="Arial" w:cs="Arial"/>
        </w:rPr>
      </w:pPr>
      <w:r w:rsidRPr="00767262">
        <w:rPr>
          <w:rFonts w:ascii="Arial" w:hAnsi="Arial" w:cs="Arial"/>
        </w:rPr>
        <w:t>La salvación del segundo hombre es la última muestra de la conjunción entre Jesús y los pecadores, despreciados y pobres. La valoración positiva de este hombre por Jesús, traducida en transferencia de la certeza de la salvación, es convertida en proyecto literario por el evangelista, que de esta manera ofrece un modelo de confesión y humildad al público lector, mostrándole la gratuidad de la salvación. Ahora les corresponde a los miembros de este público lector definirse y actuar como personas humildes y arrepentidas en base a la gratuidad salvífica.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gridCol w:w="3149"/>
      </w:tblGrid>
      <w:tr w:rsidR="00BF007D" w14:paraId="0B131E0C" w14:textId="77777777" w:rsidTr="00197548">
        <w:tc>
          <w:tcPr>
            <w:tcW w:w="6629" w:type="dxa"/>
          </w:tcPr>
          <w:p w14:paraId="55109DE1" w14:textId="77777777" w:rsidR="00BF007D" w:rsidRPr="00D90C4F" w:rsidRDefault="00BF007D" w:rsidP="00055CD3">
            <w:pPr>
              <w:spacing w:after="80"/>
              <w:rPr>
                <w:rFonts w:ascii="Arial" w:hAnsi="Arial" w:cs="Arial"/>
                <w:bCs/>
                <w:u w:val="single"/>
              </w:rPr>
            </w:pPr>
            <w:r w:rsidRPr="00D90C4F">
              <w:rPr>
                <w:rFonts w:ascii="Arial" w:hAnsi="Arial" w:cs="Arial"/>
                <w:bCs/>
                <w:iCs/>
                <w:u w:val="single"/>
              </w:rPr>
              <w:t>Pistas para la predicación</w:t>
            </w:r>
          </w:p>
          <w:p w14:paraId="79859BFF" w14:textId="77777777" w:rsidR="00BF007D" w:rsidRPr="00767262" w:rsidRDefault="00BF007D" w:rsidP="00055CD3">
            <w:pPr>
              <w:spacing w:after="80"/>
              <w:rPr>
                <w:rFonts w:ascii="Arial" w:hAnsi="Arial" w:cs="Arial"/>
              </w:rPr>
            </w:pPr>
            <w:r w:rsidRPr="00767262">
              <w:rPr>
                <w:rFonts w:ascii="Arial" w:hAnsi="Arial" w:cs="Arial"/>
              </w:rPr>
              <w:t>El texto contiene suficiente material como para varios sermones. De especial interés puede ser una reflexión sobre la gratuidad de la salvación, orientada de la siguiente manera:</w:t>
            </w:r>
          </w:p>
          <w:p w14:paraId="15BE8EFC" w14:textId="77777777" w:rsidR="00BF007D" w:rsidRPr="00767262" w:rsidRDefault="00BF007D" w:rsidP="00BF007D">
            <w:pPr>
              <w:numPr>
                <w:ilvl w:val="0"/>
                <w:numId w:val="15"/>
              </w:numPr>
              <w:autoSpaceDE w:val="0"/>
              <w:autoSpaceDN w:val="0"/>
              <w:spacing w:after="0" w:line="240" w:lineRule="auto"/>
              <w:rPr>
                <w:rFonts w:ascii="Arial" w:hAnsi="Arial" w:cs="Arial"/>
              </w:rPr>
            </w:pPr>
            <w:r w:rsidRPr="00767262">
              <w:rPr>
                <w:rFonts w:ascii="Arial" w:hAnsi="Arial" w:cs="Arial"/>
              </w:rPr>
              <w:t>Jesús, preocupado hasta el último momento por su prójimo.</w:t>
            </w:r>
          </w:p>
          <w:p w14:paraId="4A800B13" w14:textId="77777777" w:rsidR="00BF007D" w:rsidRPr="00767262" w:rsidRDefault="00BF007D" w:rsidP="00BF007D">
            <w:pPr>
              <w:numPr>
                <w:ilvl w:val="0"/>
                <w:numId w:val="15"/>
              </w:numPr>
              <w:autoSpaceDE w:val="0"/>
              <w:autoSpaceDN w:val="0"/>
              <w:spacing w:after="0" w:line="240" w:lineRule="auto"/>
              <w:rPr>
                <w:rFonts w:ascii="Arial" w:hAnsi="Arial" w:cs="Arial"/>
              </w:rPr>
            </w:pPr>
            <w:r w:rsidRPr="00767262">
              <w:rPr>
                <w:rFonts w:ascii="Arial" w:hAnsi="Arial" w:cs="Arial"/>
              </w:rPr>
              <w:t>La grandeza de la gratuidad de la salvación nos invita a la humildad y a la confesión.</w:t>
            </w:r>
          </w:p>
          <w:p w14:paraId="2D35B437" w14:textId="77777777" w:rsidR="00BF007D" w:rsidRPr="00767262" w:rsidRDefault="00BF007D" w:rsidP="00BF007D">
            <w:pPr>
              <w:numPr>
                <w:ilvl w:val="0"/>
                <w:numId w:val="15"/>
              </w:numPr>
              <w:autoSpaceDE w:val="0"/>
              <w:autoSpaceDN w:val="0"/>
              <w:spacing w:after="80" w:line="240" w:lineRule="auto"/>
              <w:rPr>
                <w:rFonts w:ascii="Arial" w:hAnsi="Arial" w:cs="Arial"/>
              </w:rPr>
            </w:pPr>
            <w:r w:rsidRPr="00767262">
              <w:rPr>
                <w:rFonts w:ascii="Arial" w:hAnsi="Arial" w:cs="Arial"/>
              </w:rPr>
              <w:t>Esa gratuidad no es gracia barata: uno de los dos fue salvado; el otro terminó en la amargura y la desesperación. O, en una formulación “clásica”: uno fue salvado, para que nadie desespere; pero un solo fue salvado, para que nadie presuma.</w:t>
            </w:r>
          </w:p>
          <w:p w14:paraId="004F736F" w14:textId="77777777" w:rsidR="00BF007D" w:rsidRDefault="00BF007D" w:rsidP="00055CD3">
            <w:pPr>
              <w:spacing w:after="0" w:line="240" w:lineRule="auto"/>
              <w:rPr>
                <w:rFonts w:ascii="Arial" w:hAnsi="Arial" w:cs="Arial"/>
                <w:bCs/>
                <w:iCs/>
                <w:u w:val="single"/>
              </w:rPr>
            </w:pPr>
            <w:r w:rsidRPr="00767262">
              <w:rPr>
                <w:rFonts w:ascii="Arial" w:hAnsi="Arial" w:cs="Arial"/>
              </w:rPr>
              <w:t xml:space="preserve">Otro enfoque podría trabajar sobre un esquema un poco </w:t>
            </w:r>
          </w:p>
        </w:tc>
        <w:tc>
          <w:tcPr>
            <w:tcW w:w="3149" w:type="dxa"/>
            <w:shd w:val="clear" w:color="auto" w:fill="92D050"/>
          </w:tcPr>
          <w:p w14:paraId="030C0773" w14:textId="77777777" w:rsidR="00BF007D" w:rsidRDefault="00BF007D" w:rsidP="00055CD3">
            <w:pPr>
              <w:spacing w:after="0" w:line="240" w:lineRule="auto"/>
              <w:rPr>
                <w:rFonts w:ascii="Arial" w:hAnsi="Arial" w:cs="Arial"/>
                <w:bCs/>
                <w:iCs/>
                <w:sz w:val="8"/>
                <w:szCs w:val="8"/>
                <w:u w:val="single"/>
              </w:rPr>
            </w:pPr>
          </w:p>
          <w:p w14:paraId="7F867B00" w14:textId="77777777" w:rsidR="00BF007D" w:rsidRDefault="00BF007D" w:rsidP="00055CD3">
            <w:pPr>
              <w:spacing w:after="0" w:line="240" w:lineRule="auto"/>
              <w:rPr>
                <w:rFonts w:ascii="Arial" w:hAnsi="Arial" w:cs="Arial"/>
                <w:bCs/>
                <w:iCs/>
                <w:sz w:val="8"/>
                <w:szCs w:val="8"/>
                <w:u w:val="single"/>
              </w:rPr>
            </w:pPr>
            <w:r w:rsidRPr="00197548">
              <w:rPr>
                <w:noProof/>
                <w:shd w:val="clear" w:color="auto" w:fill="92D050"/>
                <w:lang w:val="es-ES" w:eastAsia="es-ES"/>
              </w:rPr>
              <w:drawing>
                <wp:inline distT="0" distB="0" distL="0" distR="0" wp14:anchorId="601F011D" wp14:editId="7ED3E5C9">
                  <wp:extent cx="1838325" cy="2156346"/>
                  <wp:effectExtent l="0" t="0" r="0" b="0"/>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40758" cy="2159200"/>
                          </a:xfrm>
                          <a:prstGeom prst="rect">
                            <a:avLst/>
                          </a:prstGeom>
                          <a:noFill/>
                          <a:ln>
                            <a:noFill/>
                          </a:ln>
                        </pic:spPr>
                      </pic:pic>
                    </a:graphicData>
                  </a:graphic>
                </wp:inline>
              </w:drawing>
            </w:r>
          </w:p>
          <w:p w14:paraId="6529AE5D" w14:textId="77777777" w:rsidR="00BF007D" w:rsidRPr="00055CD3" w:rsidRDefault="00BF007D" w:rsidP="00055CD3">
            <w:pPr>
              <w:spacing w:after="0" w:line="240" w:lineRule="auto"/>
              <w:rPr>
                <w:rFonts w:ascii="Arial Narrow" w:hAnsi="Arial Narrow" w:cs="Arial"/>
                <w:bCs/>
                <w:i/>
                <w:iCs/>
                <w:sz w:val="14"/>
                <w:szCs w:val="14"/>
              </w:rPr>
            </w:pPr>
            <w:r>
              <w:rPr>
                <w:rFonts w:ascii="Arial Narrow" w:hAnsi="Arial Narrow" w:cs="Arial"/>
                <w:bCs/>
                <w:i/>
                <w:iCs/>
                <w:sz w:val="14"/>
                <w:szCs w:val="14"/>
              </w:rPr>
              <w:t>Fano</w:t>
            </w:r>
          </w:p>
        </w:tc>
      </w:tr>
    </w:tbl>
    <w:p w14:paraId="77747A4A" w14:textId="77777777" w:rsidR="00BF007D" w:rsidRDefault="00BF007D" w:rsidP="00BF007D">
      <w:pPr>
        <w:spacing w:after="80" w:line="240" w:lineRule="auto"/>
        <w:rPr>
          <w:rFonts w:ascii="Arial" w:hAnsi="Arial" w:cs="Arial"/>
          <w:bCs/>
          <w:iCs/>
          <w:u w:val="single"/>
        </w:rPr>
      </w:pPr>
      <w:r w:rsidRPr="00767262">
        <w:rPr>
          <w:rFonts w:ascii="Arial" w:hAnsi="Arial" w:cs="Arial"/>
        </w:rPr>
        <w:t>“extravagante”, como reflexión narrativa sobre tres maneras de vivir y de morir:</w:t>
      </w:r>
    </w:p>
    <w:p w14:paraId="4A84511C" w14:textId="77777777" w:rsidR="00BF007D" w:rsidRPr="00767262" w:rsidRDefault="00BF007D" w:rsidP="00BF007D">
      <w:pPr>
        <w:numPr>
          <w:ilvl w:val="0"/>
          <w:numId w:val="15"/>
        </w:numPr>
        <w:autoSpaceDE w:val="0"/>
        <w:autoSpaceDN w:val="0"/>
        <w:spacing w:after="0" w:line="240" w:lineRule="auto"/>
        <w:rPr>
          <w:rFonts w:ascii="Arial" w:hAnsi="Arial" w:cs="Arial"/>
        </w:rPr>
      </w:pPr>
      <w:r w:rsidRPr="00767262">
        <w:rPr>
          <w:rFonts w:ascii="Arial" w:hAnsi="Arial" w:cs="Arial"/>
        </w:rPr>
        <w:t>El punto final: el derrumbe de la vida del primer cocrucificado, su amargura, su desesperación.</w:t>
      </w:r>
    </w:p>
    <w:p w14:paraId="51286C1F" w14:textId="77777777" w:rsidR="00BF007D" w:rsidRPr="00767262" w:rsidRDefault="00BF007D" w:rsidP="00BF007D">
      <w:pPr>
        <w:numPr>
          <w:ilvl w:val="0"/>
          <w:numId w:val="15"/>
        </w:numPr>
        <w:autoSpaceDE w:val="0"/>
        <w:autoSpaceDN w:val="0"/>
        <w:spacing w:after="0" w:line="240" w:lineRule="auto"/>
        <w:rPr>
          <w:rFonts w:ascii="Arial" w:hAnsi="Arial" w:cs="Arial"/>
        </w:rPr>
      </w:pPr>
      <w:r w:rsidRPr="00767262">
        <w:rPr>
          <w:rFonts w:ascii="Arial" w:hAnsi="Arial" w:cs="Arial"/>
        </w:rPr>
        <w:t>El signo de interrogación: el reconocimiento del segundo cocrucificado, su expectativa, su pedido; ¿será posible esperar un nuevo comienzo?</w:t>
      </w:r>
    </w:p>
    <w:p w14:paraId="16C8D002" w14:textId="77777777" w:rsidR="00BF007D" w:rsidRPr="00767262" w:rsidRDefault="00BF007D" w:rsidP="00BF007D">
      <w:pPr>
        <w:numPr>
          <w:ilvl w:val="0"/>
          <w:numId w:val="15"/>
        </w:numPr>
        <w:autoSpaceDE w:val="0"/>
        <w:autoSpaceDN w:val="0"/>
        <w:spacing w:after="80" w:line="240" w:lineRule="auto"/>
        <w:rPr>
          <w:rFonts w:ascii="Arial" w:hAnsi="Arial" w:cs="Arial"/>
        </w:rPr>
      </w:pPr>
      <w:r w:rsidRPr="00767262">
        <w:rPr>
          <w:rFonts w:ascii="Arial" w:hAnsi="Arial" w:cs="Arial"/>
        </w:rPr>
        <w:t>Los dos puntos: la vida de Jesús se define en su muerte y en su resurrección. Así como vivió dedicado a los marginados, así también murió dedicado a ellos en la persona de este hombre que colocó su última esperanza en él.</w:t>
      </w:r>
    </w:p>
    <w:p w14:paraId="30E0A209" w14:textId="77777777" w:rsidR="00BF007D" w:rsidRPr="00055CD3" w:rsidRDefault="00BF007D" w:rsidP="00BF007D">
      <w:pPr>
        <w:pStyle w:val="Carnum"/>
        <w:ind w:left="2832"/>
        <w:rPr>
          <w:rFonts w:ascii="Arial Narrow" w:hAnsi="Arial Narrow" w:cs="Arial"/>
          <w:bCs/>
          <w:i/>
          <w:sz w:val="20"/>
          <w:szCs w:val="20"/>
        </w:rPr>
      </w:pPr>
      <w:r w:rsidRPr="00055CD3">
        <w:rPr>
          <w:rFonts w:ascii="Arial Narrow" w:hAnsi="Arial Narrow" w:cs="Arial"/>
          <w:bCs/>
          <w:i/>
          <w:sz w:val="20"/>
          <w:szCs w:val="20"/>
        </w:rPr>
        <w:t xml:space="preserve">René Krüger, pastor de la Iglesia Evangélica del Rio de la Plata, Argentina, en </w:t>
      </w:r>
      <w:r w:rsidRPr="00055CD3">
        <w:rPr>
          <w:rFonts w:ascii="Arial Narrow" w:hAnsi="Arial Narrow" w:cs="Arial"/>
          <w:b/>
          <w:bCs/>
          <w:i/>
          <w:sz w:val="20"/>
          <w:szCs w:val="20"/>
        </w:rPr>
        <w:t>Estudios Exegético-Hermenéuticos 56</w:t>
      </w:r>
      <w:r w:rsidRPr="00055CD3">
        <w:rPr>
          <w:rFonts w:ascii="Arial Narrow" w:hAnsi="Arial Narrow" w:cs="Arial"/>
          <w:bCs/>
          <w:i/>
          <w:sz w:val="20"/>
          <w:szCs w:val="20"/>
        </w:rPr>
        <w:t>, ISEDET, noviembre 2004. Resumen de GB</w:t>
      </w:r>
    </w:p>
    <w:p w14:paraId="20DE9BAF" w14:textId="77777777" w:rsidR="00BF007D" w:rsidRDefault="00BF007D" w:rsidP="00BF007D">
      <w:pPr>
        <w:spacing w:after="0" w:line="240" w:lineRule="auto"/>
        <w:rPr>
          <w:rFonts w:ascii="Arial" w:hAnsi="Arial" w:cs="Arial"/>
          <w:b/>
          <w:sz w:val="18"/>
          <w:szCs w:val="18"/>
        </w:rPr>
      </w:pPr>
    </w:p>
    <w:p w14:paraId="17073CE1" w14:textId="120148DC" w:rsidR="00BF007D" w:rsidRPr="00055CD3" w:rsidRDefault="00BF007D" w:rsidP="00BF007D">
      <w:pPr>
        <w:pStyle w:val="Prrafodelista"/>
        <w:numPr>
          <w:ilvl w:val="0"/>
          <w:numId w:val="31"/>
        </w:numPr>
        <w:tabs>
          <w:tab w:val="left" w:pos="3225"/>
          <w:tab w:val="left" w:pos="3783"/>
          <w:tab w:val="left" w:pos="4331"/>
          <w:tab w:val="left" w:pos="5480"/>
          <w:tab w:val="right" w:pos="10469"/>
        </w:tabs>
        <w:spacing w:after="80"/>
        <w:jc w:val="both"/>
        <w:rPr>
          <w:rFonts w:ascii="Arial" w:hAnsi="Arial" w:cs="Arial"/>
          <w:b/>
          <w:color w:val="000000"/>
          <w:u w:val="single"/>
          <w:lang w:val="es-ES"/>
        </w:rPr>
      </w:pPr>
      <w:r w:rsidRPr="00055CD3">
        <w:rPr>
          <w:rFonts w:ascii="Arial" w:hAnsi="Arial" w:cs="Arial"/>
          <w:b/>
          <w:color w:val="000000"/>
          <w:lang w:val="es-ES"/>
        </w:rPr>
        <w:t xml:space="preserve">Profeta Jeremías 23.1-6 </w:t>
      </w:r>
      <w:r w:rsidR="00586024">
        <w:rPr>
          <w:rFonts w:ascii="Arial" w:hAnsi="Arial" w:cs="Arial"/>
          <w:b/>
          <w:color w:val="000000"/>
          <w:lang w:val="es-ES"/>
        </w:rPr>
        <w:t xml:space="preserve">- </w:t>
      </w:r>
      <w:r w:rsidR="00275AB9">
        <w:rPr>
          <w:rFonts w:ascii="Arial Narrow" w:hAnsi="Arial Narrow" w:cs="Arial"/>
          <w:i/>
          <w:sz w:val="20"/>
          <w:szCs w:val="20"/>
          <w:lang w:val="es-ES"/>
        </w:rPr>
        <w:t>Presentación de</w:t>
      </w:r>
      <w:r w:rsidR="00275AB9" w:rsidRPr="00586024">
        <w:rPr>
          <w:rFonts w:ascii="Arial Narrow" w:hAnsi="Arial Narrow" w:cs="Arial"/>
          <w:i/>
          <w:sz w:val="20"/>
          <w:szCs w:val="20"/>
          <w:lang w:val="es-ES"/>
        </w:rPr>
        <w:t xml:space="preserve"> </w:t>
      </w:r>
      <w:r w:rsidR="00586024" w:rsidRPr="00586024">
        <w:rPr>
          <w:rFonts w:ascii="Arial Narrow" w:hAnsi="Arial Narrow" w:cs="Arial"/>
          <w:i/>
          <w:sz w:val="20"/>
          <w:szCs w:val="20"/>
          <w:lang w:val="es-ES"/>
        </w:rPr>
        <w:t>Néstor Míguez</w:t>
      </w:r>
      <w:r w:rsidR="00586024">
        <w:rPr>
          <w:rFonts w:ascii="Arial Narrow" w:hAnsi="Arial Narrow" w:cs="Arial"/>
          <w:i/>
          <w:sz w:val="20"/>
          <w:szCs w:val="20"/>
          <w:lang w:val="es-ES"/>
        </w:rPr>
        <w:t xml:space="preserve"> </w:t>
      </w:r>
    </w:p>
    <w:p w14:paraId="0BB72EFA" w14:textId="77777777" w:rsidR="00BF007D" w:rsidRPr="00275AB9" w:rsidRDefault="00BF007D" w:rsidP="00BF007D">
      <w:pPr>
        <w:pStyle w:val="Ttulo2"/>
        <w:spacing w:before="0"/>
        <w:rPr>
          <w:rFonts w:ascii="Arial" w:hAnsi="Arial" w:cs="Arial"/>
          <w:color w:val="auto"/>
          <w:sz w:val="22"/>
          <w:szCs w:val="22"/>
          <w:u w:val="single"/>
          <w:lang w:val="es-ES"/>
        </w:rPr>
      </w:pPr>
      <w:r w:rsidRPr="00275AB9">
        <w:rPr>
          <w:rFonts w:ascii="Arial" w:hAnsi="Arial" w:cs="Arial"/>
          <w:color w:val="auto"/>
          <w:sz w:val="22"/>
          <w:szCs w:val="22"/>
          <w:u w:val="single"/>
          <w:lang w:val="es-ES"/>
        </w:rPr>
        <w:t>Introducción</w:t>
      </w:r>
    </w:p>
    <w:p w14:paraId="0D91D8E2" w14:textId="77777777" w:rsidR="00BF007D" w:rsidRPr="00562486" w:rsidRDefault="00BF007D" w:rsidP="00BF007D">
      <w:pPr>
        <w:spacing w:after="80" w:line="240" w:lineRule="auto"/>
        <w:rPr>
          <w:rFonts w:ascii="Arial" w:hAnsi="Arial" w:cs="Arial"/>
          <w:lang w:val="es-ES"/>
        </w:rPr>
      </w:pPr>
      <w:r w:rsidRPr="00562486">
        <w:rPr>
          <w:rFonts w:ascii="Arial" w:hAnsi="Arial" w:cs="Arial"/>
          <w:lang w:val="es-ES"/>
        </w:rPr>
        <w:t xml:space="preserve">El libro de Jeremías es bastante complejo en su desarrollo. Prueba de ello es el número de variantes que presenta, incluso una composición distinta en cuanto a su orden, según se tome la versión hebrea (masorética) o la griega (LXX). No entraremos acá en todo este complejo asunto, sino que nos limitaremos a considerar algunos aspectos que hacen a la ubicación del texto que nos indica el leccionario. Este texto, el cap. 23, forma parte de lo que podríamos llamar el núcleo originario de la profecía, que se extiende hasta el </w:t>
      </w:r>
      <w:proofErr w:type="spellStart"/>
      <w:r w:rsidRPr="00562486">
        <w:rPr>
          <w:rFonts w:ascii="Arial" w:hAnsi="Arial" w:cs="Arial"/>
          <w:lang w:val="es-ES"/>
        </w:rPr>
        <w:t>cap</w:t>
      </w:r>
      <w:proofErr w:type="spellEnd"/>
      <w:r w:rsidRPr="00562486">
        <w:rPr>
          <w:rFonts w:ascii="Arial" w:hAnsi="Arial" w:cs="Arial"/>
          <w:lang w:val="es-ES"/>
        </w:rPr>
        <w:t xml:space="preserve"> 25. Luego el texto se vuelve más narrativo, con los hechos del profeta. El corte es marcado también por un tiempo de silencio del profeta, que comienza su prédica en tiempos iniciales de Josías (probablemente antes de la reforma, 2Re 22-23) y se retoma luego de su muerte, cuando asume </w:t>
      </w:r>
      <w:proofErr w:type="spellStart"/>
      <w:r w:rsidRPr="00562486">
        <w:rPr>
          <w:rFonts w:ascii="Arial" w:hAnsi="Arial" w:cs="Arial"/>
          <w:lang w:val="es-ES"/>
        </w:rPr>
        <w:t>Joacim</w:t>
      </w:r>
      <w:proofErr w:type="spellEnd"/>
      <w:r w:rsidRPr="00562486">
        <w:rPr>
          <w:rFonts w:ascii="Arial" w:hAnsi="Arial" w:cs="Arial"/>
          <w:lang w:val="es-ES"/>
        </w:rPr>
        <w:t xml:space="preserve"> (</w:t>
      </w:r>
      <w:proofErr w:type="spellStart"/>
      <w:r w:rsidRPr="00562486">
        <w:rPr>
          <w:rFonts w:ascii="Arial" w:hAnsi="Arial" w:cs="Arial"/>
          <w:lang w:val="es-ES"/>
        </w:rPr>
        <w:t>Jer</w:t>
      </w:r>
      <w:proofErr w:type="spellEnd"/>
      <w:r w:rsidRPr="00562486">
        <w:rPr>
          <w:rFonts w:ascii="Arial" w:hAnsi="Arial" w:cs="Arial"/>
          <w:lang w:val="es-ES"/>
        </w:rPr>
        <w:t xml:space="preserve"> 26.1)</w:t>
      </w:r>
    </w:p>
    <w:p w14:paraId="2F3A0216" w14:textId="77777777" w:rsidR="00BF007D" w:rsidRPr="00562486" w:rsidRDefault="00BF007D" w:rsidP="00BF007D">
      <w:pPr>
        <w:spacing w:after="80" w:line="240" w:lineRule="auto"/>
        <w:rPr>
          <w:rFonts w:ascii="Arial" w:hAnsi="Arial" w:cs="Arial"/>
          <w:lang w:val="es-ES"/>
        </w:rPr>
      </w:pPr>
      <w:r w:rsidRPr="00562486">
        <w:rPr>
          <w:rFonts w:ascii="Arial" w:hAnsi="Arial" w:cs="Arial"/>
          <w:lang w:val="es-ES"/>
        </w:rPr>
        <w:t xml:space="preserve">Dentro del primer tramo, según los estudiosos del texto, se pueden distinguir tres partes. Los primeros 10 capítulos, con un lenguaje más poético, reflejan el mensaje del profeta como acusación a la apostasía de Israel, la vanidad de su culto y el anuncio de cómo esto atrae su ruina. La parte siguiente (10-20), mayormente en prosa, parece responder a una teología de corte “deuteronomista” (llamada así por ser la que inspiraría el grueso del libro del Deuteronomio), que estaría vinculada con el reinado y reforma religiosa de Josías. Sin embargo, también encontramos en este tramo varios relatos de gestos simbólicos del profeta, mediante el cual refuerza su mensaje y los llamados “lamentos” o “confesiones” de Jeremías, que muestran su sufrimiento al verse constreñido a dar una palabra dolorosa. </w:t>
      </w:r>
    </w:p>
    <w:p w14:paraId="5F6ED15E" w14:textId="77777777" w:rsidR="00BF007D" w:rsidRPr="00562486" w:rsidRDefault="00BF007D" w:rsidP="00BF007D">
      <w:pPr>
        <w:spacing w:after="120" w:line="240" w:lineRule="auto"/>
        <w:rPr>
          <w:rFonts w:ascii="Arial" w:hAnsi="Arial" w:cs="Arial"/>
          <w:lang w:val="es-ES"/>
        </w:rPr>
      </w:pPr>
      <w:r w:rsidRPr="00562486">
        <w:rPr>
          <w:rFonts w:ascii="Arial" w:hAnsi="Arial" w:cs="Arial"/>
          <w:lang w:val="es-ES"/>
        </w:rPr>
        <w:t xml:space="preserve">En los </w:t>
      </w:r>
      <w:proofErr w:type="spellStart"/>
      <w:r w:rsidRPr="00562486">
        <w:rPr>
          <w:rFonts w:ascii="Arial" w:hAnsi="Arial" w:cs="Arial"/>
          <w:lang w:val="es-ES"/>
        </w:rPr>
        <w:t>caps</w:t>
      </w:r>
      <w:proofErr w:type="spellEnd"/>
      <w:r w:rsidRPr="00562486">
        <w:rPr>
          <w:rFonts w:ascii="Arial" w:hAnsi="Arial" w:cs="Arial"/>
          <w:lang w:val="es-ES"/>
        </w:rPr>
        <w:t xml:space="preserve"> 21-24 (que es la parte que nos concierne) el texto se vuelve una polémica contra la clase dirigente de Judá (ya el reino del Norte ha sido desmantelado por Asiria). Esto configuraría un tramo independiente, difícil de fechar (nótese la alusión al rey </w:t>
      </w:r>
      <w:proofErr w:type="spellStart"/>
      <w:r w:rsidRPr="00562486">
        <w:rPr>
          <w:rFonts w:ascii="Arial" w:hAnsi="Arial" w:cs="Arial"/>
          <w:lang w:val="es-ES"/>
        </w:rPr>
        <w:t>Sedequías</w:t>
      </w:r>
      <w:proofErr w:type="spellEnd"/>
      <w:r w:rsidRPr="00562486">
        <w:rPr>
          <w:rFonts w:ascii="Arial" w:hAnsi="Arial" w:cs="Arial"/>
          <w:lang w:val="es-ES"/>
        </w:rPr>
        <w:t xml:space="preserve"> en 21.1 y a </w:t>
      </w:r>
      <w:proofErr w:type="spellStart"/>
      <w:r w:rsidRPr="00562486">
        <w:rPr>
          <w:rFonts w:ascii="Arial" w:hAnsi="Arial" w:cs="Arial"/>
          <w:lang w:val="es-ES"/>
        </w:rPr>
        <w:t>Joacim</w:t>
      </w:r>
      <w:proofErr w:type="spellEnd"/>
      <w:r w:rsidRPr="00562486">
        <w:rPr>
          <w:rFonts w:ascii="Arial" w:hAnsi="Arial" w:cs="Arial"/>
          <w:lang w:val="es-ES"/>
        </w:rPr>
        <w:t xml:space="preserve"> en 22.18, por ejemplo). Estos capítulos se estructuran con una crítica primero a la casa real (</w:t>
      </w:r>
      <w:proofErr w:type="spellStart"/>
      <w:r w:rsidRPr="00562486">
        <w:rPr>
          <w:rFonts w:ascii="Arial" w:hAnsi="Arial" w:cs="Arial"/>
          <w:lang w:val="es-ES"/>
        </w:rPr>
        <w:t>caps</w:t>
      </w:r>
      <w:proofErr w:type="spellEnd"/>
      <w:r w:rsidRPr="00562486">
        <w:rPr>
          <w:rFonts w:ascii="Arial" w:hAnsi="Arial" w:cs="Arial"/>
          <w:lang w:val="es-ES"/>
        </w:rPr>
        <w:t xml:space="preserve"> 21-22), por su corrupción y opresión a los débiles (p. ej., 22.17) y luego a los falsos profetas (23.9-40). Entre ambas diatribas está el pasaje que nos toca analizar, que contiene una vez más su crítica a los malos gobernantes, pero a la vez el anuncio restaurador y la promesa de un rey davídico que conducirá el pueblo en justicia. </w:t>
      </w:r>
    </w:p>
    <w:p w14:paraId="3962F903" w14:textId="77777777" w:rsidR="00BF007D" w:rsidRPr="00586024" w:rsidRDefault="00BF007D" w:rsidP="00BF007D">
      <w:pPr>
        <w:pStyle w:val="Ttulo2"/>
        <w:spacing w:before="0"/>
        <w:rPr>
          <w:rFonts w:ascii="Arial" w:hAnsi="Arial" w:cs="Arial"/>
          <w:bCs/>
          <w:color w:val="auto"/>
          <w:sz w:val="22"/>
          <w:szCs w:val="22"/>
          <w:u w:val="single"/>
          <w:lang w:val="es-ES"/>
        </w:rPr>
      </w:pPr>
      <w:r w:rsidRPr="00586024">
        <w:rPr>
          <w:rFonts w:ascii="Arial" w:hAnsi="Arial" w:cs="Arial"/>
          <w:bCs/>
          <w:color w:val="auto"/>
          <w:sz w:val="22"/>
          <w:szCs w:val="22"/>
          <w:u w:val="single"/>
          <w:lang w:val="es-ES"/>
        </w:rPr>
        <w:t>Elementos exegéticos</w:t>
      </w:r>
    </w:p>
    <w:p w14:paraId="24F7B737" w14:textId="77777777" w:rsidR="00BF007D" w:rsidRPr="00562486" w:rsidRDefault="00BF007D" w:rsidP="00BF007D">
      <w:pPr>
        <w:spacing w:after="80" w:line="240" w:lineRule="auto"/>
        <w:rPr>
          <w:rFonts w:ascii="Arial" w:hAnsi="Arial" w:cs="Arial"/>
          <w:lang w:val="es-ES"/>
        </w:rPr>
      </w:pPr>
      <w:r w:rsidRPr="00562486">
        <w:rPr>
          <w:rFonts w:ascii="Arial" w:hAnsi="Arial" w:cs="Arial"/>
          <w:b/>
          <w:i/>
          <w:lang w:val="es-ES"/>
        </w:rPr>
        <w:t>V. 1</w:t>
      </w:r>
      <w:r w:rsidRPr="00562486">
        <w:rPr>
          <w:rFonts w:ascii="Arial" w:hAnsi="Arial" w:cs="Arial"/>
          <w:lang w:val="es-ES"/>
        </w:rPr>
        <w:t xml:space="preserve"> El texto comienza con un ¡Ay!, una forma de maldición que encontramos también en otros profetas (Isaías, Amós, Miqueas, Habacuc, etc.). También Jesús usará esa forma, según </w:t>
      </w:r>
      <w:proofErr w:type="spellStart"/>
      <w:r w:rsidRPr="00562486">
        <w:rPr>
          <w:rFonts w:ascii="Arial" w:hAnsi="Arial" w:cs="Arial"/>
          <w:lang w:val="es-ES"/>
        </w:rPr>
        <w:t>Lc</w:t>
      </w:r>
      <w:proofErr w:type="spellEnd"/>
      <w:r w:rsidRPr="00562486">
        <w:rPr>
          <w:rFonts w:ascii="Arial" w:hAnsi="Arial" w:cs="Arial"/>
          <w:lang w:val="es-ES"/>
        </w:rPr>
        <w:t xml:space="preserve"> 6.24-26. El texto no se dirige directamente a los gobernantes sino a través de la metáfora de pastores y rebaños, que también, en este caso, encontraremos en el texto evangélico que corresponde al día (Mc 6.34). La metáfora de los pastores como gobernantes también está presente en otros profetas (Isaías, Ezequiel, Zacarías), así como en literatura de otros pueblos (figura repetidamente en </w:t>
      </w:r>
      <w:r w:rsidRPr="00562486">
        <w:rPr>
          <w:rFonts w:ascii="Arial" w:hAnsi="Arial" w:cs="Arial"/>
          <w:i/>
          <w:lang w:val="es-ES"/>
        </w:rPr>
        <w:t>La</w:t>
      </w:r>
      <w:r w:rsidRPr="00562486">
        <w:rPr>
          <w:rFonts w:ascii="Arial" w:hAnsi="Arial" w:cs="Arial"/>
          <w:lang w:val="es-ES"/>
        </w:rPr>
        <w:t xml:space="preserve"> </w:t>
      </w:r>
      <w:proofErr w:type="spellStart"/>
      <w:r w:rsidRPr="00562486">
        <w:rPr>
          <w:rFonts w:ascii="Arial" w:hAnsi="Arial" w:cs="Arial"/>
          <w:i/>
          <w:lang w:val="es-ES"/>
        </w:rPr>
        <w:t>Iliada</w:t>
      </w:r>
      <w:proofErr w:type="spellEnd"/>
      <w:r w:rsidRPr="00562486">
        <w:rPr>
          <w:rFonts w:ascii="Arial" w:hAnsi="Arial" w:cs="Arial"/>
          <w:i/>
          <w:lang w:val="es-ES"/>
        </w:rPr>
        <w:t xml:space="preserve"> </w:t>
      </w:r>
      <w:r w:rsidRPr="00562486">
        <w:rPr>
          <w:rFonts w:ascii="Arial" w:hAnsi="Arial" w:cs="Arial"/>
          <w:lang w:val="es-ES"/>
        </w:rPr>
        <w:t>y</w:t>
      </w:r>
      <w:r w:rsidRPr="00562486">
        <w:rPr>
          <w:rFonts w:ascii="Arial" w:hAnsi="Arial" w:cs="Arial"/>
          <w:i/>
          <w:lang w:val="es-ES"/>
        </w:rPr>
        <w:t xml:space="preserve"> </w:t>
      </w:r>
      <w:proofErr w:type="gramStart"/>
      <w:r w:rsidRPr="00562486">
        <w:rPr>
          <w:rFonts w:ascii="Arial" w:hAnsi="Arial" w:cs="Arial"/>
          <w:i/>
          <w:lang w:val="es-ES"/>
        </w:rPr>
        <w:t>La  Odisea</w:t>
      </w:r>
      <w:proofErr w:type="gramEnd"/>
      <w:r w:rsidRPr="00562486">
        <w:rPr>
          <w:rFonts w:ascii="Arial" w:hAnsi="Arial" w:cs="Arial"/>
          <w:i/>
          <w:lang w:val="es-ES"/>
        </w:rPr>
        <w:t>,</w:t>
      </w:r>
      <w:r w:rsidRPr="00562486">
        <w:rPr>
          <w:rFonts w:ascii="Arial" w:hAnsi="Arial" w:cs="Arial"/>
          <w:lang w:val="es-ES"/>
        </w:rPr>
        <w:t xml:space="preserve"> por ejemplo). En el caso de Israel los profetas la usan casi siempre en tono acusador, señalando el incumplimiento de su tarea, abusando del rebaño en lugar de apacentarlo.</w:t>
      </w:r>
    </w:p>
    <w:p w14:paraId="4E3C8BA0" w14:textId="77777777" w:rsidR="00BF007D" w:rsidRPr="00562486" w:rsidRDefault="00BF007D" w:rsidP="00BF007D">
      <w:pPr>
        <w:spacing w:after="80" w:line="240" w:lineRule="auto"/>
        <w:rPr>
          <w:rFonts w:ascii="Arial" w:hAnsi="Arial" w:cs="Arial"/>
          <w:lang w:val="es-ES"/>
        </w:rPr>
      </w:pPr>
      <w:r w:rsidRPr="00562486">
        <w:rPr>
          <w:rFonts w:ascii="Arial" w:hAnsi="Arial" w:cs="Arial"/>
          <w:b/>
          <w:i/>
          <w:lang w:val="es-ES"/>
        </w:rPr>
        <w:t>V. 2</w:t>
      </w:r>
      <w:r w:rsidRPr="00562486">
        <w:rPr>
          <w:rFonts w:ascii="Arial" w:hAnsi="Arial" w:cs="Arial"/>
          <w:lang w:val="es-ES"/>
        </w:rPr>
        <w:t xml:space="preserve"> A partir de allí el pasaje toma la forma oracular, anunciando una sentencia hacia estos pastores, por su incapacidad de cumplir con su deber, por su maldad. Los pastores serán destruidos, como ellos han destruido el rebaño.</w:t>
      </w:r>
    </w:p>
    <w:p w14:paraId="03C56061" w14:textId="77777777" w:rsidR="00BF007D" w:rsidRPr="00562486" w:rsidRDefault="00BF007D" w:rsidP="00BF007D">
      <w:pPr>
        <w:spacing w:after="80" w:line="240" w:lineRule="auto"/>
        <w:rPr>
          <w:rFonts w:ascii="Arial" w:hAnsi="Arial" w:cs="Arial"/>
          <w:lang w:val="es-ES"/>
        </w:rPr>
      </w:pPr>
      <w:r w:rsidRPr="00562486">
        <w:rPr>
          <w:rFonts w:ascii="Arial" w:hAnsi="Arial" w:cs="Arial"/>
          <w:b/>
          <w:i/>
          <w:lang w:val="es-ES"/>
        </w:rPr>
        <w:t>V. 3</w:t>
      </w:r>
      <w:r w:rsidRPr="00562486">
        <w:rPr>
          <w:rFonts w:ascii="Arial" w:hAnsi="Arial" w:cs="Arial"/>
          <w:lang w:val="es-ES"/>
        </w:rPr>
        <w:t xml:space="preserve"> Dios mismo toma sobre sí, entonces, la responsabilidad de cuidar del rebaño, de reunirlo de entre las diversas comarcas, de recuperar sus tierras. La promesa remite al lenguaje de la creación y al de la bendición abrahámica: crecer y multiplicarse.</w:t>
      </w:r>
    </w:p>
    <w:p w14:paraId="460F2841" w14:textId="77777777" w:rsidR="00BF007D" w:rsidRPr="00562486" w:rsidRDefault="00BF007D" w:rsidP="00BF007D">
      <w:pPr>
        <w:spacing w:after="80" w:line="240" w:lineRule="auto"/>
        <w:rPr>
          <w:rFonts w:ascii="Arial" w:hAnsi="Arial" w:cs="Arial"/>
          <w:lang w:val="es-ES"/>
        </w:rPr>
      </w:pPr>
      <w:r w:rsidRPr="00562486">
        <w:rPr>
          <w:rFonts w:ascii="Arial" w:hAnsi="Arial" w:cs="Arial"/>
          <w:b/>
          <w:i/>
          <w:lang w:val="es-ES"/>
        </w:rPr>
        <w:t>V. 4</w:t>
      </w:r>
      <w:r w:rsidRPr="00562486">
        <w:rPr>
          <w:rFonts w:ascii="Arial" w:hAnsi="Arial" w:cs="Arial"/>
          <w:lang w:val="es-ES"/>
        </w:rPr>
        <w:t xml:space="preserve"> La promesa ahora se vuelca hacia la elección de nuevos pastores capaces para cumplir su función y asegurar la vida y felicidad del pueblo. Nótese que el énfasis está puesto en que se eliminará el temor y recuperarán su dignidad. El verso termina con la confirmación propia de los oráculos de autoridad: dice el Señor.</w:t>
      </w:r>
    </w:p>
    <w:p w14:paraId="4E88163C" w14:textId="77777777" w:rsidR="00BF007D" w:rsidRPr="00562486" w:rsidRDefault="00BF007D" w:rsidP="00BF007D">
      <w:pPr>
        <w:spacing w:after="80" w:line="240" w:lineRule="auto"/>
        <w:rPr>
          <w:rFonts w:ascii="Arial" w:hAnsi="Arial" w:cs="Arial"/>
          <w:lang w:val="es-ES"/>
        </w:rPr>
      </w:pPr>
      <w:r w:rsidRPr="00562486">
        <w:rPr>
          <w:rFonts w:ascii="Arial" w:hAnsi="Arial" w:cs="Arial"/>
          <w:b/>
          <w:i/>
          <w:lang w:val="es-ES"/>
        </w:rPr>
        <w:t xml:space="preserve">V. 5 </w:t>
      </w:r>
      <w:r w:rsidRPr="00562486">
        <w:rPr>
          <w:rFonts w:ascii="Arial" w:hAnsi="Arial" w:cs="Arial"/>
          <w:lang w:val="es-ES"/>
        </w:rPr>
        <w:t>Se mantiene la forma oracular, pero ahora pasa de la denuncia a la promesa: viene días nuevos. En esos días Dios levantará un nuevo rey davídico, que se caracterizará por la justicia que impartirá al pueblo (en contraste con las acusaciones de prevaricato de los reyes que ahora tienen).</w:t>
      </w:r>
    </w:p>
    <w:p w14:paraId="55C9E6B8" w14:textId="77777777" w:rsidR="00BF007D" w:rsidRPr="00562486" w:rsidRDefault="00BF007D" w:rsidP="00BF007D">
      <w:pPr>
        <w:spacing w:after="80" w:line="240" w:lineRule="auto"/>
        <w:rPr>
          <w:rFonts w:ascii="Arial" w:hAnsi="Arial" w:cs="Arial"/>
          <w:lang w:val="es-ES"/>
        </w:rPr>
      </w:pPr>
      <w:r w:rsidRPr="00562486">
        <w:rPr>
          <w:rFonts w:ascii="Arial" w:hAnsi="Arial" w:cs="Arial"/>
          <w:b/>
          <w:i/>
          <w:lang w:val="es-ES"/>
        </w:rPr>
        <w:lastRenderedPageBreak/>
        <w:t>V. 6</w:t>
      </w:r>
      <w:r w:rsidRPr="00562486">
        <w:rPr>
          <w:rFonts w:ascii="Arial" w:hAnsi="Arial" w:cs="Arial"/>
          <w:lang w:val="es-ES"/>
        </w:rPr>
        <w:t xml:space="preserve"> Ese tiempo será un tiempo de salvación, que posibilitará no solo la reunión de Judá, sino también de Israel, superando la estrechez de miras de quienes solo miran la subsistencia del reino del Sur. Este rey recibe un nombre: “El señor es nuestra justicia”. Es interesante notar que la versión Griega de los LXX no traduce el </w:t>
      </w:r>
      <w:proofErr w:type="gramStart"/>
      <w:r w:rsidRPr="00562486">
        <w:rPr>
          <w:rFonts w:ascii="Arial" w:hAnsi="Arial" w:cs="Arial"/>
          <w:lang w:val="es-ES"/>
        </w:rPr>
        <w:t>nombre</w:t>
      </w:r>
      <w:proofErr w:type="gramEnd"/>
      <w:r w:rsidRPr="00562486">
        <w:rPr>
          <w:rFonts w:ascii="Arial" w:hAnsi="Arial" w:cs="Arial"/>
          <w:lang w:val="es-ES"/>
        </w:rPr>
        <w:t xml:space="preserve"> sino que lo mantiene como nombre propio asociado con su sonido hebreo (</w:t>
      </w:r>
      <w:proofErr w:type="spellStart"/>
      <w:r w:rsidRPr="00562486">
        <w:rPr>
          <w:rFonts w:ascii="Arial" w:hAnsi="Arial" w:cs="Arial"/>
          <w:i/>
          <w:lang w:val="es-ES"/>
        </w:rPr>
        <w:t>Iosedek</w:t>
      </w:r>
      <w:proofErr w:type="spellEnd"/>
      <w:r w:rsidRPr="00562486">
        <w:rPr>
          <w:rFonts w:ascii="Arial" w:hAnsi="Arial" w:cs="Arial"/>
          <w:lang w:val="es-ES"/>
        </w:rPr>
        <w:t>). La importancia de este título es que centra la idea de una nueva época sobre el tema de la justicia, una justicia que, como en el caso de los otros profetas, excede el marco de lo legal y se hace asunto de vida, de posibilidad de existencia de un pueblo.</w:t>
      </w:r>
    </w:p>
    <w:p w14:paraId="3DA50267" w14:textId="77777777" w:rsidR="00BF007D" w:rsidRPr="00562486" w:rsidRDefault="00BF007D" w:rsidP="00BF007D">
      <w:pPr>
        <w:spacing w:after="120" w:line="240" w:lineRule="auto"/>
        <w:rPr>
          <w:rFonts w:ascii="Arial" w:hAnsi="Arial" w:cs="Arial"/>
          <w:lang w:val="es-ES"/>
        </w:rPr>
      </w:pPr>
      <w:r w:rsidRPr="00562486">
        <w:rPr>
          <w:rFonts w:ascii="Arial" w:hAnsi="Arial" w:cs="Arial"/>
          <w:lang w:val="es-ES"/>
        </w:rPr>
        <w:t xml:space="preserve">El texto propuesto por el leccionario concluye en este punto, y corta el resto del oráculo. Sin </w:t>
      </w:r>
      <w:proofErr w:type="gramStart"/>
      <w:r w:rsidRPr="00562486">
        <w:rPr>
          <w:rFonts w:ascii="Arial" w:hAnsi="Arial" w:cs="Arial"/>
          <w:lang w:val="es-ES"/>
        </w:rPr>
        <w:t>embargo</w:t>
      </w:r>
      <w:proofErr w:type="gramEnd"/>
      <w:r w:rsidRPr="00562486">
        <w:rPr>
          <w:rFonts w:ascii="Arial" w:hAnsi="Arial" w:cs="Arial"/>
          <w:lang w:val="es-ES"/>
        </w:rPr>
        <w:t xml:space="preserve"> es interesante, desde el punto de vista exegético, notar que en esos dos versículos restantes se produce un movimiento teológico singular: el éxodo de Egipto, la gran gesta liberadora mosaica, queda empequeñecida frente a esta nueva gesta de Dios, la de reunir a un pueblo disperso a través de las naciones, la de recuperar al Israel del Norte y reintegrar un pueblo. Dios será conocido no solo por lo que hizo en el pasado distante, sino por lo que es capaz de hacer ahora, por esa nueva muestra de justicia y misericordia.</w:t>
      </w:r>
    </w:p>
    <w:p w14:paraId="7E59EFEC" w14:textId="77777777" w:rsidR="00BF007D" w:rsidRPr="00586024" w:rsidRDefault="00BF007D" w:rsidP="00BF007D">
      <w:pPr>
        <w:pStyle w:val="Ttulo2"/>
        <w:spacing w:before="0"/>
        <w:rPr>
          <w:rFonts w:ascii="Arial" w:hAnsi="Arial" w:cs="Arial"/>
          <w:bCs/>
          <w:color w:val="auto"/>
          <w:sz w:val="22"/>
          <w:szCs w:val="22"/>
          <w:u w:val="single"/>
          <w:lang w:val="es-ES"/>
        </w:rPr>
      </w:pPr>
      <w:r w:rsidRPr="00586024">
        <w:rPr>
          <w:rFonts w:ascii="Arial" w:hAnsi="Arial" w:cs="Arial"/>
          <w:bCs/>
          <w:color w:val="auto"/>
          <w:sz w:val="22"/>
          <w:szCs w:val="22"/>
          <w:u w:val="single"/>
          <w:lang w:val="es-ES"/>
        </w:rPr>
        <w:t>Pautas hermenéuticas, pistas homiléticas</w:t>
      </w:r>
    </w:p>
    <w:p w14:paraId="5B562E03" w14:textId="77777777" w:rsidR="00BF007D" w:rsidRPr="00562486" w:rsidRDefault="00BF007D" w:rsidP="00BF007D">
      <w:pPr>
        <w:spacing w:after="80" w:line="240" w:lineRule="auto"/>
        <w:rPr>
          <w:rFonts w:ascii="Arial" w:hAnsi="Arial" w:cs="Arial"/>
          <w:lang w:val="es-ES"/>
        </w:rPr>
      </w:pPr>
      <w:r w:rsidRPr="00562486">
        <w:rPr>
          <w:rFonts w:ascii="Arial" w:hAnsi="Arial" w:cs="Arial"/>
          <w:lang w:val="es-ES"/>
        </w:rPr>
        <w:t>El texto de Jeremías ilustra la propuesta del Evangelio del día: reconocer a Jesús como el nuevo y verdadero pastor de un nuevo pueblo. Reúne las ovejas dispersas de Israel, las apacienta en el desierto, las nutre con su palabra y con su pan. El contraste se marca con la lección del domingo pasado (ambos textos no deberían leerse separados); Herodes es el falso pastor que mata al profeta, que banquetea para celebrase a sí mismo mientras el pueblo pasa hambre; Jesús es el descendiente de David que se compadece de un pueblo disperso y derrumbado (en el sentido original de la palabra: sin rumbo), lo reúne, le enseña (es importante notar que frente al pueblo desorientado lo primero a hacer es enseñar); luego vendrá el alimento y la curación, también imprescindibles; pero un pueblo alimentado que no sabe a dónde va, no es pueblo.</w:t>
      </w:r>
    </w:p>
    <w:p w14:paraId="5905EE85" w14:textId="77777777" w:rsidR="00B9117E" w:rsidRDefault="00BF007D" w:rsidP="00B9117E">
      <w:pPr>
        <w:spacing w:after="80" w:line="240" w:lineRule="auto"/>
        <w:rPr>
          <w:rFonts w:ascii="Arial" w:hAnsi="Arial" w:cs="Arial"/>
          <w:lang w:val="es-ES"/>
        </w:rPr>
      </w:pPr>
      <w:r w:rsidRPr="00562486">
        <w:rPr>
          <w:rFonts w:ascii="Arial" w:hAnsi="Arial" w:cs="Arial"/>
          <w:lang w:val="es-ES"/>
        </w:rPr>
        <w:t>Este “evento” de Jesús es leído, en la fe cristiana, como cumplimiento de esa promesa del texto de Jeremías (de ahí su inclusión en el leccionario de la fecha). Hay un rey que establecerá un “renuevo justo”, un rey que hará “juicio y justicia” en la tierra. El anuncio de Jesús y su exhortación “Busca primero el Reino de Dios y su justicia”, aparecen, entonces, como anticipo del cumplimiento de esta promesa. Esa justicia quita el temor y trae dignidad a todas las criaturas del Señor, a todo su nuevo pueblo, que de ser un “remanente de Israel” se vuelve un conglomerado de rescatados “de toda nación, familia, lengua, pueblo”.</w:t>
      </w:r>
    </w:p>
    <w:p w14:paraId="14F80794" w14:textId="38E8E0D4" w:rsidR="00BF007D" w:rsidRPr="00586024" w:rsidRDefault="00BF007D" w:rsidP="00B9117E">
      <w:pPr>
        <w:spacing w:after="80" w:line="240" w:lineRule="auto"/>
        <w:jc w:val="right"/>
        <w:rPr>
          <w:rFonts w:ascii="Arial Narrow" w:hAnsi="Arial Narrow" w:cs="Arial"/>
          <w:b/>
          <w:i/>
          <w:sz w:val="20"/>
        </w:rPr>
      </w:pPr>
      <w:r w:rsidRPr="00586024">
        <w:rPr>
          <w:rFonts w:ascii="Arial Narrow" w:hAnsi="Arial Narrow" w:cs="Arial"/>
          <w:i/>
          <w:sz w:val="20"/>
          <w:szCs w:val="20"/>
          <w:lang w:val="es-ES"/>
        </w:rPr>
        <w:t xml:space="preserve">Néstor Míguez, biblista metodista argentino en </w:t>
      </w:r>
      <w:r w:rsidRPr="00E81F3F">
        <w:rPr>
          <w:rFonts w:ascii="Arial Narrow" w:hAnsi="Arial Narrow" w:cs="Arial"/>
          <w:b/>
          <w:bCs/>
          <w:i/>
          <w:sz w:val="20"/>
          <w:szCs w:val="20"/>
        </w:rPr>
        <w:t>Estudios Exegético-</w:t>
      </w:r>
      <w:r w:rsidRPr="00E81F3F">
        <w:rPr>
          <w:rFonts w:ascii="Arial Narrow" w:hAnsi="Arial Narrow" w:cs="Arial"/>
          <w:b/>
          <w:bCs/>
          <w:i/>
          <w:sz w:val="20"/>
        </w:rPr>
        <w:t>Homiléticos</w:t>
      </w:r>
      <w:r w:rsidRPr="00586024">
        <w:rPr>
          <w:rFonts w:ascii="Arial Narrow" w:hAnsi="Arial Narrow" w:cs="Arial"/>
          <w:i/>
          <w:sz w:val="20"/>
          <w:szCs w:val="20"/>
        </w:rPr>
        <w:t>,</w:t>
      </w:r>
      <w:r w:rsidRPr="00586024">
        <w:rPr>
          <w:rFonts w:ascii="Arial Narrow" w:hAnsi="Arial Narrow" w:cs="Arial"/>
          <w:i/>
          <w:sz w:val="20"/>
        </w:rPr>
        <w:t xml:space="preserve"> </w:t>
      </w:r>
      <w:r w:rsidRPr="00586024">
        <w:rPr>
          <w:rFonts w:ascii="Arial Narrow" w:hAnsi="Arial Narrow" w:cs="Arial"/>
          <w:i/>
          <w:sz w:val="20"/>
          <w:szCs w:val="20"/>
        </w:rPr>
        <w:t>111, ISEDET, Buenos Aires,</w:t>
      </w:r>
      <w:r w:rsidRPr="00586024">
        <w:rPr>
          <w:rFonts w:ascii="Arial Narrow" w:hAnsi="Arial Narrow" w:cs="Arial"/>
          <w:i/>
          <w:sz w:val="20"/>
        </w:rPr>
        <w:t xml:space="preserve"> Julio de 2009</w:t>
      </w:r>
    </w:p>
    <w:p w14:paraId="7F51C834" w14:textId="77777777" w:rsidR="00E50B13" w:rsidRPr="00E50B13" w:rsidRDefault="00E50B13" w:rsidP="00E50B13">
      <w:pPr>
        <w:pStyle w:val="Prrafodelista"/>
        <w:spacing w:after="120" w:line="240" w:lineRule="auto"/>
        <w:ind w:left="360"/>
        <w:rPr>
          <w:rFonts w:ascii="Arial" w:hAnsi="Arial" w:cs="Arial"/>
          <w:b/>
          <w:sz w:val="18"/>
          <w:szCs w:val="18"/>
        </w:rPr>
      </w:pPr>
    </w:p>
    <w:p w14:paraId="45DA0E88" w14:textId="4883F900" w:rsidR="00187A67" w:rsidRPr="00187A67" w:rsidRDefault="009F3F54" w:rsidP="00187A67">
      <w:pPr>
        <w:spacing w:after="120" w:line="240" w:lineRule="auto"/>
        <w:rPr>
          <w:rFonts w:ascii="Arial" w:hAnsi="Arial" w:cs="Arial"/>
          <w:noProof/>
          <w:sz w:val="20"/>
          <w:szCs w:val="20"/>
          <w:lang w:val="es-ES"/>
        </w:rPr>
      </w:pPr>
      <w:r w:rsidRPr="00187A67">
        <w:rPr>
          <w:rFonts w:ascii="Arial" w:hAnsi="Arial" w:cs="Arial"/>
          <w:b/>
          <w:sz w:val="20"/>
          <w:szCs w:val="20"/>
        </w:rPr>
        <w:t xml:space="preserve">Lucas 1.68-79 </w:t>
      </w:r>
      <w:r w:rsidRPr="00187A67">
        <w:rPr>
          <w:rFonts w:ascii="Arial" w:hAnsi="Arial" w:cs="Arial"/>
          <w:noProof/>
          <w:sz w:val="20"/>
          <w:szCs w:val="20"/>
          <w:lang w:val="es-ES"/>
        </w:rPr>
        <w:t>(como Salmo)</w:t>
      </w:r>
      <w:r w:rsidR="00187A67" w:rsidRPr="00187A67">
        <w:rPr>
          <w:rFonts w:ascii="Arial" w:hAnsi="Arial" w:cs="Arial"/>
          <w:noProof/>
          <w:sz w:val="20"/>
          <w:szCs w:val="20"/>
          <w:lang w:val="es-ES"/>
        </w:rPr>
        <w:t xml:space="preserve"> -</w:t>
      </w:r>
      <w:r w:rsidR="00187A67" w:rsidRPr="00187A67">
        <w:rPr>
          <w:rFonts w:ascii="Arial" w:hAnsi="Arial" w:cs="Arial"/>
        </w:rPr>
        <w:t xml:space="preserve"> Canto de bendición a Dios por el nacimiento de Juan el Bautista </w:t>
      </w:r>
    </w:p>
    <w:p w14:paraId="596C5310" w14:textId="77777777" w:rsidR="00187A67" w:rsidRPr="00A75E16" w:rsidRDefault="00187A67" w:rsidP="00187A67">
      <w:pPr>
        <w:spacing w:after="80"/>
        <w:jc w:val="right"/>
        <w:rPr>
          <w:rFonts w:ascii="Arial" w:hAnsi="Arial" w:cs="Arial"/>
          <w:i/>
        </w:rPr>
      </w:pPr>
      <w:r w:rsidRPr="00A75E16">
        <w:rPr>
          <w:rFonts w:ascii="Arial" w:hAnsi="Arial" w:cs="Arial"/>
          <w:i/>
        </w:rPr>
        <w:t xml:space="preserve">Presentación de </w:t>
      </w:r>
      <w:r w:rsidRPr="00A75E16">
        <w:rPr>
          <w:rFonts w:ascii="Arial" w:hAnsi="Arial" w:cs="Arial"/>
          <w:bCs/>
          <w:i/>
          <w:kern w:val="36"/>
        </w:rPr>
        <w:t>Armando Levoratti y César Mora Paz</w:t>
      </w:r>
    </w:p>
    <w:p w14:paraId="2BBB6468" w14:textId="77777777" w:rsidR="00187A67" w:rsidRDefault="00187A67" w:rsidP="00187A67">
      <w:pPr>
        <w:spacing w:after="80" w:line="240" w:lineRule="auto"/>
        <w:rPr>
          <w:rFonts w:ascii="Arial" w:hAnsi="Arial" w:cs="Arial"/>
        </w:rPr>
      </w:pPr>
      <w:r w:rsidRPr="00A75E16">
        <w:rPr>
          <w:rFonts w:ascii="Arial" w:hAnsi="Arial" w:cs="Arial"/>
        </w:rPr>
        <w:t xml:space="preserve">Vs 67. Al igual que el </w:t>
      </w:r>
      <w:proofErr w:type="spellStart"/>
      <w:r w:rsidRPr="00A75E16">
        <w:rPr>
          <w:rFonts w:ascii="Arial" w:hAnsi="Arial" w:cs="Arial"/>
          <w:i/>
        </w:rPr>
        <w:t>Magnificat</w:t>
      </w:r>
      <w:proofErr w:type="spellEnd"/>
      <w:r w:rsidRPr="00A75E16">
        <w:rPr>
          <w:rFonts w:ascii="Arial" w:hAnsi="Arial" w:cs="Arial"/>
        </w:rPr>
        <w:t>, este cántico es un</w:t>
      </w:r>
      <w:r>
        <w:rPr>
          <w:rFonts w:ascii="Arial" w:hAnsi="Arial" w:cs="Arial"/>
        </w:rPr>
        <w:t xml:space="preserve"> </w:t>
      </w:r>
      <w:r w:rsidRPr="00A75E16">
        <w:rPr>
          <w:rFonts w:ascii="Arial" w:hAnsi="Arial" w:cs="Arial"/>
        </w:rPr>
        <w:t>trozo poético que Lucas ha puesto en labios de Zacarías, añ</w:t>
      </w:r>
      <w:r>
        <w:rPr>
          <w:rFonts w:ascii="Arial" w:hAnsi="Arial" w:cs="Arial"/>
        </w:rPr>
        <w:t>adiendo los vs 76-77 para adapt</w:t>
      </w:r>
      <w:r w:rsidRPr="00A75E16">
        <w:rPr>
          <w:rFonts w:ascii="Arial" w:hAnsi="Arial" w:cs="Arial"/>
        </w:rPr>
        <w:t xml:space="preserve">arlo a la situación. Zacarías </w:t>
      </w:r>
      <w:r w:rsidRPr="00A75E16">
        <w:rPr>
          <w:rFonts w:ascii="Arial" w:hAnsi="Arial" w:cs="Arial"/>
          <w:i/>
        </w:rPr>
        <w:t>profetizó</w:t>
      </w:r>
      <w:r w:rsidRPr="00A75E16">
        <w:rPr>
          <w:rFonts w:ascii="Arial" w:hAnsi="Arial" w:cs="Arial"/>
        </w:rPr>
        <w:t>: la profecía es la actividad del Espíritu en la mente y en la vida de l</w:t>
      </w:r>
      <w:r>
        <w:rPr>
          <w:rFonts w:ascii="Arial" w:hAnsi="Arial" w:cs="Arial"/>
        </w:rPr>
        <w:t>os siervos de Dios; esto equiva</w:t>
      </w:r>
      <w:r w:rsidRPr="00A75E16">
        <w:rPr>
          <w:rFonts w:ascii="Arial" w:hAnsi="Arial" w:cs="Arial"/>
        </w:rPr>
        <w:t>le a hacerlos portadores de la palabra de Dios. Zacarías, inspirado por el Espíritu Santo, va a profetizar, o sea, va a alabar a Dios con palabras que</w:t>
      </w:r>
      <w:r>
        <w:rPr>
          <w:rFonts w:ascii="Arial" w:hAnsi="Arial" w:cs="Arial"/>
        </w:rPr>
        <w:t xml:space="preserve"> </w:t>
      </w:r>
      <w:r w:rsidRPr="00A75E16">
        <w:rPr>
          <w:rFonts w:ascii="Arial" w:hAnsi="Arial" w:cs="Arial"/>
        </w:rPr>
        <w:t xml:space="preserve">el mismo Dios le sugiere. La </w:t>
      </w:r>
      <w:r>
        <w:rPr>
          <w:rFonts w:ascii="Arial" w:hAnsi="Arial" w:cs="Arial"/>
        </w:rPr>
        <w:t>efusión del Espí</w:t>
      </w:r>
      <w:r w:rsidRPr="00A75E16">
        <w:rPr>
          <w:rFonts w:ascii="Arial" w:hAnsi="Arial" w:cs="Arial"/>
        </w:rPr>
        <w:t>ritu Santo como signo de la era mesiánica hace que también Zacarías se convierta</w:t>
      </w:r>
      <w:r>
        <w:rPr>
          <w:rFonts w:ascii="Arial" w:hAnsi="Arial" w:cs="Arial"/>
        </w:rPr>
        <w:t xml:space="preserve"> en</w:t>
      </w:r>
      <w:r w:rsidRPr="00A75E16">
        <w:rPr>
          <w:rFonts w:ascii="Arial" w:hAnsi="Arial" w:cs="Arial"/>
        </w:rPr>
        <w:t xml:space="preserve"> profeta.</w:t>
      </w:r>
    </w:p>
    <w:p w14:paraId="4F07AA38" w14:textId="77777777" w:rsidR="00187A67" w:rsidRDefault="00187A67" w:rsidP="00187A67">
      <w:pPr>
        <w:spacing w:after="80" w:line="240" w:lineRule="auto"/>
        <w:rPr>
          <w:rFonts w:ascii="Arial" w:hAnsi="Arial" w:cs="Arial"/>
        </w:rPr>
      </w:pPr>
      <w:r>
        <w:rPr>
          <w:rFonts w:ascii="Arial" w:hAnsi="Arial" w:cs="Arial"/>
        </w:rPr>
        <w:t xml:space="preserve">Vs 68-75. La primera parte del </w:t>
      </w:r>
      <w:r w:rsidRPr="007F0C20">
        <w:rPr>
          <w:rFonts w:ascii="Arial" w:hAnsi="Arial" w:cs="Arial"/>
          <w:i/>
        </w:rPr>
        <w:t>Benedictus</w:t>
      </w:r>
      <w:r>
        <w:rPr>
          <w:rFonts w:ascii="Arial" w:hAnsi="Arial" w:cs="Arial"/>
        </w:rPr>
        <w:t xml:space="preserve"> –como se conoce este cántico, lo mismo que el de María, en el latín antiguo– se origina seguramente en círculos judíos y fueron completados por los vs 76-79, provenientes de un ambiente cristiano (o de los seguidores del Bautista) e insertados en época muy temprana en el relato de la infancia. Lo mismo que el </w:t>
      </w:r>
      <w:proofErr w:type="spellStart"/>
      <w:r w:rsidRPr="007F0C20">
        <w:rPr>
          <w:rFonts w:ascii="Arial" w:hAnsi="Arial" w:cs="Arial"/>
          <w:i/>
        </w:rPr>
        <w:t>Magificat</w:t>
      </w:r>
      <w:proofErr w:type="spellEnd"/>
      <w:r>
        <w:rPr>
          <w:rFonts w:ascii="Arial" w:hAnsi="Arial" w:cs="Arial"/>
        </w:rPr>
        <w:t xml:space="preserve">, el himno de Zacarías está lleno de alusiones al AT. Podríamos decir que es un verdadero tejido de citas de los profetas y de salmos. De este modo, </w:t>
      </w:r>
      <w:proofErr w:type="spellStart"/>
      <w:r>
        <w:rPr>
          <w:rFonts w:ascii="Arial" w:hAnsi="Arial" w:cs="Arial"/>
        </w:rPr>
        <w:t>Lc</w:t>
      </w:r>
      <w:proofErr w:type="spellEnd"/>
      <w:r>
        <w:rPr>
          <w:rFonts w:ascii="Arial" w:hAnsi="Arial" w:cs="Arial"/>
        </w:rPr>
        <w:t xml:space="preserve"> nos da la clave interpretativa del himno, en el que se ponen de manifiesto ciertas constantes de la “economía” y la “pedagogía” de Dios.</w:t>
      </w:r>
    </w:p>
    <w:p w14:paraId="741A0846" w14:textId="77777777" w:rsidR="00187A67" w:rsidRDefault="00187A67" w:rsidP="00187A67">
      <w:pPr>
        <w:spacing w:after="80" w:line="240" w:lineRule="auto"/>
        <w:rPr>
          <w:rFonts w:ascii="Arial" w:hAnsi="Arial" w:cs="Arial"/>
        </w:rPr>
      </w:pPr>
      <w:r>
        <w:rPr>
          <w:rFonts w:ascii="Arial" w:hAnsi="Arial" w:cs="Arial"/>
        </w:rPr>
        <w:t>La visita de Dios en el NT (</w:t>
      </w:r>
      <w:r w:rsidRPr="00A801A6">
        <w:rPr>
          <w:rFonts w:ascii="Arial" w:hAnsi="Arial" w:cs="Arial"/>
          <w:i/>
        </w:rPr>
        <w:t>ha visitado y redimido</w:t>
      </w:r>
      <w:r>
        <w:rPr>
          <w:rFonts w:ascii="Arial" w:hAnsi="Arial" w:cs="Arial"/>
        </w:rPr>
        <w:t xml:space="preserve">, RV60, otra posible traducción: </w:t>
      </w:r>
      <w:r w:rsidRPr="00A801A6">
        <w:rPr>
          <w:rFonts w:ascii="Arial" w:hAnsi="Arial" w:cs="Arial"/>
          <w:i/>
        </w:rPr>
        <w:t>Ha venido a redimir</w:t>
      </w:r>
      <w:r>
        <w:rPr>
          <w:rFonts w:ascii="Arial" w:hAnsi="Arial" w:cs="Arial"/>
        </w:rPr>
        <w:t>, así en la RVC), como a menudo en el AT (</w:t>
      </w:r>
      <w:proofErr w:type="spellStart"/>
      <w:r>
        <w:rPr>
          <w:rFonts w:ascii="Arial" w:hAnsi="Arial" w:cs="Arial"/>
        </w:rPr>
        <w:t>Éx</w:t>
      </w:r>
      <w:proofErr w:type="spellEnd"/>
      <w:r>
        <w:rPr>
          <w:rFonts w:ascii="Arial" w:hAnsi="Arial" w:cs="Arial"/>
        </w:rPr>
        <w:t xml:space="preserve"> 3.16), se entiende en un sentido favorable (</w:t>
      </w:r>
      <w:proofErr w:type="spellStart"/>
      <w:r>
        <w:rPr>
          <w:rFonts w:ascii="Arial" w:hAnsi="Arial" w:cs="Arial"/>
        </w:rPr>
        <w:t>cf</w:t>
      </w:r>
      <w:proofErr w:type="spellEnd"/>
      <w:r>
        <w:rPr>
          <w:rFonts w:ascii="Arial" w:hAnsi="Arial" w:cs="Arial"/>
        </w:rPr>
        <w:t xml:space="preserve"> 1.78; 7.16; 19.44; 1 Pe 2.12). La palabra “Bendito” (Baruc, en hebreo) se encuentra al </w:t>
      </w:r>
      <w:r>
        <w:rPr>
          <w:rFonts w:ascii="Arial" w:hAnsi="Arial" w:cs="Arial"/>
        </w:rPr>
        <w:lastRenderedPageBreak/>
        <w:t xml:space="preserve">comienzo de muchos himnos de alabanza (Sal 34.2; 67.2; 103.1; 11.3,2, </w:t>
      </w:r>
      <w:proofErr w:type="spellStart"/>
      <w:r>
        <w:rPr>
          <w:rFonts w:ascii="Arial" w:hAnsi="Arial" w:cs="Arial"/>
        </w:rPr>
        <w:t>etc</w:t>
      </w:r>
      <w:proofErr w:type="spellEnd"/>
      <w:r>
        <w:rPr>
          <w:rFonts w:ascii="Arial" w:hAnsi="Arial" w:cs="Arial"/>
        </w:rPr>
        <w:t>). El himno alaba al “Señor Dios de Israel” por todas sus acciones en la obra de la salvación. “Visitar” es un concepto bíblico frecuente, que puede aplicarse lo mismo al favor que al castigo (</w:t>
      </w:r>
      <w:proofErr w:type="spellStart"/>
      <w:r>
        <w:rPr>
          <w:rFonts w:ascii="Arial" w:hAnsi="Arial" w:cs="Arial"/>
        </w:rPr>
        <w:t>Éx</w:t>
      </w:r>
      <w:proofErr w:type="spellEnd"/>
      <w:r>
        <w:rPr>
          <w:rFonts w:ascii="Arial" w:hAnsi="Arial" w:cs="Arial"/>
        </w:rPr>
        <w:t xml:space="preserve"> 3.16; 4.31; </w:t>
      </w:r>
      <w:proofErr w:type="spellStart"/>
      <w:r>
        <w:rPr>
          <w:rFonts w:ascii="Arial" w:hAnsi="Arial" w:cs="Arial"/>
        </w:rPr>
        <w:t>Lv</w:t>
      </w:r>
      <w:proofErr w:type="spellEnd"/>
      <w:r>
        <w:rPr>
          <w:rFonts w:ascii="Arial" w:hAnsi="Arial" w:cs="Arial"/>
        </w:rPr>
        <w:t xml:space="preserve"> 18.25; </w:t>
      </w:r>
      <w:proofErr w:type="spellStart"/>
      <w:r>
        <w:rPr>
          <w:rFonts w:ascii="Arial" w:hAnsi="Arial" w:cs="Arial"/>
        </w:rPr>
        <w:t>Is</w:t>
      </w:r>
      <w:proofErr w:type="spellEnd"/>
      <w:r>
        <w:rPr>
          <w:rFonts w:ascii="Arial" w:hAnsi="Arial" w:cs="Arial"/>
        </w:rPr>
        <w:t xml:space="preserve"> 10.12; 23.17). Por el contexto, aquí se trata de buna visita salvadora de Dios.</w:t>
      </w:r>
    </w:p>
    <w:p w14:paraId="25BC4EC8" w14:textId="77777777" w:rsidR="00187A67" w:rsidRDefault="00187A67" w:rsidP="00187A67">
      <w:pPr>
        <w:spacing w:after="80" w:line="240" w:lineRule="auto"/>
        <w:rPr>
          <w:rFonts w:ascii="Arial" w:hAnsi="Arial" w:cs="Arial"/>
        </w:rPr>
      </w:pPr>
      <w:r>
        <w:rPr>
          <w:rFonts w:ascii="Arial" w:hAnsi="Arial" w:cs="Arial"/>
        </w:rPr>
        <w:t>“Nos ha suscitado una fuerza salvadora”: literalmente “un cuerno de salvación”. El cuerno es, en la cultura semítica, símbolo de fuerza (</w:t>
      </w:r>
      <w:proofErr w:type="spellStart"/>
      <w:r>
        <w:rPr>
          <w:rFonts w:ascii="Arial" w:hAnsi="Arial" w:cs="Arial"/>
        </w:rPr>
        <w:t>cf</w:t>
      </w:r>
      <w:proofErr w:type="spellEnd"/>
      <w:r>
        <w:rPr>
          <w:rFonts w:ascii="Arial" w:hAnsi="Arial" w:cs="Arial"/>
        </w:rPr>
        <w:t xml:space="preserve"> 1 Sm 2.1; Sal 18.2; 75.5; Zac 2.1-4; </w:t>
      </w:r>
      <w:proofErr w:type="spellStart"/>
      <w:r>
        <w:rPr>
          <w:rFonts w:ascii="Arial" w:hAnsi="Arial" w:cs="Arial"/>
        </w:rPr>
        <w:t>Dn</w:t>
      </w:r>
      <w:proofErr w:type="spellEnd"/>
      <w:r>
        <w:rPr>
          <w:rFonts w:ascii="Arial" w:hAnsi="Arial" w:cs="Arial"/>
        </w:rPr>
        <w:t xml:space="preserve"> 7; </w:t>
      </w:r>
      <w:proofErr w:type="spellStart"/>
      <w:r>
        <w:rPr>
          <w:rFonts w:ascii="Arial" w:hAnsi="Arial" w:cs="Arial"/>
        </w:rPr>
        <w:t>Ap</w:t>
      </w:r>
      <w:proofErr w:type="spellEnd"/>
      <w:r>
        <w:rPr>
          <w:rFonts w:ascii="Arial" w:hAnsi="Arial" w:cs="Arial"/>
        </w:rPr>
        <w:t xml:space="preserve"> 13). </w:t>
      </w:r>
      <w:proofErr w:type="spellStart"/>
      <w:r>
        <w:rPr>
          <w:rFonts w:ascii="Arial" w:hAnsi="Arial" w:cs="Arial"/>
        </w:rPr>
        <w:t>Lc</w:t>
      </w:r>
      <w:proofErr w:type="spellEnd"/>
      <w:r>
        <w:rPr>
          <w:rFonts w:ascii="Arial" w:hAnsi="Arial" w:cs="Arial"/>
        </w:rPr>
        <w:t xml:space="preserve"> cita en varias ocasiones a los “padres” (del pueblo antiguo) y los sitúa en el “paraíso” celestial (13.28; 16.23;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Jn</w:t>
      </w:r>
      <w:proofErr w:type="spellEnd"/>
      <w:r>
        <w:rPr>
          <w:rFonts w:ascii="Arial" w:hAnsi="Arial" w:cs="Arial"/>
        </w:rPr>
        <w:t xml:space="preserve"> 8.56). Aquí la mención de la “santa alianza” y del “juramento hecho a Abraham” habla del cumplimiento de las promesas y las esperanzas mesiánicas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Gn</w:t>
      </w:r>
      <w:proofErr w:type="spellEnd"/>
      <w:r>
        <w:rPr>
          <w:rFonts w:ascii="Arial" w:hAnsi="Arial" w:cs="Arial"/>
        </w:rPr>
        <w:t xml:space="preserve"> 12.1-3; 15; 17; 22.15-18). “Libres de manos enemigas, lo sirvamos…”: esta frase habla de una liberación que implica la dedicación a un servicio litúrgico nuevo, llevado a cabo con la libertad de los hijos de Dios (ver la carta a los Gálatas). “Todos nuestros días”: los textos litúrgicos, y especialmente los himnos de alabanza, proclaman la presencia de la salvación como una realidad actual, que preanuncia y anticipa de algún modo su plena realización en el futuro.</w:t>
      </w:r>
    </w:p>
    <w:p w14:paraId="4427111E" w14:textId="77777777" w:rsidR="00187A67" w:rsidRDefault="00187A67" w:rsidP="00187A67">
      <w:pPr>
        <w:spacing w:after="80" w:line="240" w:lineRule="auto"/>
        <w:rPr>
          <w:rFonts w:ascii="Arial" w:hAnsi="Arial" w:cs="Arial"/>
        </w:rPr>
      </w:pPr>
      <w:r>
        <w:rPr>
          <w:rFonts w:ascii="Arial" w:hAnsi="Arial" w:cs="Arial"/>
        </w:rPr>
        <w:t xml:space="preserve">Vs 76-79. La segunda parte del Benedictus describe poéticamente el cumplimiento de las promesas hechas a los padres mediante la acción profética de Juan el Bautista. Juan “precederá al Señor con el espíritu y el poder de Elías” (1.17), ya que, según pensaban los rabinos, el retorno de aquel profeta debía anticiparse al tiempo final, tal como lo anunciaba Mal 3.1,23s (ver </w:t>
      </w:r>
      <w:proofErr w:type="spellStart"/>
      <w:r>
        <w:rPr>
          <w:rFonts w:ascii="Arial" w:hAnsi="Arial" w:cs="Arial"/>
        </w:rPr>
        <w:t>Is</w:t>
      </w:r>
      <w:proofErr w:type="spellEnd"/>
      <w:r>
        <w:rPr>
          <w:rFonts w:ascii="Arial" w:hAnsi="Arial" w:cs="Arial"/>
        </w:rPr>
        <w:t xml:space="preserve"> 40.3; </w:t>
      </w:r>
      <w:proofErr w:type="spellStart"/>
      <w:r>
        <w:rPr>
          <w:rFonts w:ascii="Arial" w:hAnsi="Arial" w:cs="Arial"/>
        </w:rPr>
        <w:t>Lc</w:t>
      </w:r>
      <w:proofErr w:type="spellEnd"/>
      <w:r>
        <w:rPr>
          <w:rFonts w:ascii="Arial" w:hAnsi="Arial" w:cs="Arial"/>
        </w:rPr>
        <w:t xml:space="preserve"> 3.4s; 7.27s; </w:t>
      </w:r>
      <w:proofErr w:type="spellStart"/>
      <w:r>
        <w:rPr>
          <w:rFonts w:ascii="Arial" w:hAnsi="Arial" w:cs="Arial"/>
        </w:rPr>
        <w:t>Hch</w:t>
      </w:r>
      <w:proofErr w:type="spellEnd"/>
      <w:r>
        <w:rPr>
          <w:rFonts w:ascii="Arial" w:hAnsi="Arial" w:cs="Arial"/>
        </w:rPr>
        <w:t xml:space="preserve"> 2.38; 5.31; 10.43; 123.38; 26.18). La “luz que nace de lo alto” era una forma de nombrar al Mesías (“sol” o “estrella” en los LXX: </w:t>
      </w:r>
      <w:proofErr w:type="spellStart"/>
      <w:r>
        <w:rPr>
          <w:rFonts w:ascii="Arial" w:hAnsi="Arial" w:cs="Arial"/>
        </w:rPr>
        <w:t>Jr</w:t>
      </w:r>
      <w:proofErr w:type="spellEnd"/>
      <w:r>
        <w:rPr>
          <w:rFonts w:ascii="Arial" w:hAnsi="Arial" w:cs="Arial"/>
        </w:rPr>
        <w:t xml:space="preserve"> 23.5; Zac 3.8; 6.12; Nm 24.17; Mal 3.30; </w:t>
      </w:r>
      <w:proofErr w:type="spellStart"/>
      <w:r>
        <w:rPr>
          <w:rFonts w:ascii="Arial" w:hAnsi="Arial" w:cs="Arial"/>
        </w:rPr>
        <w:t>Is</w:t>
      </w:r>
      <w:proofErr w:type="spellEnd"/>
      <w:r>
        <w:rPr>
          <w:rFonts w:ascii="Arial" w:hAnsi="Arial" w:cs="Arial"/>
        </w:rPr>
        <w:t xml:space="preserve"> 60.1. La referencia a las “tinieblas” y a la “sombra de la muerte” combina </w:t>
      </w:r>
      <w:proofErr w:type="spellStart"/>
      <w:r>
        <w:rPr>
          <w:rFonts w:ascii="Arial" w:hAnsi="Arial" w:cs="Arial"/>
        </w:rPr>
        <w:t>Is</w:t>
      </w:r>
      <w:proofErr w:type="spellEnd"/>
      <w:r>
        <w:rPr>
          <w:rFonts w:ascii="Arial" w:hAnsi="Arial" w:cs="Arial"/>
        </w:rPr>
        <w:t xml:space="preserve"> 9.1-2 y 42.7 (según los LXX). Cuando las tinieblas del pecado y de la muerte sean más espesas, todos comprenderán que solo Dios es el Salvador.</w:t>
      </w:r>
    </w:p>
    <w:p w14:paraId="29C88A29" w14:textId="77777777" w:rsidR="00187A67" w:rsidRDefault="00187A67" w:rsidP="00187A67">
      <w:pPr>
        <w:spacing w:after="80" w:line="240" w:lineRule="auto"/>
        <w:rPr>
          <w:rFonts w:ascii="Arial" w:hAnsi="Arial" w:cs="Arial"/>
        </w:rPr>
      </w:pPr>
      <w:r>
        <w:rPr>
          <w:rFonts w:ascii="Arial" w:hAnsi="Arial" w:cs="Arial"/>
        </w:rPr>
        <w:t xml:space="preserve">V 80. </w:t>
      </w:r>
      <w:proofErr w:type="spellStart"/>
      <w:r>
        <w:rPr>
          <w:rFonts w:ascii="Arial" w:hAnsi="Arial" w:cs="Arial"/>
        </w:rPr>
        <w:t>Lc</w:t>
      </w:r>
      <w:proofErr w:type="spellEnd"/>
      <w:r>
        <w:rPr>
          <w:rFonts w:ascii="Arial" w:hAnsi="Arial" w:cs="Arial"/>
        </w:rPr>
        <w:t xml:space="preserve"> cierra la escena con una terminación parecida a la de 2.39-40, 51-52 (los dos sumarios que hablan de la niñez de Jesús). Es una especie de estribillo. “En lugares desiertos”: por algunas semejanzas entre la predicación de Juan el Bautista y la doctrina de la comunidad de Qumrán, se ha pensado que Juan, siendo aún muy joven, fue confiado a esa comunidad.</w:t>
      </w:r>
    </w:p>
    <w:p w14:paraId="0D690DB5" w14:textId="77777777" w:rsidR="00187A67" w:rsidRDefault="00187A67" w:rsidP="00187A67">
      <w:pPr>
        <w:spacing w:after="80" w:line="240" w:lineRule="auto"/>
        <w:rPr>
          <w:rFonts w:ascii="Arial" w:hAnsi="Arial" w:cs="Arial"/>
        </w:rPr>
      </w:pPr>
      <w:proofErr w:type="gramStart"/>
      <w:r w:rsidRPr="005E029B">
        <w:rPr>
          <w:rFonts w:ascii="Arial" w:hAnsi="Arial" w:cs="Arial"/>
          <w:u w:val="single"/>
        </w:rPr>
        <w:t>Resumiendo</w:t>
      </w:r>
      <w:proofErr w:type="gramEnd"/>
      <w:r w:rsidRPr="005E029B">
        <w:rPr>
          <w:rFonts w:ascii="Arial" w:hAnsi="Arial" w:cs="Arial"/>
          <w:u w:val="single"/>
        </w:rPr>
        <w:t xml:space="preserve"> podemos observar que: </w:t>
      </w:r>
      <w:r>
        <w:rPr>
          <w:rFonts w:ascii="Arial" w:hAnsi="Arial" w:cs="Arial"/>
        </w:rPr>
        <w:t>a) Los relatos de la infancia insisten en la admiración que producen las manifestaciones de lo divino: en Zacarías, en Isabel, en María y en la gente de las montañas de Judea. b) El Benedictus invita a la acción de gracias y a la esperanza: Dios ha hecho surgir en medio de nosotros su “fuerza Salvadora” y esa fuerza salvadora es Jesús. C) El himno de Zacarías expresa bellamente la finalidad de la libertad cristiana: para que “le sirvamos sin temor, con una vida santa y recta en su presencia, todos nuestros días”. Sobre estas palabras se puede construir un verdadero proyecto de vida.</w:t>
      </w:r>
    </w:p>
    <w:p w14:paraId="123F7ED2" w14:textId="77777777" w:rsidR="00187A67" w:rsidRDefault="00187A67" w:rsidP="00187A67">
      <w:pPr>
        <w:spacing w:after="0" w:line="240" w:lineRule="auto"/>
        <w:ind w:left="708"/>
        <w:jc w:val="right"/>
        <w:rPr>
          <w:rFonts w:ascii="Arial Narrow" w:hAnsi="Arial Narrow" w:cs="Arial"/>
          <w:bCs/>
          <w:i/>
          <w:kern w:val="36"/>
          <w:sz w:val="20"/>
          <w:szCs w:val="20"/>
        </w:rPr>
      </w:pPr>
      <w:r w:rsidRPr="00D159AE">
        <w:rPr>
          <w:rFonts w:ascii="Arial Narrow" w:hAnsi="Arial Narrow" w:cs="Arial"/>
          <w:bCs/>
          <w:i/>
          <w:kern w:val="36"/>
          <w:sz w:val="20"/>
          <w:szCs w:val="20"/>
        </w:rPr>
        <w:t xml:space="preserve">Armando Levoratti (1933-2016) y César Mora Paz (1948-2009), biblistas católicos argentino y mexicano. </w:t>
      </w:r>
    </w:p>
    <w:p w14:paraId="28F0FC42" w14:textId="77777777" w:rsidR="00187A67" w:rsidRDefault="00187A67" w:rsidP="00187A67">
      <w:pPr>
        <w:spacing w:after="0" w:line="240" w:lineRule="auto"/>
        <w:ind w:left="708"/>
        <w:jc w:val="right"/>
        <w:rPr>
          <w:rFonts w:ascii="Arial Narrow" w:hAnsi="Arial Narrow" w:cs="Arial"/>
          <w:bCs/>
          <w:i/>
          <w:kern w:val="36"/>
          <w:sz w:val="20"/>
          <w:szCs w:val="20"/>
        </w:rPr>
      </w:pPr>
      <w:r w:rsidRPr="00D159AE">
        <w:rPr>
          <w:rFonts w:ascii="Arial Narrow" w:hAnsi="Arial Narrow" w:cs="Arial"/>
          <w:b/>
          <w:bCs/>
          <w:i/>
          <w:kern w:val="36"/>
          <w:sz w:val="20"/>
          <w:szCs w:val="20"/>
        </w:rPr>
        <w:t xml:space="preserve">Comentario Bíblico Latinoamericano, </w:t>
      </w:r>
      <w:r w:rsidRPr="00D159AE">
        <w:rPr>
          <w:rFonts w:ascii="Arial Narrow" w:hAnsi="Arial Narrow" w:cs="Arial"/>
          <w:bCs/>
          <w:i/>
          <w:kern w:val="36"/>
          <w:sz w:val="20"/>
          <w:szCs w:val="20"/>
        </w:rPr>
        <w:t>Verbo Divino, Navarra, España, 2005.</w:t>
      </w:r>
    </w:p>
    <w:p w14:paraId="1965FFF7" w14:textId="77777777" w:rsidR="00E50B13" w:rsidRPr="00E50B13" w:rsidRDefault="00E50B13" w:rsidP="00E50B13">
      <w:pPr>
        <w:pStyle w:val="Prrafodelista"/>
        <w:spacing w:after="120" w:line="240" w:lineRule="auto"/>
        <w:ind w:left="360"/>
        <w:rPr>
          <w:rFonts w:ascii="Arial" w:hAnsi="Arial" w:cs="Arial"/>
          <w:b/>
          <w:sz w:val="18"/>
          <w:szCs w:val="18"/>
        </w:rPr>
      </w:pPr>
    </w:p>
    <w:p w14:paraId="0A477862" w14:textId="54429549" w:rsidR="00BF007D" w:rsidRPr="00055CD3" w:rsidRDefault="00BF007D" w:rsidP="00BF007D">
      <w:pPr>
        <w:pStyle w:val="Prrafodelista"/>
        <w:numPr>
          <w:ilvl w:val="0"/>
          <w:numId w:val="34"/>
        </w:numPr>
        <w:spacing w:after="120" w:line="240" w:lineRule="auto"/>
        <w:rPr>
          <w:rFonts w:ascii="Arial" w:hAnsi="Arial" w:cs="Arial"/>
          <w:b/>
          <w:sz w:val="18"/>
          <w:szCs w:val="18"/>
        </w:rPr>
      </w:pPr>
      <w:r w:rsidRPr="00055CD3">
        <w:rPr>
          <w:rFonts w:ascii="Arial" w:hAnsi="Arial" w:cs="Arial"/>
          <w:b/>
        </w:rPr>
        <w:t>Carta a los Colosenses 1.15-20</w:t>
      </w:r>
      <w:r w:rsidR="00946AFB">
        <w:rPr>
          <w:rFonts w:ascii="Arial" w:hAnsi="Arial" w:cs="Arial"/>
          <w:b/>
        </w:rPr>
        <w:t xml:space="preserve"> - </w:t>
      </w:r>
      <w:r w:rsidR="00946AFB">
        <w:rPr>
          <w:rFonts w:ascii="Arial Narrow" w:hAnsi="Arial Narrow"/>
          <w:bCs/>
          <w:i/>
          <w:sz w:val="20"/>
          <w:szCs w:val="20"/>
        </w:rPr>
        <w:t xml:space="preserve">Presentación de </w:t>
      </w:r>
      <w:r w:rsidR="00946AFB" w:rsidRPr="00930DA4">
        <w:rPr>
          <w:rFonts w:ascii="Arial Narrow" w:hAnsi="Arial Narrow"/>
          <w:bCs/>
          <w:i/>
          <w:sz w:val="20"/>
          <w:szCs w:val="20"/>
        </w:rPr>
        <w:t>Néstor Míguez</w:t>
      </w:r>
      <w:r w:rsidR="00946AFB">
        <w:rPr>
          <w:rFonts w:ascii="Arial Narrow" w:hAnsi="Arial Narrow"/>
          <w:bCs/>
          <w:i/>
          <w:sz w:val="20"/>
          <w:szCs w:val="20"/>
        </w:rPr>
        <w:t xml:space="preserve"> </w:t>
      </w:r>
    </w:p>
    <w:p w14:paraId="72E2033E" w14:textId="77777777" w:rsidR="00BF007D" w:rsidRPr="00C013B5" w:rsidRDefault="00BF007D" w:rsidP="00BF007D">
      <w:pPr>
        <w:spacing w:after="80" w:line="240" w:lineRule="auto"/>
        <w:rPr>
          <w:rFonts w:ascii="Arial" w:hAnsi="Arial" w:cs="Arial"/>
        </w:rPr>
      </w:pPr>
      <w:r w:rsidRPr="00C013B5">
        <w:rPr>
          <w:rFonts w:ascii="Arial" w:hAnsi="Arial" w:cs="Arial"/>
        </w:rPr>
        <w:t>El texto propuesto por el leccionario tiene un corte algo extraño. En realidad, comienza a mitad de una frase, de manera que habría que comenzar a leer en el v. 9 (</w:t>
      </w:r>
      <w:r>
        <w:rPr>
          <w:rFonts w:ascii="Arial" w:hAnsi="Arial" w:cs="Arial"/>
        </w:rPr>
        <w:t>como</w:t>
      </w:r>
      <w:r w:rsidRPr="00C013B5">
        <w:rPr>
          <w:rFonts w:ascii="Arial" w:hAnsi="Arial" w:cs="Arial"/>
        </w:rPr>
        <w:t xml:space="preserve"> en algunos leccionarios). El conjunto expuesto en estos versículos (tomando 9-20) podría subdividirse en 2 partes:</w:t>
      </w:r>
    </w:p>
    <w:p w14:paraId="63A351D7" w14:textId="77777777" w:rsidR="00BF007D" w:rsidRPr="00C013B5" w:rsidRDefault="00BF007D" w:rsidP="00BF007D">
      <w:pPr>
        <w:spacing w:after="0" w:line="240" w:lineRule="auto"/>
        <w:ind w:left="1416"/>
        <w:rPr>
          <w:rFonts w:ascii="Arial" w:hAnsi="Arial" w:cs="Arial"/>
        </w:rPr>
      </w:pPr>
      <w:r w:rsidRPr="00C013B5">
        <w:rPr>
          <w:rFonts w:ascii="Arial" w:hAnsi="Arial" w:cs="Arial"/>
        </w:rPr>
        <w:t>9-14: Oración de intercesión y gratitud.</w:t>
      </w:r>
    </w:p>
    <w:p w14:paraId="0B8789BD" w14:textId="77777777" w:rsidR="00BF007D" w:rsidRPr="00C013B5" w:rsidRDefault="00BF007D" w:rsidP="00BF007D">
      <w:pPr>
        <w:spacing w:after="80" w:line="240" w:lineRule="auto"/>
        <w:ind w:left="1416"/>
        <w:rPr>
          <w:rFonts w:ascii="Arial" w:hAnsi="Arial" w:cs="Arial"/>
        </w:rPr>
      </w:pPr>
      <w:r w:rsidRPr="00C013B5">
        <w:rPr>
          <w:rFonts w:ascii="Arial" w:hAnsi="Arial" w:cs="Arial"/>
        </w:rPr>
        <w:t>15-20: Himno a Cristo.</w:t>
      </w:r>
    </w:p>
    <w:p w14:paraId="69BBC8F6" w14:textId="77777777" w:rsidR="00BF007D" w:rsidRPr="00055CD3" w:rsidRDefault="00BF007D" w:rsidP="00BF007D">
      <w:pPr>
        <w:pStyle w:val="Ttulo3"/>
        <w:spacing w:before="0" w:line="240" w:lineRule="auto"/>
        <w:rPr>
          <w:rFonts w:ascii="Arial" w:hAnsi="Arial" w:cs="Arial"/>
          <w:iCs/>
          <w:color w:val="auto"/>
          <w:u w:val="single"/>
        </w:rPr>
      </w:pPr>
      <w:r w:rsidRPr="00275AB9">
        <w:rPr>
          <w:rFonts w:ascii="Arial" w:hAnsi="Arial" w:cs="Arial"/>
          <w:iCs/>
          <w:color w:val="auto"/>
          <w:sz w:val="22"/>
          <w:szCs w:val="22"/>
          <w:u w:val="single"/>
        </w:rPr>
        <w:t>La</w:t>
      </w:r>
      <w:r w:rsidRPr="00055CD3">
        <w:rPr>
          <w:rFonts w:ascii="Arial" w:hAnsi="Arial" w:cs="Arial"/>
          <w:iCs/>
          <w:color w:val="auto"/>
          <w:u w:val="single"/>
        </w:rPr>
        <w:t xml:space="preserve"> </w:t>
      </w:r>
      <w:r w:rsidRPr="00275AB9">
        <w:rPr>
          <w:rFonts w:ascii="Arial" w:hAnsi="Arial" w:cs="Arial"/>
          <w:iCs/>
          <w:color w:val="auto"/>
          <w:sz w:val="22"/>
          <w:szCs w:val="22"/>
          <w:u w:val="single"/>
        </w:rPr>
        <w:t>oración</w:t>
      </w:r>
    </w:p>
    <w:p w14:paraId="64197323" w14:textId="77777777" w:rsidR="00BF007D" w:rsidRPr="00C013B5" w:rsidRDefault="00BF007D" w:rsidP="00BF007D">
      <w:pPr>
        <w:spacing w:after="80" w:line="240" w:lineRule="auto"/>
        <w:rPr>
          <w:rFonts w:ascii="Arial" w:hAnsi="Arial" w:cs="Arial"/>
        </w:rPr>
      </w:pPr>
      <w:r w:rsidRPr="00C013B5">
        <w:rPr>
          <w:rFonts w:ascii="Arial" w:hAnsi="Arial" w:cs="Arial"/>
        </w:rPr>
        <w:t>Esta es una oración por una congregación que Pablo no ha fundado. En este caso su conocimiento de la fe de los hermanos y las hermanas de Colosas le viene en forma indirecta. Es probable que la evangelización de Colosas fuera realizada por Epafras (Col 1</w:t>
      </w:r>
      <w:r>
        <w:rPr>
          <w:rFonts w:ascii="Arial" w:hAnsi="Arial" w:cs="Arial"/>
        </w:rPr>
        <w:t>.</w:t>
      </w:r>
      <w:r w:rsidRPr="00C013B5">
        <w:rPr>
          <w:rFonts w:ascii="Arial" w:hAnsi="Arial" w:cs="Arial"/>
        </w:rPr>
        <w:t xml:space="preserve">7). Conociendo de esta nueva congregación, surge la oración de intercesión. En ella se pide para que sean llenos del “conocimiento de la voluntad de Dios”, “toda sabiduría” e “inteligencia espiritual”. Los dones pedidos son todos dones de la esfera del saber: conocimiento, sabiduría e inteligencia. Esto marca ya un nuevo desarrollo, ya que los dones que normalmente aparecen en las oraciones de Pablo son los dones de fe, esperanza y amor. </w:t>
      </w:r>
    </w:p>
    <w:p w14:paraId="3F62E387" w14:textId="77777777" w:rsidR="00BF007D" w:rsidRDefault="00BF007D" w:rsidP="00BF007D">
      <w:pPr>
        <w:spacing w:after="80" w:line="240" w:lineRule="auto"/>
        <w:rPr>
          <w:rFonts w:ascii="Arial" w:hAnsi="Arial" w:cs="Arial"/>
        </w:rPr>
      </w:pPr>
      <w:r w:rsidRPr="00C013B5">
        <w:rPr>
          <w:rFonts w:ascii="Arial" w:hAnsi="Arial" w:cs="Arial"/>
        </w:rPr>
        <w:lastRenderedPageBreak/>
        <w:t xml:space="preserve">En este caso, es evidente que el énfasis será puesto en cuestiones doctrinales, por lo que se destacan aquellas capacidades que hacen al discernimiento en el campo de las ideas y saberes, más que de la práctica. Por eso no debe llamarnos la atención que luego se incluya el himno a Cristo, que es una pieza poética que expone doctrinas cristológicas. Pero, si bien se destaca este plano más racional, ello no excluye la preocupación por la práctica: Lo primero que se pide, el conocer, en realidad se trata de un “reconocimiento”, un poder para discernir lo que Dios quiere que ellos y ellas puedan realizar. Es un saber que los pone en contacto con la voluntad de Dios. </w:t>
      </w:r>
    </w:p>
    <w:p w14:paraId="4FBF7567" w14:textId="77777777" w:rsidR="00BF007D" w:rsidRDefault="00BF007D" w:rsidP="00BF007D">
      <w:pPr>
        <w:spacing w:after="80" w:line="240" w:lineRule="auto"/>
        <w:rPr>
          <w:rFonts w:ascii="Arial" w:hAnsi="Arial" w:cs="Arial"/>
        </w:rPr>
      </w:pPr>
      <w:r w:rsidRPr="00C013B5">
        <w:rPr>
          <w:rFonts w:ascii="Arial" w:hAnsi="Arial" w:cs="Arial"/>
        </w:rPr>
        <w:t xml:space="preserve">El segundo don, “toda sabiduría” apunta a la gran tradición hebrea de la sabiduría, que se refleja en los libros sapienciales, en tantos Salmos, en Proverbios, el Eclesiastés y también en otros libros. Esta sabiduría, en esta tradición, es la capacidad creadora de Dios, la fuerza divina que obra para ordenar y dirigir el mundo, y que también guía al ser humano para poder actuar rectamente. </w:t>
      </w:r>
    </w:p>
    <w:p w14:paraId="7F07D591" w14:textId="77777777" w:rsidR="00BF007D" w:rsidRPr="00C013B5" w:rsidRDefault="00BF007D" w:rsidP="00BF007D">
      <w:pPr>
        <w:spacing w:after="80" w:line="240" w:lineRule="auto"/>
        <w:rPr>
          <w:rFonts w:ascii="Arial" w:hAnsi="Arial" w:cs="Arial"/>
        </w:rPr>
      </w:pPr>
      <w:r w:rsidRPr="00C013B5">
        <w:rPr>
          <w:rFonts w:ascii="Arial" w:hAnsi="Arial" w:cs="Arial"/>
        </w:rPr>
        <w:t>Finalmente, el tercer don, la “inteligencia” aparece menos. Si bien era una palabra frecuente en la filosofía de la época, es poco usual en el Nuevo Testamento. Sólo aparece 4 veces, y dos de ellas en Colosenses (también en 2</w:t>
      </w:r>
      <w:r>
        <w:rPr>
          <w:rFonts w:ascii="Arial" w:hAnsi="Arial" w:cs="Arial"/>
        </w:rPr>
        <w:t>.</w:t>
      </w:r>
      <w:r w:rsidRPr="00C013B5">
        <w:rPr>
          <w:rFonts w:ascii="Arial" w:hAnsi="Arial" w:cs="Arial"/>
        </w:rPr>
        <w:t>2). Las otras dos menciones aparecen en Mc 12</w:t>
      </w:r>
      <w:r>
        <w:rPr>
          <w:rFonts w:ascii="Arial" w:hAnsi="Arial" w:cs="Arial"/>
        </w:rPr>
        <w:t>.</w:t>
      </w:r>
      <w:r w:rsidRPr="00C013B5">
        <w:rPr>
          <w:rFonts w:ascii="Arial" w:hAnsi="Arial" w:cs="Arial"/>
        </w:rPr>
        <w:t>33, en el mandamiento de amar a Dios “con toda vuestra inteligencia” (el paralelo en Mt 22</w:t>
      </w:r>
      <w:r>
        <w:rPr>
          <w:rFonts w:ascii="Arial" w:hAnsi="Arial" w:cs="Arial"/>
        </w:rPr>
        <w:t>.</w:t>
      </w:r>
      <w:r w:rsidRPr="00C013B5">
        <w:rPr>
          <w:rFonts w:ascii="Arial" w:hAnsi="Arial" w:cs="Arial"/>
        </w:rPr>
        <w:t xml:space="preserve">37 usa otra palabra), y en </w:t>
      </w:r>
      <w:proofErr w:type="spellStart"/>
      <w:r w:rsidRPr="00C013B5">
        <w:rPr>
          <w:rFonts w:ascii="Arial" w:hAnsi="Arial" w:cs="Arial"/>
        </w:rPr>
        <w:t>Lc</w:t>
      </w:r>
      <w:proofErr w:type="spellEnd"/>
      <w:r w:rsidRPr="00C013B5">
        <w:rPr>
          <w:rFonts w:ascii="Arial" w:hAnsi="Arial" w:cs="Arial"/>
        </w:rPr>
        <w:t>, cuando relata la visita de Jesús al Templo cuando tenía doce años: allí el joven Jesús maravillaba a todos por su inteligencia (</w:t>
      </w:r>
      <w:proofErr w:type="spellStart"/>
      <w:r w:rsidRPr="00C013B5">
        <w:rPr>
          <w:rFonts w:ascii="Arial" w:hAnsi="Arial" w:cs="Arial"/>
        </w:rPr>
        <w:t>Lc</w:t>
      </w:r>
      <w:proofErr w:type="spellEnd"/>
      <w:r w:rsidRPr="00C013B5">
        <w:rPr>
          <w:rFonts w:ascii="Arial" w:hAnsi="Arial" w:cs="Arial"/>
        </w:rPr>
        <w:t xml:space="preserve"> 2</w:t>
      </w:r>
      <w:r>
        <w:rPr>
          <w:rFonts w:ascii="Arial" w:hAnsi="Arial" w:cs="Arial"/>
        </w:rPr>
        <w:t>.</w:t>
      </w:r>
      <w:r w:rsidRPr="00C013B5">
        <w:rPr>
          <w:rFonts w:ascii="Arial" w:hAnsi="Arial" w:cs="Arial"/>
        </w:rPr>
        <w:t>47). Pero en este caso se aclara que no se trata solo de la capacidad racional: es una “inteligencia espiritual”, una inteligencia dirigida a poder captar la acción del Espíritu.</w:t>
      </w:r>
    </w:p>
    <w:p w14:paraId="6A99241E" w14:textId="77777777" w:rsidR="00BF007D" w:rsidRPr="00C013B5" w:rsidRDefault="00BF007D" w:rsidP="00BF007D">
      <w:pPr>
        <w:spacing w:after="80" w:line="240" w:lineRule="auto"/>
        <w:rPr>
          <w:rFonts w:ascii="Arial" w:hAnsi="Arial" w:cs="Arial"/>
        </w:rPr>
      </w:pPr>
      <w:proofErr w:type="gramStart"/>
      <w:r w:rsidRPr="00C013B5">
        <w:rPr>
          <w:rFonts w:ascii="Arial" w:hAnsi="Arial" w:cs="Arial"/>
        </w:rPr>
        <w:t>Pero</w:t>
      </w:r>
      <w:proofErr w:type="gramEnd"/>
      <w:r w:rsidRPr="00C013B5">
        <w:rPr>
          <w:rFonts w:ascii="Arial" w:hAnsi="Arial" w:cs="Arial"/>
        </w:rPr>
        <w:t xml:space="preserve"> además, inmediatamente se aclara también que estos dones deben aplicarse al obrar. “Andar como es digno del Señor” no es simplemente tener las ideas correctas: también significa obrar y llevar frutos (v. 10) y es por este hacer que </w:t>
      </w:r>
      <w:r>
        <w:rPr>
          <w:rFonts w:ascii="Arial" w:hAnsi="Arial" w:cs="Arial"/>
        </w:rPr>
        <w:t xml:space="preserve">se </w:t>
      </w:r>
      <w:r w:rsidRPr="00C013B5">
        <w:rPr>
          <w:rFonts w:ascii="Arial" w:hAnsi="Arial" w:cs="Arial"/>
        </w:rPr>
        <w:t>puede ir creciendo el conocimiento de la voluntad divina. Por eso el v. 11 reclama que este saber sea en realidad expresión de confianza en el poder y gloria divinos. Esta fuerza se mostrará en la perseverancia y capacidad de los y las creyentes de Colosas para mantenerse en los caminos de la fe en los cuales han sido instruidos.</w:t>
      </w:r>
    </w:p>
    <w:p w14:paraId="100B8A43" w14:textId="77777777" w:rsidR="00BF007D" w:rsidRPr="00C013B5" w:rsidRDefault="00BF007D" w:rsidP="00BF007D">
      <w:pPr>
        <w:spacing w:after="80" w:line="240" w:lineRule="auto"/>
        <w:rPr>
          <w:rFonts w:ascii="Arial" w:hAnsi="Arial" w:cs="Arial"/>
        </w:rPr>
      </w:pPr>
      <w:r w:rsidRPr="00C013B5">
        <w:rPr>
          <w:rFonts w:ascii="Arial" w:hAnsi="Arial" w:cs="Arial"/>
        </w:rPr>
        <w:t xml:space="preserve">La segunda parte de la oración es “acción de gracias” (eucaristía). Pero esta acción de gracias es por la obra de Dios en Cristo. Es una oración gozosa por haber sido incluidos conjuntamente en la obra redentora de Dios. El juego de palabras es interesante: se habla de la “herencia de los santos en </w:t>
      </w:r>
      <w:r>
        <w:rPr>
          <w:rFonts w:ascii="Arial" w:hAnsi="Arial" w:cs="Arial"/>
        </w:rPr>
        <w:t>l</w:t>
      </w:r>
      <w:r w:rsidRPr="00C013B5">
        <w:rPr>
          <w:rFonts w:ascii="Arial" w:hAnsi="Arial" w:cs="Arial"/>
        </w:rPr>
        <w:t>uz”, para contraponerse a la “potestad de las tinieblas”. El contraste entre luz y tinieblas es parte de la exhortación ética en otras cartas de Pablo (cf. 1 Tes 5</w:t>
      </w:r>
      <w:r>
        <w:rPr>
          <w:rFonts w:ascii="Arial" w:hAnsi="Arial" w:cs="Arial"/>
        </w:rPr>
        <w:t>.</w:t>
      </w:r>
      <w:r w:rsidRPr="00C013B5">
        <w:rPr>
          <w:rFonts w:ascii="Arial" w:hAnsi="Arial" w:cs="Arial"/>
        </w:rPr>
        <w:t>5). Pero esa luz y tinieblas son, en realidad, formas de vida, poderes que ordenan hacia la salvación o hacia la destrucción. Ahora, la acción de Dios nos ha incluido en esta esfera de luz, rescatado de la fuerza nefasta de las tinieblas y trasladado al Reino del Hijo.</w:t>
      </w:r>
    </w:p>
    <w:p w14:paraId="25C3ED61" w14:textId="77777777" w:rsidR="00BF007D" w:rsidRPr="00C013B5" w:rsidRDefault="00BF007D" w:rsidP="00BF007D">
      <w:pPr>
        <w:spacing w:after="80" w:line="240" w:lineRule="auto"/>
        <w:rPr>
          <w:rFonts w:ascii="Arial" w:hAnsi="Arial" w:cs="Arial"/>
        </w:rPr>
      </w:pPr>
      <w:r w:rsidRPr="00C013B5">
        <w:rPr>
          <w:rFonts w:ascii="Arial" w:hAnsi="Arial" w:cs="Arial"/>
        </w:rPr>
        <w:t>Esto último es quizás lo más llamativo, porque invierte la idea que prevalece en otros textos paulinos: generalmente se dice que Cristo nos revela el Reino de Dios, y nos conduce hacia él. ¡Pero ahora aparece que el Padre es el que nos hace aptos para participar del Reino del Hijo! Aunque luego volverá para aclarar, en el v. 14, que es la acción redentora del Hijo la que nos libera y nos da acceso al perdón.</w:t>
      </w:r>
    </w:p>
    <w:p w14:paraId="68766F30" w14:textId="77777777" w:rsidR="00BF007D" w:rsidRPr="00C013B5" w:rsidRDefault="00BF007D" w:rsidP="00BF007D">
      <w:pPr>
        <w:spacing w:after="120" w:line="240" w:lineRule="auto"/>
        <w:rPr>
          <w:rFonts w:ascii="Arial" w:hAnsi="Arial" w:cs="Arial"/>
        </w:rPr>
      </w:pPr>
      <w:r w:rsidRPr="00C013B5">
        <w:rPr>
          <w:rFonts w:ascii="Arial" w:hAnsi="Arial" w:cs="Arial"/>
        </w:rPr>
        <w:t>A partir de esta mención del Hijo el texto cambia su tono. Ahora se centrará en este Credo que se prolonga hasta el v. 20. En realidad, desde el punto de vista gramatical, desde mitad del v. 11 hasta el final del 20 se trata de una sola oración. Esto es infrecuente en las cartas de Pablo, lo que mostraría que el autor está usando un texto ya armado que es insertado aquí. Es lo que llamamos el “Himno a Cristo”.</w:t>
      </w:r>
    </w:p>
    <w:p w14:paraId="2294732F" w14:textId="77777777" w:rsidR="00BF007D" w:rsidRPr="00275AB9" w:rsidRDefault="00BF007D" w:rsidP="00BF007D">
      <w:pPr>
        <w:pStyle w:val="Ttulo3"/>
        <w:spacing w:before="0" w:line="240" w:lineRule="auto"/>
        <w:rPr>
          <w:rFonts w:ascii="Arial" w:hAnsi="Arial" w:cs="Arial"/>
          <w:iCs/>
          <w:color w:val="auto"/>
          <w:sz w:val="22"/>
          <w:szCs w:val="22"/>
          <w:u w:val="single"/>
        </w:rPr>
      </w:pPr>
      <w:r w:rsidRPr="00275AB9">
        <w:rPr>
          <w:rFonts w:ascii="Arial" w:hAnsi="Arial" w:cs="Arial"/>
          <w:iCs/>
          <w:color w:val="auto"/>
          <w:sz w:val="22"/>
          <w:szCs w:val="22"/>
          <w:u w:val="single"/>
        </w:rPr>
        <w:t>El Himno a Cristo</w:t>
      </w:r>
    </w:p>
    <w:p w14:paraId="34139762" w14:textId="77777777" w:rsidR="00BF007D" w:rsidRPr="00C013B5" w:rsidRDefault="00BF007D" w:rsidP="00BF007D">
      <w:pPr>
        <w:spacing w:after="80" w:line="240" w:lineRule="auto"/>
        <w:rPr>
          <w:rFonts w:ascii="Arial" w:hAnsi="Arial" w:cs="Arial"/>
        </w:rPr>
      </w:pPr>
      <w:r w:rsidRPr="00C013B5">
        <w:rPr>
          <w:rFonts w:ascii="Arial" w:hAnsi="Arial" w:cs="Arial"/>
        </w:rPr>
        <w:t>Estos versículos han sido objeto de tanto estudio, reflexión y discusión que sería imposible resumir aquí todo lo que se ha dicho de ellos. Es evidente que se trata de un pequeño Credo que se fue formando en las primitivas comunidades cristianas, a medida que procuraban penetrar en este misterio de la encarnación (Col 2</w:t>
      </w:r>
      <w:r>
        <w:rPr>
          <w:rFonts w:ascii="Arial" w:hAnsi="Arial" w:cs="Arial"/>
        </w:rPr>
        <w:t>.</w:t>
      </w:r>
      <w:r w:rsidRPr="00C013B5">
        <w:rPr>
          <w:rFonts w:ascii="Arial" w:hAnsi="Arial" w:cs="Arial"/>
        </w:rPr>
        <w:t>2, que es la otra mención de la “inteligencia” que deben tener los creyentes). Es evidente cierto paralelo teológico con el prólogo del Evangelio de Juan (</w:t>
      </w:r>
      <w:proofErr w:type="spellStart"/>
      <w:r w:rsidRPr="00C013B5">
        <w:rPr>
          <w:rFonts w:ascii="Arial" w:hAnsi="Arial" w:cs="Arial"/>
        </w:rPr>
        <w:t>Jn</w:t>
      </w:r>
      <w:proofErr w:type="spellEnd"/>
      <w:r w:rsidRPr="00C013B5">
        <w:rPr>
          <w:rFonts w:ascii="Arial" w:hAnsi="Arial" w:cs="Arial"/>
        </w:rPr>
        <w:t xml:space="preserve"> 1</w:t>
      </w:r>
      <w:r>
        <w:rPr>
          <w:rFonts w:ascii="Arial" w:hAnsi="Arial" w:cs="Arial"/>
        </w:rPr>
        <w:t>.</w:t>
      </w:r>
      <w:r w:rsidRPr="00C013B5">
        <w:rPr>
          <w:rFonts w:ascii="Arial" w:hAnsi="Arial" w:cs="Arial"/>
        </w:rPr>
        <w:t>1-5), y aún cierto lenguaje común, si bien la forma en que se expresa es bastante distinta.</w:t>
      </w:r>
    </w:p>
    <w:p w14:paraId="6EA3651D" w14:textId="77777777" w:rsidR="00BF007D" w:rsidRPr="00C013B5" w:rsidRDefault="00BF007D" w:rsidP="00BF007D">
      <w:pPr>
        <w:spacing w:after="80" w:line="240" w:lineRule="auto"/>
        <w:rPr>
          <w:rFonts w:ascii="Arial" w:hAnsi="Arial" w:cs="Arial"/>
        </w:rPr>
      </w:pPr>
      <w:r w:rsidRPr="00C013B5">
        <w:rPr>
          <w:rFonts w:ascii="Arial" w:hAnsi="Arial" w:cs="Arial"/>
        </w:rPr>
        <w:t xml:space="preserve">El Hijo es destacado como primogénito de la creación (v. 15), en quien aparece la verdadera imagen del Dios invisible (cf. </w:t>
      </w:r>
      <w:proofErr w:type="spellStart"/>
      <w:r w:rsidRPr="00C013B5">
        <w:rPr>
          <w:rFonts w:ascii="Arial" w:hAnsi="Arial" w:cs="Arial"/>
        </w:rPr>
        <w:t>Gn</w:t>
      </w:r>
      <w:proofErr w:type="spellEnd"/>
      <w:r w:rsidRPr="00C013B5">
        <w:rPr>
          <w:rFonts w:ascii="Arial" w:hAnsi="Arial" w:cs="Arial"/>
        </w:rPr>
        <w:t xml:space="preserve"> 1</w:t>
      </w:r>
      <w:r>
        <w:rPr>
          <w:rFonts w:ascii="Arial" w:hAnsi="Arial" w:cs="Arial"/>
        </w:rPr>
        <w:t>.</w:t>
      </w:r>
      <w:r w:rsidRPr="00C013B5">
        <w:rPr>
          <w:rFonts w:ascii="Arial" w:hAnsi="Arial" w:cs="Arial"/>
        </w:rPr>
        <w:t xml:space="preserve">27). Pero como es el primogénito en la creación, él también es </w:t>
      </w:r>
      <w:r w:rsidRPr="00C013B5">
        <w:rPr>
          <w:rFonts w:ascii="Arial" w:hAnsi="Arial" w:cs="Arial"/>
        </w:rPr>
        <w:lastRenderedPageBreak/>
        <w:t>el primero entre los muertos (v. 18). Este ser el primero de lo creado y el primero de los muertos le permite, por reunirlo todo en sí, ser el verdadero agente de la reconciliación que Dios le propone a la totalidad de lo creado. No es una reconciliación entre los seres humanos, ni siquiera entre los seres humanos y Dios, sino una reconciliación que abarca todo lo que está en tierra y cielos. Luego expresará c</w:t>
      </w:r>
      <w:r>
        <w:rPr>
          <w:rFonts w:ascii="Arial" w:hAnsi="Arial" w:cs="Arial"/>
        </w:rPr>
        <w:t>ó</w:t>
      </w:r>
      <w:r w:rsidRPr="00C013B5">
        <w:rPr>
          <w:rFonts w:ascii="Arial" w:hAnsi="Arial" w:cs="Arial"/>
        </w:rPr>
        <w:t>mo esa reconciliación alcanza específicamente a los convertidos (</w:t>
      </w:r>
      <w:proofErr w:type="spellStart"/>
      <w:r w:rsidRPr="00C013B5">
        <w:rPr>
          <w:rFonts w:ascii="Arial" w:hAnsi="Arial" w:cs="Arial"/>
        </w:rPr>
        <w:t>vv</w:t>
      </w:r>
      <w:proofErr w:type="spellEnd"/>
      <w:r w:rsidRPr="00C013B5">
        <w:rPr>
          <w:rFonts w:ascii="Arial" w:hAnsi="Arial" w:cs="Arial"/>
        </w:rPr>
        <w:t xml:space="preserve"> 21-23).</w:t>
      </w:r>
    </w:p>
    <w:p w14:paraId="0D6AF390" w14:textId="77777777" w:rsidR="00BF007D" w:rsidRPr="00C013B5" w:rsidRDefault="00BF007D" w:rsidP="00BF007D">
      <w:pPr>
        <w:spacing w:after="80" w:line="240" w:lineRule="auto"/>
        <w:rPr>
          <w:rFonts w:ascii="Arial" w:hAnsi="Arial" w:cs="Arial"/>
        </w:rPr>
      </w:pPr>
      <w:r w:rsidRPr="00C013B5">
        <w:rPr>
          <w:rFonts w:ascii="Arial" w:hAnsi="Arial" w:cs="Arial"/>
        </w:rPr>
        <w:t xml:space="preserve">El lenguaje que exalta el Señorío del Hijo en este himno, su preexistencia y poder, su preeminencia y la necesidad de su presencia para que todo </w:t>
      </w:r>
      <w:proofErr w:type="gramStart"/>
      <w:r w:rsidRPr="00C013B5">
        <w:rPr>
          <w:rFonts w:ascii="Arial" w:hAnsi="Arial" w:cs="Arial"/>
        </w:rPr>
        <w:t>subsista,</w:t>
      </w:r>
      <w:proofErr w:type="gramEnd"/>
      <w:r w:rsidRPr="00C013B5">
        <w:rPr>
          <w:rFonts w:ascii="Arial" w:hAnsi="Arial" w:cs="Arial"/>
        </w:rPr>
        <w:t xml:space="preserve"> se relaciona con el texto de la carta a los Efesios (1</w:t>
      </w:r>
      <w:r>
        <w:rPr>
          <w:rFonts w:ascii="Arial" w:hAnsi="Arial" w:cs="Arial"/>
        </w:rPr>
        <w:t>.</w:t>
      </w:r>
      <w:r w:rsidRPr="00C013B5">
        <w:rPr>
          <w:rFonts w:ascii="Arial" w:hAnsi="Arial" w:cs="Arial"/>
        </w:rPr>
        <w:t>15-23). También allí se habl</w:t>
      </w:r>
      <w:r>
        <w:rPr>
          <w:rFonts w:ascii="Arial" w:hAnsi="Arial" w:cs="Arial"/>
        </w:rPr>
        <w:t>ó</w:t>
      </w:r>
      <w:r w:rsidRPr="00C013B5">
        <w:rPr>
          <w:rFonts w:ascii="Arial" w:hAnsi="Arial" w:cs="Arial"/>
        </w:rPr>
        <w:t xml:space="preserve"> de este sentido último de todo lo creado de encontrar en Cristo su plenitud. El lenguaje, empero, marca una diferencia con el tono de las otras cartas de Pablo, y es evidente aquí que comienza a sentirse la necesidad de una expresión doctrinal más elaborada. Muchos piensan que esto se debe a la presencia de grupos gnósticos, frente a los cuales Pablo quiere dar vuelta su lenguaje y usarlo para confirmar la fe.</w:t>
      </w:r>
    </w:p>
    <w:p w14:paraId="5B0E8FB0" w14:textId="77777777" w:rsidR="00BF007D" w:rsidRDefault="00BF007D" w:rsidP="00BF007D">
      <w:pPr>
        <w:pStyle w:val="Textoindependiente2"/>
        <w:spacing w:after="80"/>
        <w:jc w:val="left"/>
        <w:rPr>
          <w:rFonts w:ascii="Arial" w:hAnsi="Arial" w:cs="Arial"/>
          <w:sz w:val="22"/>
          <w:szCs w:val="22"/>
        </w:rPr>
      </w:pPr>
      <w:r w:rsidRPr="00C013B5">
        <w:rPr>
          <w:rFonts w:ascii="Arial" w:hAnsi="Arial" w:cs="Arial"/>
          <w:sz w:val="22"/>
          <w:szCs w:val="22"/>
        </w:rPr>
        <w:t xml:space="preserve">Entre las diferencias con el prólogo </w:t>
      </w:r>
      <w:proofErr w:type="spellStart"/>
      <w:r w:rsidRPr="00C013B5">
        <w:rPr>
          <w:rFonts w:ascii="Arial" w:hAnsi="Arial" w:cs="Arial"/>
          <w:sz w:val="22"/>
          <w:szCs w:val="22"/>
        </w:rPr>
        <w:t>joanino</w:t>
      </w:r>
      <w:proofErr w:type="spellEnd"/>
      <w:r w:rsidRPr="00C013B5">
        <w:rPr>
          <w:rFonts w:ascii="Arial" w:hAnsi="Arial" w:cs="Arial"/>
          <w:sz w:val="22"/>
          <w:szCs w:val="22"/>
        </w:rPr>
        <w:t xml:space="preserve"> cabe destacar la mención de la Iglesia. </w:t>
      </w:r>
      <w:proofErr w:type="spellStart"/>
      <w:r w:rsidRPr="00C013B5">
        <w:rPr>
          <w:rFonts w:ascii="Arial" w:hAnsi="Arial" w:cs="Arial"/>
          <w:sz w:val="22"/>
          <w:szCs w:val="22"/>
        </w:rPr>
        <w:t>Jn</w:t>
      </w:r>
      <w:proofErr w:type="spellEnd"/>
      <w:r w:rsidRPr="00C013B5">
        <w:rPr>
          <w:rFonts w:ascii="Arial" w:hAnsi="Arial" w:cs="Arial"/>
          <w:sz w:val="22"/>
          <w:szCs w:val="22"/>
        </w:rPr>
        <w:t xml:space="preserve"> también hace referencia a los creyentes (</w:t>
      </w:r>
      <w:proofErr w:type="spellStart"/>
      <w:r w:rsidRPr="00C013B5">
        <w:rPr>
          <w:rFonts w:ascii="Arial" w:hAnsi="Arial" w:cs="Arial"/>
          <w:sz w:val="22"/>
          <w:szCs w:val="22"/>
        </w:rPr>
        <w:t>Jn</w:t>
      </w:r>
      <w:proofErr w:type="spellEnd"/>
      <w:r w:rsidRPr="00C013B5">
        <w:rPr>
          <w:rFonts w:ascii="Arial" w:hAnsi="Arial" w:cs="Arial"/>
          <w:sz w:val="22"/>
          <w:szCs w:val="22"/>
        </w:rPr>
        <w:t xml:space="preserve"> 1</w:t>
      </w:r>
      <w:r>
        <w:rPr>
          <w:rFonts w:ascii="Arial" w:hAnsi="Arial" w:cs="Arial"/>
          <w:sz w:val="22"/>
          <w:szCs w:val="22"/>
        </w:rPr>
        <w:t>.</w:t>
      </w:r>
      <w:r w:rsidRPr="00C013B5">
        <w:rPr>
          <w:rFonts w:ascii="Arial" w:hAnsi="Arial" w:cs="Arial"/>
          <w:sz w:val="22"/>
          <w:szCs w:val="22"/>
        </w:rPr>
        <w:t>11-12), pero no tiene una doctrina eclesiológica como la que comienza a desarrollarse aquí. La idea de que la Iglesia es el cuerpo de Cristo la encontramos ya en la correspondencia anterior de Pablo (1 Co 12), pero ahora se da con mayor fuerza, ya que no es sólo una metáfora sobre los carismas, sino una afirmación que se incluye en este pequeño credo.</w:t>
      </w:r>
    </w:p>
    <w:p w14:paraId="58AB2B80" w14:textId="77777777" w:rsidR="00BF007D" w:rsidRPr="00C013B5" w:rsidRDefault="00BF007D" w:rsidP="00BF007D">
      <w:pPr>
        <w:pStyle w:val="Textoindependiente2"/>
        <w:spacing w:after="120"/>
        <w:jc w:val="left"/>
        <w:rPr>
          <w:rFonts w:ascii="Arial" w:hAnsi="Arial" w:cs="Arial"/>
          <w:sz w:val="22"/>
          <w:szCs w:val="22"/>
        </w:rPr>
      </w:pPr>
      <w:r w:rsidRPr="00C013B5">
        <w:rPr>
          <w:rFonts w:ascii="Arial" w:hAnsi="Arial" w:cs="Arial"/>
          <w:sz w:val="22"/>
          <w:szCs w:val="22"/>
        </w:rPr>
        <w:t>Finalmente, cabe destacar la mención de la cruz. Esto es muy importante porque, dado el lenguaje que llevaba el himno hasta ahora, todo aparecía como imbuido de una fuerza esotérica, cósmica, y con mucho contacto con otros cultos de la época. Pero la referencia a la Cruz vuelve a ponerlo todo en dimensión histórica, a mostrar que esto no es una cosa que ocurre en un plano mítico, sino que tiene que ver con ese Jesús de Nazaret que nos convoca desde en medio del sufrimiento humano, desde su pasión y muerte. El drama cósmico de la salvación pasó por la realidad cotidiana y sufriente de un hombre sometido al suplicio</w:t>
      </w:r>
      <w:r>
        <w:rPr>
          <w:rFonts w:ascii="Arial" w:hAnsi="Arial" w:cs="Arial"/>
          <w:sz w:val="22"/>
          <w:szCs w:val="22"/>
        </w:rPr>
        <w:t xml:space="preserve"> de la cruz, a costo de sangre.</w:t>
      </w:r>
    </w:p>
    <w:p w14:paraId="39B0C22A" w14:textId="77777777" w:rsidR="00BF007D" w:rsidRPr="00275AB9" w:rsidRDefault="00BF007D" w:rsidP="00BF007D">
      <w:pPr>
        <w:pStyle w:val="Ttulo2"/>
        <w:spacing w:before="0"/>
        <w:rPr>
          <w:rFonts w:ascii="Arial" w:hAnsi="Arial" w:cs="Arial"/>
          <w:b/>
          <w:color w:val="auto"/>
          <w:sz w:val="22"/>
          <w:szCs w:val="22"/>
          <w:u w:val="single"/>
        </w:rPr>
      </w:pPr>
      <w:r w:rsidRPr="00275AB9">
        <w:rPr>
          <w:rFonts w:ascii="Arial" w:hAnsi="Arial" w:cs="Arial"/>
          <w:color w:val="auto"/>
          <w:sz w:val="22"/>
          <w:szCs w:val="22"/>
          <w:u w:val="single"/>
        </w:rPr>
        <w:t>Comentario homilético</w:t>
      </w:r>
    </w:p>
    <w:p w14:paraId="4D1597FA" w14:textId="77777777" w:rsidR="00BF007D" w:rsidRPr="00C013B5" w:rsidRDefault="00BF007D" w:rsidP="00BF007D">
      <w:pPr>
        <w:spacing w:after="80" w:line="240" w:lineRule="auto"/>
        <w:rPr>
          <w:rFonts w:ascii="Arial" w:hAnsi="Arial" w:cs="Arial"/>
        </w:rPr>
      </w:pPr>
      <w:r w:rsidRPr="00C013B5">
        <w:rPr>
          <w:rFonts w:ascii="Arial" w:hAnsi="Arial" w:cs="Arial"/>
        </w:rPr>
        <w:t>La festividad de “Cristo Rey” no es una fiesta tradicional cristiana ni ecuménica. Surgió en las postrimerías del siglo XIX en el marco de teologías integristas que buscaban reafirmar el poder terrenal del papado. Al recibir el leccionario romano como base del leccionario “común” pasó también al ámbito de las Iglesias protestantes. Y si bien afirmamos el Señorío de Cristo, debemos hacerlo con mesura. Cristo es Rey, pero es rey al modo de Cristo: en la cruz. Su señorío no es un despliegue de poder arbitrario, sino la afirmación del amor salvífico que reconcilia todo en la creación. Todo está bajo su cuidado porque en él todo fue creado y subsiste, pero lo cuida preservando, y no destruyendo.</w:t>
      </w:r>
    </w:p>
    <w:p w14:paraId="5074400A" w14:textId="77777777" w:rsidR="00BF007D" w:rsidRPr="00C013B5" w:rsidRDefault="00BF007D" w:rsidP="00BF007D">
      <w:pPr>
        <w:pStyle w:val="Carnum"/>
        <w:spacing w:after="80"/>
        <w:jc w:val="left"/>
        <w:rPr>
          <w:rFonts w:ascii="Arial" w:hAnsi="Arial" w:cs="Arial"/>
        </w:rPr>
      </w:pPr>
      <w:r w:rsidRPr="00C013B5">
        <w:rPr>
          <w:rFonts w:ascii="Arial" w:hAnsi="Arial" w:cs="Arial"/>
        </w:rPr>
        <w:t>El himno al Señorío universal de Cristo en esta carta está ligado a la oración de intercesión y de gratitud. El que la iglesia sea mencionada como cuerpo de Cristo no la pone en lugar de preeminencia, porque depende de su cabeza. El conocimiento, la sabiduría e inteligencia a lo que nos llama el Señor no nos pone por sobre los demás, sino a su servicio, pues es una invitación a extender su voluntad salvífica. Es una invitación a vivir en la luz, en el poder redentor del Reino. Pero ese reino no se conquista con armas ni se asegura haciendo la guerra, sino que se construyó haciendo la paz, con la reconciliación que pasa por la cruz.</w:t>
      </w:r>
    </w:p>
    <w:p w14:paraId="16C9A0E4" w14:textId="77777777" w:rsidR="00BF007D" w:rsidRDefault="00BF007D" w:rsidP="00BF007D">
      <w:pPr>
        <w:pStyle w:val="Carnum"/>
        <w:ind w:left="2832"/>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w:t>
      </w:r>
    </w:p>
    <w:p w14:paraId="502E1BD3" w14:textId="77777777" w:rsidR="00BF007D" w:rsidRPr="002815A8" w:rsidRDefault="00BF007D" w:rsidP="00BF007D">
      <w:pPr>
        <w:pStyle w:val="Carnum"/>
        <w:spacing w:after="120"/>
        <w:ind w:left="2832"/>
        <w:jc w:val="right"/>
        <w:rPr>
          <w:rFonts w:ascii="Arial Narrow" w:hAnsi="Arial Narrow"/>
          <w:bCs/>
          <w:i/>
          <w:sz w:val="20"/>
          <w:szCs w:val="20"/>
        </w:rPr>
      </w:pPr>
      <w:r w:rsidRPr="00930DA4">
        <w:rPr>
          <w:rFonts w:ascii="Arial Narrow" w:hAnsi="Arial Narrow"/>
          <w:bCs/>
          <w:i/>
          <w:sz w:val="20"/>
          <w:szCs w:val="20"/>
        </w:rPr>
        <w:t>ISEDET, Buenos Aires, noviembre 2001</w:t>
      </w:r>
    </w:p>
    <w:p w14:paraId="13EE550E" w14:textId="77777777" w:rsidR="00BF007D" w:rsidRPr="00055CD3" w:rsidRDefault="00BF007D" w:rsidP="00BF007D">
      <w:pPr>
        <w:shd w:val="clear" w:color="auto" w:fill="009900"/>
        <w:spacing w:after="0" w:line="240" w:lineRule="auto"/>
        <w:rPr>
          <w:rFonts w:ascii="Arial" w:hAnsi="Arial" w:cs="Arial"/>
          <w:b/>
          <w:color w:val="FFFFFF" w:themeColor="background1"/>
        </w:rPr>
      </w:pPr>
      <w:r w:rsidRPr="007171D9">
        <w:rPr>
          <w:rFonts w:ascii="Arial" w:hAnsi="Arial" w:cs="Arial"/>
          <w:b/>
          <w:color w:val="FFFFFF" w:themeColor="background1"/>
        </w:rPr>
        <w:t>Recursos para la acción pastoral</w:t>
      </w:r>
    </w:p>
    <w:p w14:paraId="3941C70A" w14:textId="77777777" w:rsidR="00BF007D" w:rsidRPr="00055CD3" w:rsidRDefault="00BF007D" w:rsidP="00BF007D">
      <w:pPr>
        <w:spacing w:after="0" w:line="240" w:lineRule="auto"/>
        <w:rPr>
          <w:rFonts w:ascii="Arial" w:hAnsi="Arial" w:cs="Arial"/>
          <w:b/>
          <w:sz w:val="12"/>
          <w:szCs w:val="12"/>
        </w:rPr>
      </w:pPr>
    </w:p>
    <w:p w14:paraId="2B7D9304" w14:textId="77777777" w:rsidR="00BF007D" w:rsidRDefault="00BF007D" w:rsidP="00BF007D">
      <w:pPr>
        <w:pStyle w:val="Prrafodelista"/>
        <w:numPr>
          <w:ilvl w:val="0"/>
          <w:numId w:val="2"/>
        </w:numPr>
        <w:spacing w:after="80" w:line="240" w:lineRule="auto"/>
        <w:rPr>
          <w:rFonts w:ascii="Arial" w:hAnsi="Arial" w:cs="Arial"/>
          <w:b/>
        </w:rPr>
      </w:pPr>
      <w:r>
        <w:rPr>
          <w:rFonts w:ascii="Arial" w:hAnsi="Arial" w:cs="Arial"/>
          <w:b/>
        </w:rPr>
        <w:t>Jesús: ni vencido ni monarca celestial.</w:t>
      </w:r>
    </w:p>
    <w:p w14:paraId="0B7DC5C4" w14:textId="77777777" w:rsidR="00BF007D" w:rsidRPr="00D9790B" w:rsidRDefault="00BF007D" w:rsidP="00BF007D">
      <w:pPr>
        <w:pStyle w:val="Prrafodelista"/>
        <w:spacing w:after="80" w:line="240" w:lineRule="auto"/>
        <w:ind w:left="360"/>
        <w:rPr>
          <w:rFonts w:ascii="Arial" w:hAnsi="Arial" w:cs="Arial"/>
          <w:b/>
          <w:sz w:val="8"/>
          <w:szCs w:val="8"/>
        </w:rPr>
      </w:pPr>
    </w:p>
    <w:p w14:paraId="7318A45A" w14:textId="77777777" w:rsidR="00BF007D" w:rsidRDefault="00BF007D" w:rsidP="00BF007D">
      <w:pPr>
        <w:pStyle w:val="Prrafodelista"/>
        <w:spacing w:after="0" w:line="240" w:lineRule="auto"/>
        <w:ind w:left="360"/>
        <w:rPr>
          <w:rFonts w:ascii="Arial" w:hAnsi="Arial" w:cs="Arial"/>
        </w:rPr>
      </w:pPr>
      <w:r w:rsidRPr="00D9790B">
        <w:rPr>
          <w:rFonts w:ascii="Arial" w:hAnsi="Arial" w:cs="Arial"/>
        </w:rPr>
        <w:t xml:space="preserve">Primera imagen: </w:t>
      </w:r>
      <w:r w:rsidRPr="00D9790B">
        <w:rPr>
          <w:rFonts w:ascii="Arial" w:hAnsi="Arial" w:cs="Arial"/>
          <w:i/>
        </w:rPr>
        <w:t>la del Cristo sufriente</w:t>
      </w:r>
      <w:r>
        <w:rPr>
          <w:rFonts w:ascii="Arial" w:hAnsi="Arial" w:cs="Arial"/>
        </w:rPr>
        <w:t xml:space="preserve">, la del Jesús vencido. Las más de las </w:t>
      </w:r>
      <w:proofErr w:type="gramStart"/>
      <w:r>
        <w:rPr>
          <w:rFonts w:ascii="Arial" w:hAnsi="Arial" w:cs="Arial"/>
        </w:rPr>
        <w:t>veces  aparece</w:t>
      </w:r>
      <w:proofErr w:type="gramEnd"/>
      <w:r>
        <w:rPr>
          <w:rFonts w:ascii="Arial" w:hAnsi="Arial" w:cs="Arial"/>
        </w:rPr>
        <w:t xml:space="preserve"> como un moribundo, con los ojos en blanco, el rostro contra el suelo, con todo el cuerpo destrozado por los golpes de sus torturadores. Todas estas representaciones ejercen una fascinación mórbida: exhalan un olor a muerte.</w:t>
      </w:r>
    </w:p>
    <w:p w14:paraId="1365FAB9" w14:textId="77777777" w:rsidR="00BF007D" w:rsidRPr="0094406B" w:rsidRDefault="00BF007D" w:rsidP="00BF007D">
      <w:pPr>
        <w:pStyle w:val="Prrafodelista"/>
        <w:spacing w:after="0" w:line="240" w:lineRule="auto"/>
        <w:ind w:left="360"/>
        <w:rPr>
          <w:rFonts w:ascii="Arial" w:hAnsi="Arial" w:cs="Arial"/>
          <w:sz w:val="8"/>
          <w:szCs w:val="8"/>
        </w:rPr>
      </w:pPr>
    </w:p>
    <w:p w14:paraId="4A503F95" w14:textId="77777777" w:rsidR="00BF007D" w:rsidRDefault="00BF007D" w:rsidP="00BF007D">
      <w:pPr>
        <w:pStyle w:val="Prrafodelista"/>
        <w:spacing w:after="80" w:line="240" w:lineRule="auto"/>
        <w:ind w:left="360"/>
        <w:rPr>
          <w:rFonts w:ascii="Arial" w:hAnsi="Arial" w:cs="Arial"/>
        </w:rPr>
      </w:pPr>
      <w:r>
        <w:rPr>
          <w:rFonts w:ascii="Arial" w:hAnsi="Arial" w:cs="Arial"/>
        </w:rPr>
        <w:t>Cuando el pueblo reza delante de estas imágenes o las venera, cuando ellas se graban en su espíritu a lo largo de toda una vida de pedagogía sometida y de práctica pasiva, está claro que encuentra ahí su propio destino y lo adora o acepta con identificación masoquista.</w:t>
      </w:r>
    </w:p>
    <w:p w14:paraId="03A40FB3" w14:textId="77777777" w:rsidR="00BF007D" w:rsidRPr="0094406B" w:rsidRDefault="00BF007D" w:rsidP="00BF007D">
      <w:pPr>
        <w:pStyle w:val="Prrafodelista"/>
        <w:spacing w:after="80" w:line="240" w:lineRule="auto"/>
        <w:ind w:left="360"/>
        <w:rPr>
          <w:rFonts w:ascii="Arial" w:hAnsi="Arial" w:cs="Arial"/>
          <w:sz w:val="8"/>
          <w:szCs w:val="8"/>
        </w:rPr>
      </w:pPr>
    </w:p>
    <w:p w14:paraId="47FAEDF7" w14:textId="77777777" w:rsidR="00BF007D" w:rsidRDefault="00BF007D" w:rsidP="00BF007D">
      <w:pPr>
        <w:pStyle w:val="Prrafodelista"/>
        <w:spacing w:after="80" w:line="240" w:lineRule="auto"/>
        <w:ind w:left="360"/>
        <w:rPr>
          <w:rFonts w:ascii="Arial" w:hAnsi="Arial" w:cs="Arial"/>
        </w:rPr>
      </w:pPr>
      <w:r>
        <w:rPr>
          <w:rFonts w:ascii="Arial" w:hAnsi="Arial" w:cs="Arial"/>
        </w:rPr>
        <w:t>Y si, al lado del hombre abatido, la Virgen de los dolores ofrece a las miradas de la muchedumbre su pecho traspasado, es porque personifica a todas esas mujeres prematuramente envejecidas por las lágrimas que deben verter por sus maridos y sus hijos, y por ellas mismas también…</w:t>
      </w:r>
    </w:p>
    <w:p w14:paraId="0087EF75" w14:textId="77777777" w:rsidR="00BF007D" w:rsidRPr="0094406B" w:rsidRDefault="00BF007D" w:rsidP="00BF007D">
      <w:pPr>
        <w:pStyle w:val="Prrafodelista"/>
        <w:spacing w:after="80" w:line="240" w:lineRule="auto"/>
        <w:ind w:left="360"/>
        <w:rPr>
          <w:rFonts w:ascii="Arial" w:hAnsi="Arial" w:cs="Arial"/>
          <w:sz w:val="8"/>
          <w:szCs w:val="8"/>
        </w:rPr>
      </w:pPr>
    </w:p>
    <w:p w14:paraId="79F9FCFE" w14:textId="77777777" w:rsidR="00BF007D" w:rsidRDefault="00BF007D" w:rsidP="00BF007D">
      <w:pPr>
        <w:pStyle w:val="Prrafodelista"/>
        <w:spacing w:after="80" w:line="240" w:lineRule="auto"/>
        <w:ind w:left="360"/>
        <w:rPr>
          <w:rFonts w:ascii="Arial" w:hAnsi="Arial" w:cs="Arial"/>
        </w:rPr>
      </w:pPr>
      <w:r>
        <w:rPr>
          <w:rFonts w:ascii="Arial" w:hAnsi="Arial" w:cs="Arial"/>
        </w:rPr>
        <w:t xml:space="preserve">En las mismas iglesias se encuentran igualmente –cierto es </w:t>
      </w:r>
      <w:proofErr w:type="gramStart"/>
      <w:r>
        <w:rPr>
          <w:rFonts w:ascii="Arial" w:hAnsi="Arial" w:cs="Arial"/>
        </w:rPr>
        <w:t>que</w:t>
      </w:r>
      <w:proofErr w:type="gramEnd"/>
      <w:r>
        <w:rPr>
          <w:rFonts w:ascii="Arial" w:hAnsi="Arial" w:cs="Arial"/>
        </w:rPr>
        <w:t xml:space="preserve"> en menor cantidad, pues se ama la sangre y la muerte, desgraciadamente– las imágenes de Cristo y de la Virgen glorificados. No es extraño ver que llevan todos los rasgos y las insignias de los reyes católicos españoles. </w:t>
      </w:r>
    </w:p>
    <w:p w14:paraId="066BA3E6" w14:textId="77777777" w:rsidR="00BF007D" w:rsidRPr="0094406B" w:rsidRDefault="00BF007D" w:rsidP="00BF007D">
      <w:pPr>
        <w:pStyle w:val="Prrafodelista"/>
        <w:spacing w:after="80" w:line="240" w:lineRule="auto"/>
        <w:ind w:left="360"/>
        <w:rPr>
          <w:rFonts w:ascii="Arial" w:hAnsi="Arial" w:cs="Arial"/>
          <w:sz w:val="8"/>
          <w:szCs w:val="8"/>
        </w:rPr>
      </w:pPr>
    </w:p>
    <w:p w14:paraId="6A7B64BA" w14:textId="77777777" w:rsidR="00BF007D" w:rsidRDefault="00BF007D" w:rsidP="00BF007D">
      <w:pPr>
        <w:pStyle w:val="Prrafodelista"/>
        <w:spacing w:after="80" w:line="240" w:lineRule="auto"/>
        <w:ind w:left="360"/>
        <w:rPr>
          <w:rFonts w:ascii="Arial" w:hAnsi="Arial" w:cs="Arial"/>
        </w:rPr>
      </w:pPr>
      <w:r>
        <w:rPr>
          <w:rFonts w:ascii="Arial" w:hAnsi="Arial" w:cs="Arial"/>
        </w:rPr>
        <w:t>El Cristo es representado como un celestial Fernando de Aragón, y María, como una eterna Isabel de Castilla. Sus vestimentas recargadas, el oro de sus coronas y de sus joyas, manifiestan su poder. Y el poder terrestre que, desde hace siglos en América Latina y en otras partes, organiza la muerte de los indios y el sometimiento de los pueblos, la explotación creciente de los pobres por los ricos, ¡se lo ve de repente transportado al cielo! Así transpuesto y fundado, recibe de arriba la legitimación y su última consagración.</w:t>
      </w:r>
    </w:p>
    <w:p w14:paraId="1AD419ED" w14:textId="77777777" w:rsidR="00BF007D" w:rsidRPr="00B93B86" w:rsidRDefault="00BF007D" w:rsidP="00BF007D">
      <w:pPr>
        <w:pStyle w:val="Prrafodelista"/>
        <w:spacing w:after="80" w:line="240" w:lineRule="auto"/>
        <w:ind w:left="360"/>
        <w:rPr>
          <w:rFonts w:ascii="Arial" w:hAnsi="Arial" w:cs="Arial"/>
          <w:sz w:val="8"/>
          <w:szCs w:val="8"/>
        </w:rPr>
      </w:pPr>
    </w:p>
    <w:p w14:paraId="55F35138" w14:textId="77777777" w:rsidR="00BF007D" w:rsidRPr="007171D9" w:rsidRDefault="00BF007D" w:rsidP="00BF007D">
      <w:pPr>
        <w:pStyle w:val="Prrafodelista"/>
        <w:spacing w:after="240" w:line="240" w:lineRule="auto"/>
        <w:ind w:left="2124"/>
      </w:pPr>
      <w:r w:rsidRPr="00055CD3">
        <w:rPr>
          <w:rFonts w:ascii="Arial Narrow" w:hAnsi="Arial Narrow" w:cs="Arial"/>
          <w:i/>
          <w:sz w:val="20"/>
          <w:szCs w:val="20"/>
        </w:rPr>
        <w:t xml:space="preserve">Georges </w:t>
      </w:r>
      <w:proofErr w:type="spellStart"/>
      <w:r w:rsidRPr="00055CD3">
        <w:rPr>
          <w:rFonts w:ascii="Arial Narrow" w:hAnsi="Arial Narrow" w:cs="Arial"/>
          <w:i/>
          <w:sz w:val="20"/>
          <w:szCs w:val="20"/>
        </w:rPr>
        <w:t>Casalis</w:t>
      </w:r>
      <w:proofErr w:type="spellEnd"/>
      <w:r w:rsidRPr="00055CD3">
        <w:rPr>
          <w:rFonts w:ascii="Arial Narrow" w:hAnsi="Arial Narrow" w:cs="Arial"/>
          <w:i/>
          <w:sz w:val="20"/>
          <w:szCs w:val="20"/>
        </w:rPr>
        <w:t xml:space="preserve">, en </w:t>
      </w:r>
      <w:r w:rsidRPr="00055CD3">
        <w:rPr>
          <w:rFonts w:ascii="Arial Narrow" w:hAnsi="Arial Narrow" w:cs="Arial"/>
          <w:b/>
          <w:i/>
          <w:sz w:val="20"/>
          <w:szCs w:val="20"/>
        </w:rPr>
        <w:t xml:space="preserve">Jesús: Ni vencido ni monarca celestial, </w:t>
      </w:r>
      <w:r w:rsidRPr="00055CD3">
        <w:rPr>
          <w:rFonts w:ascii="Arial Narrow" w:hAnsi="Arial Narrow" w:cs="Arial"/>
          <w:i/>
          <w:sz w:val="20"/>
          <w:szCs w:val="20"/>
        </w:rPr>
        <w:t xml:space="preserve">José Míguez </w:t>
      </w:r>
      <w:proofErr w:type="gramStart"/>
      <w:r w:rsidRPr="00055CD3">
        <w:rPr>
          <w:rFonts w:ascii="Arial Narrow" w:hAnsi="Arial Narrow" w:cs="Arial"/>
          <w:i/>
          <w:sz w:val="20"/>
          <w:szCs w:val="20"/>
        </w:rPr>
        <w:t>Bonino  y</w:t>
      </w:r>
      <w:proofErr w:type="gramEnd"/>
      <w:r w:rsidRPr="00055CD3">
        <w:rPr>
          <w:rFonts w:ascii="Arial Narrow" w:hAnsi="Arial Narrow" w:cs="Arial"/>
          <w:i/>
          <w:sz w:val="20"/>
          <w:szCs w:val="20"/>
        </w:rPr>
        <w:t xml:space="preserve"> otros, Edit. Tierra Nueva, Bs. Aires, 1977, </w:t>
      </w:r>
      <w:proofErr w:type="spellStart"/>
      <w:r w:rsidRPr="00055CD3">
        <w:rPr>
          <w:rFonts w:ascii="Arial Narrow" w:hAnsi="Arial Narrow" w:cs="Arial"/>
          <w:i/>
          <w:sz w:val="20"/>
          <w:szCs w:val="20"/>
        </w:rPr>
        <w:t>pp</w:t>
      </w:r>
      <w:proofErr w:type="spellEnd"/>
      <w:r w:rsidRPr="00055CD3">
        <w:rPr>
          <w:rFonts w:ascii="Arial Narrow" w:hAnsi="Arial Narrow" w:cs="Arial"/>
          <w:i/>
          <w:sz w:val="20"/>
          <w:szCs w:val="20"/>
        </w:rPr>
        <w:t xml:space="preserve"> 119-124, extracto y resumen de GB.</w:t>
      </w:r>
    </w:p>
    <w:p w14:paraId="727FAD0E" w14:textId="77777777" w:rsidR="00BF007D" w:rsidRPr="00055CD3" w:rsidRDefault="00BF007D" w:rsidP="00BF007D">
      <w:pPr>
        <w:pStyle w:val="Prrafodelista"/>
        <w:numPr>
          <w:ilvl w:val="0"/>
          <w:numId w:val="2"/>
        </w:numPr>
        <w:spacing w:after="80" w:line="240" w:lineRule="auto"/>
        <w:rPr>
          <w:rFonts w:ascii="Arial" w:hAnsi="Arial" w:cs="Arial"/>
          <w:b/>
        </w:rPr>
      </w:pPr>
      <w:r w:rsidRPr="00055CD3">
        <w:rPr>
          <w:rFonts w:ascii="Arial" w:hAnsi="Arial" w:cs="Arial"/>
          <w:b/>
        </w:rPr>
        <w:t>Cristianismo</w:t>
      </w:r>
    </w:p>
    <w:p w14:paraId="271ED884" w14:textId="77777777" w:rsidR="00BF007D" w:rsidRDefault="00BF007D" w:rsidP="00BF007D">
      <w:pPr>
        <w:spacing w:after="80" w:line="240" w:lineRule="auto"/>
        <w:rPr>
          <w:rFonts w:ascii="Arial" w:hAnsi="Arial" w:cs="Arial"/>
        </w:rPr>
      </w:pPr>
      <w:r>
        <w:rPr>
          <w:rFonts w:ascii="Arial" w:hAnsi="Arial" w:cs="Arial"/>
        </w:rPr>
        <w:t xml:space="preserve">Cristianismo es la doctrina profesada por los </w:t>
      </w:r>
      <w:r w:rsidRPr="00AA44A3">
        <w:rPr>
          <w:rFonts w:ascii="Arial" w:hAnsi="Arial" w:cs="Arial"/>
        </w:rPr>
        <w:t>cristianos</w:t>
      </w:r>
      <w:r>
        <w:rPr>
          <w:rFonts w:ascii="Arial" w:hAnsi="Arial" w:cs="Arial"/>
        </w:rPr>
        <w:t xml:space="preserve">. Ahora bien, ese nombre tuvo su origen en Antioquía de Siria, donde por primera vez los </w:t>
      </w:r>
      <w:r w:rsidRPr="00AA44A3">
        <w:rPr>
          <w:rFonts w:ascii="Arial" w:hAnsi="Arial" w:cs="Arial"/>
        </w:rPr>
        <w:t>discípulos</w:t>
      </w:r>
      <w:r>
        <w:rPr>
          <w:rFonts w:ascii="Arial" w:hAnsi="Arial" w:cs="Arial"/>
        </w:rPr>
        <w:t xml:space="preserve"> de Jesús de Nazaret fueron llamados cristianos (</w:t>
      </w:r>
      <w:proofErr w:type="spellStart"/>
      <w:r>
        <w:rPr>
          <w:rFonts w:ascii="Arial" w:hAnsi="Arial" w:cs="Arial"/>
        </w:rPr>
        <w:t>Hch</w:t>
      </w:r>
      <w:proofErr w:type="spellEnd"/>
      <w:r>
        <w:rPr>
          <w:rFonts w:ascii="Arial" w:hAnsi="Arial" w:cs="Arial"/>
        </w:rPr>
        <w:t xml:space="preserve"> 11.26). Y hemos de suponer que el adjetivo les provino más bien desde fuera, quizá de la misma administración romana que se vio en la necesidad de delimitar a aquel grupo de judíos que se diferenciaban notablemente del resto de sus connacionales. Por eso, el cristianismo no es más que la postura de quienes siguen a Jesús de Nazaret.</w:t>
      </w:r>
    </w:p>
    <w:p w14:paraId="6564FF1E" w14:textId="77777777" w:rsidR="00BF007D" w:rsidRDefault="00BF007D" w:rsidP="00BF007D">
      <w:pPr>
        <w:spacing w:after="80" w:line="240" w:lineRule="auto"/>
        <w:rPr>
          <w:rFonts w:ascii="Arial" w:hAnsi="Arial" w:cs="Arial"/>
        </w:rPr>
      </w:pPr>
      <w:r>
        <w:rPr>
          <w:rFonts w:ascii="Arial" w:hAnsi="Arial" w:cs="Arial"/>
        </w:rPr>
        <w:t>Jesús nunca pretendió fundar una religión nueva. Él fue un judío total y se comportó así en toda su vida. Los relatos evangélicos siempre ponen en su boca alusiones a la Sagrada Escritura (Antiguo Testamento), para indicar que el mensaje y la actuación de Jesús no es una novedad frente a los proyectos divinos patentes en los libros sagrados. Y así, el comienzo de su vida pública se realizó en la sinagoga de Nazaret, donde se dirige por primera vez a sus paisanos leyendo un texto programático del profeta Isaías: “El espíritu del Señor ha recaído sobre mí; por eso me ha ungido para evangelizar a los pobres, me ha enviado a proclamar a los cautivos amnistía y a los ciegos a recuperación de la vista, a poner en libertad a los oprimidos, a proclamar un año de gracia del Señor” (</w:t>
      </w:r>
      <w:proofErr w:type="spellStart"/>
      <w:r>
        <w:rPr>
          <w:rFonts w:ascii="Arial" w:hAnsi="Arial" w:cs="Arial"/>
        </w:rPr>
        <w:t>Is</w:t>
      </w:r>
      <w:proofErr w:type="spellEnd"/>
      <w:r>
        <w:rPr>
          <w:rFonts w:ascii="Arial" w:hAnsi="Arial" w:cs="Arial"/>
        </w:rPr>
        <w:t xml:space="preserve"> 61.1-2; 58.6). Tras la lectura, Jesús se atrevió a añadir: “Hoy se ha cumplido esta escritura en vuestros ojos” (</w:t>
      </w:r>
      <w:proofErr w:type="spellStart"/>
      <w:r>
        <w:rPr>
          <w:rFonts w:ascii="Arial" w:hAnsi="Arial" w:cs="Arial"/>
        </w:rPr>
        <w:t>Lc</w:t>
      </w:r>
      <w:proofErr w:type="spellEnd"/>
      <w:r>
        <w:rPr>
          <w:rFonts w:ascii="Arial" w:hAnsi="Arial" w:cs="Arial"/>
        </w:rPr>
        <w:t xml:space="preserve"> 4.21).</w:t>
      </w:r>
    </w:p>
    <w:p w14:paraId="6E9C0075" w14:textId="77777777" w:rsidR="00BF007D" w:rsidRDefault="00BF007D" w:rsidP="00BF007D">
      <w:pPr>
        <w:spacing w:after="80" w:line="240" w:lineRule="auto"/>
        <w:rPr>
          <w:rFonts w:ascii="Arial" w:hAnsi="Arial" w:cs="Arial"/>
        </w:rPr>
      </w:pPr>
      <w:r>
        <w:rPr>
          <w:rFonts w:ascii="Arial" w:hAnsi="Arial" w:cs="Arial"/>
        </w:rPr>
        <w:t>Desde esta presentación hasta el último acto de su vida, la referencia a la sagrada Escritura fue continua. Y así, cuando iba a ser arrestado en Getsemaní, se dirigió a sus verdugos de esta manera: “Todos los días estuve con ustedes enseñando en el templo, y no me aprehendieron. Pero… que se cumplan las Escrituras” (Mc 14.49).</w:t>
      </w:r>
    </w:p>
    <w:p w14:paraId="71CA6B2F" w14:textId="77777777" w:rsidR="00BF007D" w:rsidRDefault="00BF007D" w:rsidP="00BF007D">
      <w:pPr>
        <w:spacing w:after="80" w:line="240" w:lineRule="auto"/>
        <w:rPr>
          <w:rFonts w:ascii="Arial" w:hAnsi="Arial" w:cs="Arial"/>
        </w:rPr>
      </w:pPr>
      <w:r>
        <w:rPr>
          <w:rFonts w:ascii="Arial" w:hAnsi="Arial" w:cs="Arial"/>
        </w:rPr>
        <w:t>Después de la muerte y resurrección de Jesús, los discípulos siguen la misma trayectoria. Se dirigen a los judíos partiendo de la común referencia a las Escrituras (</w:t>
      </w:r>
      <w:proofErr w:type="spellStart"/>
      <w:r>
        <w:rPr>
          <w:rFonts w:ascii="Arial" w:hAnsi="Arial" w:cs="Arial"/>
        </w:rPr>
        <w:t>Hch</w:t>
      </w:r>
      <w:proofErr w:type="spellEnd"/>
      <w:r>
        <w:rPr>
          <w:rFonts w:ascii="Arial" w:hAnsi="Arial" w:cs="Arial"/>
        </w:rPr>
        <w:t xml:space="preserve"> 2.14-36) y presentan a Jesús como el cumplimiento de todo lo pactado por Dios con el pueblo de Israel. Así también se explica que, en un primer momento, los discípulos (llamados posteriormente “cristianos”) siguieran frecuentando normalmente el templo de Jerusalén (</w:t>
      </w:r>
      <w:proofErr w:type="spellStart"/>
      <w:r>
        <w:rPr>
          <w:rFonts w:ascii="Arial" w:hAnsi="Arial" w:cs="Arial"/>
        </w:rPr>
        <w:t>Hch</w:t>
      </w:r>
      <w:proofErr w:type="spellEnd"/>
      <w:r>
        <w:rPr>
          <w:rFonts w:ascii="Arial" w:hAnsi="Arial" w:cs="Arial"/>
        </w:rPr>
        <w:t xml:space="preserve"> 3.1).</w:t>
      </w:r>
    </w:p>
    <w:p w14:paraId="7D7ECC74" w14:textId="77777777" w:rsidR="00BF007D" w:rsidRDefault="00BF007D" w:rsidP="00BF007D">
      <w:pPr>
        <w:spacing w:after="80" w:line="240" w:lineRule="auto"/>
        <w:rPr>
          <w:rFonts w:ascii="Arial" w:hAnsi="Arial" w:cs="Arial"/>
        </w:rPr>
      </w:pPr>
      <w:r>
        <w:rPr>
          <w:rFonts w:ascii="Arial" w:hAnsi="Arial" w:cs="Arial"/>
        </w:rPr>
        <w:t>Así, pues, el cristianismo se presenta en medio de la cultura ecuménica de la época como una llamada universal, aunque su punto de partida es la antigua alianza que Dios hizo con Abrahán y, más tarde, con Moisés. En el plan del imperio romano, fue la primera religión que no se presentó con caracteres étnicos. Las demás religiones, incluso la judía, estaban, de alguna manera, ligadas a un determinado pueblo o grupo étnico. De aquí que el impero romano, tan tolerante, acuñara aquella frase: “</w:t>
      </w:r>
      <w:proofErr w:type="spellStart"/>
      <w:r>
        <w:rPr>
          <w:rFonts w:ascii="Arial" w:hAnsi="Arial" w:cs="Arial"/>
        </w:rPr>
        <w:t>Cujus</w:t>
      </w:r>
      <w:proofErr w:type="spellEnd"/>
      <w:r>
        <w:rPr>
          <w:rFonts w:ascii="Arial" w:hAnsi="Arial" w:cs="Arial"/>
        </w:rPr>
        <w:t xml:space="preserve"> regio, </w:t>
      </w:r>
      <w:proofErr w:type="spellStart"/>
      <w:r>
        <w:rPr>
          <w:rFonts w:ascii="Arial" w:hAnsi="Arial" w:cs="Arial"/>
        </w:rPr>
        <w:t>ejus</w:t>
      </w:r>
      <w:proofErr w:type="spellEnd"/>
      <w:r>
        <w:rPr>
          <w:rFonts w:ascii="Arial" w:hAnsi="Arial" w:cs="Arial"/>
        </w:rPr>
        <w:t xml:space="preserve"> et </w:t>
      </w:r>
      <w:proofErr w:type="spellStart"/>
      <w:r>
        <w:rPr>
          <w:rFonts w:ascii="Arial" w:hAnsi="Arial" w:cs="Arial"/>
        </w:rPr>
        <w:t>religio</w:t>
      </w:r>
      <w:proofErr w:type="spellEnd"/>
      <w:r>
        <w:rPr>
          <w:rFonts w:ascii="Arial" w:hAnsi="Arial" w:cs="Arial"/>
        </w:rPr>
        <w:t xml:space="preserve">”: “a cada región le toca su religión”. El verdadero </w:t>
      </w:r>
      <w:r w:rsidRPr="00055CD3">
        <w:rPr>
          <w:rFonts w:ascii="Arial" w:hAnsi="Arial" w:cs="Arial"/>
          <w:i/>
        </w:rPr>
        <w:t>toque</w:t>
      </w:r>
      <w:r>
        <w:rPr>
          <w:rFonts w:ascii="Arial" w:hAnsi="Arial" w:cs="Arial"/>
        </w:rPr>
        <w:t xml:space="preserve"> </w:t>
      </w:r>
      <w:proofErr w:type="gramStart"/>
      <w:r>
        <w:rPr>
          <w:rFonts w:ascii="Arial" w:hAnsi="Arial" w:cs="Arial"/>
        </w:rPr>
        <w:t>ecuménico  lo</w:t>
      </w:r>
      <w:proofErr w:type="gramEnd"/>
      <w:r>
        <w:rPr>
          <w:rFonts w:ascii="Arial" w:hAnsi="Arial" w:cs="Arial"/>
        </w:rPr>
        <w:t xml:space="preserve"> daba el culto imperial, al cual deberían someterse todos los pueblos. Los mismos judíos, que por su monoteísmo riguroso no podían adorar al emperador, pactaron un </w:t>
      </w:r>
      <w:r w:rsidRPr="00055CD3">
        <w:rPr>
          <w:rFonts w:ascii="Arial" w:hAnsi="Arial" w:cs="Arial"/>
          <w:i/>
        </w:rPr>
        <w:t xml:space="preserve">modus </w:t>
      </w:r>
      <w:r w:rsidRPr="001F0981">
        <w:rPr>
          <w:rFonts w:ascii="Arial" w:hAnsi="Arial" w:cs="Arial"/>
          <w:i/>
        </w:rPr>
        <w:t>viven</w:t>
      </w:r>
      <w:r>
        <w:rPr>
          <w:rFonts w:ascii="Arial" w:hAnsi="Arial" w:cs="Arial"/>
          <w:i/>
        </w:rPr>
        <w:t>d</w:t>
      </w:r>
      <w:r w:rsidRPr="00055CD3">
        <w:rPr>
          <w:rFonts w:ascii="Arial" w:hAnsi="Arial" w:cs="Arial"/>
          <w:i/>
        </w:rPr>
        <w:t>i</w:t>
      </w:r>
      <w:r>
        <w:rPr>
          <w:rFonts w:ascii="Arial" w:hAnsi="Arial" w:cs="Arial"/>
        </w:rPr>
        <w:t xml:space="preserve">, en virtud del cual orarían por el emperador en sus sinagogas y pagarían un censo especial, el </w:t>
      </w:r>
      <w:proofErr w:type="spellStart"/>
      <w:r w:rsidRPr="00055CD3">
        <w:rPr>
          <w:rFonts w:ascii="Arial" w:hAnsi="Arial" w:cs="Arial"/>
          <w:i/>
        </w:rPr>
        <w:t>fiscus</w:t>
      </w:r>
      <w:proofErr w:type="spellEnd"/>
      <w:r w:rsidRPr="00055CD3">
        <w:rPr>
          <w:rFonts w:ascii="Arial" w:hAnsi="Arial" w:cs="Arial"/>
          <w:i/>
        </w:rPr>
        <w:t xml:space="preserve"> </w:t>
      </w:r>
      <w:proofErr w:type="spellStart"/>
      <w:r w:rsidRPr="00055CD3">
        <w:rPr>
          <w:rFonts w:ascii="Arial" w:hAnsi="Arial" w:cs="Arial"/>
          <w:i/>
        </w:rPr>
        <w:t>judaicus</w:t>
      </w:r>
      <w:proofErr w:type="spellEnd"/>
      <w:r>
        <w:rPr>
          <w:rFonts w:ascii="Arial" w:hAnsi="Arial" w:cs="Arial"/>
        </w:rPr>
        <w:t>.</w:t>
      </w:r>
    </w:p>
    <w:p w14:paraId="04766B04" w14:textId="77777777" w:rsidR="00BF007D" w:rsidRDefault="00BF007D" w:rsidP="00BF007D">
      <w:pPr>
        <w:spacing w:after="80" w:line="240" w:lineRule="auto"/>
        <w:rPr>
          <w:rFonts w:ascii="Arial" w:hAnsi="Arial" w:cs="Arial"/>
        </w:rPr>
      </w:pPr>
      <w:r>
        <w:rPr>
          <w:rFonts w:ascii="Arial" w:hAnsi="Arial" w:cs="Arial"/>
        </w:rPr>
        <w:lastRenderedPageBreak/>
        <w:t>Realmente los judíos renunciaron a algo esencial de su tradición religiosa: el reino de Dios. Según la auténtica concepción bíblica, soplo Dios debería ser rey de la sociedad humana. Con ello se evitaría que unos individuos o grupos determinados impusieran su voluntad a los otros, creando así entre los humanos unas diferencias que no estaban en el plano primitivo de Dios sobre la creación humana. Así aparece el crimen prototípico de Caís, que se arroga caprichosamente el poder sobre la vida, poder que únicamente le correspondía a Dios. Y desde entonces los seres humanos rechazan a Dios como único rey.</w:t>
      </w:r>
    </w:p>
    <w:p w14:paraId="4DF42915" w14:textId="77777777" w:rsidR="00BF007D" w:rsidRDefault="00BF007D" w:rsidP="00BF007D">
      <w:pPr>
        <w:spacing w:after="80" w:line="240" w:lineRule="auto"/>
        <w:rPr>
          <w:rFonts w:ascii="Arial" w:hAnsi="Arial" w:cs="Arial"/>
        </w:rPr>
      </w:pPr>
      <w:r>
        <w:rPr>
          <w:rFonts w:ascii="Arial" w:hAnsi="Arial" w:cs="Arial"/>
        </w:rPr>
        <w:t>Cuando Jesús aparece en su vida pública, proclama este sencillo mensaje: “Ha llegado el momento oportuno. El reino de Dios llega ya. Cambien de vida y crean en el evangelio” (Mc 1.15).</w:t>
      </w:r>
    </w:p>
    <w:p w14:paraId="2AD8E00C" w14:textId="77777777" w:rsidR="00BF007D" w:rsidRDefault="00BF007D" w:rsidP="00BF007D">
      <w:pPr>
        <w:spacing w:after="80" w:line="240" w:lineRule="auto"/>
        <w:rPr>
          <w:rFonts w:ascii="Arial" w:hAnsi="Arial" w:cs="Arial"/>
        </w:rPr>
      </w:pPr>
      <w:r>
        <w:rPr>
          <w:rFonts w:ascii="Arial" w:hAnsi="Arial" w:cs="Arial"/>
        </w:rPr>
        <w:t xml:space="preserve">El cristianismo implica ciertamente un conjunto de doctrinas sobre Dios, su reinado y su misión o envío. Pero precisamente, por su estricta referencia a la tradición profética de Israel, se deprendió de la identificación de la fe con ciertas formas culturales o históricas. Se podría, pues, decir que el cristianismo introdujo en el mundo religioso de su época y de su ámbito el primer indicio de secularización. La respuesta de Jesús </w:t>
      </w:r>
      <w:proofErr w:type="gramStart"/>
      <w:r>
        <w:rPr>
          <w:rFonts w:ascii="Arial" w:hAnsi="Arial" w:cs="Arial"/>
        </w:rPr>
        <w:t>(”Paguen</w:t>
      </w:r>
      <w:proofErr w:type="gramEnd"/>
      <w:r>
        <w:rPr>
          <w:rFonts w:ascii="Arial" w:hAnsi="Arial" w:cs="Arial"/>
        </w:rPr>
        <w:t xml:space="preserve"> al César lo suyo, y a Dios lo suyo”, Mc 12.17) marca este momento culminante. </w:t>
      </w:r>
    </w:p>
    <w:p w14:paraId="5D1808E5" w14:textId="77777777" w:rsidR="00BF007D" w:rsidRDefault="00BF007D" w:rsidP="00BF007D">
      <w:pPr>
        <w:spacing w:after="80" w:line="240" w:lineRule="auto"/>
        <w:rPr>
          <w:rFonts w:ascii="Arial" w:hAnsi="Arial" w:cs="Arial"/>
        </w:rPr>
      </w:pPr>
      <w:r>
        <w:rPr>
          <w:rFonts w:ascii="Arial" w:hAnsi="Arial" w:cs="Arial"/>
        </w:rPr>
        <w:t xml:space="preserve">Dios será verdadero rey del mundo cuando deje de ser identificado con personas o símbolos inmanentes. El cristianismo nació como una crítica de cualquier usurpación religiosa por parte de una autoridad secular. </w:t>
      </w:r>
    </w:p>
    <w:p w14:paraId="7E1A1F8A" w14:textId="77777777" w:rsidR="00BF007D" w:rsidRPr="00B45EB4" w:rsidRDefault="00BF007D" w:rsidP="00BF007D">
      <w:pPr>
        <w:pStyle w:val="NormalWeb"/>
        <w:shd w:val="clear" w:color="auto" w:fill="F2F2F2"/>
        <w:spacing w:after="0"/>
        <w:ind w:left="2832"/>
        <w:jc w:val="right"/>
        <w:rPr>
          <w:rFonts w:ascii="Arial Narrow" w:hAnsi="Arial Narrow" w:cs="Arial"/>
          <w:bCs/>
          <w:i/>
          <w:color w:val="333333"/>
          <w:sz w:val="20"/>
          <w:szCs w:val="20"/>
        </w:rPr>
      </w:pPr>
      <w:r w:rsidRPr="00B45EB4">
        <w:rPr>
          <w:rFonts w:ascii="Arial Narrow" w:hAnsi="Arial Narrow" w:cs="Arial"/>
          <w:bCs/>
          <w:i/>
          <w:color w:val="333333"/>
          <w:sz w:val="20"/>
          <w:szCs w:val="20"/>
        </w:rPr>
        <w:t>J M González Ruíz, pastoralista católico español (1916-2005)</w:t>
      </w:r>
      <w:r>
        <w:rPr>
          <w:rFonts w:ascii="Arial Narrow" w:hAnsi="Arial Narrow" w:cs="Arial"/>
          <w:bCs/>
          <w:i/>
          <w:color w:val="333333"/>
          <w:sz w:val="20"/>
          <w:szCs w:val="20"/>
        </w:rPr>
        <w:t xml:space="preserve"> </w:t>
      </w:r>
      <w:r w:rsidRPr="00B45EB4">
        <w:rPr>
          <w:rFonts w:ascii="Arial Narrow" w:hAnsi="Arial Narrow" w:cs="Arial"/>
          <w:bCs/>
          <w:i/>
          <w:color w:val="333333"/>
          <w:sz w:val="20"/>
          <w:szCs w:val="20"/>
        </w:rPr>
        <w:t>en</w:t>
      </w:r>
      <w:r w:rsidRPr="00B45EB4">
        <w:rPr>
          <w:rFonts w:ascii="Arial Narrow" w:hAnsi="Arial Narrow" w:cs="Arial"/>
          <w:b/>
          <w:bCs/>
          <w:i/>
          <w:color w:val="333333"/>
          <w:sz w:val="20"/>
          <w:szCs w:val="20"/>
        </w:rPr>
        <w:t xml:space="preserve"> Diccionario abreviado de pastoral</w:t>
      </w:r>
      <w:r w:rsidRPr="00B45EB4">
        <w:rPr>
          <w:rFonts w:ascii="Arial Narrow" w:hAnsi="Arial Narrow" w:cs="Arial"/>
          <w:bCs/>
          <w:i/>
          <w:color w:val="333333"/>
          <w:sz w:val="20"/>
          <w:szCs w:val="20"/>
        </w:rPr>
        <w:t>, Verbo Divino, Estella, España, 1999.</w:t>
      </w:r>
      <w:r>
        <w:rPr>
          <w:rFonts w:ascii="Arial Narrow" w:hAnsi="Arial Narrow" w:cs="Arial"/>
          <w:bCs/>
          <w:i/>
          <w:color w:val="333333"/>
          <w:sz w:val="20"/>
          <w:szCs w:val="20"/>
        </w:rPr>
        <w:t xml:space="preserve"> Extracto y adaptación de GBH.</w:t>
      </w:r>
    </w:p>
    <w:p w14:paraId="4B38F5FB" w14:textId="77777777" w:rsidR="00BF007D" w:rsidRPr="00055CD3" w:rsidRDefault="00BF007D" w:rsidP="00BF007D">
      <w:pPr>
        <w:pStyle w:val="Prrafodelista"/>
        <w:spacing w:after="80" w:line="240" w:lineRule="auto"/>
        <w:ind w:left="360"/>
        <w:rPr>
          <w:rFonts w:ascii="Arial" w:hAnsi="Arial" w:cs="Arial"/>
          <w:sz w:val="12"/>
          <w:szCs w:val="12"/>
        </w:rPr>
      </w:pPr>
    </w:p>
    <w:p w14:paraId="634179F8" w14:textId="280D78AE" w:rsidR="00BF007D" w:rsidRDefault="00BF007D" w:rsidP="00BF007D">
      <w:pPr>
        <w:pStyle w:val="Prrafodelista"/>
        <w:numPr>
          <w:ilvl w:val="0"/>
          <w:numId w:val="2"/>
        </w:numPr>
        <w:spacing w:line="240" w:lineRule="auto"/>
        <w:rPr>
          <w:rFonts w:ascii="Arial" w:hAnsi="Arial" w:cs="Arial"/>
        </w:rPr>
      </w:pPr>
      <w:r w:rsidRPr="0003608D">
        <w:rPr>
          <w:rFonts w:ascii="Arial" w:hAnsi="Arial" w:cs="Arial"/>
          <w:b/>
        </w:rPr>
        <w:t>La confesión del reinado de Cristo</w:t>
      </w:r>
      <w:r>
        <w:rPr>
          <w:rFonts w:ascii="Arial" w:hAnsi="Arial" w:cs="Arial"/>
        </w:rPr>
        <w:t xml:space="preserve"> no es creíble, si no determina el comportamiento de los cristianos. Implica inmediatamente la praxis de la fe y del amor, que a su vez fundan la esperanza y viven de ella. Pero a la praxis de la confesión del aún oculto reinado de Cristo le pertenece también su anuncio a todo el mundo, en correspondencia a la universalidad del reinado de Dios y de su Cristo. La ocultación fáctica del reinado de Cristo en el mundo actual no debe, además, impedir que los cristianos vivan ahora ya públicamente este reinado, colaborando en las tareas de la sociedad humana. (…)</w:t>
      </w:r>
    </w:p>
    <w:p w14:paraId="61F10C7D" w14:textId="77777777" w:rsidR="00BF007D" w:rsidRPr="00DE76A7" w:rsidRDefault="00BF007D" w:rsidP="00BF007D">
      <w:pPr>
        <w:pStyle w:val="Prrafodelista"/>
        <w:spacing w:line="240" w:lineRule="auto"/>
        <w:ind w:left="360"/>
        <w:rPr>
          <w:rFonts w:ascii="Arial" w:hAnsi="Arial" w:cs="Arial"/>
          <w:sz w:val="8"/>
          <w:szCs w:val="8"/>
        </w:rPr>
      </w:pPr>
    </w:p>
    <w:p w14:paraId="7778F8BD" w14:textId="77777777" w:rsidR="00BF007D" w:rsidRDefault="00BF007D" w:rsidP="00BF007D">
      <w:pPr>
        <w:pStyle w:val="Prrafodelista"/>
        <w:spacing w:line="240" w:lineRule="auto"/>
        <w:ind w:left="360"/>
        <w:rPr>
          <w:rFonts w:ascii="Arial" w:hAnsi="Arial" w:cs="Arial"/>
        </w:rPr>
      </w:pPr>
      <w:r>
        <w:rPr>
          <w:rFonts w:ascii="Arial" w:hAnsi="Arial" w:cs="Arial"/>
        </w:rPr>
        <w:t>Pues nosotros no vivimos aún en la realidad definitiva, que se ha revelado ya en Jesucristo. Vivimos de la fe en ella en un conocimiento y en una acción siempre provisionales, que en el mejor de los casos corresponde solo provisionalmente al reinado de Cristo. (…)</w:t>
      </w:r>
    </w:p>
    <w:p w14:paraId="76EB68FC" w14:textId="77777777" w:rsidR="00BF007D" w:rsidRPr="007E04E5" w:rsidRDefault="00BF007D" w:rsidP="00BF007D">
      <w:pPr>
        <w:pStyle w:val="Prrafodelista"/>
        <w:spacing w:line="240" w:lineRule="auto"/>
        <w:ind w:left="360"/>
        <w:rPr>
          <w:rFonts w:ascii="Arial" w:hAnsi="Arial" w:cs="Arial"/>
          <w:sz w:val="8"/>
          <w:szCs w:val="8"/>
        </w:rPr>
      </w:pPr>
    </w:p>
    <w:p w14:paraId="40279557" w14:textId="77777777" w:rsidR="00BF007D" w:rsidRDefault="00BF007D" w:rsidP="00BF007D">
      <w:pPr>
        <w:pStyle w:val="Prrafodelista"/>
        <w:spacing w:line="240" w:lineRule="auto"/>
        <w:ind w:left="360"/>
        <w:rPr>
          <w:rFonts w:ascii="Arial" w:hAnsi="Arial" w:cs="Arial"/>
        </w:rPr>
      </w:pPr>
      <w:r>
        <w:rPr>
          <w:rFonts w:ascii="Arial" w:hAnsi="Arial" w:cs="Arial"/>
        </w:rPr>
        <w:t>Por esto la comunidad de los cristianos está todavía entorpecida por oposiciones en la comprensión de la fe y en el comportamiento, oposiciones que amenazan desgarrar la unidad de la iglesia. El reinado de Cristo no está abierto tampoco en la iglesia a los ojos que ven en lo visible, está abierto sólo a la fe que confiesa a Jesús sobre el fundamento de lo que ya ha acontecido en él, pero aún no en nosotros.</w:t>
      </w:r>
    </w:p>
    <w:p w14:paraId="499905F1" w14:textId="77777777" w:rsidR="00BF007D" w:rsidRPr="007E04E5" w:rsidRDefault="00BF007D" w:rsidP="00BF007D">
      <w:pPr>
        <w:pStyle w:val="Prrafodelista"/>
        <w:spacing w:line="240" w:lineRule="auto"/>
        <w:ind w:left="360"/>
        <w:rPr>
          <w:rFonts w:ascii="Arial" w:hAnsi="Arial" w:cs="Arial"/>
          <w:sz w:val="8"/>
          <w:szCs w:val="8"/>
        </w:rPr>
      </w:pPr>
    </w:p>
    <w:p w14:paraId="0E85D881" w14:textId="1DC45C55" w:rsidR="00BF007D" w:rsidRPr="00055CD3" w:rsidRDefault="00BF007D" w:rsidP="00BF007D">
      <w:pPr>
        <w:pStyle w:val="Prrafodelista"/>
        <w:spacing w:after="0" w:line="240" w:lineRule="auto"/>
        <w:ind w:left="708"/>
        <w:jc w:val="right"/>
        <w:rPr>
          <w:rFonts w:ascii="Arial Narrow" w:hAnsi="Arial Narrow" w:cs="Arial"/>
          <w:i/>
          <w:sz w:val="20"/>
          <w:szCs w:val="20"/>
        </w:rPr>
      </w:pPr>
      <w:proofErr w:type="spellStart"/>
      <w:r w:rsidRPr="00055CD3">
        <w:rPr>
          <w:rFonts w:ascii="Arial Narrow" w:hAnsi="Arial Narrow" w:cs="Arial"/>
          <w:i/>
          <w:sz w:val="20"/>
          <w:szCs w:val="20"/>
        </w:rPr>
        <w:t>Wolfhart</w:t>
      </w:r>
      <w:proofErr w:type="spellEnd"/>
      <w:r w:rsidRPr="00055CD3">
        <w:rPr>
          <w:rFonts w:ascii="Arial Narrow" w:hAnsi="Arial Narrow" w:cs="Arial"/>
          <w:i/>
          <w:sz w:val="20"/>
          <w:szCs w:val="20"/>
        </w:rPr>
        <w:t xml:space="preserve"> </w:t>
      </w:r>
      <w:proofErr w:type="spellStart"/>
      <w:r w:rsidRPr="00055CD3">
        <w:rPr>
          <w:rFonts w:ascii="Arial Narrow" w:hAnsi="Arial Narrow" w:cs="Arial"/>
          <w:i/>
          <w:sz w:val="20"/>
          <w:szCs w:val="20"/>
        </w:rPr>
        <w:t>Pannenberg</w:t>
      </w:r>
      <w:proofErr w:type="spellEnd"/>
      <w:r w:rsidRPr="00055CD3">
        <w:rPr>
          <w:rFonts w:ascii="Arial Narrow" w:hAnsi="Arial Narrow" w:cs="Arial"/>
          <w:i/>
          <w:sz w:val="20"/>
          <w:szCs w:val="20"/>
        </w:rPr>
        <w:t>,</w:t>
      </w:r>
      <w:r>
        <w:rPr>
          <w:rFonts w:ascii="Arial Narrow" w:hAnsi="Arial Narrow" w:cs="Arial"/>
          <w:i/>
          <w:sz w:val="20"/>
          <w:szCs w:val="20"/>
        </w:rPr>
        <w:t xml:space="preserve"> teólogo protestante alemán, 1928-2014.</w:t>
      </w:r>
      <w:r w:rsidRPr="00055CD3">
        <w:rPr>
          <w:rFonts w:ascii="Arial Narrow" w:hAnsi="Arial Narrow" w:cs="Arial"/>
          <w:i/>
          <w:sz w:val="20"/>
          <w:szCs w:val="20"/>
        </w:rPr>
        <w:t xml:space="preserve"> </w:t>
      </w:r>
      <w:r w:rsidRPr="00055CD3">
        <w:rPr>
          <w:rFonts w:ascii="Arial Narrow" w:hAnsi="Arial Narrow" w:cs="Arial"/>
          <w:b/>
          <w:i/>
          <w:sz w:val="20"/>
          <w:szCs w:val="20"/>
        </w:rPr>
        <w:t xml:space="preserve">La fe de los </w:t>
      </w:r>
      <w:proofErr w:type="gramStart"/>
      <w:r w:rsidRPr="00055CD3">
        <w:rPr>
          <w:rFonts w:ascii="Arial Narrow" w:hAnsi="Arial Narrow" w:cs="Arial"/>
          <w:b/>
          <w:i/>
          <w:sz w:val="20"/>
          <w:szCs w:val="20"/>
        </w:rPr>
        <w:t xml:space="preserve">apóstoles, </w:t>
      </w:r>
      <w:r w:rsidRPr="00055CD3">
        <w:rPr>
          <w:rFonts w:ascii="Arial Narrow" w:hAnsi="Arial Narrow" w:cs="Arial"/>
          <w:i/>
          <w:sz w:val="20"/>
          <w:szCs w:val="20"/>
        </w:rPr>
        <w:t xml:space="preserve"> Sígueme</w:t>
      </w:r>
      <w:proofErr w:type="gramEnd"/>
      <w:r w:rsidRPr="00055CD3">
        <w:rPr>
          <w:rFonts w:ascii="Arial Narrow" w:hAnsi="Arial Narrow" w:cs="Arial"/>
          <w:i/>
          <w:sz w:val="20"/>
          <w:szCs w:val="20"/>
        </w:rPr>
        <w:t>, Salamanca, 1975, Cap. 10: Está sentado a la derecha de Dios todopoderoso y vendrá de nuevo a juzgar..., pp. 148-149.</w:t>
      </w:r>
    </w:p>
    <w:p w14:paraId="3FCF7A32" w14:textId="77777777" w:rsidR="00BF007D" w:rsidRPr="00B97246" w:rsidRDefault="00BF007D" w:rsidP="00BF007D">
      <w:pPr>
        <w:pStyle w:val="Prrafodelista"/>
        <w:spacing w:line="240" w:lineRule="auto"/>
        <w:ind w:left="362"/>
        <w:rPr>
          <w:rFonts w:ascii="Arial" w:hAnsi="Arial" w:cs="Arial"/>
          <w:sz w:val="12"/>
          <w:szCs w:val="12"/>
        </w:rPr>
      </w:pPr>
    </w:p>
    <w:p w14:paraId="158FA5E3" w14:textId="77777777" w:rsidR="00BF007D" w:rsidRDefault="00BF007D" w:rsidP="00BF007D">
      <w:pPr>
        <w:pStyle w:val="Prrafodelista"/>
        <w:numPr>
          <w:ilvl w:val="0"/>
          <w:numId w:val="1"/>
        </w:numPr>
        <w:spacing w:after="240" w:line="240" w:lineRule="auto"/>
        <w:ind w:left="362"/>
        <w:rPr>
          <w:rFonts w:ascii="Arial" w:hAnsi="Arial" w:cs="Arial"/>
        </w:rPr>
      </w:pPr>
      <w:r>
        <w:rPr>
          <w:rFonts w:ascii="Arial" w:hAnsi="Arial" w:cs="Arial"/>
          <w:b/>
        </w:rPr>
        <w:t>Este Dios pastor de Israel, este Jesús buen pastor</w:t>
      </w:r>
      <w:r>
        <w:rPr>
          <w:rFonts w:ascii="Arial" w:hAnsi="Arial" w:cs="Arial"/>
        </w:rPr>
        <w:t xml:space="preserve"> de su nuevo pueblo y de todos los pueblos, de nuevo nos juzga a los que nos llamamos pastores, pastoras y líderes, en las palabras del profeta Jeremías: lamento de lamentaciones por las ovejas no cuidadas o mal cuidadas, queja de Dios que nos cabe a todos –servidores inútiles hemos sido–, sólo atenuable por la promesa de que el Señor traerá nuevos y mejores pastores para todos sus rediles.</w:t>
      </w:r>
    </w:p>
    <w:p w14:paraId="42DBA126" w14:textId="77777777" w:rsidR="00BF007D" w:rsidRPr="000F47FF" w:rsidRDefault="00BF007D" w:rsidP="00BF007D">
      <w:pPr>
        <w:pStyle w:val="Prrafodelista"/>
        <w:spacing w:after="0" w:line="240" w:lineRule="auto"/>
        <w:ind w:left="362"/>
        <w:rPr>
          <w:rFonts w:ascii="Arial" w:hAnsi="Arial" w:cs="Arial"/>
          <w:sz w:val="12"/>
          <w:szCs w:val="12"/>
        </w:rPr>
      </w:pPr>
    </w:p>
    <w:p w14:paraId="7EC204AB" w14:textId="77777777" w:rsidR="00BF007D" w:rsidRPr="007171D9" w:rsidRDefault="00BF007D" w:rsidP="00BF007D">
      <w:pPr>
        <w:shd w:val="clear" w:color="auto" w:fill="009900"/>
        <w:spacing w:after="120" w:line="240" w:lineRule="auto"/>
        <w:ind w:left="2"/>
        <w:rPr>
          <w:rFonts w:ascii="Arial" w:hAnsi="Arial" w:cs="Arial"/>
          <w:b/>
          <w:color w:val="FFFFFF" w:themeColor="background1"/>
        </w:rPr>
      </w:pPr>
      <w:r w:rsidRPr="007171D9">
        <w:rPr>
          <w:rFonts w:ascii="Arial" w:hAnsi="Arial" w:cs="Arial"/>
          <w:b/>
          <w:color w:val="FFFFFF" w:themeColor="background1"/>
        </w:rPr>
        <w:t>Recursos para la liturgia del culto comunitario</w:t>
      </w:r>
    </w:p>
    <w:p w14:paraId="743A1A77" w14:textId="77777777" w:rsidR="00BF007D" w:rsidRPr="0003608D" w:rsidRDefault="00BF007D" w:rsidP="00BF007D">
      <w:pPr>
        <w:pStyle w:val="Prrafodelista"/>
        <w:numPr>
          <w:ilvl w:val="0"/>
          <w:numId w:val="11"/>
        </w:numPr>
        <w:spacing w:after="80" w:line="240" w:lineRule="auto"/>
        <w:ind w:left="362"/>
        <w:jc w:val="both"/>
        <w:rPr>
          <w:rFonts w:ascii="Arial" w:hAnsi="Arial" w:cs="Arial"/>
          <w:b/>
          <w:iCs/>
          <w:lang w:eastAsia="es-ES"/>
        </w:rPr>
      </w:pPr>
      <w:r w:rsidRPr="0003608D">
        <w:rPr>
          <w:rFonts w:ascii="Arial" w:hAnsi="Arial" w:cs="Arial"/>
          <w:b/>
          <w:iCs/>
          <w:lang w:eastAsia="es-ES"/>
        </w:rPr>
        <w:t>Transforma el mundo, Señor</w:t>
      </w:r>
    </w:p>
    <w:p w14:paraId="74163B4B" w14:textId="77777777" w:rsidR="00BF007D" w:rsidRPr="0003608D" w:rsidRDefault="00BF007D" w:rsidP="00BF007D">
      <w:pPr>
        <w:spacing w:after="80" w:line="240" w:lineRule="auto"/>
        <w:ind w:left="708"/>
        <w:jc w:val="both"/>
        <w:rPr>
          <w:rFonts w:ascii="Arial" w:hAnsi="Arial" w:cs="Arial"/>
          <w:b/>
          <w:lang w:eastAsia="es-ES"/>
        </w:rPr>
      </w:pPr>
      <w:r w:rsidRPr="0003608D">
        <w:rPr>
          <w:rFonts w:ascii="Arial" w:hAnsi="Arial" w:cs="Arial"/>
          <w:b/>
          <w:iCs/>
          <w:lang w:eastAsia="es-ES"/>
        </w:rPr>
        <w:t>Dios, en tu gracia, transforma el mundo.</w:t>
      </w:r>
    </w:p>
    <w:p w14:paraId="13ED9406" w14:textId="77777777" w:rsidR="00BF007D" w:rsidRPr="0003608D" w:rsidRDefault="00BF007D" w:rsidP="00BF007D">
      <w:pPr>
        <w:spacing w:after="80" w:line="240" w:lineRule="auto"/>
        <w:rPr>
          <w:rFonts w:ascii="Arial" w:hAnsi="Arial" w:cs="Arial"/>
          <w:lang w:eastAsia="es-ES"/>
        </w:rPr>
      </w:pPr>
      <w:r w:rsidRPr="0003608D">
        <w:rPr>
          <w:rFonts w:ascii="Arial" w:hAnsi="Arial" w:cs="Arial"/>
          <w:lang w:eastAsia="es-ES"/>
        </w:rPr>
        <w:t>Te damos gracias por tus bendiciones y los signos de esperanza que ya están presentes en el mundo, en hombres y mujeres de todas las edades y en quienes nos han p</w:t>
      </w:r>
      <w:r>
        <w:rPr>
          <w:rFonts w:ascii="Arial" w:hAnsi="Arial" w:cs="Arial"/>
          <w:lang w:eastAsia="es-ES"/>
        </w:rPr>
        <w:t>recedido en la fe…</w:t>
      </w:r>
    </w:p>
    <w:p w14:paraId="1C5473B0" w14:textId="77777777" w:rsidR="00BF007D" w:rsidRPr="0003608D" w:rsidRDefault="00BF007D" w:rsidP="00BF007D">
      <w:pPr>
        <w:spacing w:after="80" w:line="240" w:lineRule="auto"/>
        <w:rPr>
          <w:rFonts w:ascii="Arial" w:hAnsi="Arial" w:cs="Arial"/>
          <w:lang w:eastAsia="es-ES"/>
        </w:rPr>
      </w:pPr>
      <w:r>
        <w:rPr>
          <w:rFonts w:ascii="Arial" w:hAnsi="Arial" w:cs="Arial"/>
          <w:lang w:eastAsia="es-ES"/>
        </w:rPr>
        <w:lastRenderedPageBreak/>
        <w:t>En</w:t>
      </w:r>
      <w:r w:rsidRPr="0003608D">
        <w:rPr>
          <w:rFonts w:ascii="Arial" w:hAnsi="Arial" w:cs="Arial"/>
          <w:lang w:eastAsia="es-ES"/>
        </w:rPr>
        <w:t xml:space="preserve"> los movimientos para erradicar l</w:t>
      </w:r>
      <w:r>
        <w:rPr>
          <w:rFonts w:ascii="Arial" w:hAnsi="Arial" w:cs="Arial"/>
          <w:lang w:eastAsia="es-ES"/>
        </w:rPr>
        <w:t>a violencia en todas sus formas</w:t>
      </w:r>
      <w:r w:rsidRPr="0003608D">
        <w:rPr>
          <w:rFonts w:ascii="Arial" w:hAnsi="Arial" w:cs="Arial"/>
          <w:lang w:eastAsia="es-ES"/>
        </w:rPr>
        <w:t>;</w:t>
      </w:r>
      <w:r>
        <w:rPr>
          <w:rFonts w:ascii="Arial" w:hAnsi="Arial" w:cs="Arial"/>
          <w:lang w:eastAsia="es-ES"/>
        </w:rPr>
        <w:t xml:space="preserve"> y en </w:t>
      </w:r>
      <w:proofErr w:type="gramStart"/>
      <w:r>
        <w:rPr>
          <w:rFonts w:ascii="Arial" w:hAnsi="Arial" w:cs="Arial"/>
          <w:lang w:eastAsia="es-ES"/>
        </w:rPr>
        <w:t>todos las acciones</w:t>
      </w:r>
      <w:proofErr w:type="gramEnd"/>
      <w:r>
        <w:rPr>
          <w:rFonts w:ascii="Arial" w:hAnsi="Arial" w:cs="Arial"/>
          <w:lang w:eastAsia="es-ES"/>
        </w:rPr>
        <w:t xml:space="preserve"> para erradicar toda discriminación por razones religiosas o sociales, políticas o de identidad sexual…</w:t>
      </w:r>
    </w:p>
    <w:p w14:paraId="6EE6E1AE" w14:textId="77777777" w:rsidR="00BF007D" w:rsidRPr="0003608D" w:rsidRDefault="00BF007D" w:rsidP="00BF007D">
      <w:pPr>
        <w:spacing w:after="80" w:line="240" w:lineRule="auto"/>
        <w:rPr>
          <w:rFonts w:ascii="Arial" w:hAnsi="Arial" w:cs="Arial"/>
          <w:lang w:eastAsia="es-ES"/>
        </w:rPr>
      </w:pPr>
      <w:r>
        <w:rPr>
          <w:rFonts w:ascii="Arial" w:hAnsi="Arial" w:cs="Arial"/>
          <w:lang w:eastAsia="es-ES"/>
        </w:rPr>
        <w:t>E</w:t>
      </w:r>
      <w:r w:rsidRPr="0003608D">
        <w:rPr>
          <w:rFonts w:ascii="Arial" w:hAnsi="Arial" w:cs="Arial"/>
          <w:lang w:eastAsia="es-ES"/>
        </w:rPr>
        <w:t xml:space="preserve">n los diálogos profundos y sinceros en nuestras iglesias y con los creyentes de otras religiones </w:t>
      </w:r>
      <w:r>
        <w:rPr>
          <w:rFonts w:ascii="Arial" w:hAnsi="Arial" w:cs="Arial"/>
          <w:lang w:eastAsia="es-ES"/>
        </w:rPr>
        <w:t>bu</w:t>
      </w:r>
      <w:r w:rsidRPr="0003608D">
        <w:rPr>
          <w:rFonts w:ascii="Arial" w:hAnsi="Arial" w:cs="Arial"/>
          <w:lang w:eastAsia="es-ES"/>
        </w:rPr>
        <w:t>s</w:t>
      </w:r>
      <w:r>
        <w:rPr>
          <w:rFonts w:ascii="Arial" w:hAnsi="Arial" w:cs="Arial"/>
          <w:lang w:eastAsia="es-ES"/>
        </w:rPr>
        <w:t>cando</w:t>
      </w:r>
      <w:r w:rsidRPr="0003608D">
        <w:rPr>
          <w:rFonts w:ascii="Arial" w:hAnsi="Arial" w:cs="Arial"/>
          <w:lang w:eastAsia="es-ES"/>
        </w:rPr>
        <w:t xml:space="preserve"> entendimiento mutuo y respeto recíproco; en quienes cola</w:t>
      </w:r>
      <w:r>
        <w:rPr>
          <w:rFonts w:ascii="Arial" w:hAnsi="Arial" w:cs="Arial"/>
          <w:lang w:eastAsia="es-ES"/>
        </w:rPr>
        <w:t>boran por la paz y la justicia.</w:t>
      </w:r>
    </w:p>
    <w:p w14:paraId="2A6CB9A3" w14:textId="77777777" w:rsidR="00BF007D" w:rsidRPr="0003608D" w:rsidRDefault="00BF007D" w:rsidP="00BF007D">
      <w:pPr>
        <w:spacing w:after="80" w:line="240" w:lineRule="auto"/>
        <w:rPr>
          <w:rFonts w:ascii="Arial" w:hAnsi="Arial" w:cs="Arial"/>
          <w:lang w:eastAsia="es-ES"/>
        </w:rPr>
      </w:pPr>
      <w:r w:rsidRPr="0003608D">
        <w:rPr>
          <w:rFonts w:ascii="Arial" w:hAnsi="Arial" w:cs="Arial"/>
          <w:lang w:eastAsia="es-ES"/>
        </w:rPr>
        <w:t>Te damos gracias por las buenas nuevas de Jesucristo, y por la seguridad de la resurrección.</w:t>
      </w:r>
    </w:p>
    <w:p w14:paraId="281A6B92" w14:textId="77777777" w:rsidR="00BF007D" w:rsidRPr="0003608D" w:rsidRDefault="00BF007D" w:rsidP="00BF007D">
      <w:pPr>
        <w:tabs>
          <w:tab w:val="left" w:pos="7100"/>
        </w:tabs>
        <w:spacing w:after="80" w:line="240" w:lineRule="auto"/>
        <w:ind w:left="708"/>
        <w:jc w:val="both"/>
        <w:rPr>
          <w:rFonts w:ascii="Arial" w:hAnsi="Arial" w:cs="Arial"/>
          <w:b/>
          <w:lang w:eastAsia="es-ES"/>
        </w:rPr>
      </w:pPr>
      <w:r w:rsidRPr="0003608D">
        <w:rPr>
          <w:rFonts w:ascii="Arial" w:hAnsi="Arial" w:cs="Arial"/>
          <w:b/>
          <w:iCs/>
          <w:lang w:eastAsia="es-ES"/>
        </w:rPr>
        <w:t>Dios, en tu gracia, transforma el mundo.</w:t>
      </w:r>
      <w:r w:rsidRPr="0003608D">
        <w:rPr>
          <w:rFonts w:ascii="Arial" w:hAnsi="Arial" w:cs="Arial"/>
          <w:b/>
          <w:iCs/>
          <w:lang w:eastAsia="es-ES"/>
        </w:rPr>
        <w:tab/>
      </w:r>
    </w:p>
    <w:p w14:paraId="189D9336" w14:textId="77777777" w:rsidR="00BF007D" w:rsidRPr="0003608D" w:rsidRDefault="00BF007D" w:rsidP="00BF007D">
      <w:pPr>
        <w:spacing w:after="80" w:line="240" w:lineRule="auto"/>
        <w:rPr>
          <w:rFonts w:ascii="Arial" w:hAnsi="Arial" w:cs="Arial"/>
          <w:lang w:eastAsia="es-ES"/>
        </w:rPr>
      </w:pPr>
      <w:r w:rsidRPr="0003608D">
        <w:rPr>
          <w:rFonts w:ascii="Arial" w:hAnsi="Arial" w:cs="Arial"/>
          <w:lang w:eastAsia="es-ES"/>
        </w:rPr>
        <w:t>Por el poder y</w:t>
      </w:r>
      <w:r>
        <w:rPr>
          <w:rFonts w:ascii="Arial" w:hAnsi="Arial" w:cs="Arial"/>
          <w:lang w:eastAsia="es-ES"/>
        </w:rPr>
        <w:t xml:space="preserve"> la orientación de tu Espíritu. </w:t>
      </w:r>
      <w:r w:rsidRPr="0003608D">
        <w:rPr>
          <w:rFonts w:ascii="Arial" w:hAnsi="Arial" w:cs="Arial"/>
          <w:lang w:eastAsia="es-ES"/>
        </w:rPr>
        <w:t>Que nuestras oraciones no sean palabras vanas,</w:t>
      </w:r>
      <w:r>
        <w:rPr>
          <w:rFonts w:ascii="Arial" w:hAnsi="Arial" w:cs="Arial"/>
          <w:lang w:eastAsia="es-ES"/>
        </w:rPr>
        <w:t xml:space="preserve"> </w:t>
      </w:r>
      <w:r w:rsidRPr="0003608D">
        <w:rPr>
          <w:rFonts w:ascii="Arial" w:hAnsi="Arial" w:cs="Arial"/>
          <w:lang w:eastAsia="es-ES"/>
        </w:rPr>
        <w:t>sino una r</w:t>
      </w:r>
      <w:r>
        <w:rPr>
          <w:rFonts w:ascii="Arial" w:hAnsi="Arial" w:cs="Arial"/>
          <w:lang w:eastAsia="es-ES"/>
        </w:rPr>
        <w:t xml:space="preserve">espuesta diligente a tu Palabra, en </w:t>
      </w:r>
      <w:r w:rsidRPr="0003608D">
        <w:rPr>
          <w:rFonts w:ascii="Arial" w:hAnsi="Arial" w:cs="Arial"/>
          <w:lang w:eastAsia="es-ES"/>
        </w:rPr>
        <w:t>actos claros y audaces de solidaridad, liberación, sanación y compasión,</w:t>
      </w:r>
      <w:r>
        <w:rPr>
          <w:rFonts w:ascii="Arial" w:hAnsi="Arial" w:cs="Arial"/>
          <w:lang w:eastAsia="es-ES"/>
        </w:rPr>
        <w:t xml:space="preserve"> </w:t>
      </w:r>
      <w:r w:rsidRPr="0003608D">
        <w:rPr>
          <w:rFonts w:ascii="Arial" w:hAnsi="Arial" w:cs="Arial"/>
          <w:lang w:eastAsia="es-ES"/>
        </w:rPr>
        <w:t>compartiendo con presteza las buenas nuevas de Jesucristo.</w:t>
      </w:r>
    </w:p>
    <w:p w14:paraId="702549EB" w14:textId="77777777" w:rsidR="00BF007D" w:rsidRPr="0003608D" w:rsidRDefault="00BF007D" w:rsidP="00BF007D">
      <w:pPr>
        <w:spacing w:after="80" w:line="240" w:lineRule="auto"/>
        <w:rPr>
          <w:rFonts w:ascii="Arial" w:hAnsi="Arial" w:cs="Arial"/>
          <w:lang w:eastAsia="es-ES"/>
        </w:rPr>
      </w:pPr>
      <w:r w:rsidRPr="0003608D">
        <w:rPr>
          <w:rFonts w:ascii="Arial" w:hAnsi="Arial" w:cs="Arial"/>
          <w:lang w:eastAsia="es-ES"/>
        </w:rPr>
        <w:t>Abre nuestros corazones para amar y que veamos que todas las personas están hechas a tu imagen, para cuidar de la creación y afirmar la vida en su maravillosa diversidad.</w:t>
      </w:r>
    </w:p>
    <w:p w14:paraId="6191AB43" w14:textId="77777777" w:rsidR="00BF007D" w:rsidRPr="0003608D" w:rsidRDefault="00BF007D" w:rsidP="00BF007D">
      <w:pPr>
        <w:spacing w:after="80" w:line="240" w:lineRule="auto"/>
        <w:rPr>
          <w:rFonts w:ascii="Arial" w:hAnsi="Arial" w:cs="Arial"/>
          <w:lang w:eastAsia="es-ES"/>
        </w:rPr>
      </w:pPr>
      <w:r w:rsidRPr="0003608D">
        <w:rPr>
          <w:rFonts w:ascii="Arial" w:hAnsi="Arial" w:cs="Arial"/>
          <w:lang w:eastAsia="es-ES"/>
        </w:rPr>
        <w:t xml:space="preserve">Haznos ofrenda de nosotros mismos, para que podamos ser tus colaboradores en la búsqueda de la unidad visible de la Iglesia una de Jesucristo, </w:t>
      </w:r>
      <w:r>
        <w:rPr>
          <w:rFonts w:ascii="Arial" w:hAnsi="Arial" w:cs="Arial"/>
          <w:lang w:eastAsia="es-ES"/>
        </w:rPr>
        <w:t xml:space="preserve">y que seamos prójimos de todos </w:t>
      </w:r>
      <w:r w:rsidRPr="0003608D">
        <w:rPr>
          <w:rFonts w:ascii="Arial" w:hAnsi="Arial" w:cs="Arial"/>
          <w:lang w:eastAsia="es-ES"/>
        </w:rPr>
        <w:t>en la expectativa ansiosa de l</w:t>
      </w:r>
      <w:r>
        <w:rPr>
          <w:rFonts w:ascii="Arial" w:hAnsi="Arial" w:cs="Arial"/>
          <w:lang w:eastAsia="es-ES"/>
        </w:rPr>
        <w:t xml:space="preserve">a plena revelación de tu reino, </w:t>
      </w:r>
      <w:r w:rsidRPr="0003608D">
        <w:rPr>
          <w:rFonts w:ascii="Arial" w:hAnsi="Arial" w:cs="Arial"/>
          <w:lang w:eastAsia="es-ES"/>
        </w:rPr>
        <w:t xml:space="preserve">de la venida de un nuevo cielo y una nueva tierra. </w:t>
      </w:r>
    </w:p>
    <w:p w14:paraId="2C6422F3" w14:textId="77777777" w:rsidR="00BF007D" w:rsidRPr="0003608D" w:rsidRDefault="00BF007D" w:rsidP="00BF007D">
      <w:pPr>
        <w:spacing w:after="0" w:line="240" w:lineRule="auto"/>
        <w:ind w:left="708"/>
        <w:rPr>
          <w:rFonts w:ascii="Arial" w:hAnsi="Arial" w:cs="Arial"/>
          <w:b/>
          <w:iCs/>
          <w:lang w:eastAsia="es-ES"/>
        </w:rPr>
      </w:pPr>
      <w:r w:rsidRPr="0003608D">
        <w:rPr>
          <w:rFonts w:ascii="Arial" w:hAnsi="Arial" w:cs="Arial"/>
          <w:b/>
          <w:iCs/>
          <w:lang w:eastAsia="es-ES"/>
        </w:rPr>
        <w:t xml:space="preserve">Dios, en tu gracia, transforma el mundo. </w:t>
      </w:r>
    </w:p>
    <w:p w14:paraId="189D968D" w14:textId="77777777" w:rsidR="00BF007D" w:rsidRDefault="00BF007D" w:rsidP="00BF007D">
      <w:pPr>
        <w:spacing w:after="80" w:line="240" w:lineRule="auto"/>
        <w:ind w:left="708"/>
        <w:rPr>
          <w:rFonts w:ascii="Arial" w:hAnsi="Arial" w:cs="Arial"/>
          <w:b/>
          <w:iCs/>
          <w:lang w:eastAsia="es-ES"/>
        </w:rPr>
      </w:pPr>
      <w:r w:rsidRPr="0003608D">
        <w:rPr>
          <w:rFonts w:ascii="Arial" w:hAnsi="Arial" w:cs="Arial"/>
          <w:b/>
          <w:iCs/>
          <w:lang w:eastAsia="es-ES"/>
        </w:rPr>
        <w:t>En el nombre del Padre, del Hijo y del Espíritu Santo, Amén.</w:t>
      </w:r>
    </w:p>
    <w:p w14:paraId="70A563A1" w14:textId="77777777" w:rsidR="00BF007D" w:rsidRDefault="00BF007D" w:rsidP="00BF007D">
      <w:pPr>
        <w:spacing w:after="120"/>
        <w:jc w:val="right"/>
        <w:rPr>
          <w:rFonts w:ascii="Arial" w:hAnsi="Arial" w:cs="Arial"/>
          <w:i/>
          <w:sz w:val="18"/>
          <w:szCs w:val="18"/>
        </w:rPr>
      </w:pPr>
      <w:r w:rsidRPr="00055CD3">
        <w:rPr>
          <w:rFonts w:ascii="Arial Narrow" w:hAnsi="Arial Narrow"/>
          <w:i/>
          <w:sz w:val="20"/>
          <w:szCs w:val="20"/>
          <w:lang w:eastAsia="es-ES"/>
        </w:rPr>
        <w:t>Del Mensaje de la 9ª Asamblea </w:t>
      </w:r>
      <w:r w:rsidRPr="00055CD3">
        <w:rPr>
          <w:rFonts w:ascii="Arial Narrow" w:hAnsi="Arial Narrow"/>
          <w:bCs/>
          <w:i/>
          <w:sz w:val="20"/>
          <w:szCs w:val="20"/>
          <w:lang w:eastAsia="es-ES"/>
        </w:rPr>
        <w:t xml:space="preserve">del Consejo Mundial de Iglesias, </w:t>
      </w:r>
      <w:r w:rsidRPr="00055CD3">
        <w:rPr>
          <w:rFonts w:ascii="Arial Narrow" w:hAnsi="Arial Narrow"/>
          <w:i/>
          <w:sz w:val="20"/>
          <w:szCs w:val="20"/>
        </w:rPr>
        <w:t>Porto Alegre, Brasil, febrero de 2006</w:t>
      </w:r>
      <w:r w:rsidRPr="00025783">
        <w:rPr>
          <w:rFonts w:ascii="Arial Narrow" w:hAnsi="Arial Narrow"/>
          <w:i/>
          <w:sz w:val="18"/>
          <w:szCs w:val="18"/>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BF007D" w14:paraId="4048550B" w14:textId="77777777" w:rsidTr="00197548">
        <w:trPr>
          <w:trHeight w:val="5209"/>
        </w:trPr>
        <w:tc>
          <w:tcPr>
            <w:tcW w:w="4889" w:type="dxa"/>
            <w:shd w:val="clear" w:color="auto" w:fill="A8D08D" w:themeFill="accent6" w:themeFillTint="99"/>
          </w:tcPr>
          <w:p w14:paraId="13EC1179" w14:textId="77777777" w:rsidR="00BF007D" w:rsidRPr="002E58C4" w:rsidRDefault="00BF007D" w:rsidP="008A0709">
            <w:pPr>
              <w:pStyle w:val="Prrafodelista"/>
              <w:numPr>
                <w:ilvl w:val="0"/>
                <w:numId w:val="11"/>
              </w:numPr>
              <w:spacing w:after="0" w:line="240" w:lineRule="auto"/>
              <w:ind w:left="360"/>
              <w:rPr>
                <w:rFonts w:ascii="Arial" w:hAnsi="Arial" w:cs="Arial"/>
                <w:sz w:val="24"/>
                <w:szCs w:val="24"/>
              </w:rPr>
            </w:pPr>
            <w:r w:rsidRPr="002E270E">
              <w:rPr>
                <w:rFonts w:ascii="Arial" w:hAnsi="Arial" w:cs="Arial"/>
                <w:b/>
                <w:sz w:val="24"/>
                <w:szCs w:val="24"/>
              </w:rPr>
              <w:t>No estamos solos</w:t>
            </w:r>
            <w:r>
              <w:rPr>
                <w:rFonts w:ascii="Arial" w:hAnsi="Arial" w:cs="Arial"/>
                <w:sz w:val="24"/>
                <w:szCs w:val="24"/>
              </w:rPr>
              <w:t xml:space="preserve"> – Afirmación de fe</w:t>
            </w:r>
          </w:p>
          <w:p w14:paraId="62671DB4"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Nosotros no estamos solos, </w:t>
            </w:r>
          </w:p>
          <w:p w14:paraId="28EB7EEC"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vivimos en el mundo de Dios. </w:t>
            </w:r>
          </w:p>
          <w:p w14:paraId="6D70F93A"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Creemos en Dios, quien creó y está creando, </w:t>
            </w:r>
          </w:p>
          <w:p w14:paraId="22160994" w14:textId="77777777" w:rsidR="00BF007D" w:rsidRDefault="00BF007D" w:rsidP="008A0709">
            <w:pPr>
              <w:spacing w:after="0" w:line="240" w:lineRule="auto"/>
              <w:rPr>
                <w:rFonts w:ascii="Arial" w:hAnsi="Arial" w:cs="Arial"/>
              </w:rPr>
            </w:pPr>
            <w:r w:rsidRPr="00DB2342">
              <w:rPr>
                <w:rFonts w:ascii="Arial" w:hAnsi="Arial" w:cs="Arial"/>
              </w:rPr>
              <w:t xml:space="preserve">el que ha venido en Jesús, </w:t>
            </w:r>
          </w:p>
          <w:p w14:paraId="427A2EA2" w14:textId="77777777" w:rsidR="00BF007D" w:rsidRDefault="00BF007D" w:rsidP="008A0709">
            <w:pPr>
              <w:spacing w:after="0" w:line="240" w:lineRule="auto"/>
              <w:rPr>
                <w:rFonts w:ascii="Arial" w:hAnsi="Arial" w:cs="Arial"/>
              </w:rPr>
            </w:pPr>
            <w:r w:rsidRPr="00DB2342">
              <w:rPr>
                <w:rFonts w:ascii="Arial" w:hAnsi="Arial" w:cs="Arial"/>
              </w:rPr>
              <w:t>la Palabra</w:t>
            </w:r>
            <w:r>
              <w:rPr>
                <w:rFonts w:ascii="Arial" w:hAnsi="Arial" w:cs="Arial"/>
              </w:rPr>
              <w:t xml:space="preserve"> </w:t>
            </w:r>
            <w:r w:rsidRPr="00DB2342">
              <w:rPr>
                <w:rFonts w:ascii="Arial" w:hAnsi="Arial" w:cs="Arial"/>
              </w:rPr>
              <w:t xml:space="preserve">hecha carne, para reconciliar </w:t>
            </w:r>
          </w:p>
          <w:p w14:paraId="645BDBB5" w14:textId="77777777" w:rsidR="00BF007D" w:rsidRDefault="00BF007D" w:rsidP="008A0709">
            <w:pPr>
              <w:spacing w:after="0" w:line="240" w:lineRule="auto"/>
              <w:jc w:val="both"/>
              <w:rPr>
                <w:rFonts w:ascii="Arial" w:hAnsi="Arial" w:cs="Arial"/>
              </w:rPr>
            </w:pPr>
            <w:r w:rsidRPr="00DB2342">
              <w:rPr>
                <w:rFonts w:ascii="Arial" w:hAnsi="Arial" w:cs="Arial"/>
              </w:rPr>
              <w:t xml:space="preserve">y hacer todo nuevo, quien obra en nosotros </w:t>
            </w:r>
          </w:p>
          <w:p w14:paraId="3308AD4F"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y en otros por su Espíritu. </w:t>
            </w:r>
          </w:p>
          <w:p w14:paraId="6EED8185"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Confiamos en él, que nos llama a ser su iglesia, </w:t>
            </w:r>
          </w:p>
          <w:p w14:paraId="288EB2A5"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para celebrar su presencia, </w:t>
            </w:r>
          </w:p>
          <w:p w14:paraId="05682A01"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para amar y servir a los demás, </w:t>
            </w:r>
          </w:p>
          <w:p w14:paraId="08201579"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para luchar por la justicia y resistir el mal, </w:t>
            </w:r>
          </w:p>
          <w:p w14:paraId="51E483C5" w14:textId="77777777" w:rsidR="00BF007D" w:rsidRDefault="00BF007D" w:rsidP="008A0709">
            <w:pPr>
              <w:spacing w:after="0" w:line="240" w:lineRule="auto"/>
              <w:rPr>
                <w:rFonts w:ascii="Arial" w:hAnsi="Arial" w:cs="Arial"/>
              </w:rPr>
            </w:pPr>
            <w:r w:rsidRPr="00DB2342">
              <w:rPr>
                <w:rFonts w:ascii="Arial" w:hAnsi="Arial" w:cs="Arial"/>
              </w:rPr>
              <w:t xml:space="preserve">para proclamar a Jesús, </w:t>
            </w:r>
          </w:p>
          <w:p w14:paraId="469FFAFA" w14:textId="77777777" w:rsidR="00BF007D" w:rsidRPr="00DB2342" w:rsidRDefault="00BF007D" w:rsidP="008A0709">
            <w:pPr>
              <w:spacing w:after="0" w:line="240" w:lineRule="auto"/>
              <w:rPr>
                <w:rFonts w:ascii="Arial" w:hAnsi="Arial" w:cs="Arial"/>
              </w:rPr>
            </w:pPr>
            <w:r w:rsidRPr="00DB2342">
              <w:rPr>
                <w:rFonts w:ascii="Arial" w:hAnsi="Arial" w:cs="Arial"/>
              </w:rPr>
              <w:t xml:space="preserve">crucificado y resucitado, </w:t>
            </w:r>
          </w:p>
          <w:p w14:paraId="026C1D91"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nuestra esperanza y nuestro juez, en la vida, </w:t>
            </w:r>
          </w:p>
          <w:p w14:paraId="08B707DD"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en la muerte y en la vida más allá de la muerte. </w:t>
            </w:r>
          </w:p>
          <w:p w14:paraId="70B56800" w14:textId="77777777" w:rsidR="00BF007D" w:rsidRPr="00DB2342" w:rsidRDefault="00BF007D" w:rsidP="008A0709">
            <w:pPr>
              <w:spacing w:after="0" w:line="240" w:lineRule="auto"/>
              <w:jc w:val="both"/>
              <w:rPr>
                <w:rFonts w:ascii="Arial" w:hAnsi="Arial" w:cs="Arial"/>
              </w:rPr>
            </w:pPr>
            <w:r w:rsidRPr="00DB2342">
              <w:rPr>
                <w:rFonts w:ascii="Arial" w:hAnsi="Arial" w:cs="Arial"/>
              </w:rPr>
              <w:t xml:space="preserve">Dios está con nosotros. </w:t>
            </w:r>
            <w:r>
              <w:rPr>
                <w:rFonts w:ascii="Arial" w:hAnsi="Arial" w:cs="Arial"/>
              </w:rPr>
              <w:t>No</w:t>
            </w:r>
            <w:r w:rsidRPr="00DB2342">
              <w:rPr>
                <w:rFonts w:ascii="Arial" w:hAnsi="Arial" w:cs="Arial"/>
              </w:rPr>
              <w:t xml:space="preserve"> estamos solos. </w:t>
            </w:r>
          </w:p>
          <w:p w14:paraId="7A63BA1A" w14:textId="77777777" w:rsidR="00BF007D" w:rsidRPr="00DB2342" w:rsidRDefault="00BF007D" w:rsidP="008A0709">
            <w:pPr>
              <w:spacing w:after="0" w:line="240" w:lineRule="auto"/>
              <w:jc w:val="both"/>
              <w:rPr>
                <w:rFonts w:ascii="Arial" w:hAnsi="Arial" w:cs="Arial"/>
              </w:rPr>
            </w:pPr>
            <w:r w:rsidRPr="00DB2342">
              <w:rPr>
                <w:rFonts w:ascii="Arial" w:hAnsi="Arial" w:cs="Arial"/>
              </w:rPr>
              <w:t>Gracias sean dadas a Dios. Amén.</w:t>
            </w:r>
          </w:p>
          <w:p w14:paraId="5EE780F0" w14:textId="77777777" w:rsidR="00BF007D" w:rsidRPr="00055CD3" w:rsidRDefault="00BF007D" w:rsidP="00946AFB">
            <w:pPr>
              <w:spacing w:after="0"/>
              <w:ind w:left="706"/>
              <w:jc w:val="right"/>
              <w:rPr>
                <w:rFonts w:ascii="Arial Narrow" w:hAnsi="Arial Narrow" w:cs="Arial"/>
                <w:i/>
                <w:sz w:val="20"/>
                <w:szCs w:val="20"/>
              </w:rPr>
            </w:pPr>
            <w:r w:rsidRPr="00055CD3">
              <w:rPr>
                <w:rFonts w:ascii="Arial Narrow" w:hAnsi="Arial Narrow" w:cs="Arial"/>
                <w:i/>
                <w:sz w:val="20"/>
                <w:szCs w:val="20"/>
              </w:rPr>
              <w:t>Afirmación de fe de la Iglesia Unida del Canadá</w:t>
            </w:r>
          </w:p>
        </w:tc>
        <w:tc>
          <w:tcPr>
            <w:tcW w:w="4890" w:type="dxa"/>
          </w:tcPr>
          <w:p w14:paraId="724A5D03" w14:textId="77777777" w:rsidR="00BF007D" w:rsidRPr="0003608D" w:rsidRDefault="00BF007D" w:rsidP="00946AFB">
            <w:pPr>
              <w:pStyle w:val="Prrafodelista"/>
              <w:numPr>
                <w:ilvl w:val="0"/>
                <w:numId w:val="11"/>
              </w:numPr>
              <w:spacing w:after="0"/>
              <w:ind w:left="362"/>
              <w:jc w:val="both"/>
              <w:rPr>
                <w:rFonts w:ascii="Arial" w:hAnsi="Arial" w:cs="Arial"/>
                <w:b/>
                <w:iCs/>
                <w:lang w:eastAsia="es-ES"/>
              </w:rPr>
            </w:pPr>
            <w:r>
              <w:rPr>
                <w:rFonts w:ascii="Arial" w:hAnsi="Arial" w:cs="Arial"/>
                <w:b/>
                <w:iCs/>
                <w:lang w:eastAsia="es-ES"/>
              </w:rPr>
              <w:t>Colabora con Dios</w:t>
            </w:r>
          </w:p>
          <w:p w14:paraId="29DF3686" w14:textId="77777777" w:rsidR="00BF007D" w:rsidRPr="003134A4" w:rsidRDefault="00BF007D" w:rsidP="008A0709">
            <w:pPr>
              <w:spacing w:after="0" w:line="240" w:lineRule="auto"/>
              <w:ind w:left="362"/>
              <w:rPr>
                <w:rFonts w:ascii="Arial" w:hAnsi="Arial" w:cs="Arial"/>
              </w:rPr>
            </w:pPr>
            <w:r w:rsidRPr="003134A4">
              <w:rPr>
                <w:rFonts w:ascii="Arial" w:hAnsi="Arial" w:cs="Arial"/>
              </w:rPr>
              <w:t xml:space="preserve">Ayuda con tus obras al intento divino </w:t>
            </w:r>
          </w:p>
          <w:p w14:paraId="733B8506" w14:textId="77777777" w:rsidR="00BF007D" w:rsidRPr="003134A4" w:rsidRDefault="00BF007D" w:rsidP="008A0709">
            <w:pPr>
              <w:spacing w:after="0" w:line="240" w:lineRule="auto"/>
              <w:ind w:left="362"/>
              <w:rPr>
                <w:rFonts w:ascii="Arial" w:hAnsi="Arial" w:cs="Arial"/>
              </w:rPr>
            </w:pPr>
            <w:r w:rsidRPr="003134A4">
              <w:rPr>
                <w:rFonts w:ascii="Arial" w:hAnsi="Arial" w:cs="Arial"/>
              </w:rPr>
              <w:t xml:space="preserve">de mejorar el mundo, </w:t>
            </w:r>
          </w:p>
          <w:p w14:paraId="4D6B28EC" w14:textId="77777777" w:rsidR="00BF007D" w:rsidRDefault="00BF007D" w:rsidP="008A0709">
            <w:pPr>
              <w:spacing w:after="0" w:line="240" w:lineRule="auto"/>
              <w:ind w:left="362"/>
              <w:rPr>
                <w:rFonts w:ascii="Arial" w:hAnsi="Arial" w:cs="Arial"/>
              </w:rPr>
            </w:pPr>
            <w:r w:rsidRPr="003134A4">
              <w:rPr>
                <w:rFonts w:ascii="Arial" w:hAnsi="Arial" w:cs="Arial"/>
              </w:rPr>
              <w:t xml:space="preserve">colabora con Dios. </w:t>
            </w:r>
          </w:p>
          <w:p w14:paraId="230DB563" w14:textId="77777777" w:rsidR="00BF007D" w:rsidRDefault="00BF007D" w:rsidP="008A0709">
            <w:pPr>
              <w:spacing w:after="0" w:line="240" w:lineRule="auto"/>
              <w:ind w:left="362"/>
              <w:rPr>
                <w:rFonts w:ascii="Arial" w:hAnsi="Arial" w:cs="Arial"/>
              </w:rPr>
            </w:pPr>
            <w:r w:rsidRPr="003134A4">
              <w:rPr>
                <w:rFonts w:ascii="Arial" w:hAnsi="Arial" w:cs="Arial"/>
              </w:rPr>
              <w:t xml:space="preserve">¡Ve despejando de zarzas </w:t>
            </w:r>
          </w:p>
          <w:p w14:paraId="5FF44DA9" w14:textId="77777777" w:rsidR="00BF007D" w:rsidRPr="003134A4" w:rsidRDefault="00BF007D" w:rsidP="008A0709">
            <w:pPr>
              <w:spacing w:after="0" w:line="240" w:lineRule="auto"/>
              <w:ind w:left="362"/>
              <w:rPr>
                <w:rFonts w:ascii="Arial" w:hAnsi="Arial" w:cs="Arial"/>
              </w:rPr>
            </w:pPr>
            <w:r w:rsidRPr="003134A4">
              <w:rPr>
                <w:rFonts w:ascii="Arial" w:hAnsi="Arial" w:cs="Arial"/>
              </w:rPr>
              <w:t>el camino de su divino amor!</w:t>
            </w:r>
          </w:p>
          <w:p w14:paraId="3A543D2A" w14:textId="77777777" w:rsidR="00BF007D" w:rsidRPr="003134A4" w:rsidRDefault="00BF007D" w:rsidP="008A0709">
            <w:pPr>
              <w:spacing w:after="0" w:line="240" w:lineRule="auto"/>
              <w:ind w:left="362"/>
              <w:rPr>
                <w:rFonts w:ascii="Arial" w:hAnsi="Arial" w:cs="Arial"/>
              </w:rPr>
            </w:pPr>
            <w:r w:rsidRPr="003134A4">
              <w:rPr>
                <w:rFonts w:ascii="Arial" w:hAnsi="Arial" w:cs="Arial"/>
              </w:rPr>
              <w:t>Siendo qui</w:t>
            </w:r>
            <w:r>
              <w:rPr>
                <w:rFonts w:ascii="Arial" w:hAnsi="Arial" w:cs="Arial"/>
              </w:rPr>
              <w:t>é</w:t>
            </w:r>
            <w:r w:rsidRPr="003134A4">
              <w:rPr>
                <w:rFonts w:ascii="Arial" w:hAnsi="Arial" w:cs="Arial"/>
              </w:rPr>
              <w:t xml:space="preserve">n es el Padre: </w:t>
            </w:r>
          </w:p>
          <w:p w14:paraId="4CBB35E5" w14:textId="77777777" w:rsidR="00BF007D" w:rsidRPr="003134A4" w:rsidRDefault="00BF007D" w:rsidP="008A0709">
            <w:pPr>
              <w:spacing w:after="0" w:line="240" w:lineRule="auto"/>
              <w:ind w:left="362"/>
              <w:rPr>
                <w:rFonts w:ascii="Arial" w:hAnsi="Arial" w:cs="Arial"/>
              </w:rPr>
            </w:pPr>
            <w:r w:rsidRPr="003134A4">
              <w:rPr>
                <w:rFonts w:ascii="Arial" w:hAnsi="Arial" w:cs="Arial"/>
              </w:rPr>
              <w:t xml:space="preserve">fuerza y gracia infinita; </w:t>
            </w:r>
          </w:p>
          <w:p w14:paraId="450F7087" w14:textId="77777777" w:rsidR="00BF007D" w:rsidRPr="003134A4" w:rsidRDefault="00BF007D" w:rsidP="008A0709">
            <w:pPr>
              <w:spacing w:after="0" w:line="240" w:lineRule="auto"/>
              <w:ind w:left="362"/>
              <w:rPr>
                <w:rFonts w:ascii="Arial" w:hAnsi="Arial" w:cs="Arial"/>
              </w:rPr>
            </w:pPr>
            <w:r w:rsidRPr="003134A4">
              <w:rPr>
                <w:rFonts w:ascii="Arial" w:hAnsi="Arial" w:cs="Arial"/>
              </w:rPr>
              <w:t>siendo qui</w:t>
            </w:r>
            <w:r>
              <w:rPr>
                <w:rFonts w:ascii="Arial" w:hAnsi="Arial" w:cs="Arial"/>
              </w:rPr>
              <w:t>é</w:t>
            </w:r>
            <w:r w:rsidRPr="003134A4">
              <w:rPr>
                <w:rFonts w:ascii="Arial" w:hAnsi="Arial" w:cs="Arial"/>
              </w:rPr>
              <w:t xml:space="preserve">n es el Padre, todo eficacia </w:t>
            </w:r>
          </w:p>
          <w:p w14:paraId="7C5CB8D1" w14:textId="77777777" w:rsidR="00BF007D" w:rsidRPr="003134A4" w:rsidRDefault="00BF007D" w:rsidP="008A0709">
            <w:pPr>
              <w:spacing w:after="0" w:line="240" w:lineRule="auto"/>
              <w:ind w:left="362"/>
              <w:rPr>
                <w:rFonts w:ascii="Arial" w:hAnsi="Arial" w:cs="Arial"/>
              </w:rPr>
            </w:pPr>
            <w:r w:rsidRPr="003134A4">
              <w:rPr>
                <w:rFonts w:ascii="Arial" w:hAnsi="Arial" w:cs="Arial"/>
              </w:rPr>
              <w:t>y potencia, tu alma libre su voluntad limita; ¡Dios necesita de ti!</w:t>
            </w:r>
          </w:p>
          <w:p w14:paraId="0C2B1899" w14:textId="77777777" w:rsidR="00BF007D" w:rsidRPr="003134A4" w:rsidRDefault="00BF007D" w:rsidP="008A0709">
            <w:pPr>
              <w:spacing w:after="0" w:line="240" w:lineRule="auto"/>
              <w:ind w:left="362"/>
              <w:rPr>
                <w:rFonts w:ascii="Arial" w:hAnsi="Arial" w:cs="Arial"/>
              </w:rPr>
            </w:pPr>
            <w:r w:rsidRPr="003134A4">
              <w:rPr>
                <w:rFonts w:ascii="Arial" w:hAnsi="Arial" w:cs="Arial"/>
              </w:rPr>
              <w:t xml:space="preserve">¡Ayúdale! ¡Si vieras qué bello </w:t>
            </w:r>
          </w:p>
          <w:p w14:paraId="6C5B63FF" w14:textId="77777777" w:rsidR="00BF007D" w:rsidRPr="003134A4" w:rsidRDefault="00BF007D" w:rsidP="008A0709">
            <w:pPr>
              <w:spacing w:after="0" w:line="240" w:lineRule="auto"/>
              <w:ind w:left="362"/>
              <w:rPr>
                <w:rFonts w:ascii="Arial" w:hAnsi="Arial" w:cs="Arial"/>
              </w:rPr>
            </w:pPr>
            <w:r w:rsidRPr="003134A4">
              <w:rPr>
                <w:rFonts w:ascii="Arial" w:hAnsi="Arial" w:cs="Arial"/>
              </w:rPr>
              <w:t xml:space="preserve">es el programa celeste! </w:t>
            </w:r>
          </w:p>
          <w:p w14:paraId="0918133E" w14:textId="77777777" w:rsidR="00BF007D" w:rsidRDefault="00BF007D" w:rsidP="008A0709">
            <w:pPr>
              <w:spacing w:after="0" w:line="240" w:lineRule="auto"/>
              <w:ind w:left="362"/>
              <w:rPr>
                <w:rFonts w:ascii="Arial" w:hAnsi="Arial" w:cs="Arial"/>
              </w:rPr>
            </w:pPr>
            <w:r w:rsidRPr="003134A4">
              <w:rPr>
                <w:rFonts w:ascii="Arial" w:hAnsi="Arial" w:cs="Arial"/>
              </w:rPr>
              <w:t xml:space="preserve">¡Qué estupendos y prodigiosos </w:t>
            </w:r>
          </w:p>
          <w:p w14:paraId="7BA6F0AF" w14:textId="77777777" w:rsidR="00BF007D" w:rsidRDefault="00BF007D" w:rsidP="008A0709">
            <w:pPr>
              <w:spacing w:after="0" w:line="240" w:lineRule="auto"/>
              <w:ind w:left="362"/>
              <w:rPr>
                <w:rFonts w:ascii="Arial" w:hAnsi="Arial" w:cs="Arial"/>
              </w:rPr>
            </w:pPr>
            <w:r w:rsidRPr="003134A4">
              <w:rPr>
                <w:rFonts w:ascii="Arial" w:hAnsi="Arial" w:cs="Arial"/>
              </w:rPr>
              <w:t xml:space="preserve">los trazos del arquitecto! </w:t>
            </w:r>
          </w:p>
          <w:p w14:paraId="4E6C6E7F" w14:textId="77777777" w:rsidR="00BF007D" w:rsidRDefault="00BF007D" w:rsidP="008A0709">
            <w:pPr>
              <w:spacing w:after="0" w:line="240" w:lineRule="auto"/>
              <w:ind w:left="362"/>
              <w:rPr>
                <w:rFonts w:ascii="Arial" w:hAnsi="Arial" w:cs="Arial"/>
              </w:rPr>
            </w:pPr>
            <w:r w:rsidRPr="003134A4">
              <w:rPr>
                <w:rFonts w:ascii="Arial" w:hAnsi="Arial" w:cs="Arial"/>
              </w:rPr>
              <w:t xml:space="preserve">¡Qué inmenso el panorama! </w:t>
            </w:r>
          </w:p>
          <w:p w14:paraId="30D7E0F8" w14:textId="77777777" w:rsidR="00BF007D" w:rsidRPr="003134A4" w:rsidRDefault="00BF007D" w:rsidP="008A0709">
            <w:pPr>
              <w:spacing w:after="80"/>
              <w:ind w:left="362"/>
              <w:rPr>
                <w:rFonts w:ascii="Arial" w:hAnsi="Arial" w:cs="Arial"/>
              </w:rPr>
            </w:pPr>
            <w:proofErr w:type="gramStart"/>
            <w:r w:rsidRPr="003134A4">
              <w:rPr>
                <w:rFonts w:ascii="Arial" w:hAnsi="Arial" w:cs="Arial"/>
              </w:rPr>
              <w:t>Trabaja y ama con Dios!</w:t>
            </w:r>
            <w:proofErr w:type="gramEnd"/>
          </w:p>
          <w:p w14:paraId="64DE53F9" w14:textId="77777777" w:rsidR="00BF007D" w:rsidRPr="00055CD3" w:rsidRDefault="00BF007D" w:rsidP="008A0709">
            <w:pPr>
              <w:spacing w:after="0" w:line="240" w:lineRule="auto"/>
              <w:ind w:left="708"/>
              <w:jc w:val="right"/>
              <w:rPr>
                <w:rFonts w:ascii="Arial Narrow" w:hAnsi="Arial Narrow" w:cs="Arial"/>
                <w:i/>
                <w:sz w:val="20"/>
                <w:szCs w:val="20"/>
              </w:rPr>
            </w:pPr>
            <w:r w:rsidRPr="00055CD3">
              <w:rPr>
                <w:rFonts w:ascii="Arial Narrow" w:hAnsi="Arial Narrow" w:cs="Arial"/>
                <w:i/>
                <w:sz w:val="20"/>
                <w:szCs w:val="20"/>
              </w:rPr>
              <w:t xml:space="preserve">Amado Nervo, </w:t>
            </w:r>
            <w:r w:rsidRPr="00055CD3">
              <w:rPr>
                <w:rFonts w:ascii="Arial Narrow" w:hAnsi="Arial Narrow" w:cs="Arial"/>
                <w:b/>
                <w:i/>
                <w:sz w:val="20"/>
                <w:szCs w:val="20"/>
              </w:rPr>
              <w:t xml:space="preserve">En comunión </w:t>
            </w:r>
            <w:proofErr w:type="gramStart"/>
            <w:r w:rsidRPr="00055CD3">
              <w:rPr>
                <w:rFonts w:ascii="Arial Narrow" w:hAnsi="Arial Narrow" w:cs="Arial"/>
                <w:b/>
                <w:i/>
                <w:sz w:val="20"/>
                <w:szCs w:val="20"/>
              </w:rPr>
              <w:t>con  lo</w:t>
            </w:r>
            <w:proofErr w:type="gramEnd"/>
            <w:r w:rsidRPr="00055CD3">
              <w:rPr>
                <w:rFonts w:ascii="Arial Narrow" w:hAnsi="Arial Narrow" w:cs="Arial"/>
                <w:b/>
                <w:i/>
                <w:sz w:val="20"/>
                <w:szCs w:val="20"/>
              </w:rPr>
              <w:t xml:space="preserve"> eterno</w:t>
            </w:r>
            <w:r w:rsidRPr="00055CD3">
              <w:rPr>
                <w:rFonts w:ascii="Arial Narrow" w:hAnsi="Arial Narrow" w:cs="Arial"/>
                <w:i/>
                <w:sz w:val="20"/>
                <w:szCs w:val="20"/>
              </w:rPr>
              <w:t>,</w:t>
            </w:r>
            <w:r>
              <w:rPr>
                <w:rFonts w:ascii="Arial Narrow" w:hAnsi="Arial Narrow" w:cs="Arial"/>
                <w:i/>
                <w:sz w:val="20"/>
                <w:szCs w:val="20"/>
              </w:rPr>
              <w:t xml:space="preserve"> </w:t>
            </w:r>
            <w:r w:rsidRPr="00055CD3">
              <w:rPr>
                <w:rFonts w:ascii="Arial Narrow" w:hAnsi="Arial Narrow" w:cs="Arial"/>
                <w:i/>
                <w:sz w:val="20"/>
                <w:szCs w:val="20"/>
              </w:rPr>
              <w:t xml:space="preserve">antología de F Estrello, CUPSA, México - </w:t>
            </w:r>
          </w:p>
        </w:tc>
      </w:tr>
    </w:tbl>
    <w:p w14:paraId="31F35BD1" w14:textId="77777777" w:rsidR="00BF007D" w:rsidRPr="00055CD3" w:rsidRDefault="00BF007D" w:rsidP="00BF007D">
      <w:pPr>
        <w:spacing w:after="0"/>
        <w:rPr>
          <w:rFonts w:ascii="Arial" w:hAnsi="Arial" w:cs="Arial"/>
          <w:sz w:val="12"/>
          <w:szCs w:val="12"/>
        </w:rPr>
      </w:pPr>
    </w:p>
    <w:p w14:paraId="60162C14" w14:textId="77777777" w:rsidR="00BF007D" w:rsidRPr="00055CD3" w:rsidRDefault="00BF007D" w:rsidP="00BF007D">
      <w:pPr>
        <w:pStyle w:val="Prrafodelista"/>
        <w:numPr>
          <w:ilvl w:val="0"/>
          <w:numId w:val="2"/>
        </w:numPr>
        <w:spacing w:after="80" w:line="240" w:lineRule="auto"/>
        <w:rPr>
          <w:rFonts w:ascii="Arial" w:hAnsi="Arial" w:cs="Arial"/>
          <w:b/>
        </w:rPr>
      </w:pPr>
      <w:r w:rsidRPr="00055CD3">
        <w:rPr>
          <w:rFonts w:ascii="Arial" w:hAnsi="Arial" w:cs="Arial"/>
          <w:b/>
        </w:rPr>
        <w:t xml:space="preserve">La comunidad adora </w:t>
      </w:r>
      <w:r w:rsidRPr="00055CD3">
        <w:rPr>
          <w:rFonts w:ascii="Arial" w:hAnsi="Arial" w:cs="Arial"/>
          <w:i/>
        </w:rPr>
        <w:t>(Salmo 46)</w:t>
      </w:r>
    </w:p>
    <w:p w14:paraId="4DA5DC39"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Dios es nuestro refugio y nuestra fuerza; nuestra ayuda en momentos de angustia.</w:t>
      </w:r>
    </w:p>
    <w:p w14:paraId="6EFE5231"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Por eso no tendremos miedo, aunque se deshaga la tierra, aunque se hundan los montes</w:t>
      </w:r>
    </w:p>
    <w:p w14:paraId="2DA419B0"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 xml:space="preserve">en el fondo del mar, aunque ruja el mar y se agiten sus olas, aunque tiemblen los montes </w:t>
      </w:r>
    </w:p>
    <w:p w14:paraId="0B7A4065"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a causa de su furia.</w:t>
      </w:r>
      <w:r w:rsidRPr="00055CD3">
        <w:rPr>
          <w:rFonts w:ascii="Arial" w:hAnsi="Arial" w:cs="Arial"/>
        </w:rPr>
        <w:t xml:space="preserve"> </w:t>
      </w:r>
      <w:r w:rsidRPr="00055CD3">
        <w:rPr>
          <w:rStyle w:val="text"/>
          <w:rFonts w:ascii="Arial" w:hAnsi="Arial" w:cs="Arial"/>
        </w:rPr>
        <w:t>Un río alegra con sus brazos la ciudad de Dios, la más santa de las ciudades del Altísimo. Dios está en medio de ella, y la sostendrá; Dios la ayudará al comenzar el día.</w:t>
      </w:r>
    </w:p>
    <w:p w14:paraId="6C0512CB" w14:textId="77777777" w:rsidR="00BF007D" w:rsidRPr="00055CD3" w:rsidRDefault="00BF007D" w:rsidP="00BF007D">
      <w:pPr>
        <w:pStyle w:val="Sinespaciado"/>
        <w:tabs>
          <w:tab w:val="left" w:pos="2205"/>
        </w:tabs>
        <w:ind w:firstLine="708"/>
        <w:rPr>
          <w:rStyle w:val="text"/>
          <w:rFonts w:ascii="Arial" w:hAnsi="Arial" w:cs="Arial"/>
          <w:sz w:val="8"/>
          <w:szCs w:val="8"/>
        </w:rPr>
      </w:pPr>
      <w:r w:rsidRPr="00055CD3">
        <w:rPr>
          <w:rStyle w:val="text"/>
          <w:rFonts w:ascii="Arial" w:hAnsi="Arial" w:cs="Arial"/>
        </w:rPr>
        <w:tab/>
      </w:r>
    </w:p>
    <w:p w14:paraId="19AEE71E"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 xml:space="preserve">Las naciones rugen, los reinos tiemblan, la tierra se deshace cuando él deja oír su voz. </w:t>
      </w:r>
    </w:p>
    <w:p w14:paraId="65E516A1"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¡El Señor todopoderoso está con nosotros! ¡El Dios de Jacob es nuestro refugio!</w:t>
      </w:r>
    </w:p>
    <w:p w14:paraId="20A20930" w14:textId="77777777" w:rsidR="00BF007D" w:rsidRPr="00055CD3" w:rsidRDefault="00BF007D" w:rsidP="00BF007D">
      <w:pPr>
        <w:pStyle w:val="Sinespaciado"/>
        <w:ind w:firstLine="708"/>
        <w:rPr>
          <w:rFonts w:ascii="Arial" w:hAnsi="Arial" w:cs="Arial"/>
          <w:sz w:val="8"/>
          <w:szCs w:val="8"/>
        </w:rPr>
      </w:pPr>
    </w:p>
    <w:p w14:paraId="03474318" w14:textId="77777777" w:rsidR="00BF007D" w:rsidRPr="00055CD3" w:rsidRDefault="00BF007D" w:rsidP="00BF007D">
      <w:pPr>
        <w:pStyle w:val="Sinespaciado"/>
        <w:rPr>
          <w:rStyle w:val="text"/>
          <w:rFonts w:ascii="Arial" w:hAnsi="Arial" w:cs="Arial"/>
        </w:rPr>
      </w:pPr>
      <w:r w:rsidRPr="00055CD3">
        <w:rPr>
          <w:rStyle w:val="text"/>
          <w:rFonts w:ascii="Arial" w:hAnsi="Arial" w:cs="Arial"/>
        </w:rPr>
        <w:t>Vengan a ver las cosas sorprendentes que el Señor ha hecho en la tierra: ha puesto fin a las guerras hasta el último rincón del mundo; ha roto los arcos, ha hecho pedazos las lanzas, ¡ha prendido fuego a los carros de guerra!</w:t>
      </w:r>
    </w:p>
    <w:p w14:paraId="5FE59C39" w14:textId="77777777" w:rsidR="00BF007D" w:rsidRPr="00055CD3" w:rsidRDefault="00BF007D" w:rsidP="00BF007D">
      <w:pPr>
        <w:pStyle w:val="Sinespaciado"/>
        <w:ind w:firstLine="708"/>
        <w:rPr>
          <w:rStyle w:val="text"/>
          <w:rFonts w:ascii="Arial" w:hAnsi="Arial" w:cs="Arial"/>
          <w:sz w:val="8"/>
          <w:szCs w:val="8"/>
          <w:vertAlign w:val="subscript"/>
        </w:rPr>
      </w:pPr>
    </w:p>
    <w:p w14:paraId="06A732DF" w14:textId="77777777" w:rsidR="00BF007D" w:rsidRPr="00055CD3" w:rsidRDefault="00BF007D" w:rsidP="00BF007D">
      <w:pPr>
        <w:pStyle w:val="Sinespaciado"/>
        <w:rPr>
          <w:rStyle w:val="text"/>
          <w:rFonts w:ascii="Arial" w:hAnsi="Arial" w:cs="Arial"/>
          <w:b/>
        </w:rPr>
      </w:pPr>
      <w:r w:rsidRPr="00055CD3">
        <w:rPr>
          <w:rStyle w:val="text"/>
          <w:rFonts w:ascii="Arial" w:hAnsi="Arial" w:cs="Arial"/>
          <w:b/>
        </w:rPr>
        <w:t xml:space="preserve">«¡Ríndanse! ¡Reconozcan que yo soy Dios!  ¡Yo estoy por encima de las naciones!  </w:t>
      </w:r>
    </w:p>
    <w:p w14:paraId="5757384D" w14:textId="77777777" w:rsidR="00BF007D" w:rsidRPr="00055CD3" w:rsidRDefault="00BF007D" w:rsidP="00BF007D">
      <w:pPr>
        <w:pStyle w:val="Sinespaciado"/>
        <w:rPr>
          <w:rStyle w:val="text"/>
          <w:rFonts w:ascii="Arial" w:hAnsi="Arial" w:cs="Arial"/>
          <w:b/>
        </w:rPr>
      </w:pPr>
      <w:r w:rsidRPr="00055CD3">
        <w:rPr>
          <w:rStyle w:val="text"/>
          <w:rFonts w:ascii="Arial" w:hAnsi="Arial" w:cs="Arial"/>
          <w:b/>
        </w:rPr>
        <w:t xml:space="preserve">¡Yo estoy por encima de toda la tierra!» ¡El Señor todopoderoso está con nosotros! </w:t>
      </w:r>
    </w:p>
    <w:p w14:paraId="4817D104" w14:textId="77777777" w:rsidR="00BF007D" w:rsidRPr="00055CD3" w:rsidRDefault="00BF007D" w:rsidP="00BF007D">
      <w:pPr>
        <w:pStyle w:val="Sinespaciado"/>
        <w:spacing w:after="80"/>
        <w:rPr>
          <w:rStyle w:val="text"/>
          <w:rFonts w:ascii="Arial" w:hAnsi="Arial" w:cs="Arial"/>
          <w:b/>
        </w:rPr>
      </w:pPr>
      <w:r w:rsidRPr="00055CD3">
        <w:rPr>
          <w:rStyle w:val="text"/>
          <w:rFonts w:ascii="Arial" w:hAnsi="Arial" w:cs="Arial"/>
          <w:b/>
        </w:rPr>
        <w:lastRenderedPageBreak/>
        <w:t>¡El Dios de Jacob es nuestro refugio!</w:t>
      </w:r>
    </w:p>
    <w:p w14:paraId="54BA67A2" w14:textId="77777777" w:rsidR="00BF007D" w:rsidRPr="00055CD3" w:rsidRDefault="00BF007D" w:rsidP="00BF007D">
      <w:pPr>
        <w:spacing w:after="0" w:line="240" w:lineRule="auto"/>
        <w:jc w:val="both"/>
        <w:rPr>
          <w:rFonts w:ascii="Arial" w:hAnsi="Arial" w:cs="Arial"/>
        </w:rPr>
      </w:pPr>
      <w:r w:rsidRPr="00055CD3">
        <w:rPr>
          <w:rFonts w:ascii="Arial" w:hAnsi="Arial" w:cs="Arial"/>
        </w:rPr>
        <w:t>Adorar. Sí, inclinar la cabeza y reconocer a Jesús como Señor, como camino, verdad y vida.</w:t>
      </w:r>
    </w:p>
    <w:p w14:paraId="0E26A23F" w14:textId="77777777" w:rsidR="00BF007D" w:rsidRPr="00055CD3" w:rsidRDefault="00BF007D" w:rsidP="00BF007D">
      <w:pPr>
        <w:spacing w:after="0" w:line="240" w:lineRule="auto"/>
        <w:jc w:val="both"/>
        <w:rPr>
          <w:rFonts w:ascii="Arial" w:hAnsi="Arial" w:cs="Arial"/>
        </w:rPr>
      </w:pPr>
      <w:r w:rsidRPr="00055CD3">
        <w:rPr>
          <w:rFonts w:ascii="Arial" w:hAnsi="Arial" w:cs="Arial"/>
        </w:rPr>
        <w:t xml:space="preserve">Adorar, reconociendo todo lo que Él nos ha dado y da; adorar, reconociendo </w:t>
      </w:r>
    </w:p>
    <w:p w14:paraId="7B2B100B" w14:textId="77777777" w:rsidR="00BF007D" w:rsidRPr="00055CD3" w:rsidRDefault="00BF007D" w:rsidP="00BF007D">
      <w:pPr>
        <w:spacing w:after="0" w:line="240" w:lineRule="auto"/>
        <w:jc w:val="both"/>
        <w:rPr>
          <w:rFonts w:ascii="Arial" w:hAnsi="Arial" w:cs="Arial"/>
        </w:rPr>
      </w:pPr>
      <w:r w:rsidRPr="00055CD3">
        <w:rPr>
          <w:rFonts w:ascii="Arial" w:hAnsi="Arial" w:cs="Arial"/>
        </w:rPr>
        <w:t>que su palabra nos guía; que el evangelio es buena noticia; que su muerte y vida tienen sentido.</w:t>
      </w:r>
    </w:p>
    <w:p w14:paraId="3E1368F0" w14:textId="77777777" w:rsidR="00BF007D" w:rsidRPr="00055CD3" w:rsidRDefault="00BF007D" w:rsidP="00BF007D">
      <w:pPr>
        <w:spacing w:after="0" w:line="240" w:lineRule="auto"/>
        <w:jc w:val="both"/>
        <w:rPr>
          <w:rFonts w:ascii="Arial" w:hAnsi="Arial" w:cs="Arial"/>
        </w:rPr>
      </w:pPr>
      <w:r w:rsidRPr="00055CD3">
        <w:rPr>
          <w:rFonts w:ascii="Arial" w:hAnsi="Arial" w:cs="Arial"/>
        </w:rPr>
        <w:t xml:space="preserve">Adorar con gestos y palabras humanas: inclinándose, arrodillándose, postrándose, </w:t>
      </w:r>
    </w:p>
    <w:p w14:paraId="09AD8B3E" w14:textId="77777777" w:rsidR="00BF007D" w:rsidRDefault="00BF007D" w:rsidP="007150B0">
      <w:pPr>
        <w:spacing w:after="0" w:line="240" w:lineRule="auto"/>
        <w:jc w:val="both"/>
        <w:rPr>
          <w:rFonts w:ascii="Arial" w:hAnsi="Arial" w:cs="Arial"/>
        </w:rPr>
      </w:pPr>
      <w:r w:rsidRPr="00055CD3">
        <w:rPr>
          <w:rFonts w:ascii="Arial" w:hAnsi="Arial" w:cs="Arial"/>
        </w:rPr>
        <w:t>caminando tras sus huellas, dejándonos transformar por su Espíritu.</w:t>
      </w:r>
    </w:p>
    <w:p w14:paraId="0CC223CD" w14:textId="77777777" w:rsidR="007150B0" w:rsidRPr="00055CD3" w:rsidRDefault="007150B0" w:rsidP="007150B0">
      <w:pPr>
        <w:spacing w:after="0" w:line="240" w:lineRule="auto"/>
        <w:jc w:val="right"/>
        <w:rPr>
          <w:rFonts w:ascii="Arial Narrow" w:hAnsi="Arial Narrow" w:cs="Arial"/>
          <w:i/>
          <w:sz w:val="20"/>
          <w:szCs w:val="20"/>
        </w:rPr>
      </w:pPr>
      <w:r w:rsidRPr="00055CD3">
        <w:rPr>
          <w:rFonts w:ascii="Arial Narrow" w:hAnsi="Arial Narrow" w:cs="Arial"/>
          <w:i/>
          <w:sz w:val="20"/>
          <w:szCs w:val="20"/>
        </w:rPr>
        <w:t xml:space="preserve">Boletín de Peniel </w:t>
      </w:r>
    </w:p>
    <w:p w14:paraId="63A67FD4" w14:textId="77777777" w:rsidR="00BA140D" w:rsidRDefault="00BA140D" w:rsidP="00BA140D">
      <w:pPr>
        <w:spacing w:after="0" w:line="240" w:lineRule="auto"/>
        <w:rPr>
          <w:rFonts w:ascii="Arial Narrow" w:hAnsi="Arial Narrow" w:cs="Arial"/>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2"/>
      </w:tblGrid>
      <w:tr w:rsidR="00B25800" w14:paraId="26E168DF" w14:textId="77777777" w:rsidTr="00197548">
        <w:tc>
          <w:tcPr>
            <w:tcW w:w="4106" w:type="dxa"/>
          </w:tcPr>
          <w:p w14:paraId="35F7BD72" w14:textId="58A6B90D" w:rsidR="007150B0" w:rsidRPr="00491678" w:rsidRDefault="008A0709" w:rsidP="008A0709">
            <w:pPr>
              <w:pStyle w:val="Prrafodelista"/>
              <w:numPr>
                <w:ilvl w:val="0"/>
                <w:numId w:val="2"/>
              </w:numPr>
              <w:shd w:val="clear" w:color="auto" w:fill="FAFAFA"/>
              <w:spacing w:after="80" w:line="240" w:lineRule="auto"/>
              <w:rPr>
                <w:rFonts w:ascii="Arial" w:hAnsi="Arial" w:cs="Arial"/>
                <w:b/>
                <w:bCs/>
              </w:rPr>
            </w:pPr>
            <w:r w:rsidRPr="00491678">
              <w:rPr>
                <w:rFonts w:ascii="Arial" w:hAnsi="Arial" w:cs="Arial"/>
                <w:b/>
                <w:bCs/>
              </w:rPr>
              <w:t>C</w:t>
            </w:r>
            <w:r w:rsidR="007150B0" w:rsidRPr="00491678">
              <w:rPr>
                <w:rFonts w:ascii="Arial" w:hAnsi="Arial" w:cs="Arial"/>
                <w:b/>
                <w:bCs/>
              </w:rPr>
              <w:t xml:space="preserve">uánto nos amas </w:t>
            </w:r>
          </w:p>
          <w:p w14:paraId="5924F14E" w14:textId="77777777" w:rsidR="008A0709" w:rsidRPr="00491678" w:rsidRDefault="00B25800" w:rsidP="00491678">
            <w:pPr>
              <w:shd w:val="clear" w:color="auto" w:fill="FAFAFA"/>
              <w:spacing w:after="0" w:line="240" w:lineRule="auto"/>
              <w:ind w:left="360"/>
              <w:rPr>
                <w:rFonts w:ascii="Arial" w:hAnsi="Arial" w:cs="Arial"/>
              </w:rPr>
            </w:pPr>
            <w:r w:rsidRPr="00491678">
              <w:rPr>
                <w:rFonts w:ascii="Arial" w:hAnsi="Arial" w:cs="Arial"/>
              </w:rPr>
              <w:t>Nunca dejes que creamos</w:t>
            </w:r>
            <w:r w:rsidRPr="00491678">
              <w:rPr>
                <w:rFonts w:ascii="Arial" w:hAnsi="Arial" w:cs="Arial"/>
              </w:rPr>
              <w:br/>
              <w:t xml:space="preserve">que ya sabemos </w:t>
            </w:r>
          </w:p>
          <w:p w14:paraId="11F959D1" w14:textId="2B46E0A5" w:rsidR="00B25800" w:rsidRPr="00491678" w:rsidRDefault="00B25800" w:rsidP="00491678">
            <w:pPr>
              <w:shd w:val="clear" w:color="auto" w:fill="FAFAFA"/>
              <w:spacing w:after="80" w:line="240" w:lineRule="auto"/>
              <w:ind w:left="360"/>
              <w:rPr>
                <w:rFonts w:ascii="Arial" w:hAnsi="Arial" w:cs="Arial"/>
              </w:rPr>
            </w:pPr>
            <w:r w:rsidRPr="00491678">
              <w:rPr>
                <w:rFonts w:ascii="Arial" w:hAnsi="Arial" w:cs="Arial"/>
              </w:rPr>
              <w:t>cuánto nos has amado, </w:t>
            </w:r>
            <w:r w:rsidRPr="00491678">
              <w:rPr>
                <w:rFonts w:ascii="Arial" w:hAnsi="Arial" w:cs="Arial"/>
              </w:rPr>
              <w:br/>
              <w:t>cuánto nos amas</w:t>
            </w:r>
            <w:r w:rsidRPr="00491678">
              <w:rPr>
                <w:rFonts w:ascii="Arial" w:hAnsi="Arial" w:cs="Arial"/>
              </w:rPr>
              <w:br/>
              <w:t>y cuánto amor podemos intuir </w:t>
            </w:r>
            <w:r w:rsidRPr="00491678">
              <w:rPr>
                <w:rFonts w:ascii="Arial" w:hAnsi="Arial" w:cs="Arial"/>
              </w:rPr>
              <w:br/>
              <w:t>que nos queda por recibir de Ti.</w:t>
            </w:r>
          </w:p>
          <w:p w14:paraId="25F75203" w14:textId="77777777" w:rsidR="00B25800" w:rsidRPr="00491678" w:rsidRDefault="00B25800" w:rsidP="008A0709">
            <w:pPr>
              <w:shd w:val="clear" w:color="auto" w:fill="FAFAFA"/>
              <w:spacing w:after="0" w:line="240" w:lineRule="auto"/>
              <w:jc w:val="right"/>
              <w:rPr>
                <w:rFonts w:ascii="Arial Narrow" w:hAnsi="Arial Narrow" w:cs="Arial"/>
                <w:i/>
                <w:iCs/>
                <w:sz w:val="20"/>
                <w:szCs w:val="20"/>
              </w:rPr>
            </w:pPr>
            <w:r w:rsidRPr="00491678">
              <w:rPr>
                <w:rFonts w:ascii="Arial" w:hAnsi="Arial" w:cs="Arial"/>
                <w:b/>
                <w:bCs/>
              </w:rPr>
              <w:t xml:space="preserve">                                    </w:t>
            </w:r>
            <w:r w:rsidRPr="00491678">
              <w:rPr>
                <w:rFonts w:ascii="Arial Narrow" w:hAnsi="Arial Narrow" w:cs="Arial"/>
                <w:i/>
                <w:iCs/>
                <w:sz w:val="20"/>
                <w:szCs w:val="20"/>
              </w:rPr>
              <w:t xml:space="preserve">Fran Delgado </w:t>
            </w:r>
            <w:proofErr w:type="spellStart"/>
            <w:r w:rsidRPr="00491678">
              <w:rPr>
                <w:rFonts w:ascii="Arial Narrow" w:hAnsi="Arial Narrow" w:cs="Arial"/>
                <w:i/>
                <w:iCs/>
                <w:sz w:val="20"/>
                <w:szCs w:val="20"/>
              </w:rPr>
              <w:t>sj</w:t>
            </w:r>
            <w:proofErr w:type="spellEnd"/>
          </w:p>
          <w:p w14:paraId="33BB32A4" w14:textId="77777777" w:rsidR="00B25800" w:rsidRPr="00491678" w:rsidRDefault="00B25800" w:rsidP="00BA140D">
            <w:pPr>
              <w:spacing w:after="0" w:line="240" w:lineRule="auto"/>
              <w:rPr>
                <w:rFonts w:ascii="Arial Narrow" w:hAnsi="Arial Narrow" w:cs="Arial"/>
                <w:i/>
                <w:sz w:val="20"/>
                <w:szCs w:val="20"/>
              </w:rPr>
            </w:pPr>
          </w:p>
        </w:tc>
        <w:tc>
          <w:tcPr>
            <w:tcW w:w="5522" w:type="dxa"/>
          </w:tcPr>
          <w:p w14:paraId="79D33EFD" w14:textId="5E2AC1A4" w:rsidR="00B25800" w:rsidRPr="00491678" w:rsidRDefault="00B25800" w:rsidP="008A0709">
            <w:pPr>
              <w:pStyle w:val="Prrafodelista"/>
              <w:numPr>
                <w:ilvl w:val="0"/>
                <w:numId w:val="2"/>
              </w:numPr>
              <w:shd w:val="clear" w:color="auto" w:fill="FAFAFA"/>
              <w:spacing w:after="80" w:line="240" w:lineRule="auto"/>
              <w:rPr>
                <w:rFonts w:ascii="Arial" w:hAnsi="Arial" w:cs="Arial"/>
                <w:b/>
                <w:color w:val="000000" w:themeColor="text1"/>
              </w:rPr>
            </w:pPr>
            <w:r w:rsidRPr="00491678">
              <w:rPr>
                <w:rFonts w:ascii="Arial" w:hAnsi="Arial" w:cs="Arial"/>
                <w:b/>
                <w:bCs/>
                <w:color w:val="000000" w:themeColor="text1"/>
              </w:rPr>
              <w:t xml:space="preserve">En ti está </w:t>
            </w:r>
            <w:r w:rsidRPr="00491678">
              <w:rPr>
                <w:rFonts w:ascii="Arial" w:hAnsi="Arial" w:cs="Arial"/>
                <w:b/>
                <w:color w:val="000000" w:themeColor="text1"/>
              </w:rPr>
              <w:t>La luz</w:t>
            </w:r>
          </w:p>
          <w:p w14:paraId="66A65475" w14:textId="59404C69" w:rsidR="00B25800" w:rsidRPr="00491678" w:rsidRDefault="00B25800" w:rsidP="008A0709">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Reina en mí la oscuridad,</w:t>
            </w:r>
            <w:r w:rsidR="008A0709" w:rsidRPr="00491678">
              <w:rPr>
                <w:rFonts w:ascii="Arial" w:hAnsi="Arial" w:cs="Arial"/>
                <w:color w:val="000000" w:themeColor="text1"/>
              </w:rPr>
              <w:t xml:space="preserve"> </w:t>
            </w:r>
            <w:r w:rsidRPr="00491678">
              <w:rPr>
                <w:rFonts w:ascii="Arial" w:hAnsi="Arial" w:cs="Arial"/>
                <w:color w:val="000000" w:themeColor="text1"/>
              </w:rPr>
              <w:t>pero en Ti está la luz;</w:t>
            </w:r>
          </w:p>
          <w:p w14:paraId="160304D7" w14:textId="77777777" w:rsidR="00B25800" w:rsidRPr="00491678" w:rsidRDefault="00B25800" w:rsidP="008A0709">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estoy solo, pero Tú no me abandonas;</w:t>
            </w:r>
          </w:p>
          <w:p w14:paraId="0CDD7B02" w14:textId="77777777" w:rsidR="00B25800" w:rsidRPr="00491678" w:rsidRDefault="00B25800" w:rsidP="008A0709">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estoy desalentado, pero en Ti está la ayuda;</w:t>
            </w:r>
          </w:p>
          <w:p w14:paraId="27C4B978" w14:textId="77777777" w:rsidR="00B25800" w:rsidRPr="00491678" w:rsidRDefault="00B25800" w:rsidP="008A0709">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estoy intranquilo, pero en Ti está la paz;</w:t>
            </w:r>
          </w:p>
          <w:p w14:paraId="04162BBA" w14:textId="6CC0FE34" w:rsidR="00B25800" w:rsidRPr="00491678" w:rsidRDefault="00B25800" w:rsidP="008A0709">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la amargura me domina,</w:t>
            </w:r>
            <w:r w:rsidR="008A0709" w:rsidRPr="00491678">
              <w:rPr>
                <w:rFonts w:ascii="Arial" w:hAnsi="Arial" w:cs="Arial"/>
                <w:color w:val="000000" w:themeColor="text1"/>
              </w:rPr>
              <w:t xml:space="preserve"> </w:t>
            </w:r>
            <w:r w:rsidRPr="00491678">
              <w:rPr>
                <w:rFonts w:ascii="Arial" w:hAnsi="Arial" w:cs="Arial"/>
                <w:color w:val="000000" w:themeColor="text1"/>
              </w:rPr>
              <w:t>pero en Ti está la paciencia;</w:t>
            </w:r>
          </w:p>
          <w:p w14:paraId="61983365" w14:textId="77777777" w:rsidR="00B25800" w:rsidRPr="00491678" w:rsidRDefault="00B25800" w:rsidP="00B25800">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no comprendo tus caminos,</w:t>
            </w:r>
          </w:p>
          <w:p w14:paraId="092DB741" w14:textId="77777777" w:rsidR="008A0709" w:rsidRPr="00491678" w:rsidRDefault="00B25800" w:rsidP="008A0709">
            <w:pPr>
              <w:shd w:val="clear" w:color="auto" w:fill="FAFAFA"/>
              <w:spacing w:after="0" w:line="240" w:lineRule="auto"/>
              <w:rPr>
                <w:rFonts w:ascii="Arial" w:hAnsi="Arial" w:cs="Arial"/>
                <w:color w:val="000000" w:themeColor="text1"/>
              </w:rPr>
            </w:pPr>
            <w:r w:rsidRPr="00491678">
              <w:rPr>
                <w:rFonts w:ascii="Arial" w:hAnsi="Arial" w:cs="Arial"/>
                <w:color w:val="000000" w:themeColor="text1"/>
              </w:rPr>
              <w:t xml:space="preserve">pero Tú sabes el camino para mí.   </w:t>
            </w:r>
          </w:p>
          <w:p w14:paraId="2F929EC3" w14:textId="7B101270" w:rsidR="00B25800" w:rsidRPr="00491678" w:rsidRDefault="00B25800" w:rsidP="008A0709">
            <w:pPr>
              <w:shd w:val="clear" w:color="auto" w:fill="FAFAFA"/>
              <w:spacing w:after="0" w:line="240" w:lineRule="auto"/>
              <w:jc w:val="right"/>
              <w:rPr>
                <w:rFonts w:ascii="Arial Narrow" w:hAnsi="Arial Narrow" w:cs="Arial"/>
                <w:i/>
                <w:iCs/>
                <w:color w:val="000000" w:themeColor="text1"/>
                <w:sz w:val="20"/>
                <w:szCs w:val="20"/>
              </w:rPr>
            </w:pPr>
            <w:r w:rsidRPr="00491678">
              <w:rPr>
                <w:rFonts w:ascii="Arial Narrow" w:hAnsi="Arial Narrow" w:cs="Arial"/>
                <w:bCs/>
                <w:i/>
                <w:iCs/>
                <w:color w:val="000000" w:themeColor="text1"/>
                <w:sz w:val="20"/>
                <w:szCs w:val="20"/>
              </w:rPr>
              <w:t>Dietrich Bonhoeffer</w:t>
            </w:r>
          </w:p>
        </w:tc>
      </w:tr>
    </w:tbl>
    <w:p w14:paraId="25B8C27D" w14:textId="77777777" w:rsidR="00BF007D" w:rsidRPr="008A0709" w:rsidRDefault="00BF007D" w:rsidP="008A0709">
      <w:pPr>
        <w:spacing w:after="0"/>
        <w:jc w:val="both"/>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gridCol w:w="2892"/>
      </w:tblGrid>
      <w:tr w:rsidR="00BF007D" w14:paraId="40E41146" w14:textId="77777777" w:rsidTr="00197548">
        <w:tc>
          <w:tcPr>
            <w:tcW w:w="6736" w:type="dxa"/>
            <w:shd w:val="clear" w:color="auto" w:fill="FFC000"/>
          </w:tcPr>
          <w:p w14:paraId="3C0A0B6E" w14:textId="77777777" w:rsidR="00BF007D" w:rsidRPr="00055CD3" w:rsidRDefault="00BF007D" w:rsidP="00491678">
            <w:pPr>
              <w:pStyle w:val="Prrafodelista"/>
              <w:numPr>
                <w:ilvl w:val="0"/>
                <w:numId w:val="2"/>
              </w:numPr>
              <w:autoSpaceDE w:val="0"/>
              <w:autoSpaceDN w:val="0"/>
              <w:adjustRightInd w:val="0"/>
              <w:spacing w:after="80" w:line="240" w:lineRule="auto"/>
              <w:rPr>
                <w:rFonts w:ascii="Arial" w:hAnsi="Arial" w:cs="Arial"/>
              </w:rPr>
            </w:pPr>
            <w:r w:rsidRPr="00055CD3">
              <w:rPr>
                <w:rFonts w:ascii="Arial" w:hAnsi="Arial" w:cs="Arial"/>
                <w:b/>
                <w:bCs/>
              </w:rPr>
              <w:t>T</w:t>
            </w:r>
            <w:r w:rsidRPr="00055CD3">
              <w:rPr>
                <w:rFonts w:ascii="Arial" w:hAnsi="Arial" w:cs="Arial" w:hint="eastAsia"/>
                <w:b/>
                <w:bCs/>
              </w:rPr>
              <w:t>ú</w:t>
            </w:r>
            <w:r w:rsidRPr="00055CD3">
              <w:rPr>
                <w:rFonts w:ascii="Arial" w:hAnsi="Arial" w:cs="Arial"/>
                <w:b/>
                <w:bCs/>
              </w:rPr>
              <w:t xml:space="preserve"> eres el camino</w:t>
            </w:r>
          </w:p>
          <w:p w14:paraId="0FB5ADB4" w14:textId="1DFB500C" w:rsidR="00BF007D" w:rsidRPr="00055CD3" w:rsidRDefault="00BF007D" w:rsidP="007B53F2">
            <w:pPr>
              <w:autoSpaceDE w:val="0"/>
              <w:autoSpaceDN w:val="0"/>
              <w:adjustRightInd w:val="0"/>
              <w:spacing w:after="0" w:line="240" w:lineRule="auto"/>
              <w:rPr>
                <w:rFonts w:ascii="Arial" w:hAnsi="Arial" w:cs="Arial"/>
              </w:rPr>
            </w:pPr>
            <w:r w:rsidRPr="00055CD3">
              <w:rPr>
                <w:rFonts w:ascii="Arial" w:hAnsi="Arial" w:cs="Arial"/>
              </w:rPr>
              <w:t>Tú eres el camino, Señor. Viniste</w:t>
            </w:r>
            <w:r w:rsidR="00A87ED6">
              <w:rPr>
                <w:rFonts w:ascii="Arial" w:hAnsi="Arial" w:cs="Arial"/>
              </w:rPr>
              <w:t xml:space="preserve"> </w:t>
            </w:r>
            <w:r w:rsidRPr="00055CD3">
              <w:rPr>
                <w:rFonts w:ascii="Arial" w:hAnsi="Arial" w:cs="Arial"/>
              </w:rPr>
              <w:t>desde el Padre, como José,</w:t>
            </w:r>
          </w:p>
          <w:p w14:paraId="66A29A21" w14:textId="1F76517E" w:rsidR="00BF007D" w:rsidRPr="00055CD3" w:rsidRDefault="00BF007D" w:rsidP="007B53F2">
            <w:pPr>
              <w:autoSpaceDE w:val="0"/>
              <w:autoSpaceDN w:val="0"/>
              <w:adjustRightInd w:val="0"/>
              <w:spacing w:after="0" w:line="240" w:lineRule="auto"/>
              <w:rPr>
                <w:rFonts w:ascii="Arial" w:hAnsi="Arial" w:cs="Arial"/>
              </w:rPr>
            </w:pPr>
            <w:r w:rsidRPr="00055CD3">
              <w:rPr>
                <w:rFonts w:ascii="Arial" w:hAnsi="Arial" w:cs="Arial"/>
              </w:rPr>
              <w:t>a visitar a tus hermanos, a darnos</w:t>
            </w:r>
            <w:r w:rsidR="00A87ED6">
              <w:rPr>
                <w:rFonts w:ascii="Arial" w:hAnsi="Arial" w:cs="Arial"/>
              </w:rPr>
              <w:t xml:space="preserve"> </w:t>
            </w:r>
            <w:r w:rsidRPr="00055CD3">
              <w:rPr>
                <w:rFonts w:ascii="Arial" w:hAnsi="Arial" w:cs="Arial"/>
              </w:rPr>
              <w:t>los saludos y la salud de Dios,</w:t>
            </w:r>
          </w:p>
          <w:p w14:paraId="06FFBF08" w14:textId="77777777" w:rsidR="00BF007D" w:rsidRPr="00055CD3" w:rsidRDefault="00BF007D" w:rsidP="007B53F2">
            <w:pPr>
              <w:autoSpaceDE w:val="0"/>
              <w:autoSpaceDN w:val="0"/>
              <w:adjustRightInd w:val="0"/>
              <w:spacing w:after="0" w:line="240" w:lineRule="auto"/>
              <w:rPr>
                <w:rFonts w:ascii="Arial" w:hAnsi="Arial" w:cs="Arial"/>
              </w:rPr>
            </w:pPr>
            <w:r w:rsidRPr="00055CD3">
              <w:rPr>
                <w:rFonts w:ascii="Arial" w:hAnsi="Arial" w:cs="Arial"/>
              </w:rPr>
              <w:t>y, por unas monedas, te vendimos.</w:t>
            </w:r>
          </w:p>
          <w:p w14:paraId="1C503D9F" w14:textId="77777777" w:rsidR="00BF007D" w:rsidRPr="00055CD3" w:rsidRDefault="00BF007D" w:rsidP="007B53F2">
            <w:pPr>
              <w:autoSpaceDE w:val="0"/>
              <w:autoSpaceDN w:val="0"/>
              <w:adjustRightInd w:val="0"/>
              <w:spacing w:after="0" w:line="240" w:lineRule="auto"/>
              <w:rPr>
                <w:rFonts w:ascii="Arial" w:hAnsi="Arial" w:cs="Arial"/>
              </w:rPr>
            </w:pPr>
            <w:r w:rsidRPr="00055CD3">
              <w:rPr>
                <w:rFonts w:ascii="Arial" w:hAnsi="Arial" w:cs="Arial"/>
              </w:rPr>
              <w:t>Eras nuestro camino, y te perdimos.</w:t>
            </w:r>
          </w:p>
          <w:p w14:paraId="2B0C0AAE" w14:textId="4062728E" w:rsidR="00BF007D" w:rsidRPr="00055CD3" w:rsidRDefault="00BF007D" w:rsidP="007B53F2">
            <w:pPr>
              <w:autoSpaceDE w:val="0"/>
              <w:autoSpaceDN w:val="0"/>
              <w:adjustRightInd w:val="0"/>
              <w:spacing w:after="0" w:line="240" w:lineRule="auto"/>
              <w:rPr>
                <w:rFonts w:ascii="Arial" w:hAnsi="Arial" w:cs="Arial"/>
              </w:rPr>
            </w:pPr>
            <w:r w:rsidRPr="00055CD3">
              <w:rPr>
                <w:rFonts w:ascii="Arial" w:hAnsi="Arial" w:cs="Arial"/>
              </w:rPr>
              <w:t>Pero has vuelto otra vez.</w:t>
            </w:r>
            <w:r w:rsidR="00A87ED6">
              <w:rPr>
                <w:rFonts w:ascii="Arial" w:hAnsi="Arial" w:cs="Arial"/>
              </w:rPr>
              <w:t xml:space="preserve"> </w:t>
            </w:r>
            <w:r w:rsidRPr="00055CD3">
              <w:rPr>
                <w:rFonts w:ascii="Arial" w:hAnsi="Arial" w:cs="Arial"/>
              </w:rPr>
              <w:t>Tú vuelves siempre</w:t>
            </w:r>
            <w:r w:rsidR="00A87ED6">
              <w:rPr>
                <w:rFonts w:ascii="Arial" w:hAnsi="Arial" w:cs="Arial"/>
              </w:rPr>
              <w:t xml:space="preserve"> </w:t>
            </w:r>
            <w:r w:rsidRPr="00055CD3">
              <w:rPr>
                <w:rFonts w:ascii="Arial" w:hAnsi="Arial" w:cs="Arial"/>
              </w:rPr>
              <w:t>a buscar a los hermanos perdidos.</w:t>
            </w:r>
          </w:p>
          <w:p w14:paraId="6578D46B" w14:textId="574C4852" w:rsidR="00BF007D" w:rsidRPr="00055CD3" w:rsidRDefault="00BF007D" w:rsidP="007B53F2">
            <w:pPr>
              <w:autoSpaceDE w:val="0"/>
              <w:autoSpaceDN w:val="0"/>
              <w:adjustRightInd w:val="0"/>
              <w:spacing w:after="0" w:line="240" w:lineRule="auto"/>
              <w:rPr>
                <w:rFonts w:ascii="Arial" w:hAnsi="Arial" w:cs="Arial"/>
              </w:rPr>
            </w:pPr>
            <w:r w:rsidRPr="00055CD3">
              <w:rPr>
                <w:rFonts w:ascii="Arial" w:hAnsi="Arial" w:cs="Arial"/>
              </w:rPr>
              <w:t>Te pones en camino con nosotros</w:t>
            </w:r>
            <w:r w:rsidR="004D3646">
              <w:rPr>
                <w:rFonts w:ascii="Arial" w:hAnsi="Arial" w:cs="Arial"/>
              </w:rPr>
              <w:t xml:space="preserve"> </w:t>
            </w:r>
            <w:r w:rsidRPr="00055CD3">
              <w:rPr>
                <w:rFonts w:ascii="Arial" w:hAnsi="Arial" w:cs="Arial"/>
              </w:rPr>
              <w:t>en cada fe vivida.</w:t>
            </w:r>
          </w:p>
          <w:p w14:paraId="2C78B587" w14:textId="76C42412" w:rsidR="00BF007D" w:rsidRPr="00277A1B" w:rsidRDefault="00BF007D" w:rsidP="00277A1B">
            <w:pPr>
              <w:autoSpaceDE w:val="0"/>
              <w:autoSpaceDN w:val="0"/>
              <w:adjustRightInd w:val="0"/>
              <w:spacing w:after="0" w:line="240" w:lineRule="auto"/>
              <w:rPr>
                <w:rFonts w:ascii="Arial" w:hAnsi="Arial" w:cs="Arial"/>
              </w:rPr>
            </w:pPr>
            <w:r w:rsidRPr="00055CD3">
              <w:rPr>
                <w:rFonts w:ascii="Arial" w:hAnsi="Arial" w:cs="Arial"/>
              </w:rPr>
              <w:t>De viaje por el mundo,</w:t>
            </w:r>
            <w:r w:rsidR="004D3646">
              <w:rPr>
                <w:rFonts w:ascii="Arial" w:hAnsi="Arial" w:cs="Arial"/>
              </w:rPr>
              <w:t xml:space="preserve"> </w:t>
            </w:r>
            <w:r w:rsidRPr="00055CD3">
              <w:rPr>
                <w:rFonts w:ascii="Arial" w:hAnsi="Arial" w:cs="Arial"/>
              </w:rPr>
              <w:t>Tú eres nuestro guía,</w:t>
            </w:r>
            <w:r w:rsidR="004D3646">
              <w:rPr>
                <w:rFonts w:ascii="Arial" w:hAnsi="Arial" w:cs="Arial"/>
              </w:rPr>
              <w:t xml:space="preserve"> </w:t>
            </w:r>
            <w:r w:rsidRPr="00055CD3">
              <w:rPr>
                <w:rFonts w:ascii="Arial" w:hAnsi="Arial" w:cs="Arial"/>
              </w:rPr>
              <w:t>consejo, antorcha, estrella,</w:t>
            </w:r>
            <w:r w:rsidR="004D3646">
              <w:rPr>
                <w:rFonts w:ascii="Arial" w:hAnsi="Arial" w:cs="Arial"/>
              </w:rPr>
              <w:t xml:space="preserve"> </w:t>
            </w:r>
            <w:r w:rsidRPr="00055CD3">
              <w:rPr>
                <w:rFonts w:ascii="Arial" w:hAnsi="Arial" w:cs="Arial"/>
              </w:rPr>
              <w:t>fuerza, motor y alegría,</w:t>
            </w:r>
            <w:r w:rsidR="003C038A">
              <w:rPr>
                <w:rFonts w:ascii="Arial" w:hAnsi="Arial" w:cs="Arial"/>
              </w:rPr>
              <w:t xml:space="preserve"> </w:t>
            </w:r>
            <w:r w:rsidRPr="00055CD3">
              <w:rPr>
                <w:rFonts w:ascii="Arial" w:hAnsi="Arial" w:cs="Arial"/>
              </w:rPr>
              <w:t>defensa, refugio, amparo,</w:t>
            </w:r>
            <w:r w:rsidR="003C038A">
              <w:rPr>
                <w:rFonts w:ascii="Arial" w:hAnsi="Arial" w:cs="Arial"/>
              </w:rPr>
              <w:t xml:space="preserve"> </w:t>
            </w:r>
            <w:r w:rsidRPr="00055CD3">
              <w:rPr>
                <w:rFonts w:ascii="Arial" w:hAnsi="Arial" w:cs="Arial"/>
              </w:rPr>
              <w:t xml:space="preserve">alforjas, viático, </w:t>
            </w:r>
            <w:proofErr w:type="spellStart"/>
            <w:proofErr w:type="gramStart"/>
            <w:r w:rsidRPr="00055CD3">
              <w:rPr>
                <w:rFonts w:ascii="Arial" w:hAnsi="Arial" w:cs="Arial"/>
              </w:rPr>
              <w:t>merienda,conversaci</w:t>
            </w:r>
            <w:r w:rsidRPr="00055CD3">
              <w:rPr>
                <w:rFonts w:ascii="Arial" w:hAnsi="Arial" w:cs="Arial" w:hint="eastAsia"/>
              </w:rPr>
              <w:t>ó</w:t>
            </w:r>
            <w:r w:rsidRPr="00055CD3">
              <w:rPr>
                <w:rFonts w:ascii="Arial" w:hAnsi="Arial" w:cs="Arial"/>
              </w:rPr>
              <w:t>n</w:t>
            </w:r>
            <w:proofErr w:type="spellEnd"/>
            <w:proofErr w:type="gramEnd"/>
            <w:r w:rsidRPr="00055CD3">
              <w:rPr>
                <w:rFonts w:ascii="Arial" w:hAnsi="Arial" w:cs="Arial"/>
              </w:rPr>
              <w:t>, amistad y compa</w:t>
            </w:r>
            <w:r w:rsidRPr="00055CD3">
              <w:rPr>
                <w:rFonts w:ascii="Arial" w:hAnsi="Arial" w:cs="Arial" w:hint="eastAsia"/>
              </w:rPr>
              <w:t>ñí</w:t>
            </w:r>
            <w:r w:rsidRPr="00055CD3">
              <w:rPr>
                <w:rFonts w:ascii="Arial" w:hAnsi="Arial" w:cs="Arial"/>
              </w:rPr>
              <w:t>a.</w:t>
            </w:r>
          </w:p>
        </w:tc>
        <w:tc>
          <w:tcPr>
            <w:tcW w:w="2892" w:type="dxa"/>
          </w:tcPr>
          <w:p w14:paraId="47E2EA9A" w14:textId="77777777" w:rsidR="00BF007D" w:rsidRDefault="00BF007D" w:rsidP="007B53F2">
            <w:pPr>
              <w:spacing w:after="0" w:line="240" w:lineRule="auto"/>
              <w:rPr>
                <w:rFonts w:ascii="Arial" w:hAnsi="Arial" w:cs="Arial"/>
                <w:sz w:val="8"/>
                <w:szCs w:val="8"/>
              </w:rPr>
            </w:pPr>
            <w:r w:rsidRPr="007B53F2">
              <w:rPr>
                <w:rFonts w:ascii="Arial Narrow" w:hAnsi="Arial Narrow"/>
                <w:i/>
                <w:sz w:val="8"/>
                <w:szCs w:val="8"/>
              </w:rPr>
              <w:br/>
            </w:r>
            <w:r w:rsidR="007B53F2">
              <w:rPr>
                <w:noProof/>
                <w:lang w:val="es-ES" w:eastAsia="es-ES"/>
              </w:rPr>
              <w:drawing>
                <wp:inline distT="0" distB="0" distL="0" distR="0" wp14:anchorId="44C8BA41" wp14:editId="12B39A77">
                  <wp:extent cx="1699404" cy="1699404"/>
                  <wp:effectExtent l="0" t="0" r="0" b="0"/>
                  <wp:docPr id="102" name="Imagen 102" descr="Vicaría Episcopal para Niños: Revista Pascua 2014: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Vicaría Episcopal para Niños: Revista Pascua 2014: JUEVES SANTO"/>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15124" cy="1715124"/>
                          </a:xfrm>
                          <a:prstGeom prst="rect">
                            <a:avLst/>
                          </a:prstGeom>
                          <a:noFill/>
                          <a:ln>
                            <a:noFill/>
                          </a:ln>
                        </pic:spPr>
                      </pic:pic>
                    </a:graphicData>
                  </a:graphic>
                </wp:inline>
              </w:drawing>
            </w:r>
          </w:p>
          <w:p w14:paraId="6152CF35" w14:textId="674EFD3B" w:rsidR="003C038A" w:rsidRPr="007B53F2" w:rsidRDefault="003C038A" w:rsidP="007B53F2">
            <w:pPr>
              <w:spacing w:after="0" w:line="240" w:lineRule="auto"/>
              <w:rPr>
                <w:rFonts w:ascii="Arial" w:hAnsi="Arial" w:cs="Arial"/>
                <w:sz w:val="8"/>
                <w:szCs w:val="8"/>
              </w:rPr>
            </w:pPr>
            <w:r>
              <w:rPr>
                <w:rFonts w:ascii="Arial Narrow" w:hAnsi="Arial Narrow"/>
                <w:i/>
                <w:sz w:val="14"/>
                <w:szCs w:val="14"/>
              </w:rPr>
              <w:t>Pinterest</w:t>
            </w:r>
          </w:p>
        </w:tc>
      </w:tr>
    </w:tbl>
    <w:p w14:paraId="49AA959A" w14:textId="55DBB46C" w:rsidR="001C0407" w:rsidRDefault="003C038A" w:rsidP="00277A1B">
      <w:pPr>
        <w:spacing w:after="0"/>
        <w:jc w:val="center"/>
        <w:rPr>
          <w:rFonts w:ascii="Arial" w:hAnsi="Arial" w:cs="Arial"/>
          <w:sz w:val="12"/>
          <w:szCs w:val="12"/>
        </w:rPr>
      </w:pPr>
      <w:r w:rsidRPr="00055CD3">
        <w:rPr>
          <w:rFonts w:ascii="Arial Narrow" w:hAnsi="Arial Narrow"/>
          <w:i/>
          <w:iCs/>
          <w:sz w:val="20"/>
          <w:szCs w:val="20"/>
        </w:rPr>
        <w:t>Alberto Iniesta, adaptado</w:t>
      </w:r>
      <w:r>
        <w:rPr>
          <w:rFonts w:ascii="Times New  Roman , serif" w:hAnsi="Times New  Roman , serif"/>
          <w:i/>
          <w:iCs/>
          <w:sz w:val="18"/>
          <w:szCs w:val="18"/>
        </w:rPr>
        <w:t xml:space="preserve"> </w:t>
      </w:r>
      <w:r w:rsidRPr="003C038A">
        <w:rPr>
          <w:rStyle w:val="Textoennegrita"/>
          <w:rFonts w:ascii="Arial Narrow" w:eastAsiaTheme="majorEastAsia" w:hAnsi="Arial Narrow"/>
          <w:i/>
          <w:iCs/>
          <w:sz w:val="20"/>
          <w:szCs w:val="20"/>
        </w:rPr>
        <w:t>- Red de Liturgia del CLAI</w:t>
      </w:r>
    </w:p>
    <w:p w14:paraId="3CA11A59" w14:textId="77777777" w:rsidR="001C0407" w:rsidRPr="00055CD3" w:rsidRDefault="001C0407" w:rsidP="00BF007D">
      <w:pPr>
        <w:spacing w:after="0"/>
        <w:rPr>
          <w:rFonts w:ascii="Arial" w:hAnsi="Arial" w:cs="Arial"/>
          <w:sz w:val="12"/>
          <w:szCs w:val="12"/>
        </w:rPr>
      </w:pPr>
    </w:p>
    <w:p w14:paraId="6DC0A9BA" w14:textId="77777777" w:rsidR="00BF007D" w:rsidRPr="007E50D2" w:rsidRDefault="00BF007D" w:rsidP="00BF007D">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133C25FB" w14:textId="77777777" w:rsidR="00BF007D" w:rsidRPr="00055CD3" w:rsidRDefault="00BF007D" w:rsidP="00BF007D">
      <w:pPr>
        <w:spacing w:after="0"/>
        <w:rPr>
          <w:sz w:val="8"/>
          <w:szCs w:val="8"/>
        </w:rPr>
      </w:pPr>
    </w:p>
    <w:p w14:paraId="585987A8" w14:textId="77777777" w:rsidR="00601161" w:rsidRPr="00491678" w:rsidRDefault="00601161" w:rsidP="00601161">
      <w:pPr>
        <w:pStyle w:val="Prrafodelista"/>
        <w:numPr>
          <w:ilvl w:val="0"/>
          <w:numId w:val="29"/>
        </w:numPr>
        <w:spacing w:after="0" w:line="240" w:lineRule="auto"/>
        <w:rPr>
          <w:rFonts w:ascii="Arial" w:hAnsi="Arial" w:cs="Arial"/>
          <w:sz w:val="20"/>
          <w:szCs w:val="20"/>
        </w:rPr>
      </w:pPr>
      <w:r w:rsidRPr="00491678">
        <w:rPr>
          <w:rFonts w:ascii="Arial" w:hAnsi="Arial" w:cs="Arial"/>
          <w:b/>
          <w:sz w:val="20"/>
          <w:szCs w:val="20"/>
        </w:rPr>
        <w:t xml:space="preserve">Busca primero el reino de Dios – </w:t>
      </w:r>
      <w:r w:rsidRPr="00491678">
        <w:rPr>
          <w:rFonts w:ascii="Arial" w:hAnsi="Arial" w:cs="Arial"/>
          <w:bCs/>
          <w:sz w:val="20"/>
          <w:szCs w:val="20"/>
        </w:rPr>
        <w:t xml:space="preserve">K. </w:t>
      </w:r>
      <w:proofErr w:type="spellStart"/>
      <w:r w:rsidRPr="00491678">
        <w:rPr>
          <w:rFonts w:ascii="Arial" w:hAnsi="Arial" w:cs="Arial"/>
          <w:bCs/>
          <w:sz w:val="20"/>
          <w:szCs w:val="20"/>
        </w:rPr>
        <w:t>Lafferty</w:t>
      </w:r>
      <w:proofErr w:type="spellEnd"/>
      <w:r w:rsidRPr="00491678">
        <w:rPr>
          <w:rFonts w:ascii="Arial" w:hAnsi="Arial" w:cs="Arial"/>
          <w:bCs/>
          <w:sz w:val="20"/>
          <w:szCs w:val="20"/>
        </w:rPr>
        <w:t xml:space="preserve">, </w:t>
      </w:r>
      <w:proofErr w:type="gramStart"/>
      <w:r w:rsidRPr="00491678">
        <w:rPr>
          <w:rFonts w:ascii="Arial" w:hAnsi="Arial" w:cs="Arial"/>
          <w:bCs/>
          <w:sz w:val="20"/>
          <w:szCs w:val="20"/>
        </w:rPr>
        <w:t>EEUU</w:t>
      </w:r>
      <w:proofErr w:type="gramEnd"/>
      <w:r w:rsidRPr="00491678">
        <w:rPr>
          <w:rFonts w:ascii="Arial" w:hAnsi="Arial" w:cs="Arial"/>
          <w:bCs/>
          <w:sz w:val="20"/>
          <w:szCs w:val="20"/>
        </w:rPr>
        <w:t xml:space="preserve"> – </w:t>
      </w:r>
      <w:r w:rsidRPr="00491678">
        <w:rPr>
          <w:rFonts w:ascii="Arial" w:hAnsi="Arial" w:cs="Arial"/>
          <w:b/>
          <w:sz w:val="20"/>
          <w:szCs w:val="20"/>
        </w:rPr>
        <w:t xml:space="preserve">CF 329 </w:t>
      </w:r>
    </w:p>
    <w:p w14:paraId="7DB62799" w14:textId="77777777" w:rsidR="00601161" w:rsidRPr="00491678" w:rsidRDefault="00601161" w:rsidP="00601161">
      <w:pPr>
        <w:pStyle w:val="Prrafodelista"/>
        <w:numPr>
          <w:ilvl w:val="0"/>
          <w:numId w:val="29"/>
        </w:numPr>
        <w:spacing w:after="0" w:line="240" w:lineRule="auto"/>
        <w:rPr>
          <w:rFonts w:ascii="Arial" w:hAnsi="Arial" w:cs="Arial"/>
          <w:sz w:val="20"/>
          <w:szCs w:val="20"/>
        </w:rPr>
      </w:pPr>
      <w:r w:rsidRPr="00491678">
        <w:rPr>
          <w:rFonts w:ascii="Arial" w:hAnsi="Arial" w:cs="Arial"/>
          <w:b/>
          <w:sz w:val="20"/>
          <w:szCs w:val="20"/>
        </w:rPr>
        <w:t>El grano de mostaza</w:t>
      </w:r>
      <w:r w:rsidRPr="00491678">
        <w:rPr>
          <w:rFonts w:ascii="Arial" w:hAnsi="Arial" w:cs="Arial"/>
          <w:sz w:val="20"/>
          <w:szCs w:val="20"/>
        </w:rPr>
        <w:t xml:space="preserve"> (Como pasa…) – </w:t>
      </w:r>
      <w:proofErr w:type="spellStart"/>
      <w:r w:rsidRPr="00491678">
        <w:rPr>
          <w:rFonts w:ascii="Arial" w:hAnsi="Arial" w:cs="Arial"/>
          <w:sz w:val="20"/>
          <w:szCs w:val="20"/>
        </w:rPr>
        <w:t>bas</w:t>
      </w:r>
      <w:proofErr w:type="spellEnd"/>
      <w:r w:rsidRPr="00491678">
        <w:rPr>
          <w:rFonts w:ascii="Arial" w:hAnsi="Arial" w:cs="Arial"/>
          <w:sz w:val="20"/>
          <w:szCs w:val="20"/>
        </w:rPr>
        <w:t xml:space="preserve"> en Mt 13.31-33 </w:t>
      </w:r>
      <w:proofErr w:type="gramStart"/>
      <w:r w:rsidRPr="00491678">
        <w:rPr>
          <w:rFonts w:ascii="Arial" w:hAnsi="Arial" w:cs="Arial"/>
          <w:sz w:val="20"/>
          <w:szCs w:val="20"/>
        </w:rPr>
        <w:t>-  Fulvia</w:t>
      </w:r>
      <w:proofErr w:type="gramEnd"/>
      <w:r w:rsidRPr="00491678">
        <w:rPr>
          <w:rFonts w:ascii="Arial" w:hAnsi="Arial" w:cs="Arial"/>
          <w:sz w:val="20"/>
          <w:szCs w:val="20"/>
        </w:rPr>
        <w:t xml:space="preserve"> </w:t>
      </w:r>
      <w:proofErr w:type="spellStart"/>
      <w:r w:rsidRPr="00491678">
        <w:rPr>
          <w:rFonts w:ascii="Arial" w:hAnsi="Arial" w:cs="Arial"/>
          <w:sz w:val="20"/>
          <w:szCs w:val="20"/>
        </w:rPr>
        <w:t>Bonfanti</w:t>
      </w:r>
      <w:proofErr w:type="spellEnd"/>
      <w:r w:rsidRPr="00491678">
        <w:rPr>
          <w:rFonts w:ascii="Arial" w:hAnsi="Arial" w:cs="Arial"/>
          <w:sz w:val="20"/>
          <w:szCs w:val="20"/>
        </w:rPr>
        <w:t xml:space="preserve">, </w:t>
      </w:r>
      <w:proofErr w:type="spellStart"/>
      <w:r w:rsidRPr="00491678">
        <w:rPr>
          <w:rFonts w:ascii="Arial" w:hAnsi="Arial" w:cs="Arial"/>
          <w:sz w:val="20"/>
          <w:szCs w:val="20"/>
        </w:rPr>
        <w:t>Arg</w:t>
      </w:r>
      <w:proofErr w:type="spellEnd"/>
      <w:r w:rsidRPr="00491678">
        <w:rPr>
          <w:rFonts w:ascii="Arial" w:hAnsi="Arial" w:cs="Arial"/>
          <w:sz w:val="20"/>
          <w:szCs w:val="20"/>
        </w:rPr>
        <w:t xml:space="preserve"> – Betty Rodríguez, </w:t>
      </w:r>
      <w:proofErr w:type="spellStart"/>
      <w:r w:rsidRPr="00491678">
        <w:rPr>
          <w:rFonts w:ascii="Arial" w:hAnsi="Arial" w:cs="Arial"/>
          <w:sz w:val="20"/>
          <w:szCs w:val="20"/>
        </w:rPr>
        <w:t>Arg</w:t>
      </w:r>
      <w:proofErr w:type="spellEnd"/>
      <w:r w:rsidRPr="00491678">
        <w:rPr>
          <w:rFonts w:ascii="Arial" w:hAnsi="Arial" w:cs="Arial"/>
          <w:sz w:val="20"/>
          <w:szCs w:val="20"/>
        </w:rPr>
        <w:t xml:space="preserve"> </w:t>
      </w:r>
      <w:r w:rsidRPr="00491678">
        <w:rPr>
          <w:rFonts w:ascii="Arial" w:hAnsi="Arial" w:cs="Arial"/>
          <w:b/>
          <w:sz w:val="20"/>
          <w:szCs w:val="20"/>
        </w:rPr>
        <w:t>– CF 331</w:t>
      </w:r>
    </w:p>
    <w:p w14:paraId="501A042E" w14:textId="77777777" w:rsidR="00601161" w:rsidRPr="00491678" w:rsidRDefault="00601161" w:rsidP="00601161">
      <w:pPr>
        <w:pStyle w:val="Prrafodelista"/>
        <w:numPr>
          <w:ilvl w:val="0"/>
          <w:numId w:val="29"/>
        </w:numPr>
        <w:spacing w:after="0" w:line="240" w:lineRule="auto"/>
        <w:rPr>
          <w:rFonts w:ascii="Arial" w:hAnsi="Arial" w:cs="Arial"/>
          <w:sz w:val="20"/>
          <w:szCs w:val="20"/>
        </w:rPr>
      </w:pPr>
      <w:r w:rsidRPr="00491678">
        <w:rPr>
          <w:rFonts w:ascii="Arial" w:hAnsi="Arial" w:cs="Arial"/>
          <w:b/>
          <w:sz w:val="20"/>
          <w:szCs w:val="20"/>
        </w:rPr>
        <w:t xml:space="preserve">Es tiempo de esperanzar – </w:t>
      </w:r>
      <w:r w:rsidRPr="00491678">
        <w:rPr>
          <w:rFonts w:ascii="Arial" w:hAnsi="Arial" w:cs="Arial"/>
          <w:bCs/>
          <w:sz w:val="20"/>
          <w:szCs w:val="20"/>
        </w:rPr>
        <w:t>G. Oberman</w:t>
      </w:r>
    </w:p>
    <w:p w14:paraId="111F2C42" w14:textId="77777777" w:rsidR="00601161" w:rsidRPr="00491678" w:rsidRDefault="00601161" w:rsidP="00601161">
      <w:pPr>
        <w:pStyle w:val="Prrafodelista"/>
        <w:spacing w:after="0" w:line="240" w:lineRule="auto"/>
        <w:ind w:left="1080"/>
        <w:rPr>
          <w:rFonts w:ascii="Arial" w:hAnsi="Arial" w:cs="Arial"/>
          <w:sz w:val="20"/>
          <w:szCs w:val="20"/>
        </w:rPr>
      </w:pPr>
      <w:hyperlink r:id="rId110" w:history="1">
        <w:r w:rsidRPr="00491678">
          <w:rPr>
            <w:rStyle w:val="Hipervnculo"/>
            <w:rFonts w:ascii="Arial" w:hAnsi="Arial" w:cs="Arial"/>
            <w:color w:val="auto"/>
            <w:sz w:val="20"/>
            <w:szCs w:val="20"/>
          </w:rPr>
          <w:t>https://cancionerometodista.com/canciones/es-tiempo-de-esperanzar/</w:t>
        </w:r>
      </w:hyperlink>
    </w:p>
    <w:p w14:paraId="73F1A7C1" w14:textId="77777777" w:rsidR="00601161" w:rsidRPr="00491678" w:rsidRDefault="00601161" w:rsidP="00601161">
      <w:pPr>
        <w:pStyle w:val="Prrafodelista"/>
        <w:numPr>
          <w:ilvl w:val="0"/>
          <w:numId w:val="29"/>
        </w:numPr>
        <w:spacing w:after="120" w:line="240" w:lineRule="auto"/>
        <w:rPr>
          <w:rFonts w:ascii="Arial" w:hAnsi="Arial" w:cs="Arial"/>
          <w:sz w:val="20"/>
          <w:szCs w:val="20"/>
        </w:rPr>
      </w:pPr>
      <w:r w:rsidRPr="00491678">
        <w:rPr>
          <w:rFonts w:ascii="Arial" w:hAnsi="Arial" w:cs="Arial"/>
          <w:b/>
          <w:sz w:val="20"/>
          <w:szCs w:val="20"/>
        </w:rPr>
        <w:t>La piedra</w:t>
      </w:r>
      <w:r w:rsidRPr="00491678">
        <w:rPr>
          <w:rFonts w:ascii="Arial" w:hAnsi="Arial" w:cs="Arial"/>
          <w:sz w:val="20"/>
          <w:szCs w:val="20"/>
        </w:rPr>
        <w:t xml:space="preserve"> - Gerardo Oberman y </w:t>
      </w:r>
      <w:proofErr w:type="spellStart"/>
      <w:r w:rsidRPr="00491678">
        <w:rPr>
          <w:rFonts w:ascii="Arial" w:hAnsi="Arial" w:cs="Arial"/>
          <w:sz w:val="20"/>
          <w:szCs w:val="20"/>
        </w:rPr>
        <w:t>HoracioVivares</w:t>
      </w:r>
      <w:proofErr w:type="spellEnd"/>
      <w:r w:rsidRPr="00491678">
        <w:rPr>
          <w:rFonts w:ascii="Arial" w:hAnsi="Arial" w:cs="Arial"/>
          <w:sz w:val="20"/>
          <w:szCs w:val="20"/>
        </w:rPr>
        <w:t xml:space="preserve">, Argent - </w:t>
      </w:r>
      <w:r w:rsidRPr="00491678">
        <w:rPr>
          <w:rFonts w:ascii="Arial" w:hAnsi="Arial" w:cs="Arial"/>
          <w:b/>
          <w:sz w:val="20"/>
          <w:szCs w:val="20"/>
        </w:rPr>
        <w:t>Red Crearte</w:t>
      </w:r>
    </w:p>
    <w:p w14:paraId="18BD97C5" w14:textId="77777777" w:rsidR="00601161" w:rsidRPr="00491678" w:rsidRDefault="00601161" w:rsidP="00601161">
      <w:pPr>
        <w:pStyle w:val="Prrafodelista"/>
        <w:numPr>
          <w:ilvl w:val="0"/>
          <w:numId w:val="29"/>
        </w:numPr>
        <w:spacing w:after="120" w:line="240" w:lineRule="auto"/>
        <w:rPr>
          <w:rFonts w:ascii="Arial" w:hAnsi="Arial" w:cs="Arial"/>
          <w:b/>
          <w:sz w:val="20"/>
          <w:szCs w:val="20"/>
        </w:rPr>
      </w:pPr>
      <w:r w:rsidRPr="00491678">
        <w:rPr>
          <w:rFonts w:ascii="Arial" w:hAnsi="Arial" w:cs="Arial"/>
          <w:b/>
          <w:sz w:val="20"/>
          <w:szCs w:val="20"/>
        </w:rPr>
        <w:t xml:space="preserve">Las manos de tus hijos – </w:t>
      </w:r>
      <w:r w:rsidRPr="00491678">
        <w:rPr>
          <w:rFonts w:ascii="Arial" w:hAnsi="Arial" w:cs="Arial"/>
          <w:bCs/>
          <w:sz w:val="20"/>
          <w:szCs w:val="20"/>
        </w:rPr>
        <w:t xml:space="preserve">G. Oberman, H. Vivares, </w:t>
      </w:r>
      <w:proofErr w:type="spellStart"/>
      <w:r w:rsidRPr="00491678">
        <w:rPr>
          <w:rFonts w:ascii="Arial" w:hAnsi="Arial" w:cs="Arial"/>
          <w:bCs/>
          <w:sz w:val="20"/>
          <w:szCs w:val="20"/>
        </w:rPr>
        <w:t>Arg</w:t>
      </w:r>
      <w:proofErr w:type="spellEnd"/>
      <w:r w:rsidRPr="00491678">
        <w:rPr>
          <w:rFonts w:ascii="Arial" w:hAnsi="Arial" w:cs="Arial"/>
          <w:bCs/>
          <w:sz w:val="20"/>
          <w:szCs w:val="20"/>
        </w:rPr>
        <w:t xml:space="preserve"> </w:t>
      </w:r>
      <w:r w:rsidRPr="00491678">
        <w:rPr>
          <w:rFonts w:ascii="Arial" w:hAnsi="Arial" w:cs="Arial"/>
          <w:b/>
          <w:sz w:val="20"/>
          <w:szCs w:val="20"/>
        </w:rPr>
        <w:t>– Red Crearte</w:t>
      </w:r>
    </w:p>
    <w:p w14:paraId="3C740F66" w14:textId="77777777" w:rsidR="00601161" w:rsidRPr="00491678" w:rsidRDefault="00601161" w:rsidP="00601161">
      <w:pPr>
        <w:pStyle w:val="Prrafodelista"/>
        <w:spacing w:after="120" w:line="240" w:lineRule="auto"/>
        <w:ind w:left="1080"/>
        <w:rPr>
          <w:rFonts w:ascii="Arial" w:hAnsi="Arial" w:cs="Arial"/>
          <w:sz w:val="20"/>
          <w:szCs w:val="20"/>
        </w:rPr>
      </w:pPr>
      <w:hyperlink r:id="rId111" w:history="1">
        <w:r w:rsidRPr="00491678">
          <w:rPr>
            <w:rStyle w:val="Hipervnculo"/>
            <w:rFonts w:ascii="Arial" w:hAnsi="Arial" w:cs="Arial"/>
            <w:color w:val="auto"/>
            <w:sz w:val="20"/>
            <w:szCs w:val="20"/>
          </w:rPr>
          <w:t>https://redcrearte.org.ar/las-manos-de-tus-hijos/</w:t>
        </w:r>
      </w:hyperlink>
    </w:p>
    <w:p w14:paraId="4B7F83B0" w14:textId="77777777" w:rsidR="00601161" w:rsidRPr="00491678" w:rsidRDefault="00601161" w:rsidP="00601161">
      <w:pPr>
        <w:pStyle w:val="Prrafodelista"/>
        <w:numPr>
          <w:ilvl w:val="0"/>
          <w:numId w:val="29"/>
        </w:numPr>
        <w:spacing w:after="120" w:line="240" w:lineRule="auto"/>
        <w:rPr>
          <w:rFonts w:ascii="Arial" w:hAnsi="Arial" w:cs="Arial"/>
          <w:sz w:val="20"/>
          <w:szCs w:val="20"/>
        </w:rPr>
      </w:pPr>
      <w:r w:rsidRPr="00491678">
        <w:rPr>
          <w:rFonts w:ascii="Arial" w:hAnsi="Arial" w:cs="Arial"/>
          <w:b/>
          <w:sz w:val="20"/>
          <w:szCs w:val="20"/>
        </w:rPr>
        <w:t>Nos hemos reunido –</w:t>
      </w:r>
      <w:r w:rsidRPr="00491678">
        <w:rPr>
          <w:rFonts w:ascii="Arial" w:hAnsi="Arial" w:cs="Arial"/>
          <w:sz w:val="20"/>
          <w:szCs w:val="20"/>
        </w:rPr>
        <w:t xml:space="preserve"> Anónimo de Holanda, </w:t>
      </w:r>
      <w:proofErr w:type="spellStart"/>
      <w:r w:rsidRPr="00491678">
        <w:rPr>
          <w:rFonts w:ascii="Arial" w:hAnsi="Arial" w:cs="Arial"/>
          <w:sz w:val="20"/>
          <w:szCs w:val="20"/>
        </w:rPr>
        <w:t>trad</w:t>
      </w:r>
      <w:proofErr w:type="spellEnd"/>
      <w:r w:rsidRPr="00491678">
        <w:rPr>
          <w:rFonts w:ascii="Arial" w:hAnsi="Arial" w:cs="Arial"/>
          <w:sz w:val="20"/>
          <w:szCs w:val="20"/>
        </w:rPr>
        <w:t xml:space="preserve"> de J R de </w:t>
      </w:r>
      <w:proofErr w:type="spellStart"/>
      <w:r w:rsidRPr="00491678">
        <w:rPr>
          <w:rFonts w:ascii="Arial" w:hAnsi="Arial" w:cs="Arial"/>
          <w:sz w:val="20"/>
          <w:szCs w:val="20"/>
        </w:rPr>
        <w:t>Balloch</w:t>
      </w:r>
      <w:proofErr w:type="spellEnd"/>
      <w:r w:rsidRPr="00491678">
        <w:rPr>
          <w:rFonts w:ascii="Arial" w:hAnsi="Arial" w:cs="Arial"/>
          <w:sz w:val="20"/>
          <w:szCs w:val="20"/>
        </w:rPr>
        <w:t xml:space="preserve">, 1960. M folclórica de Holanda. </w:t>
      </w:r>
      <w:proofErr w:type="spellStart"/>
      <w:r w:rsidRPr="00491678">
        <w:rPr>
          <w:rFonts w:ascii="Arial" w:hAnsi="Arial" w:cs="Arial"/>
          <w:sz w:val="20"/>
          <w:szCs w:val="20"/>
        </w:rPr>
        <w:t>Arr</w:t>
      </w:r>
      <w:proofErr w:type="spellEnd"/>
      <w:r w:rsidRPr="00491678">
        <w:rPr>
          <w:rFonts w:ascii="Arial" w:hAnsi="Arial" w:cs="Arial"/>
          <w:sz w:val="20"/>
          <w:szCs w:val="20"/>
        </w:rPr>
        <w:t xml:space="preserve"> Edward </w:t>
      </w:r>
      <w:proofErr w:type="spellStart"/>
      <w:r w:rsidRPr="00491678">
        <w:rPr>
          <w:rFonts w:ascii="Arial" w:hAnsi="Arial" w:cs="Arial"/>
          <w:sz w:val="20"/>
          <w:szCs w:val="20"/>
        </w:rPr>
        <w:t>Kremser</w:t>
      </w:r>
      <w:proofErr w:type="spellEnd"/>
      <w:r w:rsidRPr="00491678">
        <w:rPr>
          <w:rFonts w:ascii="Arial" w:hAnsi="Arial" w:cs="Arial"/>
          <w:sz w:val="20"/>
          <w:szCs w:val="20"/>
        </w:rPr>
        <w:t xml:space="preserve">, 1834-1914, Austria – </w:t>
      </w:r>
      <w:r w:rsidRPr="00491678">
        <w:rPr>
          <w:rFonts w:ascii="Arial" w:hAnsi="Arial" w:cs="Arial"/>
          <w:b/>
          <w:sz w:val="20"/>
          <w:szCs w:val="20"/>
        </w:rPr>
        <w:t>CF 198</w:t>
      </w:r>
    </w:p>
    <w:p w14:paraId="75EBC349" w14:textId="77777777" w:rsidR="00601161" w:rsidRPr="00491678" w:rsidRDefault="00601161" w:rsidP="00601161">
      <w:pPr>
        <w:pStyle w:val="Prrafodelista"/>
        <w:numPr>
          <w:ilvl w:val="0"/>
          <w:numId w:val="29"/>
        </w:numPr>
        <w:spacing w:after="120" w:line="240" w:lineRule="auto"/>
        <w:rPr>
          <w:rFonts w:ascii="Arial" w:hAnsi="Arial" w:cs="Arial"/>
          <w:sz w:val="20"/>
          <w:szCs w:val="20"/>
        </w:rPr>
      </w:pPr>
      <w:r w:rsidRPr="00491678">
        <w:rPr>
          <w:rFonts w:ascii="Arial" w:hAnsi="Arial" w:cs="Arial"/>
          <w:b/>
          <w:sz w:val="20"/>
          <w:szCs w:val="20"/>
        </w:rPr>
        <w:t xml:space="preserve">Príncipe de Paz – </w:t>
      </w:r>
      <w:r w:rsidRPr="00491678">
        <w:rPr>
          <w:rFonts w:ascii="Arial" w:hAnsi="Arial" w:cs="Arial"/>
          <w:bCs/>
          <w:sz w:val="20"/>
          <w:szCs w:val="20"/>
        </w:rPr>
        <w:t xml:space="preserve">E. </w:t>
      </w:r>
      <w:proofErr w:type="spellStart"/>
      <w:r w:rsidRPr="00491678">
        <w:rPr>
          <w:rFonts w:ascii="Arial" w:hAnsi="Arial" w:cs="Arial"/>
          <w:bCs/>
          <w:sz w:val="20"/>
          <w:szCs w:val="20"/>
        </w:rPr>
        <w:t>Groh</w:t>
      </w:r>
      <w:proofErr w:type="spellEnd"/>
      <w:r w:rsidRPr="00491678">
        <w:rPr>
          <w:rFonts w:ascii="Arial" w:hAnsi="Arial" w:cs="Arial"/>
          <w:bCs/>
          <w:sz w:val="20"/>
          <w:szCs w:val="20"/>
        </w:rPr>
        <w:t xml:space="preserve">, C. </w:t>
      </w:r>
      <w:proofErr w:type="spellStart"/>
      <w:r w:rsidRPr="00491678">
        <w:rPr>
          <w:rFonts w:ascii="Arial" w:hAnsi="Arial" w:cs="Arial"/>
          <w:bCs/>
          <w:sz w:val="20"/>
          <w:szCs w:val="20"/>
        </w:rPr>
        <w:t>Radaelli</w:t>
      </w:r>
      <w:proofErr w:type="spellEnd"/>
      <w:r w:rsidRPr="00491678">
        <w:rPr>
          <w:rFonts w:ascii="Arial" w:hAnsi="Arial" w:cs="Arial"/>
          <w:bCs/>
          <w:sz w:val="20"/>
          <w:szCs w:val="20"/>
        </w:rPr>
        <w:t xml:space="preserve">. </w:t>
      </w:r>
      <w:proofErr w:type="spellStart"/>
      <w:r w:rsidRPr="00491678">
        <w:rPr>
          <w:rFonts w:ascii="Arial" w:hAnsi="Arial" w:cs="Arial"/>
          <w:bCs/>
          <w:sz w:val="20"/>
          <w:szCs w:val="20"/>
        </w:rPr>
        <w:t>Arg</w:t>
      </w:r>
      <w:proofErr w:type="spellEnd"/>
    </w:p>
    <w:p w14:paraId="70AFCB3E" w14:textId="77777777" w:rsidR="00601161" w:rsidRPr="00491678" w:rsidRDefault="00601161" w:rsidP="00601161">
      <w:pPr>
        <w:pStyle w:val="Prrafodelista"/>
        <w:spacing w:after="120" w:line="240" w:lineRule="auto"/>
        <w:ind w:left="1080"/>
        <w:rPr>
          <w:rFonts w:ascii="Arial" w:hAnsi="Arial" w:cs="Arial"/>
          <w:sz w:val="20"/>
          <w:szCs w:val="20"/>
        </w:rPr>
      </w:pPr>
      <w:hyperlink r:id="rId112" w:history="1">
        <w:r w:rsidRPr="00491678">
          <w:rPr>
            <w:rStyle w:val="Hipervnculo"/>
            <w:rFonts w:ascii="Arial" w:hAnsi="Arial" w:cs="Arial"/>
            <w:color w:val="auto"/>
            <w:sz w:val="20"/>
            <w:szCs w:val="20"/>
          </w:rPr>
          <w:t>https://cancionerometodista.com/canciones/principe-de-paz/</w:t>
        </w:r>
      </w:hyperlink>
    </w:p>
    <w:p w14:paraId="2314EFF4" w14:textId="77777777" w:rsidR="00601161" w:rsidRPr="00491678" w:rsidRDefault="00601161" w:rsidP="00601161">
      <w:pPr>
        <w:pStyle w:val="Prrafodelista"/>
        <w:numPr>
          <w:ilvl w:val="0"/>
          <w:numId w:val="29"/>
        </w:numPr>
        <w:spacing w:after="120" w:line="240" w:lineRule="auto"/>
        <w:rPr>
          <w:rFonts w:ascii="Arial" w:hAnsi="Arial" w:cs="Arial"/>
          <w:sz w:val="20"/>
          <w:szCs w:val="20"/>
        </w:rPr>
      </w:pPr>
      <w:r w:rsidRPr="00491678">
        <w:rPr>
          <w:rFonts w:ascii="Arial" w:hAnsi="Arial" w:cs="Arial"/>
          <w:b/>
          <w:sz w:val="20"/>
          <w:szCs w:val="20"/>
        </w:rPr>
        <w:t xml:space="preserve">Que el amor del tata Dios – </w:t>
      </w:r>
      <w:r w:rsidRPr="00491678">
        <w:rPr>
          <w:rFonts w:ascii="Arial" w:hAnsi="Arial" w:cs="Arial"/>
          <w:bCs/>
          <w:sz w:val="20"/>
          <w:szCs w:val="20"/>
        </w:rPr>
        <w:t xml:space="preserve">F. Pagura, L. </w:t>
      </w:r>
      <w:proofErr w:type="spellStart"/>
      <w:r w:rsidRPr="00491678">
        <w:rPr>
          <w:rFonts w:ascii="Arial" w:hAnsi="Arial" w:cs="Arial"/>
          <w:bCs/>
          <w:sz w:val="20"/>
          <w:szCs w:val="20"/>
        </w:rPr>
        <w:t>Rivoir</w:t>
      </w:r>
      <w:proofErr w:type="spellEnd"/>
    </w:p>
    <w:p w14:paraId="754622CD" w14:textId="77777777" w:rsidR="00601161" w:rsidRPr="00491678" w:rsidRDefault="00601161" w:rsidP="00601161">
      <w:pPr>
        <w:pStyle w:val="Prrafodelista"/>
        <w:spacing w:after="120" w:line="240" w:lineRule="auto"/>
        <w:ind w:left="1080"/>
        <w:rPr>
          <w:rFonts w:ascii="Arial" w:hAnsi="Arial" w:cs="Arial"/>
          <w:sz w:val="20"/>
          <w:szCs w:val="20"/>
        </w:rPr>
      </w:pPr>
      <w:hyperlink r:id="rId113" w:history="1">
        <w:r w:rsidRPr="00491678">
          <w:rPr>
            <w:rStyle w:val="Hipervnculo"/>
            <w:rFonts w:ascii="Arial" w:hAnsi="Arial" w:cs="Arial"/>
            <w:color w:val="auto"/>
            <w:sz w:val="20"/>
            <w:szCs w:val="20"/>
          </w:rPr>
          <w:t>https://cancionerometodista.com/canciones/que-el-amor-del-tata-dios/</w:t>
        </w:r>
      </w:hyperlink>
    </w:p>
    <w:p w14:paraId="1EB21766" w14:textId="77777777" w:rsidR="00601161" w:rsidRPr="00491678" w:rsidRDefault="00601161" w:rsidP="00601161">
      <w:pPr>
        <w:pStyle w:val="Prrafodelista"/>
        <w:numPr>
          <w:ilvl w:val="0"/>
          <w:numId w:val="29"/>
        </w:numPr>
        <w:spacing w:after="120" w:line="240" w:lineRule="auto"/>
        <w:rPr>
          <w:rFonts w:ascii="Arial" w:hAnsi="Arial" w:cs="Arial"/>
          <w:b/>
          <w:sz w:val="20"/>
          <w:szCs w:val="20"/>
        </w:rPr>
      </w:pPr>
      <w:proofErr w:type="gramStart"/>
      <w:r w:rsidRPr="00491678">
        <w:rPr>
          <w:rFonts w:ascii="Arial" w:hAnsi="Arial" w:cs="Arial"/>
          <w:b/>
          <w:sz w:val="20"/>
          <w:szCs w:val="20"/>
        </w:rPr>
        <w:t>Renacer  –</w:t>
      </w:r>
      <w:proofErr w:type="gramEnd"/>
      <w:r w:rsidRPr="00491678">
        <w:rPr>
          <w:rFonts w:ascii="Arial" w:hAnsi="Arial" w:cs="Arial"/>
          <w:sz w:val="20"/>
          <w:szCs w:val="20"/>
        </w:rPr>
        <w:t xml:space="preserve"> Red Liturgia CLAI, Paraguay 1994 – basada en 1 </w:t>
      </w:r>
      <w:proofErr w:type="spellStart"/>
      <w:r w:rsidRPr="00491678">
        <w:rPr>
          <w:rFonts w:ascii="Arial" w:hAnsi="Arial" w:cs="Arial"/>
          <w:sz w:val="20"/>
          <w:szCs w:val="20"/>
        </w:rPr>
        <w:t>Ped</w:t>
      </w:r>
      <w:proofErr w:type="spellEnd"/>
      <w:r w:rsidRPr="00491678">
        <w:rPr>
          <w:rFonts w:ascii="Arial" w:hAnsi="Arial" w:cs="Arial"/>
          <w:sz w:val="20"/>
          <w:szCs w:val="20"/>
        </w:rPr>
        <w:t xml:space="preserve"> 1.3 – </w:t>
      </w:r>
      <w:r w:rsidRPr="00491678">
        <w:rPr>
          <w:rFonts w:ascii="Arial" w:hAnsi="Arial" w:cs="Arial"/>
          <w:b/>
          <w:sz w:val="20"/>
          <w:szCs w:val="20"/>
        </w:rPr>
        <w:t>CF 239</w:t>
      </w:r>
    </w:p>
    <w:p w14:paraId="31386086" w14:textId="77777777" w:rsidR="00601161" w:rsidRPr="00491678" w:rsidRDefault="00601161" w:rsidP="00601161">
      <w:pPr>
        <w:pStyle w:val="Prrafodelista"/>
        <w:numPr>
          <w:ilvl w:val="0"/>
          <w:numId w:val="29"/>
        </w:numPr>
        <w:spacing w:after="120" w:line="240" w:lineRule="auto"/>
        <w:rPr>
          <w:rFonts w:ascii="Arial" w:hAnsi="Arial" w:cs="Arial"/>
          <w:b/>
          <w:sz w:val="20"/>
          <w:szCs w:val="20"/>
          <w:lang w:val="pt-BR"/>
        </w:rPr>
      </w:pPr>
      <w:r w:rsidRPr="00491678">
        <w:rPr>
          <w:rFonts w:ascii="Arial" w:hAnsi="Arial" w:cs="Arial"/>
          <w:b/>
          <w:sz w:val="20"/>
          <w:szCs w:val="20"/>
          <w:lang w:val="pt-BR"/>
        </w:rPr>
        <w:t>Sursum Corda</w:t>
      </w:r>
      <w:r w:rsidRPr="00491678">
        <w:rPr>
          <w:rFonts w:ascii="Arial" w:hAnsi="Arial" w:cs="Arial"/>
          <w:sz w:val="20"/>
          <w:szCs w:val="20"/>
          <w:lang w:val="pt-BR"/>
        </w:rPr>
        <w:t xml:space="preserve"> - Federico J. Pagura, Argentina - Homero Perera, Uruguay - </w:t>
      </w:r>
      <w:r w:rsidRPr="00491678">
        <w:rPr>
          <w:rFonts w:ascii="Arial" w:hAnsi="Arial" w:cs="Arial"/>
          <w:b/>
          <w:sz w:val="20"/>
          <w:szCs w:val="20"/>
          <w:lang w:val="pt-BR"/>
        </w:rPr>
        <w:t>CF 302</w:t>
      </w:r>
    </w:p>
    <w:p w14:paraId="5ADBBE8F" w14:textId="63C54C43" w:rsidR="00601161" w:rsidRPr="00491678" w:rsidRDefault="00601161" w:rsidP="00601161">
      <w:pPr>
        <w:pStyle w:val="Prrafodelista"/>
        <w:numPr>
          <w:ilvl w:val="0"/>
          <w:numId w:val="29"/>
        </w:numPr>
        <w:spacing w:after="120" w:line="240" w:lineRule="auto"/>
        <w:rPr>
          <w:rFonts w:ascii="Arial" w:hAnsi="Arial" w:cs="Arial"/>
          <w:b/>
          <w:sz w:val="20"/>
          <w:szCs w:val="20"/>
          <w:lang w:val="pt-BR"/>
        </w:rPr>
      </w:pPr>
      <w:r w:rsidRPr="00491678">
        <w:rPr>
          <w:rFonts w:ascii="Arial" w:hAnsi="Arial" w:cs="Arial"/>
          <w:b/>
          <w:sz w:val="20"/>
          <w:szCs w:val="20"/>
          <w:lang w:val="pt-BR"/>
        </w:rPr>
        <w:t xml:space="preserve">Un poco </w:t>
      </w:r>
      <w:proofErr w:type="spellStart"/>
      <w:r w:rsidRPr="00491678">
        <w:rPr>
          <w:rFonts w:ascii="Arial" w:hAnsi="Arial" w:cs="Arial"/>
          <w:b/>
          <w:sz w:val="20"/>
          <w:szCs w:val="20"/>
          <w:lang w:val="pt-BR"/>
        </w:rPr>
        <w:t>después</w:t>
      </w:r>
      <w:proofErr w:type="spellEnd"/>
      <w:r w:rsidRPr="00491678">
        <w:rPr>
          <w:rFonts w:ascii="Arial" w:hAnsi="Arial" w:cs="Arial"/>
          <w:b/>
          <w:sz w:val="20"/>
          <w:szCs w:val="20"/>
          <w:lang w:val="pt-BR"/>
        </w:rPr>
        <w:t xml:space="preserve"> </w:t>
      </w:r>
      <w:proofErr w:type="spellStart"/>
      <w:r w:rsidRPr="00491678">
        <w:rPr>
          <w:rFonts w:ascii="Arial" w:hAnsi="Arial" w:cs="Arial"/>
          <w:b/>
          <w:sz w:val="20"/>
          <w:szCs w:val="20"/>
          <w:lang w:val="pt-BR"/>
        </w:rPr>
        <w:t>del</w:t>
      </w:r>
      <w:proofErr w:type="spellEnd"/>
      <w:r w:rsidRPr="00491678">
        <w:rPr>
          <w:rFonts w:ascii="Arial" w:hAnsi="Arial" w:cs="Arial"/>
          <w:b/>
          <w:sz w:val="20"/>
          <w:szCs w:val="20"/>
          <w:lang w:val="pt-BR"/>
        </w:rPr>
        <w:t xml:space="preserve"> presente – </w:t>
      </w:r>
      <w:r w:rsidRPr="00491678">
        <w:rPr>
          <w:rFonts w:ascii="Arial" w:hAnsi="Arial" w:cs="Arial"/>
          <w:bCs/>
          <w:sz w:val="20"/>
          <w:szCs w:val="20"/>
          <w:lang w:val="pt-BR"/>
        </w:rPr>
        <w:t xml:space="preserve">S </w:t>
      </w:r>
      <w:proofErr w:type="spellStart"/>
      <w:r w:rsidRPr="00491678">
        <w:rPr>
          <w:rFonts w:ascii="Arial" w:hAnsi="Arial" w:cs="Arial"/>
          <w:bCs/>
          <w:sz w:val="20"/>
          <w:szCs w:val="20"/>
          <w:lang w:val="pt-BR"/>
        </w:rPr>
        <w:t>Meincke</w:t>
      </w:r>
      <w:proofErr w:type="spellEnd"/>
      <w:r w:rsidRPr="00491678">
        <w:rPr>
          <w:rFonts w:ascii="Arial" w:hAnsi="Arial" w:cs="Arial"/>
          <w:bCs/>
          <w:sz w:val="20"/>
          <w:szCs w:val="20"/>
          <w:lang w:val="pt-BR"/>
        </w:rPr>
        <w:t xml:space="preserve">, Brasil (tr. P </w:t>
      </w:r>
      <w:proofErr w:type="spellStart"/>
      <w:r w:rsidRPr="00491678">
        <w:rPr>
          <w:rFonts w:ascii="Arial" w:hAnsi="Arial" w:cs="Arial"/>
          <w:bCs/>
          <w:sz w:val="20"/>
          <w:szCs w:val="20"/>
          <w:lang w:val="pt-BR"/>
        </w:rPr>
        <w:t>Sosa</w:t>
      </w:r>
      <w:proofErr w:type="spellEnd"/>
      <w:r w:rsidRPr="00491678">
        <w:rPr>
          <w:rFonts w:ascii="Arial" w:hAnsi="Arial" w:cs="Arial"/>
          <w:bCs/>
          <w:sz w:val="20"/>
          <w:szCs w:val="20"/>
          <w:lang w:val="pt-BR"/>
        </w:rPr>
        <w:t xml:space="preserve">), E Reinhart, J </w:t>
      </w:r>
      <w:proofErr w:type="spellStart"/>
      <w:r w:rsidRPr="00491678">
        <w:rPr>
          <w:rFonts w:ascii="Arial" w:hAnsi="Arial" w:cs="Arial"/>
          <w:bCs/>
          <w:sz w:val="20"/>
          <w:szCs w:val="20"/>
          <w:lang w:val="pt-BR"/>
        </w:rPr>
        <w:t>Gottinari</w:t>
      </w:r>
      <w:proofErr w:type="spellEnd"/>
      <w:r w:rsidRPr="00491678">
        <w:rPr>
          <w:rFonts w:ascii="Arial" w:hAnsi="Arial" w:cs="Arial"/>
          <w:bCs/>
          <w:sz w:val="20"/>
          <w:szCs w:val="20"/>
          <w:lang w:val="pt-BR"/>
        </w:rPr>
        <w:t xml:space="preserve"> –</w:t>
      </w:r>
      <w:r w:rsidRPr="00491678">
        <w:rPr>
          <w:rFonts w:ascii="Arial" w:hAnsi="Arial" w:cs="Arial"/>
          <w:b/>
          <w:sz w:val="20"/>
          <w:szCs w:val="20"/>
          <w:lang w:val="pt-BR"/>
        </w:rPr>
        <w:t xml:space="preserve"> CF 330</w:t>
      </w:r>
    </w:p>
    <w:p w14:paraId="3B2A5189" w14:textId="77777777" w:rsidR="00601161" w:rsidRPr="00491678" w:rsidRDefault="00601161" w:rsidP="00601161">
      <w:pPr>
        <w:pStyle w:val="Prrafodelista"/>
        <w:numPr>
          <w:ilvl w:val="0"/>
          <w:numId w:val="29"/>
        </w:numPr>
        <w:spacing w:after="120" w:line="240" w:lineRule="auto"/>
        <w:rPr>
          <w:rFonts w:ascii="Arial" w:hAnsi="Arial" w:cs="Arial"/>
          <w:sz w:val="20"/>
          <w:szCs w:val="20"/>
        </w:rPr>
      </w:pPr>
      <w:r w:rsidRPr="00491678">
        <w:rPr>
          <w:rFonts w:ascii="Arial" w:hAnsi="Arial" w:cs="Arial"/>
          <w:b/>
          <w:sz w:val="20"/>
          <w:szCs w:val="20"/>
        </w:rPr>
        <w:t>Ven, sube a la montaña –</w:t>
      </w:r>
      <w:r w:rsidRPr="00491678">
        <w:rPr>
          <w:rFonts w:ascii="Arial" w:hAnsi="Arial" w:cs="Arial"/>
          <w:sz w:val="20"/>
          <w:szCs w:val="20"/>
        </w:rPr>
        <w:t xml:space="preserve"> O Catena, Argentina – Mús. </w:t>
      </w:r>
      <w:proofErr w:type="spellStart"/>
      <w:r w:rsidRPr="00491678">
        <w:rPr>
          <w:rFonts w:ascii="Arial" w:hAnsi="Arial" w:cs="Arial"/>
          <w:sz w:val="20"/>
          <w:szCs w:val="20"/>
        </w:rPr>
        <w:t>Afroestadounidense</w:t>
      </w:r>
      <w:proofErr w:type="spellEnd"/>
      <w:r w:rsidRPr="00491678">
        <w:rPr>
          <w:rFonts w:ascii="Arial" w:hAnsi="Arial" w:cs="Arial"/>
          <w:sz w:val="20"/>
          <w:szCs w:val="20"/>
        </w:rPr>
        <w:t xml:space="preserve"> – </w:t>
      </w:r>
      <w:r w:rsidRPr="00491678">
        <w:rPr>
          <w:rFonts w:ascii="Arial" w:hAnsi="Arial" w:cs="Arial"/>
          <w:b/>
          <w:sz w:val="20"/>
          <w:szCs w:val="20"/>
        </w:rPr>
        <w:t>CF 202</w:t>
      </w:r>
    </w:p>
    <w:p w14:paraId="6BD441E7" w14:textId="77777777" w:rsidR="00BF007D" w:rsidRDefault="00BF007D" w:rsidP="00BF007D"/>
    <w:p w14:paraId="48F137AC" w14:textId="77777777" w:rsidR="00BF007D" w:rsidRDefault="00BF007D" w:rsidP="00BF007D"/>
    <w:p w14:paraId="0FA4FE4E" w14:textId="77777777" w:rsidR="00D66C8E" w:rsidRPr="00190A83" w:rsidRDefault="00D66C8E" w:rsidP="00D66C8E">
      <w:pPr>
        <w:pStyle w:val="Prrafodelista"/>
        <w:spacing w:after="80" w:line="240" w:lineRule="auto"/>
        <w:ind w:left="1080"/>
        <w:rPr>
          <w:rFonts w:ascii="Arial" w:hAnsi="Arial" w:cs="Arial"/>
          <w:b/>
          <w:bCs/>
          <w:sz w:val="20"/>
          <w:szCs w:val="20"/>
        </w:rPr>
      </w:pPr>
    </w:p>
    <w:tbl>
      <w:tblPr>
        <w:tblStyle w:val="Tablaconcuadrcula"/>
        <w:tblW w:w="74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5"/>
      </w:tblGrid>
      <w:tr w:rsidR="00D66C8E" w14:paraId="693F1202" w14:textId="77777777" w:rsidTr="007E005F">
        <w:trPr>
          <w:jc w:val="center"/>
        </w:trPr>
        <w:tc>
          <w:tcPr>
            <w:tcW w:w="7425" w:type="dxa"/>
            <w:shd w:val="clear" w:color="auto" w:fill="C9C9C9" w:themeFill="accent3" w:themeFillTint="99"/>
          </w:tcPr>
          <w:p w14:paraId="47BCB187" w14:textId="50231806" w:rsidR="00D66C8E" w:rsidRDefault="00D66C8E" w:rsidP="007E005F">
            <w:pPr>
              <w:pStyle w:val="Encabezado"/>
              <w:spacing w:before="120"/>
              <w:jc w:val="right"/>
              <w:rPr>
                <w:rFonts w:ascii="Arial" w:hAnsi="Arial" w:cs="Arial"/>
                <w:b/>
                <w:i/>
                <w:sz w:val="20"/>
                <w:szCs w:val="20"/>
              </w:rPr>
            </w:pPr>
            <w:r w:rsidRPr="00B839D4">
              <w:rPr>
                <w:rFonts w:ascii="Arial" w:hAnsi="Arial" w:cs="Arial"/>
                <w:b/>
                <w:i/>
                <w:sz w:val="20"/>
                <w:szCs w:val="20"/>
              </w:rPr>
              <w:lastRenderedPageBreak/>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xml:space="preserve">, siguiendo </w:t>
            </w:r>
            <w:r w:rsidR="00AC7DA7">
              <w:rPr>
                <w:rFonts w:ascii="Arial" w:hAnsi="Arial" w:cs="Arial"/>
                <w:b/>
                <w:i/>
                <w:sz w:val="20"/>
                <w:szCs w:val="20"/>
              </w:rPr>
              <w:t>el</w:t>
            </w:r>
            <w:r>
              <w:rPr>
                <w:rFonts w:ascii="Arial" w:hAnsi="Arial" w:cs="Arial"/>
                <w:b/>
                <w:i/>
                <w:sz w:val="20"/>
                <w:szCs w:val="20"/>
              </w:rPr>
              <w:t xml:space="preserve"> tiempo de </w:t>
            </w:r>
            <w:r w:rsidR="00AC7DA7">
              <w:rPr>
                <w:rFonts w:ascii="Arial" w:hAnsi="Arial" w:cs="Arial"/>
                <w:b/>
                <w:i/>
                <w:sz w:val="20"/>
                <w:szCs w:val="20"/>
              </w:rPr>
              <w:t>PENTECOSTÉS</w:t>
            </w:r>
            <w:r>
              <w:rPr>
                <w:rFonts w:ascii="Arial" w:hAnsi="Arial" w:cs="Arial"/>
                <w:b/>
                <w:i/>
                <w:sz w:val="20"/>
                <w:szCs w:val="20"/>
              </w:rPr>
              <w:t xml:space="preserve">, de </w:t>
            </w:r>
            <w:r w:rsidR="00AC7DA7">
              <w:rPr>
                <w:rFonts w:ascii="Arial" w:hAnsi="Arial" w:cs="Arial"/>
                <w:b/>
                <w:i/>
                <w:sz w:val="20"/>
                <w:szCs w:val="20"/>
              </w:rPr>
              <w:t>S</w:t>
            </w:r>
            <w:r w:rsidR="002B793A">
              <w:rPr>
                <w:rFonts w:ascii="Arial" w:hAnsi="Arial" w:cs="Arial"/>
                <w:b/>
                <w:i/>
                <w:sz w:val="20"/>
                <w:szCs w:val="20"/>
              </w:rPr>
              <w:t>eptiembre a Noviembre</w:t>
            </w:r>
            <w:r>
              <w:rPr>
                <w:rFonts w:ascii="Arial" w:hAnsi="Arial" w:cs="Arial"/>
                <w:b/>
                <w:i/>
                <w:sz w:val="20"/>
                <w:szCs w:val="20"/>
              </w:rPr>
              <w:t xml:space="preserve"> 202</w:t>
            </w:r>
            <w:r w:rsidR="002B793A">
              <w:rPr>
                <w:rFonts w:ascii="Arial" w:hAnsi="Arial" w:cs="Arial"/>
                <w:b/>
                <w:i/>
                <w:sz w:val="20"/>
                <w:szCs w:val="20"/>
              </w:rPr>
              <w:t>5</w:t>
            </w:r>
            <w:r>
              <w:rPr>
                <w:rFonts w:ascii="Arial" w:hAnsi="Arial" w:cs="Arial"/>
                <w:b/>
                <w:i/>
                <w:sz w:val="20"/>
                <w:szCs w:val="20"/>
              </w:rPr>
              <w:t>, (Ciclo C</w:t>
            </w:r>
            <w:r w:rsidRPr="00DB1AB2">
              <w:rPr>
                <w:rFonts w:ascii="Arial" w:hAnsi="Arial" w:cs="Arial"/>
                <w:b/>
                <w:i/>
                <w:sz w:val="20"/>
                <w:szCs w:val="20"/>
              </w:rPr>
              <w:t>)</w:t>
            </w:r>
            <w:r>
              <w:rPr>
                <w:rFonts w:ascii="Arial" w:hAnsi="Arial" w:cs="Arial"/>
                <w:b/>
                <w:i/>
                <w:sz w:val="20"/>
                <w:szCs w:val="20"/>
              </w:rPr>
              <w:t>. Reedición de 2025 con nuevos materiales,</w:t>
            </w:r>
          </w:p>
          <w:p w14:paraId="2CF374EA" w14:textId="77777777" w:rsidR="00D66C8E" w:rsidRPr="00DB1AB2" w:rsidRDefault="00D66C8E" w:rsidP="007E005F">
            <w:pPr>
              <w:pStyle w:val="Encabezado"/>
              <w:jc w:val="center"/>
              <w:rPr>
                <w:rFonts w:ascii="Arial" w:hAnsi="Arial" w:cs="Arial"/>
                <w:b/>
                <w:i/>
                <w:sz w:val="8"/>
                <w:szCs w:val="8"/>
              </w:rPr>
            </w:pPr>
          </w:p>
          <w:p w14:paraId="12D90BED" w14:textId="77777777" w:rsidR="00D66C8E" w:rsidRPr="0068249B" w:rsidRDefault="00D66C8E" w:rsidP="00D66C8E">
            <w:pPr>
              <w:pStyle w:val="Prrafodelista"/>
              <w:numPr>
                <w:ilvl w:val="0"/>
                <w:numId w:val="49"/>
              </w:numPr>
              <w:spacing w:after="0" w:line="240" w:lineRule="auto"/>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2BAB518D" w14:textId="77777777" w:rsidR="00D66C8E" w:rsidRPr="0068249B" w:rsidRDefault="00D66C8E" w:rsidP="00D66C8E">
            <w:pPr>
              <w:pStyle w:val="Prrafodelista"/>
              <w:numPr>
                <w:ilvl w:val="0"/>
                <w:numId w:val="49"/>
              </w:numPr>
              <w:spacing w:after="0" w:line="240" w:lineRule="auto"/>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66644884" w14:textId="77777777" w:rsidR="00D66C8E" w:rsidRPr="0068249B" w:rsidRDefault="00D66C8E" w:rsidP="00D66C8E">
            <w:pPr>
              <w:pStyle w:val="Prrafodelista"/>
              <w:numPr>
                <w:ilvl w:val="0"/>
                <w:numId w:val="49"/>
              </w:numPr>
              <w:spacing w:after="0" w:line="240" w:lineRule="auto"/>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303ED5EF" w14:textId="77777777" w:rsidR="00D66C8E" w:rsidRPr="0068249B" w:rsidRDefault="00D66C8E" w:rsidP="007E005F">
            <w:pPr>
              <w:pStyle w:val="Prrafodelista"/>
              <w:spacing w:after="80"/>
              <w:ind w:left="708"/>
              <w:rPr>
                <w:rFonts w:ascii="Arial" w:hAnsi="Arial" w:cs="Arial"/>
                <w:i/>
                <w:sz w:val="18"/>
                <w:szCs w:val="18"/>
              </w:rPr>
            </w:pPr>
          </w:p>
          <w:p w14:paraId="75A1ED77" w14:textId="27A63BD7" w:rsidR="00D66C8E" w:rsidRPr="0068249B" w:rsidRDefault="00D66C8E" w:rsidP="00197548">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601FDE8C" w14:textId="77777777" w:rsidR="00D66C8E" w:rsidRPr="0068249B" w:rsidRDefault="00D66C8E" w:rsidP="00197548">
            <w:pPr>
              <w:pStyle w:val="Prrafodelista"/>
              <w:spacing w:line="240" w:lineRule="auto"/>
              <w:ind w:left="0"/>
              <w:jc w:val="center"/>
              <w:rPr>
                <w:rFonts w:ascii="Arial" w:hAnsi="Arial" w:cs="Arial"/>
                <w:i/>
                <w:sz w:val="8"/>
                <w:szCs w:val="8"/>
              </w:rPr>
            </w:pPr>
          </w:p>
          <w:p w14:paraId="41A9857D" w14:textId="77777777" w:rsidR="00D66C8E" w:rsidRPr="0068249B" w:rsidRDefault="00D66C8E" w:rsidP="00197548">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1F72E414" w14:textId="77777777" w:rsidR="00D66C8E" w:rsidRPr="0068249B" w:rsidRDefault="00D66C8E" w:rsidP="00197548">
            <w:pPr>
              <w:pStyle w:val="Prrafodelista"/>
              <w:spacing w:after="80" w:line="240" w:lineRule="auto"/>
              <w:ind w:left="0"/>
              <w:jc w:val="center"/>
              <w:rPr>
                <w:rFonts w:ascii="Arial" w:hAnsi="Arial" w:cs="Arial"/>
                <w:i/>
                <w:sz w:val="8"/>
                <w:szCs w:val="8"/>
              </w:rPr>
            </w:pPr>
          </w:p>
          <w:p w14:paraId="15A49AAD" w14:textId="77777777" w:rsidR="00D66C8E" w:rsidRPr="0068249B" w:rsidRDefault="00D66C8E" w:rsidP="00197548">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w:t>
            </w:r>
            <w:proofErr w:type="spellStart"/>
            <w:r w:rsidRPr="0068249B">
              <w:rPr>
                <w:rFonts w:ascii="Arial" w:hAnsi="Arial" w:cs="Arial"/>
                <w:i/>
                <w:sz w:val="18"/>
                <w:szCs w:val="18"/>
              </w:rPr>
              <w:t>Hanni</w:t>
            </w:r>
            <w:proofErr w:type="spellEnd"/>
            <w:r w:rsidRPr="0068249B">
              <w:rPr>
                <w:rFonts w:ascii="Arial" w:hAnsi="Arial" w:cs="Arial"/>
                <w:i/>
                <w:sz w:val="18"/>
                <w:szCs w:val="18"/>
              </w:rPr>
              <w:t xml:space="preserve"> </w:t>
            </w:r>
            <w:proofErr w:type="spellStart"/>
            <w:r w:rsidRPr="0068249B">
              <w:rPr>
                <w:rFonts w:ascii="Arial" w:hAnsi="Arial" w:cs="Arial"/>
                <w:i/>
                <w:sz w:val="18"/>
                <w:szCs w:val="18"/>
              </w:rPr>
              <w:t>Gut</w:t>
            </w:r>
            <w:proofErr w:type="spellEnd"/>
            <w:r w:rsidRPr="0068249B">
              <w:rPr>
                <w:rFonts w:ascii="Arial" w:hAnsi="Arial" w:cs="Arial"/>
                <w:i/>
                <w:sz w:val="18"/>
                <w:szCs w:val="18"/>
              </w:rPr>
              <w:t>.</w:t>
            </w:r>
          </w:p>
          <w:p w14:paraId="66CE964B" w14:textId="77777777" w:rsidR="00D66C8E" w:rsidRPr="0068249B" w:rsidRDefault="00D66C8E" w:rsidP="007E005F">
            <w:pPr>
              <w:pStyle w:val="Prrafodelista"/>
              <w:spacing w:after="80"/>
              <w:ind w:left="0"/>
              <w:rPr>
                <w:rFonts w:ascii="Arial" w:hAnsi="Arial" w:cs="Arial"/>
                <w:i/>
                <w:sz w:val="8"/>
                <w:szCs w:val="8"/>
              </w:rPr>
            </w:pPr>
          </w:p>
          <w:p w14:paraId="1E68A4F9" w14:textId="77777777" w:rsidR="00D66C8E" w:rsidRPr="0068249B" w:rsidRDefault="00D66C8E" w:rsidP="007E005F">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2F8DA340" w14:textId="77777777" w:rsidR="00D66C8E" w:rsidRPr="0068249B" w:rsidRDefault="00D66C8E" w:rsidP="007E005F">
            <w:pPr>
              <w:pStyle w:val="Prrafodelista"/>
              <w:spacing w:after="120"/>
              <w:ind w:left="0"/>
              <w:rPr>
                <w:rFonts w:ascii="Arial" w:hAnsi="Arial" w:cs="Arial"/>
                <w:i/>
                <w:sz w:val="8"/>
                <w:szCs w:val="8"/>
              </w:rPr>
            </w:pPr>
          </w:p>
          <w:p w14:paraId="67BC89F7" w14:textId="77777777" w:rsidR="00D66C8E" w:rsidRPr="0068249B" w:rsidRDefault="00D66C8E">
            <w:pPr>
              <w:pStyle w:val="Prrafodelista"/>
              <w:numPr>
                <w:ilvl w:val="0"/>
                <w:numId w:val="50"/>
              </w:numPr>
              <w:spacing w:after="0" w:line="240" w:lineRule="auto"/>
              <w:rPr>
                <w:rFonts w:ascii="Arial" w:hAnsi="Arial" w:cs="Arial"/>
                <w:i/>
                <w:sz w:val="18"/>
                <w:szCs w:val="18"/>
              </w:rPr>
              <w:pPrChange w:id="21" w:author="Usuario" w:date="2022-05-23T20:59:00Z">
                <w:pPr>
                  <w:pStyle w:val="Prrafodelista"/>
                  <w:numPr>
                    <w:numId w:val="50"/>
                  </w:numPr>
                  <w:ind w:left="360" w:hanging="360"/>
                </w:pPr>
              </w:pPrChange>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4705C004" w14:textId="77777777" w:rsidR="00D66C8E" w:rsidRPr="0068249B" w:rsidRDefault="00D66C8E">
            <w:pPr>
              <w:pStyle w:val="Prrafodelista"/>
              <w:numPr>
                <w:ilvl w:val="0"/>
                <w:numId w:val="50"/>
              </w:numPr>
              <w:spacing w:after="0" w:line="240" w:lineRule="auto"/>
              <w:rPr>
                <w:rFonts w:ascii="Arial" w:hAnsi="Arial" w:cs="Arial"/>
                <w:i/>
                <w:sz w:val="18"/>
                <w:szCs w:val="18"/>
              </w:rPr>
              <w:pPrChange w:id="22" w:author="Usuario" w:date="2022-05-23T20:59:00Z">
                <w:pPr>
                  <w:pStyle w:val="Prrafodelista"/>
                  <w:numPr>
                    <w:numId w:val="50"/>
                  </w:numPr>
                  <w:ind w:left="360" w:hanging="360"/>
                </w:pPr>
              </w:pPrChange>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xml:space="preserve">, </w:t>
            </w:r>
            <w:proofErr w:type="spellStart"/>
            <w:r w:rsidRPr="0068249B">
              <w:rPr>
                <w:rFonts w:ascii="Arial" w:hAnsi="Arial" w:cs="Arial"/>
                <w:i/>
                <w:sz w:val="18"/>
                <w:szCs w:val="18"/>
              </w:rPr>
              <w:t>Igl</w:t>
            </w:r>
            <w:proofErr w:type="spellEnd"/>
            <w:r w:rsidRPr="0068249B">
              <w:rPr>
                <w:rFonts w:ascii="Arial" w:hAnsi="Arial" w:cs="Arial"/>
                <w:i/>
                <w:sz w:val="18"/>
                <w:szCs w:val="18"/>
              </w:rPr>
              <w:t>. Evangélica del Río de la Plata.</w:t>
            </w:r>
          </w:p>
          <w:p w14:paraId="42A439E3" w14:textId="77777777" w:rsidR="00D66C8E" w:rsidRPr="0068249B" w:rsidRDefault="00D66C8E">
            <w:pPr>
              <w:pStyle w:val="Prrafodelista"/>
              <w:numPr>
                <w:ilvl w:val="0"/>
                <w:numId w:val="50"/>
              </w:numPr>
              <w:spacing w:after="0" w:line="240" w:lineRule="auto"/>
              <w:rPr>
                <w:rFonts w:ascii="Arial" w:hAnsi="Arial" w:cs="Arial"/>
                <w:i/>
                <w:sz w:val="18"/>
                <w:szCs w:val="18"/>
              </w:rPr>
              <w:pPrChange w:id="23" w:author="Usuario" w:date="2022-05-23T20:59:00Z">
                <w:pPr>
                  <w:pStyle w:val="Prrafodelista"/>
                  <w:numPr>
                    <w:numId w:val="50"/>
                  </w:numPr>
                  <w:ind w:left="360" w:hanging="360"/>
                </w:pPr>
              </w:pPrChange>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xml:space="preserve">, </w:t>
            </w:r>
            <w:proofErr w:type="spellStart"/>
            <w:r w:rsidRPr="0068249B">
              <w:rPr>
                <w:rFonts w:ascii="Arial" w:hAnsi="Arial" w:cs="Arial"/>
                <w:i/>
                <w:sz w:val="18"/>
                <w:szCs w:val="18"/>
              </w:rPr>
              <w:t>Methopress</w:t>
            </w:r>
            <w:proofErr w:type="spellEnd"/>
            <w:r w:rsidRPr="0068249B">
              <w:rPr>
                <w:rFonts w:ascii="Arial" w:hAnsi="Arial" w:cs="Arial"/>
                <w:i/>
                <w:sz w:val="18"/>
                <w:szCs w:val="18"/>
              </w:rPr>
              <w:t>.</w:t>
            </w:r>
          </w:p>
          <w:p w14:paraId="314D8A8A" w14:textId="77777777" w:rsidR="00D66C8E" w:rsidRPr="0068249B" w:rsidRDefault="00D66C8E">
            <w:pPr>
              <w:pStyle w:val="Prrafodelista"/>
              <w:numPr>
                <w:ilvl w:val="0"/>
                <w:numId w:val="50"/>
              </w:numPr>
              <w:spacing w:after="0" w:line="240" w:lineRule="auto"/>
              <w:rPr>
                <w:rFonts w:ascii="Arial" w:hAnsi="Arial" w:cs="Arial"/>
                <w:i/>
                <w:sz w:val="18"/>
                <w:szCs w:val="18"/>
              </w:rPr>
              <w:pPrChange w:id="24" w:author="Usuario" w:date="2022-05-23T20:59:00Z">
                <w:pPr>
                  <w:pStyle w:val="Prrafodelista"/>
                  <w:numPr>
                    <w:numId w:val="50"/>
                  </w:numPr>
                  <w:ind w:left="360" w:hanging="360"/>
                </w:pPr>
              </w:pPrChange>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comunidades metodistas hispanas, USA.</w:t>
            </w:r>
          </w:p>
          <w:p w14:paraId="06C89825" w14:textId="77777777" w:rsidR="00D66C8E" w:rsidRPr="0068249B" w:rsidRDefault="00D66C8E">
            <w:pPr>
              <w:pStyle w:val="Prrafodelista"/>
              <w:numPr>
                <w:ilvl w:val="0"/>
                <w:numId w:val="50"/>
              </w:numPr>
              <w:spacing w:after="0" w:line="240" w:lineRule="auto"/>
              <w:rPr>
                <w:rFonts w:ascii="Arial" w:hAnsi="Arial" w:cs="Arial"/>
                <w:i/>
                <w:sz w:val="18"/>
                <w:szCs w:val="18"/>
              </w:rPr>
              <w:pPrChange w:id="25" w:author="Usuario" w:date="2022-05-23T20:59:00Z">
                <w:pPr>
                  <w:pStyle w:val="Prrafodelista"/>
                  <w:numPr>
                    <w:numId w:val="50"/>
                  </w:numPr>
                  <w:ind w:left="360" w:hanging="360"/>
                </w:pPr>
              </w:pPrChange>
            </w:pPr>
            <w:r w:rsidRPr="0068249B">
              <w:rPr>
                <w:rFonts w:ascii="Arial" w:hAnsi="Arial" w:cs="Arial"/>
                <w:b/>
                <w:i/>
                <w:sz w:val="18"/>
                <w:szCs w:val="18"/>
              </w:rPr>
              <w:t>Red Crearte</w:t>
            </w:r>
            <w:r w:rsidRPr="0068249B">
              <w:rPr>
                <w:rFonts w:ascii="Arial" w:hAnsi="Arial" w:cs="Arial"/>
                <w:i/>
                <w:sz w:val="18"/>
                <w:szCs w:val="18"/>
              </w:rPr>
              <w:t xml:space="preserve">, </w:t>
            </w:r>
            <w:r>
              <w:fldChar w:fldCharType="begin"/>
            </w:r>
            <w:r>
              <w:instrText xml:space="preserve"> HYPERLINK "https://redcrearte.org.ar/%20" </w:instrText>
            </w:r>
            <w:r>
              <w:fldChar w:fldCharType="separate"/>
            </w:r>
            <w:r w:rsidRPr="0068249B">
              <w:rPr>
                <w:rStyle w:val="Hipervnculo"/>
                <w:rFonts w:ascii="Arial" w:hAnsi="Arial" w:cs="Arial"/>
                <w:sz w:val="18"/>
                <w:szCs w:val="18"/>
              </w:rPr>
              <w:t>https://redcrearte.org.ar/</w:t>
            </w:r>
            <w:r>
              <w:rPr>
                <w:rStyle w:val="Hipervnculo"/>
                <w:rFonts w:ascii="Arial" w:hAnsi="Arial" w:cs="Arial"/>
                <w:sz w:val="18"/>
                <w:szCs w:val="18"/>
              </w:rPr>
              <w:fldChar w:fldCharType="end"/>
            </w:r>
          </w:p>
          <w:p w14:paraId="588165E8" w14:textId="77777777" w:rsidR="00D66C8E" w:rsidRPr="0068249B" w:rsidRDefault="00D66C8E">
            <w:pPr>
              <w:pStyle w:val="Prrafodelista"/>
              <w:numPr>
                <w:ilvl w:val="0"/>
                <w:numId w:val="50"/>
              </w:numPr>
              <w:spacing w:after="0" w:line="240" w:lineRule="auto"/>
              <w:rPr>
                <w:rFonts w:ascii="Arial" w:hAnsi="Arial" w:cs="Arial"/>
                <w:i/>
                <w:color w:val="1F4E79" w:themeColor="accent1" w:themeShade="80"/>
                <w:sz w:val="18"/>
                <w:szCs w:val="18"/>
                <w:u w:val="single"/>
              </w:rPr>
              <w:pPrChange w:id="26" w:author="Usuario" w:date="2022-05-23T20:59:00Z">
                <w:pPr>
                  <w:pStyle w:val="Prrafodelista"/>
                  <w:numPr>
                    <w:numId w:val="50"/>
                  </w:numPr>
                  <w:ind w:left="360" w:hanging="360"/>
                </w:pPr>
              </w:pPrChange>
            </w:pPr>
            <w:r w:rsidRPr="0068249B">
              <w:rPr>
                <w:rFonts w:ascii="Arial" w:hAnsi="Arial" w:cs="Arial"/>
                <w:b/>
                <w:i/>
                <w:sz w:val="18"/>
                <w:szCs w:val="18"/>
              </w:rPr>
              <w:t>Red de Liturgia del CLAI</w:t>
            </w:r>
            <w:r w:rsidRPr="0068249B">
              <w:rPr>
                <w:rFonts w:ascii="Arial" w:hAnsi="Arial" w:cs="Arial"/>
                <w:i/>
                <w:sz w:val="18"/>
                <w:szCs w:val="18"/>
              </w:rPr>
              <w:t xml:space="preserve">: </w:t>
            </w:r>
            <w:r>
              <w:fldChar w:fldCharType="begin"/>
            </w:r>
            <w:r>
              <w:instrText xml:space="preserve"> HYPERLINK "http://www.reddeliturgia.org" </w:instrText>
            </w:r>
            <w:r>
              <w:fldChar w:fldCharType="separate"/>
            </w:r>
            <w:r w:rsidRPr="0068249B">
              <w:rPr>
                <w:rStyle w:val="Hipervnculo"/>
                <w:rFonts w:ascii="Arial" w:hAnsi="Arial" w:cs="Arial"/>
                <w:sz w:val="18"/>
                <w:szCs w:val="18"/>
              </w:rPr>
              <w:t>www.reddeliturgia.org</w:t>
            </w:r>
            <w:r>
              <w:rPr>
                <w:rStyle w:val="Hipervnculo"/>
                <w:rFonts w:ascii="Arial" w:hAnsi="Arial" w:cs="Arial"/>
                <w:sz w:val="18"/>
                <w:szCs w:val="18"/>
              </w:rPr>
              <w:fldChar w:fldCharType="end"/>
            </w:r>
          </w:p>
          <w:p w14:paraId="772F6466" w14:textId="77777777" w:rsidR="00D66C8E" w:rsidRPr="0068249B" w:rsidRDefault="00D66C8E">
            <w:pPr>
              <w:pStyle w:val="Prrafodelista"/>
              <w:numPr>
                <w:ilvl w:val="0"/>
                <w:numId w:val="50"/>
              </w:numPr>
              <w:spacing w:after="0" w:line="240" w:lineRule="auto"/>
              <w:rPr>
                <w:rFonts w:ascii="Arial" w:hAnsi="Arial" w:cs="Arial"/>
                <w:i/>
                <w:color w:val="1F4E79" w:themeColor="accent1" w:themeShade="80"/>
                <w:sz w:val="18"/>
                <w:szCs w:val="18"/>
                <w:u w:val="single"/>
              </w:rPr>
              <w:pPrChange w:id="27" w:author="Usuario" w:date="2022-05-23T20:59:00Z">
                <w:pPr>
                  <w:pStyle w:val="Prrafodelista"/>
                  <w:numPr>
                    <w:numId w:val="50"/>
                  </w:numPr>
                  <w:ind w:left="360" w:hanging="360"/>
                </w:pPr>
              </w:pPrChange>
            </w:pPr>
            <w:r w:rsidRPr="0068249B">
              <w:rPr>
                <w:rFonts w:ascii="Arial" w:hAnsi="Arial" w:cs="Arial"/>
                <w:b/>
                <w:i/>
                <w:sz w:val="18"/>
                <w:szCs w:val="18"/>
              </w:rPr>
              <w:t xml:space="preserve">Red </w:t>
            </w:r>
            <w:proofErr w:type="spellStart"/>
            <w:r w:rsidRPr="0068249B">
              <w:rPr>
                <w:rFonts w:ascii="Arial" w:hAnsi="Arial" w:cs="Arial"/>
                <w:b/>
                <w:i/>
                <w:sz w:val="18"/>
                <w:szCs w:val="18"/>
              </w:rPr>
              <w:t>Selah</w:t>
            </w:r>
            <w:proofErr w:type="spellEnd"/>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702B8534" w14:textId="77777777" w:rsidR="00D66C8E" w:rsidRPr="0068249B" w:rsidRDefault="00D66C8E" w:rsidP="007E005F">
            <w:pPr>
              <w:pStyle w:val="Prrafodelista"/>
              <w:spacing w:after="80"/>
              <w:ind w:left="0"/>
              <w:rPr>
                <w:rFonts w:ascii="Arial" w:hAnsi="Arial" w:cs="Arial"/>
                <w:i/>
                <w:sz w:val="12"/>
                <w:szCs w:val="12"/>
              </w:rPr>
            </w:pPr>
          </w:p>
          <w:p w14:paraId="50A20850" w14:textId="77777777" w:rsidR="00D66C8E" w:rsidRPr="0068249B" w:rsidRDefault="00D66C8E" w:rsidP="007E005F">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7325B89B" w14:textId="77777777" w:rsidR="00D66C8E" w:rsidRPr="0068249B" w:rsidRDefault="00D66C8E" w:rsidP="007E005F">
            <w:pPr>
              <w:pStyle w:val="Prrafodelista"/>
              <w:spacing w:after="120"/>
              <w:ind w:left="0"/>
              <w:rPr>
                <w:rFonts w:ascii="Arial" w:hAnsi="Arial" w:cs="Arial"/>
                <w:i/>
                <w:sz w:val="8"/>
                <w:szCs w:val="8"/>
              </w:rPr>
            </w:pPr>
          </w:p>
          <w:p w14:paraId="09280075" w14:textId="77777777" w:rsidR="00D66C8E" w:rsidRPr="0068249B" w:rsidRDefault="00D66C8E">
            <w:pPr>
              <w:pStyle w:val="Prrafodelista"/>
              <w:numPr>
                <w:ilvl w:val="0"/>
                <w:numId w:val="51"/>
              </w:numPr>
              <w:spacing w:after="80" w:line="240" w:lineRule="auto"/>
              <w:rPr>
                <w:rFonts w:ascii="Arial" w:hAnsi="Arial" w:cs="Arial"/>
                <w:i/>
                <w:sz w:val="18"/>
                <w:szCs w:val="18"/>
                <w:lang w:val="pt-BR"/>
              </w:rPr>
              <w:pPrChange w:id="28" w:author="Usuario" w:date="2022-05-23T20:59:00Z">
                <w:pPr>
                  <w:pStyle w:val="Prrafodelista"/>
                  <w:numPr>
                    <w:numId w:val="51"/>
                  </w:numPr>
                  <w:spacing w:after="80"/>
                  <w:ind w:left="360" w:hanging="360"/>
                </w:pPr>
              </w:pPrChange>
            </w:pPr>
            <w:r w:rsidRPr="0068249B">
              <w:rPr>
                <w:rFonts w:ascii="Arial" w:hAnsi="Arial" w:cs="Arial"/>
                <w:i/>
                <w:sz w:val="18"/>
                <w:szCs w:val="18"/>
                <w:lang w:val="pt-BR"/>
              </w:rPr>
              <w:t xml:space="preserve">RV60 o RV95 o RVC – Reina-Valera o Reina-Valera </w:t>
            </w:r>
            <w:proofErr w:type="spellStart"/>
            <w:r w:rsidRPr="0068249B">
              <w:rPr>
                <w:rFonts w:ascii="Arial" w:hAnsi="Arial" w:cs="Arial"/>
                <w:i/>
                <w:sz w:val="18"/>
                <w:szCs w:val="18"/>
                <w:lang w:val="pt-BR"/>
              </w:rPr>
              <w:t>Contemporánea</w:t>
            </w:r>
            <w:proofErr w:type="spellEnd"/>
          </w:p>
          <w:p w14:paraId="5EA63C94" w14:textId="77777777" w:rsidR="00D66C8E" w:rsidRPr="0068249B" w:rsidRDefault="00D66C8E">
            <w:pPr>
              <w:pStyle w:val="Prrafodelista"/>
              <w:numPr>
                <w:ilvl w:val="0"/>
                <w:numId w:val="51"/>
              </w:numPr>
              <w:spacing w:after="80" w:line="240" w:lineRule="auto"/>
              <w:rPr>
                <w:rFonts w:ascii="Arial" w:hAnsi="Arial" w:cs="Arial"/>
                <w:i/>
                <w:sz w:val="18"/>
                <w:szCs w:val="18"/>
              </w:rPr>
              <w:pPrChange w:id="29" w:author="Usuario" w:date="2022-05-23T20:59:00Z">
                <w:pPr>
                  <w:pStyle w:val="Prrafodelista"/>
                  <w:numPr>
                    <w:numId w:val="51"/>
                  </w:numPr>
                  <w:spacing w:after="80"/>
                  <w:ind w:left="360" w:hanging="360"/>
                </w:pPr>
              </w:pPrChange>
            </w:pPr>
            <w:r w:rsidRPr="0068249B">
              <w:rPr>
                <w:rFonts w:ascii="Arial" w:hAnsi="Arial" w:cs="Arial"/>
                <w:i/>
                <w:sz w:val="18"/>
                <w:szCs w:val="18"/>
              </w:rPr>
              <w:t>DHH – Dios habla hoy, desde la tercera edición o Biblia de Estudio.</w:t>
            </w:r>
          </w:p>
          <w:p w14:paraId="2A6EDCD3" w14:textId="77777777" w:rsidR="00D66C8E" w:rsidRPr="0068249B" w:rsidRDefault="00D66C8E">
            <w:pPr>
              <w:pStyle w:val="Prrafodelista"/>
              <w:numPr>
                <w:ilvl w:val="0"/>
                <w:numId w:val="51"/>
              </w:numPr>
              <w:spacing w:after="80" w:line="240" w:lineRule="auto"/>
              <w:rPr>
                <w:rFonts w:ascii="Arial" w:hAnsi="Arial" w:cs="Arial"/>
                <w:i/>
                <w:sz w:val="18"/>
                <w:szCs w:val="18"/>
              </w:rPr>
              <w:pPrChange w:id="30" w:author="Usuario" w:date="2022-05-23T20:59:00Z">
                <w:pPr>
                  <w:pStyle w:val="Prrafodelista"/>
                  <w:numPr>
                    <w:numId w:val="51"/>
                  </w:numPr>
                  <w:spacing w:after="80"/>
                  <w:ind w:left="360" w:hanging="360"/>
                </w:pPr>
              </w:pPrChange>
            </w:pPr>
            <w:r w:rsidRPr="0068249B">
              <w:rPr>
                <w:rFonts w:ascii="Arial" w:hAnsi="Arial" w:cs="Arial"/>
                <w:i/>
                <w:sz w:val="18"/>
                <w:szCs w:val="18"/>
              </w:rPr>
              <w:t>NBI – Nueva Versión Internacional – Edit. Vida, USA</w:t>
            </w:r>
          </w:p>
          <w:p w14:paraId="7A1A4312" w14:textId="77777777" w:rsidR="00D66C8E" w:rsidRPr="0068249B" w:rsidRDefault="00D66C8E">
            <w:pPr>
              <w:pStyle w:val="Prrafodelista"/>
              <w:numPr>
                <w:ilvl w:val="0"/>
                <w:numId w:val="51"/>
              </w:numPr>
              <w:spacing w:after="80" w:line="240" w:lineRule="auto"/>
              <w:rPr>
                <w:rFonts w:ascii="Arial" w:hAnsi="Arial" w:cs="Arial"/>
                <w:i/>
                <w:sz w:val="18"/>
                <w:szCs w:val="18"/>
              </w:rPr>
              <w:pPrChange w:id="31" w:author="Usuario" w:date="2022-05-23T20:59:00Z">
                <w:pPr>
                  <w:pStyle w:val="Prrafodelista"/>
                  <w:numPr>
                    <w:numId w:val="51"/>
                  </w:numPr>
                  <w:spacing w:after="80"/>
                  <w:ind w:left="360" w:hanging="360"/>
                </w:pPr>
              </w:pPrChange>
            </w:pPr>
            <w:r w:rsidRPr="0068249B">
              <w:rPr>
                <w:rFonts w:ascii="Arial" w:hAnsi="Arial" w:cs="Arial"/>
                <w:i/>
                <w:sz w:val="18"/>
                <w:szCs w:val="18"/>
              </w:rPr>
              <w:t>BJ – Biblia de Jerusalén – Desclée de Brouwer, Bélgica-España</w:t>
            </w:r>
          </w:p>
          <w:p w14:paraId="5C8C0120" w14:textId="77777777" w:rsidR="00D66C8E" w:rsidRPr="0068249B" w:rsidRDefault="00D66C8E">
            <w:pPr>
              <w:pStyle w:val="Prrafodelista"/>
              <w:numPr>
                <w:ilvl w:val="0"/>
                <w:numId w:val="51"/>
              </w:numPr>
              <w:spacing w:after="80" w:line="240" w:lineRule="auto"/>
              <w:rPr>
                <w:rFonts w:ascii="Arial" w:hAnsi="Arial" w:cs="Arial"/>
                <w:i/>
                <w:sz w:val="18"/>
                <w:szCs w:val="18"/>
              </w:rPr>
              <w:pPrChange w:id="32" w:author="Usuario" w:date="2022-05-23T20:59:00Z">
                <w:pPr>
                  <w:pStyle w:val="Prrafodelista"/>
                  <w:numPr>
                    <w:numId w:val="51"/>
                  </w:numPr>
                  <w:spacing w:after="80"/>
                  <w:ind w:left="360" w:hanging="360"/>
                </w:pPr>
              </w:pPrChange>
            </w:pPr>
            <w:r w:rsidRPr="0068249B">
              <w:rPr>
                <w:rFonts w:ascii="Arial" w:hAnsi="Arial" w:cs="Arial"/>
                <w:i/>
                <w:sz w:val="18"/>
                <w:szCs w:val="18"/>
              </w:rPr>
              <w:t>Libro del Pueblo de Dios – Verbo Divino, Argentina</w:t>
            </w:r>
          </w:p>
          <w:p w14:paraId="0213FE92" w14:textId="77777777" w:rsidR="00D66C8E" w:rsidRPr="0068249B" w:rsidRDefault="00D66C8E" w:rsidP="007E005F">
            <w:pPr>
              <w:rPr>
                <w:rFonts w:ascii="Arial" w:hAnsi="Arial" w:cs="Arial"/>
                <w:i/>
                <w:sz w:val="8"/>
                <w:szCs w:val="8"/>
              </w:rPr>
            </w:pPr>
          </w:p>
          <w:p w14:paraId="5419E7A0" w14:textId="77777777" w:rsidR="00D66C8E" w:rsidRPr="0068249B" w:rsidRDefault="00D66C8E" w:rsidP="007E005F">
            <w:pPr>
              <w:pStyle w:val="Prrafodelista"/>
              <w:spacing w:after="80"/>
              <w:ind w:left="0"/>
              <w:jc w:val="right"/>
              <w:rPr>
                <w:rFonts w:ascii="Arial" w:hAnsi="Arial" w:cs="Arial"/>
                <w:b/>
                <w:i/>
                <w:sz w:val="20"/>
                <w:szCs w:val="20"/>
              </w:rPr>
            </w:pPr>
            <w:r w:rsidRPr="0068249B">
              <w:rPr>
                <w:rFonts w:ascii="Arial" w:hAnsi="Arial" w:cs="Arial"/>
                <w:b/>
                <w:i/>
                <w:sz w:val="20"/>
                <w:szCs w:val="20"/>
              </w:rPr>
              <w:t xml:space="preserve">Fraternalmente, Laura </w:t>
            </w:r>
            <w:proofErr w:type="spellStart"/>
            <w:r w:rsidRPr="0068249B">
              <w:rPr>
                <w:rFonts w:ascii="Arial" w:hAnsi="Arial" w:cs="Arial"/>
                <w:b/>
                <w:i/>
                <w:sz w:val="20"/>
                <w:szCs w:val="20"/>
              </w:rPr>
              <w:t>D’Angiola</w:t>
            </w:r>
            <w:proofErr w:type="spellEnd"/>
            <w:r w:rsidRPr="0068249B">
              <w:rPr>
                <w:rFonts w:ascii="Arial" w:hAnsi="Arial" w:cs="Arial"/>
                <w:b/>
                <w:i/>
                <w:sz w:val="20"/>
                <w:szCs w:val="20"/>
              </w:rPr>
              <w:t xml:space="preserve"> y Guido Bello,</w:t>
            </w:r>
          </w:p>
          <w:p w14:paraId="00D7D500" w14:textId="77777777" w:rsidR="00D66C8E" w:rsidRPr="00B839D4" w:rsidRDefault="00D66C8E" w:rsidP="007E005F">
            <w:pPr>
              <w:pStyle w:val="Prrafodelista"/>
              <w:spacing w:after="80"/>
              <w:ind w:left="0"/>
              <w:jc w:val="right"/>
              <w:rPr>
                <w:rFonts w:ascii="Arial" w:hAnsi="Arial" w:cs="Arial"/>
                <w:b/>
                <w:i/>
                <w:sz w:val="18"/>
                <w:szCs w:val="18"/>
              </w:rPr>
            </w:pPr>
            <w:r w:rsidRPr="0068249B">
              <w:rPr>
                <w:rFonts w:ascii="Arial" w:hAnsi="Arial" w:cs="Arial"/>
                <w:b/>
                <w:i/>
                <w:sz w:val="20"/>
                <w:szCs w:val="20"/>
              </w:rPr>
              <w:t xml:space="preserve">desde la </w:t>
            </w:r>
            <w:r>
              <w:rPr>
                <w:rFonts w:ascii="Arial" w:hAnsi="Arial" w:cs="Arial"/>
                <w:b/>
                <w:i/>
                <w:sz w:val="20"/>
                <w:szCs w:val="20"/>
              </w:rPr>
              <w:t>Comisión Nacional de Liturgia, Iglesia</w:t>
            </w:r>
            <w:r w:rsidRPr="0068249B">
              <w:rPr>
                <w:rFonts w:ascii="Arial" w:hAnsi="Arial" w:cs="Arial"/>
                <w:b/>
                <w:i/>
                <w:sz w:val="20"/>
                <w:szCs w:val="20"/>
              </w:rPr>
              <w:t xml:space="preserve"> </w:t>
            </w:r>
            <w:r>
              <w:rPr>
                <w:rFonts w:ascii="Arial" w:hAnsi="Arial" w:cs="Arial"/>
                <w:b/>
                <w:i/>
                <w:sz w:val="20"/>
                <w:szCs w:val="20"/>
              </w:rPr>
              <w:t>M</w:t>
            </w:r>
            <w:r w:rsidRPr="0068249B">
              <w:rPr>
                <w:rFonts w:ascii="Arial" w:hAnsi="Arial" w:cs="Arial"/>
                <w:b/>
                <w:i/>
                <w:sz w:val="20"/>
                <w:szCs w:val="20"/>
              </w:rPr>
              <w:t xml:space="preserve">etodista </w:t>
            </w:r>
            <w:r>
              <w:rPr>
                <w:rFonts w:ascii="Arial" w:hAnsi="Arial" w:cs="Arial"/>
                <w:b/>
                <w:i/>
                <w:sz w:val="20"/>
                <w:szCs w:val="20"/>
              </w:rPr>
              <w:t>Argentina</w:t>
            </w:r>
          </w:p>
          <w:p w14:paraId="73130C61" w14:textId="77777777" w:rsidR="00D66C8E" w:rsidRPr="00B839D4" w:rsidRDefault="00D66C8E" w:rsidP="002B793A">
            <w:pPr>
              <w:spacing w:after="0"/>
              <w:jc w:val="right"/>
              <w:rPr>
                <w:rFonts w:ascii="Arial" w:hAnsi="Arial" w:cs="Arial"/>
                <w:color w:val="141823"/>
                <w:sz w:val="18"/>
                <w:szCs w:val="18"/>
              </w:rPr>
            </w:pPr>
            <w:hyperlink r:id="rId114" w:history="1">
              <w:r w:rsidRPr="00B839D4">
                <w:rPr>
                  <w:rStyle w:val="Hipervnculo"/>
                  <w:rFonts w:ascii="Arial" w:eastAsiaTheme="majorEastAsia" w:hAnsi="Arial" w:cs="Arial"/>
                  <w:sz w:val="18"/>
                  <w:szCs w:val="18"/>
                </w:rPr>
                <w:t>lauradangiola@hotmail.com</w:t>
              </w:r>
            </w:hyperlink>
          </w:p>
          <w:p w14:paraId="3CCEEBF6" w14:textId="77777777" w:rsidR="00D66C8E" w:rsidRPr="00A05568" w:rsidRDefault="00D66C8E" w:rsidP="002B793A">
            <w:pPr>
              <w:spacing w:after="0"/>
              <w:jc w:val="right"/>
              <w:rPr>
                <w:rFonts w:ascii="Arial" w:hAnsi="Arial" w:cs="Arial"/>
                <w:sz w:val="16"/>
                <w:szCs w:val="16"/>
              </w:rPr>
            </w:pPr>
            <w:hyperlink r:id="rId115" w:history="1">
              <w:r w:rsidRPr="00B839D4">
                <w:rPr>
                  <w:rStyle w:val="Hipervnculo"/>
                  <w:rFonts w:ascii="Arial" w:eastAsiaTheme="majorEastAsia" w:hAnsi="Arial" w:cs="Arial"/>
                  <w:sz w:val="18"/>
                  <w:szCs w:val="18"/>
                </w:rPr>
                <w:t>guidobello88@gmail.com</w:t>
              </w:r>
            </w:hyperlink>
          </w:p>
        </w:tc>
      </w:tr>
    </w:tbl>
    <w:p w14:paraId="33A2C82B" w14:textId="77777777" w:rsidR="00D66C8E" w:rsidRDefault="00D66C8E" w:rsidP="00D66C8E">
      <w:pPr>
        <w:rPr>
          <w:sz w:val="12"/>
          <w:szCs w:val="12"/>
        </w:rPr>
      </w:pPr>
    </w:p>
    <w:tbl>
      <w:tblPr>
        <w:tblStyle w:val="Tablaconcuadrcul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D66C8E" w14:paraId="54B5A64D" w14:textId="77777777" w:rsidTr="007E005F">
        <w:tc>
          <w:tcPr>
            <w:tcW w:w="7933" w:type="dxa"/>
            <w:shd w:val="clear" w:color="auto" w:fill="C9C9C9" w:themeFill="accent3" w:themeFillTint="99"/>
          </w:tcPr>
          <w:p w14:paraId="06E5F39D" w14:textId="77777777" w:rsidR="00D66C8E" w:rsidRPr="003250A8" w:rsidRDefault="00D66C8E" w:rsidP="00197548">
            <w:pPr>
              <w:spacing w:after="120" w:line="240" w:lineRule="auto"/>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w:t>
            </w:r>
            <w:proofErr w:type="spellStart"/>
            <w:r w:rsidRPr="003250A8">
              <w:rPr>
                <w:rFonts w:ascii="Arial" w:hAnsi="Arial" w:cs="Arial"/>
                <w:i/>
                <w:sz w:val="20"/>
                <w:szCs w:val="20"/>
              </w:rPr>
              <w:t>abarcativas</w:t>
            </w:r>
            <w:proofErr w:type="spellEnd"/>
            <w:r w:rsidRPr="003250A8">
              <w:rPr>
                <w:rFonts w:ascii="Arial" w:hAnsi="Arial" w:cs="Arial"/>
                <w:i/>
                <w:sz w:val="20"/>
                <w:szCs w:val="20"/>
              </w:rPr>
              <w:t xml:space="preserve"> e incluyentes. Casi siempre preferimos alternar el femenino y el masculino, en vez </w:t>
            </w:r>
            <w:r>
              <w:rPr>
                <w:rFonts w:ascii="Arial" w:hAnsi="Arial" w:cs="Arial"/>
                <w:i/>
                <w:sz w:val="20"/>
                <w:szCs w:val="20"/>
              </w:rPr>
              <w:t xml:space="preserve">del “los/as”, los “otres” o </w:t>
            </w:r>
            <w:proofErr w:type="spellStart"/>
            <w:r>
              <w:rPr>
                <w:rFonts w:ascii="Arial" w:hAnsi="Arial" w:cs="Arial"/>
                <w:i/>
                <w:sz w:val="20"/>
                <w:szCs w:val="20"/>
              </w:rPr>
              <w:t>l@s</w:t>
            </w:r>
            <w:proofErr w:type="spellEnd"/>
            <w:r>
              <w:rPr>
                <w:rFonts w:ascii="Arial" w:hAnsi="Arial" w:cs="Arial"/>
                <w:i/>
                <w:sz w:val="20"/>
                <w:szCs w:val="20"/>
              </w:rPr>
              <w:t xml:space="preserve">: inclusión intentando agilidad y belleza en el lenguaje. Usamos “los seres humanos” o “la gente”, en vez de “los hombres”, etc. </w:t>
            </w:r>
            <w:r w:rsidRPr="003250A8">
              <w:rPr>
                <w:rFonts w:ascii="Arial" w:hAnsi="Arial" w:cs="Arial"/>
                <w:i/>
                <w:sz w:val="20"/>
                <w:szCs w:val="20"/>
              </w:rPr>
              <w:t xml:space="preserve"> </w:t>
            </w:r>
          </w:p>
          <w:p w14:paraId="3EBF8748" w14:textId="77777777" w:rsidR="00D66C8E" w:rsidRDefault="00D66C8E" w:rsidP="00197548">
            <w:pPr>
              <w:spacing w:after="120" w:line="240" w:lineRule="auto"/>
            </w:pPr>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57B9CD4F" w14:textId="77777777" w:rsidR="00D66C8E" w:rsidRPr="001A1E0C" w:rsidRDefault="00D66C8E" w:rsidP="00D66C8E">
      <w:pPr>
        <w:tabs>
          <w:tab w:val="num" w:pos="0"/>
        </w:tabs>
        <w:spacing w:after="0" w:line="240" w:lineRule="atLeast"/>
        <w:rPr>
          <w:rFonts w:ascii="Arial" w:hAnsi="Arial" w:cs="Arial"/>
          <w: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992"/>
      </w:tblGrid>
      <w:tr w:rsidR="00D66C8E" w:rsidRPr="00984DDC" w14:paraId="68D43D3B" w14:textId="77777777" w:rsidTr="007E005F">
        <w:tc>
          <w:tcPr>
            <w:tcW w:w="8755" w:type="dxa"/>
            <w:shd w:val="clear" w:color="auto" w:fill="C9C9C9" w:themeFill="accent3" w:themeFillTint="99"/>
          </w:tcPr>
          <w:p w14:paraId="0E063AC6" w14:textId="77777777" w:rsidR="00D66C8E" w:rsidRPr="00984DDC" w:rsidRDefault="004D7DB9" w:rsidP="007E005F">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EndPr/>
              <w:sdtContent/>
            </w:sdt>
            <w:r w:rsidR="00D66C8E" w:rsidRPr="00984DDC">
              <w:rPr>
                <w:rFonts w:ascii="Arial Black" w:hAnsi="Arial Black" w:cs="Arial"/>
                <w:b/>
                <w:sz w:val="28"/>
                <w:szCs w:val="28"/>
              </w:rPr>
              <w:t xml:space="preserve">RECURSOS LITÚRGICOS Y PASTORALES </w:t>
            </w:r>
          </w:p>
          <w:p w14:paraId="20098710" w14:textId="7326BE29" w:rsidR="00D66C8E" w:rsidRPr="00E346CA" w:rsidRDefault="00D66C8E" w:rsidP="007E005F">
            <w:pPr>
              <w:pStyle w:val="Encabezado"/>
              <w:jc w:val="center"/>
              <w:rPr>
                <w:rFonts w:ascii="Arial Black" w:hAnsi="Arial Black" w:cs="Arial"/>
                <w:b/>
              </w:rPr>
            </w:pPr>
            <w:r>
              <w:rPr>
                <w:rFonts w:ascii="Arial Black" w:hAnsi="Arial Black" w:cs="Arial"/>
                <w:b/>
              </w:rPr>
              <w:t>Tiempo de Pentecostés</w:t>
            </w:r>
            <w:r w:rsidRPr="00E346CA">
              <w:rPr>
                <w:rFonts w:ascii="Arial Black" w:hAnsi="Arial Black" w:cs="Arial"/>
                <w:b/>
              </w:rPr>
              <w:t xml:space="preserve"> </w:t>
            </w:r>
            <w:r>
              <w:rPr>
                <w:rFonts w:ascii="Arial" w:hAnsi="Arial" w:cs="Arial"/>
              </w:rPr>
              <w:t>–</w:t>
            </w:r>
            <w:r>
              <w:rPr>
                <w:rFonts w:ascii="Arial Black" w:hAnsi="Arial Black" w:cs="Arial"/>
                <w:b/>
              </w:rPr>
              <w:t xml:space="preserve"> </w:t>
            </w:r>
            <w:r w:rsidR="002B793A">
              <w:rPr>
                <w:rFonts w:ascii="Arial Black" w:hAnsi="Arial Black" w:cs="Arial"/>
                <w:b/>
              </w:rPr>
              <w:t xml:space="preserve">Septiembre a </w:t>
            </w:r>
            <w:r w:rsidR="0040714C">
              <w:rPr>
                <w:rFonts w:ascii="Arial Black" w:hAnsi="Arial Black" w:cs="Arial"/>
                <w:b/>
              </w:rPr>
              <w:t>Noviembre</w:t>
            </w:r>
            <w:r>
              <w:rPr>
                <w:rFonts w:ascii="Arial Black" w:hAnsi="Arial Black" w:cs="Arial"/>
                <w:b/>
              </w:rPr>
              <w:t xml:space="preserve"> 2025</w:t>
            </w:r>
            <w:r w:rsidRPr="00E346CA">
              <w:rPr>
                <w:rFonts w:ascii="Arial Black" w:hAnsi="Arial Black" w:cs="Arial"/>
                <w:b/>
              </w:rPr>
              <w:t xml:space="preserve"> (Ciclo </w:t>
            </w:r>
            <w:r>
              <w:rPr>
                <w:rFonts w:ascii="Arial Black" w:hAnsi="Arial Black" w:cs="Arial"/>
                <w:b/>
              </w:rPr>
              <w:t>C</w:t>
            </w:r>
            <w:r w:rsidRPr="00E346CA">
              <w:rPr>
                <w:rFonts w:ascii="Arial Black" w:hAnsi="Arial Black" w:cs="Arial"/>
                <w:b/>
              </w:rPr>
              <w:t>)</w:t>
            </w:r>
          </w:p>
        </w:tc>
        <w:tc>
          <w:tcPr>
            <w:tcW w:w="992" w:type="dxa"/>
            <w:shd w:val="clear" w:color="auto" w:fill="C9C9C9" w:themeFill="accent3" w:themeFillTint="99"/>
          </w:tcPr>
          <w:p w14:paraId="288F2F14" w14:textId="77777777" w:rsidR="00D66C8E" w:rsidRDefault="00D66C8E" w:rsidP="007E005F">
            <w:pPr>
              <w:pStyle w:val="Encabezado"/>
              <w:rPr>
                <w:sz w:val="4"/>
                <w:szCs w:val="4"/>
              </w:rPr>
            </w:pPr>
          </w:p>
          <w:p w14:paraId="180DE9EF" w14:textId="77777777" w:rsidR="00D66C8E" w:rsidRPr="00E346CA" w:rsidRDefault="00D66C8E" w:rsidP="007E005F">
            <w:pPr>
              <w:pStyle w:val="Encabezado"/>
              <w:spacing w:after="60"/>
              <w:rPr>
                <w:sz w:val="4"/>
                <w:szCs w:val="4"/>
              </w:rPr>
            </w:pPr>
            <w:r w:rsidRPr="00984DDC">
              <w:rPr>
                <w:noProof/>
              </w:rPr>
              <w:drawing>
                <wp:inline distT="0" distB="0" distL="0" distR="0" wp14:anchorId="2D83DA40" wp14:editId="3658880A">
                  <wp:extent cx="486888" cy="428047"/>
                  <wp:effectExtent l="0" t="0" r="8890" b="0"/>
                  <wp:docPr id="1270578756" name="Imagen 1270578756"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16"/>
                          <a:srcRect/>
                          <a:stretch>
                            <a:fillRect/>
                          </a:stretch>
                        </pic:blipFill>
                        <pic:spPr bwMode="auto">
                          <a:xfrm flipV="1">
                            <a:off x="0" y="0"/>
                            <a:ext cx="524494" cy="461108"/>
                          </a:xfrm>
                          <a:prstGeom prst="rect">
                            <a:avLst/>
                          </a:prstGeom>
                          <a:noFill/>
                          <a:ln w="9525">
                            <a:noFill/>
                            <a:miter lim="800000"/>
                            <a:headEnd/>
                            <a:tailEnd/>
                          </a:ln>
                        </pic:spPr>
                      </pic:pic>
                    </a:graphicData>
                  </a:graphic>
                </wp:inline>
              </w:drawing>
            </w:r>
          </w:p>
        </w:tc>
      </w:tr>
    </w:tbl>
    <w:p w14:paraId="3209B596" w14:textId="77777777" w:rsidR="00211E22" w:rsidRDefault="00211E22" w:rsidP="00211E22">
      <w:pPr>
        <w:spacing w:after="240" w:line="240" w:lineRule="auto"/>
        <w:rPr>
          <w:rFonts w:ascii="Arial" w:hAnsi="Arial" w:cs="Arial"/>
        </w:rPr>
      </w:pPr>
    </w:p>
    <w:p w14:paraId="0E54D5F7" w14:textId="77777777" w:rsidR="00211E22" w:rsidRDefault="00211E22" w:rsidP="00171C18">
      <w:pPr>
        <w:spacing w:after="120" w:line="240" w:lineRule="auto"/>
        <w:rPr>
          <w:b/>
          <w:sz w:val="12"/>
          <w:szCs w:val="12"/>
        </w:rPr>
      </w:pPr>
    </w:p>
    <w:sectPr w:rsidR="00211E22" w:rsidSect="00D97F55">
      <w:headerReference w:type="default" r:id="rId117"/>
      <w:footerReference w:type="default" r:id="rId118"/>
      <w:pgSz w:w="11906" w:h="16838" w:code="9"/>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NO" w:date="2025-03-02T14:00:00Z" w:initials="N">
    <w:p w14:paraId="3E9219B2" w14:textId="77777777" w:rsidR="00C94403" w:rsidRDefault="00C94403" w:rsidP="00C94403">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9219B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9219B2" w16cid:durableId="18D9DA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347B" w14:textId="77777777" w:rsidR="00773711" w:rsidRDefault="00773711" w:rsidP="00736090">
      <w:pPr>
        <w:spacing w:after="0" w:line="240" w:lineRule="auto"/>
      </w:pPr>
      <w:r>
        <w:separator/>
      </w:r>
    </w:p>
  </w:endnote>
  <w:endnote w:type="continuationSeparator" w:id="0">
    <w:p w14:paraId="333BE3BC" w14:textId="77777777" w:rsidR="00773711" w:rsidRDefault="00773711" w:rsidP="0073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 serif">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155641"/>
      <w:docPartObj>
        <w:docPartGallery w:val="Page Numbers (Bottom of Page)"/>
        <w:docPartUnique/>
      </w:docPartObj>
    </w:sdtPr>
    <w:sdtEndPr/>
    <w:sdtContent>
      <w:p w14:paraId="74884008" w14:textId="20462732" w:rsidR="002D3B17" w:rsidRDefault="002D3B17">
        <w:pPr>
          <w:pStyle w:val="Piedepgina"/>
          <w:jc w:val="center"/>
        </w:pPr>
        <w:r>
          <w:fldChar w:fldCharType="begin"/>
        </w:r>
        <w:r>
          <w:instrText>PAGE   \* MERGEFORMAT</w:instrText>
        </w:r>
        <w:r>
          <w:fldChar w:fldCharType="separate"/>
        </w:r>
        <w:r>
          <w:rPr>
            <w:lang w:val="es-ES"/>
          </w:rPr>
          <w:t>2</w:t>
        </w:r>
        <w:r>
          <w:fldChar w:fldCharType="end"/>
        </w:r>
      </w:p>
    </w:sdtContent>
  </w:sdt>
  <w:p w14:paraId="42E95093" w14:textId="77777777" w:rsidR="002D3B17" w:rsidRDefault="002D3B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AAE24" w14:textId="77777777" w:rsidR="00773711" w:rsidRDefault="00773711" w:rsidP="00736090">
      <w:pPr>
        <w:spacing w:after="0" w:line="240" w:lineRule="auto"/>
      </w:pPr>
      <w:r>
        <w:separator/>
      </w:r>
    </w:p>
  </w:footnote>
  <w:footnote w:type="continuationSeparator" w:id="0">
    <w:p w14:paraId="053FF1F6" w14:textId="77777777" w:rsidR="00773711" w:rsidRDefault="00773711" w:rsidP="0073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599"/>
      <w:gridCol w:w="931"/>
    </w:tblGrid>
    <w:tr w:rsidR="00736090" w:rsidRPr="00F542B6" w14:paraId="4188EC41" w14:textId="77777777" w:rsidTr="004F060F">
      <w:trPr>
        <w:trHeight w:val="558"/>
      </w:trPr>
      <w:tc>
        <w:tcPr>
          <w:tcW w:w="8666" w:type="dxa"/>
        </w:tcPr>
        <w:p w14:paraId="66C143FF" w14:textId="1F78E9DD" w:rsidR="00736090" w:rsidRPr="003B1928" w:rsidRDefault="004D7DB9" w:rsidP="00736090">
          <w:pPr>
            <w:pStyle w:val="Encabezado"/>
            <w:jc w:val="center"/>
            <w:rPr>
              <w:rFonts w:ascii="Arial" w:hAnsi="Arial" w:cs="Arial"/>
              <w:b/>
            </w:rPr>
          </w:pPr>
          <w:sdt>
            <w:sdtPr>
              <w:rPr>
                <w:rFonts w:ascii="Arial" w:hAnsi="Arial" w:cs="Arial"/>
                <w:b/>
              </w:rPr>
              <w:id w:val="779929942"/>
              <w:docPartObj>
                <w:docPartGallery w:val="Page Numbers (Margins)"/>
                <w:docPartUnique/>
              </w:docPartObj>
            </w:sdtPr>
            <w:sdtEndPr/>
            <w:sdtContent/>
          </w:sdt>
          <w:r w:rsidR="00736090" w:rsidRPr="003B1928">
            <w:rPr>
              <w:rFonts w:ascii="Arial" w:hAnsi="Arial" w:cs="Arial"/>
              <w:b/>
            </w:rPr>
            <w:t>RECURSOS LITÚRGICOS Y PASTORALES</w:t>
          </w:r>
          <w:r w:rsidR="00CE19BD">
            <w:rPr>
              <w:rFonts w:ascii="Arial" w:hAnsi="Arial" w:cs="Arial"/>
              <w:b/>
            </w:rPr>
            <w:t xml:space="preserve"> - </w:t>
          </w:r>
          <w:proofErr w:type="gramStart"/>
          <w:r w:rsidR="0043553D">
            <w:rPr>
              <w:rFonts w:ascii="Arial" w:hAnsi="Arial" w:cs="Arial"/>
              <w:b/>
            </w:rPr>
            <w:t>MASTER</w:t>
          </w:r>
          <w:proofErr w:type="gramEnd"/>
          <w:r w:rsidR="00736090" w:rsidRPr="003B1928">
            <w:rPr>
              <w:rFonts w:ascii="Arial" w:hAnsi="Arial" w:cs="Arial"/>
              <w:b/>
            </w:rPr>
            <w:t xml:space="preserve"> </w:t>
          </w:r>
        </w:p>
        <w:p w14:paraId="1F5A7617" w14:textId="0062ABD3" w:rsidR="00736090" w:rsidRDefault="00CF1581" w:rsidP="00736090">
          <w:pPr>
            <w:pStyle w:val="Encabezado"/>
            <w:jc w:val="center"/>
            <w:rPr>
              <w:rFonts w:ascii="Arial" w:hAnsi="Arial" w:cs="Arial"/>
              <w:b/>
              <w:i/>
            </w:rPr>
          </w:pPr>
          <w:r>
            <w:rPr>
              <w:rFonts w:ascii="Arial" w:hAnsi="Arial" w:cs="Arial"/>
              <w:b/>
              <w:i/>
            </w:rPr>
            <w:t xml:space="preserve">TIEMPO DE </w:t>
          </w:r>
          <w:r w:rsidR="00736090">
            <w:rPr>
              <w:rFonts w:ascii="Arial" w:hAnsi="Arial" w:cs="Arial"/>
              <w:b/>
              <w:i/>
            </w:rPr>
            <w:t>PENTECOSTÉS</w:t>
          </w:r>
          <w:r w:rsidR="00736090" w:rsidRPr="005045BA">
            <w:rPr>
              <w:rFonts w:ascii="Arial" w:hAnsi="Arial" w:cs="Arial"/>
              <w:b/>
              <w:i/>
            </w:rPr>
            <w:t xml:space="preserve"> </w:t>
          </w:r>
          <w:r w:rsidR="00736090" w:rsidRPr="001E3FB6">
            <w:rPr>
              <w:rFonts w:ascii="Arial" w:hAnsi="Arial" w:cs="Arial"/>
              <w:b/>
              <w:i/>
              <w:sz w:val="20"/>
              <w:szCs w:val="20"/>
            </w:rPr>
            <w:t>(CICLO C)</w:t>
          </w:r>
          <w:r w:rsidR="00736090">
            <w:rPr>
              <w:rFonts w:ascii="Arial" w:hAnsi="Arial" w:cs="Arial"/>
              <w:b/>
              <w:i/>
            </w:rPr>
            <w:t xml:space="preserve"> – </w:t>
          </w:r>
          <w:r>
            <w:rPr>
              <w:rFonts w:ascii="Arial" w:hAnsi="Arial" w:cs="Arial"/>
              <w:b/>
              <w:i/>
            </w:rPr>
            <w:t>SEPTIEMBRE A NOVIEMBRE</w:t>
          </w:r>
          <w:r w:rsidR="00736090">
            <w:rPr>
              <w:rFonts w:ascii="Arial" w:hAnsi="Arial" w:cs="Arial"/>
              <w:b/>
              <w:i/>
            </w:rPr>
            <w:t xml:space="preserve"> </w:t>
          </w:r>
          <w:r w:rsidR="00736090" w:rsidRPr="007129AE">
            <w:rPr>
              <w:rFonts w:ascii="Arial" w:hAnsi="Arial" w:cs="Arial"/>
              <w:b/>
              <w:i/>
            </w:rPr>
            <w:t>20</w:t>
          </w:r>
          <w:r w:rsidR="00736090">
            <w:rPr>
              <w:rFonts w:ascii="Arial" w:hAnsi="Arial" w:cs="Arial"/>
              <w:b/>
              <w:i/>
            </w:rPr>
            <w:t>25</w:t>
          </w:r>
        </w:p>
        <w:p w14:paraId="6C710BC5" w14:textId="77777777" w:rsidR="00736090" w:rsidRPr="005A1C2D" w:rsidRDefault="00736090" w:rsidP="00736090">
          <w:pPr>
            <w:pStyle w:val="Encabezado"/>
            <w:jc w:val="center"/>
            <w:rPr>
              <w:rFonts w:ascii="Arial" w:hAnsi="Arial" w:cs="Arial"/>
              <w:b/>
              <w:i/>
              <w:sz w:val="12"/>
              <w:szCs w:val="12"/>
            </w:rPr>
          </w:pPr>
        </w:p>
      </w:tc>
      <w:tc>
        <w:tcPr>
          <w:tcW w:w="835" w:type="dxa"/>
        </w:tcPr>
        <w:p w14:paraId="47DD8658" w14:textId="77777777" w:rsidR="00736090" w:rsidRDefault="00736090" w:rsidP="00736090">
          <w:pPr>
            <w:pStyle w:val="Encabezado"/>
            <w:jc w:val="center"/>
            <w:rPr>
              <w:sz w:val="2"/>
              <w:szCs w:val="2"/>
            </w:rPr>
          </w:pPr>
        </w:p>
        <w:p w14:paraId="1877A886" w14:textId="77777777" w:rsidR="00736090" w:rsidRPr="00F542B6" w:rsidRDefault="00736090" w:rsidP="00736090">
          <w:pPr>
            <w:pStyle w:val="Encabezado"/>
            <w:jc w:val="center"/>
            <w:rPr>
              <w:sz w:val="2"/>
              <w:szCs w:val="2"/>
            </w:rPr>
          </w:pPr>
          <w:r>
            <w:rPr>
              <w:noProof/>
            </w:rPr>
            <w:drawing>
              <wp:inline distT="0" distB="0" distL="0" distR="0" wp14:anchorId="3CDC4FB5" wp14:editId="5DB38360">
                <wp:extent cx="454557" cy="399491"/>
                <wp:effectExtent l="0" t="0" r="0" b="0"/>
                <wp:docPr id="1946086742" name="Imagen 1946086742"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86742" name="Imagen 1946086742" descr="Icono&#10;&#10;El contenido generado por IA puede ser incorrecto."/>
                        <pic:cNvPicPr>
                          <a:picLocks noChangeAspect="1" noChangeArrowheads="1"/>
                        </pic:cNvPicPr>
                      </pic:nvPicPr>
                      <pic:blipFill>
                        <a:blip r:embed="rId1" cstate="print"/>
                        <a:srcRect/>
                        <a:stretch>
                          <a:fillRect/>
                        </a:stretch>
                      </pic:blipFill>
                      <pic:spPr bwMode="auto">
                        <a:xfrm>
                          <a:off x="0" y="0"/>
                          <a:ext cx="479249" cy="421192"/>
                        </a:xfrm>
                        <a:prstGeom prst="rect">
                          <a:avLst/>
                        </a:prstGeom>
                        <a:noFill/>
                        <a:ln w="9525">
                          <a:noFill/>
                          <a:miter lim="800000"/>
                          <a:headEnd/>
                          <a:tailEnd/>
                        </a:ln>
                      </pic:spPr>
                    </pic:pic>
                  </a:graphicData>
                </a:graphic>
              </wp:inline>
            </w:drawing>
          </w:r>
        </w:p>
      </w:tc>
    </w:tr>
  </w:tbl>
  <w:p w14:paraId="70AF3D70" w14:textId="77777777" w:rsidR="00736090" w:rsidRPr="00736090" w:rsidRDefault="00736090">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AF06"/>
      </v:shape>
    </w:pict>
  </w:numPicBullet>
  <w:numPicBullet w:numPicBulletId="1">
    <w:pict>
      <v:shape id="_x0000_i1027" type="#_x0000_t75" style="width:11.3pt;height:11.3pt" o:bullet="t">
        <v:imagedata r:id="rId2" o:title="msoAF06"/>
      </v:shape>
    </w:pict>
  </w:numPicBullet>
  <w:abstractNum w:abstractNumId="0"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0E0729"/>
    <w:multiLevelType w:val="singleLevel"/>
    <w:tmpl w:val="0C0A0007"/>
    <w:lvl w:ilvl="0">
      <w:start w:val="1"/>
      <w:numFmt w:val="bullet"/>
      <w:lvlText w:val=""/>
      <w:lvlPicBulletId w:val="0"/>
      <w:lvlJc w:val="left"/>
      <w:pPr>
        <w:ind w:left="720" w:hanging="360"/>
      </w:pPr>
      <w:rPr>
        <w:rFonts w:ascii="Symbol" w:hAnsi="Symbol" w:hint="default"/>
      </w:rPr>
    </w:lvl>
  </w:abstractNum>
  <w:abstractNum w:abstractNumId="2" w15:restartNumberingAfterBreak="0">
    <w:nsid w:val="06786520"/>
    <w:multiLevelType w:val="hybridMultilevel"/>
    <w:tmpl w:val="8878F9BC"/>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06BD41F6"/>
    <w:multiLevelType w:val="singleLevel"/>
    <w:tmpl w:val="85A4756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6BE6868"/>
    <w:multiLevelType w:val="hybridMultilevel"/>
    <w:tmpl w:val="89CE39AA"/>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7E50AF8"/>
    <w:multiLevelType w:val="hybridMultilevel"/>
    <w:tmpl w:val="E35828DA"/>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BDB142E"/>
    <w:multiLevelType w:val="singleLevel"/>
    <w:tmpl w:val="DC7E6C28"/>
    <w:lvl w:ilvl="0">
      <w:start w:val="1"/>
      <w:numFmt w:val="bullet"/>
      <w:lvlText w:val=""/>
      <w:lvlJc w:val="left"/>
      <w:pPr>
        <w:tabs>
          <w:tab w:val="num" w:pos="360"/>
        </w:tabs>
        <w:ind w:left="360" w:hanging="360"/>
      </w:pPr>
      <w:rPr>
        <w:rFonts w:ascii="Wingdings" w:hAnsi="Wingdings" w:cs="Wingdings" w:hint="default"/>
      </w:rPr>
    </w:lvl>
  </w:abstractNum>
  <w:abstractNum w:abstractNumId="7" w15:restartNumberingAfterBreak="0">
    <w:nsid w:val="115C2628"/>
    <w:multiLevelType w:val="hybridMultilevel"/>
    <w:tmpl w:val="14CE749C"/>
    <w:lvl w:ilvl="0" w:tplc="02A6EEF6">
      <w:start w:val="1"/>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3A1455A"/>
    <w:multiLevelType w:val="hybridMultilevel"/>
    <w:tmpl w:val="D6AE9190"/>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9" w15:restartNumberingAfterBreak="0">
    <w:nsid w:val="1405323C"/>
    <w:multiLevelType w:val="hybridMultilevel"/>
    <w:tmpl w:val="45C4E43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0" w15:restartNumberingAfterBreak="0">
    <w:nsid w:val="17ED1028"/>
    <w:multiLevelType w:val="hybridMultilevel"/>
    <w:tmpl w:val="E0EE872E"/>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A3F22A7"/>
    <w:multiLevelType w:val="hybridMultilevel"/>
    <w:tmpl w:val="34F64BC4"/>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15:restartNumberingAfterBreak="0">
    <w:nsid w:val="1E28104A"/>
    <w:multiLevelType w:val="hybridMultilevel"/>
    <w:tmpl w:val="B516AC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F7C0516"/>
    <w:multiLevelType w:val="hybridMultilevel"/>
    <w:tmpl w:val="9F54E35C"/>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22222615"/>
    <w:multiLevelType w:val="hybridMultilevel"/>
    <w:tmpl w:val="3B4E8386"/>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15:restartNumberingAfterBreak="0">
    <w:nsid w:val="25F96B94"/>
    <w:multiLevelType w:val="hybridMultilevel"/>
    <w:tmpl w:val="941692BE"/>
    <w:lvl w:ilvl="0" w:tplc="49C6966E">
      <w:start w:val="2"/>
      <w:numFmt w:val="upp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7" w15:restartNumberingAfterBreak="0">
    <w:nsid w:val="2AF95526"/>
    <w:multiLevelType w:val="hybridMultilevel"/>
    <w:tmpl w:val="E21CF0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2AFB113C"/>
    <w:multiLevelType w:val="hybridMultilevel"/>
    <w:tmpl w:val="57CC9C26"/>
    <w:lvl w:ilvl="0" w:tplc="2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D57209C"/>
    <w:multiLevelType w:val="hybridMultilevel"/>
    <w:tmpl w:val="806A0344"/>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15:restartNumberingAfterBreak="0">
    <w:nsid w:val="2EB45DC9"/>
    <w:multiLevelType w:val="hybridMultilevel"/>
    <w:tmpl w:val="32B01630"/>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21" w15:restartNumberingAfterBreak="0">
    <w:nsid w:val="30404E18"/>
    <w:multiLevelType w:val="hybridMultilevel"/>
    <w:tmpl w:val="1EBEA008"/>
    <w:lvl w:ilvl="0" w:tplc="0C0A0001">
      <w:start w:val="1"/>
      <w:numFmt w:val="bullet"/>
      <w:lvlText w:val=""/>
      <w:lvlJc w:val="left"/>
      <w:pPr>
        <w:ind w:left="362" w:hanging="360"/>
      </w:pPr>
      <w:rPr>
        <w:rFonts w:ascii="Symbol" w:hAnsi="Symbol" w:hint="default"/>
      </w:rPr>
    </w:lvl>
    <w:lvl w:ilvl="1" w:tplc="0C0A0003" w:tentative="1">
      <w:start w:val="1"/>
      <w:numFmt w:val="bullet"/>
      <w:lvlText w:val="o"/>
      <w:lvlJc w:val="left"/>
      <w:pPr>
        <w:ind w:left="1082" w:hanging="360"/>
      </w:pPr>
      <w:rPr>
        <w:rFonts w:ascii="Courier New" w:hAnsi="Courier New" w:cs="Courier New" w:hint="default"/>
      </w:rPr>
    </w:lvl>
    <w:lvl w:ilvl="2" w:tplc="0C0A0005" w:tentative="1">
      <w:start w:val="1"/>
      <w:numFmt w:val="bullet"/>
      <w:lvlText w:val=""/>
      <w:lvlJc w:val="left"/>
      <w:pPr>
        <w:ind w:left="1802" w:hanging="360"/>
      </w:pPr>
      <w:rPr>
        <w:rFonts w:ascii="Wingdings" w:hAnsi="Wingdings" w:hint="default"/>
      </w:rPr>
    </w:lvl>
    <w:lvl w:ilvl="3" w:tplc="0C0A0001" w:tentative="1">
      <w:start w:val="1"/>
      <w:numFmt w:val="bullet"/>
      <w:lvlText w:val=""/>
      <w:lvlJc w:val="left"/>
      <w:pPr>
        <w:ind w:left="2522" w:hanging="360"/>
      </w:pPr>
      <w:rPr>
        <w:rFonts w:ascii="Symbol" w:hAnsi="Symbol" w:hint="default"/>
      </w:rPr>
    </w:lvl>
    <w:lvl w:ilvl="4" w:tplc="0C0A0003" w:tentative="1">
      <w:start w:val="1"/>
      <w:numFmt w:val="bullet"/>
      <w:lvlText w:val="o"/>
      <w:lvlJc w:val="left"/>
      <w:pPr>
        <w:ind w:left="3242" w:hanging="360"/>
      </w:pPr>
      <w:rPr>
        <w:rFonts w:ascii="Courier New" w:hAnsi="Courier New" w:cs="Courier New" w:hint="default"/>
      </w:rPr>
    </w:lvl>
    <w:lvl w:ilvl="5" w:tplc="0C0A0005" w:tentative="1">
      <w:start w:val="1"/>
      <w:numFmt w:val="bullet"/>
      <w:lvlText w:val=""/>
      <w:lvlJc w:val="left"/>
      <w:pPr>
        <w:ind w:left="3962" w:hanging="360"/>
      </w:pPr>
      <w:rPr>
        <w:rFonts w:ascii="Wingdings" w:hAnsi="Wingdings" w:hint="default"/>
      </w:rPr>
    </w:lvl>
    <w:lvl w:ilvl="6" w:tplc="0C0A0001" w:tentative="1">
      <w:start w:val="1"/>
      <w:numFmt w:val="bullet"/>
      <w:lvlText w:val=""/>
      <w:lvlJc w:val="left"/>
      <w:pPr>
        <w:ind w:left="4682" w:hanging="360"/>
      </w:pPr>
      <w:rPr>
        <w:rFonts w:ascii="Symbol" w:hAnsi="Symbol" w:hint="default"/>
      </w:rPr>
    </w:lvl>
    <w:lvl w:ilvl="7" w:tplc="0C0A0003" w:tentative="1">
      <w:start w:val="1"/>
      <w:numFmt w:val="bullet"/>
      <w:lvlText w:val="o"/>
      <w:lvlJc w:val="left"/>
      <w:pPr>
        <w:ind w:left="5402" w:hanging="360"/>
      </w:pPr>
      <w:rPr>
        <w:rFonts w:ascii="Courier New" w:hAnsi="Courier New" w:cs="Courier New" w:hint="default"/>
      </w:rPr>
    </w:lvl>
    <w:lvl w:ilvl="8" w:tplc="0C0A0005" w:tentative="1">
      <w:start w:val="1"/>
      <w:numFmt w:val="bullet"/>
      <w:lvlText w:val=""/>
      <w:lvlJc w:val="left"/>
      <w:pPr>
        <w:ind w:left="6122" w:hanging="360"/>
      </w:pPr>
      <w:rPr>
        <w:rFonts w:ascii="Wingdings" w:hAnsi="Wingdings" w:hint="default"/>
      </w:rPr>
    </w:lvl>
  </w:abstractNum>
  <w:abstractNum w:abstractNumId="22" w15:restartNumberingAfterBreak="0">
    <w:nsid w:val="32051C4E"/>
    <w:multiLevelType w:val="hybridMultilevel"/>
    <w:tmpl w:val="1A30FE84"/>
    <w:lvl w:ilvl="0" w:tplc="2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32D01AE8"/>
    <w:multiLevelType w:val="hybridMultilevel"/>
    <w:tmpl w:val="BFEAE53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15:restartNumberingAfterBreak="0">
    <w:nsid w:val="3A186CF3"/>
    <w:multiLevelType w:val="hybridMultilevel"/>
    <w:tmpl w:val="CD6EA3B6"/>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3D035A67"/>
    <w:multiLevelType w:val="hybridMultilevel"/>
    <w:tmpl w:val="1F4628F4"/>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3D830D62"/>
    <w:multiLevelType w:val="hybridMultilevel"/>
    <w:tmpl w:val="3DB80EA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3F393C58"/>
    <w:multiLevelType w:val="hybridMultilevel"/>
    <w:tmpl w:val="A73AF79C"/>
    <w:lvl w:ilvl="0" w:tplc="2C0A0007">
      <w:start w:val="1"/>
      <w:numFmt w:val="bullet"/>
      <w:lvlText w:val=""/>
      <w:lvlPicBulletId w:val="0"/>
      <w:lvlJc w:val="left"/>
      <w:pPr>
        <w:ind w:left="360" w:hanging="360"/>
      </w:pPr>
      <w:rPr>
        <w:rFonts w:ascii="Symbol" w:hAnsi="Symbol" w:hint="default"/>
      </w:rPr>
    </w:lvl>
    <w:lvl w:ilvl="1" w:tplc="AAD2E642">
      <w:numFmt w:val="bullet"/>
      <w:lvlText w:val="-"/>
      <w:lvlJc w:val="left"/>
      <w:pPr>
        <w:ind w:left="1080" w:hanging="360"/>
      </w:pPr>
      <w:rPr>
        <w:rFonts w:ascii="Arial" w:eastAsia="Times New Roman" w:hAnsi="Arial" w:cs="Arial" w:hint="default"/>
      </w:rPr>
    </w:lvl>
    <w:lvl w:ilvl="2" w:tplc="2C0A0005">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3F6A114F"/>
    <w:multiLevelType w:val="hybridMultilevel"/>
    <w:tmpl w:val="7706B5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40924F82"/>
    <w:multiLevelType w:val="hybridMultilevel"/>
    <w:tmpl w:val="8B86F868"/>
    <w:lvl w:ilvl="0" w:tplc="2C0A0007">
      <w:start w:val="1"/>
      <w:numFmt w:val="bullet"/>
      <w:lvlText w:val=""/>
      <w:lvlPicBulletId w:val="0"/>
      <w:lvlJc w:val="left"/>
      <w:pPr>
        <w:ind w:left="1082" w:hanging="360"/>
      </w:pPr>
      <w:rPr>
        <w:rFonts w:ascii="Symbol" w:hAnsi="Symbol" w:hint="default"/>
      </w:rPr>
    </w:lvl>
    <w:lvl w:ilvl="1" w:tplc="2C0A0003" w:tentative="1">
      <w:start w:val="1"/>
      <w:numFmt w:val="bullet"/>
      <w:lvlText w:val="o"/>
      <w:lvlJc w:val="left"/>
      <w:pPr>
        <w:ind w:left="1802" w:hanging="360"/>
      </w:pPr>
      <w:rPr>
        <w:rFonts w:ascii="Courier New" w:hAnsi="Courier New" w:cs="Courier New" w:hint="default"/>
      </w:rPr>
    </w:lvl>
    <w:lvl w:ilvl="2" w:tplc="2C0A0005" w:tentative="1">
      <w:start w:val="1"/>
      <w:numFmt w:val="bullet"/>
      <w:lvlText w:val=""/>
      <w:lvlJc w:val="left"/>
      <w:pPr>
        <w:ind w:left="2522" w:hanging="360"/>
      </w:pPr>
      <w:rPr>
        <w:rFonts w:ascii="Wingdings" w:hAnsi="Wingdings" w:hint="default"/>
      </w:rPr>
    </w:lvl>
    <w:lvl w:ilvl="3" w:tplc="2C0A0001" w:tentative="1">
      <w:start w:val="1"/>
      <w:numFmt w:val="bullet"/>
      <w:lvlText w:val=""/>
      <w:lvlJc w:val="left"/>
      <w:pPr>
        <w:ind w:left="3242" w:hanging="360"/>
      </w:pPr>
      <w:rPr>
        <w:rFonts w:ascii="Symbol" w:hAnsi="Symbol" w:hint="default"/>
      </w:rPr>
    </w:lvl>
    <w:lvl w:ilvl="4" w:tplc="2C0A0003" w:tentative="1">
      <w:start w:val="1"/>
      <w:numFmt w:val="bullet"/>
      <w:lvlText w:val="o"/>
      <w:lvlJc w:val="left"/>
      <w:pPr>
        <w:ind w:left="3962" w:hanging="360"/>
      </w:pPr>
      <w:rPr>
        <w:rFonts w:ascii="Courier New" w:hAnsi="Courier New" w:cs="Courier New" w:hint="default"/>
      </w:rPr>
    </w:lvl>
    <w:lvl w:ilvl="5" w:tplc="2C0A0005" w:tentative="1">
      <w:start w:val="1"/>
      <w:numFmt w:val="bullet"/>
      <w:lvlText w:val=""/>
      <w:lvlJc w:val="left"/>
      <w:pPr>
        <w:ind w:left="4682" w:hanging="360"/>
      </w:pPr>
      <w:rPr>
        <w:rFonts w:ascii="Wingdings" w:hAnsi="Wingdings" w:hint="default"/>
      </w:rPr>
    </w:lvl>
    <w:lvl w:ilvl="6" w:tplc="2C0A0001" w:tentative="1">
      <w:start w:val="1"/>
      <w:numFmt w:val="bullet"/>
      <w:lvlText w:val=""/>
      <w:lvlJc w:val="left"/>
      <w:pPr>
        <w:ind w:left="5402" w:hanging="360"/>
      </w:pPr>
      <w:rPr>
        <w:rFonts w:ascii="Symbol" w:hAnsi="Symbol" w:hint="default"/>
      </w:rPr>
    </w:lvl>
    <w:lvl w:ilvl="7" w:tplc="2C0A0003" w:tentative="1">
      <w:start w:val="1"/>
      <w:numFmt w:val="bullet"/>
      <w:lvlText w:val="o"/>
      <w:lvlJc w:val="left"/>
      <w:pPr>
        <w:ind w:left="6122" w:hanging="360"/>
      </w:pPr>
      <w:rPr>
        <w:rFonts w:ascii="Courier New" w:hAnsi="Courier New" w:cs="Courier New" w:hint="default"/>
      </w:rPr>
    </w:lvl>
    <w:lvl w:ilvl="8" w:tplc="2C0A0005" w:tentative="1">
      <w:start w:val="1"/>
      <w:numFmt w:val="bullet"/>
      <w:lvlText w:val=""/>
      <w:lvlJc w:val="left"/>
      <w:pPr>
        <w:ind w:left="6842" w:hanging="360"/>
      </w:pPr>
      <w:rPr>
        <w:rFonts w:ascii="Wingdings" w:hAnsi="Wingdings" w:hint="default"/>
      </w:rPr>
    </w:lvl>
  </w:abstractNum>
  <w:abstractNum w:abstractNumId="30" w15:restartNumberingAfterBreak="0">
    <w:nsid w:val="476377AA"/>
    <w:multiLevelType w:val="hybridMultilevel"/>
    <w:tmpl w:val="D9063F66"/>
    <w:lvl w:ilvl="0" w:tplc="0C0A0007">
      <w:start w:val="1"/>
      <w:numFmt w:val="bullet"/>
      <w:lvlText w:val=""/>
      <w:lvlPicBulletId w:val="0"/>
      <w:lvlJc w:val="left"/>
      <w:pPr>
        <w:ind w:left="360" w:hanging="360"/>
      </w:pPr>
      <w:rPr>
        <w:rFonts w:ascii="Symbol" w:hAnsi="Symbol" w:hint="default"/>
        <w:sz w:val="22"/>
        <w:szCs w:val="22"/>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1" w15:restartNumberingAfterBreak="0">
    <w:nsid w:val="4A7B04E6"/>
    <w:multiLevelType w:val="hybridMultilevel"/>
    <w:tmpl w:val="3DB80E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B995FAE"/>
    <w:multiLevelType w:val="hybridMultilevel"/>
    <w:tmpl w:val="CC209192"/>
    <w:lvl w:ilvl="0" w:tplc="3090914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D377819"/>
    <w:multiLevelType w:val="hybridMultilevel"/>
    <w:tmpl w:val="5AC6BA32"/>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50980BD7"/>
    <w:multiLevelType w:val="hybridMultilevel"/>
    <w:tmpl w:val="37A4196C"/>
    <w:lvl w:ilvl="0" w:tplc="B214517E">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15:restartNumberingAfterBreak="0">
    <w:nsid w:val="533E2EB9"/>
    <w:multiLevelType w:val="hybridMultilevel"/>
    <w:tmpl w:val="30DCDD3E"/>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536A58E0"/>
    <w:multiLevelType w:val="hybridMultilevel"/>
    <w:tmpl w:val="8124BDDE"/>
    <w:lvl w:ilvl="0" w:tplc="0C0A000F">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37" w15:restartNumberingAfterBreak="0">
    <w:nsid w:val="53DD18FA"/>
    <w:multiLevelType w:val="hybridMultilevel"/>
    <w:tmpl w:val="CADCCE9C"/>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15:restartNumberingAfterBreak="0">
    <w:nsid w:val="579D6706"/>
    <w:multiLevelType w:val="hybridMultilevel"/>
    <w:tmpl w:val="54443ABE"/>
    <w:lvl w:ilvl="0" w:tplc="2C0A0007">
      <w:start w:val="1"/>
      <w:numFmt w:val="bullet"/>
      <w:lvlText w:val=""/>
      <w:lvlPicBulletId w:val="1"/>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9" w15:restartNumberingAfterBreak="0">
    <w:nsid w:val="57C55AE9"/>
    <w:multiLevelType w:val="hybridMultilevel"/>
    <w:tmpl w:val="D2CEB94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0" w15:restartNumberingAfterBreak="0">
    <w:nsid w:val="58C079A4"/>
    <w:multiLevelType w:val="hybridMultilevel"/>
    <w:tmpl w:val="AA1A1BC8"/>
    <w:lvl w:ilvl="0" w:tplc="4D982932">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154" w:hanging="360"/>
      </w:pPr>
      <w:rPr>
        <w:rFonts w:ascii="Courier New" w:hAnsi="Courier New" w:cs="Courier New" w:hint="default"/>
      </w:rPr>
    </w:lvl>
    <w:lvl w:ilvl="2" w:tplc="2C0A0005">
      <w:start w:val="1"/>
      <w:numFmt w:val="bullet"/>
      <w:lvlText w:val=""/>
      <w:lvlJc w:val="left"/>
      <w:pPr>
        <w:ind w:left="1874" w:hanging="360"/>
      </w:pPr>
      <w:rPr>
        <w:rFonts w:ascii="Wingdings" w:hAnsi="Wingdings" w:hint="default"/>
      </w:rPr>
    </w:lvl>
    <w:lvl w:ilvl="3" w:tplc="2C0A0001">
      <w:start w:val="1"/>
      <w:numFmt w:val="bullet"/>
      <w:lvlText w:val=""/>
      <w:lvlJc w:val="left"/>
      <w:pPr>
        <w:ind w:left="2594" w:hanging="360"/>
      </w:pPr>
      <w:rPr>
        <w:rFonts w:ascii="Symbol" w:hAnsi="Symbol" w:hint="default"/>
      </w:rPr>
    </w:lvl>
    <w:lvl w:ilvl="4" w:tplc="2C0A0003">
      <w:start w:val="1"/>
      <w:numFmt w:val="bullet"/>
      <w:lvlText w:val="o"/>
      <w:lvlJc w:val="left"/>
      <w:pPr>
        <w:ind w:left="3314" w:hanging="360"/>
      </w:pPr>
      <w:rPr>
        <w:rFonts w:ascii="Courier New" w:hAnsi="Courier New" w:cs="Courier New" w:hint="default"/>
      </w:rPr>
    </w:lvl>
    <w:lvl w:ilvl="5" w:tplc="2C0A0005">
      <w:start w:val="1"/>
      <w:numFmt w:val="bullet"/>
      <w:lvlText w:val=""/>
      <w:lvlJc w:val="left"/>
      <w:pPr>
        <w:ind w:left="4034" w:hanging="360"/>
      </w:pPr>
      <w:rPr>
        <w:rFonts w:ascii="Wingdings" w:hAnsi="Wingdings" w:hint="default"/>
      </w:rPr>
    </w:lvl>
    <w:lvl w:ilvl="6" w:tplc="2C0A0001">
      <w:start w:val="1"/>
      <w:numFmt w:val="bullet"/>
      <w:lvlText w:val=""/>
      <w:lvlJc w:val="left"/>
      <w:pPr>
        <w:ind w:left="4754" w:hanging="360"/>
      </w:pPr>
      <w:rPr>
        <w:rFonts w:ascii="Symbol" w:hAnsi="Symbol" w:hint="default"/>
      </w:rPr>
    </w:lvl>
    <w:lvl w:ilvl="7" w:tplc="2C0A0003" w:tentative="1">
      <w:start w:val="1"/>
      <w:numFmt w:val="bullet"/>
      <w:lvlText w:val="o"/>
      <w:lvlJc w:val="left"/>
      <w:pPr>
        <w:ind w:left="5474" w:hanging="360"/>
      </w:pPr>
      <w:rPr>
        <w:rFonts w:ascii="Courier New" w:hAnsi="Courier New" w:cs="Courier New" w:hint="default"/>
      </w:rPr>
    </w:lvl>
    <w:lvl w:ilvl="8" w:tplc="2C0A0005" w:tentative="1">
      <w:start w:val="1"/>
      <w:numFmt w:val="bullet"/>
      <w:lvlText w:val=""/>
      <w:lvlJc w:val="left"/>
      <w:pPr>
        <w:ind w:left="6194" w:hanging="360"/>
      </w:pPr>
      <w:rPr>
        <w:rFonts w:ascii="Wingdings" w:hAnsi="Wingdings" w:hint="default"/>
      </w:rPr>
    </w:lvl>
  </w:abstractNum>
  <w:abstractNum w:abstractNumId="41" w15:restartNumberingAfterBreak="0">
    <w:nsid w:val="58CE1599"/>
    <w:multiLevelType w:val="hybridMultilevel"/>
    <w:tmpl w:val="7C204F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AE8301E"/>
    <w:multiLevelType w:val="hybridMultilevel"/>
    <w:tmpl w:val="35AEC368"/>
    <w:lvl w:ilvl="0" w:tplc="2C0A0007">
      <w:start w:val="1"/>
      <w:numFmt w:val="bullet"/>
      <w:lvlText w:val=""/>
      <w:lvlPicBulletId w:val="0"/>
      <w:lvlJc w:val="left"/>
      <w:pPr>
        <w:ind w:left="2132" w:hanging="360"/>
      </w:pPr>
      <w:rPr>
        <w:rFonts w:ascii="Symbol" w:hAnsi="Symbol" w:hint="default"/>
      </w:rPr>
    </w:lvl>
    <w:lvl w:ilvl="1" w:tplc="2C0A0007">
      <w:start w:val="1"/>
      <w:numFmt w:val="bullet"/>
      <w:lvlText w:val=""/>
      <w:lvlPicBulletId w:val="0"/>
      <w:lvlJc w:val="left"/>
      <w:pPr>
        <w:ind w:left="2852" w:hanging="360"/>
      </w:pPr>
      <w:rPr>
        <w:rFonts w:ascii="Symbol" w:hAnsi="Symbol" w:hint="default"/>
      </w:rPr>
    </w:lvl>
    <w:lvl w:ilvl="2" w:tplc="2C0A0005" w:tentative="1">
      <w:start w:val="1"/>
      <w:numFmt w:val="bullet"/>
      <w:lvlText w:val=""/>
      <w:lvlJc w:val="left"/>
      <w:pPr>
        <w:ind w:left="3572" w:hanging="360"/>
      </w:pPr>
      <w:rPr>
        <w:rFonts w:ascii="Wingdings" w:hAnsi="Wingdings" w:hint="default"/>
      </w:rPr>
    </w:lvl>
    <w:lvl w:ilvl="3" w:tplc="2C0A0001" w:tentative="1">
      <w:start w:val="1"/>
      <w:numFmt w:val="bullet"/>
      <w:lvlText w:val=""/>
      <w:lvlJc w:val="left"/>
      <w:pPr>
        <w:ind w:left="4292" w:hanging="360"/>
      </w:pPr>
      <w:rPr>
        <w:rFonts w:ascii="Symbol" w:hAnsi="Symbol" w:hint="default"/>
      </w:rPr>
    </w:lvl>
    <w:lvl w:ilvl="4" w:tplc="2C0A0003" w:tentative="1">
      <w:start w:val="1"/>
      <w:numFmt w:val="bullet"/>
      <w:lvlText w:val="o"/>
      <w:lvlJc w:val="left"/>
      <w:pPr>
        <w:ind w:left="5012" w:hanging="360"/>
      </w:pPr>
      <w:rPr>
        <w:rFonts w:ascii="Courier New" w:hAnsi="Courier New" w:cs="Courier New" w:hint="default"/>
      </w:rPr>
    </w:lvl>
    <w:lvl w:ilvl="5" w:tplc="2C0A0005" w:tentative="1">
      <w:start w:val="1"/>
      <w:numFmt w:val="bullet"/>
      <w:lvlText w:val=""/>
      <w:lvlJc w:val="left"/>
      <w:pPr>
        <w:ind w:left="5732" w:hanging="360"/>
      </w:pPr>
      <w:rPr>
        <w:rFonts w:ascii="Wingdings" w:hAnsi="Wingdings" w:hint="default"/>
      </w:rPr>
    </w:lvl>
    <w:lvl w:ilvl="6" w:tplc="2C0A0001" w:tentative="1">
      <w:start w:val="1"/>
      <w:numFmt w:val="bullet"/>
      <w:lvlText w:val=""/>
      <w:lvlJc w:val="left"/>
      <w:pPr>
        <w:ind w:left="6452" w:hanging="360"/>
      </w:pPr>
      <w:rPr>
        <w:rFonts w:ascii="Symbol" w:hAnsi="Symbol" w:hint="default"/>
      </w:rPr>
    </w:lvl>
    <w:lvl w:ilvl="7" w:tplc="2C0A0003" w:tentative="1">
      <w:start w:val="1"/>
      <w:numFmt w:val="bullet"/>
      <w:lvlText w:val="o"/>
      <w:lvlJc w:val="left"/>
      <w:pPr>
        <w:ind w:left="7172" w:hanging="360"/>
      </w:pPr>
      <w:rPr>
        <w:rFonts w:ascii="Courier New" w:hAnsi="Courier New" w:cs="Courier New" w:hint="default"/>
      </w:rPr>
    </w:lvl>
    <w:lvl w:ilvl="8" w:tplc="2C0A0005" w:tentative="1">
      <w:start w:val="1"/>
      <w:numFmt w:val="bullet"/>
      <w:lvlText w:val=""/>
      <w:lvlJc w:val="left"/>
      <w:pPr>
        <w:ind w:left="7892" w:hanging="360"/>
      </w:pPr>
      <w:rPr>
        <w:rFonts w:ascii="Wingdings" w:hAnsi="Wingdings" w:hint="default"/>
      </w:rPr>
    </w:lvl>
  </w:abstractNum>
  <w:abstractNum w:abstractNumId="43" w15:restartNumberingAfterBreak="0">
    <w:nsid w:val="5B8309FC"/>
    <w:multiLevelType w:val="hybridMultilevel"/>
    <w:tmpl w:val="6194E4A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4" w15:restartNumberingAfterBreak="0">
    <w:nsid w:val="5D542820"/>
    <w:multiLevelType w:val="hybridMultilevel"/>
    <w:tmpl w:val="2DF6B0D4"/>
    <w:lvl w:ilvl="0" w:tplc="2C0A0001">
      <w:start w:val="1"/>
      <w:numFmt w:val="bullet"/>
      <w:lvlText w:val=""/>
      <w:lvlJc w:val="left"/>
      <w:pPr>
        <w:ind w:left="4668" w:hanging="360"/>
      </w:pPr>
      <w:rPr>
        <w:rFonts w:ascii="Symbol" w:hAnsi="Symbol" w:hint="default"/>
      </w:rPr>
    </w:lvl>
    <w:lvl w:ilvl="1" w:tplc="2C0A0003" w:tentative="1">
      <w:start w:val="1"/>
      <w:numFmt w:val="bullet"/>
      <w:lvlText w:val="o"/>
      <w:lvlJc w:val="left"/>
      <w:pPr>
        <w:ind w:left="5388" w:hanging="360"/>
      </w:pPr>
      <w:rPr>
        <w:rFonts w:ascii="Courier New" w:hAnsi="Courier New" w:cs="Courier New" w:hint="default"/>
      </w:rPr>
    </w:lvl>
    <w:lvl w:ilvl="2" w:tplc="2C0A0005" w:tentative="1">
      <w:start w:val="1"/>
      <w:numFmt w:val="bullet"/>
      <w:lvlText w:val=""/>
      <w:lvlJc w:val="left"/>
      <w:pPr>
        <w:ind w:left="6108" w:hanging="360"/>
      </w:pPr>
      <w:rPr>
        <w:rFonts w:ascii="Wingdings" w:hAnsi="Wingdings" w:hint="default"/>
      </w:rPr>
    </w:lvl>
    <w:lvl w:ilvl="3" w:tplc="2C0A0001" w:tentative="1">
      <w:start w:val="1"/>
      <w:numFmt w:val="bullet"/>
      <w:lvlText w:val=""/>
      <w:lvlJc w:val="left"/>
      <w:pPr>
        <w:ind w:left="6828" w:hanging="360"/>
      </w:pPr>
      <w:rPr>
        <w:rFonts w:ascii="Symbol" w:hAnsi="Symbol" w:hint="default"/>
      </w:rPr>
    </w:lvl>
    <w:lvl w:ilvl="4" w:tplc="2C0A0003" w:tentative="1">
      <w:start w:val="1"/>
      <w:numFmt w:val="bullet"/>
      <w:lvlText w:val="o"/>
      <w:lvlJc w:val="left"/>
      <w:pPr>
        <w:ind w:left="7548" w:hanging="360"/>
      </w:pPr>
      <w:rPr>
        <w:rFonts w:ascii="Courier New" w:hAnsi="Courier New" w:cs="Courier New" w:hint="default"/>
      </w:rPr>
    </w:lvl>
    <w:lvl w:ilvl="5" w:tplc="2C0A0005" w:tentative="1">
      <w:start w:val="1"/>
      <w:numFmt w:val="bullet"/>
      <w:lvlText w:val=""/>
      <w:lvlJc w:val="left"/>
      <w:pPr>
        <w:ind w:left="8268" w:hanging="360"/>
      </w:pPr>
      <w:rPr>
        <w:rFonts w:ascii="Wingdings" w:hAnsi="Wingdings" w:hint="default"/>
      </w:rPr>
    </w:lvl>
    <w:lvl w:ilvl="6" w:tplc="2C0A0001" w:tentative="1">
      <w:start w:val="1"/>
      <w:numFmt w:val="bullet"/>
      <w:lvlText w:val=""/>
      <w:lvlJc w:val="left"/>
      <w:pPr>
        <w:ind w:left="8988" w:hanging="360"/>
      </w:pPr>
      <w:rPr>
        <w:rFonts w:ascii="Symbol" w:hAnsi="Symbol" w:hint="default"/>
      </w:rPr>
    </w:lvl>
    <w:lvl w:ilvl="7" w:tplc="2C0A0003" w:tentative="1">
      <w:start w:val="1"/>
      <w:numFmt w:val="bullet"/>
      <w:lvlText w:val="o"/>
      <w:lvlJc w:val="left"/>
      <w:pPr>
        <w:ind w:left="9708" w:hanging="360"/>
      </w:pPr>
      <w:rPr>
        <w:rFonts w:ascii="Courier New" w:hAnsi="Courier New" w:cs="Courier New" w:hint="default"/>
      </w:rPr>
    </w:lvl>
    <w:lvl w:ilvl="8" w:tplc="2C0A0005" w:tentative="1">
      <w:start w:val="1"/>
      <w:numFmt w:val="bullet"/>
      <w:lvlText w:val=""/>
      <w:lvlJc w:val="left"/>
      <w:pPr>
        <w:ind w:left="10428" w:hanging="360"/>
      </w:pPr>
      <w:rPr>
        <w:rFonts w:ascii="Wingdings" w:hAnsi="Wingdings" w:hint="default"/>
      </w:rPr>
    </w:lvl>
  </w:abstractNum>
  <w:abstractNum w:abstractNumId="45" w15:restartNumberingAfterBreak="0">
    <w:nsid w:val="60835B82"/>
    <w:multiLevelType w:val="hybridMultilevel"/>
    <w:tmpl w:val="28D4A656"/>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6" w15:restartNumberingAfterBreak="0">
    <w:nsid w:val="609E4B29"/>
    <w:multiLevelType w:val="hybridMultilevel"/>
    <w:tmpl w:val="0BAABC18"/>
    <w:lvl w:ilvl="0" w:tplc="3F6099C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15:restartNumberingAfterBreak="0">
    <w:nsid w:val="62356476"/>
    <w:multiLevelType w:val="hybridMultilevel"/>
    <w:tmpl w:val="7B2828C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62B0570B"/>
    <w:multiLevelType w:val="hybridMultilevel"/>
    <w:tmpl w:val="2A183AA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9" w15:restartNumberingAfterBreak="0">
    <w:nsid w:val="63626A93"/>
    <w:multiLevelType w:val="hybridMultilevel"/>
    <w:tmpl w:val="2D1047EE"/>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66384CEE"/>
    <w:multiLevelType w:val="hybridMultilevel"/>
    <w:tmpl w:val="347E3EBA"/>
    <w:lvl w:ilvl="0" w:tplc="2C0A0007">
      <w:start w:val="1"/>
      <w:numFmt w:val="bullet"/>
      <w:lvlText w:val=""/>
      <w:lvlPicBulletId w:val="1"/>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1" w15:restartNumberingAfterBreak="0">
    <w:nsid w:val="672F49F3"/>
    <w:multiLevelType w:val="hybridMultilevel"/>
    <w:tmpl w:val="69405E36"/>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2" w15:restartNumberingAfterBreak="0">
    <w:nsid w:val="67AE5A15"/>
    <w:multiLevelType w:val="singleLevel"/>
    <w:tmpl w:val="0C0A000F"/>
    <w:lvl w:ilvl="0">
      <w:start w:val="1"/>
      <w:numFmt w:val="decimal"/>
      <w:lvlText w:val="%1."/>
      <w:lvlJc w:val="left"/>
      <w:pPr>
        <w:tabs>
          <w:tab w:val="num" w:pos="360"/>
        </w:tabs>
        <w:ind w:left="360" w:hanging="360"/>
      </w:pPr>
      <w:rPr>
        <w:rFonts w:hint="default"/>
      </w:rPr>
    </w:lvl>
  </w:abstractNum>
  <w:abstractNum w:abstractNumId="53" w15:restartNumberingAfterBreak="0">
    <w:nsid w:val="67C41ED6"/>
    <w:multiLevelType w:val="hybridMultilevel"/>
    <w:tmpl w:val="6C12682C"/>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4" w15:restartNumberingAfterBreak="0">
    <w:nsid w:val="67F207AF"/>
    <w:multiLevelType w:val="hybridMultilevel"/>
    <w:tmpl w:val="1B4452E4"/>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5" w15:restartNumberingAfterBreak="0">
    <w:nsid w:val="696505B2"/>
    <w:multiLevelType w:val="hybridMultilevel"/>
    <w:tmpl w:val="4186FE62"/>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6C2F2482"/>
    <w:multiLevelType w:val="hybridMultilevel"/>
    <w:tmpl w:val="8BEAFA2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7" w15:restartNumberingAfterBreak="0">
    <w:nsid w:val="70B05F27"/>
    <w:multiLevelType w:val="hybridMultilevel"/>
    <w:tmpl w:val="6A802C5C"/>
    <w:lvl w:ilvl="0" w:tplc="9DD0B36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72DB7B96"/>
    <w:multiLevelType w:val="hybridMultilevel"/>
    <w:tmpl w:val="E6E0AA58"/>
    <w:lvl w:ilvl="0" w:tplc="0C0A0007">
      <w:start w:val="1"/>
      <w:numFmt w:val="bullet"/>
      <w:lvlText w:val=""/>
      <w:lvlPicBulletId w:val="0"/>
      <w:lvlJc w:val="left"/>
      <w:pPr>
        <w:ind w:left="-180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360" w:hanging="360"/>
      </w:pPr>
      <w:rPr>
        <w:rFonts w:ascii="Symbol" w:hAnsi="Symbol" w:hint="default"/>
      </w:rPr>
    </w:lvl>
    <w:lvl w:ilvl="4" w:tplc="0C0A0003" w:tentative="1">
      <w:start w:val="1"/>
      <w:numFmt w:val="bullet"/>
      <w:lvlText w:val="o"/>
      <w:lvlJc w:val="left"/>
      <w:pPr>
        <w:ind w:left="1080" w:hanging="360"/>
      </w:pPr>
      <w:rPr>
        <w:rFonts w:ascii="Courier New" w:hAnsi="Courier New" w:cs="Courier New" w:hint="default"/>
      </w:rPr>
    </w:lvl>
    <w:lvl w:ilvl="5" w:tplc="0C0A0005" w:tentative="1">
      <w:start w:val="1"/>
      <w:numFmt w:val="bullet"/>
      <w:lvlText w:val=""/>
      <w:lvlJc w:val="left"/>
      <w:pPr>
        <w:ind w:left="1800" w:hanging="360"/>
      </w:pPr>
      <w:rPr>
        <w:rFonts w:ascii="Wingdings" w:hAnsi="Wingdings" w:hint="default"/>
      </w:rPr>
    </w:lvl>
    <w:lvl w:ilvl="6" w:tplc="0C0A0001" w:tentative="1">
      <w:start w:val="1"/>
      <w:numFmt w:val="bullet"/>
      <w:lvlText w:val=""/>
      <w:lvlJc w:val="left"/>
      <w:pPr>
        <w:ind w:left="2520" w:hanging="360"/>
      </w:pPr>
      <w:rPr>
        <w:rFonts w:ascii="Symbol" w:hAnsi="Symbol" w:hint="default"/>
      </w:rPr>
    </w:lvl>
    <w:lvl w:ilvl="7" w:tplc="0C0A0003" w:tentative="1">
      <w:start w:val="1"/>
      <w:numFmt w:val="bullet"/>
      <w:lvlText w:val="o"/>
      <w:lvlJc w:val="left"/>
      <w:pPr>
        <w:ind w:left="3240" w:hanging="360"/>
      </w:pPr>
      <w:rPr>
        <w:rFonts w:ascii="Courier New" w:hAnsi="Courier New" w:cs="Courier New" w:hint="default"/>
      </w:rPr>
    </w:lvl>
    <w:lvl w:ilvl="8" w:tplc="0C0A0005" w:tentative="1">
      <w:start w:val="1"/>
      <w:numFmt w:val="bullet"/>
      <w:lvlText w:val=""/>
      <w:lvlJc w:val="left"/>
      <w:pPr>
        <w:ind w:left="3960" w:hanging="360"/>
      </w:pPr>
      <w:rPr>
        <w:rFonts w:ascii="Wingdings" w:hAnsi="Wingdings" w:hint="default"/>
      </w:rPr>
    </w:lvl>
  </w:abstractNum>
  <w:abstractNum w:abstractNumId="59" w15:restartNumberingAfterBreak="0">
    <w:nsid w:val="75006238"/>
    <w:multiLevelType w:val="hybridMultilevel"/>
    <w:tmpl w:val="7A6A96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75620233"/>
    <w:multiLevelType w:val="hybridMultilevel"/>
    <w:tmpl w:val="2954D5B6"/>
    <w:lvl w:ilvl="0" w:tplc="0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1"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15:restartNumberingAfterBreak="0">
    <w:nsid w:val="7EEE4C2A"/>
    <w:multiLevelType w:val="hybridMultilevel"/>
    <w:tmpl w:val="34ECC0EA"/>
    <w:lvl w:ilvl="0" w:tplc="0C0A0013">
      <w:start w:val="1"/>
      <w:numFmt w:val="upperRoman"/>
      <w:lvlText w:val="%1."/>
      <w:lvlJc w:val="righ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3" w15:restartNumberingAfterBreak="0">
    <w:nsid w:val="7FF06C98"/>
    <w:multiLevelType w:val="hybridMultilevel"/>
    <w:tmpl w:val="58146DD8"/>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16cid:durableId="105976013">
    <w:abstractNumId w:val="40"/>
  </w:num>
  <w:num w:numId="2" w16cid:durableId="932784178">
    <w:abstractNumId w:val="45"/>
  </w:num>
  <w:num w:numId="3" w16cid:durableId="657226605">
    <w:abstractNumId w:val="6"/>
  </w:num>
  <w:num w:numId="4" w16cid:durableId="1857888294">
    <w:abstractNumId w:val="63"/>
  </w:num>
  <w:num w:numId="5" w16cid:durableId="730496616">
    <w:abstractNumId w:val="48"/>
  </w:num>
  <w:num w:numId="6" w16cid:durableId="2004157980">
    <w:abstractNumId w:val="34"/>
  </w:num>
  <w:num w:numId="7" w16cid:durableId="1747608625">
    <w:abstractNumId w:val="42"/>
  </w:num>
  <w:num w:numId="8" w16cid:durableId="24259493">
    <w:abstractNumId w:val="44"/>
  </w:num>
  <w:num w:numId="9" w16cid:durableId="967778395">
    <w:abstractNumId w:val="54"/>
  </w:num>
  <w:num w:numId="10" w16cid:durableId="740830634">
    <w:abstractNumId w:val="8"/>
  </w:num>
  <w:num w:numId="11" w16cid:durableId="215043795">
    <w:abstractNumId w:val="20"/>
  </w:num>
  <w:num w:numId="12" w16cid:durableId="1353460490">
    <w:abstractNumId w:val="4"/>
  </w:num>
  <w:num w:numId="13" w16cid:durableId="1739860488">
    <w:abstractNumId w:val="1"/>
  </w:num>
  <w:num w:numId="14" w16cid:durableId="273751578">
    <w:abstractNumId w:val="52"/>
  </w:num>
  <w:num w:numId="15" w16cid:durableId="587925830">
    <w:abstractNumId w:val="3"/>
  </w:num>
  <w:num w:numId="16" w16cid:durableId="135730407">
    <w:abstractNumId w:val="11"/>
  </w:num>
  <w:num w:numId="17" w16cid:durableId="1581406683">
    <w:abstractNumId w:val="9"/>
  </w:num>
  <w:num w:numId="18" w16cid:durableId="597642705">
    <w:abstractNumId w:val="25"/>
  </w:num>
  <w:num w:numId="19" w16cid:durableId="274288610">
    <w:abstractNumId w:val="50"/>
  </w:num>
  <w:num w:numId="20" w16cid:durableId="1926263175">
    <w:abstractNumId w:val="38"/>
  </w:num>
  <w:num w:numId="21" w16cid:durableId="2125924457">
    <w:abstractNumId w:val="53"/>
  </w:num>
  <w:num w:numId="22" w16cid:durableId="1704475044">
    <w:abstractNumId w:val="15"/>
  </w:num>
  <w:num w:numId="23" w16cid:durableId="796803738">
    <w:abstractNumId w:val="27"/>
  </w:num>
  <w:num w:numId="24" w16cid:durableId="1419407228">
    <w:abstractNumId w:val="30"/>
  </w:num>
  <w:num w:numId="25" w16cid:durableId="1178227422">
    <w:abstractNumId w:val="33"/>
  </w:num>
  <w:num w:numId="26" w16cid:durableId="2071881358">
    <w:abstractNumId w:val="51"/>
  </w:num>
  <w:num w:numId="27" w16cid:durableId="1355038164">
    <w:abstractNumId w:val="37"/>
  </w:num>
  <w:num w:numId="28" w16cid:durableId="1110122696">
    <w:abstractNumId w:val="29"/>
  </w:num>
  <w:num w:numId="29" w16cid:durableId="2027367237">
    <w:abstractNumId w:val="43"/>
  </w:num>
  <w:num w:numId="30" w16cid:durableId="790829267">
    <w:abstractNumId w:val="49"/>
  </w:num>
  <w:num w:numId="31" w16cid:durableId="1333264997">
    <w:abstractNumId w:val="46"/>
  </w:num>
  <w:num w:numId="32" w16cid:durableId="885486848">
    <w:abstractNumId w:val="13"/>
  </w:num>
  <w:num w:numId="33" w16cid:durableId="1927962194">
    <w:abstractNumId w:val="41"/>
  </w:num>
  <w:num w:numId="34" w16cid:durableId="2104183642">
    <w:abstractNumId w:val="57"/>
  </w:num>
  <w:num w:numId="35" w16cid:durableId="894853595">
    <w:abstractNumId w:val="16"/>
  </w:num>
  <w:num w:numId="36" w16cid:durableId="1058817088">
    <w:abstractNumId w:val="35"/>
  </w:num>
  <w:num w:numId="37" w16cid:durableId="192500365">
    <w:abstractNumId w:val="21"/>
  </w:num>
  <w:num w:numId="38" w16cid:durableId="1642617996">
    <w:abstractNumId w:val="14"/>
  </w:num>
  <w:num w:numId="39" w16cid:durableId="841892090">
    <w:abstractNumId w:val="7"/>
  </w:num>
  <w:num w:numId="40" w16cid:durableId="1522550639">
    <w:abstractNumId w:val="36"/>
  </w:num>
  <w:num w:numId="41" w16cid:durableId="1022509985">
    <w:abstractNumId w:val="26"/>
  </w:num>
  <w:num w:numId="42" w16cid:durableId="15161401">
    <w:abstractNumId w:val="28"/>
  </w:num>
  <w:num w:numId="43" w16cid:durableId="1675453034">
    <w:abstractNumId w:val="22"/>
  </w:num>
  <w:num w:numId="44" w16cid:durableId="940527315">
    <w:abstractNumId w:val="19"/>
  </w:num>
  <w:num w:numId="45" w16cid:durableId="1986742761">
    <w:abstractNumId w:val="18"/>
  </w:num>
  <w:num w:numId="46" w16cid:durableId="886062814">
    <w:abstractNumId w:val="58"/>
  </w:num>
  <w:num w:numId="47" w16cid:durableId="745302484">
    <w:abstractNumId w:val="2"/>
  </w:num>
  <w:num w:numId="48" w16cid:durableId="547574526">
    <w:abstractNumId w:val="55"/>
  </w:num>
  <w:num w:numId="49" w16cid:durableId="909194816">
    <w:abstractNumId w:val="61"/>
  </w:num>
  <w:num w:numId="50" w16cid:durableId="900486926">
    <w:abstractNumId w:val="12"/>
  </w:num>
  <w:num w:numId="51" w16cid:durableId="880477445">
    <w:abstractNumId w:val="0"/>
  </w:num>
  <w:num w:numId="52" w16cid:durableId="1503348881">
    <w:abstractNumId w:val="23"/>
  </w:num>
  <w:num w:numId="53" w16cid:durableId="761492839">
    <w:abstractNumId w:val="31"/>
  </w:num>
  <w:num w:numId="54" w16cid:durableId="1451364700">
    <w:abstractNumId w:val="24"/>
  </w:num>
  <w:num w:numId="55" w16cid:durableId="1562983556">
    <w:abstractNumId w:val="59"/>
  </w:num>
  <w:num w:numId="56" w16cid:durableId="1298603178">
    <w:abstractNumId w:val="17"/>
  </w:num>
  <w:num w:numId="57" w16cid:durableId="732892624">
    <w:abstractNumId w:val="10"/>
  </w:num>
  <w:num w:numId="58" w16cid:durableId="1677803873">
    <w:abstractNumId w:val="56"/>
  </w:num>
  <w:num w:numId="59" w16cid:durableId="225383309">
    <w:abstractNumId w:val="47"/>
  </w:num>
  <w:num w:numId="60" w16cid:durableId="849025457">
    <w:abstractNumId w:val="62"/>
  </w:num>
  <w:num w:numId="61" w16cid:durableId="1034230570">
    <w:abstractNumId w:val="32"/>
  </w:num>
  <w:num w:numId="62" w16cid:durableId="998383611">
    <w:abstractNumId w:val="5"/>
  </w:num>
  <w:num w:numId="63" w16cid:durableId="1255897134">
    <w:abstractNumId w:val="39"/>
  </w:num>
  <w:num w:numId="64" w16cid:durableId="1396851048">
    <w:abstractNumId w:val="60"/>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NO">
    <w15:presenceInfo w15:providerId="None" w15:userId="NO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18"/>
    <w:rsid w:val="000007BB"/>
    <w:rsid w:val="00010B5E"/>
    <w:rsid w:val="00011797"/>
    <w:rsid w:val="00011A49"/>
    <w:rsid w:val="00015FD0"/>
    <w:rsid w:val="000228B6"/>
    <w:rsid w:val="000302E3"/>
    <w:rsid w:val="000319E4"/>
    <w:rsid w:val="00033897"/>
    <w:rsid w:val="00034006"/>
    <w:rsid w:val="000415BA"/>
    <w:rsid w:val="00041CD2"/>
    <w:rsid w:val="00045A6C"/>
    <w:rsid w:val="00046C30"/>
    <w:rsid w:val="0005061C"/>
    <w:rsid w:val="00050BDC"/>
    <w:rsid w:val="00050C31"/>
    <w:rsid w:val="00056254"/>
    <w:rsid w:val="00056E97"/>
    <w:rsid w:val="00062F8A"/>
    <w:rsid w:val="00063059"/>
    <w:rsid w:val="000745FB"/>
    <w:rsid w:val="0007639D"/>
    <w:rsid w:val="00077B0A"/>
    <w:rsid w:val="0008246D"/>
    <w:rsid w:val="000842B1"/>
    <w:rsid w:val="00087904"/>
    <w:rsid w:val="00092434"/>
    <w:rsid w:val="00092534"/>
    <w:rsid w:val="00093A03"/>
    <w:rsid w:val="00094506"/>
    <w:rsid w:val="000A3B67"/>
    <w:rsid w:val="000A658D"/>
    <w:rsid w:val="000A66B3"/>
    <w:rsid w:val="000B1F02"/>
    <w:rsid w:val="000D1D9F"/>
    <w:rsid w:val="000E051D"/>
    <w:rsid w:val="000E2227"/>
    <w:rsid w:val="000E27DD"/>
    <w:rsid w:val="000E3310"/>
    <w:rsid w:val="000E6C10"/>
    <w:rsid w:val="000F15FB"/>
    <w:rsid w:val="000F529E"/>
    <w:rsid w:val="000F71F8"/>
    <w:rsid w:val="000F7525"/>
    <w:rsid w:val="00100E99"/>
    <w:rsid w:val="00101DDE"/>
    <w:rsid w:val="00102E70"/>
    <w:rsid w:val="001046EB"/>
    <w:rsid w:val="001104D9"/>
    <w:rsid w:val="001116F0"/>
    <w:rsid w:val="00112B01"/>
    <w:rsid w:val="00121049"/>
    <w:rsid w:val="0012274D"/>
    <w:rsid w:val="001232D8"/>
    <w:rsid w:val="00125E28"/>
    <w:rsid w:val="0013044A"/>
    <w:rsid w:val="00134185"/>
    <w:rsid w:val="00135D82"/>
    <w:rsid w:val="00137FD5"/>
    <w:rsid w:val="001467F5"/>
    <w:rsid w:val="00161BB0"/>
    <w:rsid w:val="00164C1F"/>
    <w:rsid w:val="001671BD"/>
    <w:rsid w:val="00171C18"/>
    <w:rsid w:val="00171D45"/>
    <w:rsid w:val="0017535D"/>
    <w:rsid w:val="00175B5B"/>
    <w:rsid w:val="0017790C"/>
    <w:rsid w:val="00180397"/>
    <w:rsid w:val="00180C1B"/>
    <w:rsid w:val="00182C0A"/>
    <w:rsid w:val="00187A67"/>
    <w:rsid w:val="0019165F"/>
    <w:rsid w:val="00192CAF"/>
    <w:rsid w:val="001942FC"/>
    <w:rsid w:val="00194FD8"/>
    <w:rsid w:val="00197548"/>
    <w:rsid w:val="001A1440"/>
    <w:rsid w:val="001B2CA8"/>
    <w:rsid w:val="001B6618"/>
    <w:rsid w:val="001C0407"/>
    <w:rsid w:val="001C0D2B"/>
    <w:rsid w:val="001C4816"/>
    <w:rsid w:val="001D46CB"/>
    <w:rsid w:val="001D64F9"/>
    <w:rsid w:val="001D66AD"/>
    <w:rsid w:val="001E072E"/>
    <w:rsid w:val="001F3636"/>
    <w:rsid w:val="001F3EE4"/>
    <w:rsid w:val="001F42D1"/>
    <w:rsid w:val="0020347C"/>
    <w:rsid w:val="002104F8"/>
    <w:rsid w:val="00211966"/>
    <w:rsid w:val="00211E22"/>
    <w:rsid w:val="002146B5"/>
    <w:rsid w:val="00220442"/>
    <w:rsid w:val="00223C96"/>
    <w:rsid w:val="00226F71"/>
    <w:rsid w:val="002276E1"/>
    <w:rsid w:val="0024072E"/>
    <w:rsid w:val="00242655"/>
    <w:rsid w:val="00243011"/>
    <w:rsid w:val="00244304"/>
    <w:rsid w:val="002453E2"/>
    <w:rsid w:val="00245F5C"/>
    <w:rsid w:val="0024652D"/>
    <w:rsid w:val="0024685D"/>
    <w:rsid w:val="002525AA"/>
    <w:rsid w:val="00254F65"/>
    <w:rsid w:val="00256E07"/>
    <w:rsid w:val="00263AA0"/>
    <w:rsid w:val="00266B13"/>
    <w:rsid w:val="00271327"/>
    <w:rsid w:val="002716B0"/>
    <w:rsid w:val="002744EC"/>
    <w:rsid w:val="00275AB9"/>
    <w:rsid w:val="00277A1B"/>
    <w:rsid w:val="00277D0C"/>
    <w:rsid w:val="0028507F"/>
    <w:rsid w:val="0028737B"/>
    <w:rsid w:val="00291783"/>
    <w:rsid w:val="002A013F"/>
    <w:rsid w:val="002A0CD2"/>
    <w:rsid w:val="002A16CC"/>
    <w:rsid w:val="002A37E4"/>
    <w:rsid w:val="002A5DC2"/>
    <w:rsid w:val="002B76AD"/>
    <w:rsid w:val="002B793A"/>
    <w:rsid w:val="002C5D89"/>
    <w:rsid w:val="002C7B64"/>
    <w:rsid w:val="002D0594"/>
    <w:rsid w:val="002D0F40"/>
    <w:rsid w:val="002D2DD9"/>
    <w:rsid w:val="002D3B17"/>
    <w:rsid w:val="002D5B91"/>
    <w:rsid w:val="002D63E9"/>
    <w:rsid w:val="002E09DA"/>
    <w:rsid w:val="002E0CE5"/>
    <w:rsid w:val="002E28CC"/>
    <w:rsid w:val="002E479E"/>
    <w:rsid w:val="002E554B"/>
    <w:rsid w:val="00305DB1"/>
    <w:rsid w:val="00310434"/>
    <w:rsid w:val="003125F9"/>
    <w:rsid w:val="003128B4"/>
    <w:rsid w:val="00326041"/>
    <w:rsid w:val="003334FF"/>
    <w:rsid w:val="003359AB"/>
    <w:rsid w:val="00343319"/>
    <w:rsid w:val="003533AE"/>
    <w:rsid w:val="0035780C"/>
    <w:rsid w:val="003602B3"/>
    <w:rsid w:val="003618E1"/>
    <w:rsid w:val="00362967"/>
    <w:rsid w:val="00363267"/>
    <w:rsid w:val="003633E1"/>
    <w:rsid w:val="00363D5C"/>
    <w:rsid w:val="0036431D"/>
    <w:rsid w:val="00371BFC"/>
    <w:rsid w:val="00371D89"/>
    <w:rsid w:val="00372F7C"/>
    <w:rsid w:val="00373728"/>
    <w:rsid w:val="003755CE"/>
    <w:rsid w:val="003811C3"/>
    <w:rsid w:val="0038129F"/>
    <w:rsid w:val="00381680"/>
    <w:rsid w:val="00386ADA"/>
    <w:rsid w:val="0038706E"/>
    <w:rsid w:val="003903AF"/>
    <w:rsid w:val="00390BEB"/>
    <w:rsid w:val="00391121"/>
    <w:rsid w:val="00394899"/>
    <w:rsid w:val="0039716F"/>
    <w:rsid w:val="003976E2"/>
    <w:rsid w:val="003A2648"/>
    <w:rsid w:val="003A322F"/>
    <w:rsid w:val="003B134A"/>
    <w:rsid w:val="003B52C6"/>
    <w:rsid w:val="003B6483"/>
    <w:rsid w:val="003C038A"/>
    <w:rsid w:val="003C182E"/>
    <w:rsid w:val="003C6C3A"/>
    <w:rsid w:val="003C7296"/>
    <w:rsid w:val="003D13C9"/>
    <w:rsid w:val="003D1DDB"/>
    <w:rsid w:val="003D2EC8"/>
    <w:rsid w:val="003D3DB5"/>
    <w:rsid w:val="003D58C2"/>
    <w:rsid w:val="003E005B"/>
    <w:rsid w:val="003E5717"/>
    <w:rsid w:val="003E5880"/>
    <w:rsid w:val="003F03FD"/>
    <w:rsid w:val="003F2839"/>
    <w:rsid w:val="003F4FF0"/>
    <w:rsid w:val="003F65E0"/>
    <w:rsid w:val="00402135"/>
    <w:rsid w:val="00402EE4"/>
    <w:rsid w:val="00404BFD"/>
    <w:rsid w:val="0040714C"/>
    <w:rsid w:val="0041229B"/>
    <w:rsid w:val="00434585"/>
    <w:rsid w:val="0043553D"/>
    <w:rsid w:val="00436477"/>
    <w:rsid w:val="00443B31"/>
    <w:rsid w:val="00445F27"/>
    <w:rsid w:val="004505E4"/>
    <w:rsid w:val="00450D9C"/>
    <w:rsid w:val="00451365"/>
    <w:rsid w:val="004515E3"/>
    <w:rsid w:val="00454A7D"/>
    <w:rsid w:val="004561BA"/>
    <w:rsid w:val="00456D90"/>
    <w:rsid w:val="00461177"/>
    <w:rsid w:val="0046521F"/>
    <w:rsid w:val="00465C8D"/>
    <w:rsid w:val="00466E01"/>
    <w:rsid w:val="00477FC0"/>
    <w:rsid w:val="004837B9"/>
    <w:rsid w:val="00491678"/>
    <w:rsid w:val="00492A21"/>
    <w:rsid w:val="0049338D"/>
    <w:rsid w:val="004A10CE"/>
    <w:rsid w:val="004A54C1"/>
    <w:rsid w:val="004A5874"/>
    <w:rsid w:val="004B3459"/>
    <w:rsid w:val="004B3C66"/>
    <w:rsid w:val="004B47E2"/>
    <w:rsid w:val="004B4CB5"/>
    <w:rsid w:val="004B650B"/>
    <w:rsid w:val="004B73BB"/>
    <w:rsid w:val="004C0E58"/>
    <w:rsid w:val="004C1716"/>
    <w:rsid w:val="004C24C4"/>
    <w:rsid w:val="004C63AC"/>
    <w:rsid w:val="004D28DF"/>
    <w:rsid w:val="004D3646"/>
    <w:rsid w:val="004D525A"/>
    <w:rsid w:val="004D56FC"/>
    <w:rsid w:val="004D60BA"/>
    <w:rsid w:val="004E176E"/>
    <w:rsid w:val="004E2552"/>
    <w:rsid w:val="004E33EB"/>
    <w:rsid w:val="004F005C"/>
    <w:rsid w:val="004F1234"/>
    <w:rsid w:val="004F6687"/>
    <w:rsid w:val="00501215"/>
    <w:rsid w:val="00504F9F"/>
    <w:rsid w:val="00507D8D"/>
    <w:rsid w:val="00522668"/>
    <w:rsid w:val="00534FC9"/>
    <w:rsid w:val="00536330"/>
    <w:rsid w:val="00542D63"/>
    <w:rsid w:val="005435A5"/>
    <w:rsid w:val="005435E7"/>
    <w:rsid w:val="00545761"/>
    <w:rsid w:val="0055316C"/>
    <w:rsid w:val="00554A6E"/>
    <w:rsid w:val="00554E0E"/>
    <w:rsid w:val="005551B5"/>
    <w:rsid w:val="005577EA"/>
    <w:rsid w:val="00560353"/>
    <w:rsid w:val="00564E24"/>
    <w:rsid w:val="005716E4"/>
    <w:rsid w:val="00575300"/>
    <w:rsid w:val="00585651"/>
    <w:rsid w:val="00585771"/>
    <w:rsid w:val="00586024"/>
    <w:rsid w:val="005908CD"/>
    <w:rsid w:val="005909ED"/>
    <w:rsid w:val="0059266B"/>
    <w:rsid w:val="00593BC9"/>
    <w:rsid w:val="00596C9F"/>
    <w:rsid w:val="00596E37"/>
    <w:rsid w:val="005A11D5"/>
    <w:rsid w:val="005A1560"/>
    <w:rsid w:val="005B0B08"/>
    <w:rsid w:val="005B0C18"/>
    <w:rsid w:val="005B2295"/>
    <w:rsid w:val="005B35DF"/>
    <w:rsid w:val="005B53AF"/>
    <w:rsid w:val="005C1FDC"/>
    <w:rsid w:val="005C37ED"/>
    <w:rsid w:val="005C7B89"/>
    <w:rsid w:val="005D4378"/>
    <w:rsid w:val="005D517C"/>
    <w:rsid w:val="005D57BF"/>
    <w:rsid w:val="005D7B5F"/>
    <w:rsid w:val="005E1341"/>
    <w:rsid w:val="005F0256"/>
    <w:rsid w:val="00601161"/>
    <w:rsid w:val="00601609"/>
    <w:rsid w:val="00604B70"/>
    <w:rsid w:val="00605B16"/>
    <w:rsid w:val="00606747"/>
    <w:rsid w:val="00610C3E"/>
    <w:rsid w:val="00614580"/>
    <w:rsid w:val="00614CDF"/>
    <w:rsid w:val="00622096"/>
    <w:rsid w:val="00627933"/>
    <w:rsid w:val="00627E7E"/>
    <w:rsid w:val="006361EB"/>
    <w:rsid w:val="00636725"/>
    <w:rsid w:val="00641FEF"/>
    <w:rsid w:val="00650F16"/>
    <w:rsid w:val="00655361"/>
    <w:rsid w:val="00657B9A"/>
    <w:rsid w:val="006640B8"/>
    <w:rsid w:val="00674B58"/>
    <w:rsid w:val="00680007"/>
    <w:rsid w:val="0068073C"/>
    <w:rsid w:val="006829DB"/>
    <w:rsid w:val="0068368B"/>
    <w:rsid w:val="00684B32"/>
    <w:rsid w:val="00685738"/>
    <w:rsid w:val="00686945"/>
    <w:rsid w:val="006974AA"/>
    <w:rsid w:val="00697924"/>
    <w:rsid w:val="006B024D"/>
    <w:rsid w:val="006B4526"/>
    <w:rsid w:val="006B6A42"/>
    <w:rsid w:val="006C6DFA"/>
    <w:rsid w:val="006D0910"/>
    <w:rsid w:val="006D0CEF"/>
    <w:rsid w:val="006D1C5F"/>
    <w:rsid w:val="006D46D1"/>
    <w:rsid w:val="006D5551"/>
    <w:rsid w:val="006D65F6"/>
    <w:rsid w:val="006D7188"/>
    <w:rsid w:val="006D7764"/>
    <w:rsid w:val="006E3238"/>
    <w:rsid w:val="006E414F"/>
    <w:rsid w:val="006E67FE"/>
    <w:rsid w:val="006E6C0E"/>
    <w:rsid w:val="006F4FAD"/>
    <w:rsid w:val="006F6A9D"/>
    <w:rsid w:val="006F7199"/>
    <w:rsid w:val="007024B9"/>
    <w:rsid w:val="0070274C"/>
    <w:rsid w:val="00707E0E"/>
    <w:rsid w:val="00710A85"/>
    <w:rsid w:val="00713C43"/>
    <w:rsid w:val="00714A06"/>
    <w:rsid w:val="00714C40"/>
    <w:rsid w:val="007150B0"/>
    <w:rsid w:val="00730D3D"/>
    <w:rsid w:val="00731C5A"/>
    <w:rsid w:val="00734399"/>
    <w:rsid w:val="00736090"/>
    <w:rsid w:val="00736493"/>
    <w:rsid w:val="00740637"/>
    <w:rsid w:val="007409A0"/>
    <w:rsid w:val="007428E6"/>
    <w:rsid w:val="00743FDE"/>
    <w:rsid w:val="00744CA9"/>
    <w:rsid w:val="0074516C"/>
    <w:rsid w:val="007468FA"/>
    <w:rsid w:val="00747F0C"/>
    <w:rsid w:val="007508B5"/>
    <w:rsid w:val="00752BB8"/>
    <w:rsid w:val="007576B8"/>
    <w:rsid w:val="00760F6F"/>
    <w:rsid w:val="00763775"/>
    <w:rsid w:val="0077077E"/>
    <w:rsid w:val="00771313"/>
    <w:rsid w:val="00773711"/>
    <w:rsid w:val="00773999"/>
    <w:rsid w:val="00773E53"/>
    <w:rsid w:val="00775D22"/>
    <w:rsid w:val="00775E6E"/>
    <w:rsid w:val="00790787"/>
    <w:rsid w:val="00791F0A"/>
    <w:rsid w:val="0079263F"/>
    <w:rsid w:val="007938FC"/>
    <w:rsid w:val="0079569C"/>
    <w:rsid w:val="007A0217"/>
    <w:rsid w:val="007A0876"/>
    <w:rsid w:val="007A0DC9"/>
    <w:rsid w:val="007A3239"/>
    <w:rsid w:val="007A4EE8"/>
    <w:rsid w:val="007A6FBE"/>
    <w:rsid w:val="007B0748"/>
    <w:rsid w:val="007B30E9"/>
    <w:rsid w:val="007B4110"/>
    <w:rsid w:val="007B4EA9"/>
    <w:rsid w:val="007B53F2"/>
    <w:rsid w:val="007C05D1"/>
    <w:rsid w:val="007C5E08"/>
    <w:rsid w:val="007D0A3F"/>
    <w:rsid w:val="007D43DF"/>
    <w:rsid w:val="007D46D9"/>
    <w:rsid w:val="007D4F47"/>
    <w:rsid w:val="007E1CBE"/>
    <w:rsid w:val="007E2DBC"/>
    <w:rsid w:val="007E4BAF"/>
    <w:rsid w:val="007F22B4"/>
    <w:rsid w:val="007F4CE0"/>
    <w:rsid w:val="00800E15"/>
    <w:rsid w:val="00801226"/>
    <w:rsid w:val="00801371"/>
    <w:rsid w:val="00804045"/>
    <w:rsid w:val="00806AB1"/>
    <w:rsid w:val="00822F33"/>
    <w:rsid w:val="00827C5F"/>
    <w:rsid w:val="008307F8"/>
    <w:rsid w:val="00835A70"/>
    <w:rsid w:val="008374FA"/>
    <w:rsid w:val="00843323"/>
    <w:rsid w:val="00844616"/>
    <w:rsid w:val="00844C06"/>
    <w:rsid w:val="00853210"/>
    <w:rsid w:val="00853546"/>
    <w:rsid w:val="008555C1"/>
    <w:rsid w:val="00860553"/>
    <w:rsid w:val="00862BAF"/>
    <w:rsid w:val="00864FF7"/>
    <w:rsid w:val="00872EE1"/>
    <w:rsid w:val="008745DC"/>
    <w:rsid w:val="00875D71"/>
    <w:rsid w:val="00876FB6"/>
    <w:rsid w:val="0088399D"/>
    <w:rsid w:val="00884186"/>
    <w:rsid w:val="00890595"/>
    <w:rsid w:val="008926C6"/>
    <w:rsid w:val="00893102"/>
    <w:rsid w:val="008A0709"/>
    <w:rsid w:val="008A2525"/>
    <w:rsid w:val="008A2B86"/>
    <w:rsid w:val="008A4FE9"/>
    <w:rsid w:val="008A5E9C"/>
    <w:rsid w:val="008C0CEC"/>
    <w:rsid w:val="008C2E1F"/>
    <w:rsid w:val="008C43D4"/>
    <w:rsid w:val="008C4889"/>
    <w:rsid w:val="008C5AFC"/>
    <w:rsid w:val="008C76A0"/>
    <w:rsid w:val="008D0D74"/>
    <w:rsid w:val="008D0E78"/>
    <w:rsid w:val="008D103B"/>
    <w:rsid w:val="008D3103"/>
    <w:rsid w:val="008D69BE"/>
    <w:rsid w:val="008D74D3"/>
    <w:rsid w:val="008E0E60"/>
    <w:rsid w:val="008E48FE"/>
    <w:rsid w:val="008E5495"/>
    <w:rsid w:val="008E5BD1"/>
    <w:rsid w:val="008E62B4"/>
    <w:rsid w:val="008F564B"/>
    <w:rsid w:val="008F574D"/>
    <w:rsid w:val="009001E3"/>
    <w:rsid w:val="00900834"/>
    <w:rsid w:val="00900C98"/>
    <w:rsid w:val="0090168A"/>
    <w:rsid w:val="00902211"/>
    <w:rsid w:val="0090435B"/>
    <w:rsid w:val="009046FB"/>
    <w:rsid w:val="00904E68"/>
    <w:rsid w:val="0090548D"/>
    <w:rsid w:val="009063D3"/>
    <w:rsid w:val="0090776D"/>
    <w:rsid w:val="00907D05"/>
    <w:rsid w:val="00910ADA"/>
    <w:rsid w:val="0091114A"/>
    <w:rsid w:val="0091300C"/>
    <w:rsid w:val="0091592A"/>
    <w:rsid w:val="009161A7"/>
    <w:rsid w:val="00920A38"/>
    <w:rsid w:val="00921299"/>
    <w:rsid w:val="00923FA2"/>
    <w:rsid w:val="009300F4"/>
    <w:rsid w:val="0093246A"/>
    <w:rsid w:val="009432F9"/>
    <w:rsid w:val="00946AFB"/>
    <w:rsid w:val="00947315"/>
    <w:rsid w:val="00951787"/>
    <w:rsid w:val="00955294"/>
    <w:rsid w:val="00956248"/>
    <w:rsid w:val="0095751A"/>
    <w:rsid w:val="009600B9"/>
    <w:rsid w:val="009631A7"/>
    <w:rsid w:val="009654FF"/>
    <w:rsid w:val="009662A2"/>
    <w:rsid w:val="00967672"/>
    <w:rsid w:val="00970247"/>
    <w:rsid w:val="00974B81"/>
    <w:rsid w:val="0097658D"/>
    <w:rsid w:val="00980A85"/>
    <w:rsid w:val="00981D54"/>
    <w:rsid w:val="00982B2E"/>
    <w:rsid w:val="009843B6"/>
    <w:rsid w:val="00984B0D"/>
    <w:rsid w:val="00987F34"/>
    <w:rsid w:val="00990648"/>
    <w:rsid w:val="00990D72"/>
    <w:rsid w:val="00992B32"/>
    <w:rsid w:val="009954A5"/>
    <w:rsid w:val="00996704"/>
    <w:rsid w:val="009A0247"/>
    <w:rsid w:val="009A0947"/>
    <w:rsid w:val="009A246D"/>
    <w:rsid w:val="009A3937"/>
    <w:rsid w:val="009A6171"/>
    <w:rsid w:val="009A6474"/>
    <w:rsid w:val="009B022B"/>
    <w:rsid w:val="009B3F62"/>
    <w:rsid w:val="009B4391"/>
    <w:rsid w:val="009B662C"/>
    <w:rsid w:val="009B7FD9"/>
    <w:rsid w:val="009C063E"/>
    <w:rsid w:val="009C56DC"/>
    <w:rsid w:val="009C5A02"/>
    <w:rsid w:val="009C5E83"/>
    <w:rsid w:val="009D406E"/>
    <w:rsid w:val="009D519E"/>
    <w:rsid w:val="009D53DC"/>
    <w:rsid w:val="009E1507"/>
    <w:rsid w:val="009E1C41"/>
    <w:rsid w:val="009E3876"/>
    <w:rsid w:val="009E5203"/>
    <w:rsid w:val="009F0465"/>
    <w:rsid w:val="009F058E"/>
    <w:rsid w:val="009F3B97"/>
    <w:rsid w:val="009F3F54"/>
    <w:rsid w:val="00A01079"/>
    <w:rsid w:val="00A02B26"/>
    <w:rsid w:val="00A0536C"/>
    <w:rsid w:val="00A05B40"/>
    <w:rsid w:val="00A05CAC"/>
    <w:rsid w:val="00A075E9"/>
    <w:rsid w:val="00A104DB"/>
    <w:rsid w:val="00A129CB"/>
    <w:rsid w:val="00A209DC"/>
    <w:rsid w:val="00A2319E"/>
    <w:rsid w:val="00A24227"/>
    <w:rsid w:val="00A263A7"/>
    <w:rsid w:val="00A350B8"/>
    <w:rsid w:val="00A36F61"/>
    <w:rsid w:val="00A41A51"/>
    <w:rsid w:val="00A60520"/>
    <w:rsid w:val="00A6482D"/>
    <w:rsid w:val="00A67A8B"/>
    <w:rsid w:val="00A67B75"/>
    <w:rsid w:val="00A67E25"/>
    <w:rsid w:val="00A7013C"/>
    <w:rsid w:val="00A70800"/>
    <w:rsid w:val="00A70965"/>
    <w:rsid w:val="00A74166"/>
    <w:rsid w:val="00A74D8E"/>
    <w:rsid w:val="00A755AF"/>
    <w:rsid w:val="00A7669F"/>
    <w:rsid w:val="00A83EAE"/>
    <w:rsid w:val="00A87ED6"/>
    <w:rsid w:val="00A960E3"/>
    <w:rsid w:val="00AA254E"/>
    <w:rsid w:val="00AA2C7F"/>
    <w:rsid w:val="00AA5406"/>
    <w:rsid w:val="00AA5849"/>
    <w:rsid w:val="00AA5F3B"/>
    <w:rsid w:val="00AA6CEC"/>
    <w:rsid w:val="00AB3798"/>
    <w:rsid w:val="00AB47AF"/>
    <w:rsid w:val="00AB698C"/>
    <w:rsid w:val="00AC2AF5"/>
    <w:rsid w:val="00AC7C0A"/>
    <w:rsid w:val="00AC7DA7"/>
    <w:rsid w:val="00AC7DBC"/>
    <w:rsid w:val="00AD0404"/>
    <w:rsid w:val="00AD1EBA"/>
    <w:rsid w:val="00AD3A92"/>
    <w:rsid w:val="00AD52D0"/>
    <w:rsid w:val="00AD69B5"/>
    <w:rsid w:val="00AE05D9"/>
    <w:rsid w:val="00AF2337"/>
    <w:rsid w:val="00AF37B8"/>
    <w:rsid w:val="00AF50F3"/>
    <w:rsid w:val="00AF5F61"/>
    <w:rsid w:val="00B01391"/>
    <w:rsid w:val="00B03828"/>
    <w:rsid w:val="00B044EE"/>
    <w:rsid w:val="00B07A64"/>
    <w:rsid w:val="00B10BA7"/>
    <w:rsid w:val="00B1214C"/>
    <w:rsid w:val="00B20DEB"/>
    <w:rsid w:val="00B23B13"/>
    <w:rsid w:val="00B25800"/>
    <w:rsid w:val="00B26803"/>
    <w:rsid w:val="00B327B4"/>
    <w:rsid w:val="00B37332"/>
    <w:rsid w:val="00B37689"/>
    <w:rsid w:val="00B377D2"/>
    <w:rsid w:val="00B37F45"/>
    <w:rsid w:val="00B4364B"/>
    <w:rsid w:val="00B44CC2"/>
    <w:rsid w:val="00B47175"/>
    <w:rsid w:val="00B54074"/>
    <w:rsid w:val="00B60AF3"/>
    <w:rsid w:val="00B630AD"/>
    <w:rsid w:val="00B72E91"/>
    <w:rsid w:val="00B72FDF"/>
    <w:rsid w:val="00B7404D"/>
    <w:rsid w:val="00B763E1"/>
    <w:rsid w:val="00B76449"/>
    <w:rsid w:val="00B77E83"/>
    <w:rsid w:val="00B9117E"/>
    <w:rsid w:val="00B92A43"/>
    <w:rsid w:val="00B92B7B"/>
    <w:rsid w:val="00B92DE6"/>
    <w:rsid w:val="00B94058"/>
    <w:rsid w:val="00B950DC"/>
    <w:rsid w:val="00B9614D"/>
    <w:rsid w:val="00BA0E9E"/>
    <w:rsid w:val="00BA140D"/>
    <w:rsid w:val="00BA3A14"/>
    <w:rsid w:val="00BA5072"/>
    <w:rsid w:val="00BB4503"/>
    <w:rsid w:val="00BC0629"/>
    <w:rsid w:val="00BC122B"/>
    <w:rsid w:val="00BC2256"/>
    <w:rsid w:val="00BC433B"/>
    <w:rsid w:val="00BC5E0B"/>
    <w:rsid w:val="00BC6CF9"/>
    <w:rsid w:val="00BD033F"/>
    <w:rsid w:val="00BD123D"/>
    <w:rsid w:val="00BD66B6"/>
    <w:rsid w:val="00BE2462"/>
    <w:rsid w:val="00BE5E55"/>
    <w:rsid w:val="00BE7D81"/>
    <w:rsid w:val="00BF007D"/>
    <w:rsid w:val="00BF1912"/>
    <w:rsid w:val="00BF1963"/>
    <w:rsid w:val="00BF5DA9"/>
    <w:rsid w:val="00C0017F"/>
    <w:rsid w:val="00C007F4"/>
    <w:rsid w:val="00C015B0"/>
    <w:rsid w:val="00C110F2"/>
    <w:rsid w:val="00C11901"/>
    <w:rsid w:val="00C1302A"/>
    <w:rsid w:val="00C2190E"/>
    <w:rsid w:val="00C24C2F"/>
    <w:rsid w:val="00C25B72"/>
    <w:rsid w:val="00C26861"/>
    <w:rsid w:val="00C34364"/>
    <w:rsid w:val="00C35F9D"/>
    <w:rsid w:val="00C450DF"/>
    <w:rsid w:val="00C4561F"/>
    <w:rsid w:val="00C45813"/>
    <w:rsid w:val="00C4784A"/>
    <w:rsid w:val="00C5036B"/>
    <w:rsid w:val="00C56471"/>
    <w:rsid w:val="00C60FC8"/>
    <w:rsid w:val="00C613D8"/>
    <w:rsid w:val="00C627AF"/>
    <w:rsid w:val="00C63479"/>
    <w:rsid w:val="00C6418F"/>
    <w:rsid w:val="00C66D78"/>
    <w:rsid w:val="00C70053"/>
    <w:rsid w:val="00C73852"/>
    <w:rsid w:val="00C76181"/>
    <w:rsid w:val="00C77DB0"/>
    <w:rsid w:val="00C81439"/>
    <w:rsid w:val="00C86D8B"/>
    <w:rsid w:val="00C94403"/>
    <w:rsid w:val="00C963C8"/>
    <w:rsid w:val="00CA1A10"/>
    <w:rsid w:val="00CA3BA5"/>
    <w:rsid w:val="00CA447B"/>
    <w:rsid w:val="00CA5D33"/>
    <w:rsid w:val="00CA670D"/>
    <w:rsid w:val="00CA77F0"/>
    <w:rsid w:val="00CB2ADB"/>
    <w:rsid w:val="00CB6ADB"/>
    <w:rsid w:val="00CC4183"/>
    <w:rsid w:val="00CC6345"/>
    <w:rsid w:val="00CC7EFD"/>
    <w:rsid w:val="00CE19BD"/>
    <w:rsid w:val="00CE3C2D"/>
    <w:rsid w:val="00CE4A6C"/>
    <w:rsid w:val="00CE4DF7"/>
    <w:rsid w:val="00CF1581"/>
    <w:rsid w:val="00CF3F8B"/>
    <w:rsid w:val="00CF59FF"/>
    <w:rsid w:val="00CF7555"/>
    <w:rsid w:val="00D018D3"/>
    <w:rsid w:val="00D01A26"/>
    <w:rsid w:val="00D046F3"/>
    <w:rsid w:val="00D13B02"/>
    <w:rsid w:val="00D14CC4"/>
    <w:rsid w:val="00D2137E"/>
    <w:rsid w:val="00D21454"/>
    <w:rsid w:val="00D216F5"/>
    <w:rsid w:val="00D2261D"/>
    <w:rsid w:val="00D2413D"/>
    <w:rsid w:val="00D24499"/>
    <w:rsid w:val="00D279B5"/>
    <w:rsid w:val="00D35A7B"/>
    <w:rsid w:val="00D37F15"/>
    <w:rsid w:val="00D44A87"/>
    <w:rsid w:val="00D4540C"/>
    <w:rsid w:val="00D469A8"/>
    <w:rsid w:val="00D47E41"/>
    <w:rsid w:val="00D5295B"/>
    <w:rsid w:val="00D54B2E"/>
    <w:rsid w:val="00D6010E"/>
    <w:rsid w:val="00D61E8A"/>
    <w:rsid w:val="00D65D70"/>
    <w:rsid w:val="00D66C8E"/>
    <w:rsid w:val="00D723B8"/>
    <w:rsid w:val="00D73695"/>
    <w:rsid w:val="00D75E92"/>
    <w:rsid w:val="00D76215"/>
    <w:rsid w:val="00D83673"/>
    <w:rsid w:val="00D847B0"/>
    <w:rsid w:val="00D859F9"/>
    <w:rsid w:val="00D90483"/>
    <w:rsid w:val="00D94A0A"/>
    <w:rsid w:val="00D97F55"/>
    <w:rsid w:val="00DA1791"/>
    <w:rsid w:val="00DA209B"/>
    <w:rsid w:val="00DA2DDD"/>
    <w:rsid w:val="00DA4A40"/>
    <w:rsid w:val="00DA629F"/>
    <w:rsid w:val="00DA6FE5"/>
    <w:rsid w:val="00DB168E"/>
    <w:rsid w:val="00DB4390"/>
    <w:rsid w:val="00DB66CF"/>
    <w:rsid w:val="00DC457F"/>
    <w:rsid w:val="00DC686A"/>
    <w:rsid w:val="00DC7102"/>
    <w:rsid w:val="00DD5400"/>
    <w:rsid w:val="00DE166D"/>
    <w:rsid w:val="00DE54FB"/>
    <w:rsid w:val="00DE646A"/>
    <w:rsid w:val="00DE716F"/>
    <w:rsid w:val="00DF1642"/>
    <w:rsid w:val="00DF5AD0"/>
    <w:rsid w:val="00DF5F1C"/>
    <w:rsid w:val="00DF76D1"/>
    <w:rsid w:val="00E06591"/>
    <w:rsid w:val="00E07C03"/>
    <w:rsid w:val="00E155D5"/>
    <w:rsid w:val="00E17C5D"/>
    <w:rsid w:val="00E212FD"/>
    <w:rsid w:val="00E22929"/>
    <w:rsid w:val="00E25E85"/>
    <w:rsid w:val="00E27D4D"/>
    <w:rsid w:val="00E305B2"/>
    <w:rsid w:val="00E3789E"/>
    <w:rsid w:val="00E4068F"/>
    <w:rsid w:val="00E436F2"/>
    <w:rsid w:val="00E44048"/>
    <w:rsid w:val="00E45E03"/>
    <w:rsid w:val="00E50B13"/>
    <w:rsid w:val="00E55A25"/>
    <w:rsid w:val="00E56461"/>
    <w:rsid w:val="00E62A3A"/>
    <w:rsid w:val="00E63DEB"/>
    <w:rsid w:val="00E72375"/>
    <w:rsid w:val="00E749E1"/>
    <w:rsid w:val="00E80EBF"/>
    <w:rsid w:val="00E81E00"/>
    <w:rsid w:val="00E81F3F"/>
    <w:rsid w:val="00E83834"/>
    <w:rsid w:val="00E8723C"/>
    <w:rsid w:val="00E946AC"/>
    <w:rsid w:val="00E97917"/>
    <w:rsid w:val="00EA3343"/>
    <w:rsid w:val="00EB28AE"/>
    <w:rsid w:val="00EB32ED"/>
    <w:rsid w:val="00EB366D"/>
    <w:rsid w:val="00EB3EBF"/>
    <w:rsid w:val="00EB42B2"/>
    <w:rsid w:val="00EC0016"/>
    <w:rsid w:val="00EC104F"/>
    <w:rsid w:val="00EC2321"/>
    <w:rsid w:val="00EC2E0B"/>
    <w:rsid w:val="00EC4025"/>
    <w:rsid w:val="00EC7941"/>
    <w:rsid w:val="00EE052E"/>
    <w:rsid w:val="00EE072D"/>
    <w:rsid w:val="00EE1840"/>
    <w:rsid w:val="00EE3AA9"/>
    <w:rsid w:val="00EF07FF"/>
    <w:rsid w:val="00F003D9"/>
    <w:rsid w:val="00F04D4A"/>
    <w:rsid w:val="00F121D1"/>
    <w:rsid w:val="00F136CB"/>
    <w:rsid w:val="00F13FA6"/>
    <w:rsid w:val="00F17CCD"/>
    <w:rsid w:val="00F2455E"/>
    <w:rsid w:val="00F248F1"/>
    <w:rsid w:val="00F305F0"/>
    <w:rsid w:val="00F37231"/>
    <w:rsid w:val="00F379F8"/>
    <w:rsid w:val="00F37F26"/>
    <w:rsid w:val="00F409CF"/>
    <w:rsid w:val="00F4459E"/>
    <w:rsid w:val="00F454E7"/>
    <w:rsid w:val="00F50CE0"/>
    <w:rsid w:val="00F51065"/>
    <w:rsid w:val="00F5166B"/>
    <w:rsid w:val="00F52353"/>
    <w:rsid w:val="00F5288F"/>
    <w:rsid w:val="00F529B8"/>
    <w:rsid w:val="00F563D7"/>
    <w:rsid w:val="00F63216"/>
    <w:rsid w:val="00F7348A"/>
    <w:rsid w:val="00F7469D"/>
    <w:rsid w:val="00F8119F"/>
    <w:rsid w:val="00F849FA"/>
    <w:rsid w:val="00F87551"/>
    <w:rsid w:val="00F90AB3"/>
    <w:rsid w:val="00F90F47"/>
    <w:rsid w:val="00F91531"/>
    <w:rsid w:val="00F92F98"/>
    <w:rsid w:val="00FA009C"/>
    <w:rsid w:val="00FA625B"/>
    <w:rsid w:val="00FA68A3"/>
    <w:rsid w:val="00FA756E"/>
    <w:rsid w:val="00FA7B57"/>
    <w:rsid w:val="00FB001E"/>
    <w:rsid w:val="00FB0F35"/>
    <w:rsid w:val="00FC1B20"/>
    <w:rsid w:val="00FC369D"/>
    <w:rsid w:val="00FC6412"/>
    <w:rsid w:val="00FC6B6F"/>
    <w:rsid w:val="00FD5AEF"/>
    <w:rsid w:val="00FD6774"/>
    <w:rsid w:val="00FE3948"/>
    <w:rsid w:val="00FE46BC"/>
    <w:rsid w:val="00FE6C9F"/>
    <w:rsid w:val="00FE7D93"/>
    <w:rsid w:val="00FF2E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1C84BD"/>
  <w15:chartTrackingRefBased/>
  <w15:docId w15:val="{FBCD59C2-B1E3-49DF-A2FF-E217A947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C18"/>
    <w:pPr>
      <w:spacing w:after="200" w:line="276" w:lineRule="auto"/>
    </w:pPr>
    <w:rPr>
      <w:rFonts w:ascii="Calibri" w:eastAsia="Times New Roman" w:hAnsi="Calibri" w:cs="Times New Roman"/>
      <w:kern w:val="0"/>
      <w:lang w:eastAsia="es-AR"/>
      <w14:ligatures w14:val="none"/>
    </w:rPr>
  </w:style>
  <w:style w:type="paragraph" w:styleId="Ttulo1">
    <w:name w:val="heading 1"/>
    <w:basedOn w:val="Normal"/>
    <w:next w:val="Normal"/>
    <w:link w:val="Ttulo1Car"/>
    <w:uiPriority w:val="99"/>
    <w:qFormat/>
    <w:rsid w:val="00171C1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9"/>
    <w:unhideWhenUsed/>
    <w:qFormat/>
    <w:rsid w:val="00171C1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171C1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171C1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171C1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171C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1C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171C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1C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171C18"/>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9"/>
    <w:rsid w:val="00171C1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171C18"/>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171C18"/>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171C18"/>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171C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1C18"/>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171C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1C18"/>
    <w:rPr>
      <w:rFonts w:eastAsiaTheme="majorEastAsia" w:cstheme="majorBidi"/>
      <w:color w:val="272727" w:themeColor="text1" w:themeTint="D8"/>
    </w:rPr>
  </w:style>
  <w:style w:type="paragraph" w:styleId="Ttulo">
    <w:name w:val="Title"/>
    <w:basedOn w:val="Normal"/>
    <w:next w:val="Normal"/>
    <w:link w:val="TtuloCar"/>
    <w:uiPriority w:val="10"/>
    <w:qFormat/>
    <w:rsid w:val="0017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1C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71C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71C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1C18"/>
    <w:pPr>
      <w:spacing w:before="160"/>
      <w:jc w:val="center"/>
    </w:pPr>
    <w:rPr>
      <w:i/>
      <w:iCs/>
      <w:color w:val="404040" w:themeColor="text1" w:themeTint="BF"/>
    </w:rPr>
  </w:style>
  <w:style w:type="character" w:customStyle="1" w:styleId="CitaCar">
    <w:name w:val="Cita Car"/>
    <w:basedOn w:val="Fuentedeprrafopredeter"/>
    <w:link w:val="Cita"/>
    <w:uiPriority w:val="29"/>
    <w:rsid w:val="00171C18"/>
    <w:rPr>
      <w:i/>
      <w:iCs/>
      <w:color w:val="404040" w:themeColor="text1" w:themeTint="BF"/>
    </w:rPr>
  </w:style>
  <w:style w:type="paragraph" w:styleId="Prrafodelista">
    <w:name w:val="List Paragraph"/>
    <w:basedOn w:val="Normal"/>
    <w:uiPriority w:val="34"/>
    <w:qFormat/>
    <w:rsid w:val="00171C18"/>
    <w:pPr>
      <w:ind w:left="720"/>
      <w:contextualSpacing/>
    </w:pPr>
  </w:style>
  <w:style w:type="character" w:styleId="nfasisintenso">
    <w:name w:val="Intense Emphasis"/>
    <w:basedOn w:val="Fuentedeprrafopredeter"/>
    <w:uiPriority w:val="21"/>
    <w:qFormat/>
    <w:rsid w:val="00171C18"/>
    <w:rPr>
      <w:i/>
      <w:iCs/>
      <w:color w:val="2E74B5" w:themeColor="accent1" w:themeShade="BF"/>
    </w:rPr>
  </w:style>
  <w:style w:type="paragraph" w:styleId="Citadestacada">
    <w:name w:val="Intense Quote"/>
    <w:basedOn w:val="Normal"/>
    <w:next w:val="Normal"/>
    <w:link w:val="CitadestacadaCar"/>
    <w:uiPriority w:val="30"/>
    <w:qFormat/>
    <w:rsid w:val="00171C1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171C18"/>
    <w:rPr>
      <w:i/>
      <w:iCs/>
      <w:color w:val="2E74B5" w:themeColor="accent1" w:themeShade="BF"/>
    </w:rPr>
  </w:style>
  <w:style w:type="character" w:styleId="Referenciaintensa">
    <w:name w:val="Intense Reference"/>
    <w:basedOn w:val="Fuentedeprrafopredeter"/>
    <w:uiPriority w:val="32"/>
    <w:qFormat/>
    <w:rsid w:val="00171C18"/>
    <w:rPr>
      <w:b/>
      <w:bCs/>
      <w:smallCaps/>
      <w:color w:val="2E74B5" w:themeColor="accent1" w:themeShade="BF"/>
      <w:spacing w:val="5"/>
    </w:rPr>
  </w:style>
  <w:style w:type="paragraph" w:styleId="Encabezado">
    <w:name w:val="header"/>
    <w:basedOn w:val="Normal"/>
    <w:link w:val="EncabezadoCar"/>
    <w:uiPriority w:val="99"/>
    <w:unhideWhenUsed/>
    <w:rsid w:val="00171C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1C18"/>
    <w:rPr>
      <w:rFonts w:ascii="Calibri" w:eastAsia="Times New Roman" w:hAnsi="Calibri" w:cs="Times New Roman"/>
      <w:kern w:val="0"/>
      <w:lang w:eastAsia="es-AR"/>
      <w14:ligatures w14:val="none"/>
    </w:rPr>
  </w:style>
  <w:style w:type="paragraph" w:styleId="Piedepgina">
    <w:name w:val="footer"/>
    <w:basedOn w:val="Normal"/>
    <w:link w:val="PiedepginaCar"/>
    <w:uiPriority w:val="99"/>
    <w:unhideWhenUsed/>
    <w:rsid w:val="00171C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1C18"/>
    <w:rPr>
      <w:rFonts w:ascii="Calibri" w:eastAsia="Times New Roman" w:hAnsi="Calibri" w:cs="Times New Roman"/>
      <w:kern w:val="0"/>
      <w:lang w:eastAsia="es-AR"/>
      <w14:ligatures w14:val="none"/>
    </w:rPr>
  </w:style>
  <w:style w:type="paragraph" w:styleId="Textosinformato">
    <w:name w:val="Plain Text"/>
    <w:basedOn w:val="Normal"/>
    <w:link w:val="TextosinformatoCar"/>
    <w:rsid w:val="00171C18"/>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171C18"/>
    <w:rPr>
      <w:rFonts w:ascii="Courier New" w:eastAsia="Times New Roman" w:hAnsi="Courier New" w:cs="Times New Roman"/>
      <w:kern w:val="0"/>
      <w:sz w:val="20"/>
      <w:szCs w:val="20"/>
      <w:lang w:val="es-ES" w:eastAsia="ko-KR"/>
      <w14:ligatures w14:val="none"/>
    </w:rPr>
  </w:style>
  <w:style w:type="character" w:customStyle="1" w:styleId="apple-style-span">
    <w:name w:val="apple-style-span"/>
    <w:basedOn w:val="Fuentedeprrafopredeter"/>
    <w:rsid w:val="00171C18"/>
  </w:style>
  <w:style w:type="character" w:styleId="Hipervnculo">
    <w:name w:val="Hyperlink"/>
    <w:basedOn w:val="Fuentedeprrafopredeter"/>
    <w:uiPriority w:val="99"/>
    <w:unhideWhenUsed/>
    <w:rsid w:val="00171C18"/>
    <w:rPr>
      <w:color w:val="0000FF"/>
      <w:u w:val="single"/>
    </w:rPr>
  </w:style>
  <w:style w:type="paragraph" w:styleId="NormalWeb">
    <w:name w:val="Normal (Web)"/>
    <w:basedOn w:val="Normal"/>
    <w:link w:val="NormalWebCar"/>
    <w:unhideWhenUsed/>
    <w:rsid w:val="00171C18"/>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171C18"/>
  </w:style>
  <w:style w:type="character" w:customStyle="1" w:styleId="apple-converted-space">
    <w:name w:val="apple-converted-space"/>
    <w:basedOn w:val="Fuentedeprrafopredeter"/>
    <w:rsid w:val="00171C18"/>
  </w:style>
  <w:style w:type="table" w:styleId="Tablaconcuadrcula">
    <w:name w:val="Table Grid"/>
    <w:basedOn w:val="Tablanormal"/>
    <w:uiPriority w:val="59"/>
    <w:rsid w:val="00171C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171C18"/>
    <w:rPr>
      <w:b/>
      <w:bCs/>
    </w:rPr>
  </w:style>
  <w:style w:type="paragraph" w:styleId="Textonotaalfinal">
    <w:name w:val="endnote text"/>
    <w:basedOn w:val="Normal"/>
    <w:link w:val="TextonotaalfinalCar"/>
    <w:uiPriority w:val="99"/>
    <w:semiHidden/>
    <w:unhideWhenUsed/>
    <w:rsid w:val="00171C18"/>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171C18"/>
    <w:rPr>
      <w:rFonts w:ascii="Calibri" w:eastAsia="Calibri" w:hAnsi="Calibri" w:cs="Times New Roman"/>
      <w:kern w:val="0"/>
      <w:sz w:val="20"/>
      <w:szCs w:val="20"/>
      <w14:ligatures w14:val="none"/>
    </w:rPr>
  </w:style>
  <w:style w:type="character" w:styleId="Refdenotaalfinal">
    <w:name w:val="endnote reference"/>
    <w:uiPriority w:val="99"/>
    <w:semiHidden/>
    <w:unhideWhenUsed/>
    <w:rsid w:val="00171C18"/>
    <w:rPr>
      <w:vertAlign w:val="superscript"/>
    </w:rPr>
  </w:style>
  <w:style w:type="character" w:customStyle="1" w:styleId="TextocomentarioCar">
    <w:name w:val="Texto comentario Car"/>
    <w:basedOn w:val="Fuentedeprrafopredeter"/>
    <w:link w:val="Textocomentario"/>
    <w:uiPriority w:val="99"/>
    <w:semiHidden/>
    <w:rsid w:val="00171C18"/>
    <w:rPr>
      <w:rFonts w:ascii="Calibri" w:eastAsia="Calibri" w:hAnsi="Calibri" w:cs="Times New Roman"/>
      <w:sz w:val="20"/>
      <w:szCs w:val="20"/>
    </w:rPr>
  </w:style>
  <w:style w:type="paragraph" w:styleId="Textocomentario">
    <w:name w:val="annotation text"/>
    <w:basedOn w:val="Normal"/>
    <w:link w:val="TextocomentarioCar"/>
    <w:uiPriority w:val="99"/>
    <w:semiHidden/>
    <w:unhideWhenUsed/>
    <w:rsid w:val="00171C18"/>
    <w:pPr>
      <w:spacing w:line="240" w:lineRule="auto"/>
    </w:pPr>
    <w:rPr>
      <w:rFonts w:eastAsia="Calibri"/>
      <w:kern w:val="2"/>
      <w:sz w:val="20"/>
      <w:szCs w:val="20"/>
      <w:lang w:eastAsia="en-US"/>
      <w14:ligatures w14:val="standardContextual"/>
    </w:rPr>
  </w:style>
  <w:style w:type="character" w:customStyle="1" w:styleId="TextocomentarioCar1">
    <w:name w:val="Texto comentario Car1"/>
    <w:basedOn w:val="Fuentedeprrafopredeter"/>
    <w:uiPriority w:val="99"/>
    <w:semiHidden/>
    <w:rsid w:val="00171C18"/>
    <w:rPr>
      <w:rFonts w:ascii="Calibri" w:eastAsia="Times New Roman" w:hAnsi="Calibri" w:cs="Times New Roman"/>
      <w:kern w:val="0"/>
      <w:sz w:val="20"/>
      <w:szCs w:val="20"/>
      <w:lang w:eastAsia="es-AR"/>
      <w14:ligatures w14:val="none"/>
    </w:rPr>
  </w:style>
  <w:style w:type="character" w:customStyle="1" w:styleId="AsuntodelcomentarioCar">
    <w:name w:val="Asunto del comentario Car"/>
    <w:basedOn w:val="TextocomentarioCar"/>
    <w:link w:val="Asuntodelcomentario"/>
    <w:uiPriority w:val="99"/>
    <w:semiHidden/>
    <w:rsid w:val="00171C18"/>
    <w:rPr>
      <w:rFonts w:ascii="Calibri" w:eastAsia="Calibri" w:hAnsi="Calibri" w:cs="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171C18"/>
    <w:rPr>
      <w:b/>
      <w:bCs/>
    </w:rPr>
  </w:style>
  <w:style w:type="character" w:customStyle="1" w:styleId="AsuntodelcomentarioCar1">
    <w:name w:val="Asunto del comentario Car1"/>
    <w:basedOn w:val="TextocomentarioCar1"/>
    <w:uiPriority w:val="99"/>
    <w:semiHidden/>
    <w:rsid w:val="00171C18"/>
    <w:rPr>
      <w:rFonts w:ascii="Calibri" w:eastAsia="Times New Roman" w:hAnsi="Calibri" w:cs="Times New Roman"/>
      <w:b/>
      <w:bCs/>
      <w:kern w:val="0"/>
      <w:sz w:val="20"/>
      <w:szCs w:val="20"/>
      <w:lang w:eastAsia="es-AR"/>
      <w14:ligatures w14:val="none"/>
    </w:rPr>
  </w:style>
  <w:style w:type="paragraph" w:styleId="Textodeglobo">
    <w:name w:val="Balloon Text"/>
    <w:basedOn w:val="Normal"/>
    <w:link w:val="TextodegloboCar"/>
    <w:uiPriority w:val="99"/>
    <w:semiHidden/>
    <w:unhideWhenUsed/>
    <w:rsid w:val="00171C18"/>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171C18"/>
    <w:rPr>
      <w:rFonts w:ascii="Tahoma" w:eastAsia="Calibri" w:hAnsi="Tahoma" w:cs="Tahoma"/>
      <w:kern w:val="0"/>
      <w:sz w:val="16"/>
      <w:szCs w:val="16"/>
      <w14:ligatures w14:val="none"/>
    </w:rPr>
  </w:style>
  <w:style w:type="paragraph" w:styleId="Textoindependiente2">
    <w:name w:val="Body Text 2"/>
    <w:basedOn w:val="Normal"/>
    <w:link w:val="Textoindependiente2Car"/>
    <w:rsid w:val="00171C18"/>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171C18"/>
    <w:rPr>
      <w:rFonts w:ascii="Times New Roman" w:eastAsia="Times New Roman" w:hAnsi="Times New Roman" w:cs="Times New Roman"/>
      <w:kern w:val="0"/>
      <w:sz w:val="24"/>
      <w:szCs w:val="24"/>
      <w:lang w:val="es-ES" w:eastAsia="es-ES"/>
      <w14:ligatures w14:val="none"/>
    </w:rPr>
  </w:style>
  <w:style w:type="character" w:customStyle="1" w:styleId="vdur">
    <w:name w:val="vdur"/>
    <w:basedOn w:val="Fuentedeprrafopredeter"/>
    <w:rsid w:val="00171C18"/>
  </w:style>
  <w:style w:type="character" w:customStyle="1" w:styleId="Sangra2detindependienteCar">
    <w:name w:val="Sangría 2 de t. independiente Car"/>
    <w:basedOn w:val="Fuentedeprrafopredeter"/>
    <w:link w:val="Sangra2detindependiente"/>
    <w:uiPriority w:val="99"/>
    <w:semiHidden/>
    <w:rsid w:val="00171C18"/>
    <w:rPr>
      <w:rFonts w:ascii="Calibri" w:eastAsia="Times New Roman" w:hAnsi="Calibri" w:cs="Times New Roman"/>
      <w:lang w:eastAsia="es-AR"/>
    </w:rPr>
  </w:style>
  <w:style w:type="paragraph" w:styleId="Sangra2detindependiente">
    <w:name w:val="Body Text Indent 2"/>
    <w:basedOn w:val="Normal"/>
    <w:link w:val="Sangra2detindependienteCar"/>
    <w:uiPriority w:val="99"/>
    <w:semiHidden/>
    <w:unhideWhenUsed/>
    <w:rsid w:val="00171C18"/>
    <w:pPr>
      <w:spacing w:after="120" w:line="480" w:lineRule="auto"/>
      <w:ind w:left="283"/>
    </w:pPr>
    <w:rPr>
      <w:kern w:val="2"/>
      <w14:ligatures w14:val="standardContextual"/>
    </w:rPr>
  </w:style>
  <w:style w:type="character" w:customStyle="1" w:styleId="Sangra2detindependienteCar1">
    <w:name w:val="Sangría 2 de t. independiente Car1"/>
    <w:basedOn w:val="Fuentedeprrafopredeter"/>
    <w:uiPriority w:val="99"/>
    <w:semiHidden/>
    <w:rsid w:val="00171C18"/>
    <w:rPr>
      <w:rFonts w:ascii="Calibri" w:eastAsia="Times New Roman" w:hAnsi="Calibri" w:cs="Times New Roman"/>
      <w:kern w:val="0"/>
      <w:lang w:eastAsia="es-AR"/>
      <w14:ligatures w14:val="none"/>
    </w:rPr>
  </w:style>
  <w:style w:type="paragraph" w:styleId="Textoindependiente">
    <w:name w:val="Body Text"/>
    <w:basedOn w:val="Normal"/>
    <w:link w:val="TextoindependienteCar"/>
    <w:uiPriority w:val="99"/>
    <w:unhideWhenUsed/>
    <w:rsid w:val="00171C18"/>
    <w:pPr>
      <w:spacing w:after="120"/>
    </w:pPr>
  </w:style>
  <w:style w:type="character" w:customStyle="1" w:styleId="TextoindependienteCar">
    <w:name w:val="Texto independiente Car"/>
    <w:basedOn w:val="Fuentedeprrafopredeter"/>
    <w:link w:val="Textoindependiente"/>
    <w:uiPriority w:val="99"/>
    <w:rsid w:val="00171C18"/>
    <w:rPr>
      <w:rFonts w:ascii="Calibri" w:eastAsia="Times New Roman" w:hAnsi="Calibri" w:cs="Times New Roman"/>
      <w:kern w:val="0"/>
      <w:lang w:eastAsia="es-AR"/>
      <w14:ligatures w14:val="none"/>
    </w:rPr>
  </w:style>
  <w:style w:type="paragraph" w:customStyle="1" w:styleId="Carnum">
    <w:name w:val="Carnum"/>
    <w:basedOn w:val="Normal"/>
    <w:uiPriority w:val="99"/>
    <w:rsid w:val="00171C18"/>
    <w:pPr>
      <w:autoSpaceDE w:val="0"/>
      <w:autoSpaceDN w:val="0"/>
      <w:spacing w:after="0" w:line="240" w:lineRule="auto"/>
      <w:ind w:right="56"/>
      <w:jc w:val="both"/>
    </w:pPr>
    <w:rPr>
      <w:rFonts w:ascii="Times New Roman" w:eastAsiaTheme="minorEastAsia" w:hAnsi="Times New Roman"/>
      <w:lang w:val="es-ES_tradnl"/>
    </w:rPr>
  </w:style>
  <w:style w:type="character" w:styleId="Nmerodepgina">
    <w:name w:val="page number"/>
    <w:basedOn w:val="Fuentedeprrafopredeter"/>
    <w:uiPriority w:val="99"/>
    <w:unhideWhenUsed/>
    <w:rsid w:val="00171C18"/>
    <w:rPr>
      <w:rFonts w:eastAsiaTheme="minorEastAsia" w:cstheme="minorBidi"/>
      <w:bCs w:val="0"/>
      <w:iCs w:val="0"/>
      <w:szCs w:val="22"/>
      <w:lang w:val="es-ES"/>
    </w:rPr>
  </w:style>
  <w:style w:type="character" w:styleId="nfasis">
    <w:name w:val="Emphasis"/>
    <w:basedOn w:val="Fuentedeprrafopredeter"/>
    <w:uiPriority w:val="20"/>
    <w:qFormat/>
    <w:rsid w:val="00171C18"/>
    <w:rPr>
      <w:i/>
      <w:iCs/>
    </w:rPr>
  </w:style>
  <w:style w:type="character" w:customStyle="1" w:styleId="santodiaordinario">
    <w:name w:val="santodiaordinario"/>
    <w:basedOn w:val="Fuentedeprrafopredeter"/>
    <w:rsid w:val="00171C18"/>
  </w:style>
  <w:style w:type="character" w:customStyle="1" w:styleId="textorevision">
    <w:name w:val="textorevision"/>
    <w:basedOn w:val="Fuentedeprrafopredeter"/>
    <w:rsid w:val="00171C18"/>
  </w:style>
  <w:style w:type="paragraph" w:styleId="Sinespaciado">
    <w:name w:val="No Spacing"/>
    <w:basedOn w:val="Normal"/>
    <w:uiPriority w:val="1"/>
    <w:qFormat/>
    <w:rsid w:val="00171C18"/>
    <w:pPr>
      <w:spacing w:after="0" w:line="240" w:lineRule="auto"/>
    </w:pPr>
    <w:rPr>
      <w:rFonts w:eastAsiaTheme="minorHAnsi"/>
      <w:lang w:eastAsia="en-US"/>
    </w:rPr>
  </w:style>
  <w:style w:type="paragraph" w:customStyle="1" w:styleId="yiv1998865616msobodytext">
    <w:name w:val="yiv1998865616msobodytext"/>
    <w:basedOn w:val="Normal"/>
    <w:rsid w:val="00171C18"/>
    <w:pPr>
      <w:spacing w:before="100" w:beforeAutospacing="1" w:after="100" w:afterAutospacing="1" w:line="240" w:lineRule="auto"/>
    </w:pPr>
    <w:rPr>
      <w:rFonts w:ascii="Times New Roman" w:hAnsi="Times New Roman"/>
      <w:sz w:val="24"/>
      <w:szCs w:val="24"/>
    </w:rPr>
  </w:style>
  <w:style w:type="character" w:styleId="Refdenotaalpie">
    <w:name w:val="footnote reference"/>
    <w:basedOn w:val="Fuentedeprrafopredeter"/>
    <w:uiPriority w:val="99"/>
    <w:rsid w:val="00171C18"/>
    <w:rPr>
      <w:vertAlign w:val="superscript"/>
    </w:rPr>
  </w:style>
  <w:style w:type="paragraph" w:customStyle="1" w:styleId="A4">
    <w:name w:val="A4"/>
    <w:basedOn w:val="Normal"/>
    <w:uiPriority w:val="99"/>
    <w:rsid w:val="00171C18"/>
    <w:pPr>
      <w:autoSpaceDE w:val="0"/>
      <w:autoSpaceDN w:val="0"/>
      <w:spacing w:after="0" w:line="240" w:lineRule="auto"/>
      <w:jc w:val="both"/>
    </w:pPr>
    <w:rPr>
      <w:rFonts w:ascii="Courier New" w:eastAsiaTheme="minorEastAsia" w:hAnsi="Courier New" w:cs="Courier New"/>
      <w:lang w:val="es-ES_tradnl"/>
    </w:rPr>
  </w:style>
  <w:style w:type="paragraph" w:customStyle="1" w:styleId="Cartanumdoc">
    <w:name w:val="Cartanum.doc"/>
    <w:basedOn w:val="Normal"/>
    <w:uiPriority w:val="99"/>
    <w:rsid w:val="00171C18"/>
    <w:pPr>
      <w:autoSpaceDE w:val="0"/>
      <w:autoSpaceDN w:val="0"/>
      <w:spacing w:after="0" w:line="240" w:lineRule="auto"/>
      <w:jc w:val="both"/>
    </w:pPr>
    <w:rPr>
      <w:rFonts w:ascii="Courier New" w:eastAsiaTheme="minorEastAsia" w:hAnsi="Courier New" w:cs="Courier New"/>
      <w:lang w:val="es-ES_tradnl"/>
    </w:rPr>
  </w:style>
  <w:style w:type="paragraph" w:styleId="Textoindependiente3">
    <w:name w:val="Body Text 3"/>
    <w:basedOn w:val="Normal"/>
    <w:link w:val="Textoindependiente3Car"/>
    <w:uiPriority w:val="99"/>
    <w:semiHidden/>
    <w:unhideWhenUsed/>
    <w:rsid w:val="00171C1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71C18"/>
    <w:rPr>
      <w:rFonts w:ascii="Calibri" w:eastAsia="Times New Roman" w:hAnsi="Calibri" w:cs="Times New Roman"/>
      <w:kern w:val="0"/>
      <w:sz w:val="16"/>
      <w:szCs w:val="16"/>
      <w:lang w:eastAsia="es-AR"/>
      <w14:ligatures w14:val="none"/>
    </w:rPr>
  </w:style>
  <w:style w:type="character" w:customStyle="1" w:styleId="style1">
    <w:name w:val="style1"/>
    <w:basedOn w:val="Fuentedeprrafopredeter"/>
    <w:rsid w:val="00171C18"/>
  </w:style>
  <w:style w:type="paragraph" w:customStyle="1" w:styleId="Default">
    <w:name w:val="Default"/>
    <w:rsid w:val="00171C1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Revisin">
    <w:name w:val="Revision"/>
    <w:hidden/>
    <w:uiPriority w:val="99"/>
    <w:semiHidden/>
    <w:rsid w:val="00171C18"/>
    <w:pPr>
      <w:spacing w:after="0" w:line="240" w:lineRule="auto"/>
    </w:pPr>
    <w:rPr>
      <w:rFonts w:ascii="Calibri" w:eastAsia="Times New Roman" w:hAnsi="Calibri" w:cs="Times New Roman"/>
      <w:kern w:val="0"/>
      <w:lang w:eastAsia="es-AR"/>
      <w14:ligatures w14:val="none"/>
    </w:rPr>
  </w:style>
  <w:style w:type="paragraph" w:styleId="TDC2">
    <w:name w:val="toc 2"/>
    <w:basedOn w:val="Normal"/>
    <w:next w:val="Normal"/>
    <w:autoRedefine/>
    <w:uiPriority w:val="99"/>
    <w:rsid w:val="00171C18"/>
    <w:pPr>
      <w:autoSpaceDE w:val="0"/>
      <w:autoSpaceDN w:val="0"/>
      <w:spacing w:after="0" w:line="240" w:lineRule="auto"/>
    </w:pPr>
    <w:rPr>
      <w:rFonts w:ascii="Times New Roman" w:eastAsiaTheme="minorEastAsia" w:hAnsi="Times New Roman"/>
      <w:sz w:val="24"/>
      <w:szCs w:val="24"/>
      <w:lang w:eastAsia="es-ES"/>
    </w:rPr>
  </w:style>
  <w:style w:type="paragraph" w:styleId="TDC3">
    <w:name w:val="toc 3"/>
    <w:basedOn w:val="Normal"/>
    <w:next w:val="Normal"/>
    <w:autoRedefine/>
    <w:uiPriority w:val="99"/>
    <w:rsid w:val="00171C18"/>
    <w:pPr>
      <w:autoSpaceDE w:val="0"/>
      <w:autoSpaceDN w:val="0"/>
      <w:spacing w:after="0" w:line="240" w:lineRule="auto"/>
      <w:ind w:left="480"/>
    </w:pPr>
    <w:rPr>
      <w:rFonts w:ascii="Times New Roman" w:eastAsiaTheme="minorEastAsia" w:hAnsi="Times New Roman"/>
      <w:sz w:val="24"/>
      <w:szCs w:val="24"/>
      <w:lang w:eastAsia="es-ES"/>
    </w:rPr>
  </w:style>
  <w:style w:type="character" w:customStyle="1" w:styleId="text">
    <w:name w:val="text"/>
    <w:basedOn w:val="Fuentedeprrafopredeter"/>
    <w:rsid w:val="00171C18"/>
  </w:style>
  <w:style w:type="character" w:styleId="Refdecomentario">
    <w:name w:val="annotation reference"/>
    <w:basedOn w:val="Fuentedeprrafopredeter"/>
    <w:uiPriority w:val="99"/>
    <w:semiHidden/>
    <w:unhideWhenUsed/>
    <w:rsid w:val="00C94403"/>
    <w:rPr>
      <w:sz w:val="16"/>
      <w:szCs w:val="16"/>
    </w:rPr>
  </w:style>
  <w:style w:type="paragraph" w:customStyle="1" w:styleId="ecxmsonormal">
    <w:name w:val="ecxmsonormal"/>
    <w:basedOn w:val="Normal"/>
    <w:qFormat/>
    <w:rsid w:val="002A0CD2"/>
    <w:pPr>
      <w:spacing w:before="100" w:beforeAutospacing="1" w:after="100" w:afterAutospacing="1" w:line="240" w:lineRule="auto"/>
    </w:pPr>
    <w:rPr>
      <w:rFonts w:ascii="Times New Roman" w:hAnsi="Times New Roman"/>
      <w:sz w:val="24"/>
      <w:szCs w:val="24"/>
      <w:lang w:val="es-ES" w:eastAsia="es-ES"/>
    </w:rPr>
  </w:style>
  <w:style w:type="character" w:customStyle="1" w:styleId="NormalWebCar">
    <w:name w:val="Normal (Web) Car"/>
    <w:link w:val="NormalWeb"/>
    <w:locked/>
    <w:rsid w:val="002A0CD2"/>
    <w:rPr>
      <w:rFonts w:ascii="Times New Roman" w:eastAsia="Times New Roman" w:hAnsi="Times New Roman" w:cs="Times New Roman"/>
      <w:kern w:val="0"/>
      <w:sz w:val="24"/>
      <w:szCs w:val="24"/>
      <w:lang w:eastAsia="es-AR"/>
      <w14:ligatures w14:val="none"/>
    </w:rPr>
  </w:style>
  <w:style w:type="character" w:styleId="Mencinsinresolver">
    <w:name w:val="Unresolved Mention"/>
    <w:basedOn w:val="Fuentedeprrafopredeter"/>
    <w:uiPriority w:val="99"/>
    <w:semiHidden/>
    <w:unhideWhenUsed/>
    <w:rsid w:val="009E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header" Target="header1.xml"/><Relationship Id="rId21" Type="http://schemas.openxmlformats.org/officeDocument/2006/relationships/hyperlink" Target="https://cancionerometodista.com/canciones/hablar-con-dios/" TargetMode="External"/><Relationship Id="rId42" Type="http://schemas.microsoft.com/office/2011/relationships/commentsExtended" Target="commentsExtended.xml"/><Relationship Id="rId47" Type="http://schemas.openxmlformats.org/officeDocument/2006/relationships/image" Target="cid:image009.png@01CEC1D2.7A361260" TargetMode="External"/><Relationship Id="rId63" Type="http://schemas.openxmlformats.org/officeDocument/2006/relationships/hyperlink" Target="https://redcrearte.org.ar/dios-de-toda-esperanza/" TargetMode="External"/><Relationship Id="rId68" Type="http://schemas.openxmlformats.org/officeDocument/2006/relationships/image" Target="media/image29.jpeg"/><Relationship Id="rId84" Type="http://schemas.openxmlformats.org/officeDocument/2006/relationships/hyperlink" Target="https://cancionerometodista.com/canciones/porfiada-esperanza/" TargetMode="External"/><Relationship Id="rId89" Type="http://schemas.openxmlformats.org/officeDocument/2006/relationships/image" Target="media/image40.jpeg"/><Relationship Id="rId112" Type="http://schemas.openxmlformats.org/officeDocument/2006/relationships/hyperlink" Target="https://cancionerometodista.com/canciones/principe-de-paz/" TargetMode="External"/><Relationship Id="rId16" Type="http://schemas.openxmlformats.org/officeDocument/2006/relationships/image" Target="media/image8.jpeg"/><Relationship Id="rId107" Type="http://schemas.openxmlformats.org/officeDocument/2006/relationships/image" Target="media/image46.jpeg"/><Relationship Id="rId11" Type="http://schemas.openxmlformats.org/officeDocument/2006/relationships/image" Target="media/image6.jpeg"/><Relationship Id="rId32" Type="http://schemas.openxmlformats.org/officeDocument/2006/relationships/image" Target="media/image16.png"/><Relationship Id="rId37" Type="http://schemas.openxmlformats.org/officeDocument/2006/relationships/hyperlink" Target="https://www.youtube.com/watch?v=mptassRW5i0" TargetMode="External"/><Relationship Id="rId53" Type="http://schemas.openxmlformats.org/officeDocument/2006/relationships/image" Target="media/image22.jpeg"/><Relationship Id="rId58" Type="http://schemas.openxmlformats.org/officeDocument/2006/relationships/hyperlink" Target="https://cancionerometodista.com/canciones/por-siempre-te-alabare/" TargetMode="External"/><Relationship Id="rId74" Type="http://schemas.openxmlformats.org/officeDocument/2006/relationships/hyperlink" Target="https://redcrearte.org.ar/ora-aun-llorando/" TargetMode="External"/><Relationship Id="rId79" Type="http://schemas.openxmlformats.org/officeDocument/2006/relationships/image" Target="media/image35.jpeg"/><Relationship Id="rId102" Type="http://schemas.openxmlformats.org/officeDocument/2006/relationships/hyperlink" Target="https://youtu.be/E-9_fVa0Tig?si=CJjSwMrxsNVyoBF3" TargetMode="External"/><Relationship Id="rId5" Type="http://schemas.openxmlformats.org/officeDocument/2006/relationships/webSettings" Target="webSettings.xml"/><Relationship Id="rId90" Type="http://schemas.openxmlformats.org/officeDocument/2006/relationships/image" Target="media/image41.jpeg"/><Relationship Id="rId95" Type="http://schemas.openxmlformats.org/officeDocument/2006/relationships/hyperlink" Target="https://redcrearte.org.ar/la-justicia-nacera-2/" TargetMode="External"/><Relationship Id="rId22" Type="http://schemas.openxmlformats.org/officeDocument/2006/relationships/hyperlink" Target="https://redcrearte.org.ar/las-puertas-de-tu-casa-2/" TargetMode="External"/><Relationship Id="rId27" Type="http://schemas.openxmlformats.org/officeDocument/2006/relationships/hyperlink" Target="https://redcrearte.org.ar/las-manos-de-tus-hijos/" TargetMode="External"/><Relationship Id="rId43" Type="http://schemas.microsoft.com/office/2016/09/relationships/commentsIds" Target="commentsIds.xml"/><Relationship Id="rId48" Type="http://schemas.openxmlformats.org/officeDocument/2006/relationships/hyperlink" Target="https://cancionerometodista.com/canciones/en-tu-mesa-abierta/" TargetMode="External"/><Relationship Id="rId64" Type="http://schemas.openxmlformats.org/officeDocument/2006/relationships/hyperlink" Target="https://cancionerometodista.com/canciones/el-amanecer/" TargetMode="External"/><Relationship Id="rId69" Type="http://schemas.openxmlformats.org/officeDocument/2006/relationships/image" Target="media/image30.jpeg"/><Relationship Id="rId113" Type="http://schemas.openxmlformats.org/officeDocument/2006/relationships/hyperlink" Target="https://cancionerometodista.com/canciones/que-el-amor-del-tata-dios/" TargetMode="External"/><Relationship Id="rId118" Type="http://schemas.openxmlformats.org/officeDocument/2006/relationships/footer" Target="footer1.xml"/><Relationship Id="rId80" Type="http://schemas.openxmlformats.org/officeDocument/2006/relationships/image" Target="media/image36.jpeg"/><Relationship Id="rId85" Type="http://schemas.openxmlformats.org/officeDocument/2006/relationships/hyperlink" Target="https://redcrearte.org.ar/que-se-abran-las-ventanas/" TargetMode="External"/><Relationship Id="rId12" Type="http://schemas.openxmlformats.org/officeDocument/2006/relationships/hyperlink" Target="https://cancionerometodista.com/canciones/danos-senor/" TargetMode="External"/><Relationship Id="rId17" Type="http://schemas.openxmlformats.org/officeDocument/2006/relationships/image" Target="media/image9.gif"/><Relationship Id="rId33" Type="http://schemas.openxmlformats.org/officeDocument/2006/relationships/image" Target="media/image17.jpeg"/><Relationship Id="rId38" Type="http://schemas.openxmlformats.org/officeDocument/2006/relationships/hyperlink" Target="https://cancionerometodista.com/canciones/no-se-aflijan-por-nada/" TargetMode="External"/><Relationship Id="rId59" Type="http://schemas.openxmlformats.org/officeDocument/2006/relationships/hyperlink" Target="https://redcrearte.org.ar/que-esta-iglesia-sea%20-un-arbol/" TargetMode="External"/><Relationship Id="rId103" Type="http://schemas.openxmlformats.org/officeDocument/2006/relationships/hyperlink" Target="https://cancionerometodista.com/canciones/que-estalle-el-silencio/" TargetMode="External"/><Relationship Id="rId108" Type="http://schemas.openxmlformats.org/officeDocument/2006/relationships/image" Target="media/image47.jpeg"/><Relationship Id="rId54" Type="http://schemas.openxmlformats.org/officeDocument/2006/relationships/image" Target="media/image23.jpeg"/><Relationship Id="rId70" Type="http://schemas.openxmlformats.org/officeDocument/2006/relationships/hyperlink" Target="https://cancionerometodista.com/canciones/cristo-es-la-luz-de-mi-ser-kwake-yesu-nasimama/" TargetMode="External"/><Relationship Id="rId75" Type="http://schemas.openxmlformats.org/officeDocument/2006/relationships/image" Target="media/image31.gif"/><Relationship Id="rId91" Type="http://schemas.openxmlformats.org/officeDocument/2006/relationships/hyperlink" Target="https://cancionerometodista.com/canciones/cosecharemos-manojos-de-bendiciones/" TargetMode="External"/><Relationship Id="rId96" Type="http://schemas.openxmlformats.org/officeDocument/2006/relationships/hyperlink" Target="https://rdcrearte.org.ar/yo-so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hyperlink" Target="https://cancionerometodista.com/canciones/oracion/" TargetMode="External"/><Relationship Id="rId49" Type="http://schemas.openxmlformats.org/officeDocument/2006/relationships/hyperlink" Target="https://cancionerometodista.com/canciones/las-puertas-de-tu-casa/" TargetMode="External"/><Relationship Id="rId114" Type="http://schemas.openxmlformats.org/officeDocument/2006/relationships/hyperlink" Target="mailto:lauradangiola@hotmail.com" TargetMode="External"/><Relationship Id="rId119" Type="http://schemas.openxmlformats.org/officeDocument/2006/relationships/fontTable" Target="fontTable.xml"/><Relationship Id="rId44" Type="http://schemas.openxmlformats.org/officeDocument/2006/relationships/image" Target="media/image19.jpeg"/><Relationship Id="rId60" Type="http://schemas.openxmlformats.org/officeDocument/2006/relationships/image" Target="media/image25.jpeg"/><Relationship Id="rId65" Type="http://schemas.openxmlformats.org/officeDocument/2006/relationships/hyperlink" Target="https://cancionerometodista.com/canciones/es-tiempo-de-esperanzar/" TargetMode="External"/><Relationship Id="rId81" Type="http://schemas.openxmlformats.org/officeDocument/2006/relationships/image" Target="media/image37.jpeg"/><Relationship Id="rId86" Type="http://schemas.openxmlformats.org/officeDocument/2006/relationships/hyperlink" Target="https://cancionerometodista.com/canciones/recibe-la-paz-de-dios/"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https://cancionerometodista.com/canciones/ven-a-adorar-a-dios-kommek-wi-worship-im/" TargetMode="External"/><Relationship Id="rId18" Type="http://schemas.openxmlformats.org/officeDocument/2006/relationships/image" Target="cid:2.2615425078@web121601.mail.ne1.yahoo.com" TargetMode="External"/><Relationship Id="rId39" Type="http://schemas.openxmlformats.org/officeDocument/2006/relationships/hyperlink" Target="https://cancionerometodista.com/canciones/sonamos/" TargetMode="External"/><Relationship Id="rId109" Type="http://schemas.openxmlformats.org/officeDocument/2006/relationships/image" Target="media/image48.jpeg"/><Relationship Id="rId34" Type="http://schemas.openxmlformats.org/officeDocument/2006/relationships/hyperlink" Target="https://cancionerometodista.com/canciones/conoceran-la-verdad/" TargetMode="External"/><Relationship Id="rId50" Type="http://schemas.openxmlformats.org/officeDocument/2006/relationships/hyperlink" Target="https://redcrearte.org.ar/oracion-de-jabes-1-cronicas-410/" TargetMode="External"/><Relationship Id="rId55" Type="http://schemas.openxmlformats.org/officeDocument/2006/relationships/image" Target="media/image24.jpeg"/><Relationship Id="rId76" Type="http://schemas.openxmlformats.org/officeDocument/2006/relationships/image" Target="media/image32.jpeg"/><Relationship Id="rId97" Type="http://schemas.openxmlformats.org/officeDocument/2006/relationships/image" Target="media/image42.jpeg"/><Relationship Id="rId104" Type="http://schemas.openxmlformats.org/officeDocument/2006/relationships/hyperlink" Target="https://cancionerometodista.com/canciones/salmo-145/" TargetMode="External"/><Relationship Id="rId120"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https://cancionerometodista.com/canciones/danos-senor/" TargetMode="External"/><Relationship Id="rId92" Type="http://schemas.openxmlformats.org/officeDocument/2006/relationships/hyperlink" Target="https://cancionerometodista.com/canciones/el-mensaje-que-hoy-proclamamos/" TargetMode="External"/><Relationship Id="rId2" Type="http://schemas.openxmlformats.org/officeDocument/2006/relationships/numbering" Target="numbering.xml"/><Relationship Id="rId29" Type="http://schemas.openxmlformats.org/officeDocument/2006/relationships/hyperlink" Target="https://redcrearte.org.ar/otro-mundo-es-posible/" TargetMode="External"/><Relationship Id="rId24" Type="http://schemas.openxmlformats.org/officeDocument/2006/relationships/image" Target="media/image12.gif"/><Relationship Id="rId40" Type="http://schemas.openxmlformats.org/officeDocument/2006/relationships/image" Target="media/image18.jpeg"/><Relationship Id="rId45" Type="http://schemas.openxmlformats.org/officeDocument/2006/relationships/image" Target="media/image20.jpeg"/><Relationship Id="rId66" Type="http://schemas.openxmlformats.org/officeDocument/2006/relationships/hyperlink" Target="https://cancionerometodista.com/canciones/hablar-con-dios/" TargetMode="External"/><Relationship Id="rId87" Type="http://schemas.openxmlformats.org/officeDocument/2006/relationships/hyperlink" Target="https://cancionerometodista.com/canciones/vayan-y-cuenten/" TargetMode="External"/><Relationship Id="rId110" Type="http://schemas.openxmlformats.org/officeDocument/2006/relationships/hyperlink" Target="https://cancionerometodista.com/canciones/es-tiempo-de-esperanzar/" TargetMode="External"/><Relationship Id="rId115" Type="http://schemas.openxmlformats.org/officeDocument/2006/relationships/hyperlink" Target="mailto:guidobello88@gmail.com" TargetMode="External"/><Relationship Id="rId61" Type="http://schemas.openxmlformats.org/officeDocument/2006/relationships/image" Target="media/image26.jpeg"/><Relationship Id="rId82" Type="http://schemas.openxmlformats.org/officeDocument/2006/relationships/image" Target="media/image38.jpeg"/><Relationship Id="rId19" Type="http://schemas.openxmlformats.org/officeDocument/2006/relationships/image" Target="media/image10.jpeg"/><Relationship Id="rId14" Type="http://schemas.openxmlformats.org/officeDocument/2006/relationships/hyperlink" Target="https://cancionerometodista.com/canciones/ven-a-adorar-a-dios-kommek-wi-worship-im/" TargetMode="External"/><Relationship Id="rId30" Type="http://schemas.openxmlformats.org/officeDocument/2006/relationships/hyperlink" Target="https://redcrearte.org.ar/sopla/fuerte-espiritu-divino/" TargetMode="External"/><Relationship Id="rId35" Type="http://schemas.openxmlformats.org/officeDocument/2006/relationships/hyperlink" Target="https://redcrearte.org.ar/gracias-senor/" TargetMode="External"/><Relationship Id="rId56" Type="http://schemas.openxmlformats.org/officeDocument/2006/relationships/hyperlink" Target="https://cancionerometodista.com/canciones/el-amanecer/" TargetMode="External"/><Relationship Id="rId77" Type="http://schemas.openxmlformats.org/officeDocument/2006/relationships/image" Target="media/image33.jpeg"/><Relationship Id="rId100" Type="http://schemas.openxmlformats.org/officeDocument/2006/relationships/image" Target="media/image45.jpeg"/><Relationship Id="rId105" Type="http://schemas.openxmlformats.org/officeDocument/2006/relationships/hyperlink" Target="https://cancionerometodista.com/canciones/somos-el-pueblo-que-camina/" TargetMode="External"/><Relationship Id="rId8" Type="http://schemas.openxmlformats.org/officeDocument/2006/relationships/image" Target="media/image3.jpeg"/><Relationship Id="rId51" Type="http://schemas.openxmlformats.org/officeDocument/2006/relationships/hyperlink" Target="https://redcrearte.org.ar/queremos-servirte-senor/" TargetMode="External"/><Relationship Id="rId72" Type="http://schemas.openxmlformats.org/officeDocument/2006/relationships/hyperlink" Target="https://redcrearte.org.ar/dios-en-tu-gracia-transforma-el-mundo-2/" TargetMode="External"/><Relationship Id="rId93" Type="http://schemas.openxmlformats.org/officeDocument/2006/relationships/hyperlink" Target="https://redcrearte.org.ar/hay-buena-vida/" TargetMode="External"/><Relationship Id="rId98" Type="http://schemas.openxmlformats.org/officeDocument/2006/relationships/image" Target="media/image43.jpe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21.png"/><Relationship Id="rId67" Type="http://schemas.openxmlformats.org/officeDocument/2006/relationships/image" Target="media/image28.jpeg"/><Relationship Id="rId116" Type="http://schemas.openxmlformats.org/officeDocument/2006/relationships/image" Target="media/image49.jpeg"/><Relationship Id="rId20" Type="http://schemas.openxmlformats.org/officeDocument/2006/relationships/hyperlink" Target="https://cancionerometodista.com/canciones/aleluya-en-casa/" TargetMode="External"/><Relationship Id="rId41" Type="http://schemas.openxmlformats.org/officeDocument/2006/relationships/comments" Target="comments.xml"/><Relationship Id="rId62" Type="http://schemas.openxmlformats.org/officeDocument/2006/relationships/image" Target="media/image27.jpeg"/><Relationship Id="rId83" Type="http://schemas.openxmlformats.org/officeDocument/2006/relationships/hyperlink" Target="https://youtu.be/GjctPyUHLkQ?si=scRoSKOcel175L42" TargetMode="External"/><Relationship Id="rId88" Type="http://schemas.openxmlformats.org/officeDocument/2006/relationships/image" Target="media/image39.jpeg"/><Relationship Id="rId111" Type="http://schemas.openxmlformats.org/officeDocument/2006/relationships/hyperlink" Target="https://redcrearte.org.ar/las-manos-de-tus-hijos/" TargetMode="External"/><Relationship Id="rId15" Type="http://schemas.openxmlformats.org/officeDocument/2006/relationships/image" Target="media/image7.jpeg"/><Relationship Id="rId36" Type="http://schemas.openxmlformats.org/officeDocument/2006/relationships/hyperlink" Target="https://redcrearte.org.ar/hay-buena-vida/" TargetMode="External"/><Relationship Id="rId57" Type="http://schemas.openxmlformats.org/officeDocument/2006/relationships/hyperlink" Target="https://cancionerometodista.com/canciones/chacarera-de-las-gracias/" TargetMode="External"/><Relationship Id="rId106" Type="http://schemas.openxmlformats.org/officeDocument/2006/relationships/hyperlink" Target="https://youtu.be/mibFFKonE0I?si=Ys17TFwqojNQP2Y6" TargetMode="External"/><Relationship Id="rId10" Type="http://schemas.openxmlformats.org/officeDocument/2006/relationships/image" Target="media/image5.jpeg"/><Relationship Id="rId31" Type="http://schemas.openxmlformats.org/officeDocument/2006/relationships/image" Target="media/image15.jpeg"/><Relationship Id="rId52" Type="http://schemas.openxmlformats.org/officeDocument/2006/relationships/hyperlink" Target="https://cancionerometodista.com/canciones/que-esta-iglesia-sea-un-arbol/" TargetMode="External"/><Relationship Id="rId73" Type="http://schemas.openxmlformats.org/officeDocument/2006/relationships/hyperlink" Target="https://cancionerometodista.com/canciones/en-amor-tu-perdon/" TargetMode="External"/><Relationship Id="rId78" Type="http://schemas.openxmlformats.org/officeDocument/2006/relationships/image" Target="media/image34.png"/><Relationship Id="rId94" Type="http://schemas.openxmlformats.org/officeDocument/2006/relationships/hyperlink" Target="https://cancionerometodista.com/canciones/la-gracia-de-dios/" TargetMode="External"/><Relationship Id="rId99" Type="http://schemas.openxmlformats.org/officeDocument/2006/relationships/image" Target="media/image44.jpeg"/><Relationship Id="rId101" Type="http://schemas.openxmlformats.org/officeDocument/2006/relationships/hyperlink" Target="https://redcrearte.org.ar/hay-buena-vi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8CC8A-5920-4237-A3B6-F4BF90C76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134</Pages>
  <Words>82357</Words>
  <Characters>452966</Characters>
  <Application>Microsoft Office Word</Application>
  <DocSecurity>0</DocSecurity>
  <Lines>3774</Lines>
  <Paragraphs>1068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Bello</dc:creator>
  <cp:keywords/>
  <dc:description/>
  <cp:lastModifiedBy>Guido Bello</cp:lastModifiedBy>
  <cp:revision>2</cp:revision>
  <dcterms:created xsi:type="dcterms:W3CDTF">2025-08-25T17:30:00Z</dcterms:created>
  <dcterms:modified xsi:type="dcterms:W3CDTF">2025-08-25T17:30:00Z</dcterms:modified>
</cp:coreProperties>
</file>