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7F24" w14:textId="77777777" w:rsidR="004F58C1" w:rsidRPr="003E3475" w:rsidRDefault="004F58C1" w:rsidP="00620CE4">
      <w:pPr>
        <w:shd w:val="clear" w:color="auto" w:fill="CC00FF"/>
        <w:spacing w:after="80"/>
        <w:rPr>
          <w:rFonts w:ascii="Arial" w:hAnsi="Arial" w:cs="Arial"/>
          <w:b/>
          <w:color w:val="FFFFFF" w:themeColor="background1"/>
          <w:sz w:val="23"/>
          <w:szCs w:val="23"/>
        </w:rPr>
      </w:pPr>
      <w:r w:rsidRPr="00640011">
        <w:rPr>
          <w:rFonts w:ascii="Arial" w:hAnsi="Arial" w:cs="Arial"/>
          <w:b/>
          <w:color w:val="FFFFFF" w:themeColor="background1"/>
          <w:sz w:val="26"/>
          <w:szCs w:val="26"/>
        </w:rPr>
        <w:t>EL LUGAR DEL CULTO:</w:t>
      </w:r>
      <w:r w:rsidRPr="00640011">
        <w:rPr>
          <w:rFonts w:ascii="Arial" w:hAnsi="Arial" w:cs="Arial"/>
          <w:b/>
          <w:color w:val="FFFFFF" w:themeColor="background1"/>
        </w:rPr>
        <w:t xml:space="preserve"> </w:t>
      </w:r>
      <w:r w:rsidRPr="003E3475">
        <w:rPr>
          <w:rFonts w:ascii="Arial" w:hAnsi="Arial" w:cs="Arial"/>
          <w:b/>
          <w:color w:val="FFFFFF" w:themeColor="background1"/>
          <w:sz w:val="23"/>
          <w:szCs w:val="23"/>
        </w:rPr>
        <w:t>Testigo de la presencia de Cristo - Santificación del espacio</w:t>
      </w:r>
    </w:p>
    <w:p w14:paraId="6B8F7F25" w14:textId="77777777" w:rsidR="004F58C1" w:rsidRDefault="004F58C1" w:rsidP="004F58C1">
      <w:pPr>
        <w:spacing w:after="80"/>
        <w:rPr>
          <w:rFonts w:ascii="Arial" w:hAnsi="Arial" w:cs="Arial"/>
          <w:sz w:val="22"/>
          <w:szCs w:val="22"/>
        </w:rPr>
      </w:pPr>
      <w:r>
        <w:rPr>
          <w:rFonts w:ascii="Arial" w:hAnsi="Arial" w:cs="Arial"/>
          <w:sz w:val="22"/>
          <w:szCs w:val="22"/>
        </w:rPr>
        <w:t xml:space="preserve">La Iglesia naciente, que por su misma naturaleza debía reunirse, tuvo siempre lugares donde se reunía “para partir el pan” (Hch 20.7). Sin duda, se trató de casas privadas, </w:t>
      </w:r>
      <w:r w:rsidRPr="00896497">
        <w:rPr>
          <w:rFonts w:ascii="Arial" w:hAnsi="Arial" w:cs="Arial"/>
          <w:sz w:val="22"/>
          <w:szCs w:val="22"/>
        </w:rPr>
        <w:t xml:space="preserve">bastante numerosas </w:t>
      </w:r>
      <w:r>
        <w:rPr>
          <w:rFonts w:ascii="Arial" w:hAnsi="Arial" w:cs="Arial"/>
          <w:sz w:val="22"/>
          <w:szCs w:val="22"/>
        </w:rPr>
        <w:t>e</w:t>
      </w:r>
      <w:r w:rsidRPr="00896497">
        <w:rPr>
          <w:rFonts w:ascii="Arial" w:hAnsi="Arial" w:cs="Arial"/>
          <w:sz w:val="22"/>
          <w:szCs w:val="22"/>
        </w:rPr>
        <w:t xml:space="preserve">n Jerusalén, </w:t>
      </w:r>
      <w:r>
        <w:rPr>
          <w:rFonts w:ascii="Arial" w:hAnsi="Arial" w:cs="Arial"/>
          <w:sz w:val="22"/>
          <w:szCs w:val="22"/>
        </w:rPr>
        <w:t>donde</w:t>
      </w:r>
      <w:r w:rsidRPr="00896497">
        <w:rPr>
          <w:rFonts w:ascii="Arial" w:hAnsi="Arial" w:cs="Arial"/>
          <w:sz w:val="22"/>
          <w:szCs w:val="22"/>
        </w:rPr>
        <w:t xml:space="preserve"> la comunidad cristiana contó muy pronto con cinco mil miembros (Hch 4.4; cf 1.15; 2.41; 21.20).</w:t>
      </w:r>
      <w:r>
        <w:rPr>
          <w:rFonts w:ascii="Arial" w:hAnsi="Arial" w:cs="Arial"/>
          <w:sz w:val="22"/>
          <w:szCs w:val="22"/>
        </w:rPr>
        <w:t xml:space="preserve"> Por ejemplo, la casa de María, madre de Juan Marcos, en Jerusalén (Hch 12.12), la de Lidia en Filipos (Hch 16.15), etc.</w:t>
      </w:r>
      <w:r w:rsidRPr="00AC0BC6">
        <w:rPr>
          <w:rFonts w:ascii="Arial" w:hAnsi="Arial" w:cs="Arial"/>
          <w:sz w:val="22"/>
          <w:szCs w:val="22"/>
        </w:rPr>
        <w:t xml:space="preserve"> </w:t>
      </w:r>
      <w:r>
        <w:rPr>
          <w:rFonts w:ascii="Arial" w:hAnsi="Arial" w:cs="Arial"/>
          <w:sz w:val="22"/>
          <w:szCs w:val="22"/>
        </w:rPr>
        <w:t>En la casa de esta María Jesús había instituido la Cena, se habría aparecido a la comunidad la tarde de pascua (Lc 24.33), y en la que habría acontecido el acontecimiento de pentecostés.</w:t>
      </w:r>
    </w:p>
    <w:p w14:paraId="6B8F7F26" w14:textId="77777777" w:rsidR="004F58C1" w:rsidRDefault="004F58C1" w:rsidP="004F58C1">
      <w:pPr>
        <w:spacing w:after="80"/>
        <w:rPr>
          <w:rFonts w:ascii="Arial" w:hAnsi="Arial" w:cs="Arial"/>
          <w:sz w:val="22"/>
          <w:szCs w:val="22"/>
        </w:rPr>
      </w:pPr>
      <w:r>
        <w:rPr>
          <w:rFonts w:ascii="Arial" w:hAnsi="Arial" w:cs="Arial"/>
          <w:sz w:val="22"/>
          <w:szCs w:val="22"/>
        </w:rPr>
        <w:t>Esa costumbre de reunirse en casas privadas, a veces muy espaciosas, permaneció de modo general durante mucho tiempo, aunque en el año 138 e</w:t>
      </w:r>
      <w:r w:rsidR="00991BAB">
        <w:rPr>
          <w:rFonts w:ascii="Arial" w:hAnsi="Arial" w:cs="Arial"/>
          <w:sz w:val="22"/>
          <w:szCs w:val="22"/>
        </w:rPr>
        <w:t>l</w:t>
      </w:r>
      <w:r>
        <w:rPr>
          <w:rFonts w:ascii="Arial" w:hAnsi="Arial" w:cs="Arial"/>
          <w:sz w:val="22"/>
          <w:szCs w:val="22"/>
        </w:rPr>
        <w:t xml:space="preserve"> emperador Adriano permitió a los cristianos construir edificios de culto. Esos inmuebles fueron confiscados y devueltos a los obispos dos veces a lo largo del siglo tercero, y se trataba más bien de “casas de iglesias”, cubriendo varias necesidades de la comunidad: catequesis, servicio, vivienda pastoral, etc.  Solo a partir del siglo IV, cuando el carácter “extranjero” de la Iglesia con relación al mundo comienza a esfumarse, al producirse un “mundo cristiano”, se empiezan a construir cada vez más edificios eclesiásticos destinados únicamente al culto. </w:t>
      </w:r>
    </w:p>
    <w:p w14:paraId="6B8F7F27" w14:textId="77777777" w:rsidR="004F58C1" w:rsidRDefault="004F58C1" w:rsidP="004F58C1">
      <w:pPr>
        <w:spacing w:after="80"/>
        <w:rPr>
          <w:rFonts w:ascii="Arial" w:hAnsi="Arial" w:cs="Arial"/>
          <w:sz w:val="22"/>
          <w:szCs w:val="22"/>
        </w:rPr>
      </w:pPr>
      <w:r w:rsidRPr="00282192">
        <w:rPr>
          <w:rFonts w:ascii="Arial" w:hAnsi="Arial" w:cs="Arial"/>
          <w:sz w:val="22"/>
          <w:szCs w:val="22"/>
        </w:rPr>
        <w:t>Antes de se</w:t>
      </w:r>
      <w:r>
        <w:rPr>
          <w:rFonts w:ascii="Arial" w:hAnsi="Arial" w:cs="Arial"/>
          <w:sz w:val="22"/>
          <w:szCs w:val="22"/>
        </w:rPr>
        <w:t xml:space="preserve">guir, puede valer la pena decir una palabra acerca de la denominación de estos lugares de culto. </w:t>
      </w:r>
      <w:r w:rsidRPr="00836F46">
        <w:rPr>
          <w:rFonts w:ascii="Arial" w:hAnsi="Arial" w:cs="Arial"/>
          <w:i/>
          <w:sz w:val="22"/>
          <w:szCs w:val="22"/>
        </w:rPr>
        <w:t>¿Se trata de iglesias o de templos?</w:t>
      </w:r>
      <w:r>
        <w:rPr>
          <w:rFonts w:ascii="Arial" w:hAnsi="Arial" w:cs="Arial"/>
          <w:sz w:val="22"/>
          <w:szCs w:val="22"/>
        </w:rPr>
        <w:t xml:space="preserve"> Notamos que muy pronto se excluyó el término templo, para que prevaleciera el de iglesia, por estas razones:</w:t>
      </w:r>
    </w:p>
    <w:p w14:paraId="6B8F7F28" w14:textId="77777777" w:rsidR="004F58C1" w:rsidRDefault="004F58C1" w:rsidP="004F58C1">
      <w:pPr>
        <w:spacing w:after="80"/>
        <w:rPr>
          <w:rFonts w:ascii="Arial" w:hAnsi="Arial" w:cs="Arial"/>
          <w:sz w:val="22"/>
          <w:szCs w:val="22"/>
        </w:rPr>
      </w:pPr>
      <w:r>
        <w:rPr>
          <w:rFonts w:ascii="Arial" w:hAnsi="Arial" w:cs="Arial"/>
          <w:sz w:val="22"/>
          <w:szCs w:val="22"/>
        </w:rPr>
        <w:t>En primer lugar porque la antigüedad cristiana repudió el término templo. Mientras judíos y paganos tienen templo, los cristianos no lo tienen, al menos alguno construido por manos de hombres. Un “templo” ensombrecería a Jesucristo, único templo universal de Dios, como dice Tertuliano. Un “templo”, además, comprometería el carácter sacramental de la asamblea litúrgica: en lo sucesivo no habrá ya en la tierra ningún templo, sino en el cielo, donde Cristo intercede en favor nuestro (cf Rm 8.34). Querer un templo en la tierra “es hacer bajar a Cristo” (Rm 10.6), es falsificar la situación escatológica de la Iglesia y hasta intentar meter al Señor en prisión.</w:t>
      </w:r>
    </w:p>
    <w:p w14:paraId="6B8F7F29" w14:textId="77777777" w:rsidR="004F58C1" w:rsidRDefault="004F58C1" w:rsidP="004F58C1">
      <w:pPr>
        <w:spacing w:after="80"/>
        <w:rPr>
          <w:rFonts w:ascii="Arial" w:hAnsi="Arial" w:cs="Arial"/>
          <w:sz w:val="22"/>
          <w:szCs w:val="22"/>
        </w:rPr>
      </w:pPr>
      <w:r>
        <w:rPr>
          <w:rFonts w:ascii="Arial" w:hAnsi="Arial" w:cs="Arial"/>
          <w:sz w:val="22"/>
          <w:szCs w:val="22"/>
        </w:rPr>
        <w:t xml:space="preserve">Por todas estas razones se hará muy bien llamando iglesia al lugar de culto cristiano. Y por lo demás, el vocablo iglesia recuerda que lo importante es la reunión del pueblo de Dios para el culto, no el lugar donde se tiene la reunión. </w:t>
      </w:r>
    </w:p>
    <w:p w14:paraId="6B8F7F2A" w14:textId="77777777" w:rsidR="004F58C1" w:rsidRDefault="004F58C1" w:rsidP="004F58C1">
      <w:pPr>
        <w:spacing w:after="80"/>
        <w:rPr>
          <w:rFonts w:ascii="Arial" w:hAnsi="Arial" w:cs="Arial"/>
          <w:sz w:val="22"/>
          <w:szCs w:val="22"/>
        </w:rPr>
      </w:pPr>
      <w:r>
        <w:rPr>
          <w:rFonts w:ascii="Arial" w:hAnsi="Arial" w:cs="Arial"/>
          <w:sz w:val="22"/>
          <w:szCs w:val="22"/>
        </w:rPr>
        <w:t>Enumeremos ahora los elementos de este lugar de culto y veamos s</w:t>
      </w:r>
      <w:r w:rsidR="00C10043">
        <w:rPr>
          <w:rFonts w:ascii="Arial" w:hAnsi="Arial" w:cs="Arial"/>
          <w:sz w:val="22"/>
          <w:szCs w:val="22"/>
        </w:rPr>
        <w:t>u</w:t>
      </w:r>
      <w:r>
        <w:rPr>
          <w:rFonts w:ascii="Arial" w:hAnsi="Arial" w:cs="Arial"/>
          <w:sz w:val="22"/>
          <w:szCs w:val="22"/>
        </w:rPr>
        <w:t xml:space="preserve"> disposición funcional, su sentido simbólico, etc.: hace falta que en un lugar de culto se pueda leer y predicar la palabra de Dios, que se puedan celebrar los sacramentos; y que los fieles puedan libremente realizar sus “liturgias” personales. Y reducido al mínimo, necesitamos un atril para la lectura de la palabra y para la dirección del culto, una mesa para la celebración de la cena, una fuente bautismal, un púlpito para la predicación y un órgano y otros instrumentos musicales.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698"/>
      </w:tblGrid>
      <w:tr w:rsidR="004F58C1" w14:paraId="6B8F7F30" w14:textId="77777777" w:rsidTr="00620CE4">
        <w:tc>
          <w:tcPr>
            <w:tcW w:w="2943" w:type="dxa"/>
            <w:shd w:val="clear" w:color="auto" w:fill="CC00FF"/>
          </w:tcPr>
          <w:p w14:paraId="6B8F7F2B" w14:textId="77777777" w:rsidR="004F58C1" w:rsidRDefault="004F58C1" w:rsidP="002E6EBB">
            <w:pPr>
              <w:rPr>
                <w:rFonts w:ascii="Arial" w:hAnsi="Arial" w:cs="Arial"/>
                <w:sz w:val="8"/>
                <w:szCs w:val="8"/>
              </w:rPr>
            </w:pPr>
          </w:p>
          <w:p w14:paraId="6B8F7F2C" w14:textId="77777777" w:rsidR="004F58C1" w:rsidRDefault="004F58C1" w:rsidP="002E6EBB">
            <w:pPr>
              <w:rPr>
                <w:rFonts w:ascii="Arial" w:hAnsi="Arial" w:cs="Arial"/>
                <w:sz w:val="8"/>
                <w:szCs w:val="8"/>
              </w:rPr>
            </w:pPr>
            <w:r>
              <w:rPr>
                <w:noProof/>
              </w:rPr>
              <w:drawing>
                <wp:inline distT="0" distB="0" distL="0" distR="0" wp14:anchorId="6B8F8EC0" wp14:editId="6B8F8EC1">
                  <wp:extent cx="1847850" cy="1715609"/>
                  <wp:effectExtent l="19050" t="0" r="0" b="0"/>
                  <wp:docPr id="21" name="Picture 1" descr="http://cruzblanca.org/hermanoleon/byn/rc/sim4pal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4pal09.GIF"/>
                          <pic:cNvPicPr>
                            <a:picLocks noChangeAspect="1" noChangeArrowheads="1"/>
                          </pic:cNvPicPr>
                        </pic:nvPicPr>
                        <pic:blipFill>
                          <a:blip r:embed="rId8"/>
                          <a:srcRect/>
                          <a:stretch>
                            <a:fillRect/>
                          </a:stretch>
                        </pic:blipFill>
                        <pic:spPr bwMode="auto">
                          <a:xfrm>
                            <a:off x="0" y="0"/>
                            <a:ext cx="1849445" cy="1717090"/>
                          </a:xfrm>
                          <a:prstGeom prst="rect">
                            <a:avLst/>
                          </a:prstGeom>
                          <a:noFill/>
                          <a:ln w="9525">
                            <a:noFill/>
                            <a:miter lim="800000"/>
                            <a:headEnd/>
                            <a:tailEnd/>
                          </a:ln>
                        </pic:spPr>
                      </pic:pic>
                    </a:graphicData>
                  </a:graphic>
                </wp:inline>
              </w:drawing>
            </w:r>
          </w:p>
          <w:p w14:paraId="6B8F7F2D" w14:textId="77777777" w:rsidR="004F58C1" w:rsidRPr="00703155" w:rsidRDefault="004F58C1" w:rsidP="002E6EBB">
            <w:pPr>
              <w:rPr>
                <w:rFonts w:ascii="Arial" w:hAnsi="Arial" w:cs="Arial"/>
                <w:sz w:val="8"/>
                <w:szCs w:val="8"/>
              </w:rPr>
            </w:pPr>
          </w:p>
        </w:tc>
        <w:tc>
          <w:tcPr>
            <w:tcW w:w="6835" w:type="dxa"/>
          </w:tcPr>
          <w:p w14:paraId="6B8F7F2E" w14:textId="77777777" w:rsidR="004F58C1" w:rsidRDefault="004F58C1" w:rsidP="002E6EBB">
            <w:pPr>
              <w:spacing w:after="80"/>
              <w:rPr>
                <w:rFonts w:ascii="Arial" w:hAnsi="Arial" w:cs="Arial"/>
                <w:sz w:val="22"/>
                <w:szCs w:val="22"/>
              </w:rPr>
            </w:pPr>
            <w:r>
              <w:rPr>
                <w:rFonts w:ascii="Arial" w:hAnsi="Arial" w:cs="Arial"/>
                <w:sz w:val="22"/>
                <w:szCs w:val="22"/>
              </w:rPr>
              <w:t>El principio que guiará la disposición del lugar de culto no es la confesión que allí se reúne sino la doctrina del culto cristiano: afirmar que el culto es el lugar y el momento en que se recapitula la historia de la salvación, en que se desarrolla la epifanía de la Iglesia, en que el mundo encuentra su fin y su futuro.  La recapitulación de la historia de la salvación exigirá emplazamientos precisos para hacer el memorial kerigmático y sacramental de esta historia, la epifanía de la Iglesia exigirá una traducción arquitectónica de la estructura de la Iglesia, y el carácter escatológico del culto exigirá la presencia de símbolos.</w:t>
            </w:r>
          </w:p>
          <w:p w14:paraId="6B8F7F2F" w14:textId="77777777" w:rsidR="004F58C1" w:rsidRDefault="004F58C1" w:rsidP="002E6EBB">
            <w:pPr>
              <w:rPr>
                <w:rFonts w:ascii="Arial" w:hAnsi="Arial" w:cs="Arial"/>
                <w:sz w:val="22"/>
                <w:szCs w:val="22"/>
              </w:rPr>
            </w:pPr>
            <w:r>
              <w:rPr>
                <w:rFonts w:ascii="Arial" w:hAnsi="Arial" w:cs="Arial"/>
                <w:sz w:val="22"/>
                <w:szCs w:val="22"/>
              </w:rPr>
              <w:t xml:space="preserve">Comencemos por la traducción arquitectónica de la estructura </w:t>
            </w:r>
          </w:p>
        </w:tc>
      </w:tr>
    </w:tbl>
    <w:p w14:paraId="6B8F7F31" w14:textId="77777777" w:rsidR="004F58C1" w:rsidRDefault="004F58C1" w:rsidP="004F58C1">
      <w:pPr>
        <w:spacing w:after="80"/>
        <w:rPr>
          <w:rFonts w:ascii="Arial" w:hAnsi="Arial" w:cs="Arial"/>
          <w:sz w:val="22"/>
          <w:szCs w:val="22"/>
        </w:rPr>
      </w:pPr>
      <w:r>
        <w:rPr>
          <w:rFonts w:ascii="Arial" w:hAnsi="Arial" w:cs="Arial"/>
          <w:sz w:val="22"/>
          <w:szCs w:val="22"/>
        </w:rPr>
        <w:t xml:space="preserve">de la Iglesia. Necesitaremos lo que clásicamente se llama </w:t>
      </w:r>
      <w:r w:rsidRPr="00040E7A">
        <w:rPr>
          <w:rFonts w:ascii="Arial" w:hAnsi="Arial" w:cs="Arial"/>
          <w:b/>
          <w:sz w:val="22"/>
          <w:szCs w:val="22"/>
        </w:rPr>
        <w:t>el coro</w:t>
      </w:r>
      <w:r>
        <w:rPr>
          <w:rFonts w:ascii="Arial" w:hAnsi="Arial" w:cs="Arial"/>
          <w:b/>
          <w:sz w:val="22"/>
          <w:szCs w:val="22"/>
        </w:rPr>
        <w:t xml:space="preserve"> </w:t>
      </w:r>
      <w:r>
        <w:rPr>
          <w:rFonts w:ascii="Arial" w:hAnsi="Arial" w:cs="Arial"/>
          <w:sz w:val="22"/>
          <w:szCs w:val="22"/>
        </w:rPr>
        <w:t xml:space="preserve">(lugar donde se realizará la liturgia del pastor o pastora, del director o directores del culto y de los diáconos que ayudarán con la cena, los bautismos, las ofrendas y algunas herramientas de visualización, y acompañarán a personas y grupos que pasarán al frente para alguna acción litúrgica o catequética); </w:t>
      </w:r>
      <w:r w:rsidRPr="00D40D98">
        <w:rPr>
          <w:rFonts w:ascii="Arial" w:hAnsi="Arial" w:cs="Arial"/>
          <w:b/>
          <w:sz w:val="22"/>
          <w:szCs w:val="22"/>
        </w:rPr>
        <w:t>la nave</w:t>
      </w:r>
      <w:r>
        <w:rPr>
          <w:rFonts w:ascii="Arial" w:hAnsi="Arial" w:cs="Arial"/>
          <w:sz w:val="22"/>
          <w:szCs w:val="22"/>
        </w:rPr>
        <w:t xml:space="preserve"> (lugar donde se realizará la liturgia del conjunto del pueblo reunido) y eventualmente </w:t>
      </w:r>
      <w:r w:rsidRPr="00D40D98">
        <w:rPr>
          <w:rFonts w:ascii="Arial" w:hAnsi="Arial" w:cs="Arial"/>
          <w:b/>
          <w:sz w:val="22"/>
          <w:szCs w:val="22"/>
        </w:rPr>
        <w:t>la galería</w:t>
      </w:r>
      <w:r>
        <w:rPr>
          <w:rFonts w:ascii="Arial" w:hAnsi="Arial" w:cs="Arial"/>
          <w:sz w:val="22"/>
          <w:szCs w:val="22"/>
        </w:rPr>
        <w:t xml:space="preserve"> (donde se realizará la liturgia de los músicos y animadores del canto).</w:t>
      </w:r>
    </w:p>
    <w:p w14:paraId="6B8F7F32" w14:textId="77777777" w:rsidR="004F58C1" w:rsidRDefault="004F58C1" w:rsidP="004F58C1">
      <w:pPr>
        <w:spacing w:after="80"/>
        <w:rPr>
          <w:rFonts w:ascii="Arial" w:hAnsi="Arial" w:cs="Arial"/>
          <w:sz w:val="22"/>
          <w:szCs w:val="22"/>
        </w:rPr>
      </w:pPr>
      <w:r>
        <w:rPr>
          <w:rFonts w:ascii="Arial" w:hAnsi="Arial" w:cs="Arial"/>
          <w:sz w:val="22"/>
          <w:szCs w:val="22"/>
        </w:rPr>
        <w:lastRenderedPageBreak/>
        <w:t>En el pueblo evangélico se ha querido que el lugar del culto simbolice el hecho de que, donde dos o tres están reunidos en nombre de Cristo, él está en medio de ellos. Ello no atenta contra la centralidad de la palabra, si disminuyéramos la presencia del púlpito; ni la importancia fundamental de la comunión, si relegáramos la mesa. Lo importante es el cara a cara donde ministros-liturgos y pueblo y Dios reconstruyen en cada ocasión el acontecimiento del culto.</w:t>
      </w:r>
    </w:p>
    <w:p w14:paraId="6B8F7F33" w14:textId="77777777" w:rsidR="004F58C1" w:rsidRDefault="004F58C1" w:rsidP="004F58C1">
      <w:pPr>
        <w:spacing w:after="80"/>
        <w:rPr>
          <w:rFonts w:ascii="Arial" w:hAnsi="Arial" w:cs="Arial"/>
          <w:sz w:val="22"/>
          <w:szCs w:val="22"/>
        </w:rPr>
      </w:pPr>
      <w:r>
        <w:rPr>
          <w:rFonts w:ascii="Arial" w:hAnsi="Arial" w:cs="Arial"/>
          <w:sz w:val="22"/>
          <w:szCs w:val="22"/>
        </w:rPr>
        <w:t>Cuando se dice coro y nave no se está marcando ningún lugar privilegiado ni más santo. Pastores, liturgos y diáconos no están más cerca del Señor, que el resto del pueblo. El ministerio no tiene ninguna prerrogativa en lo concerniente a la salvación.</w:t>
      </w:r>
    </w:p>
    <w:p w14:paraId="6B8F7F34" w14:textId="77777777" w:rsidR="004F58C1" w:rsidRDefault="004F58C1" w:rsidP="004F58C1">
      <w:pPr>
        <w:spacing w:after="80"/>
        <w:rPr>
          <w:rFonts w:ascii="Arial" w:hAnsi="Arial" w:cs="Arial"/>
          <w:sz w:val="22"/>
          <w:szCs w:val="22"/>
        </w:rPr>
      </w:pPr>
      <w:r>
        <w:rPr>
          <w:rFonts w:ascii="Arial" w:hAnsi="Arial" w:cs="Arial"/>
          <w:sz w:val="22"/>
          <w:szCs w:val="22"/>
        </w:rPr>
        <w:t xml:space="preserve">El coro es fundamentalmente el lugar de donde viene la palabra leída y predicada. Para su lectura se utilizará un atril; para su predicación, un pequeño estrado o púlpito en el uso evangélico. Se podría justificar también una tribuna un tanto elevada por razones simbólicas, recordando que es necesario que la palabra descienda del cielo…, aunque es preferible que el predicador no se confunda con el que ascendió a los cielos. </w:t>
      </w:r>
    </w:p>
    <w:p w14:paraId="6B8F7F35" w14:textId="77777777" w:rsidR="004F58C1" w:rsidRDefault="004F58C1" w:rsidP="004F58C1">
      <w:pPr>
        <w:spacing w:after="80"/>
        <w:rPr>
          <w:rFonts w:ascii="Arial" w:hAnsi="Arial" w:cs="Arial"/>
          <w:sz w:val="22"/>
          <w:szCs w:val="22"/>
        </w:rPr>
      </w:pPr>
      <w:r>
        <w:rPr>
          <w:rFonts w:ascii="Arial" w:hAnsi="Arial" w:cs="Arial"/>
          <w:sz w:val="22"/>
          <w:szCs w:val="22"/>
        </w:rPr>
        <w:t>Pero el coro es también el lugar donde Cristo invita a su mesa para darse a los suyos y donde los suyos se le ofrecen en sacrificio viviente y santo. La mesa santa se encontrará en el centro del coro, p</w:t>
      </w:r>
      <w:r w:rsidR="00C10043">
        <w:rPr>
          <w:rFonts w:ascii="Arial" w:hAnsi="Arial" w:cs="Arial"/>
          <w:sz w:val="22"/>
          <w:szCs w:val="22"/>
        </w:rPr>
        <w:t>i</w:t>
      </w:r>
      <w:r>
        <w:rPr>
          <w:rFonts w:ascii="Arial" w:hAnsi="Arial" w:cs="Arial"/>
          <w:sz w:val="22"/>
          <w:szCs w:val="22"/>
        </w:rPr>
        <w:t>diendo que tenga espacio alrededor de sí. Y como es el lugar donde el pueblo cristiano se da a su Señor en respuesta a la autoconsagración</w:t>
      </w:r>
      <w:r w:rsidR="00C10043">
        <w:rPr>
          <w:rFonts w:ascii="Arial" w:hAnsi="Arial" w:cs="Arial"/>
          <w:sz w:val="22"/>
          <w:szCs w:val="22"/>
        </w:rPr>
        <w:t xml:space="preserve"> de Cristo, es también el lugar</w:t>
      </w:r>
      <w:r>
        <w:rPr>
          <w:rFonts w:ascii="Arial" w:hAnsi="Arial" w:cs="Arial"/>
          <w:sz w:val="22"/>
          <w:szCs w:val="22"/>
        </w:rPr>
        <w:t xml:space="preserve"> donde se depositan las ofrendas recogidas entre los fieles y donde los liturgos dirigen la oración del pueblo. </w:t>
      </w:r>
    </w:p>
    <w:p w14:paraId="6B8F7F36" w14:textId="77777777" w:rsidR="004F58C1" w:rsidRDefault="004F58C1" w:rsidP="004F58C1">
      <w:pPr>
        <w:spacing w:after="80"/>
        <w:rPr>
          <w:rFonts w:ascii="Arial" w:hAnsi="Arial" w:cs="Arial"/>
          <w:sz w:val="22"/>
          <w:szCs w:val="22"/>
        </w:rPr>
      </w:pPr>
      <w:r>
        <w:rPr>
          <w:rFonts w:ascii="Arial" w:hAnsi="Arial" w:cs="Arial"/>
          <w:sz w:val="22"/>
          <w:szCs w:val="22"/>
        </w:rPr>
        <w:t xml:space="preserve">Pasemos a la nave, donde se podrá oír y visualizar el conjunto del culto para participar plenamente en él, permitiendo que los fieles se desplacen con  facilidad y contando con un pasillo central que permita la entrada y salida procesional de los liturgos. No hay que construir lugares de culto demasiado grandes: iglesias que reúnan comunidades en lugar de multitudes. Es preferible celebrar dos o tres cultos en determinados días que tener lugares desmesurados de culto. Finalmente, en el lugar de culto se ubicará un órgano y todos los instrumentos musicales necesarios para el canto congregacional, junto con los animadores del canto, no necesariamente coincidiendo con los directores de la liturgia. </w:t>
      </w:r>
    </w:p>
    <w:p w14:paraId="6B8F7F37" w14:textId="77777777" w:rsidR="004F58C1" w:rsidRDefault="004F58C1" w:rsidP="004F58C1">
      <w:pPr>
        <w:spacing w:after="80"/>
        <w:rPr>
          <w:rFonts w:ascii="Arial" w:hAnsi="Arial" w:cs="Arial"/>
          <w:sz w:val="22"/>
          <w:szCs w:val="22"/>
        </w:rPr>
      </w:pPr>
      <w:r>
        <w:rPr>
          <w:rFonts w:ascii="Arial" w:hAnsi="Arial" w:cs="Arial"/>
          <w:sz w:val="22"/>
          <w:szCs w:val="22"/>
        </w:rPr>
        <w:t>Veamos ahora el tema del alcance simbólico de los lugares de culto. El símbolo posee</w:t>
      </w:r>
      <w:r w:rsidR="00C10043">
        <w:rPr>
          <w:rFonts w:ascii="Arial" w:hAnsi="Arial" w:cs="Arial"/>
          <w:sz w:val="22"/>
          <w:szCs w:val="22"/>
        </w:rPr>
        <w:t>,</w:t>
      </w:r>
      <w:r>
        <w:rPr>
          <w:rFonts w:ascii="Arial" w:hAnsi="Arial" w:cs="Arial"/>
          <w:sz w:val="22"/>
          <w:szCs w:val="22"/>
        </w:rPr>
        <w:t xml:space="preserve"> a causa de su referencia cristológica, una especie de carga del mundo venidero. Se impone que la iglesia mediante su simbolismo proteste, en cierta manera, contra este mundo que mata a Cristo y persigue a la iglesia. La utilidad de un símbolo es la de “traducir” el amor y la victoria de Cristo, es transparentar la realidad de la salvación de un modo comprensible. Pero cuidado con la autojustificación de los símbolos; hay que protegerlos contra ellos mismos al estilizarlos, y cuidando también de reducir su número.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2"/>
        <w:gridCol w:w="2916"/>
      </w:tblGrid>
      <w:tr w:rsidR="004F58C1" w14:paraId="6B8F7F3D" w14:textId="77777777" w:rsidTr="00620CE4">
        <w:tc>
          <w:tcPr>
            <w:tcW w:w="6862" w:type="dxa"/>
          </w:tcPr>
          <w:p w14:paraId="6B8F7F38" w14:textId="77777777" w:rsidR="004F58C1" w:rsidRDefault="004F58C1" w:rsidP="002E6EBB">
            <w:pPr>
              <w:spacing w:after="80"/>
              <w:rPr>
                <w:rFonts w:ascii="Arial" w:hAnsi="Arial" w:cs="Arial"/>
                <w:sz w:val="22"/>
                <w:szCs w:val="22"/>
              </w:rPr>
            </w:pPr>
            <w:r>
              <w:rPr>
                <w:rFonts w:ascii="Arial" w:hAnsi="Arial" w:cs="Arial"/>
                <w:sz w:val="22"/>
                <w:szCs w:val="22"/>
              </w:rPr>
              <w:t>Si la Iglesia no ama la mentira, tampoco ama las tinieblas. El lugar de culto debe ser un lugar de luz o, más bien, un sitio que demuestre que se lucha allí contra las tinieblas. Cada iglesia puede tener un candelero, o se podrán usar cirios. Simbolizarán a la vez la luz del mundo, la llama de pentecostés, la vida de la iglesia congregada.</w:t>
            </w:r>
          </w:p>
          <w:p w14:paraId="6B8F7F39" w14:textId="77777777" w:rsidR="004F58C1" w:rsidRDefault="004F58C1" w:rsidP="002E6EBB">
            <w:pPr>
              <w:rPr>
                <w:rFonts w:ascii="Arial" w:hAnsi="Arial" w:cs="Arial"/>
                <w:sz w:val="22"/>
                <w:szCs w:val="22"/>
              </w:rPr>
            </w:pPr>
            <w:r>
              <w:rPr>
                <w:rFonts w:ascii="Arial" w:hAnsi="Arial" w:cs="Arial"/>
                <w:sz w:val="22"/>
                <w:szCs w:val="22"/>
              </w:rPr>
              <w:t xml:space="preserve">Cercano al simbolismo de las luces está el de los colores. Se tendrá el blanco como color litúrgico de fondo obligado. El blanco, o tal vez el amarillo oro, para las grandes fiestas de Cristo: de navidad a epifanía y de pascua a la víspera de pentecostés. El violeta para el tiempo que prepara las grandes fiestas: durante los cuatro domingos de adviento y los de cuaresma. El rojo para pentecostés y el verde para el tiempo que va desde la epifanía a cuaresma y desde trinidad a adviento. Pero debemos evitar toda </w:t>
            </w:r>
          </w:p>
        </w:tc>
        <w:tc>
          <w:tcPr>
            <w:tcW w:w="2916" w:type="dxa"/>
            <w:shd w:val="clear" w:color="auto" w:fill="CC00FF"/>
          </w:tcPr>
          <w:p w14:paraId="6B8F7F3A" w14:textId="77777777" w:rsidR="004F58C1" w:rsidRDefault="004F58C1" w:rsidP="002E6EBB">
            <w:pPr>
              <w:rPr>
                <w:rFonts w:ascii="Arial" w:hAnsi="Arial" w:cs="Arial"/>
                <w:sz w:val="8"/>
                <w:szCs w:val="8"/>
              </w:rPr>
            </w:pPr>
          </w:p>
          <w:p w14:paraId="6B8F7F3B" w14:textId="77777777" w:rsidR="004F58C1" w:rsidRDefault="004F58C1" w:rsidP="002E6EBB">
            <w:pPr>
              <w:rPr>
                <w:rFonts w:ascii="Arial" w:hAnsi="Arial" w:cs="Arial"/>
                <w:sz w:val="8"/>
                <w:szCs w:val="8"/>
              </w:rPr>
            </w:pPr>
            <w:r>
              <w:rPr>
                <w:noProof/>
              </w:rPr>
              <w:drawing>
                <wp:inline distT="0" distB="0" distL="0" distR="0" wp14:anchorId="6B8F8EC2" wp14:editId="6B8F8EC3">
                  <wp:extent cx="1712794" cy="2179918"/>
                  <wp:effectExtent l="0" t="0" r="1905" b="0"/>
                  <wp:docPr id="24" name="Imagen 24" descr="http://www.cruzblanca.org/hermanoleon/byn/rc/je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08.gif"/>
                          <pic:cNvPicPr>
                            <a:picLocks noChangeAspect="1" noChangeArrowheads="1"/>
                          </pic:cNvPicPr>
                        </pic:nvPicPr>
                        <pic:blipFill>
                          <a:blip r:embed="rId9" cstate="print"/>
                          <a:srcRect/>
                          <a:stretch>
                            <a:fillRect/>
                          </a:stretch>
                        </pic:blipFill>
                        <pic:spPr bwMode="auto">
                          <a:xfrm>
                            <a:off x="0" y="0"/>
                            <a:ext cx="1713758" cy="2181145"/>
                          </a:xfrm>
                          <a:prstGeom prst="rect">
                            <a:avLst/>
                          </a:prstGeom>
                          <a:noFill/>
                          <a:ln w="9525">
                            <a:noFill/>
                            <a:miter lim="800000"/>
                            <a:headEnd/>
                            <a:tailEnd/>
                          </a:ln>
                        </pic:spPr>
                      </pic:pic>
                    </a:graphicData>
                  </a:graphic>
                </wp:inline>
              </w:drawing>
            </w:r>
          </w:p>
          <w:p w14:paraId="6B8F7F3C" w14:textId="77777777" w:rsidR="004F58C1" w:rsidRPr="001C3554" w:rsidRDefault="004F58C1" w:rsidP="002E6EBB">
            <w:pPr>
              <w:rPr>
                <w:rFonts w:ascii="Arial" w:hAnsi="Arial" w:cs="Arial"/>
                <w:sz w:val="8"/>
                <w:szCs w:val="8"/>
              </w:rPr>
            </w:pPr>
          </w:p>
        </w:tc>
      </w:tr>
    </w:tbl>
    <w:p w14:paraId="6B8F7F3E" w14:textId="77777777" w:rsidR="004F58C1" w:rsidRDefault="004F58C1" w:rsidP="004F58C1">
      <w:pPr>
        <w:spacing w:after="80"/>
        <w:rPr>
          <w:rFonts w:ascii="Arial" w:hAnsi="Arial" w:cs="Arial"/>
          <w:sz w:val="22"/>
          <w:szCs w:val="22"/>
        </w:rPr>
      </w:pPr>
      <w:r>
        <w:rPr>
          <w:rFonts w:ascii="Arial" w:hAnsi="Arial" w:cs="Arial"/>
          <w:sz w:val="22"/>
          <w:szCs w:val="22"/>
        </w:rPr>
        <w:t>sobrecarga barroca del año eclesiástico.</w:t>
      </w:r>
    </w:p>
    <w:p w14:paraId="6B8F7F3F" w14:textId="77777777" w:rsidR="004F58C1" w:rsidRDefault="004F58C1" w:rsidP="004F58C1">
      <w:pPr>
        <w:spacing w:after="80"/>
        <w:rPr>
          <w:rFonts w:ascii="Arial" w:hAnsi="Arial" w:cs="Arial"/>
          <w:sz w:val="22"/>
          <w:szCs w:val="22"/>
        </w:rPr>
      </w:pPr>
      <w:r>
        <w:rPr>
          <w:rFonts w:ascii="Arial" w:hAnsi="Arial" w:cs="Arial"/>
          <w:sz w:val="22"/>
          <w:szCs w:val="22"/>
        </w:rPr>
        <w:t xml:space="preserve">En cuanto al simbolismo de las vestiduras, podemos decir que nos alegramos en el mundo de la resurrección, no como Judas que pensaba que era una pérdida de tiempo y de dinero consagrar a Jesús una cosa tan inútil, gratuita y fútil como el perfume. Pero el NT es muy poco expresivo al respecto: si conoce el simbolismo de la vestidura, en particular de las llevadas por Cristo (Jn 19.23; Ap 1.13), si anuncia que los rescatados en el reino serán revestidos de blanco (Ap 3.4s, </w:t>
      </w:r>
      <w:r>
        <w:rPr>
          <w:rFonts w:ascii="Arial" w:hAnsi="Arial" w:cs="Arial"/>
          <w:sz w:val="22"/>
          <w:szCs w:val="22"/>
        </w:rPr>
        <w:lastRenderedPageBreak/>
        <w:t>4.4; 6.11; 7.9,</w:t>
      </w:r>
      <w:r w:rsidR="00C10043">
        <w:rPr>
          <w:rFonts w:ascii="Arial" w:hAnsi="Arial" w:cs="Arial"/>
          <w:sz w:val="22"/>
          <w:szCs w:val="22"/>
        </w:rPr>
        <w:t xml:space="preserve"> </w:t>
      </w:r>
      <w:r>
        <w:rPr>
          <w:rFonts w:ascii="Arial" w:hAnsi="Arial" w:cs="Arial"/>
          <w:sz w:val="22"/>
          <w:szCs w:val="22"/>
        </w:rPr>
        <w:t>13,</w:t>
      </w:r>
      <w:r w:rsidR="00C10043">
        <w:rPr>
          <w:rFonts w:ascii="Arial" w:hAnsi="Arial" w:cs="Arial"/>
          <w:sz w:val="22"/>
          <w:szCs w:val="22"/>
        </w:rPr>
        <w:t xml:space="preserve"> </w:t>
      </w:r>
      <w:r>
        <w:rPr>
          <w:rFonts w:ascii="Arial" w:hAnsi="Arial" w:cs="Arial"/>
          <w:sz w:val="22"/>
          <w:szCs w:val="22"/>
        </w:rPr>
        <w:t xml:space="preserve">14, etc.), sin embargo, no permite sospechar que los ministros de la iglesia primitiva hayan llevado un vestido litúrgico particular para celebrar el culto. </w:t>
      </w:r>
    </w:p>
    <w:p w14:paraId="6B8F7F40" w14:textId="77777777" w:rsidR="004F58C1" w:rsidRDefault="004F58C1" w:rsidP="004F58C1">
      <w:pPr>
        <w:spacing w:after="80"/>
        <w:rPr>
          <w:rFonts w:ascii="Arial" w:hAnsi="Arial" w:cs="Arial"/>
          <w:sz w:val="22"/>
          <w:szCs w:val="22"/>
        </w:rPr>
      </w:pPr>
      <w:r>
        <w:rPr>
          <w:rFonts w:ascii="Arial" w:hAnsi="Arial" w:cs="Arial"/>
          <w:sz w:val="22"/>
          <w:szCs w:val="22"/>
        </w:rPr>
        <w:t>Hay que admitir que en la iglesia cristiana se comenzó con celebraciones del culto con vestiduras civiles tan nobles como fuera posible, como protesta contra las vestiduras sacerdotales judías y paganas; en el siglo XVI reformado, como protesta contra las vestiduras litúrgicas del clero occidental, y en  el siglo XIX, protesta pietista y revivalista contra la toga de los pastores reformados. Esta vestidura primitivamente civil, una vez pasada de moda, fue mantenida como vestidura litúrgica, se “sacralizó” y adquirió ciertos poderes simbólicos. Así, dentro de cien años nuestro saco y corbata se habrá</w:t>
      </w:r>
      <w:r w:rsidR="00C10043">
        <w:rPr>
          <w:rFonts w:ascii="Arial" w:hAnsi="Arial" w:cs="Arial"/>
          <w:sz w:val="22"/>
          <w:szCs w:val="22"/>
        </w:rPr>
        <w:t>n</w:t>
      </w:r>
      <w:r>
        <w:rPr>
          <w:rFonts w:ascii="Arial" w:hAnsi="Arial" w:cs="Arial"/>
          <w:sz w:val="22"/>
          <w:szCs w:val="22"/>
        </w:rPr>
        <w:t xml:space="preserve"> convertido en vestidura litúrgica. </w:t>
      </w:r>
    </w:p>
    <w:p w14:paraId="6B8F7F41" w14:textId="77777777" w:rsidR="004F58C1" w:rsidRDefault="004F58C1" w:rsidP="004F58C1">
      <w:pPr>
        <w:spacing w:after="80"/>
        <w:rPr>
          <w:rFonts w:ascii="Arial" w:hAnsi="Arial" w:cs="Arial"/>
          <w:sz w:val="22"/>
          <w:szCs w:val="22"/>
        </w:rPr>
      </w:pPr>
      <w:r>
        <w:rPr>
          <w:rFonts w:ascii="Arial" w:hAnsi="Arial" w:cs="Arial"/>
          <w:sz w:val="22"/>
          <w:szCs w:val="22"/>
        </w:rPr>
        <w:t xml:space="preserve">Podemos optar por vestiduras litúrgicas que tienen la ventaja de hacer desparecer la individualidad detrás de la función, escogiéndolas con  una intención de simbolismo sencillo y preciso. Luteranos y anglicanos mantienen una vestidura especial para sus pastores y pastoras, con toga negra o usando los colores estacionales. La estola con los colores litúrgicos significa el yugo de Cristo que viene, sufre y muere; de Cristo que se encarna y resucita, que envía el Espíritu Santo; de Cristo que reina y conduce a su Iglesia. Estola y cuello clerical son los únicos elementos de “vestidura” que recién empiezan a usarse en el metodismo </w:t>
      </w:r>
      <w:r w:rsidR="00C10043">
        <w:rPr>
          <w:rFonts w:ascii="Arial" w:hAnsi="Arial" w:cs="Arial"/>
          <w:sz w:val="22"/>
          <w:szCs w:val="22"/>
        </w:rPr>
        <w:t>latinoamericano</w:t>
      </w:r>
      <w:r>
        <w:rPr>
          <w:rFonts w:ascii="Arial" w:hAnsi="Arial" w:cs="Arial"/>
          <w:sz w:val="22"/>
          <w:szCs w:val="22"/>
        </w:rPr>
        <w:t xml:space="preserve">, con reticencias. </w:t>
      </w:r>
    </w:p>
    <w:p w14:paraId="6B8F7F42" w14:textId="77777777" w:rsidR="004F58C1" w:rsidRDefault="004F58C1" w:rsidP="004F58C1">
      <w:pPr>
        <w:spacing w:after="80"/>
        <w:rPr>
          <w:rFonts w:ascii="Arial" w:hAnsi="Arial" w:cs="Arial"/>
          <w:sz w:val="22"/>
          <w:szCs w:val="22"/>
        </w:rPr>
      </w:pPr>
      <w:r>
        <w:rPr>
          <w:rFonts w:ascii="Arial" w:hAnsi="Arial" w:cs="Arial"/>
          <w:sz w:val="22"/>
          <w:szCs w:val="22"/>
        </w:rPr>
        <w:t>Por último, también tienen que “vestirse” la mesa santa, el atril y el púlpito. Para que la mesa santa permanezca mesa lo más posible, y no altar, se cubrirá con un gran mantel blanco que caiga a los lados, a lo largo del cual se podrá extender, colgando por delante y por detrás y con  un largo proporcionado a la mesa, un tejido de color amarillo o blanco, rojo, violeta y verde, siguiendo el tiempo del año litúrgico.</w:t>
      </w:r>
    </w:p>
    <w:p w14:paraId="6B8F7F43" w14:textId="77777777" w:rsidR="004F58C1" w:rsidRDefault="004F58C1" w:rsidP="004F58C1">
      <w:pPr>
        <w:spacing w:after="80"/>
        <w:rPr>
          <w:rFonts w:ascii="Arial" w:hAnsi="Arial" w:cs="Arial"/>
          <w:sz w:val="22"/>
          <w:szCs w:val="22"/>
        </w:rPr>
      </w:pPr>
      <w:r>
        <w:rPr>
          <w:rFonts w:ascii="Arial" w:hAnsi="Arial" w:cs="Arial"/>
          <w:sz w:val="22"/>
          <w:szCs w:val="22"/>
        </w:rPr>
        <w:t>En cuanto a las actitudes, solo rescatamos en este resumen el buen simbolismo de levantarse para la lectura del evangelio. Cuando el Señor habla, no se permanece sentado. En cuanto al incienso o los perfumes, solo habría que utilizarlo según las alusiones apocalípticas, es decir en cuanto símbolo de las oraciones, y renunciar a la “inciensación” de los personajes y de las cosas para exaltarlos según los ceremoniales profanos antiguos.</w:t>
      </w:r>
    </w:p>
    <w:p w14:paraId="6B8F7F44" w14:textId="77777777" w:rsidR="004F58C1" w:rsidRDefault="004F58C1" w:rsidP="004F58C1">
      <w:pPr>
        <w:spacing w:after="80"/>
        <w:rPr>
          <w:rFonts w:ascii="Arial" w:hAnsi="Arial" w:cs="Arial"/>
          <w:sz w:val="22"/>
          <w:szCs w:val="22"/>
        </w:rPr>
      </w:pPr>
      <w:r>
        <w:rPr>
          <w:rFonts w:ascii="Arial" w:hAnsi="Arial" w:cs="Arial"/>
          <w:sz w:val="22"/>
          <w:szCs w:val="22"/>
        </w:rPr>
        <w:t>¿Legitimidad o ilegitimidad de las imágenes en el lugar del culto? Desde la enseñanza totalmente iconoclasta de nuestros padres reformados, Calvino advertía contra la imaginería romana ante la imposibilidad de representar a Dios Padre, y decía que “la existencia de imágenes en un iglesia es un incentivo para la idolatría”. Pero las imágenes no s</w:t>
      </w:r>
      <w:r w:rsidR="00271292">
        <w:rPr>
          <w:rFonts w:ascii="Arial" w:hAnsi="Arial" w:cs="Arial"/>
          <w:sz w:val="22"/>
          <w:szCs w:val="22"/>
        </w:rPr>
        <w:t>iempre se viven en relación con</w:t>
      </w:r>
      <w:r>
        <w:rPr>
          <w:rFonts w:ascii="Arial" w:hAnsi="Arial" w:cs="Arial"/>
          <w:sz w:val="22"/>
          <w:szCs w:val="22"/>
        </w:rPr>
        <w:t xml:space="preserve"> la idolatría. De hecho, tenemos imágenes en nuestros vitraux, en </w:t>
      </w:r>
      <w:r w:rsidR="00BE1A64">
        <w:rPr>
          <w:rFonts w:ascii="Arial" w:hAnsi="Arial" w:cs="Arial"/>
          <w:sz w:val="22"/>
          <w:szCs w:val="22"/>
        </w:rPr>
        <w:t>escenas</w:t>
      </w:r>
      <w:r>
        <w:rPr>
          <w:rFonts w:ascii="Arial" w:hAnsi="Arial" w:cs="Arial"/>
          <w:sz w:val="22"/>
          <w:szCs w:val="22"/>
        </w:rPr>
        <w:t xml:space="preserve"> bíblicas en algunos templos y cada vez más en distintas expresiones audiovisuales.</w:t>
      </w:r>
    </w:p>
    <w:p w14:paraId="6B8F7F45" w14:textId="77777777" w:rsidR="004F58C1" w:rsidRDefault="004F58C1" w:rsidP="004F58C1">
      <w:pPr>
        <w:rPr>
          <w:rFonts w:ascii="Arial" w:hAnsi="Arial" w:cs="Arial"/>
          <w:sz w:val="22"/>
          <w:szCs w:val="22"/>
        </w:rPr>
      </w:pPr>
      <w:r>
        <w:rPr>
          <w:rFonts w:ascii="Arial" w:hAnsi="Arial" w:cs="Arial"/>
          <w:sz w:val="22"/>
          <w:szCs w:val="22"/>
        </w:rPr>
        <w:t xml:space="preserve">La persona moderna, absolutamente intoxicada de imágenes que le vienen, en particular, de la publicidad, tiene necesidad de purificación, de descanso, de encontrar lo que recapitula, justifica, perdona las cosas. Podemos valorar las imágenes litúrgicas como ayudas en esta catarsis. Sin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7118"/>
      </w:tblGrid>
      <w:tr w:rsidR="004F58C1" w14:paraId="6B8F7F4A" w14:textId="77777777" w:rsidTr="00620CE4">
        <w:tc>
          <w:tcPr>
            <w:tcW w:w="2660" w:type="dxa"/>
            <w:shd w:val="clear" w:color="auto" w:fill="CC00FF"/>
          </w:tcPr>
          <w:p w14:paraId="6B8F7F46" w14:textId="77777777" w:rsidR="004F58C1" w:rsidRDefault="004F58C1" w:rsidP="002E6EBB">
            <w:pPr>
              <w:rPr>
                <w:rFonts w:ascii="Arial" w:hAnsi="Arial" w:cs="Arial"/>
                <w:sz w:val="8"/>
                <w:szCs w:val="8"/>
              </w:rPr>
            </w:pPr>
          </w:p>
          <w:p w14:paraId="6B8F7F47" w14:textId="77777777" w:rsidR="004F58C1" w:rsidRPr="009A5098" w:rsidRDefault="004F58C1" w:rsidP="002E6EBB">
            <w:pPr>
              <w:rPr>
                <w:rFonts w:ascii="Arial" w:hAnsi="Arial" w:cs="Arial"/>
                <w:sz w:val="8"/>
                <w:szCs w:val="8"/>
              </w:rPr>
            </w:pPr>
            <w:r>
              <w:rPr>
                <w:noProof/>
              </w:rPr>
              <w:drawing>
                <wp:inline distT="0" distB="0" distL="0" distR="0" wp14:anchorId="6B8F8EC4" wp14:editId="6B8F8EC5">
                  <wp:extent cx="1521839" cy="1337481"/>
                  <wp:effectExtent l="0" t="0" r="254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522421" cy="1337993"/>
                          </a:xfrm>
                          <a:prstGeom prst="rect">
                            <a:avLst/>
                          </a:prstGeom>
                          <a:noFill/>
                          <a:ln w="9525">
                            <a:noFill/>
                            <a:miter lim="800000"/>
                            <a:headEnd/>
                            <a:tailEnd/>
                          </a:ln>
                        </pic:spPr>
                      </pic:pic>
                    </a:graphicData>
                  </a:graphic>
                </wp:inline>
              </w:drawing>
            </w:r>
          </w:p>
        </w:tc>
        <w:tc>
          <w:tcPr>
            <w:tcW w:w="7118" w:type="dxa"/>
          </w:tcPr>
          <w:p w14:paraId="6B8F7F48" w14:textId="77777777" w:rsidR="004F58C1" w:rsidRDefault="004F58C1" w:rsidP="002E6EBB">
            <w:pPr>
              <w:spacing w:after="80"/>
              <w:rPr>
                <w:rFonts w:ascii="Arial" w:hAnsi="Arial" w:cs="Arial"/>
                <w:sz w:val="22"/>
                <w:szCs w:val="22"/>
              </w:rPr>
            </w:pPr>
            <w:r>
              <w:rPr>
                <w:rFonts w:ascii="Arial" w:hAnsi="Arial" w:cs="Arial"/>
                <w:sz w:val="22"/>
                <w:szCs w:val="22"/>
              </w:rPr>
              <w:t xml:space="preserve">idolatría de imágenes, incluyendo las “imaginaciones” idolátricas del dinero y el poder y la gloria, podemos valorar las imágenes de Dios en el ser humano –creado a imagen y semejanza de Dios-, en la naturaleza y en la creatividad humana, como motivos de alabanza y gratitud, en el templo de nuestros cuerpos y en “los cielos (que) proclaman la gloria de Dios” (Sal 19.1). </w:t>
            </w:r>
          </w:p>
          <w:p w14:paraId="6B8F7F49" w14:textId="77777777" w:rsidR="004F58C1" w:rsidRDefault="004F58C1" w:rsidP="002E6EBB">
            <w:pPr>
              <w:rPr>
                <w:rFonts w:ascii="Arial" w:hAnsi="Arial" w:cs="Arial"/>
                <w:sz w:val="22"/>
                <w:szCs w:val="22"/>
              </w:rPr>
            </w:pPr>
            <w:r>
              <w:rPr>
                <w:rFonts w:ascii="Arial" w:hAnsi="Arial" w:cs="Arial"/>
                <w:sz w:val="22"/>
                <w:szCs w:val="22"/>
              </w:rPr>
              <w:t xml:space="preserve">Finalmente veamos el tema de “la santificación del espacio”. Así como el culto y el año litúrgico santifican el tiempo, es decir, lo reivindican para Cristo y lo consagran a él, así también un lugar de culto cristiano </w:t>
            </w:r>
          </w:p>
        </w:tc>
      </w:tr>
    </w:tbl>
    <w:p w14:paraId="6B8F7F4B" w14:textId="77777777" w:rsidR="004F58C1" w:rsidRDefault="004F58C1" w:rsidP="004F58C1">
      <w:pPr>
        <w:spacing w:after="80"/>
        <w:rPr>
          <w:rFonts w:ascii="Arial" w:hAnsi="Arial" w:cs="Arial"/>
          <w:sz w:val="22"/>
          <w:szCs w:val="22"/>
        </w:rPr>
      </w:pPr>
      <w:r>
        <w:rPr>
          <w:rFonts w:ascii="Arial" w:hAnsi="Arial" w:cs="Arial"/>
          <w:sz w:val="22"/>
          <w:szCs w:val="22"/>
        </w:rPr>
        <w:t>santifica, consagra el espacio: reivindica para Cristo el territorio a partir del cual se le ve y se le oye –más allá de las torres y las campanas– y lo consagra y atrae a Cristo.</w:t>
      </w:r>
    </w:p>
    <w:p w14:paraId="6B8F7F4C" w14:textId="77777777" w:rsidR="004F58C1" w:rsidRPr="00282192" w:rsidRDefault="004F58C1" w:rsidP="004F58C1">
      <w:pPr>
        <w:spacing w:after="80"/>
        <w:rPr>
          <w:rFonts w:ascii="Arial" w:hAnsi="Arial" w:cs="Arial"/>
          <w:sz w:val="22"/>
          <w:szCs w:val="22"/>
        </w:rPr>
      </w:pPr>
      <w:r>
        <w:rPr>
          <w:rFonts w:ascii="Arial" w:hAnsi="Arial" w:cs="Arial"/>
          <w:sz w:val="22"/>
          <w:szCs w:val="22"/>
        </w:rPr>
        <w:t xml:space="preserve">El lugar de culto establece en este mundo un signo que es, para los otros edificios y para el espacio en general, una pregunta, pero también una promesa. Aunque “del Señor son la tierra y su plenitud” (Sal 24.1), no se trata de conquistar el mundo como conquistaron indoamérica los conquistadores con la cruz y la espada, sino servirle y anunciarle el amor liberador de Dios. Solamente en ese sentido hablamos del alcance misionero y sacramental de los lugares de culto, haciéndolos para este mundo una promesa de los nuevos cielos y de la nueva tierra. </w:t>
      </w:r>
    </w:p>
    <w:p w14:paraId="6B8F7F4D" w14:textId="77777777" w:rsidR="004F58C1" w:rsidRDefault="004F58C1" w:rsidP="004F58C1">
      <w:pPr>
        <w:spacing w:after="80"/>
        <w:ind w:left="2832"/>
        <w:jc w:val="right"/>
        <w:rPr>
          <w:rFonts w:ascii="Arial Narrow" w:hAnsi="Arial Narrow" w:cs="Arial"/>
          <w:i/>
          <w:sz w:val="18"/>
          <w:szCs w:val="18"/>
        </w:rPr>
      </w:pPr>
      <w:r w:rsidRPr="00FA389C">
        <w:rPr>
          <w:rFonts w:ascii="Arial Narrow" w:hAnsi="Arial Narrow" w:cs="Arial"/>
          <w:i/>
          <w:sz w:val="18"/>
          <w:szCs w:val="18"/>
        </w:rPr>
        <w:t xml:space="preserve">Jean Jacques von Allmen, </w:t>
      </w:r>
      <w:r w:rsidRPr="00FA389C">
        <w:rPr>
          <w:rFonts w:ascii="Arial Narrow" w:hAnsi="Arial Narrow" w:cs="Arial"/>
          <w:b/>
          <w:i/>
          <w:sz w:val="18"/>
          <w:szCs w:val="18"/>
        </w:rPr>
        <w:t>El culto Cristiano, su esencia y su celebración</w:t>
      </w:r>
      <w:r w:rsidRPr="00FA389C">
        <w:rPr>
          <w:rFonts w:ascii="Arial Narrow" w:hAnsi="Arial Narrow" w:cs="Arial"/>
          <w:i/>
          <w:sz w:val="18"/>
          <w:szCs w:val="18"/>
        </w:rPr>
        <w:t xml:space="preserve">, Sígueme, Salamanca,1968, </w:t>
      </w:r>
      <w:r>
        <w:rPr>
          <w:rFonts w:ascii="Arial Narrow" w:hAnsi="Arial Narrow" w:cs="Arial"/>
          <w:i/>
          <w:sz w:val="18"/>
          <w:szCs w:val="18"/>
        </w:rPr>
        <w:t>pp 266-300.</w:t>
      </w:r>
      <w:r w:rsidRPr="00FA389C">
        <w:rPr>
          <w:rFonts w:ascii="Arial Narrow" w:hAnsi="Arial Narrow" w:cs="Arial"/>
          <w:i/>
          <w:sz w:val="18"/>
          <w:szCs w:val="18"/>
        </w:rPr>
        <w:t xml:space="preserve"> Resumen </w:t>
      </w:r>
      <w:r>
        <w:rPr>
          <w:rFonts w:ascii="Arial Narrow" w:hAnsi="Arial Narrow" w:cs="Arial"/>
          <w:i/>
          <w:sz w:val="18"/>
          <w:szCs w:val="18"/>
        </w:rPr>
        <w:t xml:space="preserve">y adaptación </w:t>
      </w:r>
      <w:r w:rsidRPr="00FA389C">
        <w:rPr>
          <w:rFonts w:ascii="Arial Narrow" w:hAnsi="Arial Narrow" w:cs="Arial"/>
          <w:i/>
          <w:sz w:val="18"/>
          <w:szCs w:val="18"/>
        </w:rPr>
        <w:t>de GBH.</w:t>
      </w:r>
    </w:p>
    <w:p w14:paraId="6B8F7F4E" w14:textId="77777777" w:rsidR="006878C8" w:rsidRPr="006A0D7A" w:rsidRDefault="006878C8" w:rsidP="004F58C1">
      <w:pPr>
        <w:rPr>
          <w:rFonts w:ascii="Arial Narrow" w:hAnsi="Arial Narrow" w:cs="Arial"/>
          <w:i/>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9"/>
      </w:tblGrid>
      <w:tr w:rsidR="006878C8" w14:paraId="6B8F7F50" w14:textId="77777777" w:rsidTr="00620CE4">
        <w:tc>
          <w:tcPr>
            <w:tcW w:w="9779" w:type="dxa"/>
            <w:shd w:val="clear" w:color="auto" w:fill="CC00FF"/>
          </w:tcPr>
          <w:p w14:paraId="6B8F7F4F" w14:textId="77777777" w:rsidR="006878C8" w:rsidRPr="00C600F6" w:rsidRDefault="006878C8" w:rsidP="00AC0BC6">
            <w:pPr>
              <w:spacing w:before="40" w:after="40"/>
              <w:rPr>
                <w:rFonts w:ascii="Arial" w:hAnsi="Arial" w:cs="Arial"/>
                <w:b/>
              </w:rPr>
            </w:pPr>
            <w:r w:rsidRPr="00620CE4">
              <w:rPr>
                <w:rFonts w:ascii="Arial" w:hAnsi="Arial" w:cs="Arial"/>
                <w:b/>
                <w:color w:val="FFFFFF" w:themeColor="background1"/>
              </w:rPr>
              <w:t>El tiempo de Adviento</w:t>
            </w:r>
          </w:p>
        </w:tc>
      </w:tr>
    </w:tbl>
    <w:p w14:paraId="6B8F7F51" w14:textId="77777777" w:rsidR="006878C8" w:rsidRPr="00C600F6" w:rsidRDefault="006878C8" w:rsidP="006878C8">
      <w:pPr>
        <w:rPr>
          <w:rFonts w:ascii="Arial" w:hAnsi="Arial" w:cs="Arial"/>
          <w:b/>
          <w:sz w:val="12"/>
          <w:szCs w:val="12"/>
          <w:lang w:val="es-AR"/>
        </w:rPr>
      </w:pPr>
    </w:p>
    <w:p w14:paraId="6B8F7F52" w14:textId="77777777" w:rsidR="006878C8" w:rsidRPr="00B730DF" w:rsidRDefault="006878C8" w:rsidP="006878C8">
      <w:pPr>
        <w:spacing w:after="80"/>
        <w:rPr>
          <w:rFonts w:ascii="Arial" w:hAnsi="Arial" w:cs="Arial"/>
          <w:sz w:val="22"/>
          <w:szCs w:val="22"/>
        </w:rPr>
      </w:pPr>
      <w:r w:rsidRPr="00B730DF">
        <w:rPr>
          <w:rFonts w:ascii="Arial" w:hAnsi="Arial" w:cs="Arial"/>
          <w:sz w:val="22"/>
          <w:szCs w:val="22"/>
        </w:rPr>
        <w:t xml:space="preserve">El año litúrgico comienza con el tiempo del </w:t>
      </w:r>
      <w:r w:rsidRPr="00B730DF">
        <w:rPr>
          <w:rFonts w:ascii="Arial" w:hAnsi="Arial" w:cs="Arial"/>
          <w:i/>
          <w:sz w:val="22"/>
          <w:szCs w:val="22"/>
        </w:rPr>
        <w:t>adviento</w:t>
      </w:r>
      <w:r w:rsidRPr="00B730DF">
        <w:rPr>
          <w:rFonts w:ascii="Arial" w:hAnsi="Arial" w:cs="Arial"/>
          <w:sz w:val="22"/>
          <w:szCs w:val="22"/>
        </w:rPr>
        <w:t>, término que significa</w:t>
      </w:r>
      <w:r w:rsidR="004F58C1">
        <w:rPr>
          <w:rFonts w:ascii="Arial" w:hAnsi="Arial" w:cs="Arial"/>
          <w:sz w:val="22"/>
          <w:szCs w:val="22"/>
        </w:rPr>
        <w:t xml:space="preserve"> </w:t>
      </w:r>
      <w:r w:rsidRPr="00B730DF">
        <w:rPr>
          <w:rFonts w:ascii="Arial" w:hAnsi="Arial" w:cs="Arial"/>
          <w:i/>
          <w:sz w:val="22"/>
          <w:szCs w:val="22"/>
        </w:rPr>
        <w:t>advenimiento</w:t>
      </w:r>
      <w:r w:rsidRPr="00B730DF">
        <w:rPr>
          <w:rFonts w:ascii="Arial" w:hAnsi="Arial" w:cs="Arial"/>
          <w:sz w:val="22"/>
          <w:szCs w:val="22"/>
        </w:rPr>
        <w:t xml:space="preserve"> o </w:t>
      </w:r>
      <w:r w:rsidRPr="00B730DF">
        <w:rPr>
          <w:rFonts w:ascii="Arial" w:hAnsi="Arial" w:cs="Arial"/>
          <w:i/>
          <w:sz w:val="22"/>
          <w:szCs w:val="22"/>
        </w:rPr>
        <w:t>hacia la venida</w:t>
      </w:r>
      <w:r w:rsidRPr="00B730DF">
        <w:rPr>
          <w:rFonts w:ascii="Arial" w:hAnsi="Arial" w:cs="Arial"/>
          <w:sz w:val="22"/>
          <w:szCs w:val="22"/>
        </w:rPr>
        <w:t xml:space="preserve">; procede del verbo </w:t>
      </w:r>
      <w:r w:rsidRPr="00B730DF">
        <w:rPr>
          <w:rFonts w:ascii="Arial" w:hAnsi="Arial" w:cs="Arial"/>
          <w:i/>
          <w:sz w:val="22"/>
          <w:szCs w:val="22"/>
        </w:rPr>
        <w:t>venir</w:t>
      </w:r>
      <w:r w:rsidRPr="00B730DF">
        <w:rPr>
          <w:rFonts w:ascii="Arial" w:hAnsi="Arial" w:cs="Arial"/>
          <w:sz w:val="22"/>
          <w:szCs w:val="22"/>
        </w:rPr>
        <w:t xml:space="preserve">. En el lenguaje religioso pagano, </w:t>
      </w:r>
      <w:r w:rsidRPr="00B730DF">
        <w:rPr>
          <w:rFonts w:ascii="Arial" w:hAnsi="Arial" w:cs="Arial"/>
          <w:i/>
          <w:sz w:val="22"/>
          <w:szCs w:val="22"/>
        </w:rPr>
        <w:t>adventus</w:t>
      </w:r>
      <w:r w:rsidRPr="00B730DF">
        <w:rPr>
          <w:rFonts w:ascii="Arial" w:hAnsi="Arial" w:cs="Arial"/>
          <w:sz w:val="22"/>
          <w:szCs w:val="22"/>
        </w:rPr>
        <w:t xml:space="preserve"> indicaba la venida periódica de Dios y su presencia teofánica en el templo. Es, pues, retorno o aniversario. Desde el punto de vista cristiano, </w:t>
      </w:r>
      <w:r w:rsidRPr="00B730DF">
        <w:rPr>
          <w:rFonts w:ascii="Arial" w:hAnsi="Arial" w:cs="Arial"/>
          <w:i/>
          <w:sz w:val="22"/>
          <w:szCs w:val="22"/>
        </w:rPr>
        <w:t>adventus</w:t>
      </w:r>
      <w:r w:rsidRPr="00B730DF">
        <w:rPr>
          <w:rFonts w:ascii="Arial" w:hAnsi="Arial" w:cs="Arial"/>
          <w:sz w:val="22"/>
          <w:szCs w:val="22"/>
        </w:rPr>
        <w:t xml:space="preserve"> era la última venida del Señor, al final de los tiempos. Pero al aparecer las fiestas de la navidad y la epifanía, significó también la venida de Jesús en la humildad de la carne. Estas dos venidas (la de Belén y la última) se consideran como una única venida, desdoblada en dos etapas. Esta doble dimensión de espera caracteriza todo el adviento.</w:t>
      </w:r>
    </w:p>
    <w:p w14:paraId="6B8F7F53" w14:textId="77777777" w:rsidR="006878C8" w:rsidRPr="00B730DF" w:rsidRDefault="006878C8" w:rsidP="006878C8">
      <w:pPr>
        <w:spacing w:after="80"/>
        <w:rPr>
          <w:rFonts w:ascii="Arial" w:hAnsi="Arial" w:cs="Arial"/>
          <w:sz w:val="22"/>
          <w:szCs w:val="22"/>
        </w:rPr>
      </w:pPr>
      <w:r w:rsidRPr="00B730DF">
        <w:rPr>
          <w:rFonts w:ascii="Arial" w:hAnsi="Arial" w:cs="Arial"/>
          <w:sz w:val="22"/>
          <w:szCs w:val="22"/>
        </w:rPr>
        <w:t xml:space="preserve">Adviento es el tiempo litúrgico que precede, como preparación, a la fiesta de navidad. Nació en el siglo IV con tres semanas de duración, a imitación de la cuaresma, o de las tres semanas de preparación pascual. La duración del adviento variaba, según las iglesias, entre tres y seis semanas. Se caracterizó en unos sitios por la penitencia (las Galias) y en otros por la alegría (Roma). En todo caso, el aspecto de la </w:t>
      </w:r>
      <w:r w:rsidRPr="00B730DF">
        <w:rPr>
          <w:rFonts w:ascii="Arial" w:hAnsi="Arial" w:cs="Arial"/>
          <w:i/>
          <w:sz w:val="22"/>
          <w:szCs w:val="22"/>
        </w:rPr>
        <w:t>espera</w:t>
      </w:r>
      <w:r w:rsidRPr="00B730DF">
        <w:rPr>
          <w:rFonts w:ascii="Arial" w:hAnsi="Arial" w:cs="Arial"/>
          <w:sz w:val="22"/>
          <w:szCs w:val="22"/>
        </w:rPr>
        <w:t xml:space="preserve"> prevaleció sobre el de la </w:t>
      </w:r>
      <w:r w:rsidRPr="00B730DF">
        <w:rPr>
          <w:rFonts w:ascii="Arial" w:hAnsi="Arial" w:cs="Arial"/>
          <w:i/>
          <w:sz w:val="22"/>
          <w:szCs w:val="22"/>
        </w:rPr>
        <w:t>preparación</w:t>
      </w:r>
      <w:r w:rsidRPr="00B730DF">
        <w:rPr>
          <w:rFonts w:ascii="Arial" w:hAnsi="Arial" w:cs="Arial"/>
          <w:sz w:val="22"/>
          <w:szCs w:val="22"/>
        </w:rPr>
        <w:t>.</w:t>
      </w:r>
    </w:p>
    <w:p w14:paraId="6B8F7F54" w14:textId="77777777" w:rsidR="006878C8" w:rsidRPr="004F58C1" w:rsidRDefault="006878C8" w:rsidP="006878C8">
      <w:pPr>
        <w:spacing w:after="80"/>
        <w:jc w:val="right"/>
        <w:rPr>
          <w:rFonts w:ascii="Arial Narrow" w:hAnsi="Arial Narrow" w:cs="Arial"/>
          <w:i/>
          <w:sz w:val="20"/>
          <w:szCs w:val="20"/>
        </w:rPr>
      </w:pPr>
      <w:r w:rsidRPr="004F58C1">
        <w:rPr>
          <w:rFonts w:ascii="Arial Narrow" w:hAnsi="Arial Narrow" w:cs="Arial"/>
          <w:i/>
          <w:sz w:val="20"/>
          <w:szCs w:val="20"/>
        </w:rPr>
        <w:t xml:space="preserve">Casiano Floristán, en </w:t>
      </w:r>
      <w:r w:rsidRPr="004F58C1">
        <w:rPr>
          <w:rFonts w:ascii="Arial Narrow" w:hAnsi="Arial Narrow" w:cs="Arial"/>
          <w:b/>
          <w:i/>
          <w:sz w:val="20"/>
          <w:szCs w:val="20"/>
        </w:rPr>
        <w:t>Diccionario abreviado de pastoral,</w:t>
      </w:r>
      <w:r w:rsidRPr="004F58C1">
        <w:rPr>
          <w:rFonts w:ascii="Arial Narrow" w:hAnsi="Arial Narrow" w:cs="Arial"/>
          <w:i/>
          <w:sz w:val="20"/>
          <w:szCs w:val="20"/>
        </w:rPr>
        <w:t xml:space="preserve"> Verbo Divino, España, 1999, ver Adviento.</w:t>
      </w:r>
    </w:p>
    <w:p w14:paraId="6B8F7F55" w14:textId="77777777" w:rsidR="006878C8" w:rsidRPr="00476FFC" w:rsidRDefault="006878C8" w:rsidP="00476FFC">
      <w:pPr>
        <w:shd w:val="clear" w:color="auto" w:fill="66FF99"/>
        <w:spacing w:after="80"/>
        <w:rPr>
          <w:rFonts w:ascii="Arial" w:hAnsi="Arial" w:cs="Arial"/>
          <w:b/>
        </w:rPr>
      </w:pPr>
      <w:r w:rsidRPr="00476FFC">
        <w:rPr>
          <w:rFonts w:ascii="Arial" w:hAnsi="Arial" w:cs="Arial"/>
          <w:b/>
        </w:rPr>
        <w:t>Adviento y liturgia</w:t>
      </w:r>
    </w:p>
    <w:p w14:paraId="6B8F7F56" w14:textId="77777777" w:rsidR="006878C8" w:rsidRDefault="006878C8" w:rsidP="00476FFC">
      <w:pPr>
        <w:shd w:val="clear" w:color="auto" w:fill="66FF99"/>
        <w:spacing w:after="80"/>
        <w:rPr>
          <w:rFonts w:ascii="Arial" w:hAnsi="Arial" w:cs="Arial"/>
          <w:sz w:val="22"/>
          <w:szCs w:val="22"/>
        </w:rPr>
      </w:pPr>
      <w:r w:rsidRPr="00B730DF">
        <w:rPr>
          <w:rFonts w:ascii="Arial" w:hAnsi="Arial" w:cs="Arial"/>
          <w:sz w:val="22"/>
          <w:szCs w:val="22"/>
        </w:rPr>
        <w:t>La espiritualidad del Adviento combina dos grandes temas: la preparación para celebrar el nacimiento de Cristo –primera venida– y la espera de su venida gloriosa al final de los tiempos.</w:t>
      </w:r>
    </w:p>
    <w:p w14:paraId="6B8F7F57" w14:textId="77777777" w:rsidR="00476FFC" w:rsidRPr="00476FFC" w:rsidRDefault="00476FFC" w:rsidP="00476FFC">
      <w:pPr>
        <w:shd w:val="clear" w:color="auto" w:fill="66FF99"/>
        <w:spacing w:after="80"/>
        <w:ind w:left="708"/>
        <w:jc w:val="right"/>
        <w:rPr>
          <w:rFonts w:ascii="Arial Narrow" w:hAnsi="Arial Narrow" w:cs="Arial"/>
          <w:sz w:val="20"/>
          <w:szCs w:val="20"/>
        </w:rPr>
      </w:pPr>
      <w:r>
        <w:rPr>
          <w:rFonts w:ascii="Arial Narrow" w:hAnsi="Arial Narrow" w:cs="Arial"/>
          <w:sz w:val="20"/>
          <w:szCs w:val="20"/>
        </w:rPr>
        <w:t>Augé 1996</w:t>
      </w:r>
    </w:p>
    <w:p w14:paraId="6B8F7F58" w14:textId="77777777" w:rsidR="006878C8" w:rsidRDefault="006878C8" w:rsidP="00476FFC">
      <w:pPr>
        <w:shd w:val="clear" w:color="auto" w:fill="66FF99"/>
        <w:rPr>
          <w:rFonts w:ascii="Arial" w:hAnsi="Arial" w:cs="Arial"/>
          <w:sz w:val="22"/>
          <w:szCs w:val="22"/>
        </w:rPr>
      </w:pPr>
      <w:r w:rsidRPr="00B730DF">
        <w:rPr>
          <w:rFonts w:ascii="Arial" w:hAnsi="Arial" w:cs="Arial"/>
          <w:sz w:val="22"/>
          <w:szCs w:val="22"/>
        </w:rPr>
        <w:t xml:space="preserve">El adviento anuncia la tensión entre el </w:t>
      </w:r>
      <w:r w:rsidRPr="00B730DF">
        <w:rPr>
          <w:rFonts w:ascii="Arial" w:hAnsi="Arial" w:cs="Arial"/>
          <w:b/>
          <w:sz w:val="22"/>
          <w:szCs w:val="22"/>
        </w:rPr>
        <w:t>ya</w:t>
      </w:r>
      <w:r w:rsidRPr="00B730DF">
        <w:rPr>
          <w:rFonts w:ascii="Arial" w:hAnsi="Arial" w:cs="Arial"/>
          <w:sz w:val="22"/>
          <w:szCs w:val="22"/>
        </w:rPr>
        <w:t xml:space="preserve"> de la salvación cumplida en Cristo y el </w:t>
      </w:r>
      <w:r w:rsidRPr="00B730DF">
        <w:rPr>
          <w:rFonts w:ascii="Arial" w:hAnsi="Arial" w:cs="Arial"/>
          <w:b/>
          <w:sz w:val="22"/>
          <w:szCs w:val="22"/>
        </w:rPr>
        <w:t>todavía no</w:t>
      </w:r>
      <w:r w:rsidRPr="00B730DF">
        <w:rPr>
          <w:rFonts w:ascii="Arial" w:hAnsi="Arial" w:cs="Arial"/>
          <w:sz w:val="22"/>
          <w:szCs w:val="22"/>
        </w:rPr>
        <w:t xml:space="preserve"> de la manifestación plena de la salvación. La espera del tiempo nuevo no es una actitud pasiva. Esperamos el mundo nuevo preparando las condiciones para su alumbramiento. La esperanza escatológica se alimenta de las acciones concretas que cristianos y cristianas realizan para anticipar ese mundo justo y fraterno que soñamos. Es por esta razón que el Adviento también apunta hacia el carácter misionero de la Iglesia. En tanto celebra la primera venida de Cristo y aguarda su regreso, la iglesia actúa.</w:t>
      </w:r>
    </w:p>
    <w:p w14:paraId="6B8F7F59" w14:textId="77777777" w:rsidR="00476FFC" w:rsidRPr="00B730DF" w:rsidRDefault="00476FFC" w:rsidP="00476FFC">
      <w:pPr>
        <w:shd w:val="clear" w:color="auto" w:fill="66FF99"/>
        <w:spacing w:after="80"/>
        <w:ind w:left="708"/>
        <w:jc w:val="right"/>
        <w:rPr>
          <w:rFonts w:ascii="Arial Narrow" w:hAnsi="Arial Narrow" w:cs="Arial"/>
          <w:i/>
          <w:sz w:val="18"/>
          <w:szCs w:val="18"/>
        </w:rPr>
      </w:pPr>
      <w:r>
        <w:rPr>
          <w:rFonts w:ascii="Arial Narrow" w:hAnsi="Arial Narrow" w:cs="Arial"/>
          <w:i/>
          <w:sz w:val="18"/>
          <w:szCs w:val="18"/>
        </w:rPr>
        <w:t>Amós López</w:t>
      </w:r>
    </w:p>
    <w:p w14:paraId="6B8F7F5A" w14:textId="77777777" w:rsidR="006878C8" w:rsidRPr="00476FFC" w:rsidRDefault="006878C8" w:rsidP="006878C8">
      <w:pPr>
        <w:spacing w:after="80"/>
        <w:rPr>
          <w:rFonts w:ascii="Arial" w:hAnsi="Arial" w:cs="Arial"/>
          <w:b/>
        </w:rPr>
      </w:pPr>
      <w:r w:rsidRPr="00476FFC">
        <w:rPr>
          <w:rFonts w:ascii="Arial" w:hAnsi="Arial" w:cs="Arial"/>
          <w:b/>
        </w:rPr>
        <w:t>Escenario y ambientación para todo el ciclo</w:t>
      </w:r>
    </w:p>
    <w:p w14:paraId="6B8F7F5B" w14:textId="77777777" w:rsidR="006878C8" w:rsidRPr="00B730DF" w:rsidRDefault="006878C8" w:rsidP="006878C8">
      <w:pPr>
        <w:spacing w:after="80"/>
        <w:rPr>
          <w:rFonts w:ascii="Arial" w:hAnsi="Arial" w:cs="Arial"/>
          <w:sz w:val="22"/>
          <w:szCs w:val="22"/>
        </w:rPr>
      </w:pPr>
      <w:r w:rsidRPr="00B730DF">
        <w:rPr>
          <w:rFonts w:ascii="Arial" w:hAnsi="Arial" w:cs="Arial"/>
          <w:sz w:val="22"/>
          <w:szCs w:val="22"/>
        </w:rPr>
        <w:t>El Adviento comienza cuatro domingos antes de Navidad. Una de las tradiciones más conocidas, originada posiblemente en Escandinavia, es la CORONA DE ADVIENTO. Ramas verdes unidas en círculo, cuatro velas moradas o violetas y una blanca en el medio. El verde, símbolo de vida unido en círculo nos hace pensar en la vida eterna, la vida que no se acaba. El morado (o violeta), tradicionalmente ha sido referido a la espera, al tiempo preparatorio. El blanco, la pureza, directamente relacionado con el niño de Belén.</w:t>
      </w:r>
    </w:p>
    <w:p w14:paraId="6B8F7F5C" w14:textId="77777777" w:rsidR="006878C8" w:rsidRDefault="006878C8" w:rsidP="006878C8">
      <w:pPr>
        <w:spacing w:after="80"/>
        <w:rPr>
          <w:rFonts w:ascii="Arial" w:hAnsi="Arial" w:cs="Arial"/>
          <w:bCs/>
          <w:sz w:val="22"/>
          <w:szCs w:val="22"/>
        </w:rPr>
      </w:pPr>
      <w:r w:rsidRPr="00B730DF">
        <w:rPr>
          <w:rFonts w:ascii="Arial" w:hAnsi="Arial" w:cs="Arial"/>
          <w:sz w:val="22"/>
          <w:szCs w:val="22"/>
        </w:rPr>
        <w:t xml:space="preserve">Este año proponemos darle este significado a las cuatro velas. </w:t>
      </w:r>
      <w:r w:rsidRPr="00B730DF">
        <w:rPr>
          <w:rFonts w:ascii="Arial" w:hAnsi="Arial" w:cs="Arial"/>
          <w:bCs/>
          <w:sz w:val="22"/>
          <w:szCs w:val="22"/>
        </w:rPr>
        <w:t>Encendemos…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5"/>
        <w:gridCol w:w="7799"/>
      </w:tblGrid>
      <w:tr w:rsidR="00476FFC" w14:paraId="6B8F7F63" w14:textId="77777777" w:rsidTr="00620CE4">
        <w:tc>
          <w:tcPr>
            <w:tcW w:w="1242" w:type="dxa"/>
            <w:shd w:val="clear" w:color="auto" w:fill="CC00FF"/>
          </w:tcPr>
          <w:p w14:paraId="6B8F7F5D" w14:textId="77777777" w:rsidR="00476FFC" w:rsidRPr="00476FFC" w:rsidRDefault="00476FFC" w:rsidP="006878C8">
            <w:pPr>
              <w:spacing w:after="80"/>
              <w:rPr>
                <w:rFonts w:ascii="Arial" w:hAnsi="Arial" w:cs="Arial"/>
                <w:sz w:val="8"/>
                <w:szCs w:val="8"/>
              </w:rPr>
            </w:pPr>
          </w:p>
          <w:p w14:paraId="6B8F7F5E" w14:textId="77777777" w:rsidR="00476FFC" w:rsidRDefault="00476FFC" w:rsidP="006878C8">
            <w:pPr>
              <w:spacing w:after="80"/>
              <w:rPr>
                <w:rFonts w:ascii="Arial" w:hAnsi="Arial" w:cs="Arial"/>
                <w:sz w:val="22"/>
                <w:szCs w:val="22"/>
              </w:rPr>
            </w:pPr>
            <w:r w:rsidRPr="00620CE4">
              <w:rPr>
                <w:noProof/>
                <w:shd w:val="clear" w:color="auto" w:fill="CC00FF"/>
              </w:rPr>
              <w:drawing>
                <wp:inline distT="0" distB="0" distL="0" distR="0" wp14:anchorId="6B8F8EC6" wp14:editId="6B8F8EC7">
                  <wp:extent cx="1168022" cy="2362810"/>
                  <wp:effectExtent l="0" t="0" r="0" b="0"/>
                  <wp:docPr id="26" name="Picture 1" descr="http://www.cruzblanca.org/hermanoleon/byn/rc/sim1luz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1luz07.GIF"/>
                          <pic:cNvPicPr>
                            <a:picLocks noChangeAspect="1" noChangeArrowheads="1"/>
                          </pic:cNvPicPr>
                        </pic:nvPicPr>
                        <pic:blipFill>
                          <a:blip r:embed="rId11"/>
                          <a:srcRect/>
                          <a:stretch>
                            <a:fillRect/>
                          </a:stretch>
                        </pic:blipFill>
                        <pic:spPr bwMode="auto">
                          <a:xfrm>
                            <a:off x="0" y="0"/>
                            <a:ext cx="1174424" cy="2375761"/>
                          </a:xfrm>
                          <a:prstGeom prst="rect">
                            <a:avLst/>
                          </a:prstGeom>
                          <a:noFill/>
                          <a:ln w="9525">
                            <a:noFill/>
                            <a:miter lim="800000"/>
                            <a:headEnd/>
                            <a:tailEnd/>
                          </a:ln>
                        </pic:spPr>
                      </pic:pic>
                    </a:graphicData>
                  </a:graphic>
                </wp:inline>
              </w:drawing>
            </w:r>
          </w:p>
        </w:tc>
        <w:tc>
          <w:tcPr>
            <w:tcW w:w="8536" w:type="dxa"/>
          </w:tcPr>
          <w:p w14:paraId="6B8F7F5F" w14:textId="77777777" w:rsidR="00476FFC" w:rsidRPr="001C7630" w:rsidRDefault="00476FFC" w:rsidP="00ED3F5D">
            <w:pPr>
              <w:pStyle w:val="NormalWeb"/>
              <w:numPr>
                <w:ilvl w:val="0"/>
                <w:numId w:val="33"/>
              </w:numPr>
              <w:spacing w:before="0" w:beforeAutospacing="0" w:after="80" w:afterAutospacing="0"/>
              <w:jc w:val="both"/>
              <w:rPr>
                <w:rFonts w:ascii="Arial" w:hAnsi="Arial" w:cs="Arial"/>
                <w:i/>
                <w:sz w:val="22"/>
                <w:szCs w:val="22"/>
              </w:rPr>
            </w:pPr>
            <w:r w:rsidRPr="001C7630">
              <w:rPr>
                <w:rFonts w:ascii="Arial" w:hAnsi="Arial" w:cs="Arial"/>
                <w:bCs/>
                <w:sz w:val="22"/>
                <w:szCs w:val="22"/>
                <w:lang w:val="es-ES"/>
              </w:rPr>
              <w:t>la primera vela pensando en los pastores, que estaban velando y se les aparece un ángel para contarles la buena noticia del nacimiento de Jesús.  Con ellos pensamos en nuestras propias esperas y nuestras propias esperanzas, y le pedimos a Dios que nos reafirme en nuestra fe.</w:t>
            </w:r>
          </w:p>
          <w:p w14:paraId="6B8F7F60" w14:textId="77777777" w:rsidR="00476FFC" w:rsidRPr="001C7630" w:rsidRDefault="00476FFC" w:rsidP="00ED3F5D">
            <w:pPr>
              <w:pStyle w:val="NormalWeb"/>
              <w:numPr>
                <w:ilvl w:val="0"/>
                <w:numId w:val="33"/>
              </w:numPr>
              <w:spacing w:before="0" w:beforeAutospacing="0" w:after="80" w:afterAutospacing="0"/>
              <w:jc w:val="both"/>
              <w:rPr>
                <w:rFonts w:ascii="Arial" w:hAnsi="Arial" w:cs="Arial"/>
                <w:i/>
                <w:sz w:val="22"/>
                <w:szCs w:val="22"/>
              </w:rPr>
            </w:pPr>
            <w:r w:rsidRPr="001C7630">
              <w:rPr>
                <w:rFonts w:ascii="Arial" w:hAnsi="Arial" w:cs="Arial"/>
                <w:sz w:val="22"/>
                <w:szCs w:val="22"/>
              </w:rPr>
              <w:t>la segunda vela de adviento pensando en José, a quien Dios lo desafía a transitar un camino nuevo. Con él pensamos en este Dios que abre caminos…</w:t>
            </w:r>
          </w:p>
          <w:p w14:paraId="6B8F7F61" w14:textId="77777777" w:rsidR="00476FFC" w:rsidRPr="001C7630" w:rsidRDefault="00476FFC" w:rsidP="00ED3F5D">
            <w:pPr>
              <w:pStyle w:val="ListParagraph"/>
              <w:widowControl w:val="0"/>
              <w:numPr>
                <w:ilvl w:val="0"/>
                <w:numId w:val="33"/>
              </w:numPr>
              <w:autoSpaceDE w:val="0"/>
              <w:autoSpaceDN w:val="0"/>
              <w:adjustRightInd w:val="0"/>
              <w:spacing w:after="80" w:line="240" w:lineRule="auto"/>
              <w:rPr>
                <w:rFonts w:ascii="Arial" w:hAnsi="Arial" w:cs="Arial"/>
                <w:i/>
                <w:lang w:val="es-MX"/>
              </w:rPr>
            </w:pPr>
            <w:r w:rsidRPr="001C7630">
              <w:rPr>
                <w:rFonts w:ascii="Arial" w:hAnsi="Arial" w:cs="Arial"/>
                <w:lang w:val="es-MX"/>
              </w:rPr>
              <w:t>la tercera vela de adviento pensando en los sabios de oriente, que reconocieron en la estrella que brillaba en el cielo el anuncio de Dios del nacimiento de un Salvador. Con ellos pensamos en la luz de Cristo, que vence toda oscuridad</w:t>
            </w:r>
          </w:p>
          <w:p w14:paraId="6B8F7F62" w14:textId="77777777" w:rsidR="00476FFC" w:rsidRPr="00476FFC" w:rsidRDefault="00476FFC" w:rsidP="00ED3F5D">
            <w:pPr>
              <w:pStyle w:val="ListParagraph"/>
              <w:numPr>
                <w:ilvl w:val="0"/>
                <w:numId w:val="33"/>
              </w:numPr>
              <w:spacing w:after="80" w:line="240" w:lineRule="auto"/>
              <w:rPr>
                <w:rFonts w:ascii="Arial" w:hAnsi="Arial" w:cs="Arial"/>
              </w:rPr>
            </w:pPr>
            <w:r w:rsidRPr="001C7630">
              <w:rPr>
                <w:rFonts w:ascii="Arial" w:hAnsi="Arial" w:cs="Arial"/>
                <w:lang w:val="es-MX"/>
              </w:rPr>
              <w:t>Y</w:t>
            </w:r>
            <w:r w:rsidRPr="001C7630">
              <w:rPr>
                <w:rFonts w:ascii="Arial" w:hAnsi="Arial" w:cs="Arial"/>
              </w:rPr>
              <w:t xml:space="preserve"> la cuarta vela de adviento pensando en María, que acepta con humildad el llamado de Dios a ser la madre del Mesías. Con ella pensamos en disponernos a ofrecer nuestras vidas al servicio del </w:t>
            </w:r>
            <w:r w:rsidR="00FA5097">
              <w:rPr>
                <w:rFonts w:ascii="Arial" w:hAnsi="Arial" w:cs="Arial"/>
              </w:rPr>
              <w:t>propósito</w:t>
            </w:r>
            <w:r w:rsidRPr="001C7630">
              <w:rPr>
                <w:rFonts w:ascii="Arial" w:hAnsi="Arial" w:cs="Arial"/>
              </w:rPr>
              <w:t xml:space="preserve"> de Dios para esta tierra.</w:t>
            </w:r>
          </w:p>
        </w:tc>
      </w:tr>
    </w:tbl>
    <w:p w14:paraId="6B8F7F64" w14:textId="77777777" w:rsidR="006878C8" w:rsidRPr="000C794E" w:rsidRDefault="006878C8" w:rsidP="006878C8">
      <w:pPr>
        <w:rPr>
          <w:rFonts w:ascii="Arial" w:eastAsia="Arial" w:hAnsi="Arial" w:cs="Arial"/>
          <w:color w:val="FFFFFF"/>
          <w:sz w:val="22"/>
          <w:szCs w:val="22"/>
          <w:lang w:val="es-AR"/>
        </w:rPr>
      </w:pP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6878C8" w14:paraId="6B8F7F66" w14:textId="77777777" w:rsidTr="009945B6">
        <w:trPr>
          <w:trHeight w:val="416"/>
        </w:trPr>
        <w:tc>
          <w:tcPr>
            <w:tcW w:w="9747" w:type="dxa"/>
            <w:shd w:val="clear" w:color="auto" w:fill="CC00FF"/>
          </w:tcPr>
          <w:p w14:paraId="6B8F7F65" w14:textId="77777777" w:rsidR="006878C8" w:rsidRPr="009945B6" w:rsidRDefault="00BE1A64" w:rsidP="009945B6">
            <w:pPr>
              <w:spacing w:before="40" w:after="40"/>
              <w:rPr>
                <w:rFonts w:ascii="Arial" w:hAnsi="Arial" w:cs="Arial"/>
              </w:rPr>
            </w:pPr>
            <w:r w:rsidRPr="009945B6">
              <w:rPr>
                <w:rFonts w:ascii="Arial" w:hAnsi="Arial" w:cs="Arial"/>
                <w:b/>
                <w:color w:val="FFFFFF" w:themeColor="background1"/>
              </w:rPr>
              <w:lastRenderedPageBreak/>
              <w:t>3 de Diciembre</w:t>
            </w:r>
            <w:r w:rsidR="006878C8" w:rsidRPr="009945B6">
              <w:rPr>
                <w:rFonts w:ascii="Arial" w:hAnsi="Arial" w:cs="Arial"/>
                <w:b/>
                <w:color w:val="FFFFFF" w:themeColor="background1"/>
              </w:rPr>
              <w:t xml:space="preserve"> 202</w:t>
            </w:r>
            <w:r w:rsidRPr="009945B6">
              <w:rPr>
                <w:rFonts w:ascii="Arial" w:hAnsi="Arial" w:cs="Arial"/>
                <w:b/>
                <w:color w:val="FFFFFF" w:themeColor="background1"/>
              </w:rPr>
              <w:t>3</w:t>
            </w:r>
            <w:r w:rsidR="006878C8" w:rsidRPr="009945B6">
              <w:rPr>
                <w:rFonts w:ascii="Arial" w:hAnsi="Arial" w:cs="Arial"/>
                <w:b/>
                <w:color w:val="FFFFFF" w:themeColor="background1"/>
              </w:rPr>
              <w:t xml:space="preserve"> – Primer domingo de Adviento</w:t>
            </w:r>
            <w:r w:rsidR="006878C8" w:rsidRPr="009945B6">
              <w:rPr>
                <w:rFonts w:ascii="Arial" w:hAnsi="Arial" w:cs="Arial"/>
                <w:color w:val="FFFFFF" w:themeColor="background1"/>
              </w:rPr>
              <w:t xml:space="preserve"> (Morado) –  Ciclo litúrgico B</w:t>
            </w:r>
          </w:p>
        </w:tc>
      </w:tr>
      <w:tr w:rsidR="009945B6" w14:paraId="6B8F7F68" w14:textId="77777777" w:rsidTr="009945B6">
        <w:trPr>
          <w:trHeight w:val="416"/>
        </w:trPr>
        <w:tc>
          <w:tcPr>
            <w:tcW w:w="9747" w:type="dxa"/>
            <w:shd w:val="clear" w:color="auto" w:fill="FF66FF"/>
          </w:tcPr>
          <w:p w14:paraId="6B8F7F67" w14:textId="77777777" w:rsidR="009945B6" w:rsidRPr="00991BAB" w:rsidRDefault="00991BAB" w:rsidP="00991BAB">
            <w:pPr>
              <w:spacing w:before="40" w:after="40"/>
              <w:rPr>
                <w:rFonts w:ascii="Arial" w:hAnsi="Arial" w:cs="Arial"/>
                <w:sz w:val="14"/>
                <w:szCs w:val="14"/>
              </w:rPr>
            </w:pPr>
            <w:r w:rsidRPr="00991BAB">
              <w:rPr>
                <w:rFonts w:ascii="Arial" w:hAnsi="Arial" w:cs="Arial"/>
                <w:b/>
                <w:sz w:val="14"/>
                <w:szCs w:val="14"/>
              </w:rPr>
              <w:t xml:space="preserve">DGO 3 – </w:t>
            </w:r>
            <w:r w:rsidRPr="00991BAB">
              <w:rPr>
                <w:rFonts w:ascii="Arial" w:hAnsi="Arial" w:cs="Arial"/>
                <w:sz w:val="14"/>
                <w:szCs w:val="14"/>
              </w:rPr>
              <w:t>DÍA INTERNACIONAL DEL NO USO DE PLAGUICIDAS – DÍA INTERNACIONAL DE LAS PERSONAS CON DISCAPACIDAD - DÍA DEL MÉDICO</w:t>
            </w:r>
            <w:r>
              <w:rPr>
                <w:rFonts w:ascii="Arial" w:hAnsi="Arial" w:cs="Arial"/>
                <w:b/>
                <w:sz w:val="14"/>
                <w:szCs w:val="14"/>
              </w:rPr>
              <w:t xml:space="preserve"> </w:t>
            </w:r>
            <w:r>
              <w:rPr>
                <w:rFonts w:ascii="Wingdings" w:hAnsi="Wingdings" w:cs="Arial"/>
                <w:b/>
                <w:sz w:val="14"/>
                <w:szCs w:val="14"/>
              </w:rPr>
              <w:t></w:t>
            </w:r>
            <w:r>
              <w:rPr>
                <w:rFonts w:ascii="Wingdings" w:hAnsi="Wingdings" w:cs="Arial"/>
                <w:b/>
                <w:sz w:val="14"/>
                <w:szCs w:val="14"/>
              </w:rPr>
              <w:t></w:t>
            </w:r>
            <w:r>
              <w:rPr>
                <w:rFonts w:ascii="Arial" w:hAnsi="Arial" w:cs="Arial"/>
                <w:b/>
                <w:sz w:val="14"/>
                <w:szCs w:val="14"/>
              </w:rPr>
              <w:t xml:space="preserve">MAR 5 </w:t>
            </w:r>
            <w:r w:rsidRPr="00991BAB">
              <w:rPr>
                <w:rFonts w:ascii="Arial" w:hAnsi="Arial" w:cs="Arial"/>
                <w:sz w:val="14"/>
                <w:szCs w:val="14"/>
              </w:rPr>
              <w:t>DÍA MUNDIAL DEL SUELO</w:t>
            </w:r>
            <w:r>
              <w:rPr>
                <w:rFonts w:ascii="Arial" w:hAnsi="Arial" w:cs="Arial"/>
                <w:b/>
                <w:sz w:val="14"/>
                <w:szCs w:val="14"/>
              </w:rPr>
              <w:t xml:space="preserve"> </w:t>
            </w:r>
            <w:r>
              <w:rPr>
                <w:rFonts w:ascii="Wingdings" w:hAnsi="Wingdings" w:cs="Arial"/>
                <w:b/>
                <w:sz w:val="14"/>
                <w:szCs w:val="14"/>
              </w:rPr>
              <w:t></w:t>
            </w:r>
            <w:r>
              <w:rPr>
                <w:rFonts w:ascii="Wingdings" w:hAnsi="Wingdings" w:cs="Arial"/>
                <w:b/>
                <w:sz w:val="14"/>
                <w:szCs w:val="14"/>
              </w:rPr>
              <w:t></w:t>
            </w:r>
            <w:r>
              <w:rPr>
                <w:rFonts w:ascii="Arial" w:hAnsi="Arial" w:cs="Arial"/>
                <w:b/>
                <w:sz w:val="14"/>
                <w:szCs w:val="14"/>
              </w:rPr>
              <w:t xml:space="preserve">  SÁB 9 </w:t>
            </w:r>
            <w:r>
              <w:rPr>
                <w:rFonts w:ascii="Arial" w:hAnsi="Arial" w:cs="Arial"/>
                <w:sz w:val="14"/>
                <w:szCs w:val="14"/>
              </w:rPr>
              <w:t xml:space="preserve">DÍA INTERNACIONAL CONTRA EL GENOCIDIO – DÍA INTERNACIONAL DEL LAICISMO Y LA LIBERTAD DE CONCIENCIA </w:t>
            </w:r>
          </w:p>
        </w:tc>
      </w:tr>
    </w:tbl>
    <w:p w14:paraId="6B8F7F69" w14:textId="77777777" w:rsidR="006878C8" w:rsidRPr="00557029" w:rsidRDefault="006878C8" w:rsidP="00BE1A64">
      <w:pPr>
        <w:tabs>
          <w:tab w:val="left" w:pos="4035"/>
        </w:tabs>
        <w:rPr>
          <w:rFonts w:ascii="Arial" w:hAnsi="Arial" w:cs="Arial"/>
          <w:sz w:val="8"/>
          <w:szCs w:val="8"/>
        </w:rPr>
      </w:pPr>
      <w:r>
        <w:rPr>
          <w:rFonts w:ascii="Arial" w:hAnsi="Arial" w:cs="Arial"/>
          <w:sz w:val="8"/>
          <w:szCs w:val="8"/>
        </w:rPr>
        <w:tab/>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7342"/>
      </w:tblGrid>
      <w:tr w:rsidR="006878C8" w:rsidRPr="007037B5" w14:paraId="6B8F7F71" w14:textId="77777777" w:rsidTr="001B33B1">
        <w:tc>
          <w:tcPr>
            <w:tcW w:w="2405" w:type="dxa"/>
            <w:shd w:val="clear" w:color="auto" w:fill="CC00FF"/>
          </w:tcPr>
          <w:p w14:paraId="6B8F7F6A" w14:textId="77777777" w:rsidR="006878C8" w:rsidRPr="00620CE4" w:rsidRDefault="006878C8" w:rsidP="00AC0BC6">
            <w:pPr>
              <w:rPr>
                <w:noProof/>
                <w:sz w:val="8"/>
                <w:szCs w:val="8"/>
                <w:lang w:eastAsia="es-AR"/>
              </w:rPr>
            </w:pPr>
          </w:p>
          <w:p w14:paraId="6B8F7F6B" w14:textId="77777777" w:rsidR="006878C8" w:rsidRDefault="006878C8" w:rsidP="00AC0BC6">
            <w:r>
              <w:rPr>
                <w:noProof/>
              </w:rPr>
              <w:drawing>
                <wp:inline distT="0" distB="0" distL="0" distR="0" wp14:anchorId="6B8F8EC8" wp14:editId="6B8F8EC9">
                  <wp:extent cx="1361047" cy="2223821"/>
                  <wp:effectExtent l="0" t="0" r="0" b="5080"/>
                  <wp:docPr id="7" name="Picture 7" descr="http://www.servicioskoinonia.org/cerezo/dibujosB/01advient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01advientoB1.jpg"/>
                          <pic:cNvPicPr>
                            <a:picLocks noChangeAspect="1" noChangeArrowheads="1"/>
                          </pic:cNvPicPr>
                        </pic:nvPicPr>
                        <pic:blipFill>
                          <a:blip r:embed="rId12" cstate="print"/>
                          <a:srcRect/>
                          <a:stretch>
                            <a:fillRect/>
                          </a:stretch>
                        </pic:blipFill>
                        <pic:spPr bwMode="auto">
                          <a:xfrm>
                            <a:off x="0" y="0"/>
                            <a:ext cx="1380112" cy="2254972"/>
                          </a:xfrm>
                          <a:prstGeom prst="rect">
                            <a:avLst/>
                          </a:prstGeom>
                          <a:noFill/>
                          <a:ln w="9525">
                            <a:noFill/>
                            <a:miter lim="800000"/>
                            <a:headEnd/>
                            <a:tailEnd/>
                          </a:ln>
                        </pic:spPr>
                      </pic:pic>
                    </a:graphicData>
                  </a:graphic>
                </wp:inline>
              </w:drawing>
            </w:r>
          </w:p>
          <w:p w14:paraId="6B8F7F6C" w14:textId="77777777" w:rsidR="006878C8" w:rsidRPr="008F07B2" w:rsidRDefault="006878C8" w:rsidP="00AC0BC6">
            <w:pPr>
              <w:rPr>
                <w:rFonts w:ascii="Arial Narrow" w:hAnsi="Arial Narrow"/>
                <w:i/>
                <w:sz w:val="14"/>
                <w:szCs w:val="14"/>
              </w:rPr>
            </w:pPr>
            <w:r w:rsidRPr="008F07B2">
              <w:rPr>
                <w:rFonts w:ascii="Arial Narrow" w:hAnsi="Arial Narrow"/>
                <w:i/>
                <w:sz w:val="14"/>
                <w:szCs w:val="14"/>
              </w:rPr>
              <w:t>Cerezo Barredo</w:t>
            </w:r>
          </w:p>
        </w:tc>
        <w:tc>
          <w:tcPr>
            <w:tcW w:w="7342" w:type="dxa"/>
          </w:tcPr>
          <w:p w14:paraId="6B8F7F6D" w14:textId="77777777" w:rsidR="006878C8" w:rsidRPr="00222807" w:rsidRDefault="006878C8" w:rsidP="00AC0BC6">
            <w:pPr>
              <w:spacing w:after="80"/>
              <w:rPr>
                <w:rFonts w:ascii="Arial" w:hAnsi="Arial" w:cs="Arial"/>
                <w:sz w:val="22"/>
                <w:szCs w:val="22"/>
              </w:rPr>
            </w:pPr>
            <w:r w:rsidRPr="00222807">
              <w:rPr>
                <w:rFonts w:ascii="Arial" w:hAnsi="Arial" w:cs="Arial"/>
                <w:b/>
                <w:sz w:val="22"/>
                <w:szCs w:val="22"/>
              </w:rPr>
              <w:t xml:space="preserve">Evangelio de Marcos 13.24-37: </w:t>
            </w:r>
            <w:r w:rsidRPr="00222807">
              <w:rPr>
                <w:rFonts w:ascii="Arial" w:hAnsi="Arial" w:cs="Arial"/>
                <w:sz w:val="22"/>
                <w:szCs w:val="22"/>
              </w:rPr>
              <w:t>Pasado el tiempo de sufrimiento, las estrellas caerán y se verá al Hijo del hombre venir en las nubes. Ustedes manténganse despiertos y vigilantes, porque no saben cuándo llegará el momento. No saben cuándo vendrá el señor de la casa, no sea que venga cuando menos lo esperen y los encuentre dormidos.</w:t>
            </w:r>
          </w:p>
          <w:p w14:paraId="6B8F7F6E" w14:textId="77777777" w:rsidR="006878C8" w:rsidRPr="00222807" w:rsidRDefault="006878C8" w:rsidP="00AC0BC6">
            <w:pPr>
              <w:spacing w:after="80"/>
              <w:rPr>
                <w:rFonts w:ascii="Arial" w:hAnsi="Arial" w:cs="Arial"/>
                <w:sz w:val="22"/>
                <w:szCs w:val="22"/>
              </w:rPr>
            </w:pPr>
            <w:r w:rsidRPr="00222807">
              <w:rPr>
                <w:rFonts w:ascii="Arial" w:hAnsi="Arial" w:cs="Arial"/>
                <w:b/>
                <w:sz w:val="22"/>
                <w:szCs w:val="22"/>
              </w:rPr>
              <w:t xml:space="preserve">Profeta Isaías 64.1, 4-9: </w:t>
            </w:r>
            <w:r w:rsidRPr="00222807">
              <w:rPr>
                <w:rFonts w:ascii="Arial" w:hAnsi="Arial" w:cs="Arial"/>
                <w:sz w:val="22"/>
                <w:szCs w:val="22"/>
              </w:rPr>
              <w:t>Ojalá bajaras del cielo y descendieras haciendo temblar con tu presencia las montañas. Tú aceptas al que hace el bien con alegría, pero nosotros hemos pecado y por eso nos has abandonado. Pero tú, Señor, eres nuestro padre, fuimos hechos por ti mismo… ¡Mira que somos tu pueblo!</w:t>
            </w:r>
          </w:p>
          <w:p w14:paraId="6B8F7F6F" w14:textId="77777777" w:rsidR="00597E0E" w:rsidRPr="00222807" w:rsidRDefault="00597E0E" w:rsidP="00AC0BC6">
            <w:pPr>
              <w:spacing w:after="80"/>
              <w:rPr>
                <w:rFonts w:ascii="Arial" w:hAnsi="Arial" w:cs="Arial"/>
                <w:sz w:val="22"/>
                <w:szCs w:val="22"/>
              </w:rPr>
            </w:pPr>
            <w:r w:rsidRPr="00222807">
              <w:rPr>
                <w:rFonts w:ascii="Arial" w:hAnsi="Arial" w:cs="Arial"/>
                <w:b/>
                <w:sz w:val="22"/>
                <w:szCs w:val="22"/>
              </w:rPr>
              <w:t xml:space="preserve">Salmo 80.1-7: </w:t>
            </w:r>
            <w:r w:rsidRPr="00222807">
              <w:rPr>
                <w:rFonts w:ascii="Arial" w:hAnsi="Arial" w:cs="Arial"/>
                <w:sz w:val="22"/>
                <w:szCs w:val="22"/>
              </w:rPr>
              <w:t>Dios pastor, tú que guías a tu pueblo como  a una oveja, ¿hasta cuándo estarás indignado contra nuestra oración? ¡Restáuranos, Dios nuestro, haz resplandecer tu rostro y seremos salvados!</w:t>
            </w:r>
          </w:p>
          <w:p w14:paraId="6B8F7F70" w14:textId="77777777" w:rsidR="006878C8" w:rsidRPr="00222807" w:rsidRDefault="006878C8" w:rsidP="00802C60">
            <w:pPr>
              <w:rPr>
                <w:rFonts w:ascii="Arial" w:hAnsi="Arial" w:cs="Arial"/>
                <w:sz w:val="22"/>
                <w:szCs w:val="22"/>
              </w:rPr>
            </w:pPr>
            <w:r w:rsidRPr="00222807">
              <w:rPr>
                <w:rFonts w:ascii="Arial" w:hAnsi="Arial" w:cs="Arial"/>
                <w:b/>
                <w:sz w:val="22"/>
                <w:szCs w:val="22"/>
              </w:rPr>
              <w:t xml:space="preserve">1a Carta a los Corintios 1.4-9: </w:t>
            </w:r>
            <w:r w:rsidRPr="00222807">
              <w:rPr>
                <w:rFonts w:ascii="Arial" w:hAnsi="Arial" w:cs="Arial"/>
                <w:sz w:val="22"/>
                <w:szCs w:val="22"/>
              </w:rPr>
              <w:t xml:space="preserve">Doy gracias a Dios siempre por ustedes: </w:t>
            </w:r>
          </w:p>
        </w:tc>
      </w:tr>
    </w:tbl>
    <w:p w14:paraId="6B8F7F72" w14:textId="77777777" w:rsidR="006878C8" w:rsidRDefault="00620CE4" w:rsidP="00802C60">
      <w:pPr>
        <w:spacing w:after="120"/>
        <w:rPr>
          <w:rFonts w:ascii="Arial" w:hAnsi="Arial" w:cs="Arial"/>
          <w:i/>
          <w:noProof/>
          <w:sz w:val="20"/>
          <w:szCs w:val="20"/>
        </w:rPr>
      </w:pPr>
      <w:r w:rsidRPr="00222807">
        <w:rPr>
          <w:rFonts w:ascii="Arial" w:hAnsi="Arial" w:cs="Arial"/>
          <w:sz w:val="22"/>
          <w:szCs w:val="22"/>
        </w:rPr>
        <w:t>Dios les ha dado toda riqueza espiritual, no les falta ningún don; y Dios los mantendrá firmes hasta el fin. Él cumple siempre sus promesas.</w:t>
      </w:r>
    </w:p>
    <w:p w14:paraId="6B8F7F73" w14:textId="77777777" w:rsidR="006878C8" w:rsidRPr="00394C31" w:rsidRDefault="006878C8" w:rsidP="006878C8">
      <w:pPr>
        <w:ind w:left="1416"/>
        <w:rPr>
          <w:rFonts w:ascii="Arial" w:hAnsi="Arial" w:cs="Arial"/>
          <w:i/>
          <w:noProof/>
          <w:sz w:val="4"/>
          <w:szCs w:val="4"/>
        </w:rPr>
      </w:pPr>
    </w:p>
    <w:p w14:paraId="6B8F7F74" w14:textId="77777777" w:rsidR="006878C8" w:rsidRPr="00802C60" w:rsidRDefault="006878C8" w:rsidP="00802C60">
      <w:pPr>
        <w:shd w:val="clear" w:color="auto" w:fill="CC00FF"/>
        <w:spacing w:after="80"/>
        <w:rPr>
          <w:rFonts w:ascii="Arial" w:hAnsi="Arial" w:cs="Arial"/>
          <w:noProof/>
          <w:color w:val="FFFFFF" w:themeColor="background1"/>
          <w:sz w:val="12"/>
          <w:szCs w:val="12"/>
        </w:rPr>
      </w:pPr>
      <w:r w:rsidRPr="00802C60">
        <w:rPr>
          <w:rFonts w:ascii="Arial" w:hAnsi="Arial" w:cs="Arial"/>
          <w:b/>
          <w:color w:val="FFFFFF" w:themeColor="background1"/>
        </w:rPr>
        <w:t>Recursos</w:t>
      </w:r>
      <w:r w:rsidR="00222807" w:rsidRPr="00802C60">
        <w:rPr>
          <w:rFonts w:ascii="Arial" w:hAnsi="Arial" w:cs="Arial"/>
          <w:b/>
          <w:color w:val="FFFFFF" w:themeColor="background1"/>
        </w:rPr>
        <w:t xml:space="preserve"> para la predicación</w:t>
      </w:r>
    </w:p>
    <w:p w14:paraId="6B8F7F75" w14:textId="77777777" w:rsidR="006878C8" w:rsidRPr="00F40A1C" w:rsidRDefault="006878C8" w:rsidP="006878C8">
      <w:pPr>
        <w:pStyle w:val="ListParagraph"/>
        <w:numPr>
          <w:ilvl w:val="0"/>
          <w:numId w:val="2"/>
        </w:numPr>
        <w:spacing w:before="120" w:after="80"/>
        <w:ind w:left="360"/>
        <w:rPr>
          <w:rFonts w:ascii="Arial" w:hAnsi="Arial" w:cs="Arial"/>
          <w:i/>
        </w:rPr>
      </w:pPr>
      <w:r w:rsidRPr="004A38B1">
        <w:rPr>
          <w:rFonts w:ascii="Arial" w:hAnsi="Arial" w:cs="Arial"/>
          <w:b/>
        </w:rPr>
        <w:t>Marcos 13.24-37</w:t>
      </w:r>
      <w:r w:rsidR="00F40A1C">
        <w:rPr>
          <w:rFonts w:ascii="Arial" w:hAnsi="Arial" w:cs="Arial"/>
          <w:b/>
        </w:rPr>
        <w:t xml:space="preserve"> </w:t>
      </w:r>
      <w:r w:rsidR="00F40A1C" w:rsidRPr="00F40A1C">
        <w:rPr>
          <w:rFonts w:ascii="Arial" w:hAnsi="Arial" w:cs="Arial"/>
          <w:i/>
        </w:rPr>
        <w:t>– Presentación de René Krüger</w:t>
      </w:r>
    </w:p>
    <w:p w14:paraId="6B8F7F76" w14:textId="77777777" w:rsidR="006878C8" w:rsidRPr="0026469A" w:rsidRDefault="006878C8" w:rsidP="006878C8">
      <w:pPr>
        <w:pStyle w:val="Heading4"/>
        <w:spacing w:before="0" w:after="80"/>
        <w:rPr>
          <w:rFonts w:ascii="Arial" w:hAnsi="Arial" w:cs="Arial"/>
          <w:b w:val="0"/>
          <w:i w:val="0"/>
          <w:color w:val="auto"/>
          <w:sz w:val="22"/>
          <w:szCs w:val="22"/>
          <w:u w:val="single"/>
          <w:lang w:val="es-AR"/>
        </w:rPr>
      </w:pPr>
      <w:r w:rsidRPr="0026469A">
        <w:rPr>
          <w:rFonts w:ascii="Arial" w:hAnsi="Arial" w:cs="Arial"/>
          <w:b w:val="0"/>
          <w:i w:val="0"/>
          <w:color w:val="auto"/>
          <w:sz w:val="22"/>
          <w:szCs w:val="22"/>
          <w:u w:val="single"/>
          <w:lang w:val="es-AR"/>
        </w:rPr>
        <w:t>Consideraciones exegéticas</w:t>
      </w:r>
    </w:p>
    <w:p w14:paraId="6B8F7F77" w14:textId="77777777" w:rsidR="006878C8" w:rsidRDefault="006878C8" w:rsidP="006878C8">
      <w:pPr>
        <w:spacing w:after="80"/>
        <w:ind w:right="57"/>
        <w:rPr>
          <w:rFonts w:ascii="Arial" w:hAnsi="Arial" w:cs="Arial"/>
          <w:sz w:val="22"/>
          <w:szCs w:val="22"/>
        </w:rPr>
      </w:pPr>
      <w:r w:rsidRPr="0026469A">
        <w:rPr>
          <w:rFonts w:ascii="Arial" w:hAnsi="Arial" w:cs="Arial"/>
          <w:sz w:val="22"/>
          <w:szCs w:val="22"/>
        </w:rPr>
        <w:t xml:space="preserve">Hay cinco conjuntos de materiales diferentes en Marcos 13: la destrucción de Jerusalén, los engaños y las tentaciones de los falsos cristos, la persecución de los cristianos, la segunda venida de Jesús y la necesidad de estar preparado. La redacción compaginó estos conjuntos formando un discurso coherente, sólidamente estructurado como una gran simetría </w:t>
      </w:r>
      <w:r>
        <w:rPr>
          <w:rFonts w:ascii="Arial" w:hAnsi="Arial" w:cs="Arial"/>
          <w:sz w:val="22"/>
          <w:szCs w:val="22"/>
        </w:rPr>
        <w:t>que en su</w:t>
      </w:r>
      <w:r w:rsidRPr="0026469A">
        <w:rPr>
          <w:rFonts w:ascii="Arial" w:hAnsi="Arial" w:cs="Arial"/>
          <w:sz w:val="22"/>
          <w:szCs w:val="22"/>
        </w:rPr>
        <w:t xml:space="preserve"> primera parte (</w:t>
      </w:r>
      <w:r>
        <w:rPr>
          <w:rFonts w:ascii="Arial" w:hAnsi="Arial" w:cs="Arial"/>
          <w:sz w:val="22"/>
          <w:szCs w:val="22"/>
        </w:rPr>
        <w:t xml:space="preserve">vs </w:t>
      </w:r>
      <w:r w:rsidRPr="0026469A">
        <w:rPr>
          <w:rFonts w:ascii="Arial" w:hAnsi="Arial" w:cs="Arial"/>
          <w:sz w:val="22"/>
          <w:szCs w:val="22"/>
        </w:rPr>
        <w:t>1-9) anuncia los principales temas, mientras que la segunda (</w:t>
      </w:r>
      <w:r>
        <w:rPr>
          <w:rFonts w:ascii="Arial" w:hAnsi="Arial" w:cs="Arial"/>
          <w:sz w:val="22"/>
          <w:szCs w:val="22"/>
        </w:rPr>
        <w:t xml:space="preserve">vs. </w:t>
      </w:r>
      <w:r w:rsidRPr="0026469A">
        <w:rPr>
          <w:rFonts w:ascii="Arial" w:hAnsi="Arial" w:cs="Arial"/>
          <w:sz w:val="22"/>
          <w:szCs w:val="22"/>
        </w:rPr>
        <w:t xml:space="preserve">11-37) los desarrolla. </w:t>
      </w:r>
    </w:p>
    <w:p w14:paraId="6B8F7F78" w14:textId="77777777" w:rsidR="006878C8" w:rsidRPr="0026469A" w:rsidRDefault="006878C8" w:rsidP="006878C8">
      <w:pPr>
        <w:spacing w:after="80"/>
        <w:ind w:right="57"/>
        <w:rPr>
          <w:rFonts w:ascii="Arial" w:hAnsi="Arial" w:cs="Arial"/>
          <w:sz w:val="22"/>
          <w:szCs w:val="22"/>
        </w:rPr>
      </w:pPr>
      <w:r w:rsidRPr="0026469A">
        <w:rPr>
          <w:rFonts w:ascii="Arial" w:hAnsi="Arial" w:cs="Arial"/>
          <w:sz w:val="22"/>
          <w:szCs w:val="22"/>
        </w:rPr>
        <w:t xml:space="preserve">Lo decisivo para la interpretación de todo el capítulo es el versículo central de la estructura simétrica, el 10, de un contenido verdaderamente “antiapocalíptico”, pues inculca la necesidad de la proclamación universal del Evangelio: </w:t>
      </w:r>
      <w:r w:rsidRPr="0026469A">
        <w:rPr>
          <w:rFonts w:ascii="Arial" w:hAnsi="Arial" w:cs="Arial"/>
          <w:i/>
          <w:iCs/>
          <w:sz w:val="22"/>
          <w:szCs w:val="22"/>
        </w:rPr>
        <w:t>Y es necesario que el evangelio sea predicado antes a todas las naciones</w:t>
      </w:r>
      <w:r>
        <w:rPr>
          <w:rFonts w:ascii="Arial" w:hAnsi="Arial" w:cs="Arial"/>
          <w:sz w:val="22"/>
          <w:szCs w:val="22"/>
        </w:rPr>
        <w:t xml:space="preserve">, </w:t>
      </w:r>
      <w:r w:rsidRPr="0026469A">
        <w:rPr>
          <w:rFonts w:ascii="Arial" w:hAnsi="Arial" w:cs="Arial"/>
          <w:sz w:val="22"/>
          <w:szCs w:val="22"/>
        </w:rPr>
        <w:t xml:space="preserve">prácticamente una versión sintética </w:t>
      </w:r>
      <w:r>
        <w:rPr>
          <w:rFonts w:ascii="Arial" w:hAnsi="Arial" w:cs="Arial"/>
          <w:sz w:val="22"/>
          <w:szCs w:val="22"/>
        </w:rPr>
        <w:t>de la gran comisión de Mateo 28</w:t>
      </w:r>
      <w:r w:rsidRPr="0026469A">
        <w:rPr>
          <w:rFonts w:ascii="Arial" w:hAnsi="Arial" w:cs="Arial"/>
          <w:sz w:val="22"/>
          <w:szCs w:val="22"/>
        </w:rPr>
        <w:t>. Mediante esta “cuña” incrustada de manera llamativa en medio de todo ese panorama apocalíptico, el texto desvía literalmente la atención de las especulaciones sobre el fin del mundo y coloca el énfasis en la tarea misionera. Tengamos, pues, en cuenta esa perspectiva misionera central –en el doble sentido de la palabra– que trastoca el tradicional esquema apocalíptico.</w:t>
      </w:r>
    </w:p>
    <w:p w14:paraId="6B8F7F79" w14:textId="77777777" w:rsidR="006878C8" w:rsidRPr="0026469A" w:rsidRDefault="006878C8" w:rsidP="006878C8">
      <w:pPr>
        <w:spacing w:after="80"/>
        <w:ind w:right="57"/>
        <w:rPr>
          <w:rFonts w:ascii="Arial" w:hAnsi="Arial" w:cs="Arial"/>
          <w:sz w:val="22"/>
          <w:szCs w:val="22"/>
        </w:rPr>
      </w:pPr>
      <w:r w:rsidRPr="0026469A">
        <w:rPr>
          <w:rFonts w:ascii="Arial" w:hAnsi="Arial" w:cs="Arial"/>
          <w:sz w:val="22"/>
          <w:szCs w:val="22"/>
        </w:rPr>
        <w:t>Hacia el final del capítulo (vs. 33-37) se plantea la necesidad fundamental de mantenerse en expectativa. Este llamado a velar se combina con el mandato misionero del v. 10, con la exhortación a la perseverancia vinculada a la promesa de salvación (v. 13), y con la certeza de la calidad permanente de la palabra de Jesús (v. 31). Queda conformado así todo un programa en contra de los posibles engañadores y las “falsas alarmas” fundadas en circunstancias terribles. Las catástrofes aparecen pintadas con los clásicos colores apocalípticos: guerras, rumores de guerras, enemistades, persecución, terremotos, hambre, divisiones –incluso familiares, odios, angustias, opresión.</w:t>
      </w:r>
    </w:p>
    <w:p w14:paraId="6B8F7F7A" w14:textId="77777777" w:rsidR="006878C8" w:rsidRDefault="006878C8" w:rsidP="006878C8">
      <w:pPr>
        <w:spacing w:after="80"/>
        <w:ind w:right="57"/>
        <w:rPr>
          <w:rFonts w:ascii="Arial" w:hAnsi="Arial" w:cs="Arial"/>
          <w:sz w:val="22"/>
          <w:szCs w:val="22"/>
        </w:rPr>
      </w:pPr>
      <w:r w:rsidRPr="0026469A">
        <w:rPr>
          <w:rFonts w:ascii="Arial" w:hAnsi="Arial" w:cs="Arial"/>
          <w:sz w:val="22"/>
          <w:szCs w:val="22"/>
        </w:rPr>
        <w:t xml:space="preserve">Ante este cuadro global conviene tener presente </w:t>
      </w:r>
      <w:r>
        <w:rPr>
          <w:rFonts w:ascii="Arial" w:hAnsi="Arial" w:cs="Arial"/>
          <w:sz w:val="22"/>
          <w:szCs w:val="22"/>
        </w:rPr>
        <w:t>algunas</w:t>
      </w:r>
      <w:r w:rsidRPr="0026469A">
        <w:rPr>
          <w:rFonts w:ascii="Arial" w:hAnsi="Arial" w:cs="Arial"/>
          <w:sz w:val="22"/>
          <w:szCs w:val="22"/>
        </w:rPr>
        <w:t xml:space="preserve"> cuestiones. En primer lugar, el análisis de las tradiciones apocalípticas nos indica que se trata de un lenguaje empleado sobre todo en tiempos de enormes peligros y persecuciones políticas. Ese lenguaje permitía expresar el dolor y a la vez la certeza de que Dios se oponía totalmente a ese estado de cosas, y que pronto iba a intervenir para liberar a quienes permanecían fieles. </w:t>
      </w:r>
    </w:p>
    <w:p w14:paraId="6B8F7F7B" w14:textId="77777777" w:rsidR="006878C8" w:rsidRPr="0026469A" w:rsidRDefault="006878C8" w:rsidP="006878C8">
      <w:pPr>
        <w:spacing w:after="120"/>
        <w:ind w:right="57"/>
        <w:rPr>
          <w:rFonts w:ascii="Arial" w:hAnsi="Arial" w:cs="Arial"/>
          <w:sz w:val="22"/>
          <w:szCs w:val="22"/>
        </w:rPr>
      </w:pPr>
      <w:r>
        <w:rPr>
          <w:rFonts w:ascii="Arial" w:hAnsi="Arial" w:cs="Arial"/>
          <w:sz w:val="22"/>
          <w:szCs w:val="22"/>
        </w:rPr>
        <w:lastRenderedPageBreak/>
        <w:t>Y luego</w:t>
      </w:r>
      <w:r w:rsidRPr="0026469A">
        <w:rPr>
          <w:rFonts w:ascii="Arial" w:hAnsi="Arial" w:cs="Arial"/>
          <w:sz w:val="22"/>
          <w:szCs w:val="22"/>
        </w:rPr>
        <w:t xml:space="preserve">, </w:t>
      </w:r>
      <w:r>
        <w:rPr>
          <w:rFonts w:ascii="Arial" w:hAnsi="Arial" w:cs="Arial"/>
          <w:sz w:val="22"/>
          <w:szCs w:val="22"/>
        </w:rPr>
        <w:t xml:space="preserve">que </w:t>
      </w:r>
      <w:r w:rsidRPr="0026469A">
        <w:rPr>
          <w:rFonts w:ascii="Arial" w:hAnsi="Arial" w:cs="Arial"/>
          <w:sz w:val="22"/>
          <w:szCs w:val="22"/>
        </w:rPr>
        <w:t>el género apocalíptico se emplea para fortalecer la fe, dar firmeza al amor, brindar cohesión grupal y sostener la identidad en tiempos terribles. Tergiversa su propósito aquel que usa los textos apocalípticos para especular acerca del futuro, la modalidad y la fecha del fin del mundo. Es que las promesas de Dios y la misión que Él encarga a su iglesia sobrepasan con creces toda turbulencia y toda manipulación de la historia.</w:t>
      </w:r>
    </w:p>
    <w:p w14:paraId="6B8F7F7C" w14:textId="77777777" w:rsidR="006878C8" w:rsidRPr="001F23C0" w:rsidRDefault="006878C8" w:rsidP="006878C8">
      <w:pPr>
        <w:spacing w:after="80"/>
        <w:ind w:right="57"/>
        <w:rPr>
          <w:rFonts w:ascii="Arial" w:hAnsi="Arial" w:cs="Arial"/>
          <w:bCs/>
          <w:sz w:val="22"/>
          <w:szCs w:val="22"/>
          <w:u w:val="single"/>
          <w:lang w:val="es-AR"/>
        </w:rPr>
      </w:pPr>
      <w:r w:rsidRPr="001F23C0">
        <w:rPr>
          <w:rFonts w:ascii="Arial" w:hAnsi="Arial" w:cs="Arial"/>
          <w:bCs/>
          <w:sz w:val="22"/>
          <w:szCs w:val="22"/>
          <w:u w:val="single"/>
          <w:lang w:val="es-AR"/>
        </w:rPr>
        <w:t>Reflexión teológica</w:t>
      </w:r>
    </w:p>
    <w:p w14:paraId="6B8F7F7D" w14:textId="77777777" w:rsidR="006878C8" w:rsidRPr="0026469A" w:rsidRDefault="006878C8" w:rsidP="006878C8">
      <w:pPr>
        <w:spacing w:after="80"/>
        <w:ind w:right="57"/>
        <w:rPr>
          <w:rFonts w:ascii="Arial" w:hAnsi="Arial" w:cs="Arial"/>
          <w:sz w:val="22"/>
          <w:szCs w:val="22"/>
        </w:rPr>
      </w:pPr>
      <w:r w:rsidRPr="0026469A">
        <w:rPr>
          <w:rFonts w:ascii="Arial" w:hAnsi="Arial" w:cs="Arial"/>
          <w:sz w:val="22"/>
          <w:szCs w:val="22"/>
        </w:rPr>
        <w:t xml:space="preserve">Lo apocalíptico goza de mayor o menor prestigio en el mundo actual. La televisión desparramó por todo el mundo las tomas dramáticas de la explosión social argentina de diciembre de 2001 –pero pocas veces se ven las búsquedas de alternativas que lentamente se </w:t>
      </w:r>
      <w:r>
        <w:rPr>
          <w:rFonts w:ascii="Arial" w:hAnsi="Arial" w:cs="Arial"/>
          <w:sz w:val="22"/>
          <w:szCs w:val="22"/>
        </w:rPr>
        <w:t>fueron</w:t>
      </w:r>
      <w:r w:rsidRPr="0026469A">
        <w:rPr>
          <w:rFonts w:ascii="Arial" w:hAnsi="Arial" w:cs="Arial"/>
          <w:sz w:val="22"/>
          <w:szCs w:val="22"/>
        </w:rPr>
        <w:t xml:space="preserve"> construyendo: solidaridad a nivel del pueblo, apostolados desinteresados de enfermeras y maestras humildes, ejemplos de trabajo honesto, ayuda y contención comunitaria de personas que sufren. Lo apocalíptico siempre brinda más facetas comercializables que el amor.</w:t>
      </w:r>
    </w:p>
    <w:p w14:paraId="6B8F7F7E" w14:textId="77777777" w:rsidR="006878C8" w:rsidRPr="0026469A" w:rsidRDefault="006878C8" w:rsidP="006878C8">
      <w:pPr>
        <w:spacing w:after="80"/>
        <w:ind w:right="57"/>
        <w:rPr>
          <w:rFonts w:ascii="Arial" w:hAnsi="Arial" w:cs="Arial"/>
          <w:sz w:val="22"/>
          <w:szCs w:val="22"/>
        </w:rPr>
      </w:pPr>
      <w:r w:rsidRPr="0026469A">
        <w:rPr>
          <w:rFonts w:ascii="Arial" w:hAnsi="Arial" w:cs="Arial"/>
          <w:sz w:val="22"/>
          <w:szCs w:val="22"/>
        </w:rPr>
        <w:t xml:space="preserve">Diversos grupos e individuos religiosos se nutren de las catástrofes para sustentar su esquema de fe. Es un verdadero alivio, un empujón liberador, constatar que todo el discurso de Jesús en Marcos 13 es instructivo y no catastrófico. Las palabras de Jesús contienen un claro NO a señales unívocas y cronometrables del fin. Un NO a especulaciones sobre la historia y su final. Un NO a todo sectarismo. Un NO a la prédica sádica, o masoquista sobre los horrores del infierno. </w:t>
      </w:r>
    </w:p>
    <w:p w14:paraId="6B8F7F7F" w14:textId="77777777" w:rsidR="006878C8" w:rsidRPr="0026469A" w:rsidRDefault="006878C8" w:rsidP="006878C8">
      <w:pPr>
        <w:spacing w:after="80"/>
        <w:ind w:right="57"/>
        <w:rPr>
          <w:rFonts w:ascii="Arial" w:hAnsi="Arial" w:cs="Arial"/>
          <w:sz w:val="22"/>
          <w:szCs w:val="22"/>
        </w:rPr>
      </w:pPr>
      <w:r w:rsidRPr="0026469A">
        <w:rPr>
          <w:rFonts w:ascii="Arial" w:hAnsi="Arial" w:cs="Arial"/>
          <w:sz w:val="22"/>
          <w:szCs w:val="22"/>
        </w:rPr>
        <w:t>En cambio, es un fuerte SÍ a la preparación de la correcta actitud ante todo lo que venga o vendrá. Es una exhortación misional y ética en momentos concebidos como finales, dramáticos y dolorosos. El texto no contiene una descripción detallada del fin, no fomenta mesianismos nacionalistas de ningún tipo, no inculca odio ni venganza, y ni siquiera tiene referencias a Satanás. Pero sí contiene una meta clara: la preparación de la comunidad cristiana en vista de los peligros en los que se meterá por causa de su testimonio. Esta preparación se realiza mediante la construcción de la fe en el Señor que ha de venir. Aquí vibra un tema capital del EvMc: el testimonio del discipulado, que se realiza y se perfecciona en el seguimiento sufriente de las huella</w:t>
      </w:r>
      <w:r>
        <w:rPr>
          <w:rFonts w:ascii="Arial" w:hAnsi="Arial" w:cs="Arial"/>
          <w:sz w:val="22"/>
          <w:szCs w:val="22"/>
        </w:rPr>
        <w:t>s del Hijo del Hombre (Marcos 8.</w:t>
      </w:r>
      <w:r w:rsidRPr="0026469A">
        <w:rPr>
          <w:rFonts w:ascii="Arial" w:hAnsi="Arial" w:cs="Arial"/>
          <w:sz w:val="22"/>
          <w:szCs w:val="22"/>
        </w:rPr>
        <w:t>34-38). He aquí un criterio para juzgar toda predicación apocalíptica actual –religiosa, secular, mediática o del tipo que fuere– y a la vez un criterio fuerte para orientarnos en la formulación de un mensaje sano y claro.</w:t>
      </w:r>
    </w:p>
    <w:p w14:paraId="6B8F7F80" w14:textId="77777777" w:rsidR="006878C8" w:rsidRPr="0026469A" w:rsidRDefault="006878C8" w:rsidP="006878C8">
      <w:pPr>
        <w:spacing w:after="80"/>
        <w:ind w:right="57"/>
        <w:rPr>
          <w:rFonts w:ascii="Arial" w:hAnsi="Arial" w:cs="Arial"/>
          <w:sz w:val="22"/>
          <w:szCs w:val="22"/>
        </w:rPr>
      </w:pPr>
      <w:r w:rsidRPr="0026469A">
        <w:rPr>
          <w:rFonts w:ascii="Arial" w:hAnsi="Arial" w:cs="Arial"/>
          <w:sz w:val="22"/>
          <w:szCs w:val="22"/>
        </w:rPr>
        <w:t>Con la presentación redaccional que hace el evangelista, se fortalece la fe de la comunidad cristiana, pues ella ya conoce a Aquel que ha de venir, al Señor crucificado y resucitado. No le han de asustar las catástrofes, pues no son lo decisivo en el plan de Dios. El énfasis del mensaje está puesto en la evangelización, la fidelidad y la oración, la constancia en medio de las tentaciones y los desastres. La proclamación del Evangelio es señal del Reino que viene.</w:t>
      </w:r>
    </w:p>
    <w:p w14:paraId="6B8F7F81" w14:textId="77777777" w:rsidR="006878C8" w:rsidRPr="0026469A" w:rsidRDefault="006878C8" w:rsidP="006878C8">
      <w:pPr>
        <w:spacing w:after="120"/>
        <w:ind w:right="57"/>
        <w:rPr>
          <w:rFonts w:ascii="Arial" w:hAnsi="Arial" w:cs="Arial"/>
          <w:sz w:val="22"/>
          <w:szCs w:val="22"/>
        </w:rPr>
      </w:pPr>
      <w:r w:rsidRPr="0026469A">
        <w:rPr>
          <w:rFonts w:ascii="Arial" w:hAnsi="Arial" w:cs="Arial"/>
          <w:sz w:val="22"/>
          <w:szCs w:val="22"/>
        </w:rPr>
        <w:t>El sufrimiento ha de ocupar un lugar central en esta reflexión. La predicadora o el predicador debe dejarse interpelar por la acuciante pregunta acerca del dolor, su origen y su eliminación; y permitir que el texto fortalezca y anime a las personas a compartir el sufrimiento de las demás, en actitud de humildad y servicio. De esta manera, la fidelidad a Jesús, la alerta, el velar y orar, pueden convertirse en fe dinámica y transformadora; o sea, en amor al prójimo.</w:t>
      </w:r>
    </w:p>
    <w:p w14:paraId="6B8F7F82" w14:textId="77777777" w:rsidR="006878C8" w:rsidRPr="001F23C0" w:rsidRDefault="006878C8" w:rsidP="006878C8">
      <w:pPr>
        <w:pStyle w:val="Carnum"/>
        <w:spacing w:after="80"/>
        <w:ind w:right="57"/>
        <w:jc w:val="left"/>
        <w:rPr>
          <w:rFonts w:ascii="Arial" w:hAnsi="Arial" w:cs="Arial"/>
          <w:bCs/>
          <w:u w:val="single"/>
        </w:rPr>
      </w:pPr>
      <w:r w:rsidRPr="001F23C0">
        <w:rPr>
          <w:rFonts w:ascii="Arial" w:hAnsi="Arial" w:cs="Arial"/>
          <w:bCs/>
          <w:u w:val="single"/>
        </w:rPr>
        <w:t>Posible esquema para la predicación</w:t>
      </w:r>
    </w:p>
    <w:p w14:paraId="6B8F7F83" w14:textId="77777777" w:rsidR="006878C8" w:rsidRPr="0026469A" w:rsidRDefault="006878C8" w:rsidP="006878C8">
      <w:pPr>
        <w:spacing w:after="80"/>
        <w:ind w:right="57"/>
        <w:rPr>
          <w:rFonts w:ascii="Arial" w:hAnsi="Arial" w:cs="Arial"/>
          <w:sz w:val="22"/>
          <w:szCs w:val="22"/>
        </w:rPr>
      </w:pPr>
      <w:r w:rsidRPr="0026469A">
        <w:rPr>
          <w:rFonts w:ascii="Arial" w:hAnsi="Arial" w:cs="Arial"/>
          <w:sz w:val="22"/>
          <w:szCs w:val="22"/>
        </w:rPr>
        <w:t>Es conveniente que la predicación evite la repetición mecánica del texto bíblico. Dadas las grandes distancias que nos separan de aquellos esquemas apocalípticos, no es recomendable emplear el modelo de homilía, que interpreta y aplica versículo por versículo. En cambio, es recomendable plantearse algunas preguntas de partida: ¿Qué preocupa, qué conmueve, qué debe preocupar y conmover hoy a las personas y a la iglesia? Sobre este trasfondo de la realidad podrían elaborarse las propuestas del texto de la siguiente manera:</w:t>
      </w:r>
    </w:p>
    <w:p w14:paraId="6B8F7F84" w14:textId="77777777" w:rsidR="006878C8" w:rsidRPr="001F23C0" w:rsidRDefault="006878C8" w:rsidP="006878C8">
      <w:pPr>
        <w:pStyle w:val="ListParagraph"/>
        <w:autoSpaceDE w:val="0"/>
        <w:autoSpaceDN w:val="0"/>
        <w:spacing w:after="0"/>
        <w:ind w:left="360" w:right="57"/>
        <w:rPr>
          <w:rFonts w:ascii="Arial" w:hAnsi="Arial" w:cs="Arial"/>
          <w:u w:val="single"/>
        </w:rPr>
      </w:pPr>
      <w:r w:rsidRPr="001F23C0">
        <w:rPr>
          <w:rFonts w:ascii="Arial" w:hAnsi="Arial" w:cs="Arial"/>
          <w:u w:val="single"/>
        </w:rPr>
        <w:t>Vida cristiana de seguimiento, testimonio y preparación:</w:t>
      </w:r>
    </w:p>
    <w:p w14:paraId="6B8F7F85" w14:textId="77777777" w:rsidR="006878C8" w:rsidRPr="0026469A" w:rsidRDefault="006878C8" w:rsidP="006878C8">
      <w:pPr>
        <w:numPr>
          <w:ilvl w:val="0"/>
          <w:numId w:val="3"/>
        </w:numPr>
        <w:tabs>
          <w:tab w:val="clear" w:pos="360"/>
          <w:tab w:val="num" w:pos="720"/>
        </w:tabs>
        <w:autoSpaceDE w:val="0"/>
        <w:autoSpaceDN w:val="0"/>
        <w:ind w:left="720" w:right="57"/>
        <w:rPr>
          <w:rFonts w:ascii="Arial" w:hAnsi="Arial" w:cs="Arial"/>
          <w:sz w:val="22"/>
          <w:szCs w:val="22"/>
        </w:rPr>
      </w:pPr>
      <w:r w:rsidRPr="0026469A">
        <w:rPr>
          <w:rFonts w:ascii="Arial" w:hAnsi="Arial" w:cs="Arial"/>
          <w:sz w:val="22"/>
          <w:szCs w:val="22"/>
        </w:rPr>
        <w:t>En un mundo inquieto,</w:t>
      </w:r>
    </w:p>
    <w:p w14:paraId="6B8F7F86" w14:textId="77777777" w:rsidR="006878C8" w:rsidRPr="0026469A" w:rsidRDefault="006878C8" w:rsidP="006878C8">
      <w:pPr>
        <w:numPr>
          <w:ilvl w:val="0"/>
          <w:numId w:val="3"/>
        </w:numPr>
        <w:tabs>
          <w:tab w:val="clear" w:pos="360"/>
          <w:tab w:val="num" w:pos="720"/>
        </w:tabs>
        <w:autoSpaceDE w:val="0"/>
        <w:autoSpaceDN w:val="0"/>
        <w:ind w:left="720" w:right="57"/>
        <w:rPr>
          <w:rFonts w:ascii="Arial" w:hAnsi="Arial" w:cs="Arial"/>
          <w:sz w:val="22"/>
          <w:szCs w:val="22"/>
        </w:rPr>
      </w:pPr>
      <w:r w:rsidRPr="0026469A">
        <w:rPr>
          <w:rFonts w:ascii="Arial" w:hAnsi="Arial" w:cs="Arial"/>
          <w:sz w:val="22"/>
          <w:szCs w:val="22"/>
        </w:rPr>
        <w:t>En una iglesia que comparte el sufrimiento de las personas;</w:t>
      </w:r>
    </w:p>
    <w:p w14:paraId="6B8F7F87" w14:textId="77777777" w:rsidR="006878C8" w:rsidRPr="0026469A" w:rsidRDefault="006878C8" w:rsidP="006878C8">
      <w:pPr>
        <w:numPr>
          <w:ilvl w:val="0"/>
          <w:numId w:val="3"/>
        </w:numPr>
        <w:tabs>
          <w:tab w:val="clear" w:pos="360"/>
          <w:tab w:val="num" w:pos="720"/>
        </w:tabs>
        <w:autoSpaceDE w:val="0"/>
        <w:autoSpaceDN w:val="0"/>
        <w:spacing w:after="80"/>
        <w:ind w:left="720" w:right="57"/>
        <w:rPr>
          <w:rFonts w:ascii="Arial" w:hAnsi="Arial" w:cs="Arial"/>
          <w:sz w:val="22"/>
          <w:szCs w:val="22"/>
        </w:rPr>
      </w:pPr>
      <w:r w:rsidRPr="0026469A">
        <w:rPr>
          <w:rFonts w:ascii="Arial" w:hAnsi="Arial" w:cs="Arial"/>
          <w:sz w:val="22"/>
          <w:szCs w:val="22"/>
        </w:rPr>
        <w:t>Con la proclamación del Evangelio.</w:t>
      </w:r>
    </w:p>
    <w:p w14:paraId="6B8F7F88" w14:textId="77777777" w:rsidR="006878C8" w:rsidRDefault="006878C8" w:rsidP="006878C8">
      <w:pPr>
        <w:pStyle w:val="ListParagraph"/>
        <w:numPr>
          <w:ilvl w:val="0"/>
          <w:numId w:val="4"/>
        </w:numPr>
        <w:spacing w:after="80" w:line="240" w:lineRule="auto"/>
        <w:ind w:left="360" w:right="57"/>
        <w:rPr>
          <w:rFonts w:ascii="Arial" w:hAnsi="Arial" w:cs="Arial"/>
        </w:rPr>
      </w:pPr>
      <w:r w:rsidRPr="001F23C0">
        <w:rPr>
          <w:rFonts w:ascii="Arial" w:hAnsi="Arial" w:cs="Arial"/>
          <w:i/>
          <w:iCs/>
        </w:rPr>
        <w:t>Vida cristiana de seguimiento y testimonio en un mundo inquieto</w:t>
      </w:r>
      <w:r w:rsidRPr="001F23C0">
        <w:rPr>
          <w:rFonts w:ascii="Arial" w:hAnsi="Arial" w:cs="Arial"/>
        </w:rPr>
        <w:t xml:space="preserve">: siempre será necesario fijar la visión hacia adelante. Es un NO a las ilusiones baratas, las promesas falsas, los </w:t>
      </w:r>
      <w:r w:rsidRPr="001F23C0">
        <w:rPr>
          <w:rFonts w:ascii="Arial" w:hAnsi="Arial" w:cs="Arial"/>
        </w:rPr>
        <w:lastRenderedPageBreak/>
        <w:t>mesianismos de ciertas figuras de terror que se presentan como “los únicos que pueden solucionar las cosas”. Es un SÍ al uso inteligente y comprometido de todas las posibilidades de servicio y testimonio, basado en la voluntad de Dios; un testimonio que puede darse en múltiples esferas: social, política, eclesiástica, religiosa, económica, cultural, científica.</w:t>
      </w:r>
    </w:p>
    <w:p w14:paraId="6B8F7F89" w14:textId="77777777" w:rsidR="006878C8" w:rsidRPr="00CE7FE4" w:rsidRDefault="006878C8" w:rsidP="006878C8">
      <w:pPr>
        <w:pStyle w:val="ListParagraph"/>
        <w:spacing w:after="80" w:line="240" w:lineRule="auto"/>
        <w:ind w:left="1068" w:right="57"/>
        <w:rPr>
          <w:rFonts w:ascii="Arial" w:hAnsi="Arial" w:cs="Arial"/>
          <w:sz w:val="8"/>
          <w:szCs w:val="8"/>
        </w:rPr>
      </w:pPr>
    </w:p>
    <w:p w14:paraId="6B8F7F8A" w14:textId="77777777" w:rsidR="006878C8" w:rsidRPr="00CE7FE4" w:rsidRDefault="006878C8" w:rsidP="006878C8">
      <w:pPr>
        <w:pStyle w:val="ListParagraph"/>
        <w:numPr>
          <w:ilvl w:val="0"/>
          <w:numId w:val="4"/>
        </w:numPr>
        <w:spacing w:after="80" w:line="240" w:lineRule="auto"/>
        <w:ind w:left="360" w:right="57"/>
        <w:rPr>
          <w:rFonts w:ascii="Arial" w:hAnsi="Arial" w:cs="Arial"/>
        </w:rPr>
      </w:pPr>
      <w:r w:rsidRPr="001F23C0">
        <w:rPr>
          <w:rFonts w:ascii="Arial" w:hAnsi="Arial" w:cs="Arial"/>
          <w:i/>
          <w:iCs/>
        </w:rPr>
        <w:t>Vida cristiana de seguimiento y testimonio en una iglesia que comparte el sufrimiento de las personas</w:t>
      </w:r>
      <w:r w:rsidRPr="001F23C0">
        <w:rPr>
          <w:rFonts w:ascii="Arial" w:hAnsi="Arial" w:cs="Arial"/>
        </w:rPr>
        <w:t xml:space="preserve">: la iglesia no es una torre de marfil, un castillo seguro contra todos los embates diarios. Ha de ser sí un espacio de contención de quienes sufren esos embates, un ámbito de consuelo mutuo y de celebración de la presencia del Resucitado, un lugar de encuentro para afianzar la fe en el Dios de la vida en medio de los poderes de la muerte, un territorio donde nos ejercitamos a velar y a orar. </w:t>
      </w:r>
    </w:p>
    <w:p w14:paraId="6B8F7F8B" w14:textId="77777777" w:rsidR="006878C8" w:rsidRDefault="006878C8" w:rsidP="006878C8">
      <w:pPr>
        <w:pStyle w:val="ListParagraph"/>
        <w:ind w:left="36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015"/>
      </w:tblGrid>
      <w:tr w:rsidR="00096517" w14:paraId="6B8F7F90" w14:textId="77777777" w:rsidTr="00C3045A">
        <w:trPr>
          <w:trHeight w:val="2947"/>
        </w:trPr>
        <w:tc>
          <w:tcPr>
            <w:tcW w:w="6771" w:type="dxa"/>
          </w:tcPr>
          <w:p w14:paraId="6B8F7F8C" w14:textId="77777777" w:rsidR="00096517" w:rsidRPr="00096517" w:rsidRDefault="00096517" w:rsidP="006069F8">
            <w:pPr>
              <w:pStyle w:val="ListParagraph"/>
              <w:spacing w:after="0" w:line="240" w:lineRule="auto"/>
              <w:ind w:left="1416" w:right="57"/>
              <w:rPr>
                <w:rFonts w:ascii="Arial" w:hAnsi="Arial" w:cs="Arial"/>
              </w:rPr>
            </w:pPr>
            <w:r w:rsidRPr="001F23C0">
              <w:rPr>
                <w:rFonts w:ascii="Arial" w:hAnsi="Arial" w:cs="Arial"/>
              </w:rPr>
              <w:t>Aquí cabe un NO a todo sistema que engendra miseria, muerte, destrucción. También un NO al éxito religioso y a una teología que promete prosperidad a cambio de la entrega de la voluntad y de dinero (¡) a quien la predica. Un NO a la búsqueda de influencia, poder, prestigio y resonancia de la iglesia. Por el contrario, un claro SÍ a la fidelidad, la constancia en la fe y el amor, la ferviente oración, la disposición para el Señor que viene al encuentro nuestro en las personas más humildes y necesitadas.</w:t>
            </w:r>
          </w:p>
        </w:tc>
        <w:tc>
          <w:tcPr>
            <w:tcW w:w="3007" w:type="dxa"/>
            <w:shd w:val="clear" w:color="auto" w:fill="FF66FF"/>
          </w:tcPr>
          <w:p w14:paraId="6B8F7F8D" w14:textId="77777777" w:rsidR="00096517" w:rsidRDefault="00096517" w:rsidP="00096517">
            <w:pPr>
              <w:rPr>
                <w:rFonts w:ascii="Arial" w:hAnsi="Arial" w:cs="Arial"/>
                <w:sz w:val="8"/>
                <w:szCs w:val="8"/>
              </w:rPr>
            </w:pPr>
          </w:p>
          <w:p w14:paraId="6B8F7F8E" w14:textId="77777777" w:rsidR="00096517" w:rsidRDefault="00096517" w:rsidP="00096517">
            <w:pPr>
              <w:rPr>
                <w:rFonts w:ascii="Arial" w:hAnsi="Arial" w:cs="Arial"/>
                <w:sz w:val="8"/>
                <w:szCs w:val="8"/>
              </w:rPr>
            </w:pPr>
            <w:r>
              <w:rPr>
                <w:noProof/>
              </w:rPr>
              <w:drawing>
                <wp:inline distT="0" distB="0" distL="0" distR="0" wp14:anchorId="6B8F8ECA" wp14:editId="6B8F8ECB">
                  <wp:extent cx="1777594" cy="1587398"/>
                  <wp:effectExtent l="0" t="0" r="0" b="0"/>
                  <wp:docPr id="68" name="Imagen 68" descr="Tu vida nos rescata de la muerte."/>
                  <wp:cNvGraphicFramePr/>
                  <a:graphic xmlns:a="http://schemas.openxmlformats.org/drawingml/2006/main">
                    <a:graphicData uri="http://schemas.openxmlformats.org/drawingml/2006/picture">
                      <pic:pic xmlns:pic="http://schemas.openxmlformats.org/drawingml/2006/picture">
                        <pic:nvPicPr>
                          <pic:cNvPr id="68" name="Imagen 68" descr="Tu vida nos rescata de la muerte."/>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0169" cy="1589697"/>
                          </a:xfrm>
                          <a:prstGeom prst="rect">
                            <a:avLst/>
                          </a:prstGeom>
                          <a:noFill/>
                          <a:ln>
                            <a:noFill/>
                          </a:ln>
                        </pic:spPr>
                      </pic:pic>
                    </a:graphicData>
                  </a:graphic>
                </wp:inline>
              </w:drawing>
            </w:r>
          </w:p>
          <w:p w14:paraId="6B8F7F8F" w14:textId="77777777" w:rsidR="00096517" w:rsidRPr="00096517" w:rsidRDefault="00096517" w:rsidP="00096517">
            <w:pPr>
              <w:rPr>
                <w:rFonts w:ascii="Arial" w:hAnsi="Arial" w:cs="Arial"/>
                <w:i/>
                <w:sz w:val="14"/>
                <w:szCs w:val="14"/>
              </w:rPr>
            </w:pPr>
            <w:r w:rsidRPr="00096517">
              <w:rPr>
                <w:rFonts w:ascii="Arial" w:hAnsi="Arial" w:cs="Arial"/>
                <w:i/>
                <w:sz w:val="14"/>
                <w:szCs w:val="14"/>
              </w:rPr>
              <w:t>Fano - Pinterest</w:t>
            </w:r>
          </w:p>
        </w:tc>
      </w:tr>
    </w:tbl>
    <w:p w14:paraId="6B8F7F91" w14:textId="77777777" w:rsidR="006878C8" w:rsidRPr="00CE7FE4" w:rsidRDefault="006878C8" w:rsidP="006878C8">
      <w:pPr>
        <w:pStyle w:val="ListParagraph"/>
        <w:spacing w:after="80" w:line="240" w:lineRule="auto"/>
        <w:ind w:left="1068" w:right="57"/>
        <w:rPr>
          <w:rFonts w:ascii="Arial" w:hAnsi="Arial" w:cs="Arial"/>
          <w:sz w:val="8"/>
          <w:szCs w:val="8"/>
        </w:rPr>
      </w:pPr>
    </w:p>
    <w:p w14:paraId="6B8F7F92" w14:textId="77777777" w:rsidR="006878C8" w:rsidRDefault="006878C8" w:rsidP="006878C8">
      <w:pPr>
        <w:pStyle w:val="ListParagraph"/>
        <w:numPr>
          <w:ilvl w:val="0"/>
          <w:numId w:val="4"/>
        </w:numPr>
        <w:spacing w:after="80" w:line="240" w:lineRule="auto"/>
        <w:ind w:left="360" w:right="57"/>
        <w:rPr>
          <w:rFonts w:ascii="Arial" w:hAnsi="Arial" w:cs="Arial"/>
        </w:rPr>
      </w:pPr>
      <w:r w:rsidRPr="00CE7FE4">
        <w:rPr>
          <w:rFonts w:ascii="Arial" w:hAnsi="Arial" w:cs="Arial"/>
          <w:i/>
          <w:iCs/>
        </w:rPr>
        <w:t>Vida cristiana de seguimiento y testimonio con la proclamación del Evangelio</w:t>
      </w:r>
      <w:r w:rsidRPr="00CE7FE4">
        <w:rPr>
          <w:rFonts w:ascii="Arial" w:hAnsi="Arial" w:cs="Arial"/>
        </w:rPr>
        <w:t>: ésta ha de ser la marca distintiva de la iglesia. Cumpliendo esta tarea, la comunidad “vela y está preparada para la llegada del señor de la casa”, en Adviento, en Navidad, en su Palabra, en el prójimo, en la comunidad, en los sacramentos y en cualquier momento. Para llevar a cabo este encargo, la iglesia dispone de los mismos medios que usó Jesús: la palabra, la obra de amor, el compromiso, l</w:t>
      </w:r>
      <w:r>
        <w:rPr>
          <w:rFonts w:ascii="Arial" w:hAnsi="Arial" w:cs="Arial"/>
        </w:rPr>
        <w:t>a solidaridad, la comunidad, la</w:t>
      </w:r>
      <w:r w:rsidRPr="00CE7FE4">
        <w:rPr>
          <w:rFonts w:ascii="Arial" w:hAnsi="Arial" w:cs="Arial"/>
        </w:rPr>
        <w:t xml:space="preserve"> oración, los sacramentos. Sólo así podrán producirse adhesiones voluntarias, maduras y convencidas.</w:t>
      </w:r>
    </w:p>
    <w:p w14:paraId="6B8F7F93" w14:textId="77777777" w:rsidR="006878C8" w:rsidRPr="00CE7FE4" w:rsidRDefault="006878C8" w:rsidP="006878C8">
      <w:pPr>
        <w:pStyle w:val="ListParagraph"/>
        <w:spacing w:after="80" w:line="240" w:lineRule="auto"/>
        <w:ind w:left="360" w:right="57"/>
        <w:rPr>
          <w:rFonts w:ascii="Arial" w:hAnsi="Arial" w:cs="Arial"/>
          <w:sz w:val="8"/>
          <w:szCs w:val="8"/>
        </w:rPr>
      </w:pPr>
    </w:p>
    <w:p w14:paraId="6B8F7F94" w14:textId="77777777" w:rsidR="006878C8" w:rsidRPr="00F40A1C" w:rsidRDefault="006878C8" w:rsidP="00F40A1C">
      <w:pPr>
        <w:pStyle w:val="ListParagraph"/>
        <w:spacing w:after="0" w:line="240" w:lineRule="auto"/>
        <w:ind w:left="2124"/>
        <w:jc w:val="right"/>
        <w:rPr>
          <w:rFonts w:ascii="Arial Narrow" w:hAnsi="Arial Narrow" w:cs="Arial"/>
          <w:i/>
          <w:sz w:val="20"/>
          <w:szCs w:val="20"/>
        </w:rPr>
      </w:pPr>
      <w:r w:rsidRPr="00F40A1C">
        <w:rPr>
          <w:rFonts w:ascii="Arial Narrow" w:hAnsi="Arial Narrow" w:cs="Arial"/>
          <w:i/>
          <w:sz w:val="20"/>
          <w:szCs w:val="20"/>
        </w:rPr>
        <w:t xml:space="preserve">René Krüger (pastor de la Iglesia Evangélica del Río de la Plata, argentino), </w:t>
      </w:r>
      <w:r w:rsidRPr="00F40A1C">
        <w:rPr>
          <w:rFonts w:ascii="Arial Narrow" w:hAnsi="Arial Narrow" w:cs="Arial"/>
          <w:b/>
          <w:i/>
          <w:sz w:val="20"/>
          <w:szCs w:val="20"/>
        </w:rPr>
        <w:t xml:space="preserve">Estudio Exegético-Homilético 33. </w:t>
      </w:r>
      <w:r w:rsidRPr="00F40A1C">
        <w:rPr>
          <w:rFonts w:ascii="Arial Narrow" w:hAnsi="Arial Narrow" w:cs="Arial"/>
          <w:i/>
          <w:sz w:val="20"/>
          <w:szCs w:val="20"/>
        </w:rPr>
        <w:t>ISEDET, diciembre 2002. Ofrecemos aquí un resumen de este comentario.</w:t>
      </w:r>
    </w:p>
    <w:p w14:paraId="6B8F7F95" w14:textId="77777777" w:rsidR="006878C8" w:rsidRPr="005159BB" w:rsidRDefault="006878C8" w:rsidP="006878C8">
      <w:pPr>
        <w:rPr>
          <w:rFonts w:ascii="Arial" w:hAnsi="Arial" w:cs="Arial"/>
          <w:i/>
          <w:sz w:val="12"/>
          <w:szCs w:val="12"/>
        </w:rPr>
      </w:pPr>
    </w:p>
    <w:p w14:paraId="6B8F7F96" w14:textId="77777777" w:rsidR="006878C8" w:rsidRPr="00F40A1C" w:rsidRDefault="00F40A1C" w:rsidP="00F40A1C">
      <w:pPr>
        <w:pStyle w:val="ListParagraph"/>
        <w:numPr>
          <w:ilvl w:val="0"/>
          <w:numId w:val="19"/>
        </w:numPr>
        <w:spacing w:after="80"/>
        <w:rPr>
          <w:rFonts w:ascii="Arial" w:hAnsi="Arial" w:cs="Arial"/>
          <w:i/>
        </w:rPr>
      </w:pPr>
      <w:r>
        <w:rPr>
          <w:rFonts w:ascii="Arial" w:hAnsi="Arial" w:cs="Arial"/>
          <w:b/>
        </w:rPr>
        <w:t xml:space="preserve">Introducción al libro de Isaías </w:t>
      </w:r>
      <w:r w:rsidRPr="00F40A1C">
        <w:rPr>
          <w:rFonts w:ascii="Arial" w:hAnsi="Arial" w:cs="Arial"/>
          <w:i/>
        </w:rPr>
        <w:t>– Presentación de Samuel Pagán</w:t>
      </w:r>
    </w:p>
    <w:p w14:paraId="6B8F7F97" w14:textId="77777777" w:rsidR="006878C8" w:rsidRDefault="006069F8" w:rsidP="006878C8">
      <w:pPr>
        <w:spacing w:after="80"/>
        <w:rPr>
          <w:rFonts w:ascii="Arial" w:hAnsi="Arial" w:cs="Arial"/>
          <w:sz w:val="22"/>
          <w:szCs w:val="22"/>
        </w:rPr>
      </w:pPr>
      <w:r w:rsidRPr="00F32B02">
        <w:rPr>
          <w:rFonts w:ascii="Arial" w:hAnsi="Arial" w:cs="Arial"/>
          <w:sz w:val="22"/>
          <w:szCs w:val="22"/>
        </w:rPr>
        <w:t>S</w:t>
      </w:r>
      <w:r w:rsidR="006878C8" w:rsidRPr="00F32B02">
        <w:rPr>
          <w:rFonts w:ascii="Arial" w:hAnsi="Arial" w:cs="Arial"/>
          <w:sz w:val="22"/>
          <w:szCs w:val="22"/>
        </w:rPr>
        <w:t>eguir</w:t>
      </w:r>
      <w:r>
        <w:rPr>
          <w:rFonts w:ascii="Arial" w:hAnsi="Arial" w:cs="Arial"/>
          <w:sz w:val="22"/>
          <w:szCs w:val="22"/>
        </w:rPr>
        <w:t>emos</w:t>
      </w:r>
      <w:r w:rsidR="006878C8" w:rsidRPr="00F32B02">
        <w:rPr>
          <w:rFonts w:ascii="Arial" w:hAnsi="Arial" w:cs="Arial"/>
          <w:sz w:val="22"/>
          <w:szCs w:val="22"/>
        </w:rPr>
        <w:t xml:space="preserve"> </w:t>
      </w:r>
      <w:r w:rsidR="00F40A1C">
        <w:rPr>
          <w:rFonts w:ascii="Arial" w:hAnsi="Arial" w:cs="Arial"/>
          <w:sz w:val="22"/>
          <w:szCs w:val="22"/>
        </w:rPr>
        <w:t xml:space="preserve">a Isaías </w:t>
      </w:r>
      <w:r>
        <w:rPr>
          <w:rFonts w:ascii="Arial" w:hAnsi="Arial" w:cs="Arial"/>
          <w:sz w:val="22"/>
          <w:szCs w:val="22"/>
        </w:rPr>
        <w:t>por</w:t>
      </w:r>
      <w:r w:rsidR="006878C8" w:rsidRPr="00F32B02">
        <w:rPr>
          <w:rFonts w:ascii="Arial" w:hAnsi="Arial" w:cs="Arial"/>
          <w:sz w:val="22"/>
          <w:szCs w:val="22"/>
        </w:rPr>
        <w:t xml:space="preserve"> varios domingos</w:t>
      </w:r>
      <w:r>
        <w:rPr>
          <w:rFonts w:ascii="Arial" w:hAnsi="Arial" w:cs="Arial"/>
          <w:sz w:val="22"/>
          <w:szCs w:val="22"/>
        </w:rPr>
        <w:t xml:space="preserve"> en el leccionario.</w:t>
      </w:r>
      <w:r w:rsidR="006878C8">
        <w:rPr>
          <w:rFonts w:ascii="Arial" w:hAnsi="Arial" w:cs="Arial"/>
          <w:sz w:val="22"/>
          <w:szCs w:val="22"/>
        </w:rPr>
        <w:t xml:space="preserve"> Isaías es el texto más citado o aludido en el NT, cerca de 590 referencias en 23 libros. Esta preferencia por el uso del libro de Isaías se funda, sobre todo en las características literarias y teológicas de la obra. Una de sus cualidades más notales es el contenido del mensaje: el libro de Isaías expone una teología de la salvación que Dios realiza mediante sus intervenciones en los acontecimientos de la historia humana. </w:t>
      </w:r>
    </w:p>
    <w:p w14:paraId="6B8F7F98" w14:textId="77777777" w:rsidR="006878C8" w:rsidRDefault="006878C8" w:rsidP="006878C8">
      <w:pPr>
        <w:spacing w:after="80"/>
        <w:rPr>
          <w:rFonts w:ascii="Arial" w:hAnsi="Arial" w:cs="Arial"/>
          <w:sz w:val="22"/>
          <w:szCs w:val="22"/>
        </w:rPr>
      </w:pPr>
      <w:r>
        <w:rPr>
          <w:rFonts w:ascii="Arial" w:hAnsi="Arial" w:cs="Arial"/>
          <w:sz w:val="22"/>
          <w:szCs w:val="22"/>
        </w:rPr>
        <w:t xml:space="preserve">Esta peculiaridad teológica se revela hasta en el mismo nombre del profeta, ya que Isaías significa “la salvación es de Yavé (el Señor)”. Desde sus comienzos, la Iglesia cristiana leyóel libro de Isaías como el anuncio profético de la obra redentora de Jesús, el Mesías de la estirpe davídica y el Servidor sufriente. </w:t>
      </w:r>
    </w:p>
    <w:p w14:paraId="6B8F7F99" w14:textId="77777777" w:rsidR="006878C8" w:rsidRDefault="006878C8" w:rsidP="006878C8">
      <w:pPr>
        <w:spacing w:after="80"/>
        <w:rPr>
          <w:rFonts w:ascii="Arial" w:hAnsi="Arial" w:cs="Arial"/>
          <w:sz w:val="22"/>
          <w:szCs w:val="22"/>
        </w:rPr>
      </w:pPr>
      <w:r>
        <w:rPr>
          <w:rFonts w:ascii="Arial" w:hAnsi="Arial" w:cs="Arial"/>
          <w:sz w:val="22"/>
          <w:szCs w:val="22"/>
        </w:rPr>
        <w:t>Otros factores que han contribuido a la difusión de la obra son su belleza poética y la universalidad de su mensaje. La poesía de este libro es una de las más hermosas de la Biblia, y su calidad literaria se manifiesta, sobre todo, en la actualización de grandes temas tradicionales (como el</w:t>
      </w:r>
      <w:r w:rsidR="00F40A1C">
        <w:rPr>
          <w:rFonts w:ascii="Arial" w:hAnsi="Arial" w:cs="Arial"/>
          <w:sz w:val="22"/>
          <w:szCs w:val="22"/>
        </w:rPr>
        <w:t xml:space="preserve"> </w:t>
      </w:r>
      <w:r>
        <w:rPr>
          <w:rFonts w:ascii="Arial" w:hAnsi="Arial" w:cs="Arial"/>
          <w:sz w:val="22"/>
          <w:szCs w:val="22"/>
        </w:rPr>
        <w:t>tema del</w:t>
      </w:r>
      <w:r w:rsidR="00F40A1C">
        <w:rPr>
          <w:rFonts w:ascii="Arial" w:hAnsi="Arial" w:cs="Arial"/>
          <w:sz w:val="22"/>
          <w:szCs w:val="22"/>
        </w:rPr>
        <w:t xml:space="preserve"> </w:t>
      </w:r>
      <w:r>
        <w:rPr>
          <w:rFonts w:ascii="Arial" w:hAnsi="Arial" w:cs="Arial"/>
          <w:sz w:val="22"/>
          <w:szCs w:val="22"/>
        </w:rPr>
        <w:t>éxodo) y en la creación de imágenes teológico-poéticas adaptadas a las nuevas necesidades de los creyentes (p. ej. la consolación de Israel, superando los límites del tiempo).</w:t>
      </w:r>
    </w:p>
    <w:p w14:paraId="6B8F7F9A" w14:textId="77777777" w:rsidR="006878C8" w:rsidRDefault="006878C8" w:rsidP="006878C8">
      <w:pPr>
        <w:spacing w:after="80"/>
        <w:rPr>
          <w:rFonts w:ascii="Arial" w:hAnsi="Arial" w:cs="Arial"/>
          <w:sz w:val="22"/>
          <w:szCs w:val="22"/>
        </w:rPr>
      </w:pPr>
      <w:r>
        <w:rPr>
          <w:rFonts w:ascii="Arial" w:hAnsi="Arial" w:cs="Arial"/>
          <w:sz w:val="22"/>
          <w:szCs w:val="22"/>
        </w:rPr>
        <w:t>A estas cualidades se suman el decidido compromiso a favor de los pobres y marginados de la sociedad (el “oprimido”, el “huérfano”,</w:t>
      </w:r>
      <w:r w:rsidR="00BE1A64">
        <w:rPr>
          <w:rFonts w:ascii="Arial" w:hAnsi="Arial" w:cs="Arial"/>
          <w:sz w:val="22"/>
          <w:szCs w:val="22"/>
        </w:rPr>
        <w:t xml:space="preserve"> </w:t>
      </w:r>
      <w:r>
        <w:rPr>
          <w:rFonts w:ascii="Arial" w:hAnsi="Arial" w:cs="Arial"/>
          <w:sz w:val="22"/>
          <w:szCs w:val="22"/>
        </w:rPr>
        <w:t>la “viuda”, 1.17) y el rechazo a las políticas expansionistas e los imperios, que confieren al mensaje de Isaías una indudable actualidad en el contexto de las realidades políticas, sociales y espirituales de América Latina.</w:t>
      </w:r>
    </w:p>
    <w:p w14:paraId="6B8F7F9B" w14:textId="77777777" w:rsidR="006878C8" w:rsidRPr="00AF62CA" w:rsidRDefault="006878C8" w:rsidP="006878C8">
      <w:pPr>
        <w:spacing w:after="80"/>
        <w:rPr>
          <w:rFonts w:ascii="Arial" w:hAnsi="Arial" w:cs="Arial"/>
          <w:sz w:val="22"/>
          <w:szCs w:val="22"/>
          <w:u w:val="single"/>
        </w:rPr>
      </w:pPr>
      <w:r w:rsidRPr="00AF62CA">
        <w:rPr>
          <w:rFonts w:ascii="Arial" w:hAnsi="Arial" w:cs="Arial"/>
          <w:sz w:val="22"/>
          <w:szCs w:val="22"/>
          <w:u w:val="single"/>
        </w:rPr>
        <w:t>Problemas de interpretación</w:t>
      </w:r>
    </w:p>
    <w:p w14:paraId="6B8F7F9C" w14:textId="77777777" w:rsidR="006878C8" w:rsidRDefault="006878C8" w:rsidP="006878C8">
      <w:pPr>
        <w:spacing w:after="80"/>
        <w:rPr>
          <w:rFonts w:ascii="Arial" w:hAnsi="Arial" w:cs="Arial"/>
          <w:sz w:val="22"/>
          <w:szCs w:val="22"/>
        </w:rPr>
      </w:pPr>
      <w:r>
        <w:rPr>
          <w:rFonts w:ascii="Arial" w:hAnsi="Arial" w:cs="Arial"/>
          <w:sz w:val="22"/>
          <w:szCs w:val="22"/>
        </w:rPr>
        <w:lastRenderedPageBreak/>
        <w:t xml:space="preserve">La popularidad y la belleza literaria del libro de Isaías no implican que sea fácil comprender e interpretar su mensaje. Al contrario, la considerable extensión del texto (66 capítulos) recoge tradiciones proféticas de varios siglos y hace que la obra presente una notable complejidad histórica, literaria y teológica. </w:t>
      </w:r>
    </w:p>
    <w:p w14:paraId="6B8F7F9D" w14:textId="77777777" w:rsidR="006878C8" w:rsidRDefault="006878C8" w:rsidP="006878C8">
      <w:pPr>
        <w:spacing w:after="80"/>
        <w:rPr>
          <w:rFonts w:ascii="Arial" w:hAnsi="Arial" w:cs="Arial"/>
          <w:sz w:val="22"/>
          <w:szCs w:val="22"/>
        </w:rPr>
      </w:pPr>
      <w:r>
        <w:rPr>
          <w:rFonts w:ascii="Arial" w:hAnsi="Arial" w:cs="Arial"/>
          <w:sz w:val="22"/>
          <w:szCs w:val="22"/>
        </w:rPr>
        <w:t xml:space="preserve"> De estas dificultades da testimonio ocasionalmente la misma Biblia, p. ej., en un conocido pasaje de los Hechos de los Apóstoles. Según este relato, un funcionario etíope convertido al judaísmo, mientras iba por el camino de Jerusalén a Gaza, leía un pasaje del libro de Isaías sin comprender claramente su significado. Y cuando Felipe se acerca a él y le pregunta: “¿Entiendes lo que lees?”, el etíope le responde: “¿Cómo voy a entenderlo si nadie me lo explica?” (Hch 8.30-31).</w:t>
      </w:r>
    </w:p>
    <w:p w14:paraId="6B8F7F9E" w14:textId="77777777" w:rsidR="006878C8" w:rsidRDefault="006878C8" w:rsidP="006878C8">
      <w:pPr>
        <w:spacing w:after="80"/>
        <w:rPr>
          <w:rFonts w:ascii="Arial" w:hAnsi="Arial" w:cs="Arial"/>
          <w:sz w:val="22"/>
          <w:szCs w:val="22"/>
        </w:rPr>
      </w:pPr>
      <w:r>
        <w:rPr>
          <w:rFonts w:ascii="Arial" w:hAnsi="Arial" w:cs="Arial"/>
          <w:sz w:val="22"/>
          <w:szCs w:val="22"/>
        </w:rPr>
        <w:t>Con la intención de responder a esta preocupación del etíope, compartida por muchos lectores contemporáneos, numerosos intérpretes consideran que para comprender de manera adecuada el libro de Isaías es preciso dividirlo en por lo menos tres secciones mayores, relacionadas cada una de ellas con distintos períodos de la historia de Israel.</w:t>
      </w:r>
    </w:p>
    <w:p w14:paraId="6B8F7F9F" w14:textId="77777777" w:rsidR="006878C8" w:rsidRDefault="006878C8" w:rsidP="006878C8">
      <w:pPr>
        <w:spacing w:after="80"/>
        <w:rPr>
          <w:rFonts w:ascii="Arial" w:hAnsi="Arial" w:cs="Arial"/>
          <w:sz w:val="22"/>
          <w:szCs w:val="22"/>
        </w:rPr>
      </w:pPr>
      <w:r>
        <w:rPr>
          <w:rFonts w:ascii="Arial" w:hAnsi="Arial" w:cs="Arial"/>
          <w:sz w:val="22"/>
          <w:szCs w:val="22"/>
        </w:rPr>
        <w:t xml:space="preserve">La primera sección (caps. 1-39) se relaciona principalmente con el profeta Isaías de </w:t>
      </w:r>
      <w:r w:rsidR="0019133B">
        <w:rPr>
          <w:rFonts w:ascii="Arial" w:hAnsi="Arial" w:cs="Arial"/>
          <w:sz w:val="22"/>
          <w:szCs w:val="22"/>
        </w:rPr>
        <w:t>Jerusalén</w:t>
      </w:r>
      <w:r>
        <w:rPr>
          <w:rFonts w:ascii="Arial" w:hAnsi="Arial" w:cs="Arial"/>
          <w:sz w:val="22"/>
          <w:szCs w:val="22"/>
        </w:rPr>
        <w:t>, que ejerció su misión profética en la segunda parte del s. VIII a.C. La segunda (caps. 40-55) presupone un ambiente histórico diferente: el exilio en Babilonia durante los años 587-538 a.C., y por eso dirige a los exiliados un mensaje de consolación y de esperanza. En la tercera sección (caps. 56-66), el mensaje se dirige nuevamente a la comunidad Judía de Jerusalén, pero esta vez se trata de la comunidad postexílica. Los oráculos proféticos incluyen mensajes de juicio condenatorio y de esperanza.</w:t>
      </w:r>
    </w:p>
    <w:p w14:paraId="6B8F7FA0" w14:textId="77777777" w:rsidR="006878C8" w:rsidRDefault="006878C8" w:rsidP="006878C8">
      <w:pPr>
        <w:spacing w:after="80"/>
        <w:rPr>
          <w:rFonts w:ascii="Arial" w:hAnsi="Arial" w:cs="Arial"/>
          <w:sz w:val="22"/>
          <w:szCs w:val="22"/>
        </w:rPr>
      </w:pPr>
      <w:r>
        <w:rPr>
          <w:rFonts w:ascii="Arial" w:hAnsi="Arial" w:cs="Arial"/>
          <w:sz w:val="22"/>
          <w:szCs w:val="22"/>
        </w:rPr>
        <w:t>La división del</w:t>
      </w:r>
      <w:r w:rsidR="0019133B">
        <w:rPr>
          <w:rFonts w:ascii="Arial" w:hAnsi="Arial" w:cs="Arial"/>
          <w:sz w:val="22"/>
          <w:szCs w:val="22"/>
        </w:rPr>
        <w:t xml:space="preserve"> </w:t>
      </w:r>
      <w:r>
        <w:rPr>
          <w:rFonts w:ascii="Arial" w:hAnsi="Arial" w:cs="Arial"/>
          <w:sz w:val="22"/>
          <w:szCs w:val="22"/>
        </w:rPr>
        <w:t>libro en tres secciones casi independientes ayuda a relacionar las palabras del profeta y de sus discípulos con su entorno histórico preciso. En tal sentido, contribuye manera significativa a una apreciación ordenada del mensaje. Pero también puede tener un efecto negativo en la interpretación del texto, ya que el</w:t>
      </w:r>
      <w:r w:rsidR="00F40A1C">
        <w:rPr>
          <w:rFonts w:ascii="Arial" w:hAnsi="Arial" w:cs="Arial"/>
          <w:sz w:val="22"/>
          <w:szCs w:val="22"/>
        </w:rPr>
        <w:t xml:space="preserve"> </w:t>
      </w:r>
      <w:r>
        <w:rPr>
          <w:rFonts w:ascii="Arial" w:hAnsi="Arial" w:cs="Arial"/>
          <w:sz w:val="22"/>
          <w:szCs w:val="22"/>
        </w:rPr>
        <w:t>libro de</w:t>
      </w:r>
      <w:r w:rsidR="00F40A1C">
        <w:rPr>
          <w:rFonts w:ascii="Arial" w:hAnsi="Arial" w:cs="Arial"/>
          <w:sz w:val="22"/>
          <w:szCs w:val="22"/>
        </w:rPr>
        <w:t xml:space="preserve"> </w:t>
      </w:r>
      <w:r>
        <w:rPr>
          <w:rFonts w:ascii="Arial" w:hAnsi="Arial" w:cs="Arial"/>
          <w:sz w:val="22"/>
          <w:szCs w:val="22"/>
        </w:rPr>
        <w:t>Isaías se presenta en el canon de la Biblia no como la unión de tres libros independientes, sino como una sola obra puesta bajo el nombre de un importante profeta de Israel.</w:t>
      </w:r>
    </w:p>
    <w:p w14:paraId="6B8F7FA1" w14:textId="77777777" w:rsidR="006878C8" w:rsidRDefault="006878C8" w:rsidP="006878C8">
      <w:pPr>
        <w:spacing w:after="80"/>
        <w:rPr>
          <w:rFonts w:ascii="Arial" w:hAnsi="Arial" w:cs="Arial"/>
          <w:sz w:val="22"/>
          <w:szCs w:val="22"/>
        </w:rPr>
      </w:pPr>
      <w:r>
        <w:rPr>
          <w:rFonts w:ascii="Arial" w:hAnsi="Arial" w:cs="Arial"/>
          <w:sz w:val="22"/>
          <w:szCs w:val="22"/>
        </w:rPr>
        <w:t>El principal desafío que deben afrontar los intérpretes del libro de Isaías es analizarlo en su integridad tanto literaria como canónica, para descubrir su sentido como un todo. Así, una vez que se saque a la luz el mensaje fundamental del libro, podrán interpretarse las partes que lo integran, sin perder de vista el objetivo central de la obra.</w:t>
      </w:r>
    </w:p>
    <w:p w14:paraId="6B8F7FA2" w14:textId="77777777" w:rsidR="006878C8" w:rsidRDefault="006878C8" w:rsidP="006878C8">
      <w:pPr>
        <w:spacing w:after="120"/>
        <w:rPr>
          <w:rFonts w:ascii="Arial" w:hAnsi="Arial" w:cs="Arial"/>
          <w:sz w:val="22"/>
          <w:szCs w:val="22"/>
        </w:rPr>
      </w:pPr>
      <w:r>
        <w:rPr>
          <w:rFonts w:ascii="Arial" w:hAnsi="Arial" w:cs="Arial"/>
          <w:sz w:val="22"/>
          <w:szCs w:val="22"/>
        </w:rPr>
        <w:t xml:space="preserve">Tal es la finalidad básica de este comentario exegético: descubrir el mensaje profético central de </w:t>
      </w:r>
      <w:r w:rsidRPr="007B124D">
        <w:rPr>
          <w:rFonts w:ascii="Arial" w:hAnsi="Arial" w:cs="Arial"/>
          <w:i/>
          <w:sz w:val="22"/>
          <w:szCs w:val="22"/>
        </w:rPr>
        <w:t>todo</w:t>
      </w:r>
      <w:r>
        <w:rPr>
          <w:rFonts w:ascii="Arial" w:hAnsi="Arial" w:cs="Arial"/>
          <w:sz w:val="22"/>
          <w:szCs w:val="22"/>
        </w:rPr>
        <w:t xml:space="preserve"> el libro de Isaías. Para ese fin será necesario examinar la peculiaridad literaria y temática de la obra en casa una de sus partes y también en su conjunto, poniendo de relieve sus principales coordenadas teológicas, espirituales y pastorales. Luego, sobre esa base, se propondrán algunas implicaciones del mensaje profético para los creyentes y las iglesias en Latinoamérica. </w:t>
      </w:r>
    </w:p>
    <w:p w14:paraId="6B8F7FA3" w14:textId="77777777" w:rsidR="006878C8" w:rsidRPr="00F40A1C" w:rsidRDefault="006878C8" w:rsidP="006878C8">
      <w:pPr>
        <w:pStyle w:val="ListParagraph"/>
        <w:numPr>
          <w:ilvl w:val="0"/>
          <w:numId w:val="19"/>
        </w:numPr>
        <w:spacing w:after="80"/>
        <w:rPr>
          <w:rFonts w:ascii="Arial" w:hAnsi="Arial" w:cs="Arial"/>
          <w:i/>
        </w:rPr>
      </w:pPr>
      <w:r w:rsidRPr="008F267C">
        <w:rPr>
          <w:rFonts w:ascii="Arial" w:hAnsi="Arial" w:cs="Arial"/>
          <w:b/>
        </w:rPr>
        <w:t>Isaías 64.1-9</w:t>
      </w:r>
      <w:r w:rsidR="00F40A1C">
        <w:rPr>
          <w:rFonts w:ascii="Arial" w:hAnsi="Arial" w:cs="Arial"/>
          <w:b/>
        </w:rPr>
        <w:t xml:space="preserve"> </w:t>
      </w:r>
      <w:r w:rsidR="00F40A1C" w:rsidRPr="00F40A1C">
        <w:rPr>
          <w:rFonts w:ascii="Arial" w:hAnsi="Arial" w:cs="Arial"/>
          <w:i/>
        </w:rPr>
        <w:t>– Presentación de Samuel Pagán</w:t>
      </w:r>
    </w:p>
    <w:p w14:paraId="6B8F7FA4" w14:textId="77777777" w:rsidR="006878C8" w:rsidRPr="00F40A1C" w:rsidRDefault="006878C8" w:rsidP="006878C8">
      <w:pPr>
        <w:spacing w:after="80"/>
        <w:rPr>
          <w:rFonts w:ascii="Arial" w:hAnsi="Arial" w:cs="Arial"/>
          <w:sz w:val="22"/>
          <w:szCs w:val="22"/>
        </w:rPr>
      </w:pPr>
      <w:r w:rsidRPr="00F40A1C">
        <w:rPr>
          <w:rFonts w:ascii="Arial" w:hAnsi="Arial" w:cs="Arial"/>
          <w:sz w:val="22"/>
          <w:szCs w:val="22"/>
        </w:rPr>
        <w:t>En este pasaje continúa el salmo de lamentación comenzado en el capítulo anterior, pero ahora se plantean preguntas que expresan las preocupaciones del autor y que se manifiestan, a su vez, las necesidades de la comunidad judía del retorno. Y entre estas preocupaciones, la pregunta de si podrá salvarse el pueblo de Judá después de haber vivido tanto tiempo alejado de Dios.</w:t>
      </w:r>
    </w:p>
    <w:p w14:paraId="6B8F7FA5" w14:textId="77777777" w:rsidR="006878C8" w:rsidRPr="00F40A1C" w:rsidRDefault="006878C8" w:rsidP="006878C8">
      <w:pPr>
        <w:spacing w:after="80"/>
        <w:rPr>
          <w:rFonts w:ascii="Arial" w:hAnsi="Arial" w:cs="Arial"/>
          <w:sz w:val="22"/>
          <w:szCs w:val="22"/>
        </w:rPr>
      </w:pPr>
      <w:r w:rsidRPr="00F40A1C">
        <w:rPr>
          <w:rFonts w:ascii="Arial" w:hAnsi="Arial" w:cs="Arial"/>
          <w:sz w:val="22"/>
          <w:szCs w:val="22"/>
        </w:rPr>
        <w:t xml:space="preserve">El salmo canta al poder divino. El Señor, con su sola presencia, es capaz de “hacer hervir las aguas” (vs 2); las naciones tiemblan ante él y hasta los montes se derriten ante él. Pero ningún ser humano llega a percibir sus obras plenamente, porque son algo que los oídos no pueden escuchar ni los ojos pueden ver (v 4). Sin embargo, él sale al encuentro de las personas que con alegría practican la justicia. </w:t>
      </w:r>
    </w:p>
    <w:p w14:paraId="6B8F7FA6" w14:textId="77777777" w:rsidR="006878C8" w:rsidRPr="00F40A1C" w:rsidRDefault="006878C8" w:rsidP="006878C8">
      <w:pPr>
        <w:spacing w:after="80"/>
        <w:rPr>
          <w:rFonts w:ascii="Arial" w:hAnsi="Arial" w:cs="Arial"/>
          <w:sz w:val="22"/>
          <w:szCs w:val="22"/>
        </w:rPr>
      </w:pPr>
      <w:r w:rsidRPr="00F40A1C">
        <w:rPr>
          <w:rFonts w:ascii="Arial" w:hAnsi="Arial" w:cs="Arial"/>
          <w:sz w:val="22"/>
          <w:szCs w:val="22"/>
        </w:rPr>
        <w:t>Estas afirmaciones rodean la pregunta fundamental: ¿Podremos acaso ser salvados? (v 5). Porque todo ser humano es una cosa impura y sus justicias son como “un trapo de inmundicia” (v 6). Y puesto que no hay nadie que invoque el nombre del Señor, Dios se ha olvidado de su pueblo y le ha escondid</w:t>
      </w:r>
      <w:r w:rsidR="006069F8">
        <w:rPr>
          <w:rFonts w:ascii="Arial" w:hAnsi="Arial" w:cs="Arial"/>
          <w:sz w:val="22"/>
          <w:szCs w:val="22"/>
        </w:rPr>
        <w:t xml:space="preserve">o su rostro en señal de juicio. </w:t>
      </w:r>
      <w:r w:rsidRPr="00F40A1C">
        <w:rPr>
          <w:rFonts w:ascii="Arial" w:hAnsi="Arial" w:cs="Arial"/>
          <w:sz w:val="22"/>
          <w:szCs w:val="22"/>
        </w:rPr>
        <w:t>A pesar de todo, el profeta responde: “Tú eres nuestro padre; nosotros somos el barro y tú nuestro alfarero” (v 8). La paternidad divina puede moldear la naturaleza humana como el alfarero trabaja el barro, y el ser humano es una obra de arte en sus manos. Por eso se invoca la misericordia de Dios (v 9).</w:t>
      </w:r>
    </w:p>
    <w:p w14:paraId="6B8F7FA7" w14:textId="77777777" w:rsidR="00597E0E" w:rsidRDefault="006878C8" w:rsidP="00597E0E">
      <w:pPr>
        <w:spacing w:after="80"/>
        <w:ind w:left="3540"/>
        <w:jc w:val="right"/>
        <w:rPr>
          <w:rFonts w:ascii="Arial Narrow" w:hAnsi="Arial Narrow" w:cs="Arial"/>
          <w:i/>
          <w:sz w:val="20"/>
          <w:szCs w:val="20"/>
        </w:rPr>
      </w:pPr>
      <w:r w:rsidRPr="00F40A1C">
        <w:rPr>
          <w:rFonts w:ascii="Arial Narrow" w:hAnsi="Arial Narrow" w:cs="Arial"/>
          <w:i/>
          <w:sz w:val="20"/>
          <w:szCs w:val="20"/>
        </w:rPr>
        <w:lastRenderedPageBreak/>
        <w:t xml:space="preserve">Samuel Pagán, biblista puertorriqueño, Iglesia Discípulos de Cristo, en </w:t>
      </w:r>
      <w:r w:rsidRPr="00F40A1C">
        <w:rPr>
          <w:rFonts w:ascii="Arial Narrow" w:hAnsi="Arial Narrow" w:cs="Arial"/>
          <w:i/>
          <w:sz w:val="20"/>
          <w:szCs w:val="20"/>
          <w:u w:val="single"/>
        </w:rPr>
        <w:t>Isaías</w:t>
      </w:r>
      <w:r w:rsidRPr="00F40A1C">
        <w:rPr>
          <w:rFonts w:ascii="Arial Narrow" w:hAnsi="Arial Narrow" w:cs="Arial"/>
          <w:i/>
          <w:sz w:val="20"/>
          <w:szCs w:val="20"/>
        </w:rPr>
        <w:t xml:space="preserve">, </w:t>
      </w:r>
      <w:r w:rsidRPr="00F40A1C">
        <w:rPr>
          <w:rFonts w:ascii="Arial Narrow" w:hAnsi="Arial Narrow" w:cs="Arial"/>
          <w:b/>
          <w:i/>
          <w:sz w:val="20"/>
          <w:szCs w:val="20"/>
        </w:rPr>
        <w:t>Comentario Bíblico Latinoamericano</w:t>
      </w:r>
      <w:r w:rsidRPr="00F40A1C">
        <w:rPr>
          <w:rFonts w:ascii="Arial Narrow" w:hAnsi="Arial Narrow" w:cs="Arial"/>
          <w:i/>
          <w:sz w:val="20"/>
          <w:szCs w:val="20"/>
        </w:rPr>
        <w:t>, España, 2007.</w:t>
      </w:r>
    </w:p>
    <w:p w14:paraId="6B8F7FA8" w14:textId="77777777" w:rsidR="0021528C" w:rsidRPr="0021528C" w:rsidRDefault="0021528C" w:rsidP="00837E9C">
      <w:pPr>
        <w:pStyle w:val="ListParagraph"/>
        <w:numPr>
          <w:ilvl w:val="0"/>
          <w:numId w:val="40"/>
        </w:numPr>
        <w:spacing w:after="80"/>
        <w:rPr>
          <w:rFonts w:ascii="Arial" w:hAnsi="Arial" w:cs="Arial"/>
          <w:i/>
        </w:rPr>
      </w:pPr>
      <w:r w:rsidRPr="0021528C">
        <w:rPr>
          <w:rFonts w:ascii="Arial" w:hAnsi="Arial" w:cs="Arial"/>
          <w:b/>
        </w:rPr>
        <w:t>Salmo 80</w:t>
      </w:r>
      <w:r w:rsidRPr="0021528C">
        <w:rPr>
          <w:rFonts w:ascii="Arial" w:hAnsi="Arial" w:cs="Arial"/>
        </w:rPr>
        <w:t xml:space="preserve"> – </w:t>
      </w:r>
      <w:r w:rsidRPr="0021528C">
        <w:rPr>
          <w:rFonts w:ascii="Arial" w:hAnsi="Arial" w:cs="Arial"/>
          <w:i/>
        </w:rPr>
        <w:t>Presentación de Enzo Cortese y Silvestre Pongutá</w:t>
      </w:r>
    </w:p>
    <w:p w14:paraId="6B8F7FA9" w14:textId="77777777" w:rsidR="0021528C" w:rsidRPr="0021528C" w:rsidRDefault="0021528C" w:rsidP="0021528C">
      <w:pPr>
        <w:spacing w:after="80"/>
        <w:rPr>
          <w:rFonts w:ascii="Arial" w:hAnsi="Arial" w:cs="Arial"/>
          <w:sz w:val="22"/>
          <w:szCs w:val="22"/>
          <w:u w:val="single"/>
        </w:rPr>
      </w:pPr>
      <w:r w:rsidRPr="0021528C">
        <w:rPr>
          <w:rFonts w:ascii="Arial" w:hAnsi="Arial" w:cs="Arial"/>
          <w:sz w:val="22"/>
          <w:szCs w:val="22"/>
          <w:u w:val="single"/>
        </w:rPr>
        <w:t>Observaciones generales</w:t>
      </w:r>
    </w:p>
    <w:p w14:paraId="6B8F7FAA" w14:textId="77777777" w:rsidR="0021528C" w:rsidRPr="0021528C" w:rsidRDefault="0021528C" w:rsidP="0021528C">
      <w:pPr>
        <w:spacing w:after="80"/>
        <w:rPr>
          <w:rFonts w:ascii="Arial" w:hAnsi="Arial" w:cs="Arial"/>
          <w:sz w:val="22"/>
          <w:szCs w:val="22"/>
        </w:rPr>
      </w:pPr>
      <w:r w:rsidRPr="0021528C">
        <w:rPr>
          <w:rFonts w:ascii="Arial" w:hAnsi="Arial" w:cs="Arial"/>
          <w:sz w:val="22"/>
          <w:szCs w:val="22"/>
        </w:rPr>
        <w:t xml:space="preserve">Esta oración, más que una lamentación colectiva en sentido estricto, se puede definir como una súplica, cantada, tal vez, sobre una melodía especial titulada </w:t>
      </w:r>
      <w:r w:rsidRPr="0021528C">
        <w:rPr>
          <w:rFonts w:ascii="Arial" w:hAnsi="Arial" w:cs="Arial"/>
          <w:i/>
          <w:sz w:val="22"/>
          <w:szCs w:val="22"/>
        </w:rPr>
        <w:t>los lirios</w:t>
      </w:r>
      <w:r w:rsidRPr="0021528C">
        <w:rPr>
          <w:rFonts w:ascii="Arial" w:hAnsi="Arial" w:cs="Arial"/>
          <w:sz w:val="22"/>
          <w:szCs w:val="22"/>
        </w:rPr>
        <w:t xml:space="preserve"> (1a), usada también por el Salmo 45. Está rimada por un estribillo (4, 8, 15, 20), que desarrolla el tema Dios-salvación de 79.9 ya introducido en 80.3b y que, en la tercera vez, tiene la variante que indica el tema central: es una plegaria por la vid. Esta es la metáfora que se comienza a usar en el v 9 por Israel, a la cual se junta dos veces el sugestivo indicio sobre el hijo del hombre (16 y 18).</w:t>
      </w:r>
    </w:p>
    <w:p w14:paraId="6B8F7FAB" w14:textId="77777777" w:rsidR="0021528C" w:rsidRPr="0021528C" w:rsidRDefault="0021528C" w:rsidP="0021528C">
      <w:pPr>
        <w:spacing w:after="80"/>
        <w:rPr>
          <w:rFonts w:ascii="Arial" w:hAnsi="Arial" w:cs="Arial"/>
          <w:sz w:val="22"/>
          <w:szCs w:val="22"/>
          <w:u w:val="single"/>
        </w:rPr>
      </w:pPr>
      <w:r w:rsidRPr="0021528C">
        <w:rPr>
          <w:rFonts w:ascii="Arial" w:hAnsi="Arial" w:cs="Arial"/>
          <w:sz w:val="22"/>
          <w:szCs w:val="22"/>
          <w:u w:val="single"/>
        </w:rPr>
        <w:t>Origen</w:t>
      </w:r>
    </w:p>
    <w:p w14:paraId="6B8F7FAC" w14:textId="77777777" w:rsidR="0021528C" w:rsidRPr="0021528C" w:rsidRDefault="0021528C" w:rsidP="0021528C">
      <w:pPr>
        <w:spacing w:after="80"/>
        <w:rPr>
          <w:rFonts w:ascii="Arial" w:hAnsi="Arial" w:cs="Arial"/>
          <w:sz w:val="22"/>
          <w:szCs w:val="22"/>
        </w:rPr>
      </w:pPr>
      <w:r w:rsidRPr="0021528C">
        <w:rPr>
          <w:rFonts w:ascii="Arial" w:hAnsi="Arial" w:cs="Arial"/>
          <w:sz w:val="22"/>
          <w:szCs w:val="22"/>
        </w:rPr>
        <w:t>El colorido septentrional (referido al reino del norte) aparece evidente desde las primeras expresiones (2a,3a), aunque hay algunas que hacen pensar en el sur; tales como 2b o 7 (eco del salmo precedente). El origen septentrional y la antigüedad del salmo son sostenidos por muchos autores; el título en griego nos autoriza a pensar en la época asiria, alrededor del 720 aC, la época dolorosa del final del norte.</w:t>
      </w:r>
    </w:p>
    <w:p w14:paraId="6B8F7FAD" w14:textId="77777777" w:rsidR="0021528C" w:rsidRPr="0021528C" w:rsidRDefault="0021528C" w:rsidP="0021528C">
      <w:pPr>
        <w:spacing w:after="80"/>
        <w:rPr>
          <w:rFonts w:ascii="Arial" w:hAnsi="Arial" w:cs="Arial"/>
          <w:sz w:val="22"/>
          <w:szCs w:val="22"/>
        </w:rPr>
      </w:pPr>
      <w:r w:rsidRPr="0021528C">
        <w:rPr>
          <w:rFonts w:ascii="Arial" w:hAnsi="Arial" w:cs="Arial"/>
          <w:sz w:val="22"/>
          <w:szCs w:val="22"/>
        </w:rPr>
        <w:t>También en Judá había una metáfora parecida sobre la viña; véase en Is 5. Huellas de esta metáfora quisiéramos encontrar en Sal 44.3, de Coré. Después Ez 17, en el exilio, la aplica a la monarquía: la vid son los reyes de Judá.</w:t>
      </w:r>
    </w:p>
    <w:p w14:paraId="6B8F7FAE" w14:textId="77777777" w:rsidR="0021528C" w:rsidRPr="0021528C" w:rsidRDefault="0021528C" w:rsidP="0021528C">
      <w:pPr>
        <w:spacing w:after="80"/>
        <w:rPr>
          <w:rFonts w:ascii="Arial" w:hAnsi="Arial" w:cs="Arial"/>
          <w:sz w:val="22"/>
          <w:szCs w:val="22"/>
          <w:u w:val="single"/>
        </w:rPr>
      </w:pPr>
      <w:r w:rsidRPr="0021528C">
        <w:rPr>
          <w:rFonts w:ascii="Arial" w:hAnsi="Arial" w:cs="Arial"/>
          <w:sz w:val="22"/>
          <w:szCs w:val="22"/>
          <w:u w:val="single"/>
        </w:rPr>
        <w:t>Teología mesiánica</w:t>
      </w:r>
    </w:p>
    <w:p w14:paraId="6B8F7FAF" w14:textId="77777777" w:rsidR="0021528C" w:rsidRPr="0021528C" w:rsidRDefault="0021528C" w:rsidP="0021528C">
      <w:pPr>
        <w:spacing w:after="80"/>
        <w:rPr>
          <w:rFonts w:ascii="Arial" w:hAnsi="Arial" w:cs="Arial"/>
          <w:sz w:val="22"/>
          <w:szCs w:val="22"/>
        </w:rPr>
      </w:pPr>
      <w:r w:rsidRPr="0021528C">
        <w:rPr>
          <w:rFonts w:ascii="Arial" w:hAnsi="Arial" w:cs="Arial"/>
          <w:sz w:val="22"/>
          <w:szCs w:val="22"/>
        </w:rPr>
        <w:t>Pero aun antes de estos textos está Gn 49.11, poema antiguo que contiene una alusión al Mesías. Quizá es este antiguo lugar el que hace surgir de la oración el único indicio mesiánico de la colección de Asaf sobre el retoño o renuevo (v 15) y sobre el doble hijo del hombre (v 17) “al que has dado tu poder”. Las expresiones no son las mesiánicas clásicas; son cautas y vedadas, por los motivos ya dichos: el control de las autoridades imperiales, y parecen una adición que hace desviar el texto del tema general. Se trata de elaboraciones refinadas de la antigua oración que la hacen muy sugestiva. A la oración por la salvación de los enemigos agrega la oración por el Mesías.</w:t>
      </w:r>
    </w:p>
    <w:p w14:paraId="6B8F7FB0" w14:textId="77777777" w:rsidR="0021528C" w:rsidRPr="0021528C" w:rsidRDefault="0021528C" w:rsidP="0021528C">
      <w:pPr>
        <w:spacing w:after="80"/>
        <w:rPr>
          <w:rFonts w:ascii="Arial" w:hAnsi="Arial" w:cs="Arial"/>
          <w:sz w:val="22"/>
          <w:szCs w:val="22"/>
          <w:u w:val="single"/>
        </w:rPr>
      </w:pPr>
      <w:r w:rsidRPr="0021528C">
        <w:rPr>
          <w:rFonts w:ascii="Arial" w:hAnsi="Arial" w:cs="Arial"/>
          <w:sz w:val="22"/>
          <w:szCs w:val="22"/>
          <w:u w:val="single"/>
        </w:rPr>
        <w:t>Lectura cristiana</w:t>
      </w:r>
    </w:p>
    <w:p w14:paraId="6B8F7FB1" w14:textId="77777777" w:rsidR="0021528C" w:rsidRPr="0021528C" w:rsidRDefault="0021528C" w:rsidP="0021528C">
      <w:pPr>
        <w:spacing w:after="80"/>
        <w:rPr>
          <w:rFonts w:ascii="Arial" w:hAnsi="Arial" w:cs="Arial"/>
          <w:sz w:val="22"/>
          <w:szCs w:val="22"/>
        </w:rPr>
      </w:pPr>
      <w:r w:rsidRPr="0021528C">
        <w:rPr>
          <w:rFonts w:ascii="Arial" w:hAnsi="Arial" w:cs="Arial"/>
          <w:sz w:val="22"/>
          <w:szCs w:val="22"/>
        </w:rPr>
        <w:t>Los cristianos saben muy bien cómo las dos cosas coinciden: el Mesías y la salvación. Maimónides decía que el Mesías sería un personaje particular, que debería llevar a Israel al nivel esperado y luego desaparecer. Para nosotros la verdadera liberación es la final, por obra de aquel Mesías que ya ha venido y del cual esperamos la Parusía. Su muerte y resurrección ha iniciado también para toda la humanidad, la liberación y la nueva creación. Con una mirada creyente y atenta podemos descubrir esta liberación en marcha. Y, unidos a él, obrar para que el proceso se cumpla hasta su plena realización.</w:t>
      </w:r>
    </w:p>
    <w:p w14:paraId="6B8F7FB2" w14:textId="77777777" w:rsidR="0021528C" w:rsidRPr="0094650C" w:rsidRDefault="0021528C" w:rsidP="0021528C">
      <w:pPr>
        <w:ind w:left="2124"/>
        <w:jc w:val="right"/>
        <w:outlineLvl w:val="0"/>
        <w:rPr>
          <w:rFonts w:ascii="Arial Narrow" w:hAnsi="Arial Narrow" w:cs="Arial"/>
          <w:bCs/>
          <w:i/>
          <w:color w:val="0F1111"/>
          <w:kern w:val="36"/>
          <w:sz w:val="20"/>
          <w:szCs w:val="20"/>
        </w:rPr>
      </w:pPr>
      <w:r w:rsidRPr="0094650C">
        <w:rPr>
          <w:rFonts w:ascii="Arial Narrow" w:hAnsi="Arial Narrow" w:cs="Arial"/>
          <w:i/>
          <w:sz w:val="20"/>
          <w:szCs w:val="20"/>
        </w:rPr>
        <w:t xml:space="preserve">Enzo Cortese (1935) y Silvestre Pongutá (1935-2022), biblistas católicos </w:t>
      </w:r>
      <w:r w:rsidRPr="0094650C">
        <w:rPr>
          <w:rFonts w:ascii="Arial Narrow" w:hAnsi="Arial Narrow" w:cs="Arial"/>
          <w:bCs/>
          <w:i/>
          <w:color w:val="0F1111"/>
          <w:kern w:val="36"/>
          <w:sz w:val="20"/>
          <w:szCs w:val="20"/>
        </w:rPr>
        <w:t>italiano y colombiano respectivamente, en</w:t>
      </w:r>
      <w:r w:rsidRPr="0094650C">
        <w:rPr>
          <w:rFonts w:ascii="Arial Narrow" w:hAnsi="Arial Narrow" w:cs="Arial"/>
          <w:b/>
          <w:bCs/>
          <w:i/>
          <w:color w:val="0F1111"/>
          <w:kern w:val="36"/>
          <w:sz w:val="20"/>
          <w:szCs w:val="20"/>
        </w:rPr>
        <w:t xml:space="preserve"> Comentario Bíblico Latinoamericano, </w:t>
      </w:r>
      <w:r w:rsidRPr="0094650C">
        <w:rPr>
          <w:rFonts w:ascii="Arial Narrow" w:hAnsi="Arial Narrow" w:cs="Arial"/>
          <w:bCs/>
          <w:i/>
          <w:color w:val="0F1111"/>
          <w:kern w:val="36"/>
          <w:sz w:val="20"/>
          <w:szCs w:val="20"/>
        </w:rPr>
        <w:t>Verbo Divino, España, 2007.</w:t>
      </w:r>
    </w:p>
    <w:p w14:paraId="6B8F7FB3" w14:textId="77777777" w:rsidR="00F40A1C" w:rsidRPr="00597E0E" w:rsidRDefault="00F40A1C" w:rsidP="00597E0E">
      <w:pPr>
        <w:spacing w:after="80"/>
        <w:rPr>
          <w:rFonts w:ascii="Arial Narrow" w:hAnsi="Arial Narrow" w:cs="Arial"/>
          <w:i/>
          <w:sz w:val="20"/>
          <w:szCs w:val="20"/>
        </w:rPr>
      </w:pPr>
    </w:p>
    <w:p w14:paraId="6B8F7FB4" w14:textId="77777777" w:rsidR="006878C8" w:rsidRPr="0063543E" w:rsidRDefault="006878C8" w:rsidP="006878C8">
      <w:pPr>
        <w:pStyle w:val="ListParagraph"/>
        <w:numPr>
          <w:ilvl w:val="0"/>
          <w:numId w:val="19"/>
        </w:numPr>
        <w:spacing w:after="80"/>
        <w:rPr>
          <w:rFonts w:ascii="Arial" w:hAnsi="Arial" w:cs="Arial"/>
          <w:i/>
        </w:rPr>
      </w:pPr>
      <w:r w:rsidRPr="0097631E">
        <w:rPr>
          <w:rFonts w:ascii="Arial" w:hAnsi="Arial" w:cs="Arial"/>
          <w:b/>
        </w:rPr>
        <w:t>Primera Carta a los Corintios 1.3-9</w:t>
      </w:r>
      <w:r w:rsidR="0063543E">
        <w:rPr>
          <w:rFonts w:ascii="Arial" w:hAnsi="Arial" w:cs="Arial"/>
          <w:b/>
        </w:rPr>
        <w:t xml:space="preserve"> </w:t>
      </w:r>
      <w:r w:rsidR="0063543E" w:rsidRPr="0063543E">
        <w:rPr>
          <w:rFonts w:ascii="Arial" w:hAnsi="Arial" w:cs="Arial"/>
          <w:i/>
        </w:rPr>
        <w:t>– Presentación de Pablo Ferrer</w:t>
      </w:r>
    </w:p>
    <w:p w14:paraId="6B8F7FB5" w14:textId="77777777" w:rsidR="006878C8" w:rsidRPr="00FC5900" w:rsidRDefault="006878C8" w:rsidP="006878C8">
      <w:pPr>
        <w:tabs>
          <w:tab w:val="left" w:pos="360"/>
        </w:tabs>
        <w:spacing w:after="80"/>
        <w:rPr>
          <w:rFonts w:ascii="Arial" w:hAnsi="Arial" w:cs="Arial"/>
          <w:bCs/>
          <w:iCs/>
          <w:sz w:val="22"/>
          <w:szCs w:val="22"/>
          <w:u w:val="single"/>
        </w:rPr>
      </w:pPr>
      <w:r w:rsidRPr="00FC5900">
        <w:rPr>
          <w:rFonts w:ascii="Arial" w:hAnsi="Arial" w:cs="Arial"/>
          <w:bCs/>
          <w:iCs/>
          <w:sz w:val="22"/>
          <w:szCs w:val="22"/>
          <w:u w:val="single"/>
        </w:rPr>
        <w:t>Introducción</w:t>
      </w:r>
    </w:p>
    <w:p w14:paraId="6B8F7FB6"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La comunidad de Corinto tenía problemas relacionados con la existencia, en su interior, de grupos que estaban en conflict</w:t>
      </w:r>
      <w:r>
        <w:rPr>
          <w:rFonts w:ascii="Arial" w:hAnsi="Arial" w:cs="Arial"/>
          <w:sz w:val="22"/>
          <w:szCs w:val="22"/>
        </w:rPr>
        <w:t>o, divididos entre sí (1 Co 1.</w:t>
      </w:r>
      <w:r w:rsidRPr="001D3C61">
        <w:rPr>
          <w:rFonts w:ascii="Arial" w:hAnsi="Arial" w:cs="Arial"/>
          <w:sz w:val="22"/>
          <w:szCs w:val="22"/>
        </w:rPr>
        <w:t>11-12). Algunos de estos grupos se autoconsideraban poseedores de revelación y conocimiento superior</w:t>
      </w:r>
      <w:r>
        <w:rPr>
          <w:rFonts w:ascii="Arial" w:hAnsi="Arial" w:cs="Arial"/>
          <w:sz w:val="22"/>
          <w:szCs w:val="22"/>
        </w:rPr>
        <w:t>es</w:t>
      </w:r>
      <w:r w:rsidRPr="001D3C61">
        <w:rPr>
          <w:rFonts w:ascii="Arial" w:hAnsi="Arial" w:cs="Arial"/>
          <w:sz w:val="22"/>
          <w:szCs w:val="22"/>
        </w:rPr>
        <w:t xml:space="preserve"> a otros. Es posible que en la comprensión grupal se entendiera que dichos grupos efectivamente tenían dones superiores a los demás. Posiblemente estos grupos, considerados como superiores, estarían vinculados a los pode</w:t>
      </w:r>
      <w:r>
        <w:rPr>
          <w:rFonts w:ascii="Arial" w:hAnsi="Arial" w:cs="Arial"/>
          <w:sz w:val="22"/>
          <w:szCs w:val="22"/>
        </w:rPr>
        <w:t>rosos de la congregación (1 Co</w:t>
      </w:r>
      <w:r w:rsidRPr="001D3C61">
        <w:rPr>
          <w:rFonts w:ascii="Arial" w:hAnsi="Arial" w:cs="Arial"/>
          <w:sz w:val="22"/>
          <w:szCs w:val="22"/>
        </w:rPr>
        <w:t xml:space="preserve"> 1</w:t>
      </w:r>
      <w:r>
        <w:rPr>
          <w:rFonts w:ascii="Arial" w:hAnsi="Arial" w:cs="Arial"/>
          <w:sz w:val="22"/>
          <w:szCs w:val="22"/>
        </w:rPr>
        <w:t>.</w:t>
      </w:r>
      <w:r w:rsidRPr="001D3C61">
        <w:rPr>
          <w:rFonts w:ascii="Arial" w:hAnsi="Arial" w:cs="Arial"/>
          <w:sz w:val="22"/>
          <w:szCs w:val="22"/>
        </w:rPr>
        <w:t>26), grupos minoritarios que tenían en determinados líderes, como</w:t>
      </w:r>
      <w:r>
        <w:rPr>
          <w:rFonts w:ascii="Arial" w:hAnsi="Arial" w:cs="Arial"/>
          <w:sz w:val="22"/>
          <w:szCs w:val="22"/>
        </w:rPr>
        <w:t xml:space="preserve"> puede haber sido Apolos (1 Co</w:t>
      </w:r>
      <w:r w:rsidRPr="001D3C61">
        <w:rPr>
          <w:rFonts w:ascii="Arial" w:hAnsi="Arial" w:cs="Arial"/>
          <w:sz w:val="22"/>
          <w:szCs w:val="22"/>
        </w:rPr>
        <w:t xml:space="preserve"> 3</w:t>
      </w:r>
      <w:r>
        <w:rPr>
          <w:rFonts w:ascii="Arial" w:hAnsi="Arial" w:cs="Arial"/>
          <w:sz w:val="22"/>
          <w:szCs w:val="22"/>
        </w:rPr>
        <w:t>.4</w:t>
      </w:r>
      <w:r w:rsidRPr="001D3C61">
        <w:rPr>
          <w:rFonts w:ascii="Arial" w:hAnsi="Arial" w:cs="Arial"/>
          <w:sz w:val="22"/>
          <w:szCs w:val="22"/>
        </w:rPr>
        <w:t xml:space="preserve">ss), </w:t>
      </w:r>
      <w:r>
        <w:rPr>
          <w:rFonts w:ascii="Arial" w:hAnsi="Arial" w:cs="Arial"/>
          <w:sz w:val="22"/>
          <w:szCs w:val="22"/>
        </w:rPr>
        <w:t>o</w:t>
      </w:r>
      <w:r w:rsidRPr="001D3C61">
        <w:rPr>
          <w:rFonts w:ascii="Arial" w:hAnsi="Arial" w:cs="Arial"/>
          <w:sz w:val="22"/>
          <w:szCs w:val="22"/>
        </w:rPr>
        <w:t xml:space="preserve"> sus representantes. </w:t>
      </w:r>
    </w:p>
    <w:p w14:paraId="6B8F7FB7" w14:textId="77777777" w:rsidR="006878C8" w:rsidRPr="001D3C61" w:rsidRDefault="006878C8" w:rsidP="006878C8">
      <w:pPr>
        <w:spacing w:after="80"/>
        <w:rPr>
          <w:rFonts w:ascii="Arial" w:hAnsi="Arial" w:cs="Arial"/>
          <w:sz w:val="22"/>
          <w:szCs w:val="22"/>
        </w:rPr>
      </w:pPr>
      <w:r>
        <w:rPr>
          <w:rFonts w:ascii="Arial" w:hAnsi="Arial" w:cs="Arial"/>
          <w:sz w:val="22"/>
          <w:szCs w:val="22"/>
        </w:rPr>
        <w:t>A lo largo de la carta de 1</w:t>
      </w:r>
      <w:r w:rsidRPr="001D3C61">
        <w:rPr>
          <w:rFonts w:ascii="Arial" w:hAnsi="Arial" w:cs="Arial"/>
          <w:sz w:val="22"/>
          <w:szCs w:val="22"/>
        </w:rPr>
        <w:t xml:space="preserve"> Corintios, Pablo intentará cuestionar la superioridad de estos grupos y sus diferentes argumentos. En relación a esto Pablo describirá las consecuencias emergentes a partir de esta situación de supuesta superioridad. </w:t>
      </w:r>
    </w:p>
    <w:p w14:paraId="6B8F7FB8"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lastRenderedPageBreak/>
        <w:t>Una de las consecuencias principales era la comprensión de Cristo y su ministerio. Por esta razón Pablo irá proponiendo una cristología basada en la locura de la cruz en contraposici</w:t>
      </w:r>
      <w:r>
        <w:rPr>
          <w:rFonts w:ascii="Arial" w:hAnsi="Arial" w:cs="Arial"/>
          <w:sz w:val="22"/>
          <w:szCs w:val="22"/>
        </w:rPr>
        <w:t>ón a la sabiduría humana (1 Co</w:t>
      </w:r>
      <w:r w:rsidRPr="001D3C61">
        <w:rPr>
          <w:rFonts w:ascii="Arial" w:hAnsi="Arial" w:cs="Arial"/>
          <w:sz w:val="22"/>
          <w:szCs w:val="22"/>
        </w:rPr>
        <w:t xml:space="preserve"> 1</w:t>
      </w:r>
      <w:r>
        <w:rPr>
          <w:rFonts w:ascii="Arial" w:hAnsi="Arial" w:cs="Arial"/>
          <w:sz w:val="22"/>
          <w:szCs w:val="22"/>
        </w:rPr>
        <w:t>.</w:t>
      </w:r>
      <w:r w:rsidRPr="001D3C61">
        <w:rPr>
          <w:rFonts w:ascii="Arial" w:hAnsi="Arial" w:cs="Arial"/>
          <w:sz w:val="22"/>
          <w:szCs w:val="22"/>
        </w:rPr>
        <w:t>18 ss. por ejemplo) una cristología basada en el amor que se entrega al bien del prójimo y de la comunidad en contraposición a la búsqueda del propio bien. Una espera de la venida de Jesús en contraposición a una escatología realizada (capítulo 15)</w:t>
      </w:r>
    </w:p>
    <w:p w14:paraId="6B8F7FB9"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También la eclesiología es revisada en relación al bien común y la búsqueda del amor y la construcción mutua, en relación a la diversidad y la igualdad de dignidad en la diversidad.</w:t>
      </w:r>
    </w:p>
    <w:p w14:paraId="6B8F7FBA" w14:textId="77777777" w:rsidR="006878C8" w:rsidRPr="001D3C61" w:rsidRDefault="006878C8" w:rsidP="006878C8">
      <w:pPr>
        <w:spacing w:after="120"/>
        <w:rPr>
          <w:rFonts w:ascii="Arial" w:hAnsi="Arial" w:cs="Arial"/>
          <w:sz w:val="22"/>
          <w:szCs w:val="22"/>
        </w:rPr>
      </w:pPr>
      <w:r w:rsidRPr="001D3C61">
        <w:rPr>
          <w:rFonts w:ascii="Arial" w:hAnsi="Arial" w:cs="Arial"/>
          <w:sz w:val="22"/>
          <w:szCs w:val="22"/>
        </w:rPr>
        <w:t xml:space="preserve">Se puede ver en la introducción y en el saludo mismo de la carta, algunos elementos que irán prefigurando las discusiones y posturas posteriores. </w:t>
      </w:r>
    </w:p>
    <w:p w14:paraId="6B8F7FBB" w14:textId="77777777" w:rsidR="006878C8" w:rsidRPr="001D3C61" w:rsidRDefault="006878C8" w:rsidP="006878C8">
      <w:pPr>
        <w:tabs>
          <w:tab w:val="left" w:pos="360"/>
        </w:tabs>
        <w:spacing w:after="80"/>
        <w:rPr>
          <w:rFonts w:ascii="Arial" w:hAnsi="Arial" w:cs="Arial"/>
          <w:b/>
          <w:bCs/>
          <w:iCs/>
          <w:sz w:val="22"/>
          <w:szCs w:val="22"/>
        </w:rPr>
      </w:pPr>
      <w:r w:rsidRPr="001D3C61">
        <w:rPr>
          <w:rFonts w:ascii="Arial" w:hAnsi="Arial" w:cs="Arial"/>
          <w:b/>
          <w:bCs/>
          <w:iCs/>
          <w:sz w:val="22"/>
          <w:szCs w:val="22"/>
        </w:rPr>
        <w:t>Análisis del texto</w:t>
      </w:r>
    </w:p>
    <w:p w14:paraId="6B8F7FBC" w14:textId="77777777" w:rsidR="006878C8" w:rsidRPr="00FC5900" w:rsidRDefault="006878C8" w:rsidP="006878C8">
      <w:pPr>
        <w:spacing w:after="80"/>
        <w:rPr>
          <w:rFonts w:ascii="Arial" w:hAnsi="Arial" w:cs="Arial"/>
          <w:sz w:val="22"/>
          <w:szCs w:val="22"/>
          <w:u w:val="single"/>
        </w:rPr>
      </w:pPr>
      <w:r w:rsidRPr="00FC5900">
        <w:rPr>
          <w:rFonts w:ascii="Arial" w:hAnsi="Arial" w:cs="Arial"/>
          <w:sz w:val="22"/>
          <w:szCs w:val="22"/>
          <w:u w:val="single"/>
        </w:rPr>
        <w:t>El uso de tiempos y modos verbales. La voz pasiva</w:t>
      </w:r>
    </w:p>
    <w:p w14:paraId="6B8F7FBD"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Viendo el uso de los verbos ya se puede tener una aproximación a la postura paulina a lo largo de la carta.</w:t>
      </w:r>
      <w:r w:rsidR="002E6EBB">
        <w:rPr>
          <w:rFonts w:ascii="Arial" w:hAnsi="Arial" w:cs="Arial"/>
          <w:sz w:val="22"/>
          <w:szCs w:val="22"/>
        </w:rPr>
        <w:t xml:space="preserve"> </w:t>
      </w:r>
      <w:r w:rsidRPr="001D3C61">
        <w:rPr>
          <w:rFonts w:ascii="Arial" w:hAnsi="Arial" w:cs="Arial"/>
          <w:sz w:val="22"/>
          <w:szCs w:val="22"/>
        </w:rPr>
        <w:t>Los verbos relacionados a los destinatarios se encuentran en voz pasiva, esto es decir que los destinatarios no son activos por medio de la enunciación de los verbos sino que reciben la acción de otros por medio de dicha enunciación. El uso de la voz pasiva aplicada a los destinatarios configura una realidad en donde éstos sólo son receptores de determinados objetos:</w:t>
      </w:r>
    </w:p>
    <w:p w14:paraId="6B8F7FBE" w14:textId="77777777" w:rsidR="006878C8" w:rsidRPr="000C794E" w:rsidRDefault="006878C8" w:rsidP="006878C8">
      <w:pPr>
        <w:spacing w:after="40"/>
        <w:ind w:left="708"/>
        <w:rPr>
          <w:rFonts w:ascii="Arial" w:hAnsi="Arial" w:cs="Arial"/>
          <w:sz w:val="20"/>
          <w:szCs w:val="20"/>
        </w:rPr>
      </w:pPr>
      <w:r w:rsidRPr="000C794E">
        <w:rPr>
          <w:rFonts w:ascii="Arial" w:hAnsi="Arial" w:cs="Arial"/>
          <w:sz w:val="20"/>
          <w:szCs w:val="20"/>
          <w:u w:val="single"/>
        </w:rPr>
        <w:t>La gracia de Dios</w:t>
      </w:r>
      <w:r w:rsidRPr="000C794E">
        <w:rPr>
          <w:rFonts w:ascii="Arial" w:hAnsi="Arial" w:cs="Arial"/>
          <w:sz w:val="20"/>
          <w:szCs w:val="20"/>
        </w:rPr>
        <w:t xml:space="preserve">, la </w:t>
      </w:r>
      <w:r w:rsidRPr="000C794E">
        <w:rPr>
          <w:rFonts w:ascii="Arial" w:hAnsi="Arial" w:cs="Arial"/>
          <w:b/>
          <w:sz w:val="20"/>
          <w:szCs w:val="20"/>
        </w:rPr>
        <w:t>dada</w:t>
      </w:r>
      <w:r w:rsidRPr="000C794E">
        <w:rPr>
          <w:rFonts w:ascii="Arial" w:hAnsi="Arial" w:cs="Arial"/>
          <w:sz w:val="20"/>
          <w:szCs w:val="20"/>
        </w:rPr>
        <w:t xml:space="preserve"> (verbo dar, </w:t>
      </w:r>
      <w:r w:rsidRPr="000C794E">
        <w:rPr>
          <w:rFonts w:ascii="Arial" w:hAnsi="Arial" w:cs="Arial"/>
          <w:i/>
          <w:sz w:val="20"/>
          <w:szCs w:val="20"/>
        </w:rPr>
        <w:t>dídomi</w:t>
      </w:r>
      <w:r w:rsidRPr="000C794E">
        <w:rPr>
          <w:rFonts w:ascii="Arial" w:hAnsi="Arial" w:cs="Arial"/>
          <w:sz w:val="20"/>
          <w:szCs w:val="20"/>
        </w:rPr>
        <w:t>, en pasivo) a ustedes, en Cristo Jesús, vs. 4</w:t>
      </w:r>
    </w:p>
    <w:p w14:paraId="6B8F7FBF" w14:textId="77777777" w:rsidR="006878C8" w:rsidRPr="000C794E" w:rsidRDefault="006878C8" w:rsidP="006878C8">
      <w:pPr>
        <w:spacing w:after="40"/>
        <w:ind w:left="708"/>
        <w:rPr>
          <w:rFonts w:ascii="Arial" w:hAnsi="Arial" w:cs="Arial"/>
          <w:sz w:val="20"/>
          <w:szCs w:val="20"/>
        </w:rPr>
      </w:pPr>
      <w:r w:rsidRPr="000C794E">
        <w:rPr>
          <w:rFonts w:ascii="Arial" w:hAnsi="Arial" w:cs="Arial"/>
          <w:sz w:val="20"/>
          <w:szCs w:val="20"/>
          <w:u w:val="single"/>
        </w:rPr>
        <w:t>En todo</w:t>
      </w:r>
      <w:r w:rsidR="002E6EBB">
        <w:rPr>
          <w:rFonts w:ascii="Arial" w:hAnsi="Arial" w:cs="Arial"/>
          <w:sz w:val="20"/>
          <w:szCs w:val="20"/>
          <w:u w:val="single"/>
        </w:rPr>
        <w:t xml:space="preserve"> </w:t>
      </w:r>
      <w:r w:rsidRPr="000C794E">
        <w:rPr>
          <w:rFonts w:ascii="Arial" w:hAnsi="Arial" w:cs="Arial"/>
          <w:b/>
          <w:sz w:val="20"/>
          <w:szCs w:val="20"/>
        </w:rPr>
        <w:t>fuisteis enriquecidos</w:t>
      </w:r>
      <w:r w:rsidRPr="000C794E">
        <w:rPr>
          <w:rFonts w:ascii="Arial" w:hAnsi="Arial" w:cs="Arial"/>
          <w:sz w:val="20"/>
          <w:szCs w:val="20"/>
        </w:rPr>
        <w:t xml:space="preserve"> (verbo enriquecer, </w:t>
      </w:r>
      <w:r w:rsidRPr="000C794E">
        <w:rPr>
          <w:rFonts w:ascii="Arial" w:hAnsi="Arial" w:cs="Arial"/>
          <w:i/>
          <w:sz w:val="20"/>
          <w:szCs w:val="20"/>
        </w:rPr>
        <w:t>ploutitso</w:t>
      </w:r>
      <w:r w:rsidRPr="000C794E">
        <w:rPr>
          <w:rFonts w:ascii="Arial" w:hAnsi="Arial" w:cs="Arial"/>
          <w:sz w:val="20"/>
          <w:szCs w:val="20"/>
        </w:rPr>
        <w:t>, en pasivo) en él (en Jesús), vs. 5</w:t>
      </w:r>
    </w:p>
    <w:p w14:paraId="6B8F7FC0" w14:textId="77777777" w:rsidR="006878C8" w:rsidRPr="000C794E" w:rsidRDefault="006878C8" w:rsidP="006878C8">
      <w:pPr>
        <w:spacing w:after="40"/>
        <w:ind w:left="708"/>
        <w:rPr>
          <w:rFonts w:ascii="Arial" w:hAnsi="Arial" w:cs="Arial"/>
          <w:sz w:val="20"/>
          <w:szCs w:val="20"/>
        </w:rPr>
      </w:pPr>
      <w:r w:rsidRPr="000C794E">
        <w:rPr>
          <w:rFonts w:ascii="Arial" w:hAnsi="Arial" w:cs="Arial"/>
          <w:sz w:val="20"/>
          <w:szCs w:val="20"/>
          <w:u w:val="single"/>
        </w:rPr>
        <w:t>El testimonio de Cristo</w:t>
      </w:r>
      <w:r w:rsidR="002E6EBB">
        <w:rPr>
          <w:rFonts w:ascii="Arial" w:hAnsi="Arial" w:cs="Arial"/>
          <w:sz w:val="20"/>
          <w:szCs w:val="20"/>
          <w:u w:val="single"/>
        </w:rPr>
        <w:t xml:space="preserve"> </w:t>
      </w:r>
      <w:r w:rsidRPr="000C794E">
        <w:rPr>
          <w:rFonts w:ascii="Arial" w:hAnsi="Arial" w:cs="Arial"/>
          <w:b/>
          <w:sz w:val="20"/>
          <w:szCs w:val="20"/>
        </w:rPr>
        <w:t>ha sido confirmado</w:t>
      </w:r>
      <w:r w:rsidRPr="000C794E">
        <w:rPr>
          <w:rFonts w:ascii="Arial" w:hAnsi="Arial" w:cs="Arial"/>
          <w:sz w:val="20"/>
          <w:szCs w:val="20"/>
        </w:rPr>
        <w:t xml:space="preserve"> (verbo confirmar, </w:t>
      </w:r>
      <w:r w:rsidRPr="000C794E">
        <w:rPr>
          <w:rFonts w:ascii="Arial" w:hAnsi="Arial" w:cs="Arial"/>
          <w:i/>
          <w:sz w:val="20"/>
          <w:szCs w:val="20"/>
        </w:rPr>
        <w:t>bebaioo</w:t>
      </w:r>
      <w:r w:rsidRPr="000C794E">
        <w:rPr>
          <w:rFonts w:ascii="Arial" w:hAnsi="Arial" w:cs="Arial"/>
          <w:sz w:val="20"/>
          <w:szCs w:val="20"/>
        </w:rPr>
        <w:t>, en pasivo) en vosotros, vs. 6</w:t>
      </w:r>
    </w:p>
    <w:p w14:paraId="6B8F7FC1" w14:textId="77777777" w:rsidR="006878C8" w:rsidRPr="000C794E" w:rsidRDefault="006878C8" w:rsidP="006878C8">
      <w:pPr>
        <w:spacing w:after="40"/>
        <w:ind w:left="708"/>
        <w:rPr>
          <w:rFonts w:ascii="Arial" w:hAnsi="Arial" w:cs="Arial"/>
          <w:sz w:val="20"/>
          <w:szCs w:val="20"/>
        </w:rPr>
      </w:pPr>
      <w:r w:rsidRPr="000C794E">
        <w:rPr>
          <w:rFonts w:ascii="Arial" w:hAnsi="Arial" w:cs="Arial"/>
          <w:sz w:val="20"/>
          <w:szCs w:val="20"/>
          <w:u w:val="single"/>
        </w:rPr>
        <w:t xml:space="preserve">Nada </w:t>
      </w:r>
      <w:r w:rsidRPr="000C794E">
        <w:rPr>
          <w:rFonts w:ascii="Arial" w:hAnsi="Arial" w:cs="Arial"/>
          <w:sz w:val="20"/>
          <w:szCs w:val="20"/>
        </w:rPr>
        <w:t xml:space="preserve">os </w:t>
      </w:r>
      <w:r w:rsidRPr="000C794E">
        <w:rPr>
          <w:rFonts w:ascii="Arial" w:hAnsi="Arial" w:cs="Arial"/>
          <w:b/>
          <w:sz w:val="20"/>
          <w:szCs w:val="20"/>
        </w:rPr>
        <w:t>falta</w:t>
      </w:r>
      <w:r w:rsidRPr="000C794E">
        <w:rPr>
          <w:rFonts w:ascii="Arial" w:hAnsi="Arial" w:cs="Arial"/>
          <w:sz w:val="20"/>
          <w:szCs w:val="20"/>
        </w:rPr>
        <w:t xml:space="preserve"> (verbo faltar, perder, </w:t>
      </w:r>
      <w:r w:rsidRPr="000C794E">
        <w:rPr>
          <w:rFonts w:ascii="Arial" w:hAnsi="Arial" w:cs="Arial"/>
          <w:i/>
          <w:sz w:val="20"/>
          <w:szCs w:val="20"/>
        </w:rPr>
        <w:t>hustereo</w:t>
      </w:r>
      <w:r w:rsidRPr="000C794E">
        <w:rPr>
          <w:rFonts w:ascii="Arial" w:hAnsi="Arial" w:cs="Arial"/>
          <w:sz w:val="20"/>
          <w:szCs w:val="20"/>
        </w:rPr>
        <w:t xml:space="preserve">, en voz pasiva) </w:t>
      </w:r>
      <w:r w:rsidRPr="000C794E">
        <w:rPr>
          <w:rFonts w:ascii="Arial" w:hAnsi="Arial" w:cs="Arial"/>
          <w:sz w:val="20"/>
          <w:szCs w:val="20"/>
          <w:u w:val="single"/>
        </w:rPr>
        <w:t>en ningún don</w:t>
      </w:r>
      <w:r w:rsidRPr="000C794E">
        <w:rPr>
          <w:rFonts w:ascii="Arial" w:hAnsi="Arial" w:cs="Arial"/>
          <w:sz w:val="20"/>
          <w:szCs w:val="20"/>
        </w:rPr>
        <w:t>, vs.7</w:t>
      </w:r>
    </w:p>
    <w:p w14:paraId="6B8F7FC2" w14:textId="77777777" w:rsidR="006878C8" w:rsidRPr="000C794E" w:rsidRDefault="006878C8" w:rsidP="006878C8">
      <w:pPr>
        <w:spacing w:after="80"/>
        <w:ind w:left="708"/>
        <w:rPr>
          <w:rFonts w:ascii="Arial" w:hAnsi="Arial" w:cs="Arial"/>
          <w:sz w:val="20"/>
          <w:szCs w:val="20"/>
        </w:rPr>
      </w:pPr>
      <w:r w:rsidRPr="000C794E">
        <w:rPr>
          <w:rFonts w:ascii="Arial" w:hAnsi="Arial" w:cs="Arial"/>
          <w:sz w:val="20"/>
          <w:szCs w:val="20"/>
        </w:rPr>
        <w:t xml:space="preserve">Fiel es Dios por el cual </w:t>
      </w:r>
      <w:r w:rsidRPr="000C794E">
        <w:rPr>
          <w:rFonts w:ascii="Arial" w:hAnsi="Arial" w:cs="Arial"/>
          <w:b/>
          <w:sz w:val="20"/>
          <w:szCs w:val="20"/>
        </w:rPr>
        <w:t>fuisteis llamados</w:t>
      </w:r>
      <w:r w:rsidRPr="000C794E">
        <w:rPr>
          <w:rFonts w:ascii="Arial" w:hAnsi="Arial" w:cs="Arial"/>
          <w:sz w:val="20"/>
          <w:szCs w:val="20"/>
        </w:rPr>
        <w:t xml:space="preserve"> (verbo llamar, </w:t>
      </w:r>
      <w:r w:rsidRPr="000C794E">
        <w:rPr>
          <w:rFonts w:ascii="Arial" w:hAnsi="Arial" w:cs="Arial"/>
          <w:i/>
          <w:sz w:val="20"/>
          <w:szCs w:val="20"/>
        </w:rPr>
        <w:t>kaleo</w:t>
      </w:r>
      <w:r w:rsidRPr="000C794E">
        <w:rPr>
          <w:rFonts w:ascii="Arial" w:hAnsi="Arial" w:cs="Arial"/>
          <w:sz w:val="20"/>
          <w:szCs w:val="20"/>
        </w:rPr>
        <w:t>, en pasivo), vs. 9</w:t>
      </w:r>
    </w:p>
    <w:p w14:paraId="6B8F7FC3"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 xml:space="preserve">Podemos comprobar en este pequeño resumen la aparición de cinco verbos en pasivo aplicados a los destinatarios, </w:t>
      </w:r>
      <w:r w:rsidRPr="001D3C61">
        <w:rPr>
          <w:rFonts w:ascii="Arial" w:hAnsi="Arial" w:cs="Arial"/>
          <w:i/>
          <w:sz w:val="22"/>
          <w:szCs w:val="22"/>
        </w:rPr>
        <w:t>vosotros</w:t>
      </w:r>
      <w:r w:rsidRPr="001D3C61">
        <w:rPr>
          <w:rFonts w:ascii="Arial" w:hAnsi="Arial" w:cs="Arial"/>
          <w:sz w:val="22"/>
          <w:szCs w:val="22"/>
        </w:rPr>
        <w:t xml:space="preserve">, la segunda plural. Esto marca que el destinatario sólo recibió las acciones, no las produjo. </w:t>
      </w:r>
    </w:p>
    <w:p w14:paraId="6B8F7FC4"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A la vez subrayamos en cada oración los objetos que son entregados al destinatario, marcando que al estar en pasivo estos objetos son dados, no producidos por los destinatarios:</w:t>
      </w:r>
    </w:p>
    <w:p w14:paraId="6B8F7FC5"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Gracia de Dios, todo (especificando después dos cosas: palabra y conocimiento), el testimonio de Cristo, todo don (a la inversa de “nada falta en ningún don”), el llamado. Estos objetos son los que a lo largo de la carta luego entrarán en conflicto de posesión, es decir surgirá una lucha por determinar qué grupo los posee, o qué grupo es capaz de producirlos y eventualmente distribuirlos, apropiárselos para acumular poder, etc.</w:t>
      </w:r>
    </w:p>
    <w:p w14:paraId="6B8F7FC6"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Podemos recordar aquí el uso del pasivo divino en la literatura neotestamentaria. Este pasivo divino es un pasivo que no posee sujeto agente (sujeto que explícitamente produce la acción). Esta ausencia revela la presencia de un sujeto agente implícito: Dios. Se observa en estos versículos el frecuente uso del pasivo divino.</w:t>
      </w:r>
    </w:p>
    <w:p w14:paraId="6B8F7FC7" w14:textId="77777777" w:rsidR="006878C8" w:rsidRPr="001D3C61" w:rsidRDefault="006878C8" w:rsidP="006878C8">
      <w:pPr>
        <w:spacing w:after="120"/>
        <w:rPr>
          <w:rFonts w:ascii="Arial" w:hAnsi="Arial" w:cs="Arial"/>
          <w:sz w:val="22"/>
          <w:szCs w:val="22"/>
        </w:rPr>
      </w:pPr>
      <w:r w:rsidRPr="001D3C61">
        <w:rPr>
          <w:rFonts w:ascii="Arial" w:hAnsi="Arial" w:cs="Arial"/>
          <w:sz w:val="22"/>
          <w:szCs w:val="22"/>
        </w:rPr>
        <w:t>En resumen, podemos decir que Pablo entiende que los hermanos y hermanas de la iglesia de Corinto son beneficiarios de la acción de Dios. Por ésta Dios entrega determinados objetos. De este modo Pablo establece un esquema de donación en el cual no hay humanos donantes sino sólo receptores. El único donante que se observa en estos versículos es Dios.</w:t>
      </w:r>
    </w:p>
    <w:p w14:paraId="6B8F7FC8" w14:textId="77777777" w:rsidR="006878C8" w:rsidRPr="000C794E" w:rsidRDefault="006878C8" w:rsidP="006878C8">
      <w:pPr>
        <w:spacing w:after="80"/>
        <w:rPr>
          <w:rFonts w:ascii="Arial" w:hAnsi="Arial" w:cs="Arial"/>
          <w:sz w:val="22"/>
          <w:szCs w:val="22"/>
          <w:u w:val="single"/>
        </w:rPr>
      </w:pPr>
      <w:r w:rsidRPr="000C794E">
        <w:rPr>
          <w:rFonts w:ascii="Arial" w:hAnsi="Arial" w:cs="Arial"/>
          <w:sz w:val="22"/>
          <w:szCs w:val="22"/>
          <w:u w:val="single"/>
        </w:rPr>
        <w:t>Cristología</w:t>
      </w:r>
    </w:p>
    <w:p w14:paraId="6B8F7FC9"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También en estos escasos versículos Pablo ya está delineando algunas pautas cristológicas. Las mismas serán completadas o ampliadas en el resto de la carta.</w:t>
      </w:r>
    </w:p>
    <w:p w14:paraId="6B8F7FCA"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vs. 3</w:t>
      </w:r>
      <w:r>
        <w:rPr>
          <w:rFonts w:ascii="Arial" w:hAnsi="Arial" w:cs="Arial"/>
          <w:sz w:val="22"/>
          <w:szCs w:val="22"/>
        </w:rPr>
        <w:t>:</w:t>
      </w:r>
      <w:r w:rsidRPr="001D3C61">
        <w:rPr>
          <w:rFonts w:ascii="Arial" w:hAnsi="Arial" w:cs="Arial"/>
          <w:sz w:val="22"/>
          <w:szCs w:val="22"/>
        </w:rPr>
        <w:t xml:space="preserve"> el saludo que desea “paz y gracia” tiene en Jesús (y Dios) la garantía. Pablo no es el sujeto que garantice esa gracia y paz sino Dios y Jesús. Jesús es origen de paz y gracia, Pablo un mediador de ella.</w:t>
      </w:r>
    </w:p>
    <w:p w14:paraId="6B8F7FCB"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vs. 4</w:t>
      </w:r>
      <w:r>
        <w:rPr>
          <w:rFonts w:ascii="Arial" w:hAnsi="Arial" w:cs="Arial"/>
          <w:sz w:val="22"/>
          <w:szCs w:val="22"/>
        </w:rPr>
        <w:t>:</w:t>
      </w:r>
      <w:r w:rsidRPr="001D3C61">
        <w:rPr>
          <w:rFonts w:ascii="Arial" w:hAnsi="Arial" w:cs="Arial"/>
          <w:sz w:val="22"/>
          <w:szCs w:val="22"/>
        </w:rPr>
        <w:t xml:space="preserve"> Jesús no sólo es origen de la paz y </w:t>
      </w:r>
      <w:r>
        <w:rPr>
          <w:rFonts w:ascii="Arial" w:hAnsi="Arial" w:cs="Arial"/>
          <w:sz w:val="22"/>
          <w:szCs w:val="22"/>
        </w:rPr>
        <w:t xml:space="preserve">la </w:t>
      </w:r>
      <w:r w:rsidRPr="001D3C61">
        <w:rPr>
          <w:rFonts w:ascii="Arial" w:hAnsi="Arial" w:cs="Arial"/>
          <w:sz w:val="22"/>
          <w:szCs w:val="22"/>
        </w:rPr>
        <w:t xml:space="preserve">gracia sino que él mismo es comprendido como una donación gratuita de Dios. Y la donación no es para algunos de la comunidad de Corinto sino a “vosotros” como una integridad. </w:t>
      </w:r>
    </w:p>
    <w:p w14:paraId="6B8F7FCC"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vs. 5</w:t>
      </w:r>
      <w:r>
        <w:rPr>
          <w:rFonts w:ascii="Arial" w:hAnsi="Arial" w:cs="Arial"/>
          <w:sz w:val="22"/>
          <w:szCs w:val="22"/>
        </w:rPr>
        <w:t>:</w:t>
      </w:r>
      <w:r w:rsidRPr="001D3C61">
        <w:rPr>
          <w:rFonts w:ascii="Arial" w:hAnsi="Arial" w:cs="Arial"/>
          <w:sz w:val="22"/>
          <w:szCs w:val="22"/>
        </w:rPr>
        <w:t xml:space="preserve"> Jesús es la fuente de enriquecimiento. Si en el grupo destinatario se encontraban aquellos que tenía poder y eran de elevado status podemos comprender esta frase del versículo 5 </w:t>
      </w:r>
      <w:r w:rsidRPr="001D3C61">
        <w:rPr>
          <w:rFonts w:ascii="Arial" w:hAnsi="Arial" w:cs="Arial"/>
          <w:sz w:val="22"/>
          <w:szCs w:val="22"/>
        </w:rPr>
        <w:lastRenderedPageBreak/>
        <w:t>proponiendo quién es el origen del enriquecimiento. Este enriquecimiento que luego se especifica en palabra y en conocimiento también está pensado para quienes tienen en la sabiduría</w:t>
      </w:r>
      <w:r>
        <w:rPr>
          <w:rFonts w:ascii="Arial" w:hAnsi="Arial" w:cs="Arial"/>
          <w:sz w:val="22"/>
          <w:szCs w:val="22"/>
        </w:rPr>
        <w:t xml:space="preserve"> un criterio de honor (1 Co. 2.6</w:t>
      </w:r>
      <w:r w:rsidRPr="001D3C61">
        <w:rPr>
          <w:rFonts w:ascii="Arial" w:hAnsi="Arial" w:cs="Arial"/>
          <w:sz w:val="22"/>
          <w:szCs w:val="22"/>
        </w:rPr>
        <w:t>s).</w:t>
      </w:r>
    </w:p>
    <w:p w14:paraId="6B8F7FCD"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vs. 6</w:t>
      </w:r>
      <w:r>
        <w:rPr>
          <w:rFonts w:ascii="Arial" w:hAnsi="Arial" w:cs="Arial"/>
          <w:sz w:val="22"/>
          <w:szCs w:val="22"/>
        </w:rPr>
        <w:t>:</w:t>
      </w:r>
      <w:r w:rsidRPr="001D3C61">
        <w:rPr>
          <w:rFonts w:ascii="Arial" w:hAnsi="Arial" w:cs="Arial"/>
          <w:sz w:val="22"/>
          <w:szCs w:val="22"/>
        </w:rPr>
        <w:t xml:space="preserve"> Jesús es alguien que se hace presente en medio de la comunidad: </w:t>
      </w:r>
      <w:r w:rsidRPr="001D3C61">
        <w:rPr>
          <w:rFonts w:ascii="Arial" w:hAnsi="Arial" w:cs="Arial"/>
          <w:i/>
          <w:sz w:val="22"/>
          <w:szCs w:val="22"/>
        </w:rPr>
        <w:t>“el testimonio de Cristo confirmado en vosotros”</w:t>
      </w:r>
      <w:r w:rsidRPr="001D3C61">
        <w:rPr>
          <w:rFonts w:ascii="Arial" w:hAnsi="Arial" w:cs="Arial"/>
          <w:sz w:val="22"/>
          <w:szCs w:val="22"/>
        </w:rPr>
        <w:t>. De este modo se ve un Jesús que no sólo estuvo como base de la fe en su acción salvífica sino que está metido dentro de la comunidad en forma de testimonio.</w:t>
      </w:r>
    </w:p>
    <w:p w14:paraId="6B8F7FCE"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vs. 7 y 8</w:t>
      </w:r>
      <w:r>
        <w:rPr>
          <w:rFonts w:ascii="Arial" w:hAnsi="Arial" w:cs="Arial"/>
          <w:sz w:val="22"/>
          <w:szCs w:val="22"/>
        </w:rPr>
        <w:t>:</w:t>
      </w:r>
      <w:r w:rsidRPr="001D3C61">
        <w:rPr>
          <w:rFonts w:ascii="Arial" w:hAnsi="Arial" w:cs="Arial"/>
          <w:sz w:val="22"/>
          <w:szCs w:val="22"/>
        </w:rPr>
        <w:t xml:space="preserve"> Jesús no sólo es quien da. Jesús no sólo es quién es dado por Dios como un don sino que Jesús también es Juez que vendrá y encontrará (o no) a los suyos sin faltas. </w:t>
      </w:r>
    </w:p>
    <w:p w14:paraId="6B8F7FCF" w14:textId="77777777" w:rsidR="006878C8" w:rsidRPr="001D3C61" w:rsidRDefault="006878C8" w:rsidP="006878C8">
      <w:pPr>
        <w:spacing w:after="120"/>
        <w:rPr>
          <w:rFonts w:ascii="Arial" w:hAnsi="Arial" w:cs="Arial"/>
          <w:sz w:val="22"/>
          <w:szCs w:val="22"/>
        </w:rPr>
      </w:pPr>
      <w:r w:rsidRPr="001D3C61">
        <w:rPr>
          <w:rFonts w:ascii="Arial" w:hAnsi="Arial" w:cs="Arial"/>
          <w:sz w:val="22"/>
          <w:szCs w:val="22"/>
        </w:rPr>
        <w:t>vs. 9</w:t>
      </w:r>
      <w:r>
        <w:rPr>
          <w:rFonts w:ascii="Arial" w:hAnsi="Arial" w:cs="Arial"/>
          <w:sz w:val="22"/>
          <w:szCs w:val="22"/>
        </w:rPr>
        <w:t>:</w:t>
      </w:r>
      <w:r w:rsidRPr="001D3C61">
        <w:rPr>
          <w:rFonts w:ascii="Arial" w:hAnsi="Arial" w:cs="Arial"/>
          <w:sz w:val="22"/>
          <w:szCs w:val="22"/>
        </w:rPr>
        <w:t xml:space="preserve"> Dios llama a la comunión entre los creyentes y Jesús. Posiblemente algunos grupos dentro de la comunidad de Corinto estuvieran afirmando </w:t>
      </w:r>
      <w:r>
        <w:rPr>
          <w:rFonts w:ascii="Arial" w:hAnsi="Arial" w:cs="Arial"/>
          <w:sz w:val="22"/>
          <w:szCs w:val="22"/>
        </w:rPr>
        <w:t>una</w:t>
      </w:r>
      <w:r w:rsidRPr="001D3C61">
        <w:rPr>
          <w:rFonts w:ascii="Arial" w:hAnsi="Arial" w:cs="Arial"/>
          <w:sz w:val="22"/>
          <w:szCs w:val="22"/>
        </w:rPr>
        <w:t xml:space="preserve"> comunión espiritual </w:t>
      </w:r>
      <w:r>
        <w:rPr>
          <w:rFonts w:ascii="Arial" w:hAnsi="Arial" w:cs="Arial"/>
          <w:sz w:val="22"/>
          <w:szCs w:val="22"/>
        </w:rPr>
        <w:t xml:space="preserve">privilegiada </w:t>
      </w:r>
      <w:r w:rsidRPr="001D3C61">
        <w:rPr>
          <w:rFonts w:ascii="Arial" w:hAnsi="Arial" w:cs="Arial"/>
          <w:sz w:val="22"/>
          <w:szCs w:val="22"/>
        </w:rPr>
        <w:t xml:space="preserve">con Jesús. Esta idea, o un desvío de la misma, luego se consolida con los gnósticos quienes afirmarían que era posible una comunión espiritual entre Jesús y </w:t>
      </w:r>
      <w:r w:rsidRPr="001D3C61">
        <w:rPr>
          <w:rFonts w:ascii="Arial" w:hAnsi="Arial" w:cs="Arial"/>
          <w:i/>
          <w:sz w:val="22"/>
          <w:szCs w:val="22"/>
        </w:rPr>
        <w:t>algunos</w:t>
      </w:r>
      <w:r w:rsidRPr="001D3C61">
        <w:rPr>
          <w:rFonts w:ascii="Arial" w:hAnsi="Arial" w:cs="Arial"/>
          <w:sz w:val="22"/>
          <w:szCs w:val="22"/>
        </w:rPr>
        <w:t xml:space="preserve"> cristianos, los que eran considerados superiores, </w:t>
      </w:r>
      <w:r w:rsidRPr="001D3C61">
        <w:rPr>
          <w:rFonts w:ascii="Arial" w:hAnsi="Arial" w:cs="Arial"/>
          <w:i/>
          <w:sz w:val="22"/>
          <w:szCs w:val="22"/>
        </w:rPr>
        <w:t>espirituales</w:t>
      </w:r>
      <w:r w:rsidRPr="001D3C61">
        <w:rPr>
          <w:rFonts w:ascii="Arial" w:hAnsi="Arial" w:cs="Arial"/>
          <w:sz w:val="22"/>
          <w:szCs w:val="22"/>
        </w:rPr>
        <w:t>. Esta comunión se daba por la calidad espiritual y la formación gnóstica (gnosis = sabiduría, conocimiento) del cristiano espiritual. En este sentido el gnóstico comenzó a predicar una escatología realizada, es decir un regreso de Jesús que sólo algunos podían percibir. Y este regreso se había concretado ya. Ante esto la cristología paulina reforzará la idea de la espera de Jesús y su apocalipsis y la idea de que la comunión (</w:t>
      </w:r>
      <w:r w:rsidRPr="001D3C61">
        <w:rPr>
          <w:rFonts w:ascii="Arial" w:hAnsi="Arial" w:cs="Arial"/>
          <w:i/>
          <w:sz w:val="22"/>
          <w:szCs w:val="22"/>
        </w:rPr>
        <w:t>koinonía</w:t>
      </w:r>
      <w:r w:rsidRPr="001D3C61">
        <w:rPr>
          <w:rFonts w:ascii="Arial" w:hAnsi="Arial" w:cs="Arial"/>
          <w:sz w:val="22"/>
          <w:szCs w:val="22"/>
        </w:rPr>
        <w:t>) de Jesús con sus seguidores no es un resultado del trabajo del creyente sino una gracia de Dios.</w:t>
      </w:r>
    </w:p>
    <w:p w14:paraId="6B8F7FD0" w14:textId="77777777" w:rsidR="006878C8" w:rsidRPr="00A55E37" w:rsidRDefault="006878C8" w:rsidP="006878C8">
      <w:pPr>
        <w:spacing w:after="80"/>
        <w:rPr>
          <w:rFonts w:ascii="Arial" w:hAnsi="Arial" w:cs="Arial"/>
          <w:sz w:val="22"/>
          <w:szCs w:val="22"/>
          <w:u w:val="single"/>
        </w:rPr>
      </w:pPr>
      <w:r w:rsidRPr="00A55E37">
        <w:rPr>
          <w:rFonts w:ascii="Arial" w:hAnsi="Arial" w:cs="Arial"/>
          <w:sz w:val="22"/>
          <w:szCs w:val="22"/>
          <w:u w:val="single"/>
        </w:rPr>
        <w:t>La segunda venida</w:t>
      </w:r>
    </w:p>
    <w:p w14:paraId="6B8F7FD1"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El único verbo en relación a los destinatarios que no está en pasivo (es un verbo deponente, lo cual significa que estando en pasivo o voz media se traduce como activo) es “esperar expectantemente” (</w:t>
      </w:r>
      <w:r w:rsidRPr="001D3C61">
        <w:rPr>
          <w:rFonts w:ascii="Arial" w:hAnsi="Arial" w:cs="Arial"/>
          <w:i/>
          <w:sz w:val="22"/>
          <w:szCs w:val="22"/>
        </w:rPr>
        <w:t>apekdéjomai</w:t>
      </w:r>
      <w:r w:rsidRPr="001D3C61">
        <w:rPr>
          <w:rFonts w:ascii="Arial" w:hAnsi="Arial" w:cs="Arial"/>
          <w:sz w:val="22"/>
          <w:szCs w:val="22"/>
        </w:rPr>
        <w:t xml:space="preserve">) en el versículo 7. </w:t>
      </w:r>
    </w:p>
    <w:p w14:paraId="6B8F7FD2"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Ya vimos en el apartado anterior la idea de que en Corinto se comenzó a visualizar lo que después cristalizó con los gnósticos: el conflicto entre los defensores de la escatología realizada y los defensores de una escatología por venir, entre los cuales se contaba Pablo. Posiblemente estos dos grupos a la vez mostraran un recorte socioeconómico particular: los que vivían la escatología realizada serían de un alto status social, mientras que los que esperaban el apocalipsis, la revelación de Jesús fueran de grupos sociales marginales. La creencia religiosa en estos cas</w:t>
      </w:r>
      <w:r>
        <w:rPr>
          <w:rFonts w:ascii="Arial" w:hAnsi="Arial" w:cs="Arial"/>
          <w:sz w:val="22"/>
          <w:szCs w:val="22"/>
        </w:rPr>
        <w:t>os era un correlato con el bien</w:t>
      </w:r>
      <w:r w:rsidRPr="001D3C61">
        <w:rPr>
          <w:rFonts w:ascii="Arial" w:hAnsi="Arial" w:cs="Arial"/>
          <w:sz w:val="22"/>
          <w:szCs w:val="22"/>
        </w:rPr>
        <w:t xml:space="preserve">estar de cada uno de los grupos: mientras los que ya lo tenían todo (honor, poder, sabiduría, reconocimiento social) afirmaban ser los elegidos espirituales de una revelación de Cristo; los marginados se rebelaban ante las injusticias de esta vida y afirmaban vivir una vida de espera, espera de justicia, espera de </w:t>
      </w:r>
      <w:r>
        <w:rPr>
          <w:rFonts w:ascii="Arial" w:hAnsi="Arial" w:cs="Arial"/>
          <w:sz w:val="22"/>
          <w:szCs w:val="22"/>
        </w:rPr>
        <w:t>“</w:t>
      </w:r>
      <w:r w:rsidRPr="001D3C61">
        <w:rPr>
          <w:rFonts w:ascii="Arial" w:hAnsi="Arial" w:cs="Arial"/>
          <w:sz w:val="22"/>
          <w:szCs w:val="22"/>
        </w:rPr>
        <w:t>bien estar</w:t>
      </w:r>
      <w:r>
        <w:rPr>
          <w:rFonts w:ascii="Arial" w:hAnsi="Arial" w:cs="Arial"/>
          <w:sz w:val="22"/>
          <w:szCs w:val="22"/>
        </w:rPr>
        <w:t>”</w:t>
      </w:r>
      <w:r w:rsidRPr="001D3C61">
        <w:rPr>
          <w:rFonts w:ascii="Arial" w:hAnsi="Arial" w:cs="Arial"/>
          <w:sz w:val="22"/>
          <w:szCs w:val="22"/>
        </w:rPr>
        <w:t>.</w:t>
      </w:r>
    </w:p>
    <w:p w14:paraId="6B8F7FD3" w14:textId="77777777" w:rsidR="006878C8" w:rsidRPr="001D3C61" w:rsidRDefault="006878C8" w:rsidP="006878C8">
      <w:pPr>
        <w:spacing w:after="120"/>
        <w:rPr>
          <w:rFonts w:ascii="Arial" w:hAnsi="Arial" w:cs="Arial"/>
          <w:sz w:val="22"/>
          <w:szCs w:val="22"/>
        </w:rPr>
      </w:pPr>
      <w:r w:rsidRPr="001D3C61">
        <w:rPr>
          <w:rFonts w:ascii="Arial" w:hAnsi="Arial" w:cs="Arial"/>
          <w:sz w:val="22"/>
          <w:szCs w:val="22"/>
        </w:rPr>
        <w:t xml:space="preserve">En el versículo 7 la palabra que se usa para la revelación de Jesús es </w:t>
      </w:r>
      <w:r w:rsidRPr="001D3C61">
        <w:rPr>
          <w:rFonts w:ascii="Arial" w:hAnsi="Arial" w:cs="Arial"/>
          <w:i/>
          <w:sz w:val="22"/>
          <w:szCs w:val="22"/>
        </w:rPr>
        <w:t>apocalipsis</w:t>
      </w:r>
      <w:r w:rsidRPr="001D3C61">
        <w:rPr>
          <w:rFonts w:ascii="Arial" w:hAnsi="Arial" w:cs="Arial"/>
          <w:sz w:val="22"/>
          <w:szCs w:val="22"/>
        </w:rPr>
        <w:t xml:space="preserve">. Esta palabra estaba muy presente en Pablo y en varios grupos cristianos. Recordamos aquí que la revelación era futura. La vida era una espera expectante de esta revelación. La ética en estos grupos en espera estaba fuertemente marcada por la idea de testimonio, cada uno estaba llamado a ser un ejemplo y por medio de ese ejemplo ser compañero de Jesús. </w:t>
      </w:r>
    </w:p>
    <w:p w14:paraId="6B8F7FD4" w14:textId="77777777" w:rsidR="006878C8" w:rsidRPr="00A55E37" w:rsidRDefault="006878C8" w:rsidP="006878C8">
      <w:pPr>
        <w:tabs>
          <w:tab w:val="left" w:pos="360"/>
        </w:tabs>
        <w:spacing w:after="80"/>
        <w:rPr>
          <w:rFonts w:ascii="Arial" w:hAnsi="Arial" w:cs="Arial"/>
          <w:bCs/>
          <w:iCs/>
          <w:sz w:val="22"/>
          <w:szCs w:val="22"/>
          <w:u w:val="single"/>
        </w:rPr>
      </w:pPr>
      <w:r w:rsidRPr="00A55E37">
        <w:rPr>
          <w:rFonts w:ascii="Arial" w:hAnsi="Arial" w:cs="Arial"/>
          <w:bCs/>
          <w:iCs/>
          <w:sz w:val="22"/>
          <w:szCs w:val="22"/>
          <w:u w:val="single"/>
        </w:rPr>
        <w:t>Sugerencias homiléticas</w:t>
      </w:r>
    </w:p>
    <w:p w14:paraId="6B8F7FD5"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Tal vez este párrafo ayude en comunidades donde se encuentran diferentes grupos socioeconómicos. Y donde la diferencia se remarca en supuestas bendiciones y privilegios (como dones) a los de alto status y una ausencia de los mismos a los grupos marginales. Esto lo único que hace es reforzar el sistema socioeconómico de injusticia. Y reproducirlo.</w:t>
      </w:r>
    </w:p>
    <w:p w14:paraId="6B8F7FD6"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Este párrafo es un llamado a revisar la teología de la gracia. No somos nosotros los que merecemos algo por tener un don. Cualquier don proviene de Dios, es gratuito y en consecuencia sólo queda el agradecimiento por la recepción de ese don y la tarea de usarlo en la construcción comunitaria (tema recurrente en la 1º carta a los corintios)</w:t>
      </w:r>
    </w:p>
    <w:p w14:paraId="6B8F7FD7" w14:textId="77777777" w:rsidR="006878C8" w:rsidRPr="001D3C61" w:rsidRDefault="006878C8" w:rsidP="006878C8">
      <w:pPr>
        <w:spacing w:after="80"/>
        <w:rPr>
          <w:rFonts w:ascii="Arial" w:hAnsi="Arial" w:cs="Arial"/>
          <w:sz w:val="22"/>
          <w:szCs w:val="22"/>
        </w:rPr>
      </w:pPr>
      <w:r w:rsidRPr="001D3C61">
        <w:rPr>
          <w:rFonts w:ascii="Arial" w:hAnsi="Arial" w:cs="Arial"/>
          <w:sz w:val="22"/>
          <w:szCs w:val="22"/>
        </w:rPr>
        <w:t>Podemos también revisar las conductas de espera de una manifestación de Jesús, revisar qué grupos sostienen una espera, qué grupos sostienen una presencia en medio de la vida de Jesús, etc. Cómo la espera de Jesús está determinando las conductas en estos tiempos en relación al cuidado del prójimo, en relación al cuidado del medio ambiente, etc.</w:t>
      </w:r>
    </w:p>
    <w:p w14:paraId="6B8F7FD8" w14:textId="77777777" w:rsidR="006878C8" w:rsidRPr="0063543E" w:rsidRDefault="006878C8" w:rsidP="0063543E">
      <w:pPr>
        <w:spacing w:after="80"/>
        <w:ind w:left="4248"/>
        <w:jc w:val="right"/>
        <w:rPr>
          <w:rFonts w:ascii="Arial Narrow" w:hAnsi="Arial Narrow" w:cs="Arial"/>
          <w:i/>
          <w:sz w:val="20"/>
          <w:szCs w:val="20"/>
        </w:rPr>
      </w:pPr>
      <w:r w:rsidRPr="0063543E">
        <w:rPr>
          <w:rFonts w:ascii="Arial Narrow" w:hAnsi="Arial Narrow" w:cs="Arial"/>
          <w:i/>
          <w:sz w:val="20"/>
          <w:szCs w:val="20"/>
        </w:rPr>
        <w:t xml:space="preserve">Pablo Ferrer, biblista metodista argentino, en </w:t>
      </w:r>
      <w:r w:rsidRPr="0063543E">
        <w:rPr>
          <w:rFonts w:ascii="Arial Narrow" w:hAnsi="Arial Narrow" w:cs="Arial"/>
          <w:b/>
          <w:i/>
          <w:sz w:val="20"/>
          <w:szCs w:val="20"/>
        </w:rPr>
        <w:t>Estudios Exegético-Homiléticos</w:t>
      </w:r>
      <w:r w:rsidRPr="0063543E">
        <w:rPr>
          <w:rFonts w:ascii="Arial Narrow" w:hAnsi="Arial Narrow" w:cs="Arial"/>
          <w:i/>
          <w:sz w:val="20"/>
          <w:szCs w:val="20"/>
        </w:rPr>
        <w:t xml:space="preserve"> 68, ISEDET, Buenos Aires, 27 noviembre 2005.</w:t>
      </w:r>
    </w:p>
    <w:p w14:paraId="6B8F7FD9" w14:textId="77777777" w:rsidR="006878C8" w:rsidRPr="00F97442" w:rsidRDefault="006878C8" w:rsidP="006878C8">
      <w:pPr>
        <w:rPr>
          <w:rFonts w:ascii="Arial" w:hAnsi="Arial" w:cs="Arial"/>
          <w:sz w:val="16"/>
          <w:szCs w:val="16"/>
        </w:rPr>
      </w:pPr>
    </w:p>
    <w:p w14:paraId="6B8F7FDA" w14:textId="77777777" w:rsidR="006878C8" w:rsidRPr="005159BB" w:rsidRDefault="006878C8" w:rsidP="005159BB">
      <w:pPr>
        <w:pStyle w:val="ListParagraph"/>
        <w:numPr>
          <w:ilvl w:val="0"/>
          <w:numId w:val="2"/>
        </w:numPr>
        <w:shd w:val="clear" w:color="auto" w:fill="CC00FF"/>
        <w:spacing w:after="120"/>
        <w:ind w:left="1068"/>
        <w:rPr>
          <w:rFonts w:ascii="Arial" w:hAnsi="Arial" w:cs="Arial"/>
          <w:b/>
          <w:i/>
          <w:color w:val="FFFFFF" w:themeColor="background1"/>
          <w:sz w:val="18"/>
          <w:szCs w:val="18"/>
        </w:rPr>
      </w:pPr>
      <w:r w:rsidRPr="005159BB">
        <w:rPr>
          <w:rFonts w:ascii="Arial" w:hAnsi="Arial" w:cs="Arial"/>
          <w:b/>
          <w:color w:val="FFFFFF" w:themeColor="background1"/>
        </w:rPr>
        <w:t>En el horizonte de expectación del Reino de Dios</w:t>
      </w:r>
    </w:p>
    <w:p w14:paraId="6B8F7FDB" w14:textId="77777777" w:rsidR="006878C8" w:rsidRDefault="006878C8" w:rsidP="005159BB">
      <w:pPr>
        <w:shd w:val="clear" w:color="auto" w:fill="FF66FF"/>
        <w:spacing w:after="80"/>
        <w:ind w:left="708"/>
        <w:rPr>
          <w:rFonts w:ascii="Arial" w:hAnsi="Arial" w:cs="Arial"/>
          <w:sz w:val="22"/>
          <w:szCs w:val="22"/>
        </w:rPr>
      </w:pPr>
      <w:r>
        <w:rPr>
          <w:rFonts w:ascii="Arial" w:hAnsi="Arial" w:cs="Arial"/>
          <w:sz w:val="22"/>
          <w:szCs w:val="22"/>
        </w:rPr>
        <w:t xml:space="preserve">La “cristiandad” no tiene su esencia y su fin en sí misma, ni en su propia existencia, sino que vive de algo y existe para algo que va más allá de ella. Si se quiere captar el misterio de su existencia y de sus modos de actuación, hay que preguntar por su </w:t>
      </w:r>
      <w:r w:rsidRPr="00D82C12">
        <w:rPr>
          <w:rFonts w:ascii="Arial" w:hAnsi="Arial" w:cs="Arial"/>
          <w:i/>
          <w:sz w:val="22"/>
          <w:szCs w:val="22"/>
        </w:rPr>
        <w:t>misión</w:t>
      </w:r>
      <w:r>
        <w:rPr>
          <w:rFonts w:ascii="Arial" w:hAnsi="Arial" w:cs="Arial"/>
          <w:sz w:val="22"/>
          <w:szCs w:val="22"/>
        </w:rPr>
        <w:t xml:space="preserve">. Si se quiere averiguar su esencia, hay que preguntar por aquel </w:t>
      </w:r>
      <w:r w:rsidRPr="00D82C12">
        <w:rPr>
          <w:rFonts w:ascii="Arial" w:hAnsi="Arial" w:cs="Arial"/>
          <w:i/>
          <w:sz w:val="22"/>
          <w:szCs w:val="22"/>
        </w:rPr>
        <w:t>futuro</w:t>
      </w:r>
      <w:r>
        <w:rPr>
          <w:rFonts w:ascii="Arial" w:hAnsi="Arial" w:cs="Arial"/>
          <w:sz w:val="22"/>
          <w:szCs w:val="22"/>
        </w:rPr>
        <w:t xml:space="preserve"> en el que ella coloca sus </w:t>
      </w:r>
      <w:r w:rsidRPr="00D82C12">
        <w:rPr>
          <w:rFonts w:ascii="Arial" w:hAnsi="Arial" w:cs="Arial"/>
          <w:i/>
          <w:sz w:val="22"/>
          <w:szCs w:val="22"/>
        </w:rPr>
        <w:t>esperanzas</w:t>
      </w:r>
      <w:r>
        <w:rPr>
          <w:rFonts w:ascii="Arial" w:hAnsi="Arial" w:cs="Arial"/>
          <w:sz w:val="22"/>
          <w:szCs w:val="22"/>
        </w:rPr>
        <w:t xml:space="preserve"> y expectaciones. Si la cristiandad misma se ha vuelto insegura y desorientada en las nuevas circunstancias sociales, entonces tiene que reflexionar de nuevo sobre aquello para lo que existe y hacia lo que aspira.</w:t>
      </w:r>
    </w:p>
    <w:p w14:paraId="6B8F7FDC" w14:textId="77777777" w:rsidR="006878C8" w:rsidRDefault="006878C8" w:rsidP="005159BB">
      <w:pPr>
        <w:shd w:val="clear" w:color="auto" w:fill="FF66FF"/>
        <w:spacing w:after="80"/>
        <w:ind w:left="708"/>
        <w:rPr>
          <w:rFonts w:ascii="Arial" w:hAnsi="Arial" w:cs="Arial"/>
          <w:sz w:val="22"/>
          <w:szCs w:val="22"/>
        </w:rPr>
      </w:pPr>
      <w:r>
        <w:rPr>
          <w:rFonts w:ascii="Arial" w:hAnsi="Arial" w:cs="Arial"/>
          <w:sz w:val="22"/>
          <w:szCs w:val="22"/>
        </w:rPr>
        <w:t xml:space="preserve">Hoy es cosa reconocida por todos que el Nuevo Testamento concibe la Iglesia como “comunidad escatológica de salvación” y por tanto habla de la recogida y de la misión de la comunidad dentro de un horizonte escatológico de expectación. Para que Cristo resucitado pueda llamar, enviar, justificar y santificar, reúne, llama y envía a unos hombres a su futuro escatológico para el mundo. </w:t>
      </w:r>
    </w:p>
    <w:p w14:paraId="6B8F7FDD" w14:textId="77777777" w:rsidR="006878C8" w:rsidRDefault="006878C8" w:rsidP="005159BB">
      <w:pPr>
        <w:shd w:val="clear" w:color="auto" w:fill="FF66FF"/>
        <w:spacing w:after="80"/>
        <w:ind w:left="708"/>
        <w:rPr>
          <w:rFonts w:ascii="Arial" w:hAnsi="Arial" w:cs="Arial"/>
          <w:sz w:val="22"/>
          <w:szCs w:val="22"/>
        </w:rPr>
      </w:pPr>
      <w:r>
        <w:rPr>
          <w:rFonts w:ascii="Arial" w:hAnsi="Arial" w:cs="Arial"/>
          <w:sz w:val="22"/>
          <w:szCs w:val="22"/>
        </w:rPr>
        <w:t>El Señor resucitado es siempre el aguardado por la comunidad; y, desde luego, el Señor aguardado por ella para el mundo, y no sólo para sí misma. Por ello la cristiandad no vive de sí misma ni para sí misma, sino que vive del dominio del resucitado y para el dominio venidero de aquel que venció a la muerte y trae la vida, la justicia y el reino de Dios.</w:t>
      </w:r>
    </w:p>
    <w:p w14:paraId="6B8F7FDE" w14:textId="77777777" w:rsidR="006878C8" w:rsidRPr="0063543E" w:rsidRDefault="006878C8" w:rsidP="005159BB">
      <w:pPr>
        <w:ind w:left="2832"/>
        <w:jc w:val="right"/>
        <w:rPr>
          <w:rFonts w:ascii="Arial Narrow" w:hAnsi="Arial Narrow" w:cs="Arial"/>
          <w:i/>
          <w:sz w:val="20"/>
          <w:szCs w:val="20"/>
        </w:rPr>
      </w:pPr>
      <w:r w:rsidRPr="0063543E">
        <w:rPr>
          <w:rFonts w:ascii="Arial Narrow" w:hAnsi="Arial Narrow" w:cs="Arial"/>
          <w:i/>
          <w:sz w:val="20"/>
          <w:szCs w:val="20"/>
        </w:rPr>
        <w:t xml:space="preserve">JürgenMoltmann, </w:t>
      </w:r>
      <w:r w:rsidRPr="0063543E">
        <w:rPr>
          <w:rFonts w:ascii="Arial Narrow" w:hAnsi="Arial Narrow" w:cs="Arial"/>
          <w:b/>
          <w:i/>
          <w:sz w:val="20"/>
          <w:szCs w:val="20"/>
        </w:rPr>
        <w:t xml:space="preserve">Teología de la esperanza. </w:t>
      </w:r>
      <w:r w:rsidRPr="0063543E">
        <w:rPr>
          <w:rFonts w:ascii="Arial Narrow" w:hAnsi="Arial Narrow" w:cs="Arial"/>
          <w:i/>
          <w:sz w:val="20"/>
          <w:szCs w:val="20"/>
        </w:rPr>
        <w:t>Moltmann es teólogo protestante alemán, nacido en 1926. Texto editado por Ediciones Sígueme, Salamanca, 1969, p. 419-420.</w:t>
      </w:r>
    </w:p>
    <w:p w14:paraId="6B8F7FDF" w14:textId="77777777" w:rsidR="006878C8" w:rsidRPr="00BC7F71" w:rsidRDefault="006878C8" w:rsidP="005159BB">
      <w:pPr>
        <w:rPr>
          <w:rFonts w:ascii="Arial" w:hAnsi="Arial" w:cs="Arial"/>
          <w:i/>
        </w:rPr>
      </w:pPr>
    </w:p>
    <w:p w14:paraId="6B8F7FE0" w14:textId="77777777" w:rsidR="006878C8" w:rsidRPr="00802C60" w:rsidRDefault="006878C8" w:rsidP="00802C60">
      <w:pPr>
        <w:shd w:val="clear" w:color="auto" w:fill="CC00FF"/>
        <w:rPr>
          <w:color w:val="FFFFFF" w:themeColor="background1"/>
        </w:rPr>
      </w:pPr>
      <w:r w:rsidRPr="00802C60">
        <w:rPr>
          <w:rFonts w:ascii="Arial" w:hAnsi="Arial" w:cs="Arial"/>
          <w:b/>
          <w:color w:val="FFFFFF" w:themeColor="background1"/>
        </w:rPr>
        <w:t xml:space="preserve">Recursos </w:t>
      </w:r>
      <w:r w:rsidR="00271292" w:rsidRPr="00802C60">
        <w:rPr>
          <w:rFonts w:ascii="Arial" w:hAnsi="Arial" w:cs="Arial"/>
          <w:b/>
          <w:color w:val="FFFFFF" w:themeColor="background1"/>
        </w:rPr>
        <w:t>para la acción pastoral</w:t>
      </w:r>
    </w:p>
    <w:p w14:paraId="6B8F7FE1" w14:textId="77777777" w:rsidR="006878C8" w:rsidRPr="005159BB" w:rsidRDefault="006878C8" w:rsidP="006878C8">
      <w:pPr>
        <w:rPr>
          <w:sz w:val="8"/>
          <w:szCs w:val="8"/>
        </w:rPr>
      </w:pPr>
    </w:p>
    <w:p w14:paraId="6B8F7FE2" w14:textId="77777777" w:rsidR="006878C8" w:rsidRPr="00F7412E" w:rsidRDefault="006878C8" w:rsidP="006878C8">
      <w:pPr>
        <w:pStyle w:val="ListParagraph"/>
        <w:numPr>
          <w:ilvl w:val="0"/>
          <w:numId w:val="1"/>
        </w:numPr>
        <w:spacing w:after="80" w:line="240" w:lineRule="auto"/>
        <w:ind w:left="360"/>
        <w:rPr>
          <w:rFonts w:ascii="Arial" w:hAnsi="Arial" w:cs="Arial"/>
        </w:rPr>
      </w:pPr>
      <w:r>
        <w:rPr>
          <w:rFonts w:ascii="Arial" w:hAnsi="Arial" w:cs="Arial"/>
          <w:b/>
        </w:rPr>
        <w:t>Proclamación vs. servicio</w:t>
      </w:r>
    </w:p>
    <w:p w14:paraId="6B8F7FE3" w14:textId="77777777" w:rsidR="006878C8" w:rsidRDefault="006878C8" w:rsidP="006878C8">
      <w:pPr>
        <w:spacing w:after="80"/>
        <w:rPr>
          <w:rFonts w:ascii="Arial" w:hAnsi="Arial" w:cs="Arial"/>
          <w:sz w:val="22"/>
          <w:szCs w:val="22"/>
        </w:rPr>
      </w:pPr>
      <w:r w:rsidRPr="00F7412E">
        <w:rPr>
          <w:rFonts w:ascii="Arial" w:hAnsi="Arial" w:cs="Arial"/>
          <w:sz w:val="22"/>
          <w:szCs w:val="22"/>
        </w:rPr>
        <w:t xml:space="preserve">Hoy vivimos en nuestra </w:t>
      </w:r>
      <w:r>
        <w:rPr>
          <w:rFonts w:ascii="Arial" w:hAnsi="Arial" w:cs="Arial"/>
          <w:sz w:val="22"/>
          <w:szCs w:val="22"/>
        </w:rPr>
        <w:t>América Latina un despertar insospechado hacia una toma de conciencia de nuestra presencia total como Iglesia de Jesucristo, aun en los grupos más conservadores e indiferentes a las cuestiones sociales. Pero por otra parte, como reacción “al silencio cómplice” de nuestros púlpitos, existe el peligro en muchos grupos, genuinamente preocupados por nuestra presencia cristiana, de ceder a lo que muy oportunamente Justo González llama la tentación “ebionita”.</w:t>
      </w:r>
    </w:p>
    <w:p w14:paraId="6B8F7FE4" w14:textId="77777777" w:rsidR="006878C8" w:rsidRDefault="006878C8" w:rsidP="006878C8">
      <w:pPr>
        <w:spacing w:after="80"/>
        <w:rPr>
          <w:rFonts w:ascii="Arial" w:hAnsi="Arial" w:cs="Arial"/>
          <w:sz w:val="22"/>
          <w:szCs w:val="22"/>
        </w:rPr>
      </w:pPr>
      <w:r>
        <w:rPr>
          <w:rFonts w:ascii="Arial" w:hAnsi="Arial" w:cs="Arial"/>
          <w:sz w:val="22"/>
          <w:szCs w:val="22"/>
        </w:rPr>
        <w:t xml:space="preserve">El ebionismo, una de las más antiguas herejías en la historia del pensamiento cristiano, es “la doctrina de que en la culminación de lo humano se encuentra lo divino, lo cual “nos llevaría a buscar la elevación económica y social de las personas antes de predicarles el evangelio” </w:t>
      </w:r>
      <w:r w:rsidRPr="00904FA2">
        <w:rPr>
          <w:rFonts w:ascii="Arial" w:hAnsi="Arial" w:cs="Arial"/>
          <w:sz w:val="18"/>
          <w:szCs w:val="18"/>
        </w:rPr>
        <w:t xml:space="preserve">(J. L. González, </w:t>
      </w:r>
      <w:r w:rsidRPr="00904FA2">
        <w:rPr>
          <w:rFonts w:ascii="Arial" w:hAnsi="Arial" w:cs="Arial"/>
          <w:b/>
          <w:sz w:val="18"/>
          <w:szCs w:val="18"/>
        </w:rPr>
        <w:t>Revolución y encarnación</w:t>
      </w:r>
      <w:r w:rsidRPr="00904FA2">
        <w:rPr>
          <w:rFonts w:ascii="Arial" w:hAnsi="Arial" w:cs="Arial"/>
          <w:sz w:val="18"/>
          <w:szCs w:val="18"/>
        </w:rPr>
        <w:t>, 1965)</w:t>
      </w:r>
      <w:r>
        <w:rPr>
          <w:rFonts w:ascii="Arial" w:hAnsi="Arial" w:cs="Arial"/>
          <w:sz w:val="22"/>
          <w:szCs w:val="22"/>
        </w:rPr>
        <w:t>. Ello no sería sino volver al llamado “evangelio social”, movimiento que floreció dentro de la iglesia protestante durante el siglo pasado en Europa y los Estados Unidos, como un intento de responder a la tremenda crítica social que planteó el marxismo a nuestras estructuras sociales burguesas.</w:t>
      </w:r>
    </w:p>
    <w:p w14:paraId="6B8F7FE5" w14:textId="77777777" w:rsidR="006878C8" w:rsidRDefault="006878C8" w:rsidP="006878C8">
      <w:pPr>
        <w:spacing w:after="80"/>
        <w:rPr>
          <w:rFonts w:ascii="Arial" w:hAnsi="Arial" w:cs="Arial"/>
          <w:sz w:val="22"/>
          <w:szCs w:val="22"/>
        </w:rPr>
      </w:pPr>
      <w:r>
        <w:rPr>
          <w:rFonts w:ascii="Arial" w:hAnsi="Arial" w:cs="Arial"/>
          <w:sz w:val="22"/>
          <w:szCs w:val="22"/>
        </w:rPr>
        <w:t>Así el evangelio corre el peligro de perder su esencia por cuanto se llega a disolver en un mero humanismo prometeico, convirtiéndose en un simple mensaje de redención social, en un programa político, o una esperanza secularizada. El tema del servicio, no obstante, no puede ser ignorado por nuestras iglesias en nombre de una peligrosa manifestación “modernista”, sino que exige muy profunda y seria consideración dentro del marco de la iglesia evangélica.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7882"/>
      </w:tblGrid>
      <w:tr w:rsidR="00E34111" w14:paraId="6B8F7FEC" w14:textId="77777777" w:rsidTr="00117CD8">
        <w:trPr>
          <w:trHeight w:val="2963"/>
        </w:trPr>
        <w:tc>
          <w:tcPr>
            <w:tcW w:w="1827" w:type="dxa"/>
            <w:shd w:val="clear" w:color="auto" w:fill="FF66FF"/>
          </w:tcPr>
          <w:p w14:paraId="6B8F7FE6" w14:textId="77777777" w:rsidR="00E34111" w:rsidRPr="00E34111" w:rsidRDefault="00E34111" w:rsidP="00E34111">
            <w:pPr>
              <w:rPr>
                <w:rFonts w:ascii="Arial Narrow" w:hAnsi="Arial Narrow" w:cs="Arial"/>
                <w:i/>
                <w:sz w:val="14"/>
                <w:szCs w:val="14"/>
              </w:rPr>
            </w:pPr>
            <w:r>
              <w:rPr>
                <w:rFonts w:ascii="Arial Narrow" w:hAnsi="Arial Narrow" w:cs="Arial"/>
                <w:i/>
                <w:sz w:val="14"/>
                <w:szCs w:val="14"/>
              </w:rPr>
              <w:t>Dios está aquí</w:t>
            </w:r>
          </w:p>
          <w:p w14:paraId="6B8F7FE7" w14:textId="77777777" w:rsidR="00E34111" w:rsidRPr="00E34111" w:rsidRDefault="00E34111" w:rsidP="00E34111">
            <w:pPr>
              <w:rPr>
                <w:rFonts w:ascii="Arial Narrow" w:hAnsi="Arial Narrow" w:cs="Arial"/>
                <w:i/>
                <w:sz w:val="14"/>
                <w:szCs w:val="14"/>
              </w:rPr>
            </w:pPr>
            <w:r w:rsidRPr="00E34111">
              <w:rPr>
                <w:rFonts w:ascii="Arial Narrow" w:hAnsi="Arial Narrow"/>
                <w:i/>
                <w:noProof/>
              </w:rPr>
              <w:drawing>
                <wp:inline distT="0" distB="0" distL="0" distR="0" wp14:anchorId="6B8F8ECC" wp14:editId="6B8F8ECD">
                  <wp:extent cx="1031443" cy="1682496"/>
                  <wp:effectExtent l="0" t="0" r="0" b="0"/>
                  <wp:docPr id="93" name="Imagen 93" descr="C:\Users\Usuario\Downloads\IMG-20230610-WA0002.jpg"/>
                  <wp:cNvGraphicFramePr/>
                  <a:graphic xmlns:a="http://schemas.openxmlformats.org/drawingml/2006/main">
                    <a:graphicData uri="http://schemas.openxmlformats.org/drawingml/2006/picture">
                      <pic:pic xmlns:pic="http://schemas.openxmlformats.org/drawingml/2006/picture">
                        <pic:nvPicPr>
                          <pic:cNvPr id="93" name="Imagen 93" descr="C:\Users\Usuario\Downloads\IMG-20230610-WA0002.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2204" cy="1683738"/>
                          </a:xfrm>
                          <a:prstGeom prst="rect">
                            <a:avLst/>
                          </a:prstGeom>
                          <a:noFill/>
                          <a:ln>
                            <a:noFill/>
                          </a:ln>
                        </pic:spPr>
                      </pic:pic>
                    </a:graphicData>
                  </a:graphic>
                </wp:inline>
              </w:drawing>
            </w:r>
          </w:p>
          <w:p w14:paraId="6B8F7FE8" w14:textId="77777777" w:rsidR="00E34111" w:rsidRPr="00E34111" w:rsidRDefault="00E34111" w:rsidP="00E34111">
            <w:pPr>
              <w:jc w:val="right"/>
              <w:rPr>
                <w:rFonts w:ascii="Arial Narrow" w:hAnsi="Arial Narrow" w:cs="Arial"/>
                <w:i/>
                <w:sz w:val="14"/>
                <w:szCs w:val="14"/>
              </w:rPr>
            </w:pPr>
            <w:r w:rsidRPr="00E34111">
              <w:rPr>
                <w:rFonts w:ascii="Arial Narrow" w:hAnsi="Arial Narrow" w:cs="Arial"/>
                <w:i/>
                <w:sz w:val="14"/>
                <w:szCs w:val="14"/>
              </w:rPr>
              <w:t>Foto de Hanni Gut</w:t>
            </w:r>
          </w:p>
        </w:tc>
        <w:tc>
          <w:tcPr>
            <w:tcW w:w="7882" w:type="dxa"/>
          </w:tcPr>
          <w:p w14:paraId="6B8F7FE9" w14:textId="77777777" w:rsidR="00E34111" w:rsidRDefault="00E34111" w:rsidP="00E34111">
            <w:pPr>
              <w:spacing w:after="80"/>
              <w:rPr>
                <w:rFonts w:ascii="Arial" w:hAnsi="Arial" w:cs="Arial"/>
                <w:sz w:val="22"/>
                <w:szCs w:val="22"/>
              </w:rPr>
            </w:pPr>
            <w:r>
              <w:rPr>
                <w:rFonts w:ascii="Arial" w:hAnsi="Arial" w:cs="Arial"/>
                <w:sz w:val="22"/>
                <w:szCs w:val="22"/>
              </w:rPr>
              <w:t>Se hace necesario repetir una vez más, que en la perspectiva del Nuevo Testamento la evangelización no es la única tarea de la Iglesia. Parte esencial de su misión es la comunión de los santos (koinonía) y el servicio cristiano (diaconía). El servicio como tarea de la iglesia exige su participación sufriente en el mundo.</w:t>
            </w:r>
          </w:p>
          <w:p w14:paraId="6B8F7FEA" w14:textId="77777777" w:rsidR="00E34111" w:rsidRPr="00E96450" w:rsidRDefault="00E34111" w:rsidP="00882D3F">
            <w:pPr>
              <w:spacing w:after="80"/>
              <w:rPr>
                <w:rFonts w:ascii="Arial" w:hAnsi="Arial" w:cs="Arial"/>
                <w:sz w:val="22"/>
                <w:szCs w:val="22"/>
              </w:rPr>
            </w:pPr>
            <w:r>
              <w:rPr>
                <w:rFonts w:ascii="Arial" w:hAnsi="Arial" w:cs="Arial"/>
                <w:sz w:val="22"/>
                <w:szCs w:val="22"/>
              </w:rPr>
              <w:t>Hoy como nunca los evangélicos latinoamericanos debemos actuar responsablemente y aceptar las múltiples formas de servir que se nos presentan, en estas horas de tensión y liberación que viven nuestros pueblos de Indoamérica.</w:t>
            </w:r>
          </w:p>
          <w:p w14:paraId="6B8F7FEB" w14:textId="77777777" w:rsidR="00E34111" w:rsidRPr="00E34111" w:rsidRDefault="00E34111" w:rsidP="00882D3F">
            <w:pPr>
              <w:ind w:left="1416"/>
              <w:jc w:val="right"/>
              <w:rPr>
                <w:rFonts w:ascii="Arial Narrow" w:hAnsi="Arial Narrow" w:cs="Arial"/>
                <w:i/>
                <w:sz w:val="18"/>
                <w:szCs w:val="18"/>
              </w:rPr>
            </w:pPr>
            <w:r w:rsidRPr="009C1E88">
              <w:rPr>
                <w:rFonts w:ascii="Arial Narrow" w:hAnsi="Arial Narrow" w:cs="Arial"/>
                <w:i/>
                <w:sz w:val="18"/>
                <w:szCs w:val="18"/>
              </w:rPr>
              <w:t xml:space="preserve">Victorio Araya G., Costa Rica, “Tensiones histórico-teológicas” en </w:t>
            </w:r>
            <w:r w:rsidRPr="009C1E88">
              <w:rPr>
                <w:rFonts w:ascii="Arial Narrow" w:hAnsi="Arial Narrow" w:cs="Arial"/>
                <w:b/>
                <w:i/>
                <w:sz w:val="18"/>
                <w:szCs w:val="18"/>
              </w:rPr>
              <w:t>Hacia una teología de la evangelización</w:t>
            </w:r>
            <w:r w:rsidRPr="009C1E88">
              <w:rPr>
                <w:rFonts w:ascii="Arial Narrow" w:hAnsi="Arial Narrow" w:cs="Arial"/>
                <w:i/>
                <w:sz w:val="18"/>
                <w:szCs w:val="18"/>
              </w:rPr>
              <w:t>, compilación de Orlando Costas</w:t>
            </w:r>
            <w:r>
              <w:rPr>
                <w:rFonts w:ascii="Arial Narrow" w:hAnsi="Arial Narrow" w:cs="Arial"/>
                <w:i/>
                <w:sz w:val="18"/>
                <w:szCs w:val="18"/>
              </w:rPr>
              <w:t>, La Aurora, 1973, pp. 189-190.</w:t>
            </w:r>
          </w:p>
        </w:tc>
      </w:tr>
    </w:tbl>
    <w:p w14:paraId="6B8F7FED" w14:textId="77777777" w:rsidR="006878C8" w:rsidRPr="008E384D" w:rsidRDefault="006878C8" w:rsidP="006878C8">
      <w:pPr>
        <w:rPr>
          <w:rFonts w:ascii="Arial" w:hAnsi="Arial" w:cs="Arial"/>
          <w:b/>
          <w:sz w:val="8"/>
          <w:szCs w:val="8"/>
        </w:rPr>
      </w:pPr>
    </w:p>
    <w:p w14:paraId="6B8F7FEE" w14:textId="77777777" w:rsidR="00882D3F" w:rsidRDefault="00882D3F" w:rsidP="00882D3F">
      <w:pPr>
        <w:pStyle w:val="NormalWeb"/>
        <w:spacing w:before="0" w:beforeAutospacing="0" w:after="80" w:afterAutospacing="0"/>
        <w:jc w:val="both"/>
        <w:rPr>
          <w:rFonts w:ascii="Arial" w:hAnsi="Arial" w:cs="Arial"/>
          <w:b/>
          <w:bCs/>
          <w:sz w:val="22"/>
          <w:szCs w:val="22"/>
          <w:lang w:val="es-ES"/>
        </w:rPr>
      </w:pPr>
    </w:p>
    <w:p w14:paraId="6B8F7FEF" w14:textId="77777777" w:rsidR="00882D3F" w:rsidRPr="00802C60" w:rsidRDefault="00882D3F" w:rsidP="00882D3F">
      <w:pPr>
        <w:shd w:val="clear" w:color="auto" w:fill="CC00FF"/>
        <w:rPr>
          <w:rFonts w:ascii="Arial" w:hAnsi="Arial" w:cs="Arial"/>
          <w:b/>
          <w:color w:val="FFFFFF" w:themeColor="background1"/>
        </w:rPr>
      </w:pPr>
      <w:r w:rsidRPr="00802C60">
        <w:rPr>
          <w:rFonts w:ascii="Arial" w:hAnsi="Arial" w:cs="Arial"/>
          <w:b/>
          <w:color w:val="FFFFFF" w:themeColor="background1"/>
        </w:rPr>
        <w:t>Recursos para la liturgia del culto comunitario</w:t>
      </w:r>
    </w:p>
    <w:p w14:paraId="6B8F7FF0" w14:textId="77777777" w:rsidR="006878C8" w:rsidRPr="0019083B" w:rsidRDefault="006878C8" w:rsidP="00875D97">
      <w:pPr>
        <w:pStyle w:val="NormalWeb"/>
        <w:numPr>
          <w:ilvl w:val="0"/>
          <w:numId w:val="1"/>
        </w:numPr>
        <w:spacing w:before="80" w:beforeAutospacing="0" w:after="80" w:afterAutospacing="0"/>
        <w:ind w:left="360"/>
        <w:jc w:val="both"/>
        <w:rPr>
          <w:rFonts w:ascii="Arial" w:hAnsi="Arial" w:cs="Arial"/>
          <w:b/>
          <w:bCs/>
          <w:sz w:val="22"/>
          <w:szCs w:val="22"/>
          <w:lang w:val="es-ES"/>
        </w:rPr>
      </w:pPr>
      <w:r>
        <w:rPr>
          <w:rFonts w:ascii="Arial" w:hAnsi="Arial" w:cs="Arial"/>
          <w:b/>
          <w:bCs/>
          <w:sz w:val="22"/>
          <w:szCs w:val="22"/>
          <w:lang w:val="es-ES"/>
        </w:rPr>
        <w:t>Encendemos la primera vela de Adviento, afirmando que esperamos la llegada del Señor</w:t>
      </w:r>
    </w:p>
    <w:p w14:paraId="6B8F7FF1" w14:textId="77777777" w:rsidR="006878C8" w:rsidRDefault="006878C8" w:rsidP="00F271F6">
      <w:pPr>
        <w:pStyle w:val="NormalWeb"/>
        <w:spacing w:before="0" w:beforeAutospacing="0" w:after="0" w:afterAutospacing="0"/>
        <w:ind w:left="360"/>
        <w:rPr>
          <w:rFonts w:ascii="Arial" w:hAnsi="Arial" w:cs="Arial"/>
          <w:bCs/>
          <w:sz w:val="22"/>
          <w:szCs w:val="22"/>
          <w:lang w:val="es-ES"/>
        </w:rPr>
      </w:pPr>
      <w:r>
        <w:rPr>
          <w:rFonts w:ascii="Arial" w:hAnsi="Arial" w:cs="Arial"/>
          <w:bCs/>
          <w:sz w:val="22"/>
          <w:szCs w:val="22"/>
          <w:lang w:val="es-ES"/>
        </w:rPr>
        <w:t xml:space="preserve">Lector 1: </w:t>
      </w:r>
      <w:r w:rsidRPr="00F02207">
        <w:rPr>
          <w:rFonts w:ascii="Arial" w:hAnsi="Arial" w:cs="Arial"/>
          <w:bCs/>
          <w:sz w:val="22"/>
          <w:szCs w:val="22"/>
          <w:lang w:val="es-ES"/>
        </w:rPr>
        <w:t xml:space="preserve">Dios de justicia y paz, que curas nuestras heridas y nos consuelas, </w:t>
      </w:r>
    </w:p>
    <w:p w14:paraId="6B8F7FF2" w14:textId="77777777" w:rsidR="006878C8" w:rsidRPr="00F02207" w:rsidRDefault="006878C8" w:rsidP="00F271F6">
      <w:pPr>
        <w:pStyle w:val="NormalWeb"/>
        <w:spacing w:before="0" w:beforeAutospacing="0" w:after="0" w:afterAutospacing="0"/>
        <w:ind w:left="360"/>
        <w:rPr>
          <w:rFonts w:ascii="Arial" w:hAnsi="Arial" w:cs="Arial"/>
          <w:bCs/>
          <w:sz w:val="22"/>
          <w:szCs w:val="22"/>
          <w:lang w:val="es-ES"/>
        </w:rPr>
      </w:pPr>
      <w:r w:rsidRPr="00F02207">
        <w:rPr>
          <w:rFonts w:ascii="Arial" w:hAnsi="Arial" w:cs="Arial"/>
          <w:bCs/>
          <w:sz w:val="22"/>
          <w:szCs w:val="22"/>
          <w:lang w:val="es-ES"/>
        </w:rPr>
        <w:t xml:space="preserve">al </w:t>
      </w:r>
      <w:r>
        <w:rPr>
          <w:rFonts w:ascii="Arial" w:hAnsi="Arial" w:cs="Arial"/>
          <w:bCs/>
          <w:sz w:val="22"/>
          <w:szCs w:val="22"/>
          <w:lang w:val="es-ES"/>
        </w:rPr>
        <w:t>observar tanto mal nos preguntamos dónde estás.</w:t>
      </w:r>
    </w:p>
    <w:p w14:paraId="6B8F7FF3" w14:textId="77777777" w:rsidR="006878C8" w:rsidRDefault="006878C8" w:rsidP="00F271F6">
      <w:pPr>
        <w:pStyle w:val="NormalWeb"/>
        <w:spacing w:before="0" w:beforeAutospacing="0" w:after="0" w:afterAutospacing="0"/>
        <w:ind w:left="360"/>
        <w:rPr>
          <w:rFonts w:ascii="Arial" w:hAnsi="Arial" w:cs="Arial"/>
          <w:bCs/>
          <w:sz w:val="22"/>
          <w:szCs w:val="22"/>
          <w:lang w:val="es-ES"/>
        </w:rPr>
      </w:pPr>
      <w:r>
        <w:rPr>
          <w:rFonts w:ascii="Arial" w:hAnsi="Arial" w:cs="Arial"/>
          <w:bCs/>
          <w:sz w:val="22"/>
          <w:szCs w:val="22"/>
          <w:lang w:val="es-ES"/>
        </w:rPr>
        <w:t xml:space="preserve">Lector 2: </w:t>
      </w:r>
      <w:r w:rsidRPr="00F02207">
        <w:rPr>
          <w:rFonts w:ascii="Arial" w:hAnsi="Arial" w:cs="Arial"/>
          <w:bCs/>
          <w:sz w:val="22"/>
          <w:szCs w:val="22"/>
          <w:lang w:val="es-ES"/>
        </w:rPr>
        <w:t xml:space="preserve">Somos </w:t>
      </w:r>
      <w:r>
        <w:rPr>
          <w:rFonts w:ascii="Arial" w:hAnsi="Arial" w:cs="Arial"/>
          <w:bCs/>
          <w:sz w:val="22"/>
          <w:szCs w:val="22"/>
          <w:lang w:val="es-ES"/>
        </w:rPr>
        <w:t>un pueblo quebrantado, incapaz de trabajar unido</w:t>
      </w:r>
      <w:r w:rsidRPr="00F02207">
        <w:rPr>
          <w:rFonts w:ascii="Arial" w:hAnsi="Arial" w:cs="Arial"/>
          <w:bCs/>
          <w:sz w:val="22"/>
          <w:szCs w:val="22"/>
          <w:lang w:val="es-ES"/>
        </w:rPr>
        <w:t xml:space="preserve"> por el bien com</w:t>
      </w:r>
      <w:r>
        <w:rPr>
          <w:rFonts w:ascii="Arial" w:hAnsi="Arial" w:cs="Arial"/>
          <w:bCs/>
          <w:sz w:val="22"/>
          <w:szCs w:val="22"/>
          <w:lang w:val="es-ES"/>
        </w:rPr>
        <w:t xml:space="preserve">ún. </w:t>
      </w:r>
    </w:p>
    <w:p w14:paraId="6B8F7FF4" w14:textId="77777777" w:rsidR="006878C8" w:rsidRDefault="006878C8" w:rsidP="00F271F6">
      <w:pPr>
        <w:pStyle w:val="NormalWeb"/>
        <w:spacing w:before="0" w:beforeAutospacing="0" w:after="0" w:afterAutospacing="0"/>
        <w:ind w:left="360"/>
        <w:rPr>
          <w:rFonts w:ascii="Arial" w:hAnsi="Arial" w:cs="Arial"/>
          <w:bCs/>
          <w:sz w:val="22"/>
          <w:szCs w:val="22"/>
          <w:lang w:val="es-ES"/>
        </w:rPr>
      </w:pPr>
      <w:r>
        <w:rPr>
          <w:rFonts w:ascii="Arial" w:hAnsi="Arial" w:cs="Arial"/>
          <w:bCs/>
          <w:sz w:val="22"/>
          <w:szCs w:val="22"/>
          <w:lang w:val="es-ES"/>
        </w:rPr>
        <w:t>Nos cuesta mirarnos y escucharnos, aún dentro de nuestras familias y comunidades.</w:t>
      </w:r>
    </w:p>
    <w:p w14:paraId="6B8F7FF5" w14:textId="77777777" w:rsidR="006878C8" w:rsidRDefault="006878C8" w:rsidP="00F271F6">
      <w:pPr>
        <w:pStyle w:val="NormalWeb"/>
        <w:spacing w:before="0" w:beforeAutospacing="0" w:after="0" w:afterAutospacing="0"/>
        <w:ind w:left="360"/>
        <w:rPr>
          <w:rFonts w:ascii="Arial" w:hAnsi="Arial" w:cs="Arial"/>
          <w:bCs/>
          <w:sz w:val="22"/>
          <w:szCs w:val="22"/>
          <w:lang w:val="es-ES"/>
        </w:rPr>
      </w:pPr>
      <w:r>
        <w:rPr>
          <w:rFonts w:ascii="Arial" w:hAnsi="Arial" w:cs="Arial"/>
          <w:bCs/>
          <w:sz w:val="22"/>
          <w:szCs w:val="22"/>
          <w:lang w:val="es-ES"/>
        </w:rPr>
        <w:t xml:space="preserve">Lector 3: Somos un mundo sufriente, nuestros pueblos están llenos de conflicto y violencia. </w:t>
      </w:r>
    </w:p>
    <w:p w14:paraId="6B8F7FF6" w14:textId="77777777" w:rsidR="006878C8" w:rsidRPr="00F02207" w:rsidRDefault="006878C8" w:rsidP="00F271F6">
      <w:pPr>
        <w:pStyle w:val="NormalWeb"/>
        <w:spacing w:before="0" w:beforeAutospacing="0" w:after="0" w:afterAutospacing="0"/>
        <w:ind w:left="360"/>
        <w:rPr>
          <w:rFonts w:ascii="Arial" w:hAnsi="Arial" w:cs="Arial"/>
          <w:bCs/>
          <w:sz w:val="22"/>
          <w:szCs w:val="22"/>
          <w:lang w:val="es-ES"/>
        </w:rPr>
      </w:pPr>
      <w:r w:rsidRPr="00F02207">
        <w:rPr>
          <w:rFonts w:ascii="Arial" w:hAnsi="Arial" w:cs="Arial"/>
          <w:bCs/>
          <w:sz w:val="22"/>
          <w:szCs w:val="22"/>
          <w:lang w:val="es-ES"/>
        </w:rPr>
        <w:t>La tierra frágil clama anhelando redención.</w:t>
      </w:r>
    </w:p>
    <w:p w14:paraId="6B8F7FF7" w14:textId="77777777" w:rsidR="006878C8" w:rsidRDefault="006878C8" w:rsidP="00F271F6">
      <w:pPr>
        <w:pStyle w:val="NormalWeb"/>
        <w:spacing w:before="0" w:beforeAutospacing="0" w:after="0" w:afterAutospacing="0"/>
        <w:ind w:left="360"/>
        <w:rPr>
          <w:rFonts w:ascii="Arial" w:hAnsi="Arial" w:cs="Arial"/>
          <w:bCs/>
          <w:sz w:val="22"/>
          <w:szCs w:val="22"/>
          <w:lang w:val="es-ES"/>
        </w:rPr>
      </w:pPr>
      <w:r>
        <w:rPr>
          <w:rFonts w:ascii="Arial" w:hAnsi="Arial" w:cs="Arial"/>
          <w:bCs/>
          <w:sz w:val="22"/>
          <w:szCs w:val="22"/>
          <w:lang w:val="es-ES"/>
        </w:rPr>
        <w:t xml:space="preserve">Lector 4: </w:t>
      </w:r>
      <w:r w:rsidRPr="00F02207">
        <w:rPr>
          <w:rFonts w:ascii="Arial" w:hAnsi="Arial" w:cs="Arial"/>
          <w:bCs/>
          <w:sz w:val="22"/>
          <w:szCs w:val="22"/>
          <w:lang w:val="es-ES"/>
        </w:rPr>
        <w:t>Nosotros, pueblo de Dios, anhelamos la presencia de</w:t>
      </w:r>
      <w:r>
        <w:rPr>
          <w:rFonts w:ascii="Arial" w:hAnsi="Arial" w:cs="Arial"/>
          <w:bCs/>
          <w:sz w:val="22"/>
          <w:szCs w:val="22"/>
          <w:lang w:val="es-ES"/>
        </w:rPr>
        <w:t xml:space="preserve"> Dios, y decimos con el profeta: “Ojalá rasgaras el cielo y bajaras” (Isaías 64.1)</w:t>
      </w:r>
    </w:p>
    <w:p w14:paraId="6B8F7FF8" w14:textId="77777777" w:rsidR="006878C8" w:rsidRDefault="006878C8" w:rsidP="00F271F6">
      <w:pPr>
        <w:pStyle w:val="NormalWeb"/>
        <w:spacing w:before="0" w:beforeAutospacing="0" w:after="60" w:afterAutospacing="0"/>
        <w:ind w:left="360"/>
        <w:rPr>
          <w:rFonts w:ascii="Arial" w:hAnsi="Arial" w:cs="Arial"/>
          <w:bCs/>
          <w:sz w:val="22"/>
          <w:szCs w:val="22"/>
          <w:lang w:val="es-ES"/>
        </w:rPr>
      </w:pPr>
      <w:r>
        <w:rPr>
          <w:rFonts w:ascii="Arial" w:hAnsi="Arial" w:cs="Arial"/>
          <w:bCs/>
          <w:sz w:val="22"/>
          <w:szCs w:val="22"/>
          <w:lang w:val="es-ES"/>
        </w:rPr>
        <w:t>Lector 1: En este primer domingo de adviento encendemos esta vela para recordar que anhelamos que Dios venga a este mundo, trayendo justicia y paz, consuelo y sanación.</w:t>
      </w:r>
    </w:p>
    <w:p w14:paraId="6B8F7FF9" w14:textId="77777777" w:rsidR="006878C8" w:rsidRPr="00F271F6" w:rsidRDefault="006878C8" w:rsidP="00F271F6">
      <w:pPr>
        <w:pStyle w:val="NormalWeb"/>
        <w:spacing w:before="0" w:beforeAutospacing="0" w:after="120" w:afterAutospacing="0"/>
        <w:jc w:val="right"/>
        <w:rPr>
          <w:rFonts w:ascii="Arial Narrow" w:hAnsi="Arial Narrow" w:cs="Arial"/>
          <w:bCs/>
          <w:i/>
          <w:sz w:val="20"/>
          <w:szCs w:val="20"/>
          <w:lang w:val="en-US"/>
        </w:rPr>
      </w:pPr>
      <w:r w:rsidRPr="00271292">
        <w:rPr>
          <w:rFonts w:ascii="Arial" w:hAnsi="Arial" w:cs="Arial"/>
          <w:bCs/>
          <w:sz w:val="20"/>
          <w:szCs w:val="20"/>
          <w:lang w:val="es-ES"/>
        </w:rPr>
        <w:tab/>
      </w:r>
      <w:r w:rsidRPr="00271292">
        <w:rPr>
          <w:rFonts w:ascii="Arial" w:hAnsi="Arial" w:cs="Arial"/>
          <w:bCs/>
          <w:sz w:val="20"/>
          <w:szCs w:val="20"/>
          <w:lang w:val="es-ES"/>
        </w:rPr>
        <w:tab/>
      </w:r>
      <w:r w:rsidRPr="00271292">
        <w:rPr>
          <w:rFonts w:ascii="Arial" w:hAnsi="Arial" w:cs="Arial"/>
          <w:bCs/>
          <w:sz w:val="20"/>
          <w:szCs w:val="20"/>
          <w:lang w:val="es-ES"/>
        </w:rPr>
        <w:tab/>
      </w:r>
      <w:r w:rsidRPr="00271292">
        <w:rPr>
          <w:rFonts w:ascii="Arial" w:hAnsi="Arial" w:cs="Arial"/>
          <w:bCs/>
          <w:sz w:val="20"/>
          <w:szCs w:val="20"/>
          <w:lang w:val="es-ES"/>
        </w:rPr>
        <w:tab/>
      </w:r>
      <w:r w:rsidRPr="00271292">
        <w:rPr>
          <w:rFonts w:ascii="Arial" w:hAnsi="Arial" w:cs="Arial"/>
          <w:bCs/>
          <w:sz w:val="20"/>
          <w:szCs w:val="20"/>
          <w:lang w:val="es-ES"/>
        </w:rPr>
        <w:tab/>
      </w:r>
      <w:r w:rsidRPr="00271292">
        <w:rPr>
          <w:rFonts w:ascii="Arial" w:hAnsi="Arial" w:cs="Arial"/>
          <w:bCs/>
          <w:sz w:val="20"/>
          <w:szCs w:val="20"/>
          <w:lang w:val="es-ES"/>
        </w:rPr>
        <w:tab/>
      </w:r>
      <w:r w:rsidRPr="00271292">
        <w:rPr>
          <w:rFonts w:ascii="Arial Narrow" w:hAnsi="Arial Narrow" w:cs="Arial"/>
          <w:bCs/>
          <w:i/>
          <w:sz w:val="20"/>
          <w:szCs w:val="20"/>
          <w:lang w:val="en-US"/>
        </w:rPr>
        <w:t>Discipleship Ministires, United Metho</w:t>
      </w:r>
      <w:r w:rsidR="00F271F6">
        <w:rPr>
          <w:rFonts w:ascii="Arial Narrow" w:hAnsi="Arial Narrow" w:cs="Arial"/>
          <w:bCs/>
          <w:i/>
          <w:sz w:val="20"/>
          <w:szCs w:val="20"/>
          <w:lang w:val="en-US"/>
        </w:rPr>
        <w:t>dist Curch - Trad: L. D’Angiola</w:t>
      </w:r>
    </w:p>
    <w:p w14:paraId="6B8F7FFA" w14:textId="77777777" w:rsidR="006878C8" w:rsidRPr="00221B43" w:rsidRDefault="006878C8" w:rsidP="006878C8">
      <w:pPr>
        <w:pStyle w:val="NormalWeb"/>
        <w:numPr>
          <w:ilvl w:val="0"/>
          <w:numId w:val="1"/>
        </w:numPr>
        <w:spacing w:before="0" w:beforeAutospacing="0" w:after="120" w:afterAutospacing="0"/>
        <w:ind w:left="360"/>
        <w:jc w:val="both"/>
        <w:rPr>
          <w:rFonts w:ascii="Arial Narrow" w:hAnsi="Arial Narrow" w:cs="Arial"/>
          <w:b/>
          <w:bCs/>
          <w:sz w:val="18"/>
          <w:szCs w:val="18"/>
          <w:lang w:val="es-ES"/>
        </w:rPr>
      </w:pPr>
      <w:r w:rsidRPr="00221B43">
        <w:rPr>
          <w:rFonts w:ascii="Arial" w:hAnsi="Arial" w:cs="Arial"/>
          <w:b/>
          <w:bCs/>
          <w:sz w:val="22"/>
          <w:szCs w:val="22"/>
          <w:lang w:val="es-ES"/>
        </w:rPr>
        <w:t>Adviento es saber sentir</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889"/>
      </w:tblGrid>
      <w:tr w:rsidR="006878C8" w14:paraId="6B8F800E" w14:textId="77777777" w:rsidTr="00AC0BC6">
        <w:tc>
          <w:tcPr>
            <w:tcW w:w="4497" w:type="dxa"/>
            <w:shd w:val="clear" w:color="auto" w:fill="66FF99"/>
          </w:tcPr>
          <w:p w14:paraId="6B8F7FFB" w14:textId="77777777" w:rsidR="006878C8" w:rsidRPr="00BE1A64" w:rsidRDefault="006878C8" w:rsidP="00AC0BC6">
            <w:pPr>
              <w:pStyle w:val="NormalWeb"/>
              <w:spacing w:before="0" w:beforeAutospacing="0" w:after="0" w:afterAutospacing="0"/>
              <w:jc w:val="both"/>
              <w:rPr>
                <w:rFonts w:ascii="Arial" w:hAnsi="Arial" w:cs="Arial"/>
                <w:bCs/>
                <w:sz w:val="22"/>
                <w:szCs w:val="22"/>
              </w:rPr>
            </w:pPr>
            <w:r w:rsidRPr="00BE1A64">
              <w:rPr>
                <w:rFonts w:ascii="Arial" w:hAnsi="Arial" w:cs="Arial"/>
                <w:bCs/>
                <w:sz w:val="22"/>
                <w:szCs w:val="22"/>
              </w:rPr>
              <w:t>Dicen que Adviento es saber esperar.</w:t>
            </w:r>
          </w:p>
          <w:p w14:paraId="6B8F7FFC" w14:textId="77777777" w:rsidR="006878C8" w:rsidRPr="00BE1A64" w:rsidRDefault="006878C8" w:rsidP="00AC0BC6">
            <w:pPr>
              <w:pStyle w:val="NormalWeb"/>
              <w:spacing w:before="0" w:beforeAutospacing="0" w:after="0" w:afterAutospacing="0"/>
              <w:jc w:val="both"/>
              <w:rPr>
                <w:rFonts w:ascii="Arial" w:hAnsi="Arial" w:cs="Arial"/>
                <w:bCs/>
                <w:sz w:val="22"/>
                <w:szCs w:val="22"/>
              </w:rPr>
            </w:pPr>
            <w:r w:rsidRPr="00BE1A64">
              <w:rPr>
                <w:rFonts w:ascii="Arial" w:hAnsi="Arial" w:cs="Arial"/>
                <w:bCs/>
                <w:sz w:val="22"/>
                <w:szCs w:val="22"/>
              </w:rPr>
              <w:t>Yo prefiero decir que</w:t>
            </w:r>
          </w:p>
          <w:p w14:paraId="6B8F7FFD" w14:textId="77777777" w:rsidR="006878C8" w:rsidRPr="00BE1A64" w:rsidRDefault="006878C8" w:rsidP="00AC0BC6">
            <w:pPr>
              <w:pStyle w:val="NormalWeb"/>
              <w:spacing w:before="0" w:beforeAutospacing="0" w:after="0" w:afterAutospacing="0"/>
              <w:ind w:left="348"/>
              <w:jc w:val="both"/>
              <w:rPr>
                <w:rFonts w:ascii="Arial" w:hAnsi="Arial" w:cs="Arial"/>
                <w:bCs/>
                <w:sz w:val="22"/>
                <w:szCs w:val="22"/>
              </w:rPr>
            </w:pPr>
            <w:r w:rsidRPr="00BE1A64">
              <w:rPr>
                <w:rFonts w:ascii="Arial" w:hAnsi="Arial" w:cs="Arial"/>
                <w:bCs/>
                <w:sz w:val="22"/>
                <w:szCs w:val="22"/>
              </w:rPr>
              <w:t>Adviento es saber sentir.</w:t>
            </w:r>
          </w:p>
          <w:p w14:paraId="6B8F7FFE" w14:textId="77777777" w:rsidR="006878C8" w:rsidRPr="00BE1A64" w:rsidRDefault="006878C8" w:rsidP="00AC0BC6">
            <w:pPr>
              <w:pStyle w:val="NormalWeb"/>
              <w:spacing w:before="0" w:beforeAutospacing="0" w:after="0" w:afterAutospacing="0"/>
              <w:ind w:left="348"/>
              <w:jc w:val="both"/>
              <w:rPr>
                <w:rFonts w:ascii="Arial" w:hAnsi="Arial" w:cs="Arial"/>
                <w:bCs/>
                <w:sz w:val="22"/>
                <w:szCs w:val="22"/>
              </w:rPr>
            </w:pPr>
            <w:r w:rsidRPr="00BE1A64">
              <w:rPr>
                <w:rFonts w:ascii="Arial" w:hAnsi="Arial" w:cs="Arial"/>
                <w:bCs/>
                <w:sz w:val="22"/>
                <w:szCs w:val="22"/>
              </w:rPr>
              <w:t>Adviento es la capacidad de percibir</w:t>
            </w:r>
          </w:p>
          <w:p w14:paraId="6B8F7FFF" w14:textId="77777777" w:rsidR="006878C8" w:rsidRPr="00BE1A64" w:rsidRDefault="006878C8" w:rsidP="00AC0BC6">
            <w:pPr>
              <w:pStyle w:val="NormalWeb"/>
              <w:spacing w:before="0" w:beforeAutospacing="0" w:after="0" w:afterAutospacing="0"/>
              <w:ind w:left="348"/>
              <w:jc w:val="both"/>
              <w:rPr>
                <w:rFonts w:ascii="Arial" w:hAnsi="Arial" w:cs="Arial"/>
                <w:bCs/>
                <w:sz w:val="22"/>
                <w:szCs w:val="22"/>
              </w:rPr>
            </w:pPr>
            <w:r w:rsidRPr="00BE1A64">
              <w:rPr>
                <w:rFonts w:ascii="Arial" w:hAnsi="Arial" w:cs="Arial"/>
                <w:bCs/>
                <w:sz w:val="22"/>
                <w:szCs w:val="22"/>
              </w:rPr>
              <w:t>que algo empieza a cambiar,</w:t>
            </w:r>
          </w:p>
          <w:p w14:paraId="6B8F8000" w14:textId="77777777" w:rsidR="006878C8" w:rsidRPr="00BE1A64" w:rsidRDefault="006878C8" w:rsidP="00AC0BC6">
            <w:pPr>
              <w:pStyle w:val="NormalWeb"/>
              <w:spacing w:before="0" w:beforeAutospacing="0" w:after="0" w:afterAutospacing="0"/>
              <w:ind w:left="348"/>
              <w:jc w:val="both"/>
              <w:rPr>
                <w:rFonts w:ascii="Arial" w:hAnsi="Arial" w:cs="Arial"/>
                <w:bCs/>
                <w:sz w:val="22"/>
                <w:szCs w:val="22"/>
              </w:rPr>
            </w:pPr>
            <w:r w:rsidRPr="00BE1A64">
              <w:rPr>
                <w:rFonts w:ascii="Arial" w:hAnsi="Arial" w:cs="Arial"/>
                <w:bCs/>
                <w:sz w:val="22"/>
                <w:szCs w:val="22"/>
              </w:rPr>
              <w:t>que algo está por suceder,</w:t>
            </w:r>
          </w:p>
          <w:p w14:paraId="6B8F8001" w14:textId="77777777" w:rsidR="006878C8" w:rsidRPr="00BE1A64" w:rsidRDefault="006878C8" w:rsidP="00AC0BC6">
            <w:pPr>
              <w:pStyle w:val="NormalWeb"/>
              <w:spacing w:before="0" w:beforeAutospacing="0" w:after="0" w:afterAutospacing="0"/>
              <w:ind w:left="348"/>
              <w:jc w:val="both"/>
              <w:rPr>
                <w:rFonts w:ascii="Arial" w:hAnsi="Arial" w:cs="Arial"/>
                <w:bCs/>
                <w:sz w:val="22"/>
                <w:szCs w:val="22"/>
              </w:rPr>
            </w:pPr>
            <w:r w:rsidRPr="00BE1A64">
              <w:rPr>
                <w:rFonts w:ascii="Arial" w:hAnsi="Arial" w:cs="Arial"/>
                <w:bCs/>
                <w:sz w:val="22"/>
                <w:szCs w:val="22"/>
              </w:rPr>
              <w:t>que las cosas van a ser diferentes,</w:t>
            </w:r>
          </w:p>
          <w:p w14:paraId="6B8F8002" w14:textId="77777777" w:rsidR="006878C8" w:rsidRPr="00BE1A64" w:rsidRDefault="006878C8" w:rsidP="00AC0BC6">
            <w:pPr>
              <w:pStyle w:val="NormalWeb"/>
              <w:spacing w:before="0" w:beforeAutospacing="0" w:after="0" w:afterAutospacing="0"/>
              <w:ind w:left="348"/>
              <w:jc w:val="both"/>
              <w:rPr>
                <w:rFonts w:ascii="Arial" w:hAnsi="Arial" w:cs="Arial"/>
                <w:bCs/>
                <w:sz w:val="22"/>
                <w:szCs w:val="22"/>
              </w:rPr>
            </w:pPr>
            <w:r w:rsidRPr="00BE1A64">
              <w:rPr>
                <w:rFonts w:ascii="Arial" w:hAnsi="Arial" w:cs="Arial"/>
                <w:bCs/>
                <w:sz w:val="22"/>
                <w:szCs w:val="22"/>
              </w:rPr>
              <w:t>que lo nuevo se está anunciando…</w:t>
            </w:r>
          </w:p>
          <w:p w14:paraId="6B8F8003" w14:textId="77777777" w:rsidR="006878C8" w:rsidRPr="00A11CB0" w:rsidRDefault="006878C8" w:rsidP="00AC0BC6">
            <w:pPr>
              <w:pStyle w:val="NormalWeb"/>
              <w:spacing w:before="0" w:beforeAutospacing="0" w:after="0" w:afterAutospacing="0"/>
              <w:jc w:val="both"/>
              <w:rPr>
                <w:rFonts w:ascii="Arial" w:hAnsi="Arial" w:cs="Arial"/>
                <w:bCs/>
              </w:rPr>
            </w:pPr>
            <w:r w:rsidRPr="00BE1A64">
              <w:rPr>
                <w:rFonts w:ascii="Arial" w:hAnsi="Arial" w:cs="Arial"/>
                <w:bCs/>
                <w:sz w:val="22"/>
                <w:szCs w:val="22"/>
              </w:rPr>
              <w:t>Por eso es un tiempo de tensión</w:t>
            </w:r>
          </w:p>
        </w:tc>
        <w:tc>
          <w:tcPr>
            <w:tcW w:w="4889" w:type="dxa"/>
            <w:shd w:val="clear" w:color="auto" w:fill="66FF99"/>
          </w:tcPr>
          <w:p w14:paraId="6B8F8004" w14:textId="77777777" w:rsidR="006878C8" w:rsidRPr="00BE1A64" w:rsidRDefault="006878C8" w:rsidP="00AC0BC6">
            <w:pPr>
              <w:pStyle w:val="NormalWeb"/>
              <w:spacing w:before="0" w:beforeAutospacing="0" w:after="0" w:afterAutospacing="0"/>
              <w:jc w:val="both"/>
              <w:rPr>
                <w:rFonts w:ascii="Arial" w:hAnsi="Arial" w:cs="Arial"/>
                <w:bCs/>
                <w:sz w:val="22"/>
                <w:szCs w:val="22"/>
              </w:rPr>
            </w:pPr>
            <w:r w:rsidRPr="00BE1A64">
              <w:rPr>
                <w:rFonts w:ascii="Arial" w:hAnsi="Arial" w:cs="Arial"/>
                <w:bCs/>
                <w:sz w:val="22"/>
                <w:szCs w:val="22"/>
              </w:rPr>
              <w:t>pero a la vez de alegría y de fiesta,</w:t>
            </w:r>
          </w:p>
          <w:p w14:paraId="6B8F8005" w14:textId="77777777" w:rsidR="006878C8" w:rsidRPr="00BE1A64" w:rsidRDefault="006878C8" w:rsidP="00AC0BC6">
            <w:pPr>
              <w:pStyle w:val="NormalWeb"/>
              <w:spacing w:before="0" w:beforeAutospacing="0" w:after="0" w:afterAutospacing="0"/>
              <w:jc w:val="both"/>
              <w:rPr>
                <w:rFonts w:ascii="Arial" w:hAnsi="Arial" w:cs="Arial"/>
                <w:bCs/>
                <w:sz w:val="22"/>
                <w:szCs w:val="22"/>
              </w:rPr>
            </w:pPr>
            <w:r w:rsidRPr="00BE1A64">
              <w:rPr>
                <w:rFonts w:ascii="Arial" w:hAnsi="Arial" w:cs="Arial"/>
                <w:bCs/>
                <w:sz w:val="22"/>
                <w:szCs w:val="22"/>
              </w:rPr>
              <w:t>porque aquello que largamente se anhelaba</w:t>
            </w:r>
          </w:p>
          <w:p w14:paraId="6B8F8006" w14:textId="77777777" w:rsidR="006878C8" w:rsidRPr="00BE1A64" w:rsidRDefault="006878C8" w:rsidP="00AC0BC6">
            <w:pPr>
              <w:pStyle w:val="NormalWeb"/>
              <w:spacing w:before="0" w:beforeAutospacing="0" w:after="0" w:afterAutospacing="0"/>
              <w:jc w:val="both"/>
              <w:rPr>
                <w:rFonts w:ascii="Arial" w:hAnsi="Arial" w:cs="Arial"/>
                <w:bCs/>
                <w:sz w:val="22"/>
                <w:szCs w:val="22"/>
              </w:rPr>
            </w:pPr>
            <w:r w:rsidRPr="00BE1A64">
              <w:rPr>
                <w:rFonts w:ascii="Arial" w:hAnsi="Arial" w:cs="Arial"/>
                <w:bCs/>
                <w:sz w:val="22"/>
                <w:szCs w:val="22"/>
              </w:rPr>
              <w:t>se está acercando,</w:t>
            </w:r>
          </w:p>
          <w:p w14:paraId="6B8F8007" w14:textId="77777777" w:rsidR="006878C8" w:rsidRPr="00BE1A64" w:rsidRDefault="006878C8" w:rsidP="00AC0BC6">
            <w:pPr>
              <w:pStyle w:val="NormalWeb"/>
              <w:spacing w:before="0" w:beforeAutospacing="0" w:after="0" w:afterAutospacing="0"/>
              <w:jc w:val="both"/>
              <w:rPr>
                <w:rFonts w:ascii="Arial" w:hAnsi="Arial" w:cs="Arial"/>
                <w:bCs/>
                <w:sz w:val="22"/>
                <w:szCs w:val="22"/>
              </w:rPr>
            </w:pPr>
            <w:r w:rsidRPr="00BE1A64">
              <w:rPr>
                <w:rFonts w:ascii="Arial" w:hAnsi="Arial" w:cs="Arial"/>
                <w:bCs/>
                <w:sz w:val="22"/>
                <w:szCs w:val="22"/>
              </w:rPr>
              <w:t>se empieza a manifestar.</w:t>
            </w:r>
          </w:p>
          <w:p w14:paraId="6B8F8008" w14:textId="77777777" w:rsidR="006878C8" w:rsidRPr="00BE1A64" w:rsidRDefault="006878C8" w:rsidP="00AC0BC6">
            <w:pPr>
              <w:pStyle w:val="NormalWeb"/>
              <w:spacing w:before="0" w:beforeAutospacing="0" w:after="0" w:afterAutospacing="0"/>
              <w:jc w:val="both"/>
              <w:rPr>
                <w:rFonts w:ascii="Arial" w:hAnsi="Arial" w:cs="Arial"/>
                <w:bCs/>
                <w:sz w:val="22"/>
                <w:szCs w:val="22"/>
              </w:rPr>
            </w:pPr>
            <w:r w:rsidRPr="00BE1A64">
              <w:rPr>
                <w:rFonts w:ascii="Arial" w:hAnsi="Arial" w:cs="Arial"/>
                <w:bCs/>
                <w:sz w:val="22"/>
                <w:szCs w:val="22"/>
              </w:rPr>
              <w:t>Dios se llega a la humanidad,</w:t>
            </w:r>
          </w:p>
          <w:p w14:paraId="6B8F8009" w14:textId="77777777" w:rsidR="006878C8" w:rsidRPr="00BE1A64" w:rsidRDefault="006878C8" w:rsidP="00AC0BC6">
            <w:pPr>
              <w:pStyle w:val="NormalWeb"/>
              <w:spacing w:before="0" w:beforeAutospacing="0" w:after="0" w:afterAutospacing="0"/>
              <w:jc w:val="both"/>
              <w:rPr>
                <w:rFonts w:ascii="Arial" w:hAnsi="Arial" w:cs="Arial"/>
                <w:bCs/>
                <w:sz w:val="22"/>
                <w:szCs w:val="22"/>
              </w:rPr>
            </w:pPr>
            <w:r w:rsidRPr="00BE1A64">
              <w:rPr>
                <w:rFonts w:ascii="Arial" w:hAnsi="Arial" w:cs="Arial"/>
                <w:bCs/>
                <w:sz w:val="22"/>
                <w:szCs w:val="22"/>
              </w:rPr>
              <w:t>Dios se hace gente,</w:t>
            </w:r>
          </w:p>
          <w:p w14:paraId="6B8F800A" w14:textId="77777777" w:rsidR="006878C8" w:rsidRPr="00BE1A64" w:rsidRDefault="006878C8" w:rsidP="00AC0BC6">
            <w:pPr>
              <w:pStyle w:val="NormalWeb"/>
              <w:spacing w:before="0" w:beforeAutospacing="0" w:after="0" w:afterAutospacing="0"/>
              <w:jc w:val="both"/>
              <w:rPr>
                <w:rFonts w:ascii="Arial" w:hAnsi="Arial" w:cs="Arial"/>
                <w:bCs/>
                <w:sz w:val="22"/>
                <w:szCs w:val="22"/>
              </w:rPr>
            </w:pPr>
            <w:r w:rsidRPr="00BE1A64">
              <w:rPr>
                <w:rFonts w:ascii="Arial" w:hAnsi="Arial" w:cs="Arial"/>
                <w:bCs/>
                <w:sz w:val="22"/>
                <w:szCs w:val="22"/>
              </w:rPr>
              <w:t>Dios se hace igual,</w:t>
            </w:r>
          </w:p>
          <w:p w14:paraId="6B8F800B" w14:textId="77777777" w:rsidR="006878C8" w:rsidRPr="00BE1A64" w:rsidRDefault="006878C8" w:rsidP="00AC0BC6">
            <w:pPr>
              <w:pStyle w:val="NormalWeb"/>
              <w:spacing w:before="0" w:beforeAutospacing="0" w:after="0" w:afterAutospacing="0"/>
              <w:jc w:val="both"/>
              <w:rPr>
                <w:rFonts w:ascii="Arial" w:hAnsi="Arial" w:cs="Arial"/>
                <w:bCs/>
                <w:sz w:val="22"/>
                <w:szCs w:val="22"/>
              </w:rPr>
            </w:pPr>
            <w:r w:rsidRPr="00BE1A64">
              <w:rPr>
                <w:rFonts w:ascii="Arial" w:hAnsi="Arial" w:cs="Arial"/>
                <w:bCs/>
                <w:sz w:val="22"/>
                <w:szCs w:val="22"/>
              </w:rPr>
              <w:t>y arma su tienda en la tierra,</w:t>
            </w:r>
          </w:p>
          <w:p w14:paraId="6B8F800C" w14:textId="77777777" w:rsidR="006878C8" w:rsidRPr="00BE1A64" w:rsidRDefault="006878C8" w:rsidP="00AC0BC6">
            <w:pPr>
              <w:pStyle w:val="NormalWeb"/>
              <w:spacing w:before="0" w:beforeAutospacing="0" w:after="80" w:afterAutospacing="0"/>
              <w:jc w:val="both"/>
              <w:rPr>
                <w:rFonts w:ascii="Arial" w:hAnsi="Arial" w:cs="Arial"/>
                <w:bCs/>
                <w:sz w:val="22"/>
                <w:szCs w:val="22"/>
              </w:rPr>
            </w:pPr>
            <w:r w:rsidRPr="00BE1A64">
              <w:rPr>
                <w:rFonts w:ascii="Arial" w:hAnsi="Arial" w:cs="Arial"/>
                <w:bCs/>
                <w:sz w:val="22"/>
                <w:szCs w:val="22"/>
              </w:rPr>
              <w:t>haciéndola tierra de todos y todas.</w:t>
            </w:r>
          </w:p>
          <w:p w14:paraId="6B8F800D" w14:textId="77777777" w:rsidR="006878C8" w:rsidRPr="00BE1A64" w:rsidRDefault="006878C8" w:rsidP="00AC0BC6">
            <w:pPr>
              <w:pStyle w:val="NormalWeb"/>
              <w:spacing w:before="0" w:beforeAutospacing="0" w:after="0" w:afterAutospacing="0"/>
              <w:jc w:val="right"/>
              <w:rPr>
                <w:rFonts w:ascii="Arial Narrow" w:hAnsi="Arial Narrow" w:cs="Arial"/>
                <w:bCs/>
                <w:i/>
                <w:sz w:val="20"/>
                <w:szCs w:val="20"/>
              </w:rPr>
            </w:pPr>
            <w:r w:rsidRPr="00BE1A64">
              <w:rPr>
                <w:rFonts w:ascii="Arial Narrow" w:hAnsi="Arial Narrow" w:cs="Arial"/>
                <w:bCs/>
                <w:i/>
                <w:sz w:val="20"/>
                <w:szCs w:val="20"/>
              </w:rPr>
              <w:t>Gerardo Oberman</w:t>
            </w:r>
          </w:p>
        </w:tc>
      </w:tr>
    </w:tbl>
    <w:p w14:paraId="6B8F800F" w14:textId="77777777" w:rsidR="006878C8" w:rsidRPr="00271292" w:rsidRDefault="006878C8" w:rsidP="006878C8">
      <w:pPr>
        <w:pStyle w:val="NormalWeb"/>
        <w:spacing w:before="0" w:beforeAutospacing="0" w:after="0" w:afterAutospacing="0"/>
        <w:jc w:val="both"/>
        <w:rPr>
          <w:rFonts w:ascii="Arial" w:hAnsi="Arial" w:cs="Arial"/>
          <w:bCs/>
          <w:sz w:val="12"/>
          <w:szCs w:val="12"/>
        </w:rPr>
      </w:pPr>
    </w:p>
    <w:p w14:paraId="6B8F8010" w14:textId="77777777" w:rsidR="00B052D5" w:rsidRPr="00B052D5" w:rsidRDefault="00B052D5" w:rsidP="00271292">
      <w:pPr>
        <w:pStyle w:val="NormalWeb"/>
        <w:numPr>
          <w:ilvl w:val="0"/>
          <w:numId w:val="1"/>
        </w:numPr>
        <w:spacing w:before="0" w:beforeAutospacing="0" w:after="80" w:afterAutospacing="0"/>
        <w:ind w:left="360"/>
        <w:jc w:val="both"/>
        <w:rPr>
          <w:rFonts w:ascii="Arial Narrow" w:hAnsi="Arial Narrow" w:cs="Arial"/>
          <w:b/>
          <w:bCs/>
          <w:sz w:val="18"/>
          <w:szCs w:val="18"/>
          <w:lang w:val="es-ES"/>
        </w:rPr>
      </w:pPr>
      <w:r>
        <w:rPr>
          <w:rFonts w:ascii="Arial" w:hAnsi="Arial" w:cs="Arial"/>
          <w:b/>
          <w:bCs/>
          <w:sz w:val="22"/>
          <w:szCs w:val="22"/>
          <w:lang w:val="es-ES"/>
        </w:rPr>
        <w:t>Cuando estuvimos en el caos, tú nos visitaste</w:t>
      </w:r>
    </w:p>
    <w:p w14:paraId="6B8F8011" w14:textId="77777777" w:rsidR="006878C8" w:rsidRDefault="006878C8" w:rsidP="006878C8">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Te da</w:t>
      </w:r>
      <w:r>
        <w:rPr>
          <w:rFonts w:ascii="Arial" w:hAnsi="Arial" w:cs="Arial"/>
          <w:bCs/>
          <w:sz w:val="22"/>
          <w:szCs w:val="22"/>
          <w:lang w:val="es-ES"/>
        </w:rPr>
        <w:t>mos gracias, Señor, porque cuando estuvimos</w:t>
      </w:r>
      <w:r w:rsidRPr="00410D96">
        <w:rPr>
          <w:rFonts w:ascii="Arial" w:hAnsi="Arial" w:cs="Arial"/>
          <w:bCs/>
          <w:sz w:val="22"/>
          <w:szCs w:val="22"/>
          <w:lang w:val="es-ES"/>
        </w:rPr>
        <w:t xml:space="preserve"> en el caos </w:t>
      </w:r>
    </w:p>
    <w:p w14:paraId="6B8F8012" w14:textId="77777777" w:rsidR="006878C8" w:rsidRPr="00410D96" w:rsidRDefault="006878C8" w:rsidP="006878C8">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 xml:space="preserve">tú nos </w:t>
      </w:r>
      <w:r>
        <w:rPr>
          <w:rFonts w:ascii="Arial" w:hAnsi="Arial" w:cs="Arial"/>
          <w:bCs/>
          <w:sz w:val="22"/>
          <w:szCs w:val="22"/>
          <w:lang w:val="es-ES"/>
        </w:rPr>
        <w:t xml:space="preserve">visitaste </w:t>
      </w:r>
      <w:r w:rsidRPr="00410D96">
        <w:rPr>
          <w:rFonts w:ascii="Arial" w:hAnsi="Arial" w:cs="Arial"/>
          <w:bCs/>
          <w:sz w:val="22"/>
          <w:szCs w:val="22"/>
          <w:lang w:val="es-ES"/>
        </w:rPr>
        <w:t>con tu presencia.</w:t>
      </w:r>
    </w:p>
    <w:p w14:paraId="6B8F8013" w14:textId="77777777" w:rsidR="006878C8" w:rsidRDefault="006878C8" w:rsidP="006878C8">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Tú miraste la af</w:t>
      </w:r>
      <w:r>
        <w:rPr>
          <w:rFonts w:ascii="Arial" w:hAnsi="Arial" w:cs="Arial"/>
          <w:bCs/>
          <w:sz w:val="22"/>
          <w:szCs w:val="22"/>
          <w:lang w:val="es-ES"/>
        </w:rPr>
        <w:t xml:space="preserve">licción de tu pueblo y enviaste </w:t>
      </w:r>
      <w:r w:rsidRPr="00410D96">
        <w:rPr>
          <w:rFonts w:ascii="Arial" w:hAnsi="Arial" w:cs="Arial"/>
          <w:bCs/>
          <w:sz w:val="22"/>
          <w:szCs w:val="22"/>
          <w:lang w:val="es-ES"/>
        </w:rPr>
        <w:t xml:space="preserve">un Salvador </w:t>
      </w:r>
    </w:p>
    <w:p w14:paraId="6B8F8014" w14:textId="77777777" w:rsidR="006878C8" w:rsidRPr="00410D96" w:rsidRDefault="006878C8" w:rsidP="006878C8">
      <w:pPr>
        <w:pStyle w:val="NormalWeb"/>
        <w:spacing w:before="0" w:beforeAutospacing="0" w:after="0" w:afterAutospacing="0"/>
        <w:ind w:left="708"/>
        <w:rPr>
          <w:rFonts w:ascii="Arial" w:hAnsi="Arial" w:cs="Arial"/>
          <w:bCs/>
          <w:sz w:val="22"/>
          <w:szCs w:val="22"/>
          <w:lang w:val="es-ES"/>
        </w:rPr>
      </w:pPr>
      <w:r>
        <w:rPr>
          <w:rFonts w:ascii="Arial" w:hAnsi="Arial" w:cs="Arial"/>
          <w:bCs/>
          <w:sz w:val="22"/>
          <w:szCs w:val="22"/>
          <w:lang w:val="es-ES"/>
        </w:rPr>
        <w:t xml:space="preserve">para dar esperanza a quienes la </w:t>
      </w:r>
      <w:r w:rsidRPr="00410D96">
        <w:rPr>
          <w:rFonts w:ascii="Arial" w:hAnsi="Arial" w:cs="Arial"/>
          <w:bCs/>
          <w:sz w:val="22"/>
          <w:szCs w:val="22"/>
          <w:lang w:val="es-ES"/>
        </w:rPr>
        <w:t>habían perdido.</w:t>
      </w:r>
    </w:p>
    <w:p w14:paraId="6B8F8015" w14:textId="77777777" w:rsidR="006878C8" w:rsidRDefault="006878C8" w:rsidP="006878C8">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Hoy hay mu</w:t>
      </w:r>
      <w:r>
        <w:rPr>
          <w:rFonts w:ascii="Arial" w:hAnsi="Arial" w:cs="Arial"/>
          <w:bCs/>
          <w:sz w:val="22"/>
          <w:szCs w:val="22"/>
          <w:lang w:val="es-ES"/>
        </w:rPr>
        <w:t xml:space="preserve">chos que están en oscuridad, en </w:t>
      </w:r>
      <w:r w:rsidRPr="00410D96">
        <w:rPr>
          <w:rFonts w:ascii="Arial" w:hAnsi="Arial" w:cs="Arial"/>
          <w:bCs/>
          <w:sz w:val="22"/>
          <w:szCs w:val="22"/>
          <w:lang w:val="es-ES"/>
        </w:rPr>
        <w:t xml:space="preserve">dolor, </w:t>
      </w:r>
      <w:r>
        <w:rPr>
          <w:rFonts w:ascii="Arial" w:hAnsi="Arial" w:cs="Arial"/>
          <w:bCs/>
          <w:sz w:val="22"/>
          <w:szCs w:val="22"/>
          <w:lang w:val="es-ES"/>
        </w:rPr>
        <w:t xml:space="preserve">en desconsuelo </w:t>
      </w:r>
    </w:p>
    <w:p w14:paraId="6B8F8016" w14:textId="77777777" w:rsidR="006878C8" w:rsidRPr="00410D96" w:rsidRDefault="006878C8" w:rsidP="006878C8">
      <w:pPr>
        <w:pStyle w:val="NormalWeb"/>
        <w:spacing w:before="0" w:beforeAutospacing="0" w:after="0" w:afterAutospacing="0"/>
        <w:ind w:left="708"/>
        <w:rPr>
          <w:rFonts w:ascii="Arial" w:hAnsi="Arial" w:cs="Arial"/>
          <w:bCs/>
          <w:sz w:val="22"/>
          <w:szCs w:val="22"/>
          <w:lang w:val="es-ES"/>
        </w:rPr>
      </w:pPr>
      <w:r>
        <w:rPr>
          <w:rFonts w:ascii="Arial" w:hAnsi="Arial" w:cs="Arial"/>
          <w:bCs/>
          <w:sz w:val="22"/>
          <w:szCs w:val="22"/>
          <w:lang w:val="es-ES"/>
        </w:rPr>
        <w:t xml:space="preserve">y sólo tú con tu </w:t>
      </w:r>
      <w:r w:rsidRPr="00410D96">
        <w:rPr>
          <w:rFonts w:ascii="Arial" w:hAnsi="Arial" w:cs="Arial"/>
          <w:bCs/>
          <w:sz w:val="22"/>
          <w:szCs w:val="22"/>
          <w:lang w:val="es-ES"/>
        </w:rPr>
        <w:t>presencia puedes aliviar nuestro caminar.</w:t>
      </w:r>
    </w:p>
    <w:p w14:paraId="6B8F8017" w14:textId="77777777" w:rsidR="006878C8" w:rsidRDefault="006878C8" w:rsidP="006878C8">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Así como tan</w:t>
      </w:r>
      <w:r>
        <w:rPr>
          <w:rFonts w:ascii="Arial" w:hAnsi="Arial" w:cs="Arial"/>
          <w:bCs/>
          <w:sz w:val="22"/>
          <w:szCs w:val="22"/>
          <w:lang w:val="es-ES"/>
        </w:rPr>
        <w:t xml:space="preserve">tos, a lo largo de los tiempos, </w:t>
      </w:r>
      <w:r w:rsidRPr="00410D96">
        <w:rPr>
          <w:rFonts w:ascii="Arial" w:hAnsi="Arial" w:cs="Arial"/>
          <w:bCs/>
          <w:sz w:val="22"/>
          <w:szCs w:val="22"/>
          <w:lang w:val="es-ES"/>
        </w:rPr>
        <w:t>han</w:t>
      </w:r>
      <w:r>
        <w:rPr>
          <w:rFonts w:ascii="Arial" w:hAnsi="Arial" w:cs="Arial"/>
          <w:bCs/>
          <w:sz w:val="22"/>
          <w:szCs w:val="22"/>
          <w:lang w:val="es-ES"/>
        </w:rPr>
        <w:t xml:space="preserve"> confiado en tu venida </w:t>
      </w:r>
    </w:p>
    <w:p w14:paraId="6B8F8018" w14:textId="77777777" w:rsidR="006878C8" w:rsidRDefault="006878C8" w:rsidP="006878C8">
      <w:pPr>
        <w:pStyle w:val="NormalWeb"/>
        <w:spacing w:before="0" w:beforeAutospacing="0" w:after="0" w:afterAutospacing="0"/>
        <w:ind w:left="708"/>
        <w:rPr>
          <w:rFonts w:ascii="Arial" w:hAnsi="Arial" w:cs="Arial"/>
          <w:bCs/>
          <w:sz w:val="22"/>
          <w:szCs w:val="22"/>
          <w:lang w:val="es-ES"/>
        </w:rPr>
      </w:pPr>
      <w:r>
        <w:rPr>
          <w:rFonts w:ascii="Arial" w:hAnsi="Arial" w:cs="Arial"/>
          <w:bCs/>
          <w:sz w:val="22"/>
          <w:szCs w:val="22"/>
          <w:lang w:val="es-ES"/>
        </w:rPr>
        <w:t xml:space="preserve">como una </w:t>
      </w:r>
      <w:r w:rsidRPr="00410D96">
        <w:rPr>
          <w:rFonts w:ascii="Arial" w:hAnsi="Arial" w:cs="Arial"/>
          <w:bCs/>
          <w:sz w:val="22"/>
          <w:szCs w:val="22"/>
          <w:lang w:val="es-ES"/>
        </w:rPr>
        <w:t xml:space="preserve">experiencia </w:t>
      </w:r>
      <w:r>
        <w:rPr>
          <w:rFonts w:ascii="Arial" w:hAnsi="Arial" w:cs="Arial"/>
          <w:bCs/>
          <w:sz w:val="22"/>
          <w:szCs w:val="22"/>
          <w:lang w:val="es-ES"/>
        </w:rPr>
        <w:t xml:space="preserve">renovadora, haz que se aparezca </w:t>
      </w:r>
      <w:r w:rsidRPr="00410D96">
        <w:rPr>
          <w:rFonts w:ascii="Arial" w:hAnsi="Arial" w:cs="Arial"/>
          <w:bCs/>
          <w:sz w:val="22"/>
          <w:szCs w:val="22"/>
          <w:lang w:val="es-ES"/>
        </w:rPr>
        <w:t>en nuestra</w:t>
      </w:r>
      <w:r>
        <w:rPr>
          <w:rFonts w:ascii="Arial" w:hAnsi="Arial" w:cs="Arial"/>
          <w:bCs/>
          <w:sz w:val="22"/>
          <w:szCs w:val="22"/>
          <w:lang w:val="es-ES"/>
        </w:rPr>
        <w:t xml:space="preserve">s vidas tu hijo </w:t>
      </w:r>
    </w:p>
    <w:p w14:paraId="6B8F8019" w14:textId="77777777" w:rsidR="006878C8" w:rsidRPr="00410D96" w:rsidRDefault="006878C8" w:rsidP="006878C8">
      <w:pPr>
        <w:pStyle w:val="NormalWeb"/>
        <w:spacing w:before="0" w:beforeAutospacing="0" w:after="0" w:afterAutospacing="0"/>
        <w:ind w:left="708"/>
        <w:rPr>
          <w:rFonts w:ascii="Arial" w:hAnsi="Arial" w:cs="Arial"/>
          <w:bCs/>
          <w:sz w:val="22"/>
          <w:szCs w:val="22"/>
          <w:lang w:val="es-ES"/>
        </w:rPr>
      </w:pPr>
      <w:r>
        <w:rPr>
          <w:rFonts w:ascii="Arial" w:hAnsi="Arial" w:cs="Arial"/>
          <w:bCs/>
          <w:sz w:val="22"/>
          <w:szCs w:val="22"/>
          <w:lang w:val="es-ES"/>
        </w:rPr>
        <w:t xml:space="preserve">y haga nacer en </w:t>
      </w:r>
      <w:r w:rsidRPr="00410D96">
        <w:rPr>
          <w:rFonts w:ascii="Arial" w:hAnsi="Arial" w:cs="Arial"/>
          <w:bCs/>
          <w:sz w:val="22"/>
          <w:szCs w:val="22"/>
          <w:lang w:val="es-ES"/>
        </w:rPr>
        <w:t>nosotros las esperanzas que hemos perdido.</w:t>
      </w:r>
    </w:p>
    <w:p w14:paraId="6B8F801A" w14:textId="77777777" w:rsidR="006878C8" w:rsidRDefault="006878C8" w:rsidP="00271292">
      <w:pPr>
        <w:pStyle w:val="NormalWeb"/>
        <w:spacing w:before="0" w:beforeAutospacing="0" w:after="80" w:afterAutospacing="0"/>
        <w:ind w:left="708"/>
        <w:rPr>
          <w:rFonts w:ascii="Arial" w:hAnsi="Arial" w:cs="Arial"/>
          <w:bCs/>
          <w:sz w:val="22"/>
          <w:szCs w:val="22"/>
          <w:lang w:val="es-ES"/>
        </w:rPr>
      </w:pPr>
      <w:r w:rsidRPr="00410D96">
        <w:rPr>
          <w:rFonts w:ascii="Arial" w:hAnsi="Arial" w:cs="Arial"/>
          <w:bCs/>
          <w:sz w:val="22"/>
          <w:szCs w:val="22"/>
          <w:lang w:val="es-ES"/>
        </w:rPr>
        <w:t>Ayúdano</w:t>
      </w:r>
      <w:r w:rsidR="00271292">
        <w:rPr>
          <w:rFonts w:ascii="Arial" w:hAnsi="Arial" w:cs="Arial"/>
          <w:bCs/>
          <w:sz w:val="22"/>
          <w:szCs w:val="22"/>
          <w:lang w:val="es-ES"/>
        </w:rPr>
        <w:t xml:space="preserve">s Señor. En el nombre de Jesús. </w:t>
      </w:r>
      <w:r w:rsidRPr="00410D96">
        <w:rPr>
          <w:rFonts w:ascii="Arial" w:hAnsi="Arial" w:cs="Arial"/>
          <w:bCs/>
          <w:sz w:val="22"/>
          <w:szCs w:val="22"/>
          <w:lang w:val="es-ES"/>
        </w:rPr>
        <w:t>Amén.</w:t>
      </w:r>
    </w:p>
    <w:p w14:paraId="6B8F801B" w14:textId="77777777" w:rsidR="006878C8" w:rsidRPr="00BE1A64" w:rsidRDefault="006878C8" w:rsidP="00BE1A64">
      <w:pPr>
        <w:pStyle w:val="NormalWeb"/>
        <w:spacing w:before="0" w:beforeAutospacing="0" w:after="0" w:afterAutospacing="0"/>
        <w:ind w:left="4248"/>
        <w:jc w:val="both"/>
        <w:rPr>
          <w:rFonts w:ascii="Arial Narrow" w:hAnsi="Arial Narrow" w:cs="Arial"/>
          <w:bCs/>
          <w:i/>
          <w:sz w:val="20"/>
          <w:szCs w:val="20"/>
          <w:lang w:val="es-ES"/>
        </w:rPr>
      </w:pPr>
      <w:r w:rsidRPr="00BE1A64">
        <w:rPr>
          <w:rFonts w:ascii="Arial Narrow" w:hAnsi="Arial Narrow" w:cs="Arial"/>
          <w:bCs/>
          <w:i/>
          <w:sz w:val="20"/>
          <w:szCs w:val="20"/>
          <w:lang w:val="es-ES"/>
        </w:rPr>
        <w:t>Tomado de: Iglesia Metodista de Chile, Recursos litúrgicos de adviento</w:t>
      </w:r>
    </w:p>
    <w:p w14:paraId="6B8F801C" w14:textId="77777777" w:rsidR="006878C8" w:rsidRPr="00882D3F" w:rsidRDefault="006878C8" w:rsidP="006878C8">
      <w:pPr>
        <w:pStyle w:val="NormalWeb"/>
        <w:spacing w:before="0" w:beforeAutospacing="0" w:after="0" w:afterAutospacing="0"/>
        <w:jc w:val="both"/>
        <w:rPr>
          <w:rFonts w:ascii="Arial Narrow" w:hAnsi="Arial Narrow" w:cs="Arial"/>
          <w:bCs/>
          <w:i/>
          <w:sz w:val="12"/>
          <w:szCs w:val="12"/>
          <w:lang w:val="es-ES"/>
        </w:rPr>
      </w:pPr>
    </w:p>
    <w:p w14:paraId="6B8F801D" w14:textId="77777777" w:rsidR="00882D3F" w:rsidRPr="00117CD8" w:rsidRDefault="00882D3F" w:rsidP="00837E9C">
      <w:pPr>
        <w:pStyle w:val="ListParagraph"/>
        <w:numPr>
          <w:ilvl w:val="0"/>
          <w:numId w:val="40"/>
        </w:numPr>
        <w:spacing w:after="80"/>
        <w:rPr>
          <w:rFonts w:ascii="Arial" w:hAnsi="Arial" w:cs="Arial"/>
          <w:b/>
        </w:rPr>
      </w:pPr>
      <w:r w:rsidRPr="00117CD8">
        <w:rPr>
          <w:rFonts w:ascii="Arial" w:hAnsi="Arial" w:cs="Arial"/>
          <w:b/>
        </w:rPr>
        <w:t>A mis hermanos refugiados</w:t>
      </w:r>
    </w:p>
    <w:p w14:paraId="6B8F801E" w14:textId="77777777" w:rsidR="00F271F6" w:rsidRPr="00117CD8" w:rsidRDefault="00882D3F" w:rsidP="00882D3F">
      <w:pPr>
        <w:rPr>
          <w:rFonts w:ascii="Arial" w:hAnsi="Arial" w:cs="Arial"/>
          <w:sz w:val="22"/>
          <w:szCs w:val="22"/>
        </w:rPr>
      </w:pPr>
      <w:r w:rsidRPr="00117CD8">
        <w:rPr>
          <w:rFonts w:ascii="Arial" w:hAnsi="Arial" w:cs="Arial"/>
          <w:sz w:val="22"/>
          <w:szCs w:val="22"/>
        </w:rPr>
        <w:t>Cómo no imaginar tu rostro, hermano migrante,</w:t>
      </w:r>
      <w:r w:rsidR="00F271F6" w:rsidRPr="00117CD8">
        <w:rPr>
          <w:rFonts w:ascii="Arial" w:hAnsi="Arial" w:cs="Arial"/>
          <w:sz w:val="22"/>
          <w:szCs w:val="22"/>
        </w:rPr>
        <w:t xml:space="preserve"> </w:t>
      </w:r>
      <w:r w:rsidRPr="00117CD8">
        <w:rPr>
          <w:rFonts w:ascii="Arial" w:hAnsi="Arial" w:cs="Arial"/>
          <w:sz w:val="22"/>
          <w:szCs w:val="22"/>
        </w:rPr>
        <w:t xml:space="preserve">cuando miraste por última vez tu casa, </w:t>
      </w:r>
    </w:p>
    <w:p w14:paraId="6B8F801F" w14:textId="77777777" w:rsidR="00882D3F" w:rsidRPr="00117CD8" w:rsidRDefault="00F271F6" w:rsidP="00882D3F">
      <w:pPr>
        <w:rPr>
          <w:rFonts w:ascii="Arial" w:hAnsi="Arial" w:cs="Arial"/>
          <w:sz w:val="22"/>
          <w:szCs w:val="22"/>
        </w:rPr>
      </w:pPr>
      <w:r w:rsidRPr="00117CD8">
        <w:rPr>
          <w:rFonts w:ascii="Arial" w:hAnsi="Arial" w:cs="Arial"/>
          <w:sz w:val="22"/>
          <w:szCs w:val="22"/>
        </w:rPr>
        <w:t xml:space="preserve">la que ya no volverías a ver. </w:t>
      </w:r>
      <w:r w:rsidR="00882D3F" w:rsidRPr="00117CD8">
        <w:rPr>
          <w:rFonts w:ascii="Arial" w:hAnsi="Arial" w:cs="Arial"/>
          <w:sz w:val="22"/>
          <w:szCs w:val="22"/>
        </w:rPr>
        <w:t>Y aquellos recuerdos tan queridos que te acompañaban día a día</w:t>
      </w:r>
    </w:p>
    <w:p w14:paraId="6B8F8020" w14:textId="19B2A972" w:rsidR="00882D3F" w:rsidRPr="00117CD8" w:rsidRDefault="00FD327F" w:rsidP="00882D3F">
      <w:pPr>
        <w:rPr>
          <w:rFonts w:ascii="Arial" w:hAnsi="Arial" w:cs="Arial"/>
          <w:sz w:val="22"/>
          <w:szCs w:val="22"/>
        </w:rPr>
      </w:pPr>
      <w:r w:rsidRPr="00117CD8">
        <w:rPr>
          <w:rFonts w:ascii="Arial" w:hAnsi="Arial" w:cs="Arial"/>
          <w:sz w:val="22"/>
          <w:szCs w:val="22"/>
        </w:rPr>
        <w:t>conformando tu</w:t>
      </w:r>
      <w:r w:rsidR="00882D3F" w:rsidRPr="00117CD8">
        <w:rPr>
          <w:rFonts w:ascii="Arial" w:hAnsi="Arial" w:cs="Arial"/>
          <w:sz w:val="22"/>
          <w:szCs w:val="22"/>
        </w:rPr>
        <w:t xml:space="preserve"> hogar y que hoy tienes que dejar. </w:t>
      </w:r>
    </w:p>
    <w:p w14:paraId="6B8F8021" w14:textId="77777777" w:rsidR="00882D3F" w:rsidRPr="00117CD8" w:rsidRDefault="00882D3F" w:rsidP="00882D3F">
      <w:pPr>
        <w:ind w:left="708"/>
        <w:rPr>
          <w:rFonts w:ascii="Arial" w:hAnsi="Arial" w:cs="Arial"/>
          <w:sz w:val="22"/>
          <w:szCs w:val="22"/>
        </w:rPr>
      </w:pPr>
      <w:r w:rsidRPr="00117CD8">
        <w:rPr>
          <w:rFonts w:ascii="Arial" w:hAnsi="Arial" w:cs="Arial"/>
          <w:sz w:val="22"/>
          <w:szCs w:val="22"/>
        </w:rPr>
        <w:t>Cómo no imaginar la “última cena” silenciosa y ansiosa</w:t>
      </w:r>
    </w:p>
    <w:p w14:paraId="6B8F8022" w14:textId="77777777" w:rsidR="00882D3F" w:rsidRPr="00117CD8" w:rsidRDefault="00882D3F" w:rsidP="00882D3F">
      <w:pPr>
        <w:ind w:left="708"/>
        <w:rPr>
          <w:rFonts w:ascii="Arial" w:hAnsi="Arial" w:cs="Arial"/>
          <w:sz w:val="22"/>
          <w:szCs w:val="22"/>
        </w:rPr>
      </w:pPr>
      <w:r w:rsidRPr="00117CD8">
        <w:rPr>
          <w:rFonts w:ascii="Arial" w:hAnsi="Arial" w:cs="Arial"/>
          <w:sz w:val="22"/>
          <w:szCs w:val="22"/>
        </w:rPr>
        <w:t>en la mesa diaria donde no volvería a reunirse la familia.</w:t>
      </w:r>
    </w:p>
    <w:p w14:paraId="6B8F8023" w14:textId="77777777" w:rsidR="00F271F6" w:rsidRPr="00117CD8" w:rsidRDefault="00882D3F" w:rsidP="00882D3F">
      <w:pPr>
        <w:rPr>
          <w:rFonts w:ascii="Arial" w:hAnsi="Arial" w:cs="Arial"/>
          <w:sz w:val="22"/>
          <w:szCs w:val="22"/>
        </w:rPr>
      </w:pPr>
      <w:r w:rsidRPr="00117CD8">
        <w:rPr>
          <w:rFonts w:ascii="Arial" w:hAnsi="Arial" w:cs="Arial"/>
          <w:sz w:val="22"/>
          <w:szCs w:val="22"/>
        </w:rPr>
        <w:t>Cómo no imagi</w:t>
      </w:r>
      <w:r w:rsidR="00F271F6" w:rsidRPr="00117CD8">
        <w:rPr>
          <w:rFonts w:ascii="Arial" w:hAnsi="Arial" w:cs="Arial"/>
          <w:sz w:val="22"/>
          <w:szCs w:val="22"/>
        </w:rPr>
        <w:t xml:space="preserve">narme el temblor imperceptible </w:t>
      </w:r>
      <w:r w:rsidRPr="00117CD8">
        <w:rPr>
          <w:rFonts w:ascii="Arial" w:hAnsi="Arial" w:cs="Arial"/>
          <w:sz w:val="22"/>
          <w:szCs w:val="22"/>
        </w:rPr>
        <w:t xml:space="preserve">que delata el inmenso miedo a veces </w:t>
      </w:r>
    </w:p>
    <w:p w14:paraId="6B8F8024" w14:textId="77777777" w:rsidR="00882D3F" w:rsidRPr="00117CD8" w:rsidRDefault="00882D3F" w:rsidP="00882D3F">
      <w:pPr>
        <w:rPr>
          <w:rFonts w:ascii="Arial" w:hAnsi="Arial" w:cs="Arial"/>
          <w:sz w:val="22"/>
          <w:szCs w:val="22"/>
        </w:rPr>
      </w:pPr>
      <w:r w:rsidRPr="00117CD8">
        <w:rPr>
          <w:rFonts w:ascii="Arial" w:hAnsi="Arial" w:cs="Arial"/>
          <w:sz w:val="22"/>
          <w:szCs w:val="22"/>
        </w:rPr>
        <w:t>de</w:t>
      </w:r>
      <w:r w:rsidR="00F271F6" w:rsidRPr="00117CD8">
        <w:rPr>
          <w:rFonts w:ascii="Arial" w:hAnsi="Arial" w:cs="Arial"/>
          <w:sz w:val="22"/>
          <w:szCs w:val="22"/>
        </w:rPr>
        <w:t xml:space="preserve"> cruzar el mar </w:t>
      </w:r>
      <w:r w:rsidRPr="00117CD8">
        <w:rPr>
          <w:rFonts w:ascii="Arial" w:hAnsi="Arial" w:cs="Arial"/>
          <w:sz w:val="22"/>
          <w:szCs w:val="22"/>
        </w:rPr>
        <w:t>y llegar a la otra orilla o cruzar fronteras hasta llegar a un nuevo país.</w:t>
      </w:r>
    </w:p>
    <w:p w14:paraId="6B8F8025" w14:textId="77777777" w:rsidR="00882D3F" w:rsidRPr="00117CD8" w:rsidRDefault="00882D3F" w:rsidP="00882D3F">
      <w:pPr>
        <w:ind w:left="708"/>
        <w:rPr>
          <w:rFonts w:ascii="Arial" w:hAnsi="Arial" w:cs="Arial"/>
          <w:sz w:val="22"/>
          <w:szCs w:val="22"/>
        </w:rPr>
      </w:pPr>
      <w:r w:rsidRPr="00117CD8">
        <w:rPr>
          <w:rFonts w:ascii="Arial" w:hAnsi="Arial" w:cs="Arial"/>
          <w:sz w:val="22"/>
          <w:szCs w:val="22"/>
        </w:rPr>
        <w:t>Cómo no imaginar esa noche saliendo ligero para llegar primero,</w:t>
      </w:r>
    </w:p>
    <w:p w14:paraId="6B8F8026" w14:textId="77777777" w:rsidR="00882D3F" w:rsidRPr="00117CD8" w:rsidRDefault="00882D3F" w:rsidP="00882D3F">
      <w:pPr>
        <w:ind w:left="708"/>
        <w:rPr>
          <w:rFonts w:ascii="Arial" w:hAnsi="Arial" w:cs="Arial"/>
          <w:sz w:val="22"/>
          <w:szCs w:val="22"/>
        </w:rPr>
      </w:pPr>
      <w:r w:rsidRPr="00117CD8">
        <w:rPr>
          <w:rFonts w:ascii="Arial" w:hAnsi="Arial" w:cs="Arial"/>
          <w:sz w:val="22"/>
          <w:szCs w:val="22"/>
        </w:rPr>
        <w:t xml:space="preserve">recorriendo pueblos y ciudades que conoces de sobra </w:t>
      </w:r>
    </w:p>
    <w:p w14:paraId="6B8F8027" w14:textId="77777777" w:rsidR="00882D3F" w:rsidRPr="00117CD8" w:rsidRDefault="00882D3F" w:rsidP="00882D3F">
      <w:pPr>
        <w:ind w:left="708"/>
        <w:rPr>
          <w:rFonts w:ascii="Arial" w:hAnsi="Arial" w:cs="Arial"/>
          <w:sz w:val="22"/>
          <w:szCs w:val="22"/>
        </w:rPr>
      </w:pPr>
      <w:r w:rsidRPr="00117CD8">
        <w:rPr>
          <w:rFonts w:ascii="Arial" w:hAnsi="Arial" w:cs="Arial"/>
          <w:sz w:val="22"/>
          <w:szCs w:val="22"/>
        </w:rPr>
        <w:t>y hoy abandonas a cada paso que das para adelante.</w:t>
      </w:r>
    </w:p>
    <w:p w14:paraId="6B8F8028" w14:textId="77777777" w:rsidR="00882D3F" w:rsidRPr="00117CD8" w:rsidRDefault="00882D3F" w:rsidP="00882D3F">
      <w:pPr>
        <w:rPr>
          <w:rFonts w:ascii="Arial" w:hAnsi="Arial" w:cs="Arial"/>
          <w:sz w:val="22"/>
          <w:szCs w:val="22"/>
        </w:rPr>
      </w:pPr>
      <w:r w:rsidRPr="00117CD8">
        <w:rPr>
          <w:rFonts w:ascii="Arial" w:hAnsi="Arial" w:cs="Arial"/>
          <w:sz w:val="22"/>
          <w:szCs w:val="22"/>
        </w:rPr>
        <w:t xml:space="preserve">Cómo no imaginar la tristeza del desarraigo acomodada junto a la esperanza del nuevo tiempo </w:t>
      </w:r>
    </w:p>
    <w:p w14:paraId="6B8F8029" w14:textId="77777777" w:rsidR="00882D3F" w:rsidRPr="00117CD8" w:rsidRDefault="00882D3F" w:rsidP="00882D3F">
      <w:pPr>
        <w:rPr>
          <w:rFonts w:ascii="Arial" w:hAnsi="Arial" w:cs="Arial"/>
          <w:sz w:val="22"/>
          <w:szCs w:val="22"/>
        </w:rPr>
      </w:pPr>
      <w:r w:rsidRPr="00117CD8">
        <w:rPr>
          <w:rFonts w:ascii="Arial" w:hAnsi="Arial" w:cs="Arial"/>
          <w:sz w:val="22"/>
          <w:szCs w:val="22"/>
        </w:rPr>
        <w:t>en tu mochila y en tu corazón.</w:t>
      </w:r>
    </w:p>
    <w:p w14:paraId="6B8F802A" w14:textId="77777777" w:rsidR="00882D3F" w:rsidRPr="00117CD8" w:rsidRDefault="00882D3F" w:rsidP="00882D3F">
      <w:pPr>
        <w:rPr>
          <w:rFonts w:ascii="Arial" w:hAnsi="Arial" w:cs="Arial"/>
          <w:sz w:val="22"/>
          <w:szCs w:val="22"/>
        </w:rPr>
      </w:pPr>
      <w:r w:rsidRPr="00117CD8">
        <w:rPr>
          <w:rFonts w:ascii="Arial" w:hAnsi="Arial" w:cs="Arial"/>
          <w:sz w:val="22"/>
          <w:szCs w:val="22"/>
        </w:rPr>
        <w:lastRenderedPageBreak/>
        <w:t>Cómo no imaginar la cara de los niños, dejando sus amigos, de las mujeres también con miedos,</w:t>
      </w:r>
    </w:p>
    <w:p w14:paraId="6B8F802B" w14:textId="0E8AF52C" w:rsidR="00882D3F" w:rsidRPr="00117CD8" w:rsidRDefault="00882D3F" w:rsidP="00882D3F">
      <w:pPr>
        <w:rPr>
          <w:rFonts w:ascii="Arial" w:hAnsi="Arial" w:cs="Arial"/>
          <w:sz w:val="22"/>
          <w:szCs w:val="22"/>
        </w:rPr>
      </w:pPr>
      <w:r w:rsidRPr="00117CD8">
        <w:rPr>
          <w:rFonts w:ascii="Arial" w:hAnsi="Arial" w:cs="Arial"/>
          <w:sz w:val="22"/>
          <w:szCs w:val="22"/>
        </w:rPr>
        <w:t xml:space="preserve">caminando tras tus </w:t>
      </w:r>
      <w:r w:rsidR="00FD327F" w:rsidRPr="00117CD8">
        <w:rPr>
          <w:rFonts w:ascii="Arial" w:hAnsi="Arial" w:cs="Arial"/>
          <w:sz w:val="22"/>
          <w:szCs w:val="22"/>
        </w:rPr>
        <w:t>pasos sin</w:t>
      </w:r>
      <w:r w:rsidRPr="00117CD8">
        <w:rPr>
          <w:rFonts w:ascii="Arial" w:hAnsi="Arial" w:cs="Arial"/>
          <w:sz w:val="22"/>
          <w:szCs w:val="22"/>
        </w:rPr>
        <w:t xml:space="preserve"> saber muy bien si van a llegar.</w:t>
      </w:r>
    </w:p>
    <w:p w14:paraId="6B8F802C" w14:textId="77777777" w:rsidR="00882D3F" w:rsidRPr="00117CD8" w:rsidRDefault="00882D3F" w:rsidP="00882D3F">
      <w:pPr>
        <w:ind w:left="1416"/>
        <w:rPr>
          <w:rFonts w:ascii="Arial" w:hAnsi="Arial" w:cs="Arial"/>
          <w:sz w:val="22"/>
          <w:szCs w:val="22"/>
        </w:rPr>
      </w:pPr>
      <w:r w:rsidRPr="00117CD8">
        <w:rPr>
          <w:rFonts w:ascii="Arial" w:hAnsi="Arial" w:cs="Arial"/>
          <w:sz w:val="22"/>
          <w:szCs w:val="22"/>
        </w:rPr>
        <w:t>¡Y cómo no imaginar que Jesús va con ustedes</w:t>
      </w:r>
    </w:p>
    <w:p w14:paraId="6B8F802D" w14:textId="77777777" w:rsidR="00882D3F" w:rsidRPr="00117CD8" w:rsidRDefault="00882D3F" w:rsidP="00882D3F">
      <w:pPr>
        <w:ind w:left="1416"/>
        <w:rPr>
          <w:rFonts w:ascii="Arial" w:hAnsi="Arial" w:cs="Arial"/>
          <w:sz w:val="22"/>
          <w:szCs w:val="22"/>
        </w:rPr>
      </w:pPr>
      <w:r w:rsidRPr="00117CD8">
        <w:rPr>
          <w:rFonts w:ascii="Arial" w:hAnsi="Arial" w:cs="Arial"/>
          <w:sz w:val="22"/>
          <w:szCs w:val="22"/>
        </w:rPr>
        <w:t>sosteniendo cada luz de esperanza, preparándolos para el duro viaje!</w:t>
      </w:r>
    </w:p>
    <w:p w14:paraId="6B8F802E" w14:textId="77777777" w:rsidR="00882D3F" w:rsidRPr="00117CD8" w:rsidRDefault="00882D3F" w:rsidP="00882D3F">
      <w:pPr>
        <w:ind w:left="708"/>
        <w:rPr>
          <w:rFonts w:ascii="Arial" w:hAnsi="Arial" w:cs="Arial"/>
          <w:sz w:val="22"/>
          <w:szCs w:val="22"/>
        </w:rPr>
      </w:pPr>
      <w:r w:rsidRPr="00117CD8">
        <w:rPr>
          <w:rFonts w:ascii="Arial" w:hAnsi="Arial" w:cs="Arial"/>
          <w:sz w:val="22"/>
          <w:szCs w:val="22"/>
        </w:rPr>
        <w:t xml:space="preserve">Y cómo no imaginar la sensibilidad amorosa de aquellos (muchos)  </w:t>
      </w:r>
    </w:p>
    <w:p w14:paraId="6B8F802F" w14:textId="77777777" w:rsidR="00882D3F" w:rsidRPr="00117CD8" w:rsidRDefault="00882D3F" w:rsidP="00882D3F">
      <w:pPr>
        <w:ind w:left="708"/>
        <w:rPr>
          <w:rFonts w:ascii="Arial" w:hAnsi="Arial" w:cs="Arial"/>
          <w:sz w:val="22"/>
          <w:szCs w:val="22"/>
        </w:rPr>
      </w:pPr>
      <w:r w:rsidRPr="00117CD8">
        <w:rPr>
          <w:rFonts w:ascii="Arial" w:hAnsi="Arial" w:cs="Arial"/>
          <w:sz w:val="22"/>
          <w:szCs w:val="22"/>
        </w:rPr>
        <w:t>dispuestos a recibirlos en el nuevo país.</w:t>
      </w:r>
    </w:p>
    <w:p w14:paraId="6B8F8030" w14:textId="77777777" w:rsidR="00882D3F" w:rsidRPr="00117CD8" w:rsidRDefault="00882D3F" w:rsidP="00F271F6">
      <w:pPr>
        <w:rPr>
          <w:rFonts w:ascii="Arial" w:hAnsi="Arial" w:cs="Arial"/>
          <w:sz w:val="22"/>
          <w:szCs w:val="22"/>
        </w:rPr>
      </w:pPr>
      <w:r w:rsidRPr="00117CD8">
        <w:rPr>
          <w:rFonts w:ascii="Arial" w:hAnsi="Arial" w:cs="Arial"/>
          <w:sz w:val="22"/>
          <w:szCs w:val="22"/>
        </w:rPr>
        <w:t>Pero imagino también la indiferencia de otros (</w:t>
      </w:r>
      <w:r w:rsidR="00F271F6" w:rsidRPr="00117CD8">
        <w:rPr>
          <w:rFonts w:ascii="Arial" w:hAnsi="Arial" w:cs="Arial"/>
          <w:sz w:val="22"/>
          <w:szCs w:val="22"/>
        </w:rPr>
        <w:t xml:space="preserve">muchísimos) </w:t>
      </w:r>
      <w:r w:rsidRPr="00117CD8">
        <w:rPr>
          <w:rFonts w:ascii="Arial" w:hAnsi="Arial" w:cs="Arial"/>
          <w:sz w:val="22"/>
          <w:szCs w:val="22"/>
        </w:rPr>
        <w:t>que sólo piensan en ellos sin darse cuenta</w:t>
      </w:r>
      <w:r w:rsidR="00F271F6" w:rsidRPr="00117CD8">
        <w:rPr>
          <w:rFonts w:ascii="Arial" w:hAnsi="Arial" w:cs="Arial"/>
          <w:sz w:val="22"/>
          <w:szCs w:val="22"/>
        </w:rPr>
        <w:t xml:space="preserve"> que recibiéndolos  </w:t>
      </w:r>
      <w:r w:rsidRPr="00117CD8">
        <w:rPr>
          <w:rFonts w:ascii="Arial" w:hAnsi="Arial" w:cs="Arial"/>
          <w:sz w:val="22"/>
          <w:szCs w:val="22"/>
        </w:rPr>
        <w:t>están dando de ese amor de Dios que derrama en nosotros cada día.</w:t>
      </w:r>
    </w:p>
    <w:p w14:paraId="6B8F8031" w14:textId="77777777" w:rsidR="00882D3F" w:rsidRPr="00117CD8" w:rsidRDefault="00882D3F" w:rsidP="00875D97">
      <w:pPr>
        <w:autoSpaceDE w:val="0"/>
        <w:autoSpaceDN w:val="0"/>
        <w:adjustRightInd w:val="0"/>
        <w:rPr>
          <w:rFonts w:ascii="Arial" w:hAnsi="Arial" w:cs="Arial"/>
          <w:sz w:val="20"/>
          <w:szCs w:val="20"/>
        </w:rPr>
      </w:pPr>
      <w:r w:rsidRPr="00117CD8">
        <w:rPr>
          <w:rFonts w:ascii="Arial" w:hAnsi="Arial" w:cs="Arial"/>
          <w:b/>
          <w:sz w:val="22"/>
          <w:szCs w:val="22"/>
        </w:rPr>
        <w:t xml:space="preserve">Ora Jesús al Padre: “Padre santo, cuídalos con el poder de tu nombre” </w:t>
      </w:r>
      <w:r w:rsidRPr="00117CD8">
        <w:rPr>
          <w:rFonts w:ascii="Arial" w:hAnsi="Arial" w:cs="Arial"/>
          <w:sz w:val="20"/>
          <w:szCs w:val="20"/>
        </w:rPr>
        <w:t xml:space="preserve"> (Juan 17)</w:t>
      </w:r>
    </w:p>
    <w:p w14:paraId="6B8F8032" w14:textId="77777777" w:rsidR="00882D3F" w:rsidRPr="00117CD8" w:rsidRDefault="00882D3F" w:rsidP="00882D3F">
      <w:pPr>
        <w:jc w:val="right"/>
        <w:rPr>
          <w:rFonts w:ascii="Arial Narrow" w:hAnsi="Arial Narrow" w:cs="Arial"/>
          <w:i/>
          <w:sz w:val="20"/>
          <w:szCs w:val="20"/>
        </w:rPr>
      </w:pPr>
      <w:r w:rsidRPr="00117CD8">
        <w:rPr>
          <w:rFonts w:ascii="Arial Narrow" w:hAnsi="Arial Narrow" w:cs="Arial"/>
          <w:i/>
          <w:sz w:val="20"/>
          <w:szCs w:val="20"/>
        </w:rPr>
        <w:t>Cristina Dinoto</w:t>
      </w:r>
    </w:p>
    <w:p w14:paraId="6B8F8033" w14:textId="77777777" w:rsidR="00882D3F" w:rsidRPr="00882D3F" w:rsidRDefault="00882D3F" w:rsidP="006878C8">
      <w:pPr>
        <w:pStyle w:val="NormalWeb"/>
        <w:spacing w:before="0" w:beforeAutospacing="0" w:after="0" w:afterAutospacing="0"/>
        <w:jc w:val="both"/>
        <w:rPr>
          <w:rFonts w:ascii="Arial Narrow" w:hAnsi="Arial Narrow" w:cs="Arial"/>
          <w:bCs/>
          <w:i/>
          <w:sz w:val="12"/>
          <w:szCs w:val="12"/>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5095"/>
      </w:tblGrid>
      <w:tr w:rsidR="006878C8" w14:paraId="6B8F806F" w14:textId="77777777" w:rsidTr="000265B9">
        <w:tc>
          <w:tcPr>
            <w:tcW w:w="4759" w:type="dxa"/>
          </w:tcPr>
          <w:p w14:paraId="6B8F8034" w14:textId="77777777" w:rsidR="006878C8" w:rsidRPr="006E3631" w:rsidRDefault="006878C8" w:rsidP="00AC0BC6">
            <w:pPr>
              <w:pStyle w:val="NormalWeb"/>
              <w:numPr>
                <w:ilvl w:val="0"/>
                <w:numId w:val="1"/>
              </w:numPr>
              <w:spacing w:before="0" w:beforeAutospacing="0" w:after="0" w:afterAutospacing="0"/>
              <w:ind w:left="360"/>
              <w:jc w:val="both"/>
              <w:rPr>
                <w:rFonts w:ascii="Arial Narrow" w:hAnsi="Arial Narrow" w:cs="Arial"/>
                <w:b/>
                <w:bCs/>
                <w:i/>
                <w:sz w:val="22"/>
                <w:szCs w:val="22"/>
              </w:rPr>
            </w:pPr>
            <w:r w:rsidRPr="006E3631">
              <w:rPr>
                <w:rFonts w:ascii="Arial" w:hAnsi="Arial" w:cs="Arial"/>
                <w:b/>
                <w:bCs/>
                <w:iCs/>
                <w:sz w:val="22"/>
                <w:szCs w:val="22"/>
              </w:rPr>
              <w:t>Creemos con porfiada esperanza</w:t>
            </w:r>
          </w:p>
          <w:p w14:paraId="6B8F8035" w14:textId="77777777" w:rsidR="006878C8" w:rsidRPr="00271292" w:rsidRDefault="006878C8" w:rsidP="00AC0BC6">
            <w:pPr>
              <w:pStyle w:val="NormalWeb"/>
              <w:spacing w:before="0" w:beforeAutospacing="0" w:after="0" w:afterAutospacing="0"/>
              <w:ind w:left="360"/>
              <w:jc w:val="both"/>
              <w:rPr>
                <w:rFonts w:ascii="Arial" w:hAnsi="Arial" w:cs="Arial"/>
                <w:bCs/>
                <w:iCs/>
                <w:sz w:val="8"/>
                <w:szCs w:val="8"/>
              </w:rPr>
            </w:pPr>
          </w:p>
          <w:p w14:paraId="6B8F8036" w14:textId="77777777" w:rsidR="00875D97" w:rsidRDefault="00875D97" w:rsidP="00875D97">
            <w:pPr>
              <w:pStyle w:val="NormalWeb"/>
              <w:spacing w:before="0" w:beforeAutospacing="0" w:after="0" w:afterAutospacing="0"/>
              <w:rPr>
                <w:rFonts w:ascii="Arial" w:hAnsi="Arial" w:cs="Arial"/>
                <w:bCs/>
                <w:iCs/>
                <w:sz w:val="22"/>
                <w:szCs w:val="22"/>
              </w:rPr>
            </w:pPr>
            <w:r>
              <w:rPr>
                <w:rFonts w:ascii="Arial" w:hAnsi="Arial" w:cs="Arial"/>
                <w:bCs/>
                <w:iCs/>
                <w:sz w:val="22"/>
                <w:szCs w:val="22"/>
              </w:rPr>
              <w:t xml:space="preserve">Creemos en la ternura divina, </w:t>
            </w:r>
            <w:r w:rsidR="006878C8" w:rsidRPr="006E3631">
              <w:rPr>
                <w:rFonts w:ascii="Arial" w:hAnsi="Arial" w:cs="Arial"/>
                <w:bCs/>
                <w:iCs/>
                <w:sz w:val="22"/>
                <w:szCs w:val="22"/>
              </w:rPr>
              <w:t>que nos cubre</w:t>
            </w:r>
          </w:p>
          <w:p w14:paraId="6B8F8037" w14:textId="77777777" w:rsidR="006878C8" w:rsidRPr="006E3631" w:rsidRDefault="006878C8" w:rsidP="00875D97">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cual manta en medio de las noches frías,</w:t>
            </w:r>
          </w:p>
          <w:p w14:paraId="6B8F8038"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que nos protege de la tempestad,</w:t>
            </w:r>
          </w:p>
          <w:p w14:paraId="6B8F8039"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que nos guía en las oscuridades,</w:t>
            </w:r>
          </w:p>
          <w:p w14:paraId="6B8F803A"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que nos sostiene en tiempos de prueba,</w:t>
            </w:r>
          </w:p>
          <w:p w14:paraId="6B8F803B"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que nos consuela en la hora del dolor,</w:t>
            </w:r>
          </w:p>
          <w:p w14:paraId="6B8F803C"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que jamás nos dejará huérfanos o huérfanas.</w:t>
            </w:r>
          </w:p>
          <w:p w14:paraId="6B8F803D" w14:textId="77777777" w:rsidR="006878C8" w:rsidRPr="006E3631" w:rsidRDefault="006878C8" w:rsidP="00AC0BC6">
            <w:pPr>
              <w:pStyle w:val="NormalWeb"/>
              <w:spacing w:before="0" w:beforeAutospacing="0" w:after="0" w:afterAutospacing="0"/>
              <w:ind w:left="708"/>
              <w:jc w:val="both"/>
              <w:rPr>
                <w:rFonts w:ascii="Arial" w:hAnsi="Arial" w:cs="Arial"/>
                <w:b/>
                <w:bCs/>
                <w:iCs/>
                <w:sz w:val="22"/>
                <w:szCs w:val="22"/>
              </w:rPr>
            </w:pPr>
            <w:r w:rsidRPr="006E3631">
              <w:rPr>
                <w:rFonts w:ascii="Arial" w:hAnsi="Arial" w:cs="Arial"/>
                <w:b/>
                <w:bCs/>
                <w:iCs/>
                <w:sz w:val="22"/>
                <w:szCs w:val="22"/>
              </w:rPr>
              <w:t xml:space="preserve">Creemos, </w:t>
            </w:r>
          </w:p>
          <w:p w14:paraId="6B8F803E" w14:textId="77777777" w:rsidR="006878C8" w:rsidRPr="006E3631" w:rsidRDefault="006878C8" w:rsidP="00875D97">
            <w:pPr>
              <w:pStyle w:val="NormalWeb"/>
              <w:spacing w:before="0" w:beforeAutospacing="0" w:after="0" w:afterAutospacing="0"/>
              <w:ind w:left="708"/>
              <w:jc w:val="both"/>
              <w:rPr>
                <w:rFonts w:ascii="Arial" w:hAnsi="Arial" w:cs="Arial"/>
                <w:bCs/>
                <w:iCs/>
                <w:sz w:val="22"/>
                <w:szCs w:val="22"/>
              </w:rPr>
            </w:pPr>
            <w:r w:rsidRPr="006E3631">
              <w:rPr>
                <w:rFonts w:ascii="Arial" w:hAnsi="Arial" w:cs="Arial"/>
                <w:b/>
                <w:bCs/>
                <w:iCs/>
                <w:sz w:val="22"/>
                <w:szCs w:val="22"/>
              </w:rPr>
              <w:t>en el materno cuidado de Dios.</w:t>
            </w:r>
          </w:p>
          <w:p w14:paraId="6B8F803F"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Creemos en el amor cercano de Jesús,</w:t>
            </w:r>
          </w:p>
          <w:p w14:paraId="6B8F8040"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amor que abraza y que renueva,</w:t>
            </w:r>
          </w:p>
          <w:p w14:paraId="6B8F8041"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amor que sana y que anima,</w:t>
            </w:r>
          </w:p>
          <w:p w14:paraId="6B8F8042"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amor que no discrimina, sino que incluye,</w:t>
            </w:r>
          </w:p>
          <w:p w14:paraId="6B8F8043"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amor que perdona y que libera,</w:t>
            </w:r>
          </w:p>
          <w:p w14:paraId="6B8F8044"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 xml:space="preserve">amor que nos habla al corazón </w:t>
            </w:r>
          </w:p>
          <w:p w14:paraId="6B8F8045" w14:textId="77777777" w:rsidR="006878C8" w:rsidRPr="006E3631" w:rsidRDefault="006878C8" w:rsidP="00AC0BC6">
            <w:pPr>
              <w:pStyle w:val="NormalWeb"/>
              <w:spacing w:before="0" w:beforeAutospacing="0" w:after="0" w:afterAutospacing="0"/>
              <w:jc w:val="both"/>
              <w:rPr>
                <w:rFonts w:ascii="Arial" w:hAnsi="Arial" w:cs="Arial"/>
                <w:bCs/>
                <w:iCs/>
                <w:sz w:val="22"/>
                <w:szCs w:val="22"/>
              </w:rPr>
            </w:pPr>
            <w:r w:rsidRPr="006E3631">
              <w:rPr>
                <w:rFonts w:ascii="Arial" w:hAnsi="Arial" w:cs="Arial"/>
                <w:bCs/>
                <w:iCs/>
                <w:sz w:val="22"/>
                <w:szCs w:val="22"/>
              </w:rPr>
              <w:t>palabras de vida.</w:t>
            </w:r>
          </w:p>
          <w:p w14:paraId="6B8F8046" w14:textId="77777777" w:rsidR="006878C8" w:rsidRPr="006E3631" w:rsidRDefault="006878C8" w:rsidP="00AC0BC6">
            <w:pPr>
              <w:pStyle w:val="NormalWeb"/>
              <w:spacing w:before="0" w:beforeAutospacing="0" w:after="0" w:afterAutospacing="0"/>
              <w:ind w:left="708"/>
              <w:jc w:val="both"/>
              <w:rPr>
                <w:rFonts w:ascii="Arial" w:hAnsi="Arial" w:cs="Arial"/>
                <w:b/>
                <w:bCs/>
                <w:iCs/>
                <w:sz w:val="22"/>
                <w:szCs w:val="22"/>
              </w:rPr>
            </w:pPr>
            <w:r w:rsidRPr="006E3631">
              <w:rPr>
                <w:rFonts w:ascii="Arial" w:hAnsi="Arial" w:cs="Arial"/>
                <w:b/>
                <w:bCs/>
                <w:iCs/>
                <w:sz w:val="22"/>
                <w:szCs w:val="22"/>
              </w:rPr>
              <w:t xml:space="preserve">Creemos, obstinadamente, </w:t>
            </w:r>
          </w:p>
          <w:p w14:paraId="6B8F8047" w14:textId="77777777" w:rsidR="006878C8" w:rsidRPr="006E3631" w:rsidRDefault="006878C8" w:rsidP="00875D97">
            <w:pPr>
              <w:pStyle w:val="NormalWeb"/>
              <w:spacing w:before="0" w:beforeAutospacing="0" w:after="0" w:afterAutospacing="0"/>
              <w:ind w:left="708"/>
              <w:jc w:val="both"/>
              <w:rPr>
                <w:rFonts w:ascii="Arial" w:hAnsi="Arial" w:cs="Arial"/>
                <w:bCs/>
                <w:iCs/>
                <w:sz w:val="22"/>
                <w:szCs w:val="22"/>
              </w:rPr>
            </w:pPr>
            <w:r w:rsidRPr="006E3631">
              <w:rPr>
                <w:rFonts w:ascii="Arial" w:hAnsi="Arial" w:cs="Arial"/>
                <w:b/>
                <w:bCs/>
                <w:iCs/>
                <w:sz w:val="22"/>
                <w:szCs w:val="22"/>
              </w:rPr>
              <w:t>en la fuerza de ese amor.</w:t>
            </w:r>
          </w:p>
          <w:p w14:paraId="6B8F8048"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Creemos en la Espíritu divina,</w:t>
            </w:r>
          </w:p>
          <w:p w14:paraId="6B8F8049"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 xml:space="preserve">la Ruaj que habita </w:t>
            </w:r>
          </w:p>
          <w:p w14:paraId="6B8F804A"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el mundo desde el principio de los tiempos,</w:t>
            </w:r>
          </w:p>
          <w:p w14:paraId="6B8F804B"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 xml:space="preserve">presente también en nuestra historia </w:t>
            </w:r>
          </w:p>
          <w:p w14:paraId="6B8F804C"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y en nuestras historias,</w:t>
            </w:r>
          </w:p>
          <w:p w14:paraId="6B8F804D"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compañía fiel en cada paso del camino,</w:t>
            </w:r>
          </w:p>
          <w:p w14:paraId="6B8F804E"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 xml:space="preserve">defensora de nuestra dignidad </w:t>
            </w:r>
          </w:p>
          <w:p w14:paraId="6B8F804F"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 xml:space="preserve">como hijos e hijas de Dios, espíritu de verdad </w:t>
            </w:r>
          </w:p>
          <w:p w14:paraId="6B8F8050"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que desenmascara todas las mentiras,</w:t>
            </w:r>
          </w:p>
          <w:p w14:paraId="6B8F8051"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 xml:space="preserve">brisa suave que nos impulsa a vivir en el amor </w:t>
            </w:r>
          </w:p>
          <w:p w14:paraId="6B8F8052" w14:textId="77777777" w:rsidR="006878C8" w:rsidRPr="006E3631" w:rsidRDefault="006878C8" w:rsidP="00AC0BC6">
            <w:pPr>
              <w:pStyle w:val="NormalWeb"/>
              <w:spacing w:before="0" w:beforeAutospacing="0" w:after="0" w:afterAutospacing="0"/>
              <w:rPr>
                <w:rFonts w:ascii="Arial" w:hAnsi="Arial" w:cs="Arial"/>
                <w:bCs/>
                <w:iCs/>
                <w:sz w:val="22"/>
                <w:szCs w:val="22"/>
              </w:rPr>
            </w:pPr>
            <w:r w:rsidRPr="006E3631">
              <w:rPr>
                <w:rFonts w:ascii="Arial" w:hAnsi="Arial" w:cs="Arial"/>
                <w:bCs/>
                <w:iCs/>
                <w:sz w:val="22"/>
                <w:szCs w:val="22"/>
              </w:rPr>
              <w:t>que se hace servicio.</w:t>
            </w:r>
          </w:p>
          <w:p w14:paraId="6B8F8053" w14:textId="77777777" w:rsidR="006878C8" w:rsidRPr="006E3631" w:rsidRDefault="006878C8" w:rsidP="00AC0BC6">
            <w:pPr>
              <w:pStyle w:val="NormalWeb"/>
              <w:spacing w:before="0" w:beforeAutospacing="0" w:after="0" w:afterAutospacing="0"/>
              <w:ind w:left="708"/>
              <w:jc w:val="both"/>
              <w:rPr>
                <w:rFonts w:ascii="Arial" w:hAnsi="Arial" w:cs="Arial"/>
                <w:b/>
                <w:bCs/>
                <w:iCs/>
                <w:sz w:val="22"/>
                <w:szCs w:val="22"/>
              </w:rPr>
            </w:pPr>
            <w:r w:rsidRPr="006E3631">
              <w:rPr>
                <w:rFonts w:ascii="Arial" w:hAnsi="Arial" w:cs="Arial"/>
                <w:b/>
                <w:bCs/>
                <w:iCs/>
                <w:sz w:val="22"/>
                <w:szCs w:val="22"/>
              </w:rPr>
              <w:t xml:space="preserve">Creemos, cada día, </w:t>
            </w:r>
          </w:p>
          <w:p w14:paraId="6B8F8054" w14:textId="77777777" w:rsidR="006878C8" w:rsidRPr="00174B01" w:rsidRDefault="006878C8" w:rsidP="00AC0BC6">
            <w:pPr>
              <w:pStyle w:val="NormalWeb"/>
              <w:spacing w:before="0" w:beforeAutospacing="0" w:after="80" w:afterAutospacing="0"/>
              <w:ind w:left="708"/>
              <w:jc w:val="both"/>
              <w:rPr>
                <w:rFonts w:ascii="Arial" w:hAnsi="Arial" w:cs="Arial"/>
                <w:b/>
                <w:bCs/>
                <w:iCs/>
              </w:rPr>
            </w:pPr>
            <w:r w:rsidRPr="006E3631">
              <w:rPr>
                <w:rFonts w:ascii="Arial" w:hAnsi="Arial" w:cs="Arial"/>
                <w:b/>
                <w:bCs/>
                <w:iCs/>
                <w:sz w:val="22"/>
                <w:szCs w:val="22"/>
              </w:rPr>
              <w:t>con porfiada esperanza.</w:t>
            </w:r>
          </w:p>
          <w:p w14:paraId="6B8F8055" w14:textId="77777777" w:rsidR="006878C8" w:rsidRPr="005159BB" w:rsidRDefault="006878C8" w:rsidP="005159BB">
            <w:pPr>
              <w:pStyle w:val="NormalWeb"/>
              <w:spacing w:before="0" w:beforeAutospacing="0" w:after="0" w:afterAutospacing="0"/>
              <w:jc w:val="right"/>
              <w:rPr>
                <w:rFonts w:ascii="Arial Narrow" w:hAnsi="Arial Narrow" w:cs="Arial"/>
                <w:i/>
                <w:iCs/>
                <w:sz w:val="18"/>
                <w:szCs w:val="18"/>
              </w:rPr>
            </w:pPr>
            <w:r w:rsidRPr="00A033A8">
              <w:rPr>
                <w:rFonts w:ascii="Arial Narrow" w:hAnsi="Arial Narrow" w:cs="Arial"/>
                <w:i/>
                <w:iCs/>
                <w:sz w:val="18"/>
                <w:szCs w:val="18"/>
              </w:rPr>
              <w:t>G</w:t>
            </w:r>
            <w:r w:rsidRPr="005159BB">
              <w:rPr>
                <w:rFonts w:ascii="Arial Narrow" w:hAnsi="Arial Narrow" w:cs="Arial"/>
                <w:i/>
                <w:iCs/>
                <w:sz w:val="20"/>
                <w:szCs w:val="20"/>
              </w:rPr>
              <w:t>. O</w:t>
            </w:r>
            <w:r w:rsidR="005159BB" w:rsidRPr="005159BB">
              <w:rPr>
                <w:rFonts w:ascii="Arial Narrow" w:hAnsi="Arial Narrow" w:cs="Arial"/>
                <w:i/>
                <w:iCs/>
                <w:sz w:val="20"/>
                <w:szCs w:val="20"/>
              </w:rPr>
              <w:t>berman - Tomado de: Red Crearte</w:t>
            </w:r>
          </w:p>
        </w:tc>
        <w:tc>
          <w:tcPr>
            <w:tcW w:w="5095" w:type="dxa"/>
          </w:tcPr>
          <w:p w14:paraId="6B8F8056" w14:textId="77777777" w:rsidR="006878C8" w:rsidRPr="006E3631" w:rsidRDefault="006878C8" w:rsidP="00837E9C">
            <w:pPr>
              <w:pStyle w:val="NormalWeb"/>
              <w:numPr>
                <w:ilvl w:val="0"/>
                <w:numId w:val="40"/>
              </w:numPr>
              <w:spacing w:before="0" w:beforeAutospacing="0" w:after="0" w:afterAutospacing="0"/>
              <w:jc w:val="both"/>
              <w:rPr>
                <w:rFonts w:ascii="Arial Narrow" w:hAnsi="Arial Narrow" w:cs="Arial"/>
                <w:b/>
                <w:bCs/>
                <w:i/>
                <w:sz w:val="22"/>
                <w:szCs w:val="22"/>
                <w:lang w:val="es-ES"/>
              </w:rPr>
            </w:pPr>
            <w:r w:rsidRPr="006E3631">
              <w:rPr>
                <w:rFonts w:ascii="Arial" w:hAnsi="Arial" w:cs="Arial"/>
                <w:b/>
                <w:bCs/>
                <w:sz w:val="22"/>
                <w:szCs w:val="22"/>
                <w:lang w:val="es-ES"/>
              </w:rPr>
              <w:t>Convocatorias al Culto</w:t>
            </w:r>
          </w:p>
          <w:p w14:paraId="6B8F8057" w14:textId="77777777" w:rsidR="006878C8" w:rsidRPr="00875D97" w:rsidRDefault="006878C8" w:rsidP="00AC0BC6">
            <w:pPr>
              <w:pStyle w:val="NormalWeb"/>
              <w:spacing w:before="0" w:beforeAutospacing="0" w:after="0" w:afterAutospacing="0"/>
              <w:jc w:val="both"/>
              <w:rPr>
                <w:rFonts w:ascii="Arial" w:hAnsi="Arial" w:cs="Arial"/>
                <w:bCs/>
                <w:sz w:val="8"/>
                <w:szCs w:val="8"/>
                <w:lang w:val="es-ES"/>
              </w:rPr>
            </w:pPr>
          </w:p>
          <w:p w14:paraId="6B8F8058" w14:textId="77777777" w:rsidR="00875D97" w:rsidRPr="00882D3F" w:rsidRDefault="00875D97" w:rsidP="00875D97">
            <w:pPr>
              <w:pStyle w:val="NormalWeb"/>
              <w:numPr>
                <w:ilvl w:val="0"/>
                <w:numId w:val="4"/>
              </w:numPr>
              <w:spacing w:before="0" w:beforeAutospacing="0" w:after="0" w:afterAutospacing="0"/>
              <w:jc w:val="both"/>
              <w:rPr>
                <w:rFonts w:ascii="Arial" w:hAnsi="Arial" w:cs="Arial"/>
                <w:b/>
                <w:bCs/>
                <w:sz w:val="22"/>
                <w:szCs w:val="22"/>
                <w:lang w:val="es-ES"/>
              </w:rPr>
            </w:pPr>
            <w:r>
              <w:rPr>
                <w:rFonts w:ascii="Arial" w:hAnsi="Arial" w:cs="Arial"/>
                <w:b/>
                <w:bCs/>
                <w:sz w:val="22"/>
                <w:szCs w:val="22"/>
                <w:lang w:val="es-ES"/>
              </w:rPr>
              <w:t>Preparen el camino del Señor</w:t>
            </w:r>
          </w:p>
          <w:p w14:paraId="6B8F8059" w14:textId="77777777" w:rsidR="00875D97" w:rsidRPr="00875D97" w:rsidRDefault="00875D97" w:rsidP="00AC0BC6">
            <w:pPr>
              <w:pStyle w:val="NormalWeb"/>
              <w:spacing w:before="0" w:beforeAutospacing="0" w:after="0" w:afterAutospacing="0"/>
              <w:jc w:val="both"/>
              <w:rPr>
                <w:rFonts w:ascii="Arial" w:hAnsi="Arial" w:cs="Arial"/>
                <w:b/>
                <w:bCs/>
                <w:sz w:val="8"/>
                <w:szCs w:val="8"/>
                <w:lang w:val="es-ES"/>
              </w:rPr>
            </w:pPr>
          </w:p>
          <w:p w14:paraId="6B8F805A" w14:textId="77777777" w:rsidR="006878C8" w:rsidRPr="00882D3F" w:rsidRDefault="00882D3F" w:rsidP="00AC0BC6">
            <w:pPr>
              <w:pStyle w:val="NormalWeb"/>
              <w:spacing w:before="0" w:beforeAutospacing="0" w:after="0" w:afterAutospacing="0"/>
              <w:jc w:val="both"/>
              <w:rPr>
                <w:rFonts w:ascii="Arial" w:hAnsi="Arial" w:cs="Arial"/>
                <w:b/>
                <w:bCs/>
                <w:sz w:val="22"/>
                <w:szCs w:val="22"/>
                <w:lang w:val="es-ES"/>
              </w:rPr>
            </w:pPr>
            <w:r>
              <w:rPr>
                <w:rFonts w:ascii="Arial" w:hAnsi="Arial" w:cs="Arial"/>
                <w:b/>
                <w:bCs/>
                <w:sz w:val="22"/>
                <w:szCs w:val="22"/>
                <w:lang w:val="es-ES"/>
              </w:rPr>
              <w:t>Preparen el camino del Señor</w:t>
            </w:r>
          </w:p>
          <w:p w14:paraId="6B8F805B" w14:textId="77777777" w:rsidR="006878C8" w:rsidRPr="006E3631" w:rsidRDefault="006878C8" w:rsidP="00AC0BC6">
            <w:pPr>
              <w:pStyle w:val="NormalWeb"/>
              <w:spacing w:before="0" w:beforeAutospacing="0" w:after="0" w:afterAutospacing="0"/>
              <w:jc w:val="both"/>
              <w:rPr>
                <w:rFonts w:ascii="Arial" w:hAnsi="Arial" w:cs="Arial"/>
                <w:bCs/>
                <w:sz w:val="22"/>
                <w:szCs w:val="22"/>
                <w:lang w:val="es-ES"/>
              </w:rPr>
            </w:pPr>
            <w:r w:rsidRPr="006E3631">
              <w:rPr>
                <w:rFonts w:ascii="Arial" w:hAnsi="Arial" w:cs="Arial"/>
                <w:bCs/>
                <w:sz w:val="22"/>
                <w:szCs w:val="22"/>
                <w:lang w:val="es-ES"/>
              </w:rPr>
              <w:t>Preparen el camino del Señor</w:t>
            </w:r>
          </w:p>
          <w:p w14:paraId="6B8F805C" w14:textId="77777777" w:rsidR="006878C8" w:rsidRPr="006E3631" w:rsidRDefault="006878C8" w:rsidP="00AC0BC6">
            <w:pPr>
              <w:pStyle w:val="NormalWeb"/>
              <w:spacing w:before="0" w:beforeAutospacing="0" w:after="0" w:afterAutospacing="0"/>
              <w:jc w:val="both"/>
              <w:rPr>
                <w:rFonts w:ascii="Arial" w:hAnsi="Arial" w:cs="Arial"/>
                <w:b/>
                <w:bCs/>
                <w:sz w:val="22"/>
                <w:szCs w:val="22"/>
                <w:lang w:val="es-ES"/>
              </w:rPr>
            </w:pPr>
            <w:r w:rsidRPr="006E3631">
              <w:rPr>
                <w:rFonts w:ascii="Arial" w:hAnsi="Arial" w:cs="Arial"/>
                <w:b/>
                <w:bCs/>
                <w:sz w:val="22"/>
                <w:szCs w:val="22"/>
                <w:lang w:val="es-ES"/>
              </w:rPr>
              <w:t>Ábranle un camino derecho,</w:t>
            </w:r>
          </w:p>
          <w:p w14:paraId="6B8F805D" w14:textId="77777777" w:rsidR="006878C8" w:rsidRPr="006E3631" w:rsidRDefault="006878C8" w:rsidP="00AC0BC6">
            <w:pPr>
              <w:pStyle w:val="NormalWeb"/>
              <w:spacing w:before="0" w:beforeAutospacing="0" w:after="0" w:afterAutospacing="0"/>
              <w:jc w:val="both"/>
              <w:rPr>
                <w:rFonts w:ascii="Arial" w:hAnsi="Arial" w:cs="Arial"/>
                <w:bCs/>
                <w:sz w:val="22"/>
                <w:szCs w:val="22"/>
                <w:lang w:val="es-ES"/>
              </w:rPr>
            </w:pPr>
            <w:r w:rsidRPr="006E3631">
              <w:rPr>
                <w:rFonts w:ascii="Arial" w:hAnsi="Arial" w:cs="Arial"/>
                <w:bCs/>
                <w:sz w:val="22"/>
                <w:szCs w:val="22"/>
                <w:lang w:val="es-ES"/>
              </w:rPr>
              <w:t>Cambien de actitud,</w:t>
            </w:r>
          </w:p>
          <w:p w14:paraId="6B8F805E" w14:textId="77777777" w:rsidR="006878C8" w:rsidRPr="006E3631" w:rsidRDefault="006878C8" w:rsidP="00AC0BC6">
            <w:pPr>
              <w:pStyle w:val="NormalWeb"/>
              <w:spacing w:before="0" w:beforeAutospacing="0" w:after="0" w:afterAutospacing="0"/>
              <w:jc w:val="both"/>
              <w:rPr>
                <w:rFonts w:ascii="Arial" w:hAnsi="Arial" w:cs="Arial"/>
                <w:b/>
                <w:bCs/>
                <w:sz w:val="22"/>
                <w:szCs w:val="22"/>
                <w:lang w:val="es-ES"/>
              </w:rPr>
            </w:pPr>
            <w:r w:rsidRPr="006E3631">
              <w:rPr>
                <w:rFonts w:ascii="Arial" w:hAnsi="Arial" w:cs="Arial"/>
                <w:b/>
                <w:bCs/>
                <w:sz w:val="22"/>
                <w:szCs w:val="22"/>
                <w:lang w:val="es-ES"/>
              </w:rPr>
              <w:t>Porque el Reino de los cielos está cerca.</w:t>
            </w:r>
          </w:p>
          <w:p w14:paraId="6B8F805F" w14:textId="77777777" w:rsidR="006878C8" w:rsidRPr="006E3631" w:rsidRDefault="006878C8" w:rsidP="00AC0BC6">
            <w:pPr>
              <w:pStyle w:val="NormalWeb"/>
              <w:spacing w:before="0" w:beforeAutospacing="0" w:after="0" w:afterAutospacing="0"/>
              <w:jc w:val="both"/>
              <w:rPr>
                <w:rFonts w:ascii="Arial" w:hAnsi="Arial" w:cs="Arial"/>
                <w:bCs/>
                <w:sz w:val="22"/>
                <w:szCs w:val="22"/>
                <w:lang w:val="es-ES"/>
              </w:rPr>
            </w:pPr>
            <w:r w:rsidRPr="006E3631">
              <w:rPr>
                <w:rFonts w:ascii="Arial" w:hAnsi="Arial" w:cs="Arial"/>
                <w:bCs/>
                <w:sz w:val="22"/>
                <w:szCs w:val="22"/>
                <w:lang w:val="es-ES"/>
              </w:rPr>
              <w:t>El hacha ya está lista para cortar el árbol.</w:t>
            </w:r>
          </w:p>
          <w:p w14:paraId="6B8F8060" w14:textId="77777777" w:rsidR="006878C8" w:rsidRPr="006E3631" w:rsidRDefault="006878C8" w:rsidP="00AC0BC6">
            <w:pPr>
              <w:pStyle w:val="NormalWeb"/>
              <w:spacing w:before="0" w:beforeAutospacing="0" w:after="0" w:afterAutospacing="0"/>
              <w:jc w:val="both"/>
              <w:rPr>
                <w:rFonts w:ascii="Arial" w:hAnsi="Arial" w:cs="Arial"/>
                <w:b/>
                <w:bCs/>
                <w:sz w:val="22"/>
                <w:szCs w:val="22"/>
                <w:lang w:val="es-ES"/>
              </w:rPr>
            </w:pPr>
            <w:r w:rsidRPr="006E3631">
              <w:rPr>
                <w:rFonts w:ascii="Arial" w:hAnsi="Arial" w:cs="Arial"/>
                <w:b/>
                <w:bCs/>
                <w:sz w:val="22"/>
                <w:szCs w:val="22"/>
                <w:lang w:val="es-ES"/>
              </w:rPr>
              <w:t>Portémonos de tal modo que se vea</w:t>
            </w:r>
          </w:p>
          <w:p w14:paraId="6B8F8061" w14:textId="77777777" w:rsidR="006878C8" w:rsidRPr="006E3631" w:rsidRDefault="006878C8" w:rsidP="00AC0BC6">
            <w:pPr>
              <w:pStyle w:val="NormalWeb"/>
              <w:spacing w:before="0" w:beforeAutospacing="0" w:after="0" w:afterAutospacing="0"/>
              <w:jc w:val="both"/>
              <w:rPr>
                <w:rFonts w:ascii="Arial" w:hAnsi="Arial" w:cs="Arial"/>
                <w:b/>
                <w:bCs/>
                <w:sz w:val="22"/>
                <w:szCs w:val="22"/>
                <w:lang w:val="es-ES"/>
              </w:rPr>
            </w:pPr>
            <w:r w:rsidRPr="006E3631">
              <w:rPr>
                <w:rFonts w:ascii="Arial" w:hAnsi="Arial" w:cs="Arial"/>
                <w:b/>
                <w:bCs/>
                <w:sz w:val="22"/>
                <w:szCs w:val="22"/>
                <w:lang w:val="es-ES"/>
              </w:rPr>
              <w:t>claramente que hemos cambiado de actitud.</w:t>
            </w:r>
          </w:p>
          <w:p w14:paraId="6B8F8062" w14:textId="77777777" w:rsidR="006878C8" w:rsidRPr="006E3631" w:rsidRDefault="006878C8" w:rsidP="00AC0BC6">
            <w:pPr>
              <w:pStyle w:val="NormalWeb"/>
              <w:spacing w:before="0" w:beforeAutospacing="0" w:after="0" w:afterAutospacing="0"/>
              <w:jc w:val="both"/>
              <w:rPr>
                <w:rFonts w:ascii="Arial" w:hAnsi="Arial" w:cs="Arial"/>
                <w:bCs/>
                <w:sz w:val="22"/>
                <w:szCs w:val="22"/>
                <w:lang w:val="es-ES"/>
              </w:rPr>
            </w:pPr>
            <w:r w:rsidRPr="006E3631">
              <w:rPr>
                <w:rFonts w:ascii="Arial" w:hAnsi="Arial" w:cs="Arial"/>
                <w:bCs/>
                <w:sz w:val="22"/>
                <w:szCs w:val="22"/>
                <w:lang w:val="es-ES"/>
              </w:rPr>
              <w:t>Amén.</w:t>
            </w:r>
          </w:p>
          <w:p w14:paraId="6B8F8063" w14:textId="77777777" w:rsidR="006878C8" w:rsidRPr="00875D97" w:rsidRDefault="006878C8" w:rsidP="00AC0BC6">
            <w:pPr>
              <w:pStyle w:val="NormalWeb"/>
              <w:spacing w:before="0" w:beforeAutospacing="0" w:after="0" w:afterAutospacing="0"/>
              <w:jc w:val="both"/>
              <w:rPr>
                <w:rFonts w:ascii="Arial" w:hAnsi="Arial" w:cs="Arial"/>
                <w:bCs/>
                <w:sz w:val="6"/>
                <w:szCs w:val="6"/>
                <w:lang w:val="es-ES"/>
              </w:rPr>
            </w:pPr>
          </w:p>
          <w:p w14:paraId="6B8F8064" w14:textId="77777777" w:rsidR="006878C8" w:rsidRPr="006E3631" w:rsidRDefault="006878C8" w:rsidP="00AC0BC6">
            <w:pPr>
              <w:pStyle w:val="NormalWeb"/>
              <w:spacing w:before="0" w:beforeAutospacing="0" w:after="0" w:afterAutospacing="0"/>
              <w:jc w:val="center"/>
              <w:rPr>
                <w:rFonts w:ascii="Arial" w:hAnsi="Arial" w:cs="Arial"/>
                <w:bCs/>
                <w:sz w:val="22"/>
                <w:szCs w:val="22"/>
                <w:lang w:val="es-ES"/>
              </w:rPr>
            </w:pPr>
            <w:r w:rsidRPr="006E3631">
              <w:rPr>
                <w:noProof/>
                <w:sz w:val="22"/>
                <w:szCs w:val="22"/>
                <w:lang w:val="es-ES" w:eastAsia="es-ES"/>
              </w:rPr>
              <w:drawing>
                <wp:inline distT="0" distB="0" distL="0" distR="0" wp14:anchorId="6B8F8ECE" wp14:editId="6B8F8ECF">
                  <wp:extent cx="3098517" cy="195557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144758" cy="1984761"/>
                          </a:xfrm>
                          <a:prstGeom prst="rect">
                            <a:avLst/>
                          </a:prstGeom>
                          <a:noFill/>
                          <a:ln w="9525">
                            <a:noFill/>
                            <a:miter lim="800000"/>
                            <a:headEnd/>
                            <a:tailEnd/>
                          </a:ln>
                        </pic:spPr>
                      </pic:pic>
                    </a:graphicData>
                  </a:graphic>
                </wp:inline>
              </w:drawing>
            </w:r>
          </w:p>
          <w:p w14:paraId="6B8F8065" w14:textId="77777777" w:rsidR="006878C8" w:rsidRPr="00882D3F" w:rsidRDefault="006878C8" w:rsidP="00AC0BC6">
            <w:pPr>
              <w:pStyle w:val="NormalWeb"/>
              <w:spacing w:before="0" w:beforeAutospacing="0" w:after="0" w:afterAutospacing="0"/>
              <w:jc w:val="both"/>
              <w:rPr>
                <w:rFonts w:ascii="Arial" w:hAnsi="Arial" w:cs="Arial"/>
                <w:bCs/>
                <w:sz w:val="8"/>
                <w:szCs w:val="8"/>
                <w:lang w:val="es-ES"/>
              </w:rPr>
            </w:pPr>
          </w:p>
          <w:p w14:paraId="6B8F8066" w14:textId="77777777" w:rsidR="006878C8" w:rsidRPr="006E3631" w:rsidRDefault="006878C8" w:rsidP="00875D97">
            <w:pPr>
              <w:pStyle w:val="NormalWeb"/>
              <w:numPr>
                <w:ilvl w:val="0"/>
                <w:numId w:val="4"/>
              </w:numPr>
              <w:spacing w:before="0" w:beforeAutospacing="0" w:after="0" w:afterAutospacing="0"/>
              <w:jc w:val="both"/>
              <w:rPr>
                <w:rFonts w:ascii="Arial" w:hAnsi="Arial" w:cs="Arial"/>
                <w:b/>
                <w:bCs/>
                <w:sz w:val="22"/>
                <w:szCs w:val="22"/>
                <w:lang w:val="es-ES"/>
              </w:rPr>
            </w:pPr>
            <w:r w:rsidRPr="006E3631">
              <w:rPr>
                <w:rFonts w:ascii="Arial" w:hAnsi="Arial" w:cs="Arial"/>
                <w:b/>
                <w:bCs/>
                <w:sz w:val="22"/>
                <w:szCs w:val="22"/>
                <w:lang w:val="es-ES"/>
              </w:rPr>
              <w:t>¡Alabado sea el Señor!</w:t>
            </w:r>
          </w:p>
          <w:p w14:paraId="6B8F8067" w14:textId="77777777" w:rsidR="006878C8" w:rsidRPr="00875D97" w:rsidRDefault="006878C8" w:rsidP="00AC0BC6">
            <w:pPr>
              <w:pStyle w:val="NormalWeb"/>
              <w:spacing w:before="0" w:beforeAutospacing="0" w:after="0" w:afterAutospacing="0"/>
              <w:jc w:val="both"/>
              <w:rPr>
                <w:rFonts w:ascii="Arial Narrow" w:hAnsi="Arial Narrow" w:cs="Arial"/>
                <w:bCs/>
                <w:i/>
                <w:sz w:val="8"/>
                <w:szCs w:val="8"/>
                <w:lang w:val="es-ES"/>
              </w:rPr>
            </w:pPr>
          </w:p>
          <w:p w14:paraId="6B8F8068" w14:textId="77777777" w:rsidR="006878C8" w:rsidRPr="006E3631" w:rsidRDefault="006878C8" w:rsidP="00AC0BC6">
            <w:pPr>
              <w:pStyle w:val="NormalWeb"/>
              <w:spacing w:before="0" w:beforeAutospacing="0" w:after="0" w:afterAutospacing="0"/>
              <w:jc w:val="both"/>
              <w:rPr>
                <w:rFonts w:ascii="Arial" w:hAnsi="Arial" w:cs="Arial"/>
                <w:bCs/>
                <w:sz w:val="22"/>
                <w:szCs w:val="22"/>
                <w:lang w:val="es-ES"/>
              </w:rPr>
            </w:pPr>
            <w:r w:rsidRPr="006E3631">
              <w:rPr>
                <w:rFonts w:ascii="Arial" w:hAnsi="Arial" w:cs="Arial"/>
                <w:bCs/>
                <w:sz w:val="22"/>
                <w:szCs w:val="22"/>
                <w:lang w:val="es-ES"/>
              </w:rPr>
              <w:t>¡Alabado sea el Señor!</w:t>
            </w:r>
          </w:p>
          <w:p w14:paraId="6B8F8069" w14:textId="77777777" w:rsidR="006878C8" w:rsidRPr="006E3631" w:rsidRDefault="006878C8" w:rsidP="00AC0BC6">
            <w:pPr>
              <w:pStyle w:val="NormalWeb"/>
              <w:spacing w:before="0" w:beforeAutospacing="0" w:after="0" w:afterAutospacing="0"/>
              <w:jc w:val="both"/>
              <w:rPr>
                <w:rFonts w:ascii="Arial" w:hAnsi="Arial" w:cs="Arial"/>
                <w:bCs/>
                <w:sz w:val="22"/>
                <w:szCs w:val="22"/>
                <w:lang w:val="es-ES"/>
              </w:rPr>
            </w:pPr>
            <w:r w:rsidRPr="006E3631">
              <w:rPr>
                <w:rFonts w:ascii="Arial" w:hAnsi="Arial" w:cs="Arial"/>
                <w:bCs/>
                <w:sz w:val="22"/>
                <w:szCs w:val="22"/>
                <w:lang w:val="es-ES"/>
              </w:rPr>
              <w:t xml:space="preserve">Bendito el Señor Dios que ha visitado </w:t>
            </w:r>
          </w:p>
          <w:p w14:paraId="6B8F806A" w14:textId="77777777" w:rsidR="006878C8" w:rsidRPr="006E3631" w:rsidRDefault="006878C8" w:rsidP="00AC0BC6">
            <w:pPr>
              <w:pStyle w:val="NormalWeb"/>
              <w:spacing w:before="0" w:beforeAutospacing="0" w:after="0" w:afterAutospacing="0"/>
              <w:jc w:val="both"/>
              <w:rPr>
                <w:rFonts w:ascii="Arial" w:hAnsi="Arial" w:cs="Arial"/>
                <w:bCs/>
                <w:sz w:val="22"/>
                <w:szCs w:val="22"/>
                <w:lang w:val="es-ES"/>
              </w:rPr>
            </w:pPr>
            <w:r w:rsidRPr="006E3631">
              <w:rPr>
                <w:rFonts w:ascii="Arial" w:hAnsi="Arial" w:cs="Arial"/>
                <w:bCs/>
                <w:sz w:val="22"/>
                <w:szCs w:val="22"/>
                <w:lang w:val="es-ES"/>
              </w:rPr>
              <w:t>y redimido a su pueblo.</w:t>
            </w:r>
          </w:p>
          <w:p w14:paraId="6B8F806B" w14:textId="77777777" w:rsidR="006878C8" w:rsidRPr="006E3631" w:rsidRDefault="006878C8" w:rsidP="00AC0BC6">
            <w:pPr>
              <w:pStyle w:val="NormalWeb"/>
              <w:spacing w:before="0" w:beforeAutospacing="0" w:after="0" w:afterAutospacing="0"/>
              <w:jc w:val="both"/>
              <w:rPr>
                <w:rFonts w:ascii="Arial" w:hAnsi="Arial" w:cs="Arial"/>
                <w:bCs/>
                <w:sz w:val="22"/>
                <w:szCs w:val="22"/>
                <w:lang w:val="es-ES"/>
              </w:rPr>
            </w:pPr>
            <w:r w:rsidRPr="006E3631">
              <w:rPr>
                <w:rFonts w:ascii="Arial" w:hAnsi="Arial" w:cs="Arial"/>
                <w:bCs/>
                <w:sz w:val="22"/>
                <w:szCs w:val="22"/>
                <w:lang w:val="es-ES"/>
              </w:rPr>
              <w:t>Bendito el que viene en el nombre del Señor.</w:t>
            </w:r>
          </w:p>
          <w:p w14:paraId="6B8F806C" w14:textId="77777777" w:rsidR="006878C8" w:rsidRPr="006E3631" w:rsidRDefault="006878C8" w:rsidP="00AC0BC6">
            <w:pPr>
              <w:pStyle w:val="NormalWeb"/>
              <w:spacing w:before="0" w:beforeAutospacing="0" w:after="0" w:afterAutospacing="0"/>
              <w:jc w:val="both"/>
              <w:rPr>
                <w:rFonts w:ascii="Arial" w:hAnsi="Arial" w:cs="Arial"/>
                <w:bCs/>
                <w:sz w:val="22"/>
                <w:szCs w:val="22"/>
                <w:lang w:val="es-ES"/>
              </w:rPr>
            </w:pPr>
            <w:r w:rsidRPr="006E3631">
              <w:rPr>
                <w:rFonts w:ascii="Arial" w:hAnsi="Arial" w:cs="Arial"/>
                <w:bCs/>
                <w:sz w:val="22"/>
                <w:szCs w:val="22"/>
                <w:lang w:val="es-ES"/>
              </w:rPr>
              <w:t>Bendito sea el nombre del Señor. Amén.</w:t>
            </w:r>
          </w:p>
          <w:p w14:paraId="6B8F806D" w14:textId="77777777" w:rsidR="006878C8" w:rsidRDefault="006878C8" w:rsidP="00AC0BC6">
            <w:pPr>
              <w:pStyle w:val="NormalWeb"/>
              <w:spacing w:before="0" w:beforeAutospacing="0" w:after="0" w:afterAutospacing="0"/>
              <w:jc w:val="both"/>
              <w:rPr>
                <w:rFonts w:ascii="Arial Narrow" w:hAnsi="Arial Narrow" w:cs="Arial"/>
                <w:bCs/>
                <w:i/>
                <w:sz w:val="18"/>
                <w:szCs w:val="18"/>
                <w:lang w:val="es-ES"/>
              </w:rPr>
            </w:pPr>
          </w:p>
          <w:p w14:paraId="6B8F806E" w14:textId="77777777" w:rsidR="006878C8" w:rsidRDefault="006878C8" w:rsidP="00AC0BC6">
            <w:pPr>
              <w:pStyle w:val="NormalWeb"/>
              <w:spacing w:before="0" w:beforeAutospacing="0" w:after="0" w:afterAutospacing="0"/>
              <w:jc w:val="right"/>
              <w:rPr>
                <w:rFonts w:ascii="Arial Narrow" w:hAnsi="Arial Narrow" w:cs="Arial"/>
                <w:bCs/>
                <w:i/>
                <w:sz w:val="18"/>
                <w:szCs w:val="18"/>
                <w:lang w:val="es-ES"/>
              </w:rPr>
            </w:pPr>
            <w:r w:rsidRPr="005159BB">
              <w:rPr>
                <w:rFonts w:ascii="Arial Narrow" w:hAnsi="Arial Narrow" w:cs="Arial"/>
                <w:b/>
                <w:bCs/>
                <w:i/>
                <w:sz w:val="20"/>
                <w:szCs w:val="20"/>
                <w:lang w:val="es-ES"/>
              </w:rPr>
              <w:t>Festejamos juntos al Señor, Libro de Celebraciones de la IEM en América Latina</w:t>
            </w:r>
            <w:r w:rsidRPr="005159BB">
              <w:rPr>
                <w:rFonts w:ascii="Arial Narrow" w:hAnsi="Arial Narrow" w:cs="Arial"/>
                <w:bCs/>
                <w:i/>
                <w:sz w:val="20"/>
                <w:szCs w:val="20"/>
                <w:lang w:val="es-ES"/>
              </w:rPr>
              <w:t>, La Aurora, Bs Aires, 1989, pp 146-147</w:t>
            </w:r>
            <w:r>
              <w:rPr>
                <w:rFonts w:ascii="Arial Narrow" w:hAnsi="Arial Narrow" w:cs="Arial"/>
                <w:bCs/>
                <w:i/>
                <w:sz w:val="18"/>
                <w:szCs w:val="18"/>
                <w:lang w:val="es-ES"/>
              </w:rPr>
              <w:t>.</w:t>
            </w:r>
          </w:p>
        </w:tc>
      </w:tr>
    </w:tbl>
    <w:p w14:paraId="6B8F8070" w14:textId="77777777" w:rsidR="004C42BE" w:rsidRPr="005159BB" w:rsidRDefault="004C42BE" w:rsidP="006878C8">
      <w:pPr>
        <w:pStyle w:val="NormalWeb"/>
        <w:spacing w:before="0" w:beforeAutospacing="0" w:after="0" w:afterAutospacing="0"/>
        <w:jc w:val="both"/>
        <w:rPr>
          <w:rFonts w:ascii="Arial Narrow" w:hAnsi="Arial Narrow" w:cs="Arial"/>
          <w:bCs/>
          <w:i/>
          <w:sz w:val="12"/>
          <w:szCs w:val="12"/>
          <w:lang w:val="es-ES"/>
        </w:rPr>
      </w:pPr>
    </w:p>
    <w:p w14:paraId="6B8F8071" w14:textId="77777777" w:rsidR="006878C8" w:rsidRPr="00802C60" w:rsidRDefault="006878C8" w:rsidP="00802C60">
      <w:pPr>
        <w:pStyle w:val="NormalWeb"/>
        <w:shd w:val="clear" w:color="auto" w:fill="CC00FF"/>
        <w:spacing w:before="0" w:beforeAutospacing="0" w:after="0" w:afterAutospacing="0"/>
        <w:jc w:val="both"/>
        <w:rPr>
          <w:rFonts w:ascii="Arial Narrow" w:hAnsi="Arial Narrow" w:cs="Arial"/>
          <w:bCs/>
          <w:i/>
          <w:color w:val="FFFFFF" w:themeColor="background1"/>
          <w:sz w:val="18"/>
          <w:szCs w:val="18"/>
        </w:rPr>
      </w:pPr>
      <w:r w:rsidRPr="00802C60">
        <w:rPr>
          <w:rFonts w:ascii="Arial" w:hAnsi="Arial" w:cs="Arial"/>
          <w:b/>
          <w:bCs/>
          <w:color w:val="FFFFFF" w:themeColor="background1"/>
          <w:lang w:val="es-ES"/>
        </w:rPr>
        <w:t>Himnos y canciones</w:t>
      </w:r>
    </w:p>
    <w:p w14:paraId="6B8F8072" w14:textId="77777777" w:rsidR="00F271F6" w:rsidRPr="00F271F6" w:rsidRDefault="00F271F6" w:rsidP="00F271F6">
      <w:pPr>
        <w:pStyle w:val="NormalWeb"/>
        <w:spacing w:before="0" w:beforeAutospacing="0" w:after="0" w:afterAutospacing="0"/>
        <w:ind w:left="360"/>
        <w:rPr>
          <w:rFonts w:ascii="Arial" w:hAnsi="Arial" w:cs="Arial"/>
          <w:b/>
          <w:bCs/>
          <w:sz w:val="8"/>
          <w:szCs w:val="8"/>
          <w:lang w:val="es-ES"/>
        </w:rPr>
      </w:pPr>
    </w:p>
    <w:p w14:paraId="6B8F8073" w14:textId="77777777" w:rsidR="006878C8" w:rsidRPr="00117CD8" w:rsidRDefault="006878C8" w:rsidP="00F271F6">
      <w:pPr>
        <w:pStyle w:val="NormalWeb"/>
        <w:numPr>
          <w:ilvl w:val="0"/>
          <w:numId w:val="22"/>
        </w:numPr>
        <w:spacing w:before="0" w:beforeAutospacing="0" w:after="0" w:afterAutospacing="0"/>
        <w:ind w:left="360"/>
        <w:rPr>
          <w:rFonts w:ascii="Arial" w:hAnsi="Arial" w:cs="Arial"/>
          <w:b/>
          <w:bCs/>
          <w:sz w:val="20"/>
          <w:szCs w:val="20"/>
          <w:lang w:val="es-ES"/>
        </w:rPr>
      </w:pPr>
      <w:r w:rsidRPr="00117CD8">
        <w:rPr>
          <w:rFonts w:ascii="Arial" w:hAnsi="Arial" w:cs="Arial"/>
          <w:b/>
          <w:sz w:val="20"/>
          <w:szCs w:val="20"/>
        </w:rPr>
        <w:t>Arriba los corazones</w:t>
      </w:r>
      <w:r w:rsidRPr="00117CD8">
        <w:rPr>
          <w:rFonts w:ascii="Arial" w:hAnsi="Arial" w:cs="Arial"/>
          <w:sz w:val="20"/>
          <w:szCs w:val="20"/>
        </w:rPr>
        <w:t xml:space="preserve"> - Osvaldo Catena - Mel folclórica Argentina - </w:t>
      </w:r>
      <w:r w:rsidRPr="00117CD8">
        <w:rPr>
          <w:rFonts w:ascii="Arial" w:hAnsi="Arial" w:cs="Arial"/>
          <w:b/>
          <w:sz w:val="20"/>
          <w:szCs w:val="20"/>
        </w:rPr>
        <w:t>CF 4</w:t>
      </w:r>
    </w:p>
    <w:p w14:paraId="6B8F8074" w14:textId="77777777" w:rsidR="00132C24" w:rsidRPr="00117CD8" w:rsidRDefault="00132C24" w:rsidP="00F271F6">
      <w:pPr>
        <w:pStyle w:val="NormalWeb"/>
        <w:numPr>
          <w:ilvl w:val="0"/>
          <w:numId w:val="22"/>
        </w:numPr>
        <w:spacing w:before="0" w:beforeAutospacing="0" w:after="0" w:afterAutospacing="0"/>
        <w:ind w:left="360"/>
        <w:rPr>
          <w:rFonts w:ascii="Arial" w:hAnsi="Arial" w:cs="Arial"/>
          <w:b/>
          <w:bCs/>
          <w:sz w:val="20"/>
          <w:szCs w:val="20"/>
        </w:rPr>
      </w:pPr>
      <w:r w:rsidRPr="00117CD8">
        <w:rPr>
          <w:rFonts w:ascii="Arial" w:hAnsi="Arial" w:cs="Arial"/>
          <w:b/>
          <w:sz w:val="20"/>
          <w:szCs w:val="20"/>
        </w:rPr>
        <w:t xml:space="preserve">Cuán hermosos son – </w:t>
      </w:r>
      <w:r w:rsidRPr="00117CD8">
        <w:rPr>
          <w:rFonts w:ascii="Arial" w:hAnsi="Arial" w:cs="Arial"/>
          <w:bCs/>
          <w:sz w:val="20"/>
          <w:szCs w:val="20"/>
        </w:rPr>
        <w:t>M. Meneghetti</w:t>
      </w:r>
      <w:r w:rsidR="00F271F6" w:rsidRPr="00117CD8">
        <w:rPr>
          <w:rFonts w:ascii="Arial" w:hAnsi="Arial" w:cs="Arial"/>
          <w:b/>
          <w:bCs/>
          <w:sz w:val="20"/>
          <w:szCs w:val="20"/>
        </w:rPr>
        <w:t xml:space="preserve"> - </w:t>
      </w:r>
      <w:hyperlink r:id="rId16" w:history="1">
        <w:r w:rsidRPr="00117CD8">
          <w:rPr>
            <w:rStyle w:val="Hyperlink"/>
            <w:rFonts w:ascii="Arial" w:hAnsi="Arial" w:cs="Arial"/>
            <w:sz w:val="20"/>
            <w:szCs w:val="20"/>
          </w:rPr>
          <w:t>https://cancionerometodista.com/canciones/romanos-1015-cuan-hermosos-son/</w:t>
        </w:r>
      </w:hyperlink>
    </w:p>
    <w:p w14:paraId="6B8F8075" w14:textId="77777777" w:rsidR="00132C24" w:rsidRPr="00117CD8" w:rsidRDefault="00132C24" w:rsidP="00F271F6">
      <w:pPr>
        <w:pStyle w:val="NormalWeb"/>
        <w:numPr>
          <w:ilvl w:val="0"/>
          <w:numId w:val="22"/>
        </w:numPr>
        <w:spacing w:before="0" w:beforeAutospacing="0" w:after="0" w:afterAutospacing="0"/>
        <w:ind w:left="360"/>
        <w:rPr>
          <w:rFonts w:ascii="Arial" w:hAnsi="Arial" w:cs="Arial"/>
          <w:bCs/>
          <w:sz w:val="20"/>
          <w:szCs w:val="20"/>
        </w:rPr>
      </w:pPr>
      <w:r w:rsidRPr="00117CD8">
        <w:rPr>
          <w:rFonts w:ascii="Arial" w:hAnsi="Arial" w:cs="Arial"/>
          <w:b/>
          <w:sz w:val="20"/>
          <w:szCs w:val="20"/>
        </w:rPr>
        <w:t xml:space="preserve">Dios nos ama tanto – </w:t>
      </w:r>
      <w:r w:rsidRPr="00117CD8">
        <w:rPr>
          <w:rFonts w:ascii="Arial" w:hAnsi="Arial" w:cs="Arial"/>
          <w:bCs/>
          <w:sz w:val="20"/>
          <w:szCs w:val="20"/>
        </w:rPr>
        <w:t>J. Gattinoni</w:t>
      </w:r>
      <w:r w:rsidR="00875D97" w:rsidRPr="00117CD8">
        <w:rPr>
          <w:rFonts w:ascii="Arial" w:hAnsi="Arial" w:cs="Arial"/>
          <w:bCs/>
          <w:sz w:val="20"/>
          <w:szCs w:val="20"/>
        </w:rPr>
        <w:t xml:space="preserve"> - </w:t>
      </w:r>
      <w:hyperlink r:id="rId17" w:history="1">
        <w:r w:rsidRPr="00117CD8">
          <w:rPr>
            <w:rStyle w:val="Hyperlink"/>
            <w:rFonts w:ascii="Arial" w:hAnsi="Arial" w:cs="Arial"/>
            <w:sz w:val="20"/>
            <w:szCs w:val="20"/>
          </w:rPr>
          <w:t>https://cancionerometodista.com/canciones/dios-nos-ama-tanto/</w:t>
        </w:r>
      </w:hyperlink>
    </w:p>
    <w:p w14:paraId="6B8F8076" w14:textId="77777777" w:rsidR="006878C8" w:rsidRPr="00117CD8" w:rsidRDefault="006878C8" w:rsidP="00F271F6">
      <w:pPr>
        <w:pStyle w:val="NormalWeb"/>
        <w:numPr>
          <w:ilvl w:val="0"/>
          <w:numId w:val="22"/>
        </w:numPr>
        <w:spacing w:before="0" w:beforeAutospacing="0" w:after="0" w:afterAutospacing="0"/>
        <w:ind w:left="360"/>
        <w:rPr>
          <w:rFonts w:ascii="Arial" w:hAnsi="Arial" w:cs="Arial"/>
          <w:b/>
          <w:bCs/>
          <w:sz w:val="20"/>
          <w:szCs w:val="20"/>
          <w:lang w:val="pt-BR"/>
        </w:rPr>
      </w:pPr>
      <w:r w:rsidRPr="00117CD8">
        <w:rPr>
          <w:rFonts w:ascii="Arial" w:hAnsi="Arial" w:cs="Arial"/>
          <w:b/>
          <w:sz w:val="20"/>
          <w:szCs w:val="20"/>
          <w:lang w:val="pt-BR"/>
        </w:rPr>
        <w:t>Megalópolis</w:t>
      </w:r>
      <w:r w:rsidRPr="00117CD8">
        <w:rPr>
          <w:rFonts w:ascii="Arial" w:hAnsi="Arial" w:cs="Arial"/>
          <w:sz w:val="20"/>
          <w:szCs w:val="20"/>
          <w:lang w:val="pt-BR"/>
        </w:rPr>
        <w:t xml:space="preserve"> - João Dias de Araujo, Trad. F. Pagura - Décio Laurenti – Brasil - </w:t>
      </w:r>
      <w:r w:rsidRPr="00117CD8">
        <w:rPr>
          <w:rFonts w:ascii="Arial" w:hAnsi="Arial" w:cs="Arial"/>
          <w:b/>
          <w:sz w:val="20"/>
          <w:szCs w:val="20"/>
          <w:lang w:val="pt-BR"/>
        </w:rPr>
        <w:t>CF 348</w:t>
      </w:r>
    </w:p>
    <w:p w14:paraId="6B8F8077" w14:textId="77777777" w:rsidR="006878C8" w:rsidRPr="00117CD8" w:rsidRDefault="006878C8" w:rsidP="00F271F6">
      <w:pPr>
        <w:pStyle w:val="NormalWeb"/>
        <w:numPr>
          <w:ilvl w:val="0"/>
          <w:numId w:val="22"/>
        </w:numPr>
        <w:spacing w:before="0" w:beforeAutospacing="0" w:after="0" w:afterAutospacing="0"/>
        <w:ind w:left="360"/>
        <w:rPr>
          <w:rFonts w:ascii="Arial" w:hAnsi="Arial" w:cs="Arial"/>
          <w:bCs/>
          <w:sz w:val="20"/>
          <w:szCs w:val="20"/>
          <w:lang w:val="es-ES"/>
        </w:rPr>
      </w:pPr>
      <w:r w:rsidRPr="00117CD8">
        <w:rPr>
          <w:rFonts w:ascii="Arial" w:hAnsi="Arial" w:cs="Arial"/>
          <w:b/>
          <w:bCs/>
          <w:sz w:val="20"/>
          <w:szCs w:val="20"/>
          <w:lang w:val="es-ES"/>
        </w:rPr>
        <w:t>Oh, preparad con gozo el corazón</w:t>
      </w:r>
      <w:r w:rsidRPr="00117CD8">
        <w:rPr>
          <w:rFonts w:ascii="Arial" w:hAnsi="Arial" w:cs="Arial"/>
          <w:bCs/>
          <w:sz w:val="20"/>
          <w:szCs w:val="20"/>
          <w:lang w:val="es-ES"/>
        </w:rPr>
        <w:t xml:space="preserve">– V Thilo, 1607-1662 – Tr J Soggin y N Martínez – </w:t>
      </w:r>
    </w:p>
    <w:p w14:paraId="6B8F8078" w14:textId="77777777" w:rsidR="006878C8" w:rsidRPr="00117CD8" w:rsidRDefault="006878C8" w:rsidP="00F271F6">
      <w:pPr>
        <w:pStyle w:val="NormalWeb"/>
        <w:spacing w:before="0" w:beforeAutospacing="0" w:after="0" w:afterAutospacing="0"/>
        <w:ind w:left="360"/>
        <w:rPr>
          <w:rFonts w:ascii="Arial" w:hAnsi="Arial" w:cs="Arial"/>
          <w:b/>
          <w:bCs/>
          <w:sz w:val="20"/>
          <w:szCs w:val="20"/>
          <w:lang w:val="es-ES"/>
        </w:rPr>
      </w:pPr>
      <w:r w:rsidRPr="00117CD8">
        <w:rPr>
          <w:rFonts w:ascii="Arial" w:hAnsi="Arial" w:cs="Arial"/>
          <w:bCs/>
          <w:sz w:val="20"/>
          <w:szCs w:val="20"/>
          <w:lang w:val="es-ES"/>
        </w:rPr>
        <w:t xml:space="preserve">Melodía anterior a la Reforma – </w:t>
      </w:r>
      <w:r w:rsidRPr="00117CD8">
        <w:rPr>
          <w:rFonts w:ascii="Arial" w:hAnsi="Arial" w:cs="Arial"/>
          <w:b/>
          <w:bCs/>
          <w:sz w:val="20"/>
          <w:szCs w:val="20"/>
          <w:lang w:val="es-ES"/>
        </w:rPr>
        <w:t>CN 51</w:t>
      </w:r>
    </w:p>
    <w:p w14:paraId="6B8F8079" w14:textId="77777777" w:rsidR="006878C8" w:rsidRPr="00117CD8" w:rsidRDefault="006878C8" w:rsidP="00F271F6">
      <w:pPr>
        <w:pStyle w:val="NormalWeb"/>
        <w:numPr>
          <w:ilvl w:val="0"/>
          <w:numId w:val="35"/>
        </w:numPr>
        <w:spacing w:before="0" w:beforeAutospacing="0" w:after="0" w:afterAutospacing="0"/>
        <w:ind w:left="360"/>
        <w:rPr>
          <w:rFonts w:ascii="Arial" w:hAnsi="Arial" w:cs="Arial"/>
          <w:bCs/>
          <w:i/>
          <w:sz w:val="20"/>
          <w:szCs w:val="20"/>
        </w:rPr>
      </w:pPr>
      <w:r w:rsidRPr="00117CD8">
        <w:rPr>
          <w:rFonts w:ascii="Arial" w:hAnsi="Arial" w:cs="Arial"/>
          <w:b/>
          <w:sz w:val="20"/>
          <w:szCs w:val="20"/>
        </w:rPr>
        <w:t>Porfiada esperanza</w:t>
      </w:r>
      <w:r w:rsidRPr="00117CD8">
        <w:rPr>
          <w:rFonts w:ascii="Arial" w:hAnsi="Arial" w:cs="Arial"/>
          <w:sz w:val="20"/>
          <w:szCs w:val="20"/>
        </w:rPr>
        <w:t xml:space="preserve"> - Jorge Zijlstra</w:t>
      </w:r>
      <w:r w:rsidR="00E85732">
        <w:rPr>
          <w:rFonts w:ascii="Arial" w:hAnsi="Arial" w:cs="Arial"/>
          <w:sz w:val="20"/>
          <w:szCs w:val="20"/>
        </w:rPr>
        <w:t xml:space="preserve"> </w:t>
      </w:r>
      <w:r w:rsidRPr="00117CD8">
        <w:rPr>
          <w:rFonts w:ascii="Arial" w:hAnsi="Arial" w:cs="Arial"/>
          <w:sz w:val="20"/>
          <w:szCs w:val="20"/>
        </w:rPr>
        <w:t xml:space="preserve">Arduin, Arg – Pto Rico - Horacio Vivares, - Argentina - </w:t>
      </w:r>
      <w:hyperlink r:id="rId18" w:history="1">
        <w:r w:rsidRPr="00117CD8">
          <w:rPr>
            <w:rStyle w:val="Hyperlink"/>
            <w:rFonts w:ascii="Arial" w:hAnsi="Arial" w:cs="Arial"/>
            <w:bCs/>
            <w:sz w:val="20"/>
            <w:szCs w:val="20"/>
          </w:rPr>
          <w:t>https://redcrearte.org.ar/porfiada-esperanza-2/</w:t>
        </w:r>
      </w:hyperlink>
      <w:r w:rsidRPr="00117CD8">
        <w:rPr>
          <w:rStyle w:val="Hyperlink"/>
          <w:rFonts w:ascii="Arial" w:hAnsi="Arial" w:cs="Arial"/>
          <w:sz w:val="20"/>
          <w:szCs w:val="20"/>
        </w:rPr>
        <w:t xml:space="preserve">– </w:t>
      </w:r>
      <w:r w:rsidRPr="00117CD8">
        <w:rPr>
          <w:rStyle w:val="Hyperlink"/>
          <w:rFonts w:ascii="Arial" w:hAnsi="Arial" w:cs="Arial"/>
          <w:b/>
          <w:sz w:val="20"/>
          <w:szCs w:val="20"/>
        </w:rPr>
        <w:t>Red Crearte</w:t>
      </w:r>
    </w:p>
    <w:p w14:paraId="6B8F807A" w14:textId="77777777" w:rsidR="006878C8" w:rsidRPr="00117CD8" w:rsidRDefault="006878C8" w:rsidP="00F271F6">
      <w:pPr>
        <w:pStyle w:val="NormalWeb"/>
        <w:numPr>
          <w:ilvl w:val="0"/>
          <w:numId w:val="22"/>
        </w:numPr>
        <w:spacing w:before="0" w:beforeAutospacing="0" w:after="0" w:afterAutospacing="0"/>
        <w:ind w:left="360"/>
        <w:rPr>
          <w:rFonts w:ascii="Arial" w:hAnsi="Arial" w:cs="Arial"/>
          <w:bCs/>
          <w:sz w:val="20"/>
          <w:szCs w:val="20"/>
          <w:lang w:val="pt-BR"/>
        </w:rPr>
      </w:pPr>
      <w:r w:rsidRPr="00117CD8">
        <w:rPr>
          <w:rFonts w:ascii="Arial" w:hAnsi="Arial" w:cs="Arial"/>
          <w:b/>
          <w:sz w:val="20"/>
          <w:szCs w:val="20"/>
        </w:rPr>
        <w:t>Tenemos esperanza</w:t>
      </w:r>
      <w:r w:rsidRPr="00117CD8">
        <w:rPr>
          <w:rFonts w:ascii="Arial" w:hAnsi="Arial" w:cs="Arial"/>
          <w:sz w:val="20"/>
          <w:szCs w:val="20"/>
        </w:rPr>
        <w:t xml:space="preserve"> - Federico Pagura,  Argentina -  Homero Perera, Uruguay - </w:t>
      </w:r>
      <w:hyperlink r:id="rId19" w:history="1">
        <w:r w:rsidRPr="00117CD8">
          <w:rPr>
            <w:rStyle w:val="Hyperlink"/>
            <w:rFonts w:ascii="Arial" w:hAnsi="Arial" w:cs="Arial"/>
            <w:sz w:val="20"/>
            <w:szCs w:val="20"/>
            <w:lang w:val="es-ES"/>
          </w:rPr>
          <w:t>http://www.clailiturgia.org/tenemos-esperanza-1890.html</w:t>
        </w:r>
        <w:r w:rsidRPr="00117CD8">
          <w:rPr>
            <w:rStyle w:val="Hyperlink"/>
            <w:rFonts w:ascii="Arial" w:hAnsi="Arial" w:cs="Arial"/>
            <w:sz w:val="20"/>
            <w:szCs w:val="20"/>
          </w:rPr>
          <w:t xml:space="preserve"> - </w:t>
        </w:r>
        <w:r w:rsidRPr="00117CD8">
          <w:rPr>
            <w:rStyle w:val="Hyperlink"/>
            <w:rFonts w:ascii="Arial" w:hAnsi="Arial" w:cs="Arial"/>
            <w:b/>
            <w:sz w:val="20"/>
            <w:szCs w:val="20"/>
          </w:rPr>
          <w:t>CF 223</w:t>
        </w:r>
      </w:hyperlink>
    </w:p>
    <w:p w14:paraId="6B8F807B" w14:textId="77777777" w:rsidR="006878C8" w:rsidRPr="00117CD8" w:rsidRDefault="006878C8" w:rsidP="00F271F6">
      <w:pPr>
        <w:pStyle w:val="NormalWeb"/>
        <w:numPr>
          <w:ilvl w:val="0"/>
          <w:numId w:val="22"/>
        </w:numPr>
        <w:spacing w:before="0" w:beforeAutospacing="0" w:after="0" w:afterAutospacing="0"/>
        <w:ind w:left="360"/>
        <w:rPr>
          <w:rFonts w:ascii="Arial" w:hAnsi="Arial" w:cs="Arial"/>
          <w:b/>
          <w:bCs/>
          <w:sz w:val="20"/>
          <w:szCs w:val="20"/>
        </w:rPr>
      </w:pPr>
      <w:r w:rsidRPr="00117CD8">
        <w:rPr>
          <w:rFonts w:ascii="Arial" w:hAnsi="Arial" w:cs="Arial"/>
          <w:b/>
          <w:sz w:val="20"/>
          <w:szCs w:val="20"/>
        </w:rPr>
        <w:lastRenderedPageBreak/>
        <w:t xml:space="preserve">Tú dejaste tu trono - </w:t>
      </w:r>
      <w:r w:rsidRPr="00117CD8">
        <w:rPr>
          <w:rFonts w:ascii="Arial" w:hAnsi="Arial" w:cs="Arial"/>
          <w:sz w:val="20"/>
          <w:szCs w:val="20"/>
        </w:rPr>
        <w:t xml:space="preserve">Emily Elliot, RU,1864 - Ira Sankey, USA, 1876 - </w:t>
      </w:r>
      <w:r w:rsidRPr="00117CD8">
        <w:rPr>
          <w:rFonts w:ascii="Arial" w:hAnsi="Arial" w:cs="Arial"/>
          <w:b/>
          <w:sz w:val="20"/>
          <w:szCs w:val="20"/>
        </w:rPr>
        <w:t>CF 34</w:t>
      </w:r>
    </w:p>
    <w:p w14:paraId="6B8F807C" w14:textId="77777777" w:rsidR="002F678E" w:rsidRDefault="002F678E" w:rsidP="006878C8">
      <w:pPr>
        <w:pStyle w:val="NormalWeb"/>
        <w:spacing w:before="0" w:beforeAutospacing="0" w:after="0" w:afterAutospacing="0"/>
        <w:jc w:val="both"/>
        <w:rPr>
          <w:rFonts w:ascii="Arial" w:hAnsi="Arial" w:cs="Arial"/>
          <w:bCs/>
          <w:i/>
          <w:sz w:val="18"/>
          <w:szCs w:val="18"/>
          <w:lang w:val="es-ES"/>
        </w:rPr>
      </w:pP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991BAB" w:rsidRPr="009945B6" w14:paraId="6B8F807E" w14:textId="77777777" w:rsidTr="00991BAB">
        <w:trPr>
          <w:trHeight w:val="416"/>
        </w:trPr>
        <w:tc>
          <w:tcPr>
            <w:tcW w:w="9747" w:type="dxa"/>
            <w:shd w:val="clear" w:color="auto" w:fill="CC00FF"/>
          </w:tcPr>
          <w:p w14:paraId="6B8F807D" w14:textId="77777777" w:rsidR="00991BAB" w:rsidRPr="009945B6" w:rsidRDefault="00991BAB" w:rsidP="00991BAB">
            <w:pPr>
              <w:spacing w:before="40" w:after="40"/>
              <w:rPr>
                <w:rFonts w:ascii="Arial" w:hAnsi="Arial" w:cs="Arial"/>
              </w:rPr>
            </w:pPr>
            <w:r>
              <w:rPr>
                <w:rFonts w:ascii="Arial" w:hAnsi="Arial" w:cs="Arial"/>
                <w:b/>
                <w:color w:val="FFFFFF" w:themeColor="background1"/>
              </w:rPr>
              <w:t>10</w:t>
            </w:r>
            <w:r w:rsidRPr="009945B6">
              <w:rPr>
                <w:rFonts w:ascii="Arial" w:hAnsi="Arial" w:cs="Arial"/>
                <w:b/>
                <w:color w:val="FFFFFF" w:themeColor="background1"/>
              </w:rPr>
              <w:t xml:space="preserve"> de Diciembre 202</w:t>
            </w:r>
            <w:r>
              <w:rPr>
                <w:rFonts w:ascii="Arial" w:hAnsi="Arial" w:cs="Arial"/>
                <w:b/>
                <w:color w:val="FFFFFF" w:themeColor="background1"/>
              </w:rPr>
              <w:t>4</w:t>
            </w:r>
            <w:r w:rsidRPr="009945B6">
              <w:rPr>
                <w:rFonts w:ascii="Arial" w:hAnsi="Arial" w:cs="Arial"/>
                <w:b/>
                <w:color w:val="FFFFFF" w:themeColor="background1"/>
              </w:rPr>
              <w:t xml:space="preserve"> – </w:t>
            </w:r>
            <w:r>
              <w:rPr>
                <w:rFonts w:ascii="Arial" w:hAnsi="Arial" w:cs="Arial"/>
                <w:b/>
                <w:color w:val="FFFFFF" w:themeColor="background1"/>
              </w:rPr>
              <w:t>Segundo</w:t>
            </w:r>
            <w:r w:rsidRPr="009945B6">
              <w:rPr>
                <w:rFonts w:ascii="Arial" w:hAnsi="Arial" w:cs="Arial"/>
                <w:b/>
                <w:color w:val="FFFFFF" w:themeColor="background1"/>
              </w:rPr>
              <w:t xml:space="preserve"> domingo de Adviento</w:t>
            </w:r>
            <w:r w:rsidRPr="009945B6">
              <w:rPr>
                <w:rFonts w:ascii="Arial" w:hAnsi="Arial" w:cs="Arial"/>
                <w:color w:val="FFFFFF" w:themeColor="background1"/>
              </w:rPr>
              <w:t xml:space="preserve"> (Morado) –  Ciclo litúrgico B</w:t>
            </w:r>
          </w:p>
        </w:tc>
      </w:tr>
      <w:tr w:rsidR="00991BAB" w:rsidRPr="00991BAB" w14:paraId="6B8F8080" w14:textId="77777777" w:rsidTr="00991BAB">
        <w:trPr>
          <w:trHeight w:val="416"/>
        </w:trPr>
        <w:tc>
          <w:tcPr>
            <w:tcW w:w="9747" w:type="dxa"/>
            <w:shd w:val="clear" w:color="auto" w:fill="FF66FF"/>
          </w:tcPr>
          <w:p w14:paraId="6B8F807F" w14:textId="77777777" w:rsidR="00991BAB" w:rsidRPr="00991BAB" w:rsidRDefault="00991BAB" w:rsidP="00991BAB">
            <w:pPr>
              <w:spacing w:before="40" w:after="40"/>
              <w:rPr>
                <w:rFonts w:ascii="Arial" w:hAnsi="Arial" w:cs="Arial"/>
                <w:sz w:val="14"/>
                <w:szCs w:val="14"/>
              </w:rPr>
            </w:pPr>
            <w:r w:rsidRPr="00991BAB">
              <w:rPr>
                <w:rFonts w:ascii="Arial" w:hAnsi="Arial" w:cs="Arial"/>
                <w:b/>
                <w:sz w:val="14"/>
                <w:szCs w:val="14"/>
              </w:rPr>
              <w:t xml:space="preserve">DGO </w:t>
            </w:r>
            <w:r>
              <w:rPr>
                <w:rFonts w:ascii="Arial" w:hAnsi="Arial" w:cs="Arial"/>
                <w:b/>
                <w:sz w:val="14"/>
                <w:szCs w:val="14"/>
              </w:rPr>
              <w:t>10</w:t>
            </w:r>
            <w:r w:rsidRPr="00991BAB">
              <w:rPr>
                <w:rFonts w:ascii="Arial" w:hAnsi="Arial" w:cs="Arial"/>
                <w:b/>
                <w:sz w:val="14"/>
                <w:szCs w:val="14"/>
              </w:rPr>
              <w:t xml:space="preserve"> – </w:t>
            </w:r>
            <w:r w:rsidRPr="00991BAB">
              <w:rPr>
                <w:rFonts w:ascii="Arial" w:hAnsi="Arial" w:cs="Arial"/>
                <w:sz w:val="14"/>
                <w:szCs w:val="14"/>
              </w:rPr>
              <w:t xml:space="preserve">DÍA </w:t>
            </w:r>
            <w:r w:rsidR="00AD23B8">
              <w:rPr>
                <w:rFonts w:ascii="Arial" w:hAnsi="Arial" w:cs="Arial"/>
                <w:sz w:val="14"/>
                <w:szCs w:val="14"/>
              </w:rPr>
              <w:t>UNIVERSAL DE LA DECLARACI</w:t>
            </w:r>
            <w:r>
              <w:rPr>
                <w:rFonts w:ascii="Arial" w:hAnsi="Arial" w:cs="Arial"/>
                <w:sz w:val="14"/>
                <w:szCs w:val="14"/>
              </w:rPr>
              <w:t xml:space="preserve">ÓN DE LOS DERECHOS HUMANOS </w:t>
            </w:r>
            <w:r w:rsidRPr="00991BAB">
              <w:rPr>
                <w:rFonts w:ascii="Arial" w:hAnsi="Arial" w:cs="Arial"/>
                <w:sz w:val="14"/>
                <w:szCs w:val="14"/>
              </w:rPr>
              <w:t xml:space="preserve"> – DÍA INTERNACIONAL DE </w:t>
            </w:r>
            <w:r>
              <w:rPr>
                <w:rFonts w:ascii="Arial" w:hAnsi="Arial" w:cs="Arial"/>
                <w:sz w:val="14"/>
                <w:szCs w:val="14"/>
              </w:rPr>
              <w:t>RADIO Y LA TELEVISIÓN A FAVOR DE LA INFANCIA</w:t>
            </w:r>
            <w:r w:rsidRPr="00991BAB">
              <w:rPr>
                <w:rFonts w:ascii="Arial" w:hAnsi="Arial" w:cs="Arial"/>
                <w:sz w:val="14"/>
                <w:szCs w:val="14"/>
              </w:rPr>
              <w:t xml:space="preserve"> </w:t>
            </w:r>
            <w:r>
              <w:rPr>
                <w:rFonts w:ascii="Wingdings" w:hAnsi="Wingdings" w:cs="Arial"/>
                <w:b/>
                <w:sz w:val="14"/>
                <w:szCs w:val="14"/>
              </w:rPr>
              <w:t></w:t>
            </w:r>
            <w:r>
              <w:rPr>
                <w:rFonts w:ascii="Wingdings" w:hAnsi="Wingdings" w:cs="Arial"/>
                <w:b/>
                <w:sz w:val="14"/>
                <w:szCs w:val="14"/>
              </w:rPr>
              <w:t></w:t>
            </w:r>
            <w:r>
              <w:rPr>
                <w:rFonts w:ascii="Arial" w:hAnsi="Arial" w:cs="Arial"/>
                <w:b/>
                <w:sz w:val="14"/>
                <w:szCs w:val="14"/>
              </w:rPr>
              <w:t xml:space="preserve">LUN 11 – </w:t>
            </w:r>
            <w:r w:rsidRPr="00991BAB">
              <w:rPr>
                <w:rFonts w:ascii="Arial" w:hAnsi="Arial" w:cs="Arial"/>
                <w:sz w:val="14"/>
                <w:szCs w:val="14"/>
              </w:rPr>
              <w:t xml:space="preserve">DÍA </w:t>
            </w:r>
            <w:r>
              <w:rPr>
                <w:rFonts w:ascii="Arial" w:hAnsi="Arial" w:cs="Arial"/>
                <w:sz w:val="14"/>
                <w:szCs w:val="14"/>
              </w:rPr>
              <w:t>NACIONAL DEL TANGO</w:t>
            </w:r>
            <w:r>
              <w:rPr>
                <w:rFonts w:ascii="Arial" w:hAnsi="Arial" w:cs="Arial"/>
                <w:b/>
                <w:sz w:val="14"/>
                <w:szCs w:val="14"/>
              </w:rPr>
              <w:t xml:space="preserve"> </w:t>
            </w:r>
            <w:r>
              <w:rPr>
                <w:rFonts w:ascii="Wingdings" w:hAnsi="Wingdings" w:cs="Arial"/>
                <w:b/>
                <w:sz w:val="14"/>
                <w:szCs w:val="14"/>
              </w:rPr>
              <w:t></w:t>
            </w:r>
            <w:r>
              <w:rPr>
                <w:rFonts w:ascii="Arial" w:hAnsi="Arial" w:cs="Arial"/>
                <w:b/>
                <w:sz w:val="14"/>
                <w:szCs w:val="14"/>
              </w:rPr>
              <w:t xml:space="preserve">  </w:t>
            </w:r>
          </w:p>
        </w:tc>
      </w:tr>
    </w:tbl>
    <w:p w14:paraId="6B8F8081" w14:textId="77777777" w:rsidR="00B052D5" w:rsidRPr="00802C60" w:rsidRDefault="00B052D5" w:rsidP="006878C8">
      <w:pPr>
        <w:pStyle w:val="NormalWeb"/>
        <w:spacing w:before="0" w:beforeAutospacing="0" w:after="0" w:afterAutospacing="0"/>
        <w:jc w:val="both"/>
        <w:rPr>
          <w:rFonts w:ascii="Arial" w:hAnsi="Arial" w:cs="Arial"/>
          <w:bCs/>
          <w:i/>
          <w:sz w:val="8"/>
          <w:szCs w:val="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7484"/>
      </w:tblGrid>
      <w:tr w:rsidR="006878C8" w14:paraId="6B8F8089" w14:textId="77777777" w:rsidTr="00802C60">
        <w:tc>
          <w:tcPr>
            <w:tcW w:w="2263" w:type="dxa"/>
            <w:shd w:val="clear" w:color="auto" w:fill="CC00FF"/>
          </w:tcPr>
          <w:p w14:paraId="6B8F8082" w14:textId="77777777" w:rsidR="006878C8" w:rsidRDefault="006878C8" w:rsidP="00AC0BC6">
            <w:pPr>
              <w:rPr>
                <w:i/>
                <w:sz w:val="8"/>
                <w:szCs w:val="8"/>
              </w:rPr>
            </w:pPr>
          </w:p>
          <w:p w14:paraId="6B8F8083" w14:textId="77777777" w:rsidR="00802C60" w:rsidRPr="00802C60" w:rsidRDefault="00802C60" w:rsidP="00AC0BC6">
            <w:pPr>
              <w:rPr>
                <w:i/>
                <w:sz w:val="8"/>
                <w:szCs w:val="8"/>
              </w:rPr>
            </w:pPr>
            <w:r>
              <w:rPr>
                <w:noProof/>
              </w:rPr>
              <w:drawing>
                <wp:inline distT="0" distB="0" distL="0" distR="0" wp14:anchorId="6B8F8ED0" wp14:editId="6B8F8ED1">
                  <wp:extent cx="1299290" cy="2223821"/>
                  <wp:effectExtent l="0" t="0" r="0" b="5080"/>
                  <wp:docPr id="1" name="Picture 4" descr="http://www.servicioskoinonia.org/cerezo/dibujosB/02advient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B/02advientoB2.jpg"/>
                          <pic:cNvPicPr>
                            <a:picLocks noChangeAspect="1" noChangeArrowheads="1"/>
                          </pic:cNvPicPr>
                        </pic:nvPicPr>
                        <pic:blipFill>
                          <a:blip r:embed="rId20"/>
                          <a:srcRect/>
                          <a:stretch>
                            <a:fillRect/>
                          </a:stretch>
                        </pic:blipFill>
                        <pic:spPr bwMode="auto">
                          <a:xfrm>
                            <a:off x="0" y="0"/>
                            <a:ext cx="1325335" cy="2268398"/>
                          </a:xfrm>
                          <a:prstGeom prst="rect">
                            <a:avLst/>
                          </a:prstGeom>
                          <a:noFill/>
                          <a:ln w="9525">
                            <a:noFill/>
                            <a:miter lim="800000"/>
                            <a:headEnd/>
                            <a:tailEnd/>
                          </a:ln>
                        </pic:spPr>
                      </pic:pic>
                    </a:graphicData>
                  </a:graphic>
                </wp:inline>
              </w:drawing>
            </w:r>
          </w:p>
          <w:p w14:paraId="6B8F8084" w14:textId="77777777" w:rsidR="006878C8" w:rsidRPr="006D18BB" w:rsidRDefault="006878C8" w:rsidP="00AC0BC6">
            <w:pPr>
              <w:rPr>
                <w:i/>
                <w:sz w:val="14"/>
                <w:szCs w:val="14"/>
              </w:rPr>
            </w:pPr>
            <w:r w:rsidRPr="006D18BB">
              <w:rPr>
                <w:i/>
                <w:sz w:val="14"/>
                <w:szCs w:val="14"/>
              </w:rPr>
              <w:t xml:space="preserve">Cerezo </w:t>
            </w:r>
            <w:r w:rsidRPr="006D18BB">
              <w:rPr>
                <w:rFonts w:ascii="Arial Narrow" w:hAnsi="Arial Narrow"/>
                <w:i/>
                <w:sz w:val="14"/>
                <w:szCs w:val="14"/>
              </w:rPr>
              <w:t>Barredo</w:t>
            </w:r>
          </w:p>
        </w:tc>
        <w:tc>
          <w:tcPr>
            <w:tcW w:w="7484" w:type="dxa"/>
          </w:tcPr>
          <w:p w14:paraId="6B8F8085" w14:textId="77777777" w:rsidR="006878C8" w:rsidRPr="006E3631" w:rsidRDefault="006878C8" w:rsidP="00802C60">
            <w:pPr>
              <w:spacing w:after="80"/>
              <w:rPr>
                <w:rFonts w:ascii="Arial" w:hAnsi="Arial" w:cs="Arial"/>
                <w:sz w:val="22"/>
                <w:szCs w:val="22"/>
              </w:rPr>
            </w:pPr>
            <w:r w:rsidRPr="006E3631">
              <w:rPr>
                <w:rFonts w:ascii="Arial" w:hAnsi="Arial" w:cs="Arial"/>
                <w:b/>
                <w:sz w:val="22"/>
                <w:szCs w:val="22"/>
              </w:rPr>
              <w:t xml:space="preserve">Evangelio de Marcos 1.1-8: </w:t>
            </w:r>
            <w:r w:rsidRPr="006E3631">
              <w:rPr>
                <w:rFonts w:ascii="Arial" w:hAnsi="Arial" w:cs="Arial"/>
                <w:sz w:val="22"/>
                <w:szCs w:val="22"/>
              </w:rPr>
              <w:t>Principio del evangelio de Jesucristo. “Una voz grita en el desierto, preparen el camino del Señor”. Juan se presenta en el desierto, bautiza y dice a todos que deben volverse a Dios para que él les perdone sus pecados. Y agrega: después de mí viene uno más poderoso que yo, él los bautizará con el Espíritu Santo.</w:t>
            </w:r>
          </w:p>
          <w:p w14:paraId="6B8F8086" w14:textId="77777777" w:rsidR="006878C8" w:rsidRPr="006E3631" w:rsidRDefault="006878C8" w:rsidP="00802C60">
            <w:pPr>
              <w:spacing w:after="80"/>
              <w:rPr>
                <w:rFonts w:ascii="Arial" w:hAnsi="Arial" w:cs="Arial"/>
                <w:sz w:val="22"/>
                <w:szCs w:val="22"/>
              </w:rPr>
            </w:pPr>
            <w:r w:rsidRPr="006E3631">
              <w:rPr>
                <w:rFonts w:ascii="Arial" w:hAnsi="Arial" w:cs="Arial"/>
                <w:b/>
                <w:sz w:val="22"/>
                <w:szCs w:val="22"/>
              </w:rPr>
              <w:t xml:space="preserve">Profeta Isaías 40.1-8: </w:t>
            </w:r>
            <w:r w:rsidRPr="006E3631">
              <w:rPr>
                <w:rFonts w:ascii="Arial" w:hAnsi="Arial" w:cs="Arial"/>
                <w:sz w:val="22"/>
                <w:szCs w:val="22"/>
              </w:rPr>
              <w:t>Consuelen</w:t>
            </w:r>
            <w:r w:rsidR="00111CFC">
              <w:rPr>
                <w:rFonts w:ascii="Arial" w:hAnsi="Arial" w:cs="Arial"/>
                <w:sz w:val="22"/>
                <w:szCs w:val="22"/>
              </w:rPr>
              <w:t xml:space="preserve"> </w:t>
            </w:r>
            <w:r w:rsidRPr="006E3631">
              <w:rPr>
                <w:rFonts w:ascii="Arial" w:hAnsi="Arial" w:cs="Arial"/>
                <w:sz w:val="22"/>
                <w:szCs w:val="22"/>
              </w:rPr>
              <w:t>a mi pueblo, díganle que su esclavitud ha terminado, que ya pagó todos sus pecados. Una voz grita: preparen un camino en el desierto. Una voz grita: que todo hombre es como hierba, pero la palabra de nuestro Dios permanece para siempre.</w:t>
            </w:r>
          </w:p>
          <w:p w14:paraId="6B8F8087" w14:textId="77777777" w:rsidR="006E3631" w:rsidRPr="00111CFC" w:rsidRDefault="006E3631" w:rsidP="00802C60">
            <w:pPr>
              <w:widowControl w:val="0"/>
              <w:autoSpaceDE w:val="0"/>
              <w:autoSpaceDN w:val="0"/>
              <w:adjustRightInd w:val="0"/>
              <w:spacing w:after="80"/>
              <w:rPr>
                <w:rFonts w:ascii="Arial" w:hAnsi="Arial" w:cs="Arial"/>
                <w:i/>
                <w:iCs/>
                <w:sz w:val="8"/>
                <w:szCs w:val="8"/>
              </w:rPr>
            </w:pPr>
            <w:r w:rsidRPr="006D18BB">
              <w:rPr>
                <w:rFonts w:ascii="Arial" w:hAnsi="Arial" w:cs="Arial"/>
                <w:b/>
                <w:sz w:val="22"/>
                <w:szCs w:val="22"/>
              </w:rPr>
              <w:t xml:space="preserve">Salmo 85.1-2, 8-13: </w:t>
            </w:r>
            <w:r w:rsidRPr="006D18BB">
              <w:rPr>
                <w:rFonts w:ascii="Arial" w:hAnsi="Arial" w:cs="Arial"/>
                <w:sz w:val="22"/>
                <w:szCs w:val="22"/>
              </w:rPr>
              <w:t>Señor, tú ha</w:t>
            </w:r>
            <w:r>
              <w:rPr>
                <w:rFonts w:ascii="Arial" w:hAnsi="Arial" w:cs="Arial"/>
                <w:sz w:val="22"/>
                <w:szCs w:val="22"/>
              </w:rPr>
              <w:t>s</w:t>
            </w:r>
            <w:r w:rsidRPr="006D18BB">
              <w:rPr>
                <w:rFonts w:ascii="Arial" w:hAnsi="Arial" w:cs="Arial"/>
                <w:sz w:val="22"/>
                <w:szCs w:val="22"/>
              </w:rPr>
              <w:t xml:space="preserve"> sido muy bueno con este país tuyo, perdonaste a su pueblo de todos sus pecados. El Señor va a hablar de paz a su pueblo para que ellos no vuelvan a hacer locuras. Se encontrarán en nuestra tierra el amor y la verdad, la paz y la justicia.</w:t>
            </w:r>
          </w:p>
          <w:p w14:paraId="6B8F8088" w14:textId="77777777" w:rsidR="006878C8" w:rsidRPr="006D18BB" w:rsidRDefault="006878C8" w:rsidP="00802C60">
            <w:pPr>
              <w:rPr>
                <w:rFonts w:ascii="Arial" w:hAnsi="Arial" w:cs="Arial"/>
              </w:rPr>
            </w:pPr>
            <w:r w:rsidRPr="006E3631">
              <w:rPr>
                <w:rFonts w:ascii="Arial" w:hAnsi="Arial" w:cs="Arial"/>
                <w:b/>
                <w:sz w:val="22"/>
                <w:szCs w:val="22"/>
              </w:rPr>
              <w:t xml:space="preserve">2a Carta de Pedro 3.8-15: </w:t>
            </w:r>
            <w:r w:rsidRPr="006E3631">
              <w:rPr>
                <w:rFonts w:ascii="Arial" w:hAnsi="Arial" w:cs="Arial"/>
                <w:sz w:val="22"/>
                <w:szCs w:val="22"/>
              </w:rPr>
              <w:t xml:space="preserve">El Señor no tarda en cumplir su promesa, sino </w:t>
            </w:r>
          </w:p>
        </w:tc>
      </w:tr>
    </w:tbl>
    <w:p w14:paraId="6B8F808A" w14:textId="77777777" w:rsidR="006878C8" w:rsidRPr="006F6810" w:rsidRDefault="00802C60" w:rsidP="006878C8">
      <w:pPr>
        <w:widowControl w:val="0"/>
        <w:autoSpaceDE w:val="0"/>
        <w:autoSpaceDN w:val="0"/>
        <w:adjustRightInd w:val="0"/>
        <w:rPr>
          <w:rFonts w:ascii="Arial" w:hAnsi="Arial" w:cs="Arial"/>
          <w:i/>
          <w:iCs/>
          <w:sz w:val="8"/>
          <w:szCs w:val="8"/>
        </w:rPr>
      </w:pPr>
      <w:r w:rsidRPr="006E3631">
        <w:rPr>
          <w:rFonts w:ascii="Arial" w:hAnsi="Arial" w:cs="Arial"/>
          <w:sz w:val="22"/>
          <w:szCs w:val="22"/>
        </w:rPr>
        <w:t>que tiene paciencia con todos. Pero el día del Señor viene, haremos todo lo posible por apresurar ese día, y mientras tanto esperamos cie</w:t>
      </w:r>
      <w:r w:rsidR="00AD23B8">
        <w:rPr>
          <w:rFonts w:ascii="Arial" w:hAnsi="Arial" w:cs="Arial"/>
          <w:sz w:val="22"/>
          <w:szCs w:val="22"/>
        </w:rPr>
        <w:t>lo nuevo y tierra nueva, cuando</w:t>
      </w:r>
      <w:r w:rsidRPr="006E3631">
        <w:rPr>
          <w:rFonts w:ascii="Arial" w:hAnsi="Arial" w:cs="Arial"/>
          <w:sz w:val="22"/>
          <w:szCs w:val="22"/>
        </w:rPr>
        <w:t xml:space="preserve"> todo será justo y bueno.</w:t>
      </w:r>
    </w:p>
    <w:p w14:paraId="6B8F808B" w14:textId="77777777" w:rsidR="00802C60" w:rsidRPr="00AD23B8" w:rsidRDefault="00802C60" w:rsidP="00AD23B8">
      <w:pPr>
        <w:widowControl w:val="0"/>
        <w:autoSpaceDE w:val="0"/>
        <w:autoSpaceDN w:val="0"/>
        <w:adjustRightInd w:val="0"/>
        <w:rPr>
          <w:rFonts w:ascii="Arial" w:hAnsi="Arial" w:cs="Arial"/>
          <w:i/>
          <w:iCs/>
          <w:sz w:val="8"/>
          <w:szCs w:val="8"/>
          <w:lang w:val="es-MX"/>
        </w:rPr>
      </w:pPr>
    </w:p>
    <w:p w14:paraId="6B8F808C" w14:textId="77777777" w:rsidR="00802C60" w:rsidRDefault="00802C60" w:rsidP="006878C8">
      <w:pPr>
        <w:pStyle w:val="ListParagraph"/>
        <w:widowControl w:val="0"/>
        <w:autoSpaceDE w:val="0"/>
        <w:autoSpaceDN w:val="0"/>
        <w:adjustRightInd w:val="0"/>
        <w:spacing w:after="0" w:line="240" w:lineRule="auto"/>
        <w:ind w:left="1428"/>
        <w:rPr>
          <w:rFonts w:ascii="Arial" w:hAnsi="Arial" w:cs="Arial"/>
          <w:i/>
          <w:iCs/>
          <w:sz w:val="8"/>
          <w:szCs w:val="8"/>
          <w:lang w:val="es-MX"/>
        </w:rPr>
      </w:pPr>
    </w:p>
    <w:p w14:paraId="6B8F808D" w14:textId="77777777" w:rsidR="006878C8" w:rsidRPr="00AD23B8" w:rsidRDefault="006878C8" w:rsidP="00AD23B8">
      <w:pPr>
        <w:shd w:val="clear" w:color="auto" w:fill="CC00FF"/>
        <w:spacing w:after="80"/>
        <w:rPr>
          <w:rFonts w:ascii="Arial" w:hAnsi="Arial" w:cs="Arial"/>
          <w:noProof/>
          <w:color w:val="FFFFFF" w:themeColor="background1"/>
          <w:sz w:val="12"/>
          <w:szCs w:val="12"/>
        </w:rPr>
      </w:pPr>
      <w:r w:rsidRPr="00AD23B8">
        <w:rPr>
          <w:rFonts w:ascii="Arial" w:hAnsi="Arial" w:cs="Arial"/>
          <w:b/>
          <w:color w:val="FFFFFF" w:themeColor="background1"/>
        </w:rPr>
        <w:t>Recursos</w:t>
      </w:r>
      <w:r w:rsidR="001539BF" w:rsidRPr="00AD23B8">
        <w:rPr>
          <w:rFonts w:ascii="Arial" w:hAnsi="Arial" w:cs="Arial"/>
          <w:b/>
          <w:color w:val="FFFFFF" w:themeColor="background1"/>
        </w:rPr>
        <w:t xml:space="preserve"> para la predicación</w:t>
      </w:r>
    </w:p>
    <w:p w14:paraId="6B8F808E" w14:textId="77777777" w:rsidR="006878C8" w:rsidRPr="00783DD7" w:rsidRDefault="006878C8" w:rsidP="006878C8">
      <w:pPr>
        <w:pStyle w:val="ListParagraph"/>
        <w:numPr>
          <w:ilvl w:val="0"/>
          <w:numId w:val="6"/>
        </w:numPr>
        <w:adjustRightInd w:val="0"/>
        <w:spacing w:before="120" w:after="120"/>
        <w:ind w:left="324"/>
        <w:jc w:val="both"/>
        <w:rPr>
          <w:rFonts w:ascii="Arial" w:hAnsi="Arial" w:cs="Arial"/>
          <w:i/>
        </w:rPr>
      </w:pPr>
      <w:r w:rsidRPr="004A38B1">
        <w:rPr>
          <w:rFonts w:ascii="Arial" w:hAnsi="Arial" w:cs="Arial"/>
          <w:b/>
          <w:bCs/>
        </w:rPr>
        <w:t>Marcos 1.1</w:t>
      </w:r>
      <w:r w:rsidRPr="004A38B1">
        <w:rPr>
          <w:rFonts w:ascii="Arial" w:hAnsi="Arial" w:cs="Arial"/>
          <w:b/>
          <w:bCs/>
        </w:rPr>
        <w:noBreakHyphen/>
        <w:t>8</w:t>
      </w:r>
      <w:r w:rsidR="00783DD7">
        <w:rPr>
          <w:rFonts w:ascii="Arial" w:hAnsi="Arial" w:cs="Arial"/>
          <w:b/>
          <w:bCs/>
        </w:rPr>
        <w:t xml:space="preserve"> </w:t>
      </w:r>
      <w:r w:rsidR="00783DD7" w:rsidRPr="00783DD7">
        <w:rPr>
          <w:rFonts w:ascii="Arial" w:hAnsi="Arial" w:cs="Arial"/>
          <w:bCs/>
          <w:i/>
        </w:rPr>
        <w:t xml:space="preserve">– Presentación de </w:t>
      </w:r>
      <w:r w:rsidR="00783DD7" w:rsidRPr="00783DD7">
        <w:rPr>
          <w:rFonts w:ascii="Arial" w:hAnsi="Arial" w:cs="Arial"/>
          <w:i/>
        </w:rPr>
        <w:t>René Krüger</w:t>
      </w:r>
    </w:p>
    <w:p w14:paraId="6B8F808F" w14:textId="77777777" w:rsidR="006878C8" w:rsidRPr="00836E17" w:rsidRDefault="006878C8" w:rsidP="006878C8">
      <w:pPr>
        <w:pStyle w:val="Carnum"/>
        <w:spacing w:after="80"/>
        <w:ind w:right="57"/>
        <w:jc w:val="left"/>
        <w:rPr>
          <w:rFonts w:ascii="Arial" w:hAnsi="Arial" w:cs="Arial"/>
          <w:bCs/>
          <w:u w:val="single"/>
          <w:lang w:val="es-AR"/>
        </w:rPr>
      </w:pPr>
      <w:r w:rsidRPr="00836E17">
        <w:rPr>
          <w:rFonts w:ascii="Arial" w:hAnsi="Arial" w:cs="Arial"/>
          <w:bCs/>
          <w:u w:val="single"/>
          <w:lang w:val="es-AR"/>
        </w:rPr>
        <w:t>Consideraciones exegéticas</w:t>
      </w:r>
    </w:p>
    <w:p w14:paraId="6B8F8090" w14:textId="77777777" w:rsidR="006878C8" w:rsidRDefault="006878C8" w:rsidP="006878C8">
      <w:pPr>
        <w:pStyle w:val="Carnum"/>
        <w:spacing w:after="80"/>
        <w:ind w:right="57"/>
        <w:jc w:val="left"/>
        <w:rPr>
          <w:rFonts w:ascii="Arial" w:hAnsi="Arial" w:cs="Arial"/>
          <w:snapToGrid w:val="0"/>
          <w:lang w:val="es-AR"/>
        </w:rPr>
      </w:pPr>
      <w:r w:rsidRPr="00836E17">
        <w:rPr>
          <w:rFonts w:ascii="Arial" w:hAnsi="Arial" w:cs="Arial"/>
          <w:b/>
          <w:bCs/>
          <w:snapToGrid w:val="0"/>
          <w:lang w:val="es-AR"/>
        </w:rPr>
        <w:t xml:space="preserve">V. 1 </w:t>
      </w:r>
      <w:r w:rsidRPr="00836E17">
        <w:rPr>
          <w:rFonts w:ascii="Arial" w:hAnsi="Arial" w:cs="Arial"/>
          <w:snapToGrid w:val="0"/>
          <w:lang w:val="es-AR"/>
        </w:rPr>
        <w:t>Tal como los autores de muchas obras de la antigüedad helenística, también el evangelista que llamamos Marcos enumera sus principales preocupaciones temáticas en la introducción de su libro. Coloca un encabezamiento (vs 1-3) al comienzo</w:t>
      </w:r>
      <w:r>
        <w:rPr>
          <w:rFonts w:ascii="Arial" w:hAnsi="Arial" w:cs="Arial"/>
          <w:snapToGrid w:val="0"/>
          <w:lang w:val="es-AR"/>
        </w:rPr>
        <w:t xml:space="preserve"> de la sección introductoria (v 1-15), e introduce a Juan (vs 4-8) y a Jesús (vs</w:t>
      </w:r>
      <w:r w:rsidRPr="00836E17">
        <w:rPr>
          <w:rFonts w:ascii="Arial" w:hAnsi="Arial" w:cs="Arial"/>
          <w:snapToGrid w:val="0"/>
          <w:lang w:val="es-AR"/>
        </w:rPr>
        <w:t xml:space="preserve"> 9-15). Jesús aparece como el que </w:t>
      </w:r>
      <w:r w:rsidRPr="00836E17">
        <w:rPr>
          <w:rFonts w:ascii="Arial" w:hAnsi="Arial" w:cs="Arial"/>
          <w:i/>
          <w:iCs/>
          <w:snapToGrid w:val="0"/>
          <w:lang w:val="es-AR"/>
        </w:rPr>
        <w:t>proclama</w:t>
      </w:r>
      <w:r w:rsidRPr="00836E17">
        <w:rPr>
          <w:rFonts w:ascii="Arial" w:hAnsi="Arial" w:cs="Arial"/>
          <w:snapToGrid w:val="0"/>
          <w:lang w:val="es-AR"/>
        </w:rPr>
        <w:t xml:space="preserve"> y </w:t>
      </w:r>
      <w:r w:rsidRPr="00836E17">
        <w:rPr>
          <w:rFonts w:ascii="Arial" w:hAnsi="Arial" w:cs="Arial"/>
          <w:i/>
          <w:iCs/>
          <w:snapToGrid w:val="0"/>
          <w:lang w:val="es-AR"/>
        </w:rPr>
        <w:t>trae</w:t>
      </w:r>
      <w:r w:rsidRPr="00836E17">
        <w:rPr>
          <w:rFonts w:ascii="Arial" w:hAnsi="Arial" w:cs="Arial"/>
          <w:snapToGrid w:val="0"/>
          <w:lang w:val="es-AR"/>
        </w:rPr>
        <w:t xml:space="preserve"> el Reino de Dios. </w:t>
      </w:r>
    </w:p>
    <w:p w14:paraId="6B8F8091" w14:textId="77777777" w:rsidR="006878C8" w:rsidRPr="00836E17" w:rsidRDefault="006878C8" w:rsidP="006878C8">
      <w:pPr>
        <w:pStyle w:val="Carnum"/>
        <w:spacing w:after="80"/>
        <w:ind w:right="57"/>
        <w:jc w:val="left"/>
        <w:rPr>
          <w:rFonts w:ascii="Arial" w:hAnsi="Arial" w:cs="Arial"/>
          <w:snapToGrid w:val="0"/>
          <w:lang w:val="es-AR"/>
        </w:rPr>
      </w:pPr>
      <w:r w:rsidRPr="00836E17">
        <w:rPr>
          <w:rFonts w:ascii="Arial" w:hAnsi="Arial" w:cs="Arial"/>
          <w:snapToGrid w:val="0"/>
          <w:lang w:val="es-AR"/>
        </w:rPr>
        <w:t>El escrito mostrará cómo Jesús realiza esto en abierta confrontación con las fuerzas del mal, que encarnadas en las personas y estructuras dirigentes, darán muerte al Hijo de Dios; pero serán vencidas a su vez por la resurrección. El pasaje introductorio promete que Jesús otorgará el Espíritu a sus seguidoras y seguidores.</w:t>
      </w:r>
    </w:p>
    <w:p w14:paraId="6B8F8092" w14:textId="77777777" w:rsidR="006878C8" w:rsidRPr="00836E17" w:rsidRDefault="006878C8" w:rsidP="006878C8">
      <w:pPr>
        <w:spacing w:after="80"/>
        <w:ind w:right="57"/>
        <w:rPr>
          <w:rFonts w:ascii="Arial" w:hAnsi="Arial" w:cs="Arial"/>
          <w:snapToGrid w:val="0"/>
          <w:sz w:val="22"/>
          <w:szCs w:val="22"/>
        </w:rPr>
      </w:pPr>
      <w:r w:rsidRPr="00836E17">
        <w:rPr>
          <w:rFonts w:ascii="Arial" w:hAnsi="Arial" w:cs="Arial"/>
          <w:i/>
          <w:iCs/>
          <w:sz w:val="22"/>
          <w:szCs w:val="22"/>
        </w:rPr>
        <w:t xml:space="preserve">Comienzo </w:t>
      </w:r>
      <w:r w:rsidRPr="00836E17">
        <w:rPr>
          <w:rFonts w:ascii="Arial" w:hAnsi="Arial" w:cs="Arial"/>
          <w:sz w:val="22"/>
          <w:szCs w:val="22"/>
        </w:rPr>
        <w:t xml:space="preserve">o </w:t>
      </w:r>
      <w:r w:rsidRPr="00836E17">
        <w:rPr>
          <w:rFonts w:ascii="Arial" w:hAnsi="Arial" w:cs="Arial"/>
          <w:i/>
          <w:iCs/>
          <w:sz w:val="22"/>
          <w:szCs w:val="22"/>
        </w:rPr>
        <w:t xml:space="preserve">principio </w:t>
      </w:r>
      <w:r w:rsidRPr="00836E17">
        <w:rPr>
          <w:rFonts w:ascii="Arial" w:hAnsi="Arial" w:cs="Arial"/>
          <w:sz w:val="22"/>
          <w:szCs w:val="22"/>
        </w:rPr>
        <w:t xml:space="preserve">puede significar el </w:t>
      </w:r>
      <w:r w:rsidRPr="00836E17">
        <w:rPr>
          <w:rFonts w:ascii="Arial" w:hAnsi="Arial" w:cs="Arial"/>
          <w:i/>
          <w:iCs/>
          <w:sz w:val="22"/>
          <w:szCs w:val="22"/>
        </w:rPr>
        <w:t>punto de partida</w:t>
      </w:r>
      <w:r w:rsidRPr="00836E17">
        <w:rPr>
          <w:rFonts w:ascii="Arial" w:hAnsi="Arial" w:cs="Arial"/>
          <w:sz w:val="22"/>
          <w:szCs w:val="22"/>
        </w:rPr>
        <w:t>, el</w:t>
      </w:r>
      <w:r w:rsidRPr="00836E17">
        <w:rPr>
          <w:rFonts w:ascii="Arial" w:hAnsi="Arial" w:cs="Arial"/>
          <w:i/>
          <w:iCs/>
          <w:sz w:val="22"/>
          <w:szCs w:val="22"/>
        </w:rPr>
        <w:t xml:space="preserve"> comienzo “físico”, </w:t>
      </w:r>
      <w:r w:rsidRPr="00836E17">
        <w:rPr>
          <w:rFonts w:ascii="Arial" w:hAnsi="Arial" w:cs="Arial"/>
          <w:sz w:val="22"/>
          <w:szCs w:val="22"/>
        </w:rPr>
        <w:t>los</w:t>
      </w:r>
      <w:r w:rsidRPr="00836E17">
        <w:rPr>
          <w:rFonts w:ascii="Arial" w:hAnsi="Arial" w:cs="Arial"/>
          <w:i/>
          <w:iCs/>
          <w:sz w:val="22"/>
          <w:szCs w:val="22"/>
        </w:rPr>
        <w:t xml:space="preserve"> fundamentos </w:t>
      </w:r>
      <w:r w:rsidRPr="00836E17">
        <w:rPr>
          <w:rFonts w:ascii="Arial" w:hAnsi="Arial" w:cs="Arial"/>
          <w:sz w:val="22"/>
          <w:szCs w:val="22"/>
        </w:rPr>
        <w:t>o</w:t>
      </w:r>
      <w:r w:rsidRPr="00836E17">
        <w:rPr>
          <w:rFonts w:ascii="Arial" w:hAnsi="Arial" w:cs="Arial"/>
          <w:i/>
          <w:iCs/>
          <w:sz w:val="22"/>
          <w:szCs w:val="22"/>
        </w:rPr>
        <w:t xml:space="preserve"> principios, el origen</w:t>
      </w:r>
      <w:r>
        <w:rPr>
          <w:rFonts w:ascii="Arial" w:hAnsi="Arial" w:cs="Arial"/>
          <w:sz w:val="22"/>
          <w:szCs w:val="22"/>
        </w:rPr>
        <w:t>.</w:t>
      </w:r>
      <w:r w:rsidRPr="00836E17">
        <w:rPr>
          <w:rFonts w:ascii="Arial" w:hAnsi="Arial" w:cs="Arial"/>
          <w:snapToGrid w:val="0"/>
          <w:sz w:val="22"/>
          <w:szCs w:val="22"/>
          <w:lang w:val="es-AR"/>
        </w:rPr>
        <w:t xml:space="preserve">El término griego </w:t>
      </w:r>
      <w:r w:rsidRPr="00836E17">
        <w:rPr>
          <w:rFonts w:ascii="Arial" w:hAnsi="Arial" w:cs="Arial"/>
          <w:i/>
          <w:iCs/>
          <w:snapToGrid w:val="0"/>
          <w:sz w:val="22"/>
          <w:szCs w:val="22"/>
          <w:lang w:val="es-AR"/>
        </w:rPr>
        <w:t>evangelio</w:t>
      </w:r>
      <w:r w:rsidRPr="00836E17">
        <w:rPr>
          <w:rFonts w:ascii="Arial" w:hAnsi="Arial" w:cs="Arial"/>
          <w:snapToGrid w:val="0"/>
          <w:sz w:val="22"/>
          <w:szCs w:val="22"/>
          <w:lang w:val="es-AR"/>
        </w:rPr>
        <w:t xml:space="preserve"> remite a las buenas nue</w:t>
      </w:r>
      <w:r>
        <w:rPr>
          <w:rFonts w:ascii="Arial" w:hAnsi="Arial" w:cs="Arial"/>
          <w:snapToGrid w:val="0"/>
          <w:sz w:val="22"/>
          <w:szCs w:val="22"/>
          <w:lang w:val="es-AR"/>
        </w:rPr>
        <w:t>vas que traían los heraldos. La</w:t>
      </w:r>
      <w:r w:rsidRPr="00836E17">
        <w:rPr>
          <w:rFonts w:ascii="Arial" w:hAnsi="Arial" w:cs="Arial"/>
          <w:snapToGrid w:val="0"/>
          <w:sz w:val="22"/>
          <w:szCs w:val="22"/>
          <w:lang w:val="es-AR"/>
        </w:rPr>
        <w:t xml:space="preserve"> la Biblia hebrea al griego, la Septuaginta (LXX), emplea el correspondiente verbo (</w:t>
      </w:r>
      <w:r w:rsidRPr="00836E17">
        <w:rPr>
          <w:rFonts w:ascii="Arial" w:hAnsi="Arial" w:cs="Arial"/>
          <w:i/>
          <w:iCs/>
          <w:snapToGrid w:val="0"/>
          <w:sz w:val="22"/>
          <w:szCs w:val="22"/>
          <w:lang w:val="es-AR"/>
        </w:rPr>
        <w:t>evangelizar</w:t>
      </w:r>
      <w:r w:rsidRPr="00836E17">
        <w:rPr>
          <w:rFonts w:ascii="Arial" w:hAnsi="Arial" w:cs="Arial"/>
          <w:snapToGrid w:val="0"/>
          <w:sz w:val="22"/>
          <w:szCs w:val="22"/>
          <w:lang w:val="es-AR"/>
        </w:rPr>
        <w:t xml:space="preserve"> = anunciar) con relación a las buenas nuevas de que Dios estaba restaurando su pueblo. En el ambiente helenístico y en el mundo romano, el vocablo podía remitir a anuncios de tipo político (victorias, nacimiento del heredero del trono).</w:t>
      </w:r>
    </w:p>
    <w:p w14:paraId="6B8F8093" w14:textId="77777777" w:rsidR="006878C8" w:rsidRPr="00836E17" w:rsidRDefault="006878C8" w:rsidP="006878C8">
      <w:pPr>
        <w:spacing w:after="80"/>
        <w:rPr>
          <w:rFonts w:ascii="Arial" w:hAnsi="Arial" w:cs="Arial"/>
          <w:sz w:val="22"/>
          <w:szCs w:val="22"/>
        </w:rPr>
      </w:pPr>
      <w:r w:rsidRPr="00836E17">
        <w:rPr>
          <w:rFonts w:ascii="Arial" w:hAnsi="Arial" w:cs="Arial"/>
          <w:sz w:val="22"/>
          <w:szCs w:val="22"/>
        </w:rPr>
        <w:t xml:space="preserve">Marcos amplía la concepción de la expresión a toda la actuación pública de Jesús. Marcos fue el primero en comprender el ministerio terrenal completo de Jesús como </w:t>
      </w:r>
      <w:r w:rsidRPr="00836E17">
        <w:rPr>
          <w:rFonts w:ascii="Arial" w:hAnsi="Arial" w:cs="Arial"/>
          <w:i/>
          <w:iCs/>
          <w:sz w:val="22"/>
          <w:szCs w:val="22"/>
        </w:rPr>
        <w:t>Evangelio</w:t>
      </w:r>
      <w:r w:rsidRPr="00836E17">
        <w:rPr>
          <w:rFonts w:ascii="Arial" w:hAnsi="Arial" w:cs="Arial"/>
          <w:sz w:val="22"/>
          <w:szCs w:val="22"/>
        </w:rPr>
        <w:t xml:space="preserve">. Además, Marcos fue el primero en volcar a una obra literaria todo esto que él concebía como inherente al Evangelio. Con ello se transformó en el creador del género literario </w:t>
      </w:r>
      <w:r w:rsidRPr="00836E17">
        <w:rPr>
          <w:rFonts w:ascii="Arial" w:hAnsi="Arial" w:cs="Arial"/>
          <w:i/>
          <w:iCs/>
          <w:sz w:val="22"/>
          <w:szCs w:val="22"/>
        </w:rPr>
        <w:t>evangelio</w:t>
      </w:r>
      <w:r w:rsidRPr="00836E17">
        <w:rPr>
          <w:rFonts w:ascii="Arial" w:hAnsi="Arial" w:cs="Arial"/>
          <w:sz w:val="22"/>
          <w:szCs w:val="22"/>
        </w:rPr>
        <w:t xml:space="preserve">, y preparó el camino para la práctica posterior de la iglesia de designar como </w:t>
      </w:r>
      <w:r w:rsidRPr="00836E17">
        <w:rPr>
          <w:rFonts w:ascii="Arial" w:hAnsi="Arial" w:cs="Arial"/>
          <w:i/>
          <w:iCs/>
          <w:sz w:val="22"/>
          <w:szCs w:val="22"/>
        </w:rPr>
        <w:t>evangelios</w:t>
      </w:r>
      <w:r w:rsidRPr="00836E17">
        <w:rPr>
          <w:rFonts w:ascii="Arial" w:hAnsi="Arial" w:cs="Arial"/>
          <w:sz w:val="22"/>
          <w:szCs w:val="22"/>
        </w:rPr>
        <w:t xml:space="preserve"> los cuatro documentos de ese género. </w:t>
      </w:r>
    </w:p>
    <w:p w14:paraId="6B8F8094" w14:textId="77777777" w:rsidR="006878C8" w:rsidRPr="00836E17" w:rsidRDefault="006878C8" w:rsidP="006878C8">
      <w:pPr>
        <w:spacing w:after="80"/>
        <w:rPr>
          <w:rFonts w:ascii="Arial" w:hAnsi="Arial" w:cs="Arial"/>
          <w:sz w:val="22"/>
          <w:szCs w:val="22"/>
        </w:rPr>
      </w:pPr>
      <w:r w:rsidRPr="00836E17">
        <w:rPr>
          <w:rFonts w:ascii="Arial" w:hAnsi="Arial" w:cs="Arial"/>
          <w:sz w:val="22"/>
          <w:szCs w:val="22"/>
        </w:rPr>
        <w:t xml:space="preserve">El proceso de ampliación de la comprensión de </w:t>
      </w:r>
      <w:r w:rsidRPr="00836E17">
        <w:rPr>
          <w:rFonts w:ascii="Arial" w:hAnsi="Arial" w:cs="Arial"/>
          <w:i/>
          <w:iCs/>
          <w:sz w:val="22"/>
          <w:szCs w:val="22"/>
        </w:rPr>
        <w:t>evangelio</w:t>
      </w:r>
      <w:r w:rsidRPr="00836E17">
        <w:rPr>
          <w:rFonts w:ascii="Arial" w:hAnsi="Arial" w:cs="Arial"/>
          <w:sz w:val="22"/>
          <w:szCs w:val="22"/>
        </w:rPr>
        <w:t xml:space="preserve"> sólo fue posible porque su contenido ya existía previamente como ingrediente esencial de la vida misma de Jesús. La actuación y la enseñanza públicas de Jesús eran el desarrollo del proyecto de Dios, por así llamarlo, que encontró su punto culminante en la muerte y resurrección de Jesús. La aplicación del término </w:t>
      </w:r>
      <w:r w:rsidRPr="00836E17">
        <w:rPr>
          <w:rFonts w:ascii="Arial" w:hAnsi="Arial" w:cs="Arial"/>
          <w:i/>
          <w:iCs/>
          <w:sz w:val="22"/>
          <w:szCs w:val="22"/>
        </w:rPr>
        <w:t>evangelio</w:t>
      </w:r>
      <w:r w:rsidRPr="00836E17">
        <w:rPr>
          <w:rFonts w:ascii="Arial" w:hAnsi="Arial" w:cs="Arial"/>
          <w:sz w:val="22"/>
          <w:szCs w:val="22"/>
        </w:rPr>
        <w:t xml:space="preserve"> a esa totalidad no fue una traición de una concepción prepaulina y paulina, sino la profundización de la comprensión de la presencia salvífica y liberadora de Dios en Jesucristo.</w:t>
      </w:r>
    </w:p>
    <w:p w14:paraId="6B8F8095" w14:textId="77777777" w:rsidR="006878C8" w:rsidRPr="00836E17" w:rsidRDefault="006878C8" w:rsidP="006878C8">
      <w:pPr>
        <w:spacing w:after="80"/>
        <w:rPr>
          <w:rFonts w:ascii="Arial" w:hAnsi="Arial" w:cs="Arial"/>
          <w:sz w:val="22"/>
          <w:szCs w:val="22"/>
        </w:rPr>
      </w:pPr>
      <w:r w:rsidRPr="00836E17">
        <w:rPr>
          <w:rFonts w:ascii="Arial" w:hAnsi="Arial" w:cs="Arial"/>
          <w:sz w:val="22"/>
          <w:szCs w:val="22"/>
        </w:rPr>
        <w:lastRenderedPageBreak/>
        <w:t xml:space="preserve">La aclaración esencial </w:t>
      </w:r>
      <w:r w:rsidRPr="00836E17">
        <w:rPr>
          <w:rFonts w:ascii="Arial" w:hAnsi="Arial" w:cs="Arial"/>
          <w:i/>
          <w:iCs/>
          <w:sz w:val="22"/>
          <w:szCs w:val="22"/>
        </w:rPr>
        <w:t>Hijo de Dios</w:t>
      </w:r>
      <w:r w:rsidRPr="00836E17">
        <w:rPr>
          <w:rFonts w:ascii="Arial" w:hAnsi="Arial" w:cs="Arial"/>
          <w:sz w:val="22"/>
          <w:szCs w:val="22"/>
        </w:rPr>
        <w:t xml:space="preserve"> anuncia que el escrito focalizará su atención sobre la persona de Jesucristo (o Jesús el Cristo), identificado como Hijo de Dios. La autenticidad de esta fórmula recibe un apoyo importante a nivel de la coherencia del </w:t>
      </w:r>
      <w:r>
        <w:rPr>
          <w:rFonts w:ascii="Arial" w:hAnsi="Arial" w:cs="Arial"/>
          <w:sz w:val="22"/>
          <w:szCs w:val="22"/>
        </w:rPr>
        <w:t>texto por su empleo en Mc 1.11; 3.11; 5.7; 9.7; 12.6; 13.32; 14.61-62 y 15.</w:t>
      </w:r>
      <w:r w:rsidRPr="00836E17">
        <w:rPr>
          <w:rFonts w:ascii="Arial" w:hAnsi="Arial" w:cs="Arial"/>
          <w:sz w:val="22"/>
          <w:szCs w:val="22"/>
        </w:rPr>
        <w:t>39.</w:t>
      </w:r>
    </w:p>
    <w:p w14:paraId="6B8F8096" w14:textId="77777777" w:rsidR="006878C8" w:rsidRPr="00836E17" w:rsidRDefault="006878C8" w:rsidP="006878C8">
      <w:pPr>
        <w:spacing w:after="80"/>
        <w:rPr>
          <w:rFonts w:ascii="Arial" w:hAnsi="Arial" w:cs="Arial"/>
          <w:snapToGrid w:val="0"/>
          <w:sz w:val="22"/>
          <w:szCs w:val="22"/>
          <w:lang w:val="es-AR"/>
        </w:rPr>
      </w:pPr>
      <w:r w:rsidRPr="00836E17">
        <w:rPr>
          <w:rFonts w:ascii="Arial" w:hAnsi="Arial" w:cs="Arial"/>
          <w:b/>
          <w:bCs/>
          <w:sz w:val="22"/>
          <w:szCs w:val="22"/>
        </w:rPr>
        <w:t>Vs. 2-3</w:t>
      </w:r>
      <w:r w:rsidRPr="00836E17">
        <w:rPr>
          <w:rFonts w:ascii="Arial" w:hAnsi="Arial" w:cs="Arial"/>
          <w:sz w:val="22"/>
          <w:szCs w:val="22"/>
        </w:rPr>
        <w:t xml:space="preserve"> Marcos</w:t>
      </w:r>
      <w:r w:rsidRPr="00836E17">
        <w:rPr>
          <w:rFonts w:ascii="Arial" w:hAnsi="Arial" w:cs="Arial"/>
          <w:snapToGrid w:val="0"/>
          <w:sz w:val="22"/>
          <w:szCs w:val="22"/>
          <w:lang w:val="es-AR"/>
        </w:rPr>
        <w:t xml:space="preserve"> 1</w:t>
      </w:r>
      <w:r>
        <w:rPr>
          <w:rFonts w:ascii="Arial" w:hAnsi="Arial" w:cs="Arial"/>
          <w:snapToGrid w:val="0"/>
          <w:sz w:val="22"/>
          <w:szCs w:val="22"/>
          <w:lang w:val="es-AR"/>
        </w:rPr>
        <w:t>.</w:t>
      </w:r>
      <w:r w:rsidRPr="00836E17">
        <w:rPr>
          <w:rFonts w:ascii="Arial" w:hAnsi="Arial" w:cs="Arial"/>
          <w:snapToGrid w:val="0"/>
          <w:sz w:val="22"/>
          <w:szCs w:val="22"/>
          <w:lang w:val="es-AR"/>
        </w:rPr>
        <w:t>2b-3 es una composición de citas d</w:t>
      </w:r>
      <w:r>
        <w:rPr>
          <w:rFonts w:ascii="Arial" w:hAnsi="Arial" w:cs="Arial"/>
          <w:snapToGrid w:val="0"/>
          <w:sz w:val="22"/>
          <w:szCs w:val="22"/>
          <w:lang w:val="es-AR"/>
        </w:rPr>
        <w:t>e tres pasajes del AT: Éx 23.</w:t>
      </w:r>
      <w:r w:rsidRPr="00836E17">
        <w:rPr>
          <w:rFonts w:ascii="Arial" w:hAnsi="Arial" w:cs="Arial"/>
          <w:snapToGrid w:val="0"/>
          <w:sz w:val="22"/>
          <w:szCs w:val="22"/>
          <w:lang w:val="es-AR"/>
        </w:rPr>
        <w:t xml:space="preserve">20 (según el texto griego), </w:t>
      </w:r>
      <w:r>
        <w:rPr>
          <w:rFonts w:ascii="Arial" w:hAnsi="Arial" w:cs="Arial"/>
          <w:snapToGrid w:val="0"/>
          <w:sz w:val="22"/>
          <w:szCs w:val="22"/>
          <w:lang w:val="es-AR"/>
        </w:rPr>
        <w:t>el texto hebreo de Malaquías 3.</w:t>
      </w:r>
      <w:r w:rsidRPr="00836E17">
        <w:rPr>
          <w:rFonts w:ascii="Arial" w:hAnsi="Arial" w:cs="Arial"/>
          <w:snapToGrid w:val="0"/>
          <w:sz w:val="22"/>
          <w:szCs w:val="22"/>
          <w:lang w:val="es-AR"/>
        </w:rPr>
        <w:t>1</w:t>
      </w:r>
      <w:r>
        <w:rPr>
          <w:rFonts w:ascii="Arial" w:hAnsi="Arial" w:cs="Arial"/>
          <w:snapToGrid w:val="0"/>
          <w:sz w:val="22"/>
          <w:szCs w:val="22"/>
          <w:lang w:val="es-AR"/>
        </w:rPr>
        <w:t xml:space="preserve"> y el texto griego de Is 40.</w:t>
      </w:r>
      <w:r w:rsidRPr="00836E17">
        <w:rPr>
          <w:rFonts w:ascii="Arial" w:hAnsi="Arial" w:cs="Arial"/>
          <w:snapToGrid w:val="0"/>
          <w:sz w:val="22"/>
          <w:szCs w:val="22"/>
          <w:lang w:val="es-AR"/>
        </w:rPr>
        <w:t xml:space="preserve">3. La clave está en la combinación redaccional de estas palabras. Esta misma combinación, montada sobre la formulación </w:t>
      </w:r>
      <w:r w:rsidRPr="00836E17">
        <w:rPr>
          <w:rFonts w:ascii="Arial" w:hAnsi="Arial" w:cs="Arial"/>
          <w:i/>
          <w:iCs/>
          <w:snapToGrid w:val="0"/>
          <w:sz w:val="22"/>
          <w:szCs w:val="22"/>
          <w:lang w:val="es-AR"/>
        </w:rPr>
        <w:t>preparar el camino</w:t>
      </w:r>
      <w:r w:rsidRPr="00836E17">
        <w:rPr>
          <w:rFonts w:ascii="Arial" w:hAnsi="Arial" w:cs="Arial"/>
          <w:snapToGrid w:val="0"/>
          <w:sz w:val="22"/>
          <w:szCs w:val="22"/>
          <w:lang w:val="es-AR"/>
        </w:rPr>
        <w:t>, ya existía en el entorno judío de la época. Apuntaba a la venida de alguien que prepararía al pueblo de Dios para el día escatológico del Señor. Marcos da a entender que el Evangelio de Jesús está en una línea de continuidad con la historia de su pueblo, incluyendo a Juan el Bautista, y que es la culminación de esa historia de liberación.</w:t>
      </w:r>
    </w:p>
    <w:p w14:paraId="6B8F8097" w14:textId="77777777" w:rsidR="006878C8" w:rsidRPr="00836E17" w:rsidRDefault="006878C8" w:rsidP="006878C8">
      <w:pPr>
        <w:spacing w:after="80"/>
        <w:rPr>
          <w:rFonts w:ascii="Arial" w:hAnsi="Arial" w:cs="Arial"/>
          <w:snapToGrid w:val="0"/>
          <w:sz w:val="22"/>
          <w:szCs w:val="22"/>
          <w:lang w:val="es-AR"/>
        </w:rPr>
      </w:pPr>
      <w:r w:rsidRPr="00836E17">
        <w:rPr>
          <w:rFonts w:ascii="Arial" w:hAnsi="Arial" w:cs="Arial"/>
          <w:snapToGrid w:val="0"/>
          <w:sz w:val="22"/>
          <w:szCs w:val="22"/>
          <w:lang w:val="es-AR"/>
        </w:rPr>
        <w:t xml:space="preserve">Si originalmente la </w:t>
      </w:r>
      <w:r w:rsidRPr="00836E17">
        <w:rPr>
          <w:rFonts w:ascii="Arial" w:hAnsi="Arial" w:cs="Arial"/>
          <w:i/>
          <w:iCs/>
          <w:snapToGrid w:val="0"/>
          <w:sz w:val="22"/>
          <w:szCs w:val="22"/>
          <w:lang w:val="es-AR"/>
        </w:rPr>
        <w:t>preparación del camino</w:t>
      </w:r>
      <w:r w:rsidRPr="00836E17">
        <w:rPr>
          <w:rFonts w:ascii="Arial" w:hAnsi="Arial" w:cs="Arial"/>
          <w:snapToGrid w:val="0"/>
          <w:sz w:val="22"/>
          <w:szCs w:val="22"/>
          <w:lang w:val="es-AR"/>
        </w:rPr>
        <w:t xml:space="preserve"> provenía del llamado a prepararse para una marcha triunfa</w:t>
      </w:r>
      <w:r>
        <w:rPr>
          <w:rFonts w:ascii="Arial" w:hAnsi="Arial" w:cs="Arial"/>
          <w:snapToGrid w:val="0"/>
          <w:sz w:val="22"/>
          <w:szCs w:val="22"/>
          <w:lang w:val="es-AR"/>
        </w:rPr>
        <w:t>l guiada por Dios mismo que vení</w:t>
      </w:r>
      <w:r w:rsidRPr="00836E17">
        <w:rPr>
          <w:rFonts w:ascii="Arial" w:hAnsi="Arial" w:cs="Arial"/>
          <w:snapToGrid w:val="0"/>
          <w:sz w:val="22"/>
          <w:szCs w:val="22"/>
          <w:lang w:val="es-AR"/>
        </w:rPr>
        <w:t>a a restaurar a su pueb</w:t>
      </w:r>
      <w:r>
        <w:rPr>
          <w:rFonts w:ascii="Arial" w:hAnsi="Arial" w:cs="Arial"/>
          <w:snapToGrid w:val="0"/>
          <w:sz w:val="22"/>
          <w:szCs w:val="22"/>
          <w:lang w:val="es-AR"/>
        </w:rPr>
        <w:t>lo, ahora el texto de Isaías 40.</w:t>
      </w:r>
      <w:r w:rsidRPr="00836E17">
        <w:rPr>
          <w:rFonts w:ascii="Arial" w:hAnsi="Arial" w:cs="Arial"/>
          <w:snapToGrid w:val="0"/>
          <w:sz w:val="22"/>
          <w:szCs w:val="22"/>
          <w:lang w:val="es-AR"/>
        </w:rPr>
        <w:t xml:space="preserve">3 es aplicado al rol del Bautista como heraldo que anuncia un bautismo de arrepentimiento y la venida de alguien mayor que él. </w:t>
      </w:r>
    </w:p>
    <w:p w14:paraId="6B8F8098" w14:textId="77777777" w:rsidR="006878C8" w:rsidRPr="00836E17" w:rsidRDefault="006878C8" w:rsidP="006878C8">
      <w:pPr>
        <w:spacing w:after="80"/>
        <w:rPr>
          <w:rFonts w:ascii="Arial" w:hAnsi="Arial" w:cs="Arial"/>
          <w:snapToGrid w:val="0"/>
          <w:sz w:val="22"/>
          <w:szCs w:val="22"/>
          <w:lang w:val="es-AR"/>
        </w:rPr>
      </w:pPr>
      <w:r w:rsidRPr="00836E17">
        <w:rPr>
          <w:rFonts w:ascii="Arial" w:hAnsi="Arial" w:cs="Arial"/>
          <w:b/>
          <w:bCs/>
          <w:snapToGrid w:val="0"/>
          <w:sz w:val="22"/>
          <w:szCs w:val="22"/>
          <w:lang w:val="es-AR"/>
        </w:rPr>
        <w:t>Vs. 4-5</w:t>
      </w:r>
      <w:r w:rsidR="00FB30CE">
        <w:rPr>
          <w:rFonts w:ascii="Arial" w:hAnsi="Arial" w:cs="Arial"/>
          <w:b/>
          <w:bCs/>
          <w:snapToGrid w:val="0"/>
          <w:sz w:val="22"/>
          <w:szCs w:val="22"/>
          <w:lang w:val="es-AR"/>
        </w:rPr>
        <w:t xml:space="preserve"> </w:t>
      </w:r>
      <w:r w:rsidRPr="00836E17">
        <w:rPr>
          <w:rFonts w:ascii="Arial" w:hAnsi="Arial" w:cs="Arial"/>
          <w:snapToGrid w:val="0"/>
          <w:sz w:val="22"/>
          <w:szCs w:val="22"/>
          <w:lang w:val="es-AR"/>
        </w:rPr>
        <w:t xml:space="preserve">En el mundo judío había diversos lavados rituales: el lavado de las manos, el baño ritual diario, el baño único de inmersión para prosélitos. El </w:t>
      </w:r>
      <w:r w:rsidRPr="00836E17">
        <w:rPr>
          <w:rFonts w:ascii="Arial" w:hAnsi="Arial" w:cs="Arial"/>
          <w:i/>
          <w:iCs/>
          <w:snapToGrid w:val="0"/>
          <w:sz w:val="22"/>
          <w:szCs w:val="22"/>
          <w:lang w:val="es-AR"/>
        </w:rPr>
        <w:t>bautismo</w:t>
      </w:r>
      <w:r w:rsidRPr="00836E17">
        <w:rPr>
          <w:rFonts w:ascii="Arial" w:hAnsi="Arial" w:cs="Arial"/>
          <w:snapToGrid w:val="0"/>
          <w:sz w:val="22"/>
          <w:szCs w:val="22"/>
          <w:lang w:val="es-AR"/>
        </w:rPr>
        <w:t xml:space="preserve"> de Juan se relaciona con este último.</w:t>
      </w:r>
    </w:p>
    <w:p w14:paraId="6B8F8099" w14:textId="77777777" w:rsidR="006878C8" w:rsidRPr="00836E17" w:rsidRDefault="006878C8" w:rsidP="006878C8">
      <w:pPr>
        <w:spacing w:after="80"/>
        <w:rPr>
          <w:rFonts w:ascii="Arial" w:hAnsi="Arial" w:cs="Arial"/>
          <w:snapToGrid w:val="0"/>
          <w:sz w:val="22"/>
          <w:szCs w:val="22"/>
          <w:lang w:val="es-AR"/>
        </w:rPr>
      </w:pPr>
      <w:r w:rsidRPr="00836E17">
        <w:rPr>
          <w:rFonts w:ascii="Arial" w:hAnsi="Arial" w:cs="Arial"/>
          <w:snapToGrid w:val="0"/>
          <w:sz w:val="22"/>
          <w:szCs w:val="22"/>
          <w:lang w:val="es-AR"/>
        </w:rPr>
        <w:t xml:space="preserve">El </w:t>
      </w:r>
      <w:r w:rsidRPr="00836E17">
        <w:rPr>
          <w:rFonts w:ascii="Arial" w:hAnsi="Arial" w:cs="Arial"/>
          <w:i/>
          <w:iCs/>
          <w:snapToGrid w:val="0"/>
          <w:sz w:val="22"/>
          <w:szCs w:val="22"/>
          <w:lang w:val="es-AR"/>
        </w:rPr>
        <w:t>arrepentimiento</w:t>
      </w:r>
      <w:r w:rsidRPr="00836E17">
        <w:rPr>
          <w:rFonts w:ascii="Arial" w:hAnsi="Arial" w:cs="Arial"/>
          <w:snapToGrid w:val="0"/>
          <w:sz w:val="22"/>
          <w:szCs w:val="22"/>
          <w:lang w:val="es-AR"/>
        </w:rPr>
        <w:t xml:space="preserve"> era una práctica religiosa que incluía la decisión a cambiar la actitud pecaminosa y a recibir el perdón de Dios. El término griego se refiere literalmente a un cambio de mente. El substrato hebreo, sobre todo en el lenguaje de los profetas, apunta a una </w:t>
      </w:r>
      <w:r w:rsidRPr="00836E17">
        <w:rPr>
          <w:rFonts w:ascii="Arial" w:hAnsi="Arial" w:cs="Arial"/>
          <w:i/>
          <w:iCs/>
          <w:snapToGrid w:val="0"/>
          <w:sz w:val="22"/>
          <w:szCs w:val="22"/>
          <w:lang w:val="es-AR"/>
        </w:rPr>
        <w:t>vuelta</w:t>
      </w:r>
      <w:r w:rsidRPr="00836E17">
        <w:rPr>
          <w:rFonts w:ascii="Arial" w:hAnsi="Arial" w:cs="Arial"/>
          <w:snapToGrid w:val="0"/>
          <w:sz w:val="22"/>
          <w:szCs w:val="22"/>
          <w:lang w:val="es-AR"/>
        </w:rPr>
        <w:t>, un cambio total de rumbo, es decir, del estilo de vida. Plantear</w:t>
      </w:r>
      <w:r>
        <w:rPr>
          <w:rFonts w:ascii="Arial" w:hAnsi="Arial" w:cs="Arial"/>
          <w:snapToGrid w:val="0"/>
          <w:sz w:val="22"/>
          <w:szCs w:val="22"/>
          <w:lang w:val="es-AR"/>
        </w:rPr>
        <w:t>le</w:t>
      </w:r>
      <w:r w:rsidR="00E85732">
        <w:rPr>
          <w:rFonts w:ascii="Arial" w:hAnsi="Arial" w:cs="Arial"/>
          <w:snapToGrid w:val="0"/>
          <w:sz w:val="22"/>
          <w:szCs w:val="22"/>
          <w:lang w:val="es-AR"/>
        </w:rPr>
        <w:t xml:space="preserve"> </w:t>
      </w:r>
      <w:r w:rsidRPr="00836E17">
        <w:rPr>
          <w:rFonts w:ascii="Arial" w:hAnsi="Arial" w:cs="Arial"/>
          <w:snapToGrid w:val="0"/>
          <w:sz w:val="22"/>
          <w:szCs w:val="22"/>
          <w:lang w:val="es-AR"/>
        </w:rPr>
        <w:t xml:space="preserve">a personas judías que </w:t>
      </w:r>
      <w:r>
        <w:rPr>
          <w:rFonts w:ascii="Arial" w:hAnsi="Arial" w:cs="Arial"/>
          <w:snapToGrid w:val="0"/>
          <w:sz w:val="22"/>
          <w:szCs w:val="22"/>
          <w:lang w:val="es-AR"/>
        </w:rPr>
        <w:t>debían</w:t>
      </w:r>
      <w:r w:rsidRPr="00836E17">
        <w:rPr>
          <w:rFonts w:ascii="Arial" w:hAnsi="Arial" w:cs="Arial"/>
          <w:snapToGrid w:val="0"/>
          <w:sz w:val="22"/>
          <w:szCs w:val="22"/>
          <w:lang w:val="es-AR"/>
        </w:rPr>
        <w:t xml:space="preserve"> arrepentirse y bautizarse de la misma manera que </w:t>
      </w:r>
      <w:r>
        <w:rPr>
          <w:rFonts w:ascii="Arial" w:hAnsi="Arial" w:cs="Arial"/>
          <w:snapToGrid w:val="0"/>
          <w:sz w:val="22"/>
          <w:szCs w:val="22"/>
          <w:lang w:val="es-AR"/>
        </w:rPr>
        <w:t>otras</w:t>
      </w:r>
      <w:r w:rsidRPr="00836E17">
        <w:rPr>
          <w:rFonts w:ascii="Arial" w:hAnsi="Arial" w:cs="Arial"/>
          <w:snapToGrid w:val="0"/>
          <w:sz w:val="22"/>
          <w:szCs w:val="22"/>
          <w:lang w:val="es-AR"/>
        </w:rPr>
        <w:t xml:space="preserve"> personas no judías, era chocante y ofensivo, pues las cuestionaba profundamente en su comprensión de su relación con Dios. Juan el Bautista les exigía un comienzo radicalmente nuevo.</w:t>
      </w:r>
    </w:p>
    <w:p w14:paraId="6B8F809A" w14:textId="77777777" w:rsidR="006878C8" w:rsidRPr="00836E17" w:rsidRDefault="006878C8" w:rsidP="006878C8">
      <w:pPr>
        <w:spacing w:after="80"/>
        <w:rPr>
          <w:rFonts w:ascii="Arial" w:hAnsi="Arial" w:cs="Arial"/>
          <w:snapToGrid w:val="0"/>
          <w:sz w:val="22"/>
          <w:szCs w:val="22"/>
          <w:lang w:val="es-AR"/>
        </w:rPr>
      </w:pPr>
      <w:r w:rsidRPr="00836E17">
        <w:rPr>
          <w:rFonts w:ascii="Arial" w:hAnsi="Arial" w:cs="Arial"/>
          <w:snapToGrid w:val="0"/>
          <w:sz w:val="22"/>
          <w:szCs w:val="22"/>
          <w:lang w:val="es-AR"/>
        </w:rPr>
        <w:t xml:space="preserve">Además de cuestiones prácticas por la necesidad de agua para el bautismo, la localización junto al Jordán podría tomarse como una referencia a la entrada a la Tierra prometida (Josué 3-4). El desierto era una alusión a la historia de la presencia de Dios y a la prédica de Isaías 40. Además, diversas expectativas mesiánicas vinculaban la aparición del Mesías con esa geografía. </w:t>
      </w:r>
    </w:p>
    <w:p w14:paraId="6B8F809B" w14:textId="77777777" w:rsidR="006878C8" w:rsidRDefault="006878C8" w:rsidP="006878C8">
      <w:pPr>
        <w:spacing w:after="80"/>
        <w:rPr>
          <w:rFonts w:ascii="Arial" w:hAnsi="Arial" w:cs="Arial"/>
          <w:snapToGrid w:val="0"/>
          <w:sz w:val="22"/>
          <w:szCs w:val="22"/>
          <w:lang w:val="es-AR"/>
        </w:rPr>
      </w:pPr>
      <w:r w:rsidRPr="00836E17">
        <w:rPr>
          <w:rFonts w:ascii="Arial" w:hAnsi="Arial" w:cs="Arial"/>
          <w:b/>
          <w:bCs/>
          <w:snapToGrid w:val="0"/>
          <w:sz w:val="22"/>
          <w:szCs w:val="22"/>
          <w:lang w:val="es-AR"/>
        </w:rPr>
        <w:t>V. 6</w:t>
      </w:r>
      <w:r w:rsidRPr="00836E17">
        <w:rPr>
          <w:rFonts w:ascii="Arial" w:hAnsi="Arial" w:cs="Arial"/>
          <w:snapToGrid w:val="0"/>
          <w:sz w:val="22"/>
          <w:szCs w:val="22"/>
          <w:lang w:val="es-AR"/>
        </w:rPr>
        <w:t xml:space="preserve"> La vestimenta llamativa del Bautista también puede tomarse como referencia histórica: así se ves</w:t>
      </w:r>
      <w:r>
        <w:rPr>
          <w:rFonts w:ascii="Arial" w:hAnsi="Arial" w:cs="Arial"/>
          <w:snapToGrid w:val="0"/>
          <w:sz w:val="22"/>
          <w:szCs w:val="22"/>
          <w:lang w:val="es-AR"/>
        </w:rPr>
        <w:t>tía el profeta Elías (2 Re 1.</w:t>
      </w:r>
      <w:r w:rsidRPr="00836E17">
        <w:rPr>
          <w:rFonts w:ascii="Arial" w:hAnsi="Arial" w:cs="Arial"/>
          <w:snapToGrid w:val="0"/>
          <w:sz w:val="22"/>
          <w:szCs w:val="22"/>
          <w:lang w:val="es-AR"/>
        </w:rPr>
        <w:t>8). Esto a su vez se relaciona con la esperanza de la venida de Elías ant</w:t>
      </w:r>
      <w:r>
        <w:rPr>
          <w:rFonts w:ascii="Arial" w:hAnsi="Arial" w:cs="Arial"/>
          <w:snapToGrid w:val="0"/>
          <w:sz w:val="22"/>
          <w:szCs w:val="22"/>
          <w:lang w:val="es-AR"/>
        </w:rPr>
        <w:t>es del fin (Mal 3.</w:t>
      </w:r>
      <w:r w:rsidRPr="00836E17">
        <w:rPr>
          <w:rFonts w:ascii="Arial" w:hAnsi="Arial" w:cs="Arial"/>
          <w:snapToGrid w:val="0"/>
          <w:sz w:val="22"/>
          <w:szCs w:val="22"/>
          <w:lang w:val="es-AR"/>
        </w:rPr>
        <w:t>1). De esta manera, el texto nos presenta a un profeta que se vincula con la proximidad del cumplimiento de la promesa de la venida del Señor. La descripción da la impresión de que Marcos podía suponer que sus lectoras y lectores conocían la figura del Bautista.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8"/>
        <w:gridCol w:w="2600"/>
      </w:tblGrid>
      <w:tr w:rsidR="00FB30CE" w14:paraId="6B8F80A3" w14:textId="77777777" w:rsidTr="00E85732">
        <w:tc>
          <w:tcPr>
            <w:tcW w:w="7178" w:type="dxa"/>
          </w:tcPr>
          <w:p w14:paraId="6B8F809C" w14:textId="77777777" w:rsidR="00FB30CE" w:rsidRPr="00836E17" w:rsidRDefault="00FB30CE" w:rsidP="00FB30CE">
            <w:pPr>
              <w:spacing w:after="80"/>
              <w:rPr>
                <w:rFonts w:ascii="Arial" w:hAnsi="Arial" w:cs="Arial"/>
                <w:snapToGrid w:val="0"/>
                <w:sz w:val="22"/>
                <w:szCs w:val="22"/>
              </w:rPr>
            </w:pPr>
            <w:r w:rsidRPr="00836E17">
              <w:rPr>
                <w:rFonts w:ascii="Arial" w:hAnsi="Arial" w:cs="Arial"/>
                <w:b/>
                <w:bCs/>
                <w:snapToGrid w:val="0"/>
                <w:sz w:val="22"/>
                <w:szCs w:val="22"/>
              </w:rPr>
              <w:t>V. 7</w:t>
            </w:r>
            <w:r w:rsidRPr="00836E17">
              <w:rPr>
                <w:rFonts w:ascii="Arial" w:hAnsi="Arial" w:cs="Arial"/>
                <w:snapToGrid w:val="0"/>
                <w:sz w:val="22"/>
                <w:szCs w:val="22"/>
              </w:rPr>
              <w:t xml:space="preserve"> El dicho </w:t>
            </w:r>
            <w:r>
              <w:rPr>
                <w:rFonts w:ascii="Arial" w:hAnsi="Arial" w:cs="Arial"/>
                <w:snapToGrid w:val="0"/>
                <w:sz w:val="22"/>
                <w:szCs w:val="22"/>
              </w:rPr>
              <w:t>d</w:t>
            </w:r>
            <w:r w:rsidRPr="00836E17">
              <w:rPr>
                <w:rFonts w:ascii="Arial" w:hAnsi="Arial" w:cs="Arial"/>
                <w:snapToGrid w:val="0"/>
                <w:sz w:val="22"/>
                <w:szCs w:val="22"/>
              </w:rPr>
              <w:t xml:space="preserve">el </w:t>
            </w:r>
            <w:r w:rsidRPr="00836E17">
              <w:rPr>
                <w:rFonts w:ascii="Arial" w:hAnsi="Arial" w:cs="Arial"/>
                <w:i/>
                <w:iCs/>
                <w:snapToGrid w:val="0"/>
                <w:sz w:val="22"/>
                <w:szCs w:val="22"/>
              </w:rPr>
              <w:t>más poderoso</w:t>
            </w:r>
            <w:r w:rsidRPr="00836E17">
              <w:rPr>
                <w:rFonts w:ascii="Arial" w:hAnsi="Arial" w:cs="Arial"/>
                <w:snapToGrid w:val="0"/>
                <w:sz w:val="22"/>
                <w:szCs w:val="22"/>
              </w:rPr>
              <w:t xml:space="preserve"> quiere dejar en claro que Juan no tiene aspiraciones mesiánicas. El público lector debe saberlo de entrada.</w:t>
            </w:r>
          </w:p>
          <w:p w14:paraId="6B8F809D" w14:textId="77777777" w:rsidR="00FB30CE" w:rsidRPr="00836E17" w:rsidRDefault="00FB30CE" w:rsidP="00FB30CE">
            <w:pPr>
              <w:spacing w:after="80"/>
              <w:rPr>
                <w:rFonts w:ascii="Arial" w:hAnsi="Arial" w:cs="Arial"/>
                <w:snapToGrid w:val="0"/>
                <w:sz w:val="22"/>
                <w:szCs w:val="22"/>
              </w:rPr>
            </w:pPr>
            <w:r w:rsidRPr="00836E17">
              <w:rPr>
                <w:rFonts w:ascii="Arial" w:hAnsi="Arial" w:cs="Arial"/>
                <w:b/>
                <w:bCs/>
                <w:snapToGrid w:val="0"/>
                <w:sz w:val="22"/>
                <w:szCs w:val="22"/>
              </w:rPr>
              <w:t>V. 8</w:t>
            </w:r>
            <w:r>
              <w:rPr>
                <w:rFonts w:ascii="Arial" w:hAnsi="Arial" w:cs="Arial"/>
                <w:snapToGrid w:val="0"/>
                <w:sz w:val="22"/>
                <w:szCs w:val="22"/>
              </w:rPr>
              <w:t xml:space="preserve"> A</w:t>
            </w:r>
            <w:r w:rsidRPr="00836E17">
              <w:rPr>
                <w:rFonts w:ascii="Arial" w:hAnsi="Arial" w:cs="Arial"/>
                <w:snapToGrid w:val="0"/>
                <w:sz w:val="22"/>
                <w:szCs w:val="22"/>
              </w:rPr>
              <w:t>lgunas palabras veterotestamentarias que vinculan el Espíritu con la purificación (cuyo elemento por</w:t>
            </w:r>
            <w:r>
              <w:rPr>
                <w:rFonts w:ascii="Arial" w:hAnsi="Arial" w:cs="Arial"/>
                <w:snapToGrid w:val="0"/>
                <w:sz w:val="22"/>
                <w:szCs w:val="22"/>
              </w:rPr>
              <w:t xml:space="preserve"> excelencia es el agua; Ez 36.</w:t>
            </w:r>
            <w:r w:rsidRPr="00836E17">
              <w:rPr>
                <w:rFonts w:ascii="Arial" w:hAnsi="Arial" w:cs="Arial"/>
                <w:snapToGrid w:val="0"/>
                <w:sz w:val="22"/>
                <w:szCs w:val="22"/>
              </w:rPr>
              <w:t>25-27) y co</w:t>
            </w:r>
            <w:r>
              <w:rPr>
                <w:rFonts w:ascii="Arial" w:hAnsi="Arial" w:cs="Arial"/>
                <w:snapToGrid w:val="0"/>
                <w:sz w:val="22"/>
                <w:szCs w:val="22"/>
              </w:rPr>
              <w:t>n la acción de fertilizar (Isa 44.3). Por su parte, Joel 3.</w:t>
            </w:r>
            <w:r w:rsidRPr="00836E17">
              <w:rPr>
                <w:rFonts w:ascii="Arial" w:hAnsi="Arial" w:cs="Arial"/>
                <w:snapToGrid w:val="0"/>
                <w:sz w:val="22"/>
                <w:szCs w:val="22"/>
              </w:rPr>
              <w:t xml:space="preserve">1-2 llegó a ser un texto de importancia capital para la comprensión de Pentecostés. En síntesis, en </w:t>
            </w:r>
            <w:r>
              <w:rPr>
                <w:rFonts w:ascii="Arial" w:hAnsi="Arial" w:cs="Arial"/>
                <w:sz w:val="22"/>
                <w:szCs w:val="22"/>
              </w:rPr>
              <w:t>Mc</w:t>
            </w:r>
            <w:r>
              <w:rPr>
                <w:rFonts w:ascii="Arial" w:hAnsi="Arial" w:cs="Arial"/>
                <w:snapToGrid w:val="0"/>
                <w:sz w:val="22"/>
                <w:szCs w:val="22"/>
              </w:rPr>
              <w:t xml:space="preserve"> 1.</w:t>
            </w:r>
            <w:r w:rsidRPr="00836E17">
              <w:rPr>
                <w:rFonts w:ascii="Arial" w:hAnsi="Arial" w:cs="Arial"/>
                <w:snapToGrid w:val="0"/>
                <w:sz w:val="22"/>
                <w:szCs w:val="22"/>
              </w:rPr>
              <w:t>8 se alude a la purificación del pueblo y a su capacitación para la obra de Dios. Y esto será obra de Jesús, no del Bautista. Éste sólo tiene una función preparatoria, y en esta frase habla explícitamente como profeta.</w:t>
            </w:r>
          </w:p>
          <w:p w14:paraId="6B8F809E" w14:textId="77777777" w:rsidR="00FB30CE" w:rsidRDefault="00FB30CE" w:rsidP="00FB30CE">
            <w:pPr>
              <w:pStyle w:val="Carnum"/>
              <w:spacing w:after="80"/>
              <w:jc w:val="left"/>
              <w:rPr>
                <w:rFonts w:ascii="Arial" w:hAnsi="Arial" w:cs="Arial"/>
                <w:bCs/>
                <w:snapToGrid w:val="0"/>
                <w:u w:val="single"/>
                <w:lang w:val="es-AR"/>
              </w:rPr>
            </w:pPr>
            <w:r>
              <w:rPr>
                <w:rFonts w:ascii="Arial" w:hAnsi="Arial" w:cs="Arial"/>
                <w:bCs/>
                <w:snapToGrid w:val="0"/>
                <w:u w:val="single"/>
                <w:lang w:val="es-AR"/>
              </w:rPr>
              <w:t>Reflexión teológica</w:t>
            </w:r>
          </w:p>
          <w:p w14:paraId="6B8F809F" w14:textId="77777777" w:rsidR="00FB30CE" w:rsidRPr="00FB30CE" w:rsidRDefault="00FB30CE" w:rsidP="00FB30CE">
            <w:pPr>
              <w:pStyle w:val="Carnum"/>
              <w:jc w:val="left"/>
              <w:rPr>
                <w:rFonts w:ascii="Arial" w:hAnsi="Arial" w:cs="Arial"/>
                <w:bCs/>
                <w:snapToGrid w:val="0"/>
                <w:u w:val="single"/>
                <w:lang w:val="es-AR"/>
              </w:rPr>
            </w:pPr>
            <w:r w:rsidRPr="00836E17">
              <w:rPr>
                <w:rFonts w:ascii="Arial" w:hAnsi="Arial" w:cs="Arial"/>
                <w:b/>
                <w:bCs/>
                <w:snapToGrid w:val="0"/>
                <w:lang w:val="es-AR"/>
              </w:rPr>
              <w:t xml:space="preserve">1. </w:t>
            </w:r>
            <w:r>
              <w:rPr>
                <w:rFonts w:ascii="Arial" w:hAnsi="Arial" w:cs="Arial"/>
                <w:snapToGrid w:val="0"/>
                <w:lang w:val="es-AR"/>
              </w:rPr>
              <w:t xml:space="preserve">El mérito fundamental </w:t>
            </w:r>
            <w:r w:rsidRPr="00836E17">
              <w:rPr>
                <w:rFonts w:ascii="Arial" w:hAnsi="Arial" w:cs="Arial"/>
                <w:snapToGrid w:val="0"/>
                <w:lang w:val="es-AR"/>
              </w:rPr>
              <w:t xml:space="preserve">del evangelista Marcos consistió en incluir en la concepción de </w:t>
            </w:r>
            <w:r w:rsidRPr="00836E17">
              <w:rPr>
                <w:rFonts w:ascii="Arial" w:hAnsi="Arial" w:cs="Arial"/>
                <w:i/>
                <w:iCs/>
                <w:snapToGrid w:val="0"/>
                <w:lang w:val="es-AR"/>
              </w:rPr>
              <w:t>evangelio</w:t>
            </w:r>
            <w:r w:rsidRPr="00836E17">
              <w:rPr>
                <w:rFonts w:ascii="Arial" w:hAnsi="Arial" w:cs="Arial"/>
                <w:snapToGrid w:val="0"/>
                <w:lang w:val="es-AR"/>
              </w:rPr>
              <w:t xml:space="preserve"> toda la etapa de obras y enseñanzas de la </w:t>
            </w:r>
          </w:p>
        </w:tc>
        <w:tc>
          <w:tcPr>
            <w:tcW w:w="2600" w:type="dxa"/>
            <w:shd w:val="clear" w:color="auto" w:fill="FF66FF"/>
          </w:tcPr>
          <w:p w14:paraId="6B8F80A0" w14:textId="77777777" w:rsidR="00FB30CE" w:rsidRDefault="00FB30CE" w:rsidP="00FB30CE">
            <w:pPr>
              <w:rPr>
                <w:rFonts w:ascii="Arial" w:hAnsi="Arial" w:cs="Arial"/>
                <w:snapToGrid w:val="0"/>
                <w:sz w:val="8"/>
                <w:szCs w:val="8"/>
              </w:rPr>
            </w:pPr>
          </w:p>
          <w:p w14:paraId="6B8F80A1" w14:textId="77777777" w:rsidR="00FB30CE" w:rsidRDefault="00FB30CE" w:rsidP="00FB30CE">
            <w:pPr>
              <w:rPr>
                <w:rFonts w:ascii="Arial" w:hAnsi="Arial" w:cs="Arial"/>
                <w:snapToGrid w:val="0"/>
                <w:sz w:val="8"/>
                <w:szCs w:val="8"/>
              </w:rPr>
            </w:pPr>
            <w:r>
              <w:rPr>
                <w:noProof/>
              </w:rPr>
              <w:drawing>
                <wp:inline distT="0" distB="0" distL="0" distR="0" wp14:anchorId="6B8F8ED2" wp14:editId="6B8F8ED3">
                  <wp:extent cx="1514247" cy="2092147"/>
                  <wp:effectExtent l="0" t="0" r="0" b="3810"/>
                  <wp:docPr id="29" name="Imagen 29" descr="Orar con el Evangelio: comentario sonoro segundo Domingo de Pascua, TO, (23-4-2017)"/>
                  <wp:cNvGraphicFramePr/>
                  <a:graphic xmlns:a="http://schemas.openxmlformats.org/drawingml/2006/main">
                    <a:graphicData uri="http://schemas.openxmlformats.org/drawingml/2006/picture">
                      <pic:pic xmlns:pic="http://schemas.openxmlformats.org/drawingml/2006/picture">
                        <pic:nvPicPr>
                          <pic:cNvPr id="29" name="Imagen 29" descr="Orar con el Evangelio: comentario sonoro segundo Domingo de Pascua, TO, (23-4-2017)"/>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6217" cy="2094868"/>
                          </a:xfrm>
                          <a:prstGeom prst="rect">
                            <a:avLst/>
                          </a:prstGeom>
                          <a:noFill/>
                          <a:ln>
                            <a:noFill/>
                          </a:ln>
                        </pic:spPr>
                      </pic:pic>
                    </a:graphicData>
                  </a:graphic>
                </wp:inline>
              </w:drawing>
            </w:r>
          </w:p>
          <w:p w14:paraId="6B8F80A2" w14:textId="77777777" w:rsidR="00FB30CE" w:rsidRPr="00FB30CE" w:rsidRDefault="00FB30CE" w:rsidP="00FB30CE">
            <w:pPr>
              <w:rPr>
                <w:rFonts w:ascii="Arial" w:hAnsi="Arial" w:cs="Arial"/>
                <w:i/>
                <w:snapToGrid w:val="0"/>
                <w:sz w:val="14"/>
                <w:szCs w:val="14"/>
              </w:rPr>
            </w:pPr>
            <w:r>
              <w:rPr>
                <w:rFonts w:ascii="Arial" w:hAnsi="Arial" w:cs="Arial"/>
                <w:i/>
                <w:snapToGrid w:val="0"/>
                <w:sz w:val="14"/>
                <w:szCs w:val="14"/>
              </w:rPr>
              <w:t>Fano - Pinterest</w:t>
            </w:r>
          </w:p>
        </w:tc>
      </w:tr>
    </w:tbl>
    <w:p w14:paraId="6B8F80A4" w14:textId="77777777" w:rsidR="006878C8" w:rsidRPr="00836E17" w:rsidRDefault="00FB30CE" w:rsidP="006878C8">
      <w:pPr>
        <w:spacing w:after="80"/>
        <w:ind w:right="57"/>
        <w:rPr>
          <w:rFonts w:ascii="Arial" w:hAnsi="Arial" w:cs="Arial"/>
          <w:snapToGrid w:val="0"/>
          <w:sz w:val="22"/>
          <w:szCs w:val="22"/>
          <w:lang w:val="es-AR"/>
        </w:rPr>
      </w:pPr>
      <w:r w:rsidRPr="00836E17">
        <w:rPr>
          <w:rFonts w:ascii="Arial" w:hAnsi="Arial" w:cs="Arial"/>
          <w:snapToGrid w:val="0"/>
          <w:sz w:val="22"/>
          <w:szCs w:val="22"/>
          <w:lang w:val="es-AR"/>
        </w:rPr>
        <w:t xml:space="preserve">“vida terrenal” de Jesús, ampliando de esta manera </w:t>
      </w:r>
      <w:r w:rsidR="006878C8" w:rsidRPr="00836E17">
        <w:rPr>
          <w:rFonts w:ascii="Arial" w:hAnsi="Arial" w:cs="Arial"/>
          <w:snapToGrid w:val="0"/>
          <w:sz w:val="22"/>
          <w:szCs w:val="22"/>
          <w:lang w:val="es-AR"/>
        </w:rPr>
        <w:t xml:space="preserve">una primera comprensión que centraba la proclamación en el anuncio del carácter salvífico de la muerte, resurrección </w:t>
      </w:r>
      <w:r w:rsidR="006878C8">
        <w:rPr>
          <w:rFonts w:ascii="Arial" w:hAnsi="Arial" w:cs="Arial"/>
          <w:snapToGrid w:val="0"/>
          <w:sz w:val="22"/>
          <w:szCs w:val="22"/>
          <w:lang w:val="es-AR"/>
        </w:rPr>
        <w:t xml:space="preserve">y exaltación de Jesús el Cristo. </w:t>
      </w:r>
      <w:r w:rsidR="006878C8" w:rsidRPr="00836E17">
        <w:rPr>
          <w:rFonts w:ascii="Arial" w:hAnsi="Arial" w:cs="Arial"/>
          <w:snapToGrid w:val="0"/>
          <w:sz w:val="22"/>
          <w:szCs w:val="22"/>
          <w:lang w:val="es-AR"/>
        </w:rPr>
        <w:t>Marcos “encarnó”, por así decir, el final de la vida de Jesús (muerte y resurrección) en los años que lo antecedieron. A partir de Marcos en adelante, el anuncio de las acciones y enseñanzas de Jesús se concebía como parte inseparable del anuncio salvífico.</w:t>
      </w:r>
    </w:p>
    <w:p w14:paraId="6B8F80A5" w14:textId="77777777" w:rsidR="006878C8" w:rsidRPr="00836E17" w:rsidRDefault="006878C8" w:rsidP="006878C8">
      <w:pPr>
        <w:pStyle w:val="BodyText"/>
        <w:spacing w:after="80"/>
        <w:ind w:right="57"/>
        <w:jc w:val="left"/>
        <w:rPr>
          <w:rFonts w:ascii="Arial" w:hAnsi="Arial" w:cs="Arial"/>
          <w:snapToGrid w:val="0"/>
          <w:sz w:val="22"/>
          <w:szCs w:val="22"/>
          <w:lang w:val="es-AR"/>
        </w:rPr>
      </w:pPr>
      <w:r w:rsidRPr="00836E17">
        <w:rPr>
          <w:rFonts w:ascii="Arial" w:hAnsi="Arial" w:cs="Arial"/>
          <w:snapToGrid w:val="0"/>
          <w:sz w:val="22"/>
          <w:szCs w:val="22"/>
          <w:lang w:val="es-AR"/>
        </w:rPr>
        <w:lastRenderedPageBreak/>
        <w:t>Mateo y Lucas, por su parte, profundizaron aún más este panorama, incorporando en sus respectivos escritos todo lo que podían recuperar de las enseñanzas de Jesús. Para ello, combinaron el EvMc con la Fuente de los Dichos y otras fuentes peculiares. El resultado final fue la concepción del Evangelio tal como la hemos recibido nosotros a través de la predicación y la catequesis.</w:t>
      </w:r>
    </w:p>
    <w:p w14:paraId="6B8F80A6" w14:textId="77777777" w:rsidR="006878C8" w:rsidRPr="00836E17" w:rsidRDefault="006878C8" w:rsidP="006878C8">
      <w:pPr>
        <w:spacing w:after="80"/>
        <w:ind w:right="57"/>
        <w:rPr>
          <w:rFonts w:ascii="Arial" w:hAnsi="Arial" w:cs="Arial"/>
          <w:snapToGrid w:val="0"/>
          <w:sz w:val="22"/>
          <w:szCs w:val="22"/>
          <w:lang w:val="es-AR"/>
        </w:rPr>
      </w:pPr>
      <w:r w:rsidRPr="00836E17">
        <w:rPr>
          <w:rFonts w:ascii="Arial" w:hAnsi="Arial" w:cs="Arial"/>
          <w:b/>
          <w:bCs/>
          <w:snapToGrid w:val="0"/>
          <w:sz w:val="22"/>
          <w:szCs w:val="22"/>
          <w:lang w:val="es-AR"/>
        </w:rPr>
        <w:t xml:space="preserve">2. </w:t>
      </w:r>
      <w:r w:rsidRPr="00836E17">
        <w:rPr>
          <w:rFonts w:ascii="Arial" w:hAnsi="Arial" w:cs="Arial"/>
          <w:snapToGrid w:val="0"/>
          <w:sz w:val="22"/>
          <w:szCs w:val="22"/>
          <w:lang w:val="es-AR"/>
        </w:rPr>
        <w:t>Es incómodo, difícil y a veces peligroso plantear la necesidad de arrepentimiento a una comunidad religiosa, medianamente segura de sí misma, confiada en que tiene una correcta comprensión de Dios y que su manera de vivir corresponde a la voluntad del Señor. Juan el Bautista lo hizo, Jesucristo lo hizo; y ambos se expusieron con su llamado, arriesgando incluso sus vidas. Pero lo hicieron no por el mero deseo de protestar, sino en el marco del anuncio de un proyecto alternativo de Dios.</w:t>
      </w:r>
    </w:p>
    <w:p w14:paraId="6B8F80A7" w14:textId="77777777" w:rsidR="006878C8" w:rsidRPr="00836E17" w:rsidRDefault="006878C8" w:rsidP="006878C8">
      <w:pPr>
        <w:spacing w:after="80"/>
        <w:ind w:right="57"/>
        <w:rPr>
          <w:rFonts w:ascii="Arial" w:hAnsi="Arial" w:cs="Arial"/>
          <w:snapToGrid w:val="0"/>
          <w:sz w:val="22"/>
          <w:szCs w:val="22"/>
          <w:lang w:val="es-AR"/>
        </w:rPr>
      </w:pPr>
      <w:r w:rsidRPr="00836E17">
        <w:rPr>
          <w:rFonts w:ascii="Arial" w:hAnsi="Arial" w:cs="Arial"/>
          <w:snapToGrid w:val="0"/>
          <w:sz w:val="22"/>
          <w:szCs w:val="22"/>
          <w:lang w:val="es-AR"/>
        </w:rPr>
        <w:t>La iglesia cristiana, si quiere ser fiel a su misión, cuenta para esta tarea con la presencia del Señor a través de su Espíritu. Adviento, antes que un romántico sueño o una época de preparativos para la fiesta navideña, ha de ser un momento de profunda revisión de nuestra relación con Dios y de reflexión sobre la misión que él nos encarga. La significativa figura del Bautista, las reflexiones del evangelista sobre la preparación de la venida de Jesucristo, el llamado al arrepentimiento, todo ello puede ayudarnos en este proceso.</w:t>
      </w:r>
    </w:p>
    <w:p w14:paraId="6B8F80A8" w14:textId="77777777" w:rsidR="006878C8" w:rsidRPr="0041102B" w:rsidRDefault="006878C8" w:rsidP="006878C8">
      <w:pPr>
        <w:pStyle w:val="Carnum"/>
        <w:spacing w:after="80"/>
        <w:ind w:right="57"/>
        <w:jc w:val="left"/>
        <w:rPr>
          <w:rFonts w:ascii="Arial" w:hAnsi="Arial" w:cs="Arial"/>
          <w:bCs/>
          <w:u w:val="single"/>
        </w:rPr>
      </w:pPr>
      <w:r w:rsidRPr="0041102B">
        <w:rPr>
          <w:rFonts w:ascii="Arial" w:hAnsi="Arial" w:cs="Arial"/>
          <w:bCs/>
          <w:u w:val="single"/>
        </w:rPr>
        <w:t>Posible esquema para la predicación</w:t>
      </w:r>
    </w:p>
    <w:p w14:paraId="6B8F80A9" w14:textId="77777777" w:rsidR="006878C8" w:rsidRPr="00836E17" w:rsidRDefault="006878C8" w:rsidP="006878C8">
      <w:pPr>
        <w:spacing w:after="80"/>
        <w:rPr>
          <w:rFonts w:ascii="Arial" w:hAnsi="Arial" w:cs="Arial"/>
          <w:snapToGrid w:val="0"/>
          <w:sz w:val="22"/>
          <w:szCs w:val="22"/>
          <w:lang w:val="es-AR"/>
        </w:rPr>
      </w:pPr>
      <w:r w:rsidRPr="00836E17">
        <w:rPr>
          <w:rFonts w:ascii="Arial" w:hAnsi="Arial" w:cs="Arial"/>
          <w:snapToGrid w:val="0"/>
          <w:sz w:val="22"/>
          <w:szCs w:val="22"/>
          <w:lang w:val="es-AR"/>
        </w:rPr>
        <w:t>El texto ofrece muchas pistas, todas igualmente importantes e interesantes. Lo que sigue, es apenas un intento a partir del segundo tema teológico indicado.</w:t>
      </w:r>
    </w:p>
    <w:p w14:paraId="6B8F80AA" w14:textId="77777777" w:rsidR="006878C8" w:rsidRPr="00836E17" w:rsidRDefault="006878C8" w:rsidP="006878C8">
      <w:pPr>
        <w:numPr>
          <w:ilvl w:val="0"/>
          <w:numId w:val="7"/>
        </w:numPr>
        <w:autoSpaceDE w:val="0"/>
        <w:autoSpaceDN w:val="0"/>
        <w:spacing w:after="80"/>
        <w:ind w:left="324"/>
        <w:rPr>
          <w:rFonts w:ascii="Arial" w:hAnsi="Arial" w:cs="Arial"/>
          <w:snapToGrid w:val="0"/>
          <w:sz w:val="22"/>
          <w:szCs w:val="22"/>
          <w:lang w:val="es-AR"/>
        </w:rPr>
      </w:pPr>
      <w:r w:rsidRPr="00836E17">
        <w:rPr>
          <w:rFonts w:ascii="Arial" w:hAnsi="Arial" w:cs="Arial"/>
          <w:snapToGrid w:val="0"/>
          <w:sz w:val="22"/>
          <w:szCs w:val="22"/>
          <w:lang w:val="es-AR"/>
        </w:rPr>
        <w:t xml:space="preserve">Quienes oímos y predicamos el mensaje, estamos en la misma línea que Juan el Bautista, y somos </w:t>
      </w:r>
      <w:r w:rsidRPr="00836E17">
        <w:rPr>
          <w:rFonts w:ascii="Arial" w:hAnsi="Arial" w:cs="Arial"/>
          <w:i/>
          <w:iCs/>
          <w:snapToGrid w:val="0"/>
          <w:sz w:val="22"/>
          <w:szCs w:val="22"/>
          <w:lang w:val="es-AR"/>
        </w:rPr>
        <w:t>heraldos</w:t>
      </w:r>
      <w:r w:rsidRPr="00836E17">
        <w:rPr>
          <w:rFonts w:ascii="Arial" w:hAnsi="Arial" w:cs="Arial"/>
          <w:snapToGrid w:val="0"/>
          <w:sz w:val="22"/>
          <w:szCs w:val="22"/>
          <w:lang w:val="es-AR"/>
        </w:rPr>
        <w:t xml:space="preserve"> de Jesucristo. Nuestra misión es colaborar con el anuncio de su Evangelio. Esto es un enorme privilegio, por más dificultades y riesgos que implique.</w:t>
      </w:r>
    </w:p>
    <w:p w14:paraId="6B8F80AB" w14:textId="77777777" w:rsidR="006878C8" w:rsidRPr="00836E17" w:rsidRDefault="006878C8" w:rsidP="006878C8">
      <w:pPr>
        <w:numPr>
          <w:ilvl w:val="0"/>
          <w:numId w:val="7"/>
        </w:numPr>
        <w:autoSpaceDE w:val="0"/>
        <w:autoSpaceDN w:val="0"/>
        <w:spacing w:after="80"/>
        <w:ind w:left="324"/>
        <w:rPr>
          <w:rFonts w:ascii="Arial" w:hAnsi="Arial" w:cs="Arial"/>
          <w:snapToGrid w:val="0"/>
          <w:sz w:val="22"/>
          <w:szCs w:val="22"/>
          <w:lang w:val="es-AR"/>
        </w:rPr>
      </w:pPr>
      <w:r w:rsidRPr="00836E17">
        <w:rPr>
          <w:rFonts w:ascii="Arial" w:hAnsi="Arial" w:cs="Arial"/>
          <w:snapToGrid w:val="0"/>
          <w:sz w:val="22"/>
          <w:szCs w:val="22"/>
          <w:lang w:val="es-AR"/>
        </w:rPr>
        <w:t>El anuncio del evangelio abarca la conciencia y la denuncia del pecado personal, comunitario, social y estructural; incluye el anuncio del carácter salvífico de la muerte y resurrección de Jesucristo; y compromete a un tipo de vida diferente –alternativo– frente al “común” de la sociedad, en seguimiento de Jesucristo.</w:t>
      </w:r>
    </w:p>
    <w:p w14:paraId="6B8F80AC" w14:textId="77777777" w:rsidR="006878C8" w:rsidRPr="007B2E4F" w:rsidRDefault="006878C8" w:rsidP="006878C8">
      <w:pPr>
        <w:numPr>
          <w:ilvl w:val="0"/>
          <w:numId w:val="7"/>
        </w:numPr>
        <w:autoSpaceDE w:val="0"/>
        <w:autoSpaceDN w:val="0"/>
        <w:ind w:left="324"/>
        <w:rPr>
          <w:rFonts w:ascii="Arial" w:hAnsi="Arial" w:cs="Arial"/>
          <w:sz w:val="22"/>
          <w:szCs w:val="22"/>
        </w:rPr>
      </w:pPr>
      <w:r w:rsidRPr="00836E17">
        <w:rPr>
          <w:rFonts w:ascii="Arial" w:hAnsi="Arial" w:cs="Arial"/>
          <w:snapToGrid w:val="0"/>
          <w:sz w:val="22"/>
          <w:szCs w:val="22"/>
          <w:lang w:val="es-AR"/>
        </w:rPr>
        <w:t>Para poner en práctica este anuncio y la vida alternativa, Jesucristo mismo nos da el Espíritu Santo.</w:t>
      </w:r>
    </w:p>
    <w:p w14:paraId="6B8F80AD" w14:textId="77777777" w:rsidR="006878C8" w:rsidRPr="00E85732" w:rsidRDefault="006878C8" w:rsidP="006878C8">
      <w:pPr>
        <w:pStyle w:val="ListParagraph"/>
        <w:spacing w:after="0" w:line="240" w:lineRule="auto"/>
        <w:ind w:left="3540"/>
        <w:jc w:val="right"/>
        <w:rPr>
          <w:rFonts w:ascii="Arial Narrow" w:hAnsi="Arial Narrow" w:cs="Arial"/>
          <w:i/>
          <w:sz w:val="20"/>
          <w:szCs w:val="20"/>
        </w:rPr>
      </w:pPr>
      <w:r w:rsidRPr="00E85732">
        <w:rPr>
          <w:rFonts w:ascii="Arial Narrow" w:hAnsi="Arial Narrow" w:cs="Arial"/>
          <w:i/>
          <w:sz w:val="20"/>
          <w:szCs w:val="20"/>
        </w:rPr>
        <w:t xml:space="preserve">René Krüger (Iglesia Evangélica del Río de la Plata, argentino), </w:t>
      </w:r>
      <w:r w:rsidRPr="00E85732">
        <w:rPr>
          <w:rFonts w:ascii="Arial Narrow" w:hAnsi="Arial Narrow" w:cs="Arial"/>
          <w:b/>
          <w:i/>
          <w:sz w:val="20"/>
          <w:szCs w:val="20"/>
        </w:rPr>
        <w:t xml:space="preserve">Comentario Exegético-Homilético 33, </w:t>
      </w:r>
      <w:r w:rsidRPr="00E85732">
        <w:rPr>
          <w:rFonts w:ascii="Arial Narrow" w:hAnsi="Arial Narrow" w:cs="Arial"/>
          <w:i/>
          <w:sz w:val="20"/>
          <w:szCs w:val="20"/>
        </w:rPr>
        <w:t>ISEDET, diciembre 2002. Resumen.</w:t>
      </w:r>
    </w:p>
    <w:p w14:paraId="6B8F80AE" w14:textId="77777777" w:rsidR="006878C8" w:rsidRDefault="006878C8" w:rsidP="006878C8">
      <w:pPr>
        <w:pStyle w:val="BodyText"/>
        <w:spacing w:after="80"/>
        <w:jc w:val="right"/>
        <w:rPr>
          <w:sz w:val="6"/>
          <w:szCs w:val="6"/>
        </w:rPr>
      </w:pPr>
    </w:p>
    <w:p w14:paraId="6B8F80AF" w14:textId="77777777" w:rsidR="006878C8" w:rsidRPr="004E2BE8" w:rsidRDefault="006878C8" w:rsidP="006878C8">
      <w:pPr>
        <w:pStyle w:val="BodyText"/>
        <w:numPr>
          <w:ilvl w:val="0"/>
          <w:numId w:val="19"/>
        </w:numPr>
        <w:spacing w:after="80"/>
        <w:jc w:val="left"/>
        <w:rPr>
          <w:rFonts w:ascii="Arial" w:hAnsi="Arial" w:cs="Arial"/>
          <w:b/>
          <w:sz w:val="22"/>
          <w:szCs w:val="22"/>
        </w:rPr>
      </w:pPr>
      <w:r>
        <w:rPr>
          <w:rFonts w:ascii="Arial" w:hAnsi="Arial" w:cs="Arial"/>
          <w:b/>
          <w:sz w:val="22"/>
          <w:szCs w:val="22"/>
        </w:rPr>
        <w:t>Isaías 40.</w:t>
      </w:r>
      <w:r w:rsidRPr="004E2BE8">
        <w:rPr>
          <w:rFonts w:ascii="Arial" w:hAnsi="Arial" w:cs="Arial"/>
          <w:b/>
          <w:sz w:val="22"/>
          <w:szCs w:val="22"/>
        </w:rPr>
        <w:t>1-11</w:t>
      </w:r>
      <w:r w:rsidR="001F6490">
        <w:rPr>
          <w:rFonts w:ascii="Arial" w:hAnsi="Arial" w:cs="Arial"/>
          <w:b/>
          <w:sz w:val="22"/>
          <w:szCs w:val="22"/>
        </w:rPr>
        <w:t xml:space="preserve"> </w:t>
      </w:r>
      <w:r w:rsidR="001F6490" w:rsidRPr="00783DD7">
        <w:rPr>
          <w:rFonts w:ascii="Arial" w:hAnsi="Arial" w:cs="Arial"/>
          <w:bCs/>
          <w:i/>
          <w:sz w:val="22"/>
          <w:szCs w:val="22"/>
        </w:rPr>
        <w:t>– Presentación de</w:t>
      </w:r>
      <w:r w:rsidR="001F6490">
        <w:rPr>
          <w:rFonts w:ascii="Arial" w:hAnsi="Arial" w:cs="Arial"/>
          <w:bCs/>
          <w:i/>
          <w:sz w:val="22"/>
          <w:szCs w:val="22"/>
        </w:rPr>
        <w:t xml:space="preserve"> </w:t>
      </w:r>
      <w:r w:rsidR="001F6490" w:rsidRPr="001F6490">
        <w:rPr>
          <w:rFonts w:ascii="Arial" w:hAnsi="Arial" w:cs="Arial"/>
          <w:i/>
          <w:sz w:val="22"/>
          <w:szCs w:val="22"/>
        </w:rPr>
        <w:t>Samuel Pagán</w:t>
      </w:r>
    </w:p>
    <w:p w14:paraId="6B8F80B0" w14:textId="77777777" w:rsidR="006878C8" w:rsidRDefault="006878C8" w:rsidP="006878C8">
      <w:pPr>
        <w:pStyle w:val="BodyText"/>
        <w:spacing w:after="80"/>
        <w:jc w:val="left"/>
        <w:rPr>
          <w:rFonts w:ascii="Arial" w:hAnsi="Arial" w:cs="Arial"/>
          <w:sz w:val="22"/>
          <w:szCs w:val="22"/>
        </w:rPr>
      </w:pPr>
      <w:r>
        <w:rPr>
          <w:rFonts w:ascii="Arial" w:hAnsi="Arial" w:cs="Arial"/>
          <w:sz w:val="22"/>
          <w:szCs w:val="22"/>
        </w:rPr>
        <w:t>La segunda parte del libro de Isaías (40-55) se inicia con un extraordinario</w:t>
      </w:r>
      <w:r w:rsidR="002D3605">
        <w:rPr>
          <w:rFonts w:ascii="Arial" w:hAnsi="Arial" w:cs="Arial"/>
          <w:sz w:val="22"/>
          <w:szCs w:val="22"/>
        </w:rPr>
        <w:t xml:space="preserve"> </w:t>
      </w:r>
      <w:r>
        <w:rPr>
          <w:rFonts w:ascii="Arial" w:hAnsi="Arial" w:cs="Arial"/>
          <w:sz w:val="22"/>
          <w:szCs w:val="22"/>
        </w:rPr>
        <w:t>poema de consolación y esperanza. Como este mensaje está dirigido a una comunidad que ha experimentado el dolor de una derrota militar y el destierro, es preciso situarlo en un contexto histórico posterior al s. VIII aC. El triunfo del ejército babilónico sobre Jerusalén y Judá (587 aC) es cosa del pasado, yya se hace sentir la presencia de Ciro, el rey de Persia, a quien el Señor “le entrega las naciones y les somete los reyes” (41.2).</w:t>
      </w:r>
    </w:p>
    <w:p w14:paraId="6B8F80B1" w14:textId="77777777" w:rsidR="006878C8" w:rsidRDefault="006878C8" w:rsidP="006878C8">
      <w:pPr>
        <w:pStyle w:val="BodyText"/>
        <w:spacing w:after="80"/>
        <w:jc w:val="left"/>
        <w:rPr>
          <w:rFonts w:ascii="Arial" w:hAnsi="Arial" w:cs="Arial"/>
          <w:sz w:val="22"/>
          <w:szCs w:val="22"/>
        </w:rPr>
      </w:pPr>
      <w:r>
        <w:rPr>
          <w:rFonts w:ascii="Arial" w:hAnsi="Arial" w:cs="Arial"/>
          <w:sz w:val="22"/>
          <w:szCs w:val="22"/>
        </w:rPr>
        <w:t>Dos temas mayores predominan en esos oráculos: la liberación de los que están bajo el yugo de Babilonia y la restauración de Sión al término del camino que el Señor prepara para el retorno de los exiliados. De ahí que esta parte del libro de Isaías, especialmente los caps. 40-48, sea también denominada “El libro de la consolación de Israel”.</w:t>
      </w:r>
    </w:p>
    <w:p w14:paraId="6B8F80B2" w14:textId="77777777" w:rsidR="006878C8" w:rsidRDefault="006878C8" w:rsidP="006878C8">
      <w:pPr>
        <w:pStyle w:val="BodyText"/>
        <w:spacing w:after="80"/>
        <w:jc w:val="left"/>
        <w:rPr>
          <w:rFonts w:ascii="Arial" w:hAnsi="Arial" w:cs="Arial"/>
          <w:sz w:val="22"/>
          <w:szCs w:val="22"/>
        </w:rPr>
      </w:pPr>
      <w:r>
        <w:rPr>
          <w:rFonts w:ascii="Arial" w:hAnsi="Arial" w:cs="Arial"/>
          <w:sz w:val="22"/>
          <w:szCs w:val="22"/>
        </w:rPr>
        <w:t>Al clamor de los deportados, que expresaban su dolor y su desesperanza con lamentos y oraciones (cf Lam 1.9, 16, 21; Ez 37.11; Sal 137), el Señor responde con un oráculo de salvación y una promesa de restauración. Esta liberación se relacionará histórica y políticamente con un particular edicto de Ciro, posterior a la caída de Babilonia (cf 2 Cr 36.22-23; Esd 1.1-4). Para el profeta, sin embargo, el fin del cautiverio es el resultado de una maravillosa intervención divina.</w:t>
      </w:r>
    </w:p>
    <w:p w14:paraId="6B8F80B3" w14:textId="77777777" w:rsidR="006878C8" w:rsidRDefault="006878C8" w:rsidP="006878C8">
      <w:pPr>
        <w:pStyle w:val="BodyText"/>
        <w:spacing w:after="80"/>
        <w:jc w:val="left"/>
        <w:rPr>
          <w:rFonts w:ascii="Arial" w:hAnsi="Arial" w:cs="Arial"/>
          <w:sz w:val="22"/>
          <w:szCs w:val="22"/>
        </w:rPr>
      </w:pPr>
      <w:r>
        <w:rPr>
          <w:rFonts w:ascii="Arial" w:hAnsi="Arial" w:cs="Arial"/>
          <w:sz w:val="22"/>
          <w:szCs w:val="22"/>
        </w:rPr>
        <w:t xml:space="preserve">En los vs 1-11 se escuchan sucesivamente varias voces, como si fuera un “consejo de Dios”. El Señor consuela a Jerusalén (v 1-2); luego una misteriosa voz celestial da la orden de preparar un camino para el Señor (v 3-5), y otra voz desconocida pone en labios del profeta una máxima sapiencial, que contrapone la inconmovible estabilidad de la palabra divina a la caducidad de los seres humanos, comparables a la hierba y a la flor que se marchitan y secan (v 6-8); por último </w:t>
      </w:r>
      <w:r>
        <w:rPr>
          <w:rFonts w:ascii="Arial" w:hAnsi="Arial" w:cs="Arial"/>
          <w:sz w:val="22"/>
          <w:szCs w:val="22"/>
        </w:rPr>
        <w:lastRenderedPageBreak/>
        <w:t>Sión, “la alegre mensajera” (es decir, Jerusalén personificada con figura de mujer) anuncia a las ciudades de Judá el glorioso retorno del Señor, victorioso como un guerrero y cariñoso como un pastor que conduce con amor a su rebaño (v 9-11).</w:t>
      </w:r>
    </w:p>
    <w:p w14:paraId="6B8F80B4" w14:textId="77777777" w:rsidR="006878C8" w:rsidRDefault="006878C8" w:rsidP="006878C8">
      <w:pPr>
        <w:pStyle w:val="BodyText"/>
        <w:spacing w:after="80"/>
        <w:jc w:val="left"/>
        <w:rPr>
          <w:rFonts w:ascii="Arial" w:hAnsi="Arial" w:cs="Arial"/>
          <w:sz w:val="22"/>
          <w:szCs w:val="22"/>
        </w:rPr>
      </w:pPr>
      <w:r>
        <w:rPr>
          <w:rFonts w:ascii="Arial" w:hAnsi="Arial" w:cs="Arial"/>
          <w:sz w:val="22"/>
          <w:szCs w:val="22"/>
        </w:rPr>
        <w:t>Estos versículos se han comparado con el relato de la vocación de Isaías, aunque en 6.1-13 el profeta es enviado para anunciar el juicio divino y en 40.1-11 se presenta como portador de un gozoso anuncio de consuelo y liberación.</w:t>
      </w:r>
    </w:p>
    <w:p w14:paraId="6B8F80B5" w14:textId="77777777" w:rsidR="006878C8" w:rsidRDefault="006878C8" w:rsidP="006878C8">
      <w:pPr>
        <w:pStyle w:val="BodyText"/>
        <w:spacing w:after="80"/>
        <w:jc w:val="left"/>
        <w:rPr>
          <w:rFonts w:ascii="Arial" w:hAnsi="Arial" w:cs="Arial"/>
          <w:sz w:val="22"/>
          <w:szCs w:val="22"/>
        </w:rPr>
      </w:pPr>
      <w:r>
        <w:rPr>
          <w:rFonts w:ascii="Arial" w:hAnsi="Arial" w:cs="Arial"/>
          <w:sz w:val="22"/>
          <w:szCs w:val="22"/>
        </w:rPr>
        <w:t>La voz que clama “Preparen al Señor un camino en el desierto” (v 3), retomada posteriormente porJuan el Bautista (cf Mt 3.3; Mc 1.3; Lc 3.4; Jn 1.23), se debe relacionar con el tema del éxodo y con la marcha de Israel por el desierto, una vez liberado de la esclavitud en Egipto.</w:t>
      </w:r>
    </w:p>
    <w:p w14:paraId="6B8F80B6" w14:textId="77777777" w:rsidR="006878C8" w:rsidRDefault="006878C8" w:rsidP="006878C8">
      <w:pPr>
        <w:pStyle w:val="BodyText"/>
        <w:spacing w:after="80"/>
        <w:jc w:val="left"/>
        <w:rPr>
          <w:rFonts w:ascii="Arial" w:hAnsi="Arial" w:cs="Arial"/>
          <w:sz w:val="22"/>
          <w:szCs w:val="22"/>
        </w:rPr>
      </w:pPr>
      <w:r>
        <w:rPr>
          <w:rFonts w:ascii="Arial" w:hAnsi="Arial" w:cs="Arial"/>
          <w:sz w:val="22"/>
          <w:szCs w:val="22"/>
        </w:rPr>
        <w:t xml:space="preserve">En los textos de la Biblia, la “la gloria del Señor” (heb. </w:t>
      </w:r>
      <w:r w:rsidRPr="00210F80">
        <w:rPr>
          <w:rFonts w:ascii="Arial" w:hAnsi="Arial" w:cs="Arial"/>
          <w:i/>
          <w:sz w:val="22"/>
          <w:szCs w:val="22"/>
        </w:rPr>
        <w:t>Kabod</w:t>
      </w:r>
      <w:r w:rsidRPr="009C523B">
        <w:rPr>
          <w:rFonts w:ascii="Arial" w:hAnsi="Arial" w:cs="Arial"/>
          <w:i/>
          <w:sz w:val="22"/>
          <w:szCs w:val="22"/>
        </w:rPr>
        <w:t>Yavé</w:t>
      </w:r>
      <w:r>
        <w:rPr>
          <w:rFonts w:ascii="Arial" w:hAnsi="Arial" w:cs="Arial"/>
          <w:sz w:val="22"/>
          <w:szCs w:val="22"/>
        </w:rPr>
        <w:t>) es la irradiación luminosa y en cierta forma visible de la santidad divina. En muchos casos, la</w:t>
      </w:r>
      <w:r w:rsidR="002D3605">
        <w:rPr>
          <w:rFonts w:ascii="Arial" w:hAnsi="Arial" w:cs="Arial"/>
          <w:sz w:val="22"/>
          <w:szCs w:val="22"/>
        </w:rPr>
        <w:t xml:space="preserve"> </w:t>
      </w:r>
      <w:r>
        <w:rPr>
          <w:rFonts w:ascii="Arial" w:hAnsi="Arial" w:cs="Arial"/>
          <w:sz w:val="22"/>
          <w:szCs w:val="22"/>
        </w:rPr>
        <w:t>manifestación de la gloria es la respuesta del Señor aldeseo de salvación de su pueblo</w:t>
      </w:r>
      <w:r w:rsidR="002D3605">
        <w:rPr>
          <w:rFonts w:ascii="Arial" w:hAnsi="Arial" w:cs="Arial"/>
          <w:sz w:val="22"/>
          <w:szCs w:val="22"/>
        </w:rPr>
        <w:t xml:space="preserve"> </w:t>
      </w:r>
      <w:r>
        <w:rPr>
          <w:rFonts w:ascii="Arial" w:hAnsi="Arial" w:cs="Arial"/>
          <w:sz w:val="22"/>
          <w:szCs w:val="22"/>
        </w:rPr>
        <w:t>(cfÉx 33.18-23; Sal 19.1; Ez 1.28; 10.4), que aquí se realiza de forma concreta en el acto de liberación que hace posible el retorno a Jerusalén del pueblo deportado, a la vista de todas las naciones. El Señor, que desde hacía tiempo había abandonado el templo de Jerusalén (Ez 10.18-19; 11.22-23) vuelve ahora a su morada (Ez 43.1-9).</w:t>
      </w:r>
    </w:p>
    <w:p w14:paraId="6B8F80B7" w14:textId="77777777" w:rsidR="006878C8" w:rsidRDefault="006878C8" w:rsidP="006878C8">
      <w:pPr>
        <w:pStyle w:val="BodyText"/>
        <w:spacing w:after="80"/>
        <w:jc w:val="left"/>
        <w:rPr>
          <w:rFonts w:ascii="Arial" w:hAnsi="Arial" w:cs="Arial"/>
          <w:sz w:val="22"/>
          <w:szCs w:val="22"/>
        </w:rPr>
      </w:pPr>
      <w:r>
        <w:rPr>
          <w:rFonts w:ascii="Arial" w:hAnsi="Arial" w:cs="Arial"/>
          <w:sz w:val="22"/>
          <w:szCs w:val="22"/>
        </w:rPr>
        <w:t>Por eso el</w:t>
      </w:r>
      <w:r w:rsidR="00DC2D78">
        <w:rPr>
          <w:rFonts w:ascii="Arial" w:hAnsi="Arial" w:cs="Arial"/>
          <w:sz w:val="22"/>
          <w:szCs w:val="22"/>
        </w:rPr>
        <w:t xml:space="preserve"> </w:t>
      </w:r>
      <w:r>
        <w:rPr>
          <w:rFonts w:ascii="Arial" w:hAnsi="Arial" w:cs="Arial"/>
          <w:sz w:val="22"/>
          <w:szCs w:val="22"/>
        </w:rPr>
        <w:t xml:space="preserve">anuncio del v 5 </w:t>
      </w:r>
      <w:r w:rsidRPr="006C0515">
        <w:rPr>
          <w:rFonts w:ascii="Arial" w:hAnsi="Arial" w:cs="Arial"/>
          <w:i/>
          <w:sz w:val="22"/>
          <w:szCs w:val="22"/>
        </w:rPr>
        <w:t xml:space="preserve">(Entonces se revelará la gloria del Señor y todos la verán juntamente) </w:t>
      </w:r>
      <w:r>
        <w:rPr>
          <w:rFonts w:ascii="Arial" w:hAnsi="Arial" w:cs="Arial"/>
          <w:sz w:val="22"/>
          <w:szCs w:val="22"/>
        </w:rPr>
        <w:t>es una expresión clave en el mensaje del Deuteroisaías. El exilio,</w:t>
      </w:r>
      <w:r w:rsidR="00E85732">
        <w:rPr>
          <w:rFonts w:ascii="Arial" w:hAnsi="Arial" w:cs="Arial"/>
          <w:sz w:val="22"/>
          <w:szCs w:val="22"/>
        </w:rPr>
        <w:t xml:space="preserve"> </w:t>
      </w:r>
      <w:r>
        <w:rPr>
          <w:rFonts w:ascii="Arial" w:hAnsi="Arial" w:cs="Arial"/>
          <w:sz w:val="22"/>
          <w:szCs w:val="22"/>
        </w:rPr>
        <w:t>en efecto, había producido una crisis de fe en el</w:t>
      </w:r>
      <w:r w:rsidR="00DC2D78">
        <w:rPr>
          <w:rFonts w:ascii="Arial" w:hAnsi="Arial" w:cs="Arial"/>
          <w:sz w:val="22"/>
          <w:szCs w:val="22"/>
        </w:rPr>
        <w:t xml:space="preserve"> </w:t>
      </w:r>
      <w:r>
        <w:rPr>
          <w:rFonts w:ascii="Arial" w:hAnsi="Arial" w:cs="Arial"/>
          <w:sz w:val="22"/>
          <w:szCs w:val="22"/>
        </w:rPr>
        <w:t>pueblo de Israel. El templo de Yavé había sido destruido, y esta destrucción, de acuerdo con las ideas de aquella época,</w:t>
      </w:r>
      <w:r w:rsidR="00DC2D78">
        <w:rPr>
          <w:rFonts w:ascii="Arial" w:hAnsi="Arial" w:cs="Arial"/>
          <w:sz w:val="22"/>
          <w:szCs w:val="22"/>
        </w:rPr>
        <w:t xml:space="preserve"> </w:t>
      </w:r>
      <w:r>
        <w:rPr>
          <w:rFonts w:ascii="Arial" w:hAnsi="Arial" w:cs="Arial"/>
          <w:sz w:val="22"/>
          <w:szCs w:val="22"/>
        </w:rPr>
        <w:t>implicaba una derrota: los dioses</w:t>
      </w:r>
      <w:r w:rsidR="002D3605">
        <w:rPr>
          <w:rFonts w:ascii="Arial" w:hAnsi="Arial" w:cs="Arial"/>
          <w:sz w:val="22"/>
          <w:szCs w:val="22"/>
        </w:rPr>
        <w:t xml:space="preserve"> </w:t>
      </w:r>
      <w:r>
        <w:rPr>
          <w:rFonts w:ascii="Arial" w:hAnsi="Arial" w:cs="Arial"/>
          <w:sz w:val="22"/>
          <w:szCs w:val="22"/>
        </w:rPr>
        <w:t xml:space="preserve">de Babilonia se habían mostrado más poderosos que el Dios de Israel. Pero ahora el Señor demostrará lo contrario: su poder es superior al de todos los dioses, porque devolverá la libertad a su pueblo y lo hará regresar a su propia tierra. Así se pondrá de manifiesto, a la vista de todos, el “honor” de Yavé que se consideraba perdido (cf 4.28: “A ningún otro daré </w:t>
      </w:r>
      <w:r w:rsidRPr="002152BA">
        <w:rPr>
          <w:rFonts w:ascii="Arial" w:hAnsi="Arial" w:cs="Arial"/>
          <w:i/>
          <w:sz w:val="22"/>
          <w:szCs w:val="22"/>
        </w:rPr>
        <w:t>mi gloria</w:t>
      </w:r>
      <w:r>
        <w:rPr>
          <w:rFonts w:ascii="Arial" w:hAnsi="Arial" w:cs="Arial"/>
          <w:sz w:val="22"/>
          <w:szCs w:val="22"/>
        </w:rPr>
        <w:t>”).</w:t>
      </w:r>
    </w:p>
    <w:p w14:paraId="6B8F80B8" w14:textId="77777777" w:rsidR="006878C8" w:rsidRDefault="006878C8" w:rsidP="006878C8">
      <w:pPr>
        <w:pStyle w:val="BodyText"/>
        <w:spacing w:after="80"/>
        <w:jc w:val="left"/>
        <w:rPr>
          <w:rFonts w:ascii="Arial" w:hAnsi="Arial" w:cs="Arial"/>
          <w:sz w:val="22"/>
          <w:szCs w:val="22"/>
        </w:rPr>
      </w:pPr>
      <w:r>
        <w:rPr>
          <w:rFonts w:ascii="Arial" w:hAnsi="Arial" w:cs="Arial"/>
          <w:sz w:val="22"/>
          <w:szCs w:val="22"/>
        </w:rPr>
        <w:t>Las imágenes que presentan al Señor como “guerrero” (v 10) y como “pastor” (v 11) destacan dos aspectos complementarios de las acciones divinas: el poder del Señor para liberar a su pueblo y la amorosa dedicación con que lo guía y protege.</w:t>
      </w:r>
    </w:p>
    <w:p w14:paraId="6B8F80B9" w14:textId="77777777" w:rsidR="006878C8" w:rsidRDefault="006878C8" w:rsidP="006878C8">
      <w:pPr>
        <w:pStyle w:val="BodyText"/>
        <w:spacing w:after="80"/>
        <w:jc w:val="left"/>
        <w:rPr>
          <w:rFonts w:ascii="Arial" w:hAnsi="Arial" w:cs="Arial"/>
          <w:sz w:val="22"/>
          <w:szCs w:val="22"/>
        </w:rPr>
      </w:pPr>
      <w:r>
        <w:rPr>
          <w:rFonts w:ascii="Arial" w:hAnsi="Arial" w:cs="Arial"/>
          <w:sz w:val="22"/>
          <w:szCs w:val="22"/>
        </w:rPr>
        <w:t xml:space="preserve">En elv 9 se encuentra la expresión “alegre mensajera”, derivada de un verbo hebreo que significa “llevar un mensaje”, “anunciar una buena noticia” (cf 41.27; 52.7). Este verbo ha ido traducido al griego por </w:t>
      </w:r>
      <w:r w:rsidRPr="00D6287E">
        <w:rPr>
          <w:rFonts w:ascii="Arial" w:hAnsi="Arial" w:cs="Arial"/>
          <w:i/>
          <w:sz w:val="22"/>
          <w:szCs w:val="22"/>
        </w:rPr>
        <w:t>euangelizesthai</w:t>
      </w:r>
      <w:r>
        <w:rPr>
          <w:rFonts w:ascii="Arial" w:hAnsi="Arial" w:cs="Arial"/>
          <w:sz w:val="22"/>
          <w:szCs w:val="22"/>
        </w:rPr>
        <w:t xml:space="preserve"> (“evangelizar”), de manera que este pasaje, al ser releído en la primitiva iglesia, dio origen a la palabra “evangelio” en su sentido específicamente cristiano. En el NT, el evangelio es la buena noticia anunciada por Jesús. Aquí la expresión se refiere en concreto a la venida del Señor, que llega “con poder” para salvar a su pueblo (v 10).</w:t>
      </w:r>
    </w:p>
    <w:p w14:paraId="6B8F80BA" w14:textId="77777777" w:rsidR="006878C8" w:rsidRPr="00E85732" w:rsidRDefault="006878C8" w:rsidP="006E3631">
      <w:pPr>
        <w:spacing w:after="80"/>
        <w:ind w:left="4248"/>
        <w:jc w:val="right"/>
        <w:rPr>
          <w:rFonts w:ascii="Arial Narrow" w:hAnsi="Arial Narrow" w:cs="Arial"/>
          <w:i/>
          <w:sz w:val="20"/>
          <w:szCs w:val="20"/>
        </w:rPr>
      </w:pPr>
      <w:r w:rsidRPr="00E85732">
        <w:rPr>
          <w:rFonts w:ascii="Arial Narrow" w:hAnsi="Arial Narrow" w:cs="Arial"/>
          <w:i/>
          <w:sz w:val="20"/>
          <w:szCs w:val="20"/>
        </w:rPr>
        <w:t xml:space="preserve">Samuel Pagán, biblista puertorriqueño, Iglesia Discípulos de Cristo, en </w:t>
      </w:r>
      <w:r w:rsidRPr="00E85732">
        <w:rPr>
          <w:rFonts w:ascii="Arial Narrow" w:hAnsi="Arial Narrow" w:cs="Arial"/>
          <w:i/>
          <w:sz w:val="20"/>
          <w:szCs w:val="20"/>
          <w:u w:val="single"/>
        </w:rPr>
        <w:t>Isaías</w:t>
      </w:r>
      <w:r w:rsidRPr="00E85732">
        <w:rPr>
          <w:rFonts w:ascii="Arial Narrow" w:hAnsi="Arial Narrow" w:cs="Arial"/>
          <w:i/>
          <w:sz w:val="20"/>
          <w:szCs w:val="20"/>
        </w:rPr>
        <w:t xml:space="preserve">, </w:t>
      </w:r>
      <w:r w:rsidRPr="00E85732">
        <w:rPr>
          <w:rFonts w:ascii="Arial Narrow" w:hAnsi="Arial Narrow" w:cs="Arial"/>
          <w:b/>
          <w:i/>
          <w:sz w:val="20"/>
          <w:szCs w:val="20"/>
        </w:rPr>
        <w:t>Comentario Bíblico Latinoamericano</w:t>
      </w:r>
      <w:r w:rsidRPr="00E85732">
        <w:rPr>
          <w:rFonts w:ascii="Arial Narrow" w:hAnsi="Arial Narrow" w:cs="Arial"/>
          <w:i/>
          <w:sz w:val="20"/>
          <w:szCs w:val="20"/>
        </w:rPr>
        <w:t>, España, 2007.</w:t>
      </w:r>
    </w:p>
    <w:p w14:paraId="6B8F80BB" w14:textId="77777777" w:rsidR="006E3631" w:rsidRDefault="006E3631" w:rsidP="00837E9C">
      <w:pPr>
        <w:numPr>
          <w:ilvl w:val="0"/>
          <w:numId w:val="41"/>
        </w:numPr>
        <w:spacing w:after="80"/>
        <w:rPr>
          <w:rStyle w:val="TitleChar"/>
          <w:rFonts w:ascii="Arial" w:eastAsia="Calibri" w:hAnsi="Arial" w:cs="Arial"/>
          <w:sz w:val="22"/>
          <w:szCs w:val="22"/>
        </w:rPr>
      </w:pPr>
      <w:r w:rsidRPr="00C23D88">
        <w:rPr>
          <w:rStyle w:val="TitleChar"/>
          <w:rFonts w:ascii="Arial" w:eastAsia="Calibri" w:hAnsi="Arial" w:cs="Arial"/>
          <w:b/>
          <w:sz w:val="22"/>
          <w:szCs w:val="22"/>
        </w:rPr>
        <w:t>Salmo 85</w:t>
      </w:r>
      <w:r w:rsidRPr="00C23D88">
        <w:rPr>
          <w:rStyle w:val="TitleChar"/>
          <w:rFonts w:ascii="Arial" w:eastAsia="Calibri" w:hAnsi="Arial" w:cs="Arial"/>
          <w:sz w:val="22"/>
          <w:szCs w:val="22"/>
        </w:rPr>
        <w:t xml:space="preserve"> </w:t>
      </w:r>
      <w:r w:rsidRPr="001539BF">
        <w:rPr>
          <w:rStyle w:val="TitleChar"/>
          <w:rFonts w:ascii="Arial" w:eastAsia="Calibri" w:hAnsi="Arial" w:cs="Arial"/>
          <w:i/>
          <w:sz w:val="22"/>
          <w:szCs w:val="22"/>
        </w:rPr>
        <w:t>– Presentación de Tirsa Ventura</w:t>
      </w:r>
    </w:p>
    <w:p w14:paraId="6B8F80BC" w14:textId="77777777" w:rsidR="006E3631" w:rsidRPr="00C23D88" w:rsidRDefault="006E3631" w:rsidP="006E3631">
      <w:pPr>
        <w:spacing w:after="80"/>
        <w:rPr>
          <w:rStyle w:val="TitleChar"/>
          <w:rFonts w:ascii="Arial" w:eastAsia="Calibri" w:hAnsi="Arial" w:cs="Arial"/>
          <w:sz w:val="22"/>
          <w:szCs w:val="22"/>
          <w:u w:val="single"/>
        </w:rPr>
      </w:pPr>
      <w:r w:rsidRPr="00C23D88">
        <w:rPr>
          <w:rStyle w:val="TitleChar"/>
          <w:rFonts w:ascii="Arial" w:eastAsia="Calibri" w:hAnsi="Arial" w:cs="Arial"/>
          <w:sz w:val="22"/>
          <w:szCs w:val="22"/>
          <w:u w:val="single"/>
        </w:rPr>
        <w:t>Un ecumenismo de gestos concretos</w:t>
      </w:r>
    </w:p>
    <w:p w14:paraId="6B8F80BD" w14:textId="77777777" w:rsidR="006E3631" w:rsidRPr="00AB361E" w:rsidRDefault="006E3631" w:rsidP="006E3631">
      <w:pPr>
        <w:spacing w:after="80"/>
        <w:rPr>
          <w:rFonts w:ascii="Arial" w:hAnsi="Arial" w:cs="Arial"/>
          <w:sz w:val="22"/>
          <w:szCs w:val="22"/>
          <w:u w:val="single"/>
        </w:rPr>
      </w:pPr>
      <w:r>
        <w:rPr>
          <w:rFonts w:ascii="Arial" w:hAnsi="Arial" w:cs="Arial"/>
          <w:u w:val="single"/>
        </w:rPr>
        <w:t>L</w:t>
      </w:r>
      <w:r w:rsidRPr="00F8456C">
        <w:rPr>
          <w:rFonts w:ascii="Arial" w:hAnsi="Arial" w:cs="Arial"/>
          <w:sz w:val="22"/>
          <w:szCs w:val="22"/>
        </w:rPr>
        <w:t>os salmos representan una interpretación de la historia donde se combi</w:t>
      </w:r>
      <w:r>
        <w:rPr>
          <w:rFonts w:ascii="Arial" w:hAnsi="Arial" w:cs="Arial"/>
        </w:rPr>
        <w:t>na razón y emoción</w:t>
      </w:r>
      <w:r w:rsidRPr="00F8456C">
        <w:rPr>
          <w:rFonts w:ascii="Arial" w:hAnsi="Arial" w:cs="Arial"/>
          <w:sz w:val="22"/>
          <w:szCs w:val="22"/>
        </w:rPr>
        <w:t>, donde se expresa de forma más llana la capacidad emocional de las pers</w:t>
      </w:r>
      <w:r>
        <w:rPr>
          <w:rFonts w:ascii="Arial" w:hAnsi="Arial" w:cs="Arial"/>
        </w:rPr>
        <w:t xml:space="preserve">onas que </w:t>
      </w:r>
      <w:r w:rsidRPr="00F8456C">
        <w:rPr>
          <w:rFonts w:ascii="Arial" w:hAnsi="Arial" w:cs="Arial"/>
          <w:sz w:val="22"/>
          <w:szCs w:val="22"/>
        </w:rPr>
        <w:t>más sufren. Por es</w:t>
      </w:r>
      <w:r>
        <w:rPr>
          <w:rFonts w:ascii="Arial" w:hAnsi="Arial" w:cs="Arial"/>
        </w:rPr>
        <w:t xml:space="preserve">o es que </w:t>
      </w:r>
      <w:r w:rsidRPr="00F8456C">
        <w:rPr>
          <w:rFonts w:ascii="Arial" w:hAnsi="Arial" w:cs="Arial"/>
          <w:sz w:val="22"/>
          <w:szCs w:val="22"/>
        </w:rPr>
        <w:t xml:space="preserve">Milton Schwantes y Carlos Mesters </w:t>
      </w:r>
      <w:r>
        <w:rPr>
          <w:rFonts w:ascii="Arial" w:hAnsi="Arial" w:cs="Arial"/>
        </w:rPr>
        <w:t>afirman</w:t>
      </w:r>
      <w:r w:rsidRPr="00F8456C">
        <w:rPr>
          <w:rFonts w:ascii="Arial" w:hAnsi="Arial" w:cs="Arial"/>
          <w:sz w:val="22"/>
          <w:szCs w:val="22"/>
        </w:rPr>
        <w:t xml:space="preserve"> que los salmos tienen a los empobrecidos como sujetos. Estas poesías están formuladas a partir de las experiencias de sufrimiento y pobreza, de quienes sus cuerpos y su salud están en el margen en la sociedad. </w:t>
      </w:r>
      <w:r>
        <w:rPr>
          <w:rFonts w:ascii="Arial" w:hAnsi="Arial" w:cs="Arial"/>
        </w:rPr>
        <w:t>Y</w:t>
      </w:r>
      <w:r w:rsidRPr="00F8456C">
        <w:rPr>
          <w:rFonts w:ascii="Arial" w:hAnsi="Arial" w:cs="Arial"/>
          <w:sz w:val="22"/>
          <w:szCs w:val="22"/>
        </w:rPr>
        <w:t xml:space="preserve"> en relación al Salmo</w:t>
      </w:r>
      <w:r>
        <w:rPr>
          <w:rFonts w:ascii="Arial" w:hAnsi="Arial" w:cs="Arial"/>
        </w:rPr>
        <w:t xml:space="preserve"> que es nuestro objeto, quienes</w:t>
      </w:r>
      <w:r w:rsidRPr="00F8456C">
        <w:rPr>
          <w:rFonts w:ascii="Arial" w:hAnsi="Arial" w:cs="Arial"/>
          <w:sz w:val="22"/>
          <w:szCs w:val="22"/>
        </w:rPr>
        <w:t xml:space="preserve"> </w:t>
      </w:r>
      <w:r>
        <w:rPr>
          <w:rFonts w:ascii="Arial" w:hAnsi="Arial" w:cs="Arial"/>
        </w:rPr>
        <w:t>cuentan</w:t>
      </w:r>
      <w:r w:rsidRPr="00F8456C">
        <w:rPr>
          <w:rFonts w:ascii="Arial" w:hAnsi="Arial" w:cs="Arial"/>
          <w:sz w:val="22"/>
          <w:szCs w:val="22"/>
        </w:rPr>
        <w:t xml:space="preserve"> la realidad son personas para quienes la salvación está lejos, se les ha ido, se trata de personas que no tienen “paz” y como consecuencia la “justicia” tampoco existe. </w:t>
      </w:r>
    </w:p>
    <w:p w14:paraId="6B8F80BE" w14:textId="77777777" w:rsidR="006E3631" w:rsidRPr="00F8456C" w:rsidRDefault="006E3631" w:rsidP="006E3631">
      <w:pPr>
        <w:shd w:val="clear" w:color="auto" w:fill="FFFFFF"/>
        <w:spacing w:after="80"/>
        <w:rPr>
          <w:rFonts w:ascii="Arial" w:hAnsi="Arial" w:cs="Arial"/>
          <w:sz w:val="22"/>
          <w:szCs w:val="22"/>
        </w:rPr>
      </w:pPr>
      <w:r w:rsidRPr="00F8456C">
        <w:rPr>
          <w:rFonts w:ascii="Arial" w:hAnsi="Arial" w:cs="Arial"/>
          <w:sz w:val="22"/>
          <w:szCs w:val="22"/>
        </w:rPr>
        <w:t>En segundo lugar, vale recordar que e</w:t>
      </w:r>
      <w:r w:rsidR="007422D1">
        <w:rPr>
          <w:rFonts w:ascii="Arial" w:hAnsi="Arial" w:cs="Arial"/>
          <w:sz w:val="22"/>
          <w:szCs w:val="22"/>
        </w:rPr>
        <w:t>ste</w:t>
      </w:r>
      <w:r w:rsidRPr="00F8456C">
        <w:rPr>
          <w:rFonts w:ascii="Arial" w:hAnsi="Arial" w:cs="Arial"/>
          <w:sz w:val="22"/>
          <w:szCs w:val="22"/>
        </w:rPr>
        <w:t xml:space="preserve"> Salmo forma parte del tercer libro, de los cinco en los que se divide el Salte</w:t>
      </w:r>
      <w:r w:rsidR="007422D1">
        <w:rPr>
          <w:rFonts w:ascii="Arial" w:hAnsi="Arial" w:cs="Arial"/>
          <w:sz w:val="22"/>
          <w:szCs w:val="22"/>
        </w:rPr>
        <w:t>rio (Salmos 73-89), que</w:t>
      </w:r>
      <w:r w:rsidRPr="00F8456C">
        <w:rPr>
          <w:rFonts w:ascii="Arial" w:hAnsi="Arial" w:cs="Arial"/>
          <w:sz w:val="22"/>
          <w:szCs w:val="22"/>
        </w:rPr>
        <w:t xml:space="preserve"> contiene los salmos de Asaf (73-83) y los de Coré (84-88). Coré era el antepasado de una familia de levitas que desempeñaban el oficio de cant</w:t>
      </w:r>
      <w:r w:rsidR="007422D1">
        <w:rPr>
          <w:rFonts w:ascii="Arial" w:hAnsi="Arial" w:cs="Arial"/>
          <w:sz w:val="22"/>
          <w:szCs w:val="22"/>
        </w:rPr>
        <w:t>ores. Ambos grupos de cantores</w:t>
      </w:r>
      <w:r w:rsidRPr="00F8456C">
        <w:rPr>
          <w:rFonts w:ascii="Arial" w:hAnsi="Arial" w:cs="Arial"/>
          <w:sz w:val="22"/>
          <w:szCs w:val="22"/>
        </w:rPr>
        <w:t>, cantaban en los cultos del templo (2Cr 20</w:t>
      </w:r>
      <w:r>
        <w:rPr>
          <w:rFonts w:ascii="Arial" w:hAnsi="Arial" w:cs="Arial"/>
        </w:rPr>
        <w:t>.</w:t>
      </w:r>
      <w:r w:rsidRPr="00F8456C">
        <w:rPr>
          <w:rFonts w:ascii="Arial" w:hAnsi="Arial" w:cs="Arial"/>
          <w:sz w:val="22"/>
          <w:szCs w:val="22"/>
        </w:rPr>
        <w:t>19; Esd 2</w:t>
      </w:r>
      <w:r>
        <w:rPr>
          <w:rFonts w:ascii="Arial" w:hAnsi="Arial" w:cs="Arial"/>
        </w:rPr>
        <w:t>.</w:t>
      </w:r>
      <w:r w:rsidRPr="00F8456C">
        <w:rPr>
          <w:rFonts w:ascii="Arial" w:hAnsi="Arial" w:cs="Arial"/>
          <w:sz w:val="22"/>
          <w:szCs w:val="22"/>
        </w:rPr>
        <w:t xml:space="preserve">41; Neh </w:t>
      </w:r>
      <w:r>
        <w:rPr>
          <w:rFonts w:ascii="Arial" w:hAnsi="Arial" w:cs="Arial"/>
        </w:rPr>
        <w:t>7.44).</w:t>
      </w:r>
    </w:p>
    <w:p w14:paraId="6B8F80BF" w14:textId="77777777" w:rsidR="006E3631" w:rsidRPr="00F8456C" w:rsidRDefault="006E3631" w:rsidP="006E3631">
      <w:pPr>
        <w:shd w:val="clear" w:color="auto" w:fill="FFFFFF"/>
        <w:spacing w:after="80"/>
        <w:rPr>
          <w:rFonts w:ascii="Arial" w:hAnsi="Arial" w:cs="Arial"/>
          <w:sz w:val="22"/>
          <w:szCs w:val="22"/>
        </w:rPr>
      </w:pPr>
      <w:r w:rsidRPr="00F8456C">
        <w:rPr>
          <w:rFonts w:ascii="Arial" w:hAnsi="Arial" w:cs="Arial"/>
          <w:sz w:val="22"/>
          <w:szCs w:val="22"/>
        </w:rPr>
        <w:t>Llama mi atención que los hijos de Coré, fueron quienes se rebelaron contra la autoridad de Moisés y Aarón en el desierto, diciéndoles:</w:t>
      </w:r>
    </w:p>
    <w:p w14:paraId="6B8F80C0" w14:textId="77777777" w:rsidR="006E3631" w:rsidRPr="00AB361E" w:rsidRDefault="006E3631" w:rsidP="007422D1">
      <w:pPr>
        <w:shd w:val="clear" w:color="auto" w:fill="FFFFFF"/>
        <w:spacing w:after="80"/>
        <w:ind w:left="708"/>
        <w:rPr>
          <w:rFonts w:ascii="Arial" w:hAnsi="Arial" w:cs="Arial"/>
          <w:i/>
          <w:sz w:val="22"/>
          <w:szCs w:val="22"/>
        </w:rPr>
      </w:pPr>
      <w:r w:rsidRPr="00AB361E">
        <w:rPr>
          <w:rFonts w:ascii="Arial" w:hAnsi="Arial" w:cs="Arial"/>
          <w:i/>
          <w:sz w:val="22"/>
          <w:szCs w:val="22"/>
        </w:rPr>
        <w:lastRenderedPageBreak/>
        <w:t>¡Basta ya de privilegios. Todo el pueblo ha sido consagrado por Dios, y el Señor está con todos nosotros. ¿Por qué se levantan ustedes como autoridad sup</w:t>
      </w:r>
      <w:r w:rsidRPr="00AB361E">
        <w:rPr>
          <w:rFonts w:ascii="Arial" w:hAnsi="Arial" w:cs="Arial"/>
          <w:i/>
        </w:rPr>
        <w:t>rema sobre el pueblo del Señor?</w:t>
      </w:r>
    </w:p>
    <w:p w14:paraId="6B8F80C1" w14:textId="77777777" w:rsidR="006E3631" w:rsidRPr="00F8456C" w:rsidRDefault="006E3631" w:rsidP="006E3631">
      <w:pPr>
        <w:spacing w:after="80"/>
        <w:rPr>
          <w:rFonts w:ascii="Arial" w:hAnsi="Arial" w:cs="Arial"/>
          <w:sz w:val="22"/>
          <w:szCs w:val="22"/>
        </w:rPr>
      </w:pPr>
      <w:r>
        <w:rPr>
          <w:rFonts w:ascii="Arial" w:hAnsi="Arial" w:cs="Arial"/>
        </w:rPr>
        <w:t>Es</w:t>
      </w:r>
      <w:r w:rsidRPr="00F8456C">
        <w:rPr>
          <w:rFonts w:ascii="Arial" w:hAnsi="Arial" w:cs="Arial"/>
          <w:sz w:val="22"/>
          <w:szCs w:val="22"/>
        </w:rPr>
        <w:t xml:space="preserve"> importante destacar en el Salmo 85.10-13 la presencia de los cuatro atributos divinos –misericordia (amor), verdad, justicia y paz– </w:t>
      </w:r>
      <w:r>
        <w:rPr>
          <w:rFonts w:ascii="Arial" w:hAnsi="Arial" w:cs="Arial"/>
        </w:rPr>
        <w:t>que</w:t>
      </w:r>
      <w:r w:rsidRPr="00F8456C">
        <w:rPr>
          <w:rFonts w:ascii="Arial" w:hAnsi="Arial" w:cs="Arial"/>
          <w:sz w:val="22"/>
          <w:szCs w:val="22"/>
        </w:rPr>
        <w:t xml:space="preserve"> son personificados, revelando el trato que Dios da a su pueblo, o </w:t>
      </w:r>
      <w:r>
        <w:rPr>
          <w:rFonts w:ascii="Arial" w:hAnsi="Arial" w:cs="Arial"/>
        </w:rPr>
        <w:t>sea</w:t>
      </w:r>
      <w:r w:rsidRPr="00F8456C">
        <w:rPr>
          <w:rFonts w:ascii="Arial" w:hAnsi="Arial" w:cs="Arial"/>
          <w:sz w:val="22"/>
          <w:szCs w:val="22"/>
        </w:rPr>
        <w:t>, revelando la alianza.</w:t>
      </w:r>
      <w:r>
        <w:rPr>
          <w:rFonts w:ascii="Arial" w:hAnsi="Arial" w:cs="Arial"/>
        </w:rPr>
        <w:t xml:space="preserve"> E</w:t>
      </w:r>
      <w:r w:rsidRPr="00F8456C">
        <w:rPr>
          <w:rFonts w:ascii="Arial" w:hAnsi="Arial" w:cs="Arial"/>
          <w:sz w:val="22"/>
          <w:szCs w:val="22"/>
        </w:rPr>
        <w:t>l salmista co</w:t>
      </w:r>
      <w:r>
        <w:rPr>
          <w:rFonts w:ascii="Arial" w:hAnsi="Arial" w:cs="Arial"/>
        </w:rPr>
        <w:t>noce la teología sacerdotal:</w:t>
      </w:r>
      <w:r w:rsidRPr="00F8456C">
        <w:rPr>
          <w:rFonts w:ascii="Arial" w:hAnsi="Arial" w:cs="Arial"/>
          <w:sz w:val="22"/>
          <w:szCs w:val="22"/>
        </w:rPr>
        <w:t xml:space="preserve"> “cielo” y “tierra” perfilan la fe en Dios. Sin embargo, por </w:t>
      </w:r>
      <w:r>
        <w:rPr>
          <w:rFonts w:ascii="Arial" w:hAnsi="Arial" w:cs="Arial"/>
        </w:rPr>
        <w:t>l</w:t>
      </w:r>
      <w:r w:rsidRPr="00F8456C">
        <w:rPr>
          <w:rFonts w:ascii="Arial" w:hAnsi="Arial" w:cs="Arial"/>
          <w:sz w:val="22"/>
          <w:szCs w:val="22"/>
        </w:rPr>
        <w:t xml:space="preserve">a relación que descubro entre este Salmo y Números, </w:t>
      </w:r>
      <w:r>
        <w:rPr>
          <w:rFonts w:ascii="Arial" w:hAnsi="Arial" w:cs="Arial"/>
        </w:rPr>
        <w:t>sospecho que es</w:t>
      </w:r>
      <w:r w:rsidRPr="00F8456C">
        <w:rPr>
          <w:rFonts w:ascii="Arial" w:hAnsi="Arial" w:cs="Arial"/>
          <w:sz w:val="22"/>
          <w:szCs w:val="22"/>
        </w:rPr>
        <w:t xml:space="preserve"> más bien es una crítica a la teología sacerdotal</w:t>
      </w:r>
      <w:r>
        <w:rPr>
          <w:rFonts w:ascii="Arial" w:hAnsi="Arial" w:cs="Arial"/>
        </w:rPr>
        <w:t>.</w:t>
      </w:r>
      <w:r w:rsidRPr="00F8456C">
        <w:rPr>
          <w:rFonts w:ascii="Arial" w:hAnsi="Arial" w:cs="Arial"/>
          <w:sz w:val="22"/>
          <w:szCs w:val="22"/>
        </w:rPr>
        <w:t xml:space="preserve"> </w:t>
      </w:r>
      <w:r>
        <w:rPr>
          <w:rFonts w:ascii="Arial" w:hAnsi="Arial" w:cs="Arial"/>
        </w:rPr>
        <w:t>S</w:t>
      </w:r>
      <w:r w:rsidRPr="00F8456C">
        <w:rPr>
          <w:rFonts w:ascii="Arial" w:hAnsi="Arial" w:cs="Arial"/>
          <w:sz w:val="22"/>
          <w:szCs w:val="22"/>
        </w:rPr>
        <w:t xml:space="preserve">e trata de un salmo que combina súplica con confianza. Una confianza no tanto en la teología del templo, sino una que se perfila en otro proyecto. Para una mejor aproximación a esta mi sospecha, acepto dividir el Salmo en </w:t>
      </w:r>
      <w:r>
        <w:rPr>
          <w:rFonts w:ascii="Arial" w:hAnsi="Arial" w:cs="Arial"/>
        </w:rPr>
        <w:t>tres estrofas:</w:t>
      </w:r>
    </w:p>
    <w:p w14:paraId="6B8F80C2" w14:textId="77777777" w:rsidR="006E3631" w:rsidRPr="00F8456C" w:rsidRDefault="006E3631" w:rsidP="006E3631">
      <w:pPr>
        <w:spacing w:after="80"/>
        <w:rPr>
          <w:rFonts w:ascii="Arial" w:hAnsi="Arial" w:cs="Arial"/>
          <w:sz w:val="22"/>
          <w:szCs w:val="22"/>
        </w:rPr>
      </w:pPr>
      <w:r w:rsidRPr="00F8456C">
        <w:rPr>
          <w:rFonts w:ascii="Arial" w:hAnsi="Arial" w:cs="Arial"/>
          <w:sz w:val="22"/>
          <w:szCs w:val="22"/>
        </w:rPr>
        <w:t>En la primera, v.</w:t>
      </w:r>
      <w:r>
        <w:rPr>
          <w:rFonts w:ascii="Arial" w:hAnsi="Arial" w:cs="Arial"/>
        </w:rPr>
        <w:t>1</w:t>
      </w:r>
      <w:r w:rsidRPr="00F8456C">
        <w:rPr>
          <w:rFonts w:ascii="Arial" w:hAnsi="Arial" w:cs="Arial"/>
          <w:sz w:val="22"/>
          <w:szCs w:val="22"/>
        </w:rPr>
        <w:t>-</w:t>
      </w:r>
      <w:r>
        <w:rPr>
          <w:rFonts w:ascii="Arial" w:hAnsi="Arial" w:cs="Arial"/>
        </w:rPr>
        <w:t>3</w:t>
      </w:r>
      <w:r w:rsidRPr="00F8456C">
        <w:rPr>
          <w:rFonts w:ascii="Arial" w:hAnsi="Arial" w:cs="Arial"/>
          <w:sz w:val="22"/>
          <w:szCs w:val="22"/>
        </w:rPr>
        <w:t xml:space="preserve"> se trata de la memoria sobre la benevolencia de Dios pa</w:t>
      </w:r>
      <w:r>
        <w:rPr>
          <w:rFonts w:ascii="Arial" w:hAnsi="Arial" w:cs="Arial"/>
        </w:rPr>
        <w:t>ra con su tierra. D</w:t>
      </w:r>
      <w:r w:rsidRPr="00F8456C">
        <w:rPr>
          <w:rFonts w:ascii="Arial" w:hAnsi="Arial" w:cs="Arial"/>
          <w:sz w:val="22"/>
          <w:szCs w:val="22"/>
        </w:rPr>
        <w:t xml:space="preserve">os veces aparece el término “tierra”, la próxima vez será en la tercera estrofa. </w:t>
      </w:r>
      <w:r>
        <w:rPr>
          <w:rFonts w:ascii="Arial" w:hAnsi="Arial" w:cs="Arial"/>
        </w:rPr>
        <w:t>L</w:t>
      </w:r>
      <w:r w:rsidRPr="00F8456C">
        <w:rPr>
          <w:rFonts w:ascii="Arial" w:hAnsi="Arial" w:cs="Arial"/>
          <w:sz w:val="22"/>
          <w:szCs w:val="22"/>
        </w:rPr>
        <w:t>a “tierra” está abriendo  y cerrando el Salmo. Esto me dice de la centralidad del tema tierra, pero también de la unidad del texto. Se podría afirmar que el objeto de preocupación es la tierra. Es por la tierra por la que se recuerda la memoria, por lo benevolente que fue Yav</w:t>
      </w:r>
      <w:r>
        <w:rPr>
          <w:rFonts w:ascii="Arial" w:hAnsi="Arial" w:cs="Arial"/>
        </w:rPr>
        <w:t>é</w:t>
      </w:r>
      <w:r w:rsidRPr="00F8456C">
        <w:rPr>
          <w:rFonts w:ascii="Arial" w:hAnsi="Arial" w:cs="Arial"/>
          <w:sz w:val="22"/>
          <w:szCs w:val="22"/>
        </w:rPr>
        <w:t xml:space="preserve"> (Dios), con la tierra. Diría más, es por la tierra que se eleva la súplica, pero que al mismo tiempo se expresa la confianza en Dios.</w:t>
      </w:r>
    </w:p>
    <w:p w14:paraId="6B8F80C3" w14:textId="77777777" w:rsidR="006E3631" w:rsidRPr="00F8456C" w:rsidRDefault="006E3631" w:rsidP="006E3631">
      <w:pPr>
        <w:spacing w:after="80"/>
        <w:rPr>
          <w:rFonts w:ascii="Arial" w:hAnsi="Arial" w:cs="Arial"/>
          <w:sz w:val="22"/>
          <w:szCs w:val="22"/>
        </w:rPr>
      </w:pPr>
      <w:r>
        <w:rPr>
          <w:rFonts w:ascii="Arial" w:hAnsi="Arial" w:cs="Arial"/>
        </w:rPr>
        <w:t>E</w:t>
      </w:r>
      <w:r w:rsidRPr="00F8456C">
        <w:rPr>
          <w:rFonts w:ascii="Arial" w:hAnsi="Arial" w:cs="Arial"/>
          <w:sz w:val="22"/>
          <w:szCs w:val="22"/>
        </w:rPr>
        <w:t>n la primera estrofa, “tierra” está relacionado con la gente, esp</w:t>
      </w:r>
      <w:r>
        <w:rPr>
          <w:rFonts w:ascii="Arial" w:hAnsi="Arial" w:cs="Arial"/>
        </w:rPr>
        <w:t>ecíficamente con Jacob. L</w:t>
      </w:r>
      <w:r w:rsidRPr="00F8456C">
        <w:rPr>
          <w:rFonts w:ascii="Arial" w:hAnsi="Arial" w:cs="Arial"/>
          <w:sz w:val="22"/>
          <w:szCs w:val="22"/>
        </w:rPr>
        <w:t xml:space="preserve">o que se destaca es la relación del pueblo con Yaveh. Aquí el pueblo ha cometido inequidad, es culpable. Dios ha “encubierto” sus pecados. A pesar de la actuación del pueblo, Dios ha desistido de su cólera. Se revela a un Dios que retira su furor. Lo que parece estar en contra de la teología de la  retribución. Pues, aunque el pueblo se haya portado mal, con iniquidad, Dios le ha sido “favorable”, “benevolente”. </w:t>
      </w:r>
    </w:p>
    <w:p w14:paraId="6B8F80C4" w14:textId="77777777" w:rsidR="00BB7959" w:rsidRPr="00F8456C" w:rsidRDefault="006E3631" w:rsidP="006E3631">
      <w:pPr>
        <w:spacing w:after="80"/>
        <w:rPr>
          <w:rFonts w:ascii="Arial" w:hAnsi="Arial" w:cs="Arial"/>
          <w:sz w:val="22"/>
          <w:szCs w:val="22"/>
        </w:rPr>
      </w:pPr>
      <w:r w:rsidRPr="00F8456C">
        <w:rPr>
          <w:rFonts w:ascii="Arial" w:hAnsi="Arial" w:cs="Arial"/>
          <w:sz w:val="22"/>
          <w:szCs w:val="22"/>
        </w:rPr>
        <w:t>La segunda estrofa, v.</w:t>
      </w:r>
      <w:r>
        <w:rPr>
          <w:rFonts w:ascii="Arial" w:hAnsi="Arial" w:cs="Arial"/>
        </w:rPr>
        <w:t>4</w:t>
      </w:r>
      <w:r w:rsidRPr="00F8456C">
        <w:rPr>
          <w:rFonts w:ascii="Arial" w:hAnsi="Arial" w:cs="Arial"/>
          <w:sz w:val="22"/>
          <w:szCs w:val="22"/>
        </w:rPr>
        <w:t>-</w:t>
      </w:r>
      <w:r>
        <w:rPr>
          <w:rFonts w:ascii="Arial" w:hAnsi="Arial" w:cs="Arial"/>
        </w:rPr>
        <w:t>9</w:t>
      </w:r>
      <w:r w:rsidRPr="00F8456C">
        <w:rPr>
          <w:rFonts w:ascii="Arial" w:hAnsi="Arial" w:cs="Arial"/>
          <w:sz w:val="22"/>
          <w:szCs w:val="22"/>
        </w:rPr>
        <w:t xml:space="preserve">,  abre y cierra con un imperativo: “Haznos volver” y “Muéstranos tu amor”. Ese amor </w:t>
      </w:r>
      <w:r>
        <w:rPr>
          <w:rFonts w:ascii="Arial" w:hAnsi="Arial" w:cs="Arial"/>
        </w:rPr>
        <w:t xml:space="preserve">solo puede ser mostrado </w:t>
      </w:r>
      <w:r w:rsidRPr="00F8456C">
        <w:rPr>
          <w:rFonts w:ascii="Arial" w:hAnsi="Arial" w:cs="Arial"/>
          <w:sz w:val="22"/>
          <w:szCs w:val="22"/>
        </w:rPr>
        <w:t>a través de “cesa en tu ira contra nosotros”. Y, lo interesante es que por medio de dos preguntas se explican las razones de por qué Dios debe cesar su ira: “¿vas a estar siempre airado”? (v.6) y ¿prolongarás tu cólera por generación”? (v.7). Estas preguntas revelan la desesperación que está viviendo el pueblo. Paralelo a este cuestionamiento, hay un fuerte pedido a que Dios muestre su “amor”. El amor no puede ser mostrado de otra manera que no sea concreta: dejando tu cól</w:t>
      </w:r>
      <w:r>
        <w:rPr>
          <w:rFonts w:ascii="Arial" w:hAnsi="Arial" w:cs="Arial"/>
        </w:rPr>
        <w:t xml:space="preserve">era y devolviendo la salvación </w:t>
      </w:r>
      <w:r w:rsidRPr="00F8456C">
        <w:rPr>
          <w:rFonts w:ascii="Arial" w:hAnsi="Arial" w:cs="Arial"/>
          <w:sz w:val="22"/>
          <w:szCs w:val="22"/>
        </w:rPr>
        <w:t xml:space="preserve">al pueblo. Vemos, entonces, como se construye esa idea colocando el amor en el centro: </w:t>
      </w:r>
    </w:p>
    <w:p w14:paraId="6B8F80C5" w14:textId="77777777" w:rsidR="006E3631" w:rsidRPr="00891719" w:rsidRDefault="006E3631" w:rsidP="00222807">
      <w:pPr>
        <w:jc w:val="center"/>
        <w:rPr>
          <w:rFonts w:ascii="Arial" w:hAnsi="Arial" w:cs="Arial"/>
          <w:i/>
          <w:sz w:val="22"/>
          <w:szCs w:val="22"/>
        </w:rPr>
      </w:pPr>
      <w:r w:rsidRPr="00891719">
        <w:rPr>
          <w:rFonts w:ascii="Arial" w:hAnsi="Arial" w:cs="Arial"/>
          <w:i/>
          <w:sz w:val="22"/>
          <w:szCs w:val="22"/>
        </w:rPr>
        <w:t>Muéstranos tu amor</w:t>
      </w:r>
    </w:p>
    <w:p w14:paraId="6B8F80C6" w14:textId="77777777" w:rsidR="006E3631" w:rsidRPr="00891719" w:rsidRDefault="006E3631" w:rsidP="00222807">
      <w:pPr>
        <w:spacing w:after="80"/>
        <w:jc w:val="center"/>
        <w:rPr>
          <w:rFonts w:ascii="Arial" w:hAnsi="Arial" w:cs="Arial"/>
          <w:i/>
          <w:sz w:val="22"/>
          <w:szCs w:val="22"/>
        </w:rPr>
      </w:pPr>
      <w:r w:rsidRPr="00891719">
        <w:rPr>
          <w:rFonts w:ascii="Arial" w:hAnsi="Arial" w:cs="Arial"/>
          <w:i/>
          <w:sz w:val="22"/>
          <w:szCs w:val="22"/>
        </w:rPr>
        <w:t>Danos la salvación</w:t>
      </w:r>
    </w:p>
    <w:p w14:paraId="6B8F80C7" w14:textId="77777777" w:rsidR="006E3631" w:rsidRPr="00FB39D9" w:rsidRDefault="006E3631" w:rsidP="006E3631">
      <w:pPr>
        <w:spacing w:after="120"/>
        <w:rPr>
          <w:rStyle w:val="TitleChar"/>
          <w:rFonts w:ascii="Arial" w:eastAsia="Calibri" w:hAnsi="Arial" w:cs="Arial"/>
          <w:color w:val="auto"/>
          <w:spacing w:val="0"/>
          <w:kern w:val="0"/>
          <w:sz w:val="22"/>
          <w:szCs w:val="22"/>
        </w:rPr>
      </w:pPr>
      <w:r w:rsidRPr="00F8456C">
        <w:rPr>
          <w:rFonts w:ascii="Arial" w:hAnsi="Arial" w:cs="Arial"/>
          <w:sz w:val="22"/>
          <w:szCs w:val="22"/>
        </w:rPr>
        <w:t>La tercera estrofa (v.</w:t>
      </w:r>
      <w:r>
        <w:rPr>
          <w:rFonts w:ascii="Arial" w:hAnsi="Arial" w:cs="Arial"/>
        </w:rPr>
        <w:t>10</w:t>
      </w:r>
      <w:r w:rsidRPr="00F8456C">
        <w:rPr>
          <w:rFonts w:ascii="Arial" w:hAnsi="Arial" w:cs="Arial"/>
          <w:sz w:val="22"/>
          <w:szCs w:val="22"/>
        </w:rPr>
        <w:t>-1</w:t>
      </w:r>
      <w:r>
        <w:rPr>
          <w:rFonts w:ascii="Arial" w:hAnsi="Arial" w:cs="Arial"/>
        </w:rPr>
        <w:t>3</w:t>
      </w:r>
      <w:r w:rsidRPr="00F8456C">
        <w:rPr>
          <w:rFonts w:ascii="Arial" w:hAnsi="Arial" w:cs="Arial"/>
          <w:sz w:val="22"/>
          <w:szCs w:val="22"/>
        </w:rPr>
        <w:t xml:space="preserve">), </w:t>
      </w:r>
      <w:r>
        <w:rPr>
          <w:rFonts w:ascii="Arial" w:hAnsi="Arial" w:cs="Arial"/>
        </w:rPr>
        <w:t xml:space="preserve">se </w:t>
      </w:r>
      <w:r w:rsidRPr="00F8456C">
        <w:rPr>
          <w:rFonts w:ascii="Arial" w:hAnsi="Arial" w:cs="Arial"/>
          <w:sz w:val="22"/>
          <w:szCs w:val="22"/>
        </w:rPr>
        <w:t xml:space="preserve">abre </w:t>
      </w:r>
      <w:r>
        <w:rPr>
          <w:rFonts w:ascii="Arial" w:hAnsi="Arial" w:cs="Arial"/>
        </w:rPr>
        <w:t>al</w:t>
      </w:r>
      <w:r w:rsidRPr="00F8456C">
        <w:rPr>
          <w:rFonts w:ascii="Arial" w:hAnsi="Arial" w:cs="Arial"/>
          <w:sz w:val="22"/>
          <w:szCs w:val="22"/>
        </w:rPr>
        <w:t xml:space="preserve"> compromiso </w:t>
      </w:r>
      <w:r>
        <w:rPr>
          <w:rFonts w:ascii="Arial" w:hAnsi="Arial" w:cs="Arial"/>
        </w:rPr>
        <w:t xml:space="preserve">con </w:t>
      </w:r>
      <w:r w:rsidRPr="00F8456C">
        <w:rPr>
          <w:rFonts w:ascii="Arial" w:hAnsi="Arial" w:cs="Arial"/>
          <w:sz w:val="22"/>
          <w:szCs w:val="22"/>
        </w:rPr>
        <w:t xml:space="preserve">el pueblo. Este compromiso está basado en la promesa de escuchar a Dios. </w:t>
      </w:r>
      <w:r>
        <w:rPr>
          <w:rFonts w:ascii="Arial" w:hAnsi="Arial" w:cs="Arial"/>
        </w:rPr>
        <w:t>No</w:t>
      </w:r>
      <w:r w:rsidRPr="00F8456C">
        <w:rPr>
          <w:rFonts w:ascii="Arial" w:hAnsi="Arial" w:cs="Arial"/>
          <w:sz w:val="22"/>
          <w:szCs w:val="22"/>
        </w:rPr>
        <w:t xml:space="preserve"> se escucha cualquier cosa, Dios habla de paz para su pueblo y para sus amigos. Al reconocerse temerosa de Dios, v.10, la Gloria habitará en la “tierra”. Se trata de una Gloria en el horizonte de la “verdad”, el “amor”, la “justicia” y la “paz”. Y más todavía, “y nuestra tierra dará</w:t>
      </w:r>
      <w:r w:rsidRPr="00F8456C">
        <w:rPr>
          <w:rFonts w:ascii="Arial" w:hAnsi="Arial" w:cs="Arial"/>
        </w:rPr>
        <w:t xml:space="preserve"> </w:t>
      </w:r>
      <w:r w:rsidRPr="00F8456C">
        <w:rPr>
          <w:rFonts w:ascii="Arial" w:hAnsi="Arial" w:cs="Arial"/>
          <w:sz w:val="22"/>
          <w:szCs w:val="22"/>
        </w:rPr>
        <w:t>su cosecha” (v.13). Así cierra esta estrofa, volviendo a la primera, cuando Yavé fue benevolente con “tu tierra” (v.2). Y la relación de correspondencia: mientras en la tierra brotará la verdad, en el cielo se asoma la justicia. Justicia y verdad a</w:t>
      </w:r>
      <w:r>
        <w:rPr>
          <w:rFonts w:ascii="Arial" w:hAnsi="Arial" w:cs="Arial"/>
        </w:rPr>
        <w:t>ndan juntas. L</w:t>
      </w:r>
      <w:r w:rsidRPr="00F8456C">
        <w:rPr>
          <w:rFonts w:ascii="Arial" w:hAnsi="Arial" w:cs="Arial"/>
          <w:sz w:val="22"/>
          <w:szCs w:val="22"/>
        </w:rPr>
        <w:t>a verdad sólo puede brotar en la tierra si se asoma la justicia desde el cielo.</w:t>
      </w:r>
      <w:r w:rsidRPr="00F8456C">
        <w:rPr>
          <w:rStyle w:val="FootnoteReference"/>
          <w:rFonts w:ascii="Arial" w:hAnsi="Arial" w:cs="Arial"/>
          <w:sz w:val="22"/>
          <w:szCs w:val="22"/>
        </w:rPr>
        <w:footnoteReference w:id="1"/>
      </w:r>
    </w:p>
    <w:p w14:paraId="6B8F80C8" w14:textId="77777777" w:rsidR="006E3631" w:rsidRPr="00FB39D9" w:rsidRDefault="006E3631" w:rsidP="006E3631">
      <w:pPr>
        <w:spacing w:after="80"/>
        <w:rPr>
          <w:rFonts w:ascii="Arial" w:hAnsi="Arial" w:cs="Arial"/>
          <w:sz w:val="22"/>
          <w:szCs w:val="22"/>
          <w:u w:val="single"/>
        </w:rPr>
      </w:pPr>
      <w:r w:rsidRPr="00FB39D9">
        <w:rPr>
          <w:rStyle w:val="TitleChar"/>
          <w:rFonts w:ascii="Arial" w:eastAsia="Calibri" w:hAnsi="Arial" w:cs="Arial"/>
          <w:sz w:val="22"/>
          <w:szCs w:val="22"/>
          <w:u w:val="single"/>
        </w:rPr>
        <w:t>Sobre el contexto</w:t>
      </w:r>
    </w:p>
    <w:p w14:paraId="6B8F80C9" w14:textId="77777777" w:rsidR="006E3631" w:rsidRPr="00F8456C" w:rsidRDefault="006E3631" w:rsidP="006E3631">
      <w:pPr>
        <w:spacing w:after="80"/>
        <w:rPr>
          <w:rFonts w:ascii="Arial" w:hAnsi="Arial" w:cs="Arial"/>
          <w:sz w:val="22"/>
          <w:szCs w:val="22"/>
        </w:rPr>
      </w:pPr>
      <w:r w:rsidRPr="00F8456C">
        <w:rPr>
          <w:rFonts w:ascii="Arial" w:hAnsi="Arial" w:cs="Arial"/>
          <w:sz w:val="22"/>
          <w:szCs w:val="22"/>
        </w:rPr>
        <w:t xml:space="preserve">Son muy fuertes las palabras del salmista, pero hay dos frases que me dejan paralizada, en la última estrofa, los v. 10-12, son contundentes: “la verdad brotará de la tierra”, “de los cielos se asomará la justicia”. Estos versículos parecen apocalípticos.  ¿Qué es esa verdad que brotará (germinará)? Y ¿qué es esa justicia de los cielos? Si entre el cielo y la tierra se manifiesta la fe en Dios que da lo bueno (v.13). Entonces, puedo pensar que este salmo se enmarca en un contexto, donde la gente del campo, hombres y mujeres, están pidiendo realmente por la manifestación de </w:t>
      </w:r>
      <w:r w:rsidRPr="00F8456C">
        <w:rPr>
          <w:rFonts w:ascii="Arial" w:hAnsi="Arial" w:cs="Arial"/>
          <w:sz w:val="22"/>
          <w:szCs w:val="22"/>
        </w:rPr>
        <w:lastRenderedPageBreak/>
        <w:t xml:space="preserve">Dios, de no ser quitados de la tierra, o más bien, de “nuestra tierra” (v.10b y 13b). En ese sentido, estaría el salmista en contraste con lo planteado por Ez 47 y el agua que brota del templo. </w:t>
      </w:r>
    </w:p>
    <w:p w14:paraId="6B8F80CA" w14:textId="77777777" w:rsidR="006E3631" w:rsidRPr="00F8456C" w:rsidRDefault="006E3631" w:rsidP="006E3631">
      <w:pPr>
        <w:spacing w:after="80"/>
        <w:rPr>
          <w:rFonts w:ascii="Arial" w:hAnsi="Arial" w:cs="Arial"/>
          <w:sz w:val="22"/>
          <w:szCs w:val="22"/>
        </w:rPr>
      </w:pPr>
      <w:r w:rsidRPr="00F8456C">
        <w:rPr>
          <w:rFonts w:ascii="Arial" w:hAnsi="Arial" w:cs="Arial"/>
          <w:sz w:val="22"/>
          <w:szCs w:val="22"/>
        </w:rPr>
        <w:t>Aquí no es del templo, sino de la tierra y lo que germina de la tierra es semilla, es comida. Por esto, puedo afirmar que es una crítica a la teología sacerdotal, ya expresada en la referencia a los hijos de Coré. Se trata de trabajadores del templo pero, que no están de acuerdo con la teología sacerdotal, sino con la teología de la tierra, y de la justicia; así como los campesinos y campesinas en el contexto de Neh 5. Es bien interesante, que desde el inicio del Salmo hay un reconocimiento de que Dios ha sido bueno no con su pueblo, sino con “tu tierra”; para desde ahí suplicar porque exprese su bondad con “nuestra tierra”.</w:t>
      </w:r>
    </w:p>
    <w:p w14:paraId="6B8F80CB" w14:textId="77777777" w:rsidR="006E3631" w:rsidRPr="00F8456C" w:rsidRDefault="006E3631" w:rsidP="006E3631">
      <w:pPr>
        <w:spacing w:after="120"/>
        <w:rPr>
          <w:rFonts w:ascii="Arial" w:hAnsi="Arial" w:cs="Arial"/>
          <w:sz w:val="22"/>
          <w:szCs w:val="22"/>
        </w:rPr>
      </w:pPr>
      <w:r w:rsidRPr="00F8456C">
        <w:rPr>
          <w:rFonts w:ascii="Arial" w:hAnsi="Arial" w:cs="Arial"/>
          <w:sz w:val="22"/>
          <w:szCs w:val="22"/>
        </w:rPr>
        <w:t>La justicia no sale del templo, sale del cielo (v.12). Esto es bien importante. Entonces, puedo así pensar que estos elementos posibilitan el ecumenismo. No hay control del templo!</w:t>
      </w:r>
      <w:r w:rsidRPr="00F8456C">
        <w:rPr>
          <w:rStyle w:val="FootnoteReference"/>
          <w:rFonts w:ascii="Arial" w:hAnsi="Arial" w:cs="Arial"/>
          <w:sz w:val="22"/>
          <w:szCs w:val="22"/>
        </w:rPr>
        <w:footnoteReference w:id="2"/>
      </w:r>
    </w:p>
    <w:p w14:paraId="6B8F80CC" w14:textId="77777777" w:rsidR="006E3631" w:rsidRPr="00DC2D78" w:rsidRDefault="006E3631" w:rsidP="006E3631">
      <w:pPr>
        <w:pStyle w:val="Heading1"/>
        <w:spacing w:before="0" w:after="80"/>
        <w:rPr>
          <w:rStyle w:val="TitleChar"/>
          <w:rFonts w:ascii="Arial" w:eastAsiaTheme="majorEastAsia" w:hAnsi="Arial" w:cs="Arial"/>
          <w:bCs/>
          <w:sz w:val="22"/>
          <w:szCs w:val="22"/>
          <w:u w:val="single"/>
        </w:rPr>
      </w:pPr>
      <w:r w:rsidRPr="00DC2D78">
        <w:rPr>
          <w:rStyle w:val="TitleChar"/>
          <w:rFonts w:ascii="Arial" w:eastAsiaTheme="majorEastAsia" w:hAnsi="Arial" w:cs="Arial"/>
          <w:bCs/>
          <w:sz w:val="22"/>
          <w:szCs w:val="22"/>
          <w:u w:val="single"/>
        </w:rPr>
        <w:t>Del texto por dentro y sus conexiones</w:t>
      </w:r>
    </w:p>
    <w:p w14:paraId="6B8F80CD" w14:textId="77777777" w:rsidR="006E3631" w:rsidRPr="00F8456C" w:rsidRDefault="006E3631" w:rsidP="006E3631">
      <w:pPr>
        <w:spacing w:after="80"/>
        <w:rPr>
          <w:rFonts w:ascii="Arial" w:hAnsi="Arial" w:cs="Arial"/>
          <w:sz w:val="22"/>
          <w:szCs w:val="22"/>
        </w:rPr>
      </w:pPr>
      <w:r w:rsidRPr="00F8456C">
        <w:rPr>
          <w:rFonts w:ascii="Arial" w:hAnsi="Arial" w:cs="Arial"/>
          <w:sz w:val="22"/>
          <w:szCs w:val="22"/>
        </w:rPr>
        <w:t>El v.2a inicia sin ningún aviso con un reconocimiento al actuar de Dios, “favorable has sido con tu tierra”. Esta forma de actuar de Dios es criticada por muchos profetas. Por ejemplo, Am 5,22; Os 8,13 y otros. Así mismo, la preocupación expresada en Sl 77,8 es dada respuesta en nuestro Salmo. Algo importante, como ya fue mencionado, en el inicio del Salmo la tierra está relacionada a territorio, diría a pueblo, mientras que en v.13 es más cultivo.</w:t>
      </w:r>
    </w:p>
    <w:p w14:paraId="6B8F80CE" w14:textId="77777777" w:rsidR="006E3631" w:rsidRPr="00F8456C" w:rsidRDefault="006E3631" w:rsidP="006E3631">
      <w:pPr>
        <w:spacing w:after="80"/>
        <w:rPr>
          <w:rFonts w:ascii="Arial" w:hAnsi="Arial" w:cs="Arial"/>
          <w:sz w:val="22"/>
          <w:szCs w:val="22"/>
        </w:rPr>
      </w:pPr>
      <w:r w:rsidRPr="00F8456C">
        <w:rPr>
          <w:rFonts w:ascii="Arial" w:hAnsi="Arial" w:cs="Arial"/>
          <w:sz w:val="22"/>
          <w:szCs w:val="22"/>
        </w:rPr>
        <w:t>En los v3-4 – el salmista continúa diciendo a Dios lo que ya sabe, le enumera todo lo que ha hecho. Llama mi atención, entre todas las acciones listadas, la frase “has cubierto todos sus pecados”, lo que está en sintonía con textos como Ex 32,12; Jos 7,26; Dt 13,18 y la negación de esta acción en 2Re 23,36.</w:t>
      </w:r>
    </w:p>
    <w:p w14:paraId="6B8F80CF" w14:textId="77777777" w:rsidR="006E3631" w:rsidRPr="00F8456C" w:rsidRDefault="006E3631" w:rsidP="006E3631">
      <w:pPr>
        <w:spacing w:after="80"/>
        <w:rPr>
          <w:rFonts w:ascii="Arial" w:hAnsi="Arial" w:cs="Arial"/>
          <w:sz w:val="22"/>
          <w:szCs w:val="22"/>
        </w:rPr>
      </w:pPr>
      <w:r w:rsidRPr="00F8456C">
        <w:rPr>
          <w:rFonts w:ascii="Arial" w:hAnsi="Arial" w:cs="Arial"/>
          <w:sz w:val="22"/>
          <w:szCs w:val="22"/>
        </w:rPr>
        <w:t>En el v.5 el término  que he traducido como irritación (enojo) es muy frecuente en textos relacionados con el Dt, Jeremías, entre ellos. Estos textos parecen servir de fondo de la petición que ahora hace el salmista. Los v.6-7 presentan un reclamo en forma de preguntas. Este método es común de algunos salmos de este grupo de Coré: Sl 74,1; 77,8-10; 79,5). Para Alonso Schökel (1996, 1108), el salmista se queja de estar regresando al día de la tragedia. En el v.7, la queja de si “prolongarás tu cólera” y “no volverás a darnos vida”, es un reclamo a lo prometido a Ezequiel, Ez 37, lo cual tiene paralelo en Sl 71,20 “me harás revivir alzándome de los abismos</w:t>
      </w:r>
      <w:r>
        <w:rPr>
          <w:rFonts w:ascii="Arial" w:hAnsi="Arial" w:cs="Arial"/>
        </w:rPr>
        <w:t xml:space="preserve"> de la tierra”.</w:t>
      </w:r>
    </w:p>
    <w:p w14:paraId="6B8F80D0" w14:textId="77777777" w:rsidR="006E3631" w:rsidRPr="00F8456C" w:rsidRDefault="006E3631" w:rsidP="006E3631">
      <w:pPr>
        <w:rPr>
          <w:rFonts w:ascii="Arial" w:hAnsi="Arial" w:cs="Arial"/>
          <w:sz w:val="22"/>
          <w:szCs w:val="22"/>
        </w:rPr>
      </w:pPr>
      <w:r w:rsidRPr="00F8456C">
        <w:rPr>
          <w:rFonts w:ascii="Arial" w:hAnsi="Arial" w:cs="Arial"/>
          <w:sz w:val="22"/>
          <w:szCs w:val="22"/>
        </w:rPr>
        <w:t xml:space="preserve">v.8  “Muestrános tu amor”, está en contraste con la cólera del v.7. Este amor, entendido como misericordia que Dios prometió para con su pueblo. Con esto, puede estar haciendo referencia a la alianza. El v.9- me deja la impresión, de que hay un control de las emociones, llegó la calma, por lo tanto hay tiempo para escuchar, “voy a escuchar de qué habla Dios”. El escuchar es clave para conocer o reafirmar conocimientos. Es el propio salmista que tiene esta actitud. El escuchar está en paralelo con eso que escucha: “justamente, Yavéh habla de paz”. El </w:t>
      </w:r>
      <w:r w:rsidRPr="00F8456C">
        <w:rPr>
          <w:rFonts w:ascii="Arial" w:hAnsi="Arial" w:cs="Arial"/>
          <w:i/>
          <w:sz w:val="22"/>
          <w:szCs w:val="22"/>
        </w:rPr>
        <w:t>dabar</w:t>
      </w:r>
      <w:r w:rsidRPr="00F8456C">
        <w:rPr>
          <w:rFonts w:ascii="Arial" w:hAnsi="Arial" w:cs="Arial"/>
          <w:sz w:val="22"/>
          <w:szCs w:val="22"/>
        </w:rPr>
        <w:t xml:space="preserve"> </w:t>
      </w:r>
      <w:r>
        <w:rPr>
          <w:rFonts w:ascii="Arial" w:hAnsi="Arial" w:cs="Arial"/>
        </w:rPr>
        <w:t xml:space="preserve">(palabra) </w:t>
      </w:r>
      <w:r w:rsidRPr="00F8456C">
        <w:rPr>
          <w:rFonts w:ascii="Arial" w:hAnsi="Arial" w:cs="Arial"/>
          <w:sz w:val="22"/>
          <w:szCs w:val="22"/>
        </w:rPr>
        <w:t>de Dios aparece</w:t>
      </w:r>
      <w:r>
        <w:rPr>
          <w:rFonts w:ascii="Arial" w:hAnsi="Arial" w:cs="Arial"/>
        </w:rPr>
        <w:t xml:space="preserve"> siempre</w:t>
      </w:r>
      <w:r w:rsidRPr="00F8456C">
        <w:rPr>
          <w:rFonts w:ascii="Arial" w:hAnsi="Arial" w:cs="Arial"/>
          <w:sz w:val="22"/>
          <w:szCs w:val="22"/>
        </w:rPr>
        <w:t xml:space="preserve"> </w:t>
      </w:r>
      <w:r>
        <w:rPr>
          <w:rFonts w:ascii="Arial" w:hAnsi="Arial" w:cs="Arial"/>
        </w:rPr>
        <w:t xml:space="preserve">como </w:t>
      </w:r>
      <w:r w:rsidRPr="00F8456C">
        <w:rPr>
          <w:rFonts w:ascii="Arial" w:hAnsi="Arial" w:cs="Arial"/>
          <w:sz w:val="22"/>
          <w:szCs w:val="22"/>
        </w:rPr>
        <w:t xml:space="preserve">una acción. Luego aparece la lealtad. Por eso, este </w:t>
      </w:r>
      <w:r w:rsidRPr="00F8456C">
        <w:rPr>
          <w:rFonts w:ascii="Arial" w:hAnsi="Arial" w:cs="Arial"/>
          <w:i/>
          <w:sz w:val="22"/>
          <w:szCs w:val="22"/>
        </w:rPr>
        <w:t>dabar</w:t>
      </w:r>
      <w:r w:rsidRPr="00F8456C">
        <w:rPr>
          <w:rFonts w:ascii="Arial" w:hAnsi="Arial" w:cs="Arial"/>
          <w:sz w:val="22"/>
          <w:szCs w:val="22"/>
        </w:rPr>
        <w:t xml:space="preserve"> es para quienes son sus amigos (leales, fieles).</w:t>
      </w:r>
    </w:p>
    <w:p w14:paraId="6B8F80D1" w14:textId="77777777" w:rsidR="006E3631" w:rsidRPr="00F8456C" w:rsidRDefault="006E3631" w:rsidP="006E3631">
      <w:pPr>
        <w:spacing w:after="120"/>
        <w:rPr>
          <w:rFonts w:ascii="Arial" w:hAnsi="Arial" w:cs="Arial"/>
          <w:sz w:val="22"/>
          <w:szCs w:val="22"/>
        </w:rPr>
      </w:pPr>
      <w:r w:rsidRPr="00F8456C">
        <w:rPr>
          <w:rFonts w:ascii="Arial" w:hAnsi="Arial" w:cs="Arial"/>
          <w:sz w:val="22"/>
          <w:szCs w:val="22"/>
        </w:rPr>
        <w:t xml:space="preserve">En v.10-14 aparece la reconciliación, a través del reconocimiento del </w:t>
      </w:r>
      <w:r w:rsidRPr="00327030">
        <w:rPr>
          <w:rFonts w:ascii="Arial" w:hAnsi="Arial" w:cs="Arial"/>
          <w:i/>
          <w:sz w:val="22"/>
          <w:szCs w:val="22"/>
        </w:rPr>
        <w:t>dabar</w:t>
      </w:r>
      <w:r w:rsidRPr="00F8456C">
        <w:rPr>
          <w:rFonts w:ascii="Arial" w:hAnsi="Arial" w:cs="Arial"/>
          <w:sz w:val="22"/>
          <w:szCs w:val="22"/>
        </w:rPr>
        <w:t xml:space="preserve"> de Dios. Con es</w:t>
      </w:r>
      <w:r>
        <w:rPr>
          <w:rFonts w:ascii="Arial" w:hAnsi="Arial" w:cs="Arial"/>
        </w:rPr>
        <w:t>a</w:t>
      </w:r>
      <w:r w:rsidRPr="00F8456C">
        <w:rPr>
          <w:rFonts w:ascii="Arial" w:hAnsi="Arial" w:cs="Arial"/>
          <w:sz w:val="22"/>
          <w:szCs w:val="22"/>
        </w:rPr>
        <w:t xml:space="preserve"> </w:t>
      </w:r>
      <w:r>
        <w:rPr>
          <w:rFonts w:ascii="Arial" w:hAnsi="Arial" w:cs="Arial"/>
        </w:rPr>
        <w:t>palabra-acción</w:t>
      </w:r>
      <w:r w:rsidRPr="00F8456C">
        <w:rPr>
          <w:rFonts w:ascii="Arial" w:hAnsi="Arial" w:cs="Arial"/>
          <w:sz w:val="22"/>
          <w:szCs w:val="22"/>
        </w:rPr>
        <w:t xml:space="preserve"> se construye</w:t>
      </w:r>
      <w:r w:rsidRPr="00327030">
        <w:rPr>
          <w:rFonts w:ascii="Arial" w:hAnsi="Arial" w:cs="Arial"/>
        </w:rPr>
        <w:t xml:space="preserve"> </w:t>
      </w:r>
      <w:r w:rsidRPr="00F8456C">
        <w:rPr>
          <w:rFonts w:ascii="Arial" w:hAnsi="Arial" w:cs="Arial"/>
          <w:sz w:val="22"/>
          <w:szCs w:val="22"/>
        </w:rPr>
        <w:t>la paz; por lo tanto se asoma la justicia y la tierra puede germinar. Esto lo puedo leer en paralelo con el profeta Isaías cuando reconoce que por las acciones cometidas, Dios se da cuenta que no hay justicia y por eso se enoja (Is</w:t>
      </w:r>
      <w:r>
        <w:rPr>
          <w:rFonts w:ascii="Arial" w:hAnsi="Arial" w:cs="Arial"/>
        </w:rPr>
        <w:t xml:space="preserve"> 59.11-15 y Is 32.</w:t>
      </w:r>
      <w:r w:rsidRPr="00F8456C">
        <w:rPr>
          <w:rFonts w:ascii="Arial" w:hAnsi="Arial" w:cs="Arial"/>
          <w:sz w:val="22"/>
          <w:szCs w:val="22"/>
        </w:rPr>
        <w:t>16).</w:t>
      </w:r>
      <w:r>
        <w:rPr>
          <w:rFonts w:ascii="Arial" w:hAnsi="Arial" w:cs="Arial"/>
        </w:rPr>
        <w:t xml:space="preserve"> </w:t>
      </w:r>
    </w:p>
    <w:p w14:paraId="6B8F80D2" w14:textId="77777777" w:rsidR="006E3631" w:rsidRPr="00DF328F" w:rsidRDefault="006E3631" w:rsidP="006E3631">
      <w:pPr>
        <w:spacing w:after="80"/>
        <w:rPr>
          <w:rFonts w:ascii="Arial" w:hAnsi="Arial" w:cs="Arial"/>
          <w:sz w:val="22"/>
          <w:szCs w:val="22"/>
          <w:u w:val="single"/>
        </w:rPr>
      </w:pPr>
      <w:r w:rsidRPr="00DF328F">
        <w:rPr>
          <w:rStyle w:val="TitleChar"/>
          <w:rFonts w:ascii="Arial" w:eastAsia="Calibri" w:hAnsi="Arial" w:cs="Arial"/>
          <w:color w:val="auto"/>
          <w:sz w:val="22"/>
          <w:szCs w:val="22"/>
          <w:u w:val="single"/>
        </w:rPr>
        <w:t>Relación con un Ecumenismo de gestos concretos</w:t>
      </w:r>
    </w:p>
    <w:p w14:paraId="6B8F80D3" w14:textId="77777777" w:rsidR="006E3631" w:rsidRPr="00F8456C" w:rsidRDefault="006E3631" w:rsidP="006E3631">
      <w:pPr>
        <w:spacing w:after="80"/>
        <w:rPr>
          <w:rFonts w:ascii="Arial" w:hAnsi="Arial" w:cs="Arial"/>
          <w:sz w:val="22"/>
          <w:szCs w:val="22"/>
        </w:rPr>
      </w:pPr>
      <w:r w:rsidRPr="00F8456C">
        <w:rPr>
          <w:rFonts w:ascii="Arial" w:hAnsi="Arial" w:cs="Arial"/>
          <w:sz w:val="22"/>
          <w:szCs w:val="22"/>
        </w:rPr>
        <w:t>Cuando se habla en ecumenismo pienso siempre en vínculo, ser parte. El propio origen de la palabra lo indica, en la lengua grie</w:t>
      </w:r>
      <w:r w:rsidR="002D3605">
        <w:rPr>
          <w:rFonts w:ascii="Arial" w:hAnsi="Arial" w:cs="Arial"/>
          <w:sz w:val="22"/>
          <w:szCs w:val="22"/>
        </w:rPr>
        <w:t xml:space="preserve">ga </w:t>
      </w:r>
      <w:r w:rsidRPr="00F8456C">
        <w:rPr>
          <w:rFonts w:ascii="Arial" w:hAnsi="Arial" w:cs="Arial"/>
          <w:sz w:val="22"/>
          <w:szCs w:val="22"/>
        </w:rPr>
        <w:t>(</w:t>
      </w:r>
      <w:r w:rsidRPr="002D3605">
        <w:rPr>
          <w:rFonts w:ascii="Arial" w:hAnsi="Arial" w:cs="Arial"/>
          <w:i/>
          <w:sz w:val="22"/>
          <w:szCs w:val="22"/>
        </w:rPr>
        <w:t>oikouméne</w:t>
      </w:r>
      <w:r w:rsidRPr="00F8456C">
        <w:rPr>
          <w:rFonts w:ascii="Arial" w:hAnsi="Arial" w:cs="Arial"/>
          <w:sz w:val="22"/>
          <w:szCs w:val="22"/>
        </w:rPr>
        <w:t>): Tierra entera habitada, lo que suele entenderse  como la tierra común o la casa común. Por esto L Boff no duda en afirmar que es la única vía de integración espiritual de las naciones. ¿Estará el salmista apelando a integración y no ser expulsad</w:t>
      </w:r>
      <w:r>
        <w:rPr>
          <w:rFonts w:ascii="Arial" w:hAnsi="Arial" w:cs="Arial"/>
        </w:rPr>
        <w:t>os, por los que retornaron? Por eso</w:t>
      </w:r>
      <w:r w:rsidRPr="00F8456C">
        <w:rPr>
          <w:rFonts w:ascii="Arial" w:hAnsi="Arial" w:cs="Arial"/>
          <w:sz w:val="22"/>
          <w:szCs w:val="22"/>
        </w:rPr>
        <w:t xml:space="preserve"> “es que Dios habla de paz para su pueblo y para sus amigos santos”. </w:t>
      </w:r>
    </w:p>
    <w:p w14:paraId="6B8F80D4" w14:textId="77777777" w:rsidR="006E3631" w:rsidRPr="00F8456C" w:rsidRDefault="006E3631" w:rsidP="006E3631">
      <w:pPr>
        <w:spacing w:after="80"/>
        <w:rPr>
          <w:rFonts w:ascii="Arial" w:hAnsi="Arial" w:cs="Arial"/>
          <w:sz w:val="22"/>
          <w:szCs w:val="22"/>
        </w:rPr>
      </w:pPr>
      <w:r w:rsidRPr="00F8456C">
        <w:rPr>
          <w:rFonts w:ascii="Arial" w:hAnsi="Arial" w:cs="Arial"/>
          <w:sz w:val="22"/>
          <w:szCs w:val="22"/>
        </w:rPr>
        <w:t>Quiero destacar la preocupación que hay en el Salmo a ser tratado</w:t>
      </w:r>
      <w:r>
        <w:rPr>
          <w:rFonts w:ascii="Arial" w:hAnsi="Arial" w:cs="Arial"/>
        </w:rPr>
        <w:t>s</w:t>
      </w:r>
      <w:r w:rsidRPr="00F8456C">
        <w:rPr>
          <w:rFonts w:ascii="Arial" w:hAnsi="Arial" w:cs="Arial"/>
          <w:sz w:val="22"/>
          <w:szCs w:val="22"/>
        </w:rPr>
        <w:t xml:space="preserve"> por igual. Si se conoce de la benevolencia de Dios, se confía y, me atrevería a decir, que se exige. Pero tiene que ser una </w:t>
      </w:r>
      <w:r w:rsidRPr="00F8456C">
        <w:rPr>
          <w:rFonts w:ascii="Arial" w:hAnsi="Arial" w:cs="Arial"/>
          <w:sz w:val="22"/>
          <w:szCs w:val="22"/>
        </w:rPr>
        <w:lastRenderedPageBreak/>
        <w:t xml:space="preserve">benevolencia concreta: aquella que nace de lo concreto.   Una benevolencia expresada con “tu tierra”, pues es la casa común. Donde debemos estar. Pero se trata de un estar que tiene que ver con escuchar el </w:t>
      </w:r>
      <w:r w:rsidRPr="00206871">
        <w:rPr>
          <w:rFonts w:ascii="Arial" w:hAnsi="Arial" w:cs="Arial"/>
          <w:i/>
          <w:sz w:val="22"/>
          <w:szCs w:val="22"/>
        </w:rPr>
        <w:t>dabar</w:t>
      </w:r>
      <w:r w:rsidRPr="00F8456C">
        <w:rPr>
          <w:rFonts w:ascii="Arial" w:hAnsi="Arial" w:cs="Arial"/>
          <w:sz w:val="22"/>
          <w:szCs w:val="22"/>
        </w:rPr>
        <w:t xml:space="preserve"> de Dios, siempre en el horizonte de la acción, la cual se traduce en “paz para su pueblo” y “para sus amigos (santos, quienes en él confían)”. Entonces, se trata de un ecumenismo que posibilita el estar también del lado del pueblo y los amigos, que quieren la paz. Una paz en el horizonte siempre de la justicia y de la verdad.</w:t>
      </w:r>
    </w:p>
    <w:p w14:paraId="6B8F80D5" w14:textId="77777777" w:rsidR="006E3631" w:rsidRPr="00F8456C" w:rsidRDefault="006E3631" w:rsidP="006E3631">
      <w:pPr>
        <w:autoSpaceDE w:val="0"/>
        <w:autoSpaceDN w:val="0"/>
        <w:adjustRightInd w:val="0"/>
        <w:spacing w:after="80"/>
        <w:rPr>
          <w:rFonts w:ascii="Arial" w:hAnsi="Arial" w:cs="Arial"/>
          <w:sz w:val="22"/>
          <w:szCs w:val="22"/>
        </w:rPr>
      </w:pPr>
      <w:r w:rsidRPr="00F8456C">
        <w:rPr>
          <w:rFonts w:ascii="Arial" w:hAnsi="Arial" w:cs="Arial"/>
          <w:sz w:val="22"/>
          <w:szCs w:val="22"/>
        </w:rPr>
        <w:t>Aquí entra el</w:t>
      </w:r>
      <w:r>
        <w:rPr>
          <w:rFonts w:ascii="Arial" w:hAnsi="Arial" w:cs="Arial"/>
        </w:rPr>
        <w:t xml:space="preserve"> tema de la verdad: s</w:t>
      </w:r>
      <w:r w:rsidRPr="00F8456C">
        <w:rPr>
          <w:rFonts w:ascii="Arial" w:hAnsi="Arial" w:cs="Arial"/>
          <w:sz w:val="22"/>
          <w:szCs w:val="22"/>
        </w:rPr>
        <w:t>ólo puede dar cuenta de ella quien conoce esta verdad. Justamente, porque no somos Dios. Al decir de Humberto Maturana (2004), “el observador es la fuente de todo. Sin alguien que observe no hay nada. Es el fundamento del conocer…”</w:t>
      </w:r>
      <w:r>
        <w:rPr>
          <w:rFonts w:ascii="Arial" w:hAnsi="Arial" w:cs="Arial"/>
        </w:rPr>
        <w:t xml:space="preserve"> A</w:t>
      </w:r>
      <w:r w:rsidRPr="00F8456C">
        <w:rPr>
          <w:rFonts w:ascii="Arial" w:hAnsi="Arial" w:cs="Arial"/>
          <w:sz w:val="22"/>
          <w:szCs w:val="22"/>
        </w:rPr>
        <w:t>sí, en el texto, la verdad es descrita desde un horizonte, el horizonte de quien observa lo que</w:t>
      </w:r>
      <w:r>
        <w:rPr>
          <w:rFonts w:ascii="Arial" w:hAnsi="Arial" w:cs="Arial"/>
        </w:rPr>
        <w:t xml:space="preserve"> brota o germina de la tierra. P</w:t>
      </w:r>
      <w:r w:rsidRPr="00F8456C">
        <w:rPr>
          <w:rFonts w:ascii="Arial" w:hAnsi="Arial" w:cs="Arial"/>
          <w:sz w:val="22"/>
          <w:szCs w:val="22"/>
        </w:rPr>
        <w:t xml:space="preserve">ero además se da cuenta que no sería posible ese brote si no hay amor (misericordia). </w:t>
      </w:r>
      <w:r w:rsidR="007422D1">
        <w:rPr>
          <w:rFonts w:ascii="Arial" w:hAnsi="Arial" w:cs="Arial"/>
          <w:sz w:val="22"/>
          <w:szCs w:val="22"/>
        </w:rPr>
        <w:t xml:space="preserve">La verdad no puede ser poseída: </w:t>
      </w:r>
      <w:r w:rsidRPr="00F8456C">
        <w:rPr>
          <w:rFonts w:ascii="Arial" w:hAnsi="Arial" w:cs="Arial"/>
          <w:sz w:val="22"/>
          <w:szCs w:val="22"/>
        </w:rPr>
        <w:t>su referencia se da</w:t>
      </w:r>
      <w:r>
        <w:rPr>
          <w:rFonts w:ascii="Arial" w:hAnsi="Arial" w:cs="Arial"/>
        </w:rPr>
        <w:t xml:space="preserve"> en base al conocer. </w:t>
      </w:r>
    </w:p>
    <w:p w14:paraId="6B8F80D6" w14:textId="77777777" w:rsidR="006E3631" w:rsidRPr="00F8456C" w:rsidRDefault="006E3631" w:rsidP="006E3631">
      <w:pPr>
        <w:spacing w:after="80"/>
        <w:rPr>
          <w:rFonts w:ascii="Arial" w:hAnsi="Arial" w:cs="Arial"/>
          <w:sz w:val="22"/>
          <w:szCs w:val="22"/>
        </w:rPr>
      </w:pPr>
      <w:r w:rsidRPr="00F8456C">
        <w:rPr>
          <w:rFonts w:ascii="Arial" w:hAnsi="Arial" w:cs="Arial"/>
          <w:sz w:val="22"/>
          <w:szCs w:val="22"/>
        </w:rPr>
        <w:t>No se puede comprender el ecumenismo sino a través de la imbricación con el acontecer del otro. De esta forma, el Salmo nos presenta a los “cautivos que regresan” (v2)  y  quienes necesitan que Dios les muestre su amor, “muéstranos tu amor,</w:t>
      </w:r>
      <w:r>
        <w:rPr>
          <w:rFonts w:ascii="Arial" w:hAnsi="Arial" w:cs="Arial"/>
        </w:rPr>
        <w:t xml:space="preserve"> Yav</w:t>
      </w:r>
      <w:r w:rsidR="001539BF">
        <w:rPr>
          <w:rFonts w:ascii="Arial" w:hAnsi="Arial" w:cs="Arial"/>
        </w:rPr>
        <w:t>é</w:t>
      </w:r>
      <w:r w:rsidRPr="00F8456C">
        <w:rPr>
          <w:rFonts w:ascii="Arial" w:hAnsi="Arial" w:cs="Arial"/>
          <w:sz w:val="22"/>
          <w:szCs w:val="22"/>
        </w:rPr>
        <w:t>” (v.8a). Como bien señala Humberto Maturana (1999, 21), “los seres humanos somos seres sociales: vivimos nuestro ser cotidiano en continua imbricación con el ser de otros. Al tiempo que somos también individuos”. Esto es fundamental para la comprensión de</w:t>
      </w:r>
      <w:r>
        <w:rPr>
          <w:rFonts w:ascii="Arial" w:hAnsi="Arial" w:cs="Arial"/>
        </w:rPr>
        <w:t>l</w:t>
      </w:r>
      <w:r w:rsidRPr="00F8456C">
        <w:rPr>
          <w:rFonts w:ascii="Arial" w:hAnsi="Arial" w:cs="Arial"/>
          <w:sz w:val="22"/>
          <w:szCs w:val="22"/>
        </w:rPr>
        <w:t xml:space="preserve"> ecumenismo por </w:t>
      </w:r>
      <w:r>
        <w:rPr>
          <w:rFonts w:ascii="Arial" w:hAnsi="Arial" w:cs="Arial"/>
        </w:rPr>
        <w:t>el</w:t>
      </w:r>
      <w:r w:rsidRPr="00F8456C">
        <w:rPr>
          <w:rFonts w:ascii="Arial" w:hAnsi="Arial" w:cs="Arial"/>
          <w:sz w:val="22"/>
          <w:szCs w:val="22"/>
        </w:rPr>
        <w:t xml:space="preserve"> que opto,  la conciencia de la casa común, con el cuidado a la casa común, en la línea de la Creación. </w:t>
      </w:r>
      <w:r>
        <w:rPr>
          <w:rFonts w:ascii="Arial" w:hAnsi="Arial" w:cs="Arial"/>
        </w:rPr>
        <w:t>L</w:t>
      </w:r>
      <w:r w:rsidRPr="00F8456C">
        <w:rPr>
          <w:rFonts w:ascii="Arial" w:hAnsi="Arial" w:cs="Arial"/>
          <w:sz w:val="22"/>
          <w:szCs w:val="22"/>
        </w:rPr>
        <w:t>os qu</w:t>
      </w:r>
      <w:r>
        <w:rPr>
          <w:rFonts w:ascii="Arial" w:hAnsi="Arial" w:cs="Arial"/>
        </w:rPr>
        <w:t>e</w:t>
      </w:r>
      <w:r w:rsidRPr="00F8456C">
        <w:rPr>
          <w:rFonts w:ascii="Arial" w:hAnsi="Arial" w:cs="Arial"/>
          <w:sz w:val="22"/>
          <w:szCs w:val="22"/>
        </w:rPr>
        <w:t xml:space="preserve"> necesitan ser tomados en cuenta y ser favorecidos, son también “tu pueblo”, y por eso tienen el coraje de cuestionar a Dios: ¿No volverás a darnos vida para que tu pueblo en ti se regocije? Leyéndolo desde una propuesta ecuménica, ellos también hacen parte de la “casa c</w:t>
      </w:r>
      <w:r>
        <w:rPr>
          <w:rFonts w:ascii="Arial" w:hAnsi="Arial" w:cs="Arial"/>
        </w:rPr>
        <w:t xml:space="preserve">omún”. </w:t>
      </w:r>
    </w:p>
    <w:p w14:paraId="6B8F80D7" w14:textId="77777777" w:rsidR="006E3631" w:rsidRPr="00F8456C" w:rsidRDefault="006E3631" w:rsidP="006E3631">
      <w:pPr>
        <w:spacing w:after="80"/>
        <w:rPr>
          <w:rFonts w:ascii="Arial" w:hAnsi="Arial" w:cs="Arial"/>
          <w:sz w:val="22"/>
          <w:szCs w:val="22"/>
        </w:rPr>
      </w:pPr>
      <w:r w:rsidRPr="00F8456C">
        <w:rPr>
          <w:rFonts w:ascii="Arial" w:hAnsi="Arial" w:cs="Arial"/>
          <w:sz w:val="22"/>
          <w:szCs w:val="22"/>
        </w:rPr>
        <w:t>Visto así, el ecumenismo no es un fenómeno fís</w:t>
      </w:r>
      <w:r w:rsidR="007422D1">
        <w:rPr>
          <w:rFonts w:ascii="Arial" w:hAnsi="Arial" w:cs="Arial"/>
          <w:sz w:val="22"/>
          <w:szCs w:val="22"/>
        </w:rPr>
        <w:t xml:space="preserve">ico, es un fenómeno relacional: </w:t>
      </w:r>
      <w:r w:rsidRPr="00F8456C">
        <w:rPr>
          <w:rFonts w:ascii="Arial" w:hAnsi="Arial" w:cs="Arial"/>
          <w:sz w:val="22"/>
          <w:szCs w:val="22"/>
        </w:rPr>
        <w:t>tiene que ver con la ética del bien común. La ética que adquiere su forma desde la legitimidad del otro como un ser con el cual uno configura un mundo social. El ecumenismo surge del encuentro en un espacio de acciones y emociones comunes. Es por esta razón que no puede faltar el amor: “amor y verdad se han dado cita” (v.11), siempre en un ambiente del abrazo de la  “paz” y de la “justicia”.  Y es que hace falta el amor para que las personas que están reclamando ser tratadas con benevolencia puedan ser reconocidas como legítimas, en el sentido que expresa Maturana</w:t>
      </w:r>
      <w:r>
        <w:rPr>
          <w:rFonts w:ascii="Arial" w:hAnsi="Arial" w:cs="Arial"/>
        </w:rPr>
        <w:t>:</w:t>
      </w:r>
      <w:r w:rsidRPr="00F8456C">
        <w:rPr>
          <w:rFonts w:ascii="Arial" w:hAnsi="Arial" w:cs="Arial"/>
          <w:sz w:val="22"/>
          <w:szCs w:val="22"/>
        </w:rPr>
        <w:t xml:space="preserve"> “el amor permite conducirse con el otro como legítimo otro” (1999). Y es que me lleva a pensar en el deseo de armonía que tienen las personas que cantan u oran este salmo. Al entender de Raimon Panikkar (2002), la paz es participación e</w:t>
      </w:r>
      <w:r>
        <w:rPr>
          <w:rFonts w:ascii="Arial" w:hAnsi="Arial" w:cs="Arial"/>
        </w:rPr>
        <w:t>n la armonía del ritmo del ser:</w:t>
      </w:r>
    </w:p>
    <w:p w14:paraId="6B8F80D8" w14:textId="77777777" w:rsidR="006E3631" w:rsidRPr="00F8456C" w:rsidRDefault="006E3631" w:rsidP="006E3631">
      <w:pPr>
        <w:spacing w:after="80"/>
        <w:ind w:left="708"/>
        <w:rPr>
          <w:rFonts w:ascii="Arial" w:hAnsi="Arial" w:cs="Arial"/>
          <w:sz w:val="22"/>
          <w:szCs w:val="22"/>
        </w:rPr>
      </w:pPr>
      <w:r w:rsidRPr="00F8456C">
        <w:rPr>
          <w:rFonts w:ascii="Arial" w:hAnsi="Arial" w:cs="Arial"/>
          <w:sz w:val="22"/>
          <w:szCs w:val="22"/>
        </w:rPr>
        <w:t xml:space="preserve"> “la paz no significa ausencia de fuerza o de polaridades… No lleva consigo la homogeneización de todas las cosas, significa la participación en el ritmo constitutivo de la realidad, y la contribución armónica a ese mismo ritmo”.</w:t>
      </w:r>
    </w:p>
    <w:p w14:paraId="6B8F80D9" w14:textId="77777777" w:rsidR="006E3631" w:rsidRPr="00BB7959" w:rsidRDefault="006E3631" w:rsidP="006E3631">
      <w:pPr>
        <w:spacing w:after="80"/>
        <w:rPr>
          <w:rFonts w:ascii="Arial" w:hAnsi="Arial" w:cs="Arial"/>
          <w:sz w:val="22"/>
          <w:szCs w:val="22"/>
          <w:lang w:val="es-CR"/>
        </w:rPr>
      </w:pPr>
      <w:r w:rsidRPr="00F8456C">
        <w:rPr>
          <w:rFonts w:ascii="Arial" w:hAnsi="Arial" w:cs="Arial"/>
          <w:sz w:val="22"/>
          <w:szCs w:val="22"/>
        </w:rPr>
        <w:t xml:space="preserve">La reflexión con este Salmo me ha permitido comprender que mientras tengamos teorías filosóficas que justifican racionalmente la apropiación de la verdad, y no reflexionemos sobre sus principios y fundamentos admitiendo que son creaciones nuestras, no podrá brotar (germinar) un ecumenismo de gestos concretos. </w:t>
      </w:r>
      <w:r>
        <w:rPr>
          <w:rFonts w:ascii="Arial" w:hAnsi="Arial" w:cs="Arial"/>
        </w:rPr>
        <w:t>T</w:t>
      </w:r>
      <w:r w:rsidRPr="00F8456C">
        <w:rPr>
          <w:rFonts w:ascii="Arial" w:hAnsi="Arial" w:cs="Arial"/>
          <w:sz w:val="22"/>
          <w:szCs w:val="22"/>
        </w:rPr>
        <w:t xml:space="preserve">engamos instituciones, </w:t>
      </w:r>
      <w:r>
        <w:rPr>
          <w:rFonts w:ascii="Arial" w:hAnsi="Arial" w:cs="Arial"/>
        </w:rPr>
        <w:t xml:space="preserve">iglesias, </w:t>
      </w:r>
      <w:r w:rsidRPr="00F8456C">
        <w:rPr>
          <w:rFonts w:ascii="Arial" w:hAnsi="Arial" w:cs="Arial"/>
          <w:sz w:val="22"/>
          <w:szCs w:val="22"/>
        </w:rPr>
        <w:t>grupos</w:t>
      </w:r>
      <w:r>
        <w:rPr>
          <w:rFonts w:ascii="Arial" w:hAnsi="Arial" w:cs="Arial"/>
        </w:rPr>
        <w:t xml:space="preserve"> y</w:t>
      </w:r>
      <w:r w:rsidRPr="00F8456C">
        <w:rPr>
          <w:rFonts w:ascii="Arial" w:hAnsi="Arial" w:cs="Arial"/>
          <w:sz w:val="22"/>
          <w:szCs w:val="22"/>
        </w:rPr>
        <w:t xml:space="preserve"> organismos </w:t>
      </w:r>
      <w:r w:rsidRPr="00BB7959">
        <w:rPr>
          <w:rFonts w:ascii="Arial" w:hAnsi="Arial" w:cs="Arial"/>
          <w:sz w:val="22"/>
          <w:szCs w:val="22"/>
        </w:rPr>
        <w:t>pero siempre admitiendo que surgen desde nuestras experiencias comunitarias y espirituales, nunca como revelaciones de una verdad trascendente. De lo contrario tendremos holocaustos grandes y pequeños, por aferrarnos a la defensa de nuestras verdades, ocultando nuestros deseos, y por lo tanto nuestra responsabilidad en nuestro hacer.</w:t>
      </w:r>
    </w:p>
    <w:p w14:paraId="6B8F80DA" w14:textId="77777777" w:rsidR="006E3631" w:rsidRPr="00996BA1" w:rsidRDefault="006E3631" w:rsidP="00BB7959">
      <w:pPr>
        <w:spacing w:after="120"/>
        <w:ind w:left="4248"/>
        <w:jc w:val="right"/>
        <w:rPr>
          <w:rFonts w:ascii="Arial Narrow" w:hAnsi="Arial Narrow" w:cs="Arial"/>
          <w:i/>
          <w:sz w:val="20"/>
          <w:szCs w:val="20"/>
          <w:lang w:val="es-AR"/>
        </w:rPr>
      </w:pPr>
      <w:r w:rsidRPr="00996BA1">
        <w:rPr>
          <w:rFonts w:ascii="Arial Narrow" w:hAnsi="Arial Narrow" w:cs="Arial"/>
          <w:i/>
          <w:sz w:val="20"/>
          <w:szCs w:val="20"/>
          <w:lang w:val="es-AR"/>
        </w:rPr>
        <w:t>Tirsa Ventura, biblista y teóloga católica costarricense, en publicación del CLAI, Consejo Latinoamericano de Iglesias. Resumen de GB</w:t>
      </w:r>
    </w:p>
    <w:p w14:paraId="6B8F80DB" w14:textId="77777777" w:rsidR="006878C8" w:rsidRPr="001F6490" w:rsidRDefault="006878C8" w:rsidP="006878C8">
      <w:pPr>
        <w:pStyle w:val="NormalWeb"/>
        <w:numPr>
          <w:ilvl w:val="0"/>
          <w:numId w:val="1"/>
        </w:numPr>
        <w:spacing w:before="0" w:beforeAutospacing="0" w:after="120" w:afterAutospacing="0"/>
        <w:ind w:left="360"/>
        <w:jc w:val="both"/>
        <w:rPr>
          <w:rFonts w:ascii="Arial" w:hAnsi="Arial" w:cs="Arial"/>
          <w:b/>
          <w:bCs/>
          <w:sz w:val="22"/>
          <w:szCs w:val="22"/>
          <w:lang w:val="es-ES"/>
        </w:rPr>
      </w:pPr>
      <w:r w:rsidRPr="00ED3049">
        <w:rPr>
          <w:rFonts w:ascii="Arial" w:hAnsi="Arial" w:cs="Arial"/>
          <w:b/>
          <w:sz w:val="22"/>
          <w:szCs w:val="22"/>
        </w:rPr>
        <w:t>Segu</w:t>
      </w:r>
      <w:r>
        <w:rPr>
          <w:rFonts w:ascii="Arial" w:hAnsi="Arial" w:cs="Arial"/>
          <w:b/>
          <w:sz w:val="22"/>
          <w:szCs w:val="22"/>
        </w:rPr>
        <w:t>n</w:t>
      </w:r>
      <w:r w:rsidRPr="00ED3049">
        <w:rPr>
          <w:rFonts w:ascii="Arial" w:hAnsi="Arial" w:cs="Arial"/>
          <w:b/>
          <w:sz w:val="22"/>
          <w:szCs w:val="22"/>
        </w:rPr>
        <w:t>da Carta de Pedro 3.8-15</w:t>
      </w:r>
      <w:r w:rsidR="001F6490">
        <w:rPr>
          <w:rFonts w:ascii="Arial" w:hAnsi="Arial" w:cs="Arial"/>
          <w:b/>
          <w:sz w:val="22"/>
          <w:szCs w:val="22"/>
        </w:rPr>
        <w:t xml:space="preserve"> </w:t>
      </w:r>
      <w:r w:rsidR="001F6490" w:rsidRPr="00783DD7">
        <w:rPr>
          <w:rFonts w:ascii="Arial" w:hAnsi="Arial" w:cs="Arial"/>
          <w:bCs/>
          <w:i/>
          <w:sz w:val="22"/>
          <w:szCs w:val="22"/>
        </w:rPr>
        <w:t>– Presentación de</w:t>
      </w:r>
      <w:r w:rsidR="001F6490">
        <w:rPr>
          <w:rFonts w:ascii="Arial" w:hAnsi="Arial" w:cs="Arial"/>
          <w:bCs/>
          <w:i/>
          <w:sz w:val="22"/>
          <w:szCs w:val="22"/>
        </w:rPr>
        <w:t xml:space="preserve"> </w:t>
      </w:r>
      <w:r w:rsidR="00222807">
        <w:rPr>
          <w:rFonts w:ascii="Arial" w:hAnsi="Arial" w:cs="Arial"/>
          <w:i/>
          <w:sz w:val="22"/>
          <w:szCs w:val="22"/>
        </w:rPr>
        <w:t>Á</w:t>
      </w:r>
      <w:r w:rsidR="001F6490" w:rsidRPr="001F6490">
        <w:rPr>
          <w:rFonts w:ascii="Arial" w:hAnsi="Arial" w:cs="Arial"/>
          <w:i/>
          <w:sz w:val="22"/>
          <w:szCs w:val="22"/>
        </w:rPr>
        <w:t>lvaro Michelín Salomón</w:t>
      </w:r>
    </w:p>
    <w:p w14:paraId="6B8F80DC" w14:textId="77777777" w:rsidR="006878C8" w:rsidRPr="002F2F4A" w:rsidRDefault="006878C8" w:rsidP="006878C8">
      <w:pPr>
        <w:spacing w:after="80"/>
        <w:rPr>
          <w:rFonts w:ascii="Arial" w:hAnsi="Arial" w:cs="Arial"/>
          <w:sz w:val="22"/>
          <w:szCs w:val="22"/>
        </w:rPr>
      </w:pPr>
      <w:r w:rsidRPr="002F2F4A">
        <w:rPr>
          <w:rFonts w:ascii="Arial" w:hAnsi="Arial" w:cs="Arial"/>
          <w:sz w:val="22"/>
          <w:szCs w:val="22"/>
        </w:rPr>
        <w:t>La Segunda Epístola de Pedro se presenta como escrita por este apóstol, al igual que la primera. Difícilmente sea éste un dato histórico, más bien un seudónimo literario para fundamentar la autoridad del escrito en la tradición apostólica. Hay lineamientos que se cruzan con los escritos paulinos y una buena parte de la epístola tiene en común el temario de la Epístola de Judas. Asimismo se refiere a una primera carta de su autoría</w:t>
      </w:r>
      <w:r w:rsidR="002D3605">
        <w:rPr>
          <w:rFonts w:ascii="Arial" w:hAnsi="Arial" w:cs="Arial"/>
          <w:sz w:val="22"/>
          <w:szCs w:val="22"/>
        </w:rPr>
        <w:t>,</w:t>
      </w:r>
      <w:r w:rsidRPr="002F2F4A">
        <w:rPr>
          <w:rFonts w:ascii="Arial" w:hAnsi="Arial" w:cs="Arial"/>
          <w:sz w:val="22"/>
          <w:szCs w:val="22"/>
        </w:rPr>
        <w:t xml:space="preserve"> </w:t>
      </w:r>
      <w:r>
        <w:rPr>
          <w:rFonts w:ascii="Arial" w:hAnsi="Arial" w:cs="Arial"/>
          <w:sz w:val="22"/>
          <w:szCs w:val="22"/>
        </w:rPr>
        <w:t>1</w:t>
      </w:r>
      <w:r w:rsidRPr="002F2F4A">
        <w:rPr>
          <w:rFonts w:ascii="Arial" w:hAnsi="Arial" w:cs="Arial"/>
          <w:sz w:val="22"/>
          <w:szCs w:val="22"/>
        </w:rPr>
        <w:t xml:space="preserve"> Pe 3</w:t>
      </w:r>
      <w:r>
        <w:rPr>
          <w:rFonts w:ascii="Arial" w:hAnsi="Arial" w:cs="Arial"/>
          <w:sz w:val="22"/>
          <w:szCs w:val="22"/>
        </w:rPr>
        <w:t>.</w:t>
      </w:r>
      <w:r w:rsidRPr="002F2F4A">
        <w:rPr>
          <w:rFonts w:ascii="Arial" w:hAnsi="Arial" w:cs="Arial"/>
          <w:sz w:val="22"/>
          <w:szCs w:val="22"/>
        </w:rPr>
        <w:t xml:space="preserve">1, la cual, en efecto, bien puede identificarse con nuestra I Pedro. El autor escribe contra ciertas desviaciones doctrinales y éticas </w:t>
      </w:r>
      <w:r w:rsidRPr="002F2F4A">
        <w:rPr>
          <w:rFonts w:ascii="Arial" w:hAnsi="Arial" w:cs="Arial"/>
          <w:sz w:val="22"/>
          <w:szCs w:val="22"/>
        </w:rPr>
        <w:lastRenderedPageBreak/>
        <w:t xml:space="preserve">que se produjeron en las iglesias cristianas de su tiempo, muy probablemente ubicadas, como se menciona en </w:t>
      </w:r>
      <w:r>
        <w:rPr>
          <w:rFonts w:ascii="Arial" w:hAnsi="Arial" w:cs="Arial"/>
          <w:sz w:val="22"/>
          <w:szCs w:val="22"/>
        </w:rPr>
        <w:t>1</w:t>
      </w:r>
      <w:r w:rsidRPr="002F2F4A">
        <w:rPr>
          <w:rFonts w:ascii="Arial" w:hAnsi="Arial" w:cs="Arial"/>
          <w:sz w:val="22"/>
          <w:szCs w:val="22"/>
        </w:rPr>
        <w:t xml:space="preserve"> Pe 1</w:t>
      </w:r>
      <w:r>
        <w:rPr>
          <w:rFonts w:ascii="Arial" w:hAnsi="Arial" w:cs="Arial"/>
          <w:sz w:val="22"/>
          <w:szCs w:val="22"/>
        </w:rPr>
        <w:t>.</w:t>
      </w:r>
      <w:r w:rsidRPr="002F2F4A">
        <w:rPr>
          <w:rFonts w:ascii="Arial" w:hAnsi="Arial" w:cs="Arial"/>
          <w:sz w:val="22"/>
          <w:szCs w:val="22"/>
        </w:rPr>
        <w:t xml:space="preserve">1, en </w:t>
      </w:r>
      <w:r w:rsidRPr="002F2F4A">
        <w:rPr>
          <w:rFonts w:ascii="Arial" w:hAnsi="Arial" w:cs="Arial"/>
          <w:i/>
          <w:sz w:val="22"/>
          <w:szCs w:val="22"/>
        </w:rPr>
        <w:t>“la Dispersión en el Ponto, Galacia, Capadocia, Asia y Bitinia”</w:t>
      </w:r>
      <w:r w:rsidRPr="002F2F4A">
        <w:rPr>
          <w:rFonts w:ascii="Arial" w:hAnsi="Arial" w:cs="Arial"/>
          <w:sz w:val="22"/>
          <w:szCs w:val="22"/>
        </w:rPr>
        <w:t xml:space="preserve">. </w:t>
      </w:r>
    </w:p>
    <w:p w14:paraId="6B8F80DD" w14:textId="77777777" w:rsidR="006878C8" w:rsidRPr="002F2F4A" w:rsidRDefault="006878C8" w:rsidP="0086187D">
      <w:pPr>
        <w:spacing w:after="80"/>
        <w:rPr>
          <w:rFonts w:ascii="Arial" w:hAnsi="Arial" w:cs="Arial"/>
          <w:sz w:val="22"/>
          <w:szCs w:val="22"/>
        </w:rPr>
      </w:pPr>
      <w:r w:rsidRPr="002F2F4A">
        <w:rPr>
          <w:rFonts w:ascii="Arial" w:hAnsi="Arial" w:cs="Arial"/>
          <w:sz w:val="22"/>
          <w:szCs w:val="22"/>
        </w:rPr>
        <w:t xml:space="preserve">Temas especialmente significativos son </w:t>
      </w:r>
      <w:r w:rsidRPr="002F2F4A">
        <w:rPr>
          <w:rFonts w:ascii="Arial" w:hAnsi="Arial" w:cs="Arial"/>
          <w:b/>
          <w:sz w:val="22"/>
          <w:szCs w:val="22"/>
        </w:rPr>
        <w:t>la parusía del Señor y la vida santificada</w:t>
      </w:r>
      <w:r w:rsidRPr="002F2F4A">
        <w:rPr>
          <w:rFonts w:ascii="Arial" w:hAnsi="Arial" w:cs="Arial"/>
          <w:sz w:val="22"/>
          <w:szCs w:val="22"/>
        </w:rPr>
        <w:t xml:space="preserve"> (ética personal irreprochable).</w:t>
      </w:r>
    </w:p>
    <w:p w14:paraId="6B8F80DE" w14:textId="77777777" w:rsidR="006878C8" w:rsidRPr="002F2F4A" w:rsidRDefault="006878C8" w:rsidP="006878C8">
      <w:pPr>
        <w:spacing w:after="80"/>
        <w:rPr>
          <w:rFonts w:ascii="Arial" w:hAnsi="Arial" w:cs="Arial"/>
          <w:sz w:val="22"/>
          <w:szCs w:val="22"/>
          <w:u w:val="single"/>
        </w:rPr>
      </w:pPr>
      <w:r w:rsidRPr="002F2F4A">
        <w:rPr>
          <w:rFonts w:ascii="Arial" w:hAnsi="Arial" w:cs="Arial"/>
          <w:sz w:val="22"/>
          <w:szCs w:val="22"/>
          <w:u w:val="single"/>
        </w:rPr>
        <w:t>Breve comentario</w:t>
      </w:r>
    </w:p>
    <w:p w14:paraId="6B8F80DF" w14:textId="77777777" w:rsidR="006878C8" w:rsidRPr="002F2F4A" w:rsidRDefault="006878C8" w:rsidP="006878C8">
      <w:pPr>
        <w:spacing w:after="80"/>
        <w:rPr>
          <w:rFonts w:ascii="Arial" w:hAnsi="Arial" w:cs="Arial"/>
          <w:b/>
          <w:sz w:val="22"/>
          <w:szCs w:val="22"/>
        </w:rPr>
      </w:pPr>
      <w:r w:rsidRPr="002F2F4A">
        <w:rPr>
          <w:rFonts w:ascii="Arial" w:hAnsi="Arial" w:cs="Arial"/>
          <w:sz w:val="22"/>
          <w:szCs w:val="22"/>
        </w:rPr>
        <w:t xml:space="preserve">La pregunta por la venida del Señor y su Reino marca esa epístola en general y en particular el pasaje del leccionario. Pablo ya había escrito sus cartas; los evangelios estaban circulando; las iglesias se diseminaban por el Imperio Romano; algunos comenzaban a impacientarse porque el presente orden de cosas seguía sin gran modificación en el nivel macro-social, aunque Cristo ya hubiera resucitado. El tema profético del </w:t>
      </w:r>
      <w:r w:rsidRPr="002F2F4A">
        <w:rPr>
          <w:rFonts w:ascii="Arial" w:hAnsi="Arial" w:cs="Arial"/>
          <w:b/>
          <w:sz w:val="22"/>
          <w:szCs w:val="22"/>
        </w:rPr>
        <w:t>Día del Señor o Día de Yavé</w:t>
      </w:r>
      <w:r w:rsidRPr="002F2F4A">
        <w:rPr>
          <w:rFonts w:ascii="Arial" w:hAnsi="Arial" w:cs="Arial"/>
          <w:sz w:val="22"/>
          <w:szCs w:val="22"/>
        </w:rPr>
        <w:t xml:space="preserve"> es aplicado a la </w:t>
      </w:r>
      <w:r w:rsidRPr="002F2F4A">
        <w:rPr>
          <w:rFonts w:ascii="Arial" w:hAnsi="Arial" w:cs="Arial"/>
          <w:b/>
          <w:sz w:val="22"/>
          <w:szCs w:val="22"/>
        </w:rPr>
        <w:t>Parusía de Cristo</w:t>
      </w:r>
      <w:r w:rsidRPr="002F2F4A">
        <w:rPr>
          <w:rFonts w:ascii="Arial" w:hAnsi="Arial" w:cs="Arial"/>
          <w:sz w:val="22"/>
          <w:szCs w:val="22"/>
        </w:rPr>
        <w:t xml:space="preserve">, es decir, a la culminación del Reino de Dios y su justicia. Con este anuncio y esperanza viene todo el cúmulo de la imaginación apocalíptica, tanto de la imaginación profética del AT como de la profética intertestamentaria. Había que imaginarse de alguna manera el cambio profundo del presente mundo en medio de la irrupción definitiva del Reino de Dios. Muchos detalles, entonces, se suman en esta </w:t>
      </w:r>
      <w:r w:rsidRPr="002F2F4A">
        <w:rPr>
          <w:rFonts w:ascii="Arial" w:hAnsi="Arial" w:cs="Arial"/>
          <w:i/>
          <w:sz w:val="22"/>
          <w:szCs w:val="22"/>
        </w:rPr>
        <w:t>descripción</w:t>
      </w:r>
      <w:r w:rsidRPr="002F2F4A">
        <w:rPr>
          <w:rFonts w:ascii="Arial" w:hAnsi="Arial" w:cs="Arial"/>
          <w:sz w:val="22"/>
          <w:szCs w:val="22"/>
        </w:rPr>
        <w:t xml:space="preserve"> anticipada del Día del Señor.</w:t>
      </w:r>
    </w:p>
    <w:p w14:paraId="6B8F80E0" w14:textId="77777777" w:rsidR="006878C8" w:rsidRPr="002F2F4A" w:rsidRDefault="006878C8" w:rsidP="006878C8">
      <w:pPr>
        <w:spacing w:after="80"/>
        <w:rPr>
          <w:rFonts w:ascii="Arial" w:hAnsi="Arial" w:cs="Arial"/>
          <w:sz w:val="22"/>
          <w:szCs w:val="22"/>
        </w:rPr>
      </w:pPr>
      <w:r w:rsidRPr="002F2F4A">
        <w:rPr>
          <w:rFonts w:ascii="Arial" w:hAnsi="Arial" w:cs="Arial"/>
          <w:sz w:val="22"/>
          <w:szCs w:val="22"/>
        </w:rPr>
        <w:t xml:space="preserve">Para Dios, los tiempos históricos no tienen la misma dimensión que para nosotros: </w:t>
      </w:r>
      <w:r w:rsidRPr="002F2F4A">
        <w:rPr>
          <w:rFonts w:ascii="Arial" w:hAnsi="Arial" w:cs="Arial"/>
          <w:i/>
          <w:sz w:val="22"/>
          <w:szCs w:val="22"/>
        </w:rPr>
        <w:t>“…para el Señor, un día es como mil años y mil años como un día”</w:t>
      </w:r>
      <w:r w:rsidRPr="002F2F4A">
        <w:rPr>
          <w:rFonts w:ascii="Arial" w:hAnsi="Arial" w:cs="Arial"/>
          <w:sz w:val="22"/>
          <w:szCs w:val="22"/>
        </w:rPr>
        <w:t xml:space="preserve"> (v. 8). Ello justifica, de alguna manera, que lo que puede ser considerado un retraso de la justicia de Dios y la instauración de su Reino, es en realidad una perspectiva demasiado humana. </w:t>
      </w:r>
      <w:r w:rsidRPr="002F2F4A">
        <w:rPr>
          <w:rFonts w:ascii="Arial" w:hAnsi="Arial" w:cs="Arial"/>
          <w:i/>
          <w:sz w:val="22"/>
          <w:szCs w:val="22"/>
        </w:rPr>
        <w:t xml:space="preserve">“El Señor no retarda su promesa… sino que es paciente para con nosotros…” </w:t>
      </w:r>
      <w:r w:rsidRPr="002F2F4A">
        <w:rPr>
          <w:rFonts w:ascii="Arial" w:hAnsi="Arial" w:cs="Arial"/>
          <w:sz w:val="22"/>
          <w:szCs w:val="22"/>
        </w:rPr>
        <w:t xml:space="preserve">(v. 9). El prolongamiento de la parusía es, en todo caso, el producto de la </w:t>
      </w:r>
      <w:r w:rsidRPr="002F2F4A">
        <w:rPr>
          <w:rFonts w:ascii="Arial" w:hAnsi="Arial" w:cs="Arial"/>
          <w:b/>
          <w:sz w:val="22"/>
          <w:szCs w:val="22"/>
        </w:rPr>
        <w:t xml:space="preserve">paciencia de Dios </w:t>
      </w:r>
      <w:r w:rsidRPr="002F2F4A">
        <w:rPr>
          <w:rFonts w:ascii="Arial" w:hAnsi="Arial" w:cs="Arial"/>
          <w:sz w:val="22"/>
          <w:szCs w:val="22"/>
        </w:rPr>
        <w:t xml:space="preserve">a fin de servir a la </w:t>
      </w:r>
      <w:r w:rsidRPr="002F2F4A">
        <w:rPr>
          <w:rFonts w:ascii="Arial" w:hAnsi="Arial" w:cs="Arial"/>
          <w:b/>
          <w:sz w:val="22"/>
          <w:szCs w:val="22"/>
        </w:rPr>
        <w:t>salvación</w:t>
      </w:r>
      <w:r w:rsidRPr="002F2F4A">
        <w:rPr>
          <w:rFonts w:ascii="Arial" w:hAnsi="Arial" w:cs="Arial"/>
          <w:sz w:val="22"/>
          <w:szCs w:val="22"/>
        </w:rPr>
        <w:t xml:space="preserve"> de muchos (v. 15).</w:t>
      </w:r>
    </w:p>
    <w:p w14:paraId="6B8F80E1" w14:textId="77777777" w:rsidR="006878C8" w:rsidRPr="002F2F4A" w:rsidRDefault="006878C8" w:rsidP="006878C8">
      <w:pPr>
        <w:spacing w:after="80"/>
        <w:rPr>
          <w:rFonts w:ascii="Arial" w:hAnsi="Arial" w:cs="Arial"/>
          <w:sz w:val="22"/>
          <w:szCs w:val="22"/>
        </w:rPr>
      </w:pPr>
      <w:r w:rsidRPr="002F2F4A">
        <w:rPr>
          <w:rFonts w:ascii="Arial" w:hAnsi="Arial" w:cs="Arial"/>
          <w:sz w:val="22"/>
          <w:szCs w:val="22"/>
        </w:rPr>
        <w:t xml:space="preserve">Los cristianos deben esperar según la promesa, </w:t>
      </w:r>
      <w:r w:rsidRPr="002F2F4A">
        <w:rPr>
          <w:rFonts w:ascii="Arial" w:hAnsi="Arial" w:cs="Arial"/>
          <w:i/>
          <w:sz w:val="22"/>
          <w:szCs w:val="22"/>
        </w:rPr>
        <w:t>“cielos nuevos y tierra nueva, en los cuales mora la justicia”</w:t>
      </w:r>
      <w:r w:rsidRPr="002F2F4A">
        <w:rPr>
          <w:rFonts w:ascii="Arial" w:hAnsi="Arial" w:cs="Arial"/>
          <w:sz w:val="22"/>
          <w:szCs w:val="22"/>
        </w:rPr>
        <w:t xml:space="preserve"> (v. 13). Esta esperanza es innegociable, forma parte insustituible de la identidad cristiana. Así como los cristianos viven en el mundo y pueden ser víctimas del engaño, el pecado y la caída en aquello que supieron superar (2</w:t>
      </w:r>
      <w:r>
        <w:rPr>
          <w:rFonts w:ascii="Arial" w:hAnsi="Arial" w:cs="Arial"/>
          <w:sz w:val="22"/>
          <w:szCs w:val="22"/>
        </w:rPr>
        <w:t>.</w:t>
      </w:r>
      <w:r w:rsidRPr="002F2F4A">
        <w:rPr>
          <w:rFonts w:ascii="Arial" w:hAnsi="Arial" w:cs="Arial"/>
          <w:sz w:val="22"/>
          <w:szCs w:val="22"/>
        </w:rPr>
        <w:t>10ss), también es cierto que la fuerza de la esperanza debe conducirlos a una vida santa, justa, en paz (3</w:t>
      </w:r>
      <w:r>
        <w:rPr>
          <w:rFonts w:ascii="Arial" w:hAnsi="Arial" w:cs="Arial"/>
          <w:sz w:val="22"/>
          <w:szCs w:val="22"/>
        </w:rPr>
        <w:t>.</w:t>
      </w:r>
      <w:r w:rsidRPr="002F2F4A">
        <w:rPr>
          <w:rFonts w:ascii="Arial" w:hAnsi="Arial" w:cs="Arial"/>
          <w:sz w:val="22"/>
          <w:szCs w:val="22"/>
        </w:rPr>
        <w:t xml:space="preserve">11,14). </w:t>
      </w:r>
    </w:p>
    <w:p w14:paraId="6B8F80E2" w14:textId="77777777" w:rsidR="006878C8" w:rsidRPr="002F2F4A" w:rsidRDefault="006878C8" w:rsidP="006878C8">
      <w:pPr>
        <w:spacing w:after="80"/>
        <w:rPr>
          <w:rFonts w:ascii="Arial" w:hAnsi="Arial" w:cs="Arial"/>
          <w:sz w:val="22"/>
          <w:szCs w:val="22"/>
        </w:rPr>
      </w:pPr>
      <w:r w:rsidRPr="002F2F4A">
        <w:rPr>
          <w:rFonts w:ascii="Arial" w:hAnsi="Arial" w:cs="Arial"/>
          <w:sz w:val="22"/>
          <w:szCs w:val="22"/>
        </w:rPr>
        <w:t>La perícopa de 2 Pe 3</w:t>
      </w:r>
      <w:r>
        <w:rPr>
          <w:rFonts w:ascii="Arial" w:hAnsi="Arial" w:cs="Arial"/>
          <w:sz w:val="22"/>
          <w:szCs w:val="22"/>
        </w:rPr>
        <w:t>.</w:t>
      </w:r>
      <w:r w:rsidRPr="002F2F4A">
        <w:rPr>
          <w:rFonts w:ascii="Arial" w:hAnsi="Arial" w:cs="Arial"/>
          <w:sz w:val="22"/>
          <w:szCs w:val="22"/>
        </w:rPr>
        <w:t>8-15 se inscribe en el contexto mayor de la esperanza bíblica, no sólo del NT sino también como la prolongación de la esperanza profética del Día del Señor en el AT</w:t>
      </w:r>
      <w:r>
        <w:rPr>
          <w:rFonts w:ascii="Arial" w:hAnsi="Arial" w:cs="Arial"/>
          <w:sz w:val="22"/>
          <w:szCs w:val="22"/>
        </w:rPr>
        <w:t>.</w:t>
      </w:r>
      <w:r w:rsidRPr="002F2F4A">
        <w:rPr>
          <w:rFonts w:ascii="Arial" w:hAnsi="Arial" w:cs="Arial"/>
          <w:sz w:val="22"/>
          <w:szCs w:val="22"/>
        </w:rPr>
        <w:t xml:space="preserve"> El Sal 90</w:t>
      </w:r>
      <w:r>
        <w:rPr>
          <w:rFonts w:ascii="Arial" w:hAnsi="Arial" w:cs="Arial"/>
          <w:sz w:val="22"/>
          <w:szCs w:val="22"/>
        </w:rPr>
        <w:t>.</w:t>
      </w:r>
      <w:r w:rsidRPr="002F2F4A">
        <w:rPr>
          <w:rFonts w:ascii="Arial" w:hAnsi="Arial" w:cs="Arial"/>
          <w:sz w:val="22"/>
          <w:szCs w:val="22"/>
        </w:rPr>
        <w:t>4 es repetido en 2 Pe 3</w:t>
      </w:r>
      <w:r>
        <w:rPr>
          <w:rFonts w:ascii="Arial" w:hAnsi="Arial" w:cs="Arial"/>
          <w:sz w:val="22"/>
          <w:szCs w:val="22"/>
        </w:rPr>
        <w:t>.</w:t>
      </w:r>
      <w:r w:rsidRPr="002F2F4A">
        <w:rPr>
          <w:rFonts w:ascii="Arial" w:hAnsi="Arial" w:cs="Arial"/>
          <w:sz w:val="22"/>
          <w:szCs w:val="22"/>
        </w:rPr>
        <w:t>8; Ez 18</w:t>
      </w:r>
      <w:r>
        <w:rPr>
          <w:rFonts w:ascii="Arial" w:hAnsi="Arial" w:cs="Arial"/>
          <w:sz w:val="22"/>
          <w:szCs w:val="22"/>
        </w:rPr>
        <w:t>.</w:t>
      </w:r>
      <w:r w:rsidRPr="002F2F4A">
        <w:rPr>
          <w:rFonts w:ascii="Arial" w:hAnsi="Arial" w:cs="Arial"/>
          <w:sz w:val="22"/>
          <w:szCs w:val="22"/>
        </w:rPr>
        <w:t>23 está en el trasfondo de 2 Pe 3</w:t>
      </w:r>
      <w:r>
        <w:rPr>
          <w:rFonts w:ascii="Arial" w:hAnsi="Arial" w:cs="Arial"/>
          <w:sz w:val="22"/>
          <w:szCs w:val="22"/>
        </w:rPr>
        <w:t>.</w:t>
      </w:r>
      <w:r w:rsidRPr="002F2F4A">
        <w:rPr>
          <w:rFonts w:ascii="Arial" w:hAnsi="Arial" w:cs="Arial"/>
          <w:sz w:val="22"/>
          <w:szCs w:val="22"/>
        </w:rPr>
        <w:t>9; los textos de Is 34</w:t>
      </w:r>
      <w:r>
        <w:rPr>
          <w:rFonts w:ascii="Arial" w:hAnsi="Arial" w:cs="Arial"/>
          <w:sz w:val="22"/>
          <w:szCs w:val="22"/>
        </w:rPr>
        <w:t>.</w:t>
      </w:r>
      <w:r w:rsidRPr="002F2F4A">
        <w:rPr>
          <w:rFonts w:ascii="Arial" w:hAnsi="Arial" w:cs="Arial"/>
          <w:sz w:val="22"/>
          <w:szCs w:val="22"/>
        </w:rPr>
        <w:t>4; 65</w:t>
      </w:r>
      <w:r>
        <w:rPr>
          <w:rFonts w:ascii="Arial" w:hAnsi="Arial" w:cs="Arial"/>
          <w:sz w:val="22"/>
          <w:szCs w:val="22"/>
        </w:rPr>
        <w:t>.</w:t>
      </w:r>
      <w:r w:rsidRPr="002F2F4A">
        <w:rPr>
          <w:rFonts w:ascii="Arial" w:hAnsi="Arial" w:cs="Arial"/>
          <w:sz w:val="22"/>
          <w:szCs w:val="22"/>
        </w:rPr>
        <w:t>17; Joel 2</w:t>
      </w:r>
      <w:r>
        <w:rPr>
          <w:rFonts w:ascii="Arial" w:hAnsi="Arial" w:cs="Arial"/>
          <w:sz w:val="22"/>
          <w:szCs w:val="22"/>
        </w:rPr>
        <w:t>.</w:t>
      </w:r>
      <w:r w:rsidRPr="002F2F4A">
        <w:rPr>
          <w:rFonts w:ascii="Arial" w:hAnsi="Arial" w:cs="Arial"/>
          <w:sz w:val="22"/>
          <w:szCs w:val="22"/>
        </w:rPr>
        <w:t>1-3, 30-32, también quedan reflejados en nuestro texto. A su vez encontramos correspondencias con pasajes del NT, como p.ej.: Mt 24</w:t>
      </w:r>
      <w:r>
        <w:rPr>
          <w:rFonts w:ascii="Arial" w:hAnsi="Arial" w:cs="Arial"/>
          <w:sz w:val="22"/>
          <w:szCs w:val="22"/>
        </w:rPr>
        <w:t>.</w:t>
      </w:r>
      <w:r w:rsidRPr="002F2F4A">
        <w:rPr>
          <w:rFonts w:ascii="Arial" w:hAnsi="Arial" w:cs="Arial"/>
          <w:sz w:val="22"/>
          <w:szCs w:val="22"/>
        </w:rPr>
        <w:t>29</w:t>
      </w:r>
      <w:r>
        <w:rPr>
          <w:rFonts w:ascii="Arial" w:hAnsi="Arial" w:cs="Arial"/>
          <w:sz w:val="22"/>
          <w:szCs w:val="22"/>
        </w:rPr>
        <w:t xml:space="preserve">; </w:t>
      </w:r>
      <w:r w:rsidRPr="002F2F4A">
        <w:rPr>
          <w:rFonts w:ascii="Arial" w:hAnsi="Arial" w:cs="Arial"/>
          <w:sz w:val="22"/>
          <w:szCs w:val="22"/>
        </w:rPr>
        <w:t>Lc 18</w:t>
      </w:r>
      <w:r>
        <w:rPr>
          <w:rFonts w:ascii="Arial" w:hAnsi="Arial" w:cs="Arial"/>
          <w:sz w:val="22"/>
          <w:szCs w:val="22"/>
        </w:rPr>
        <w:t>.</w:t>
      </w:r>
      <w:r w:rsidRPr="002F2F4A">
        <w:rPr>
          <w:rFonts w:ascii="Arial" w:hAnsi="Arial" w:cs="Arial"/>
          <w:sz w:val="22"/>
          <w:szCs w:val="22"/>
        </w:rPr>
        <w:t>7; Ro 2</w:t>
      </w:r>
      <w:r>
        <w:rPr>
          <w:rFonts w:ascii="Arial" w:hAnsi="Arial" w:cs="Arial"/>
          <w:sz w:val="22"/>
          <w:szCs w:val="22"/>
        </w:rPr>
        <w:t>.</w:t>
      </w:r>
      <w:r w:rsidRPr="002F2F4A">
        <w:rPr>
          <w:rFonts w:ascii="Arial" w:hAnsi="Arial" w:cs="Arial"/>
          <w:sz w:val="22"/>
          <w:szCs w:val="22"/>
        </w:rPr>
        <w:t>4-5; Ap 20</w:t>
      </w:r>
      <w:r>
        <w:rPr>
          <w:rFonts w:ascii="Arial" w:hAnsi="Arial" w:cs="Arial"/>
          <w:sz w:val="22"/>
          <w:szCs w:val="22"/>
        </w:rPr>
        <w:t>.</w:t>
      </w:r>
      <w:r w:rsidRPr="002F2F4A">
        <w:rPr>
          <w:rFonts w:ascii="Arial" w:hAnsi="Arial" w:cs="Arial"/>
          <w:sz w:val="22"/>
          <w:szCs w:val="22"/>
        </w:rPr>
        <w:t xml:space="preserve">11 y cap. 21. </w:t>
      </w:r>
    </w:p>
    <w:p w14:paraId="6B8F80E3" w14:textId="77777777" w:rsidR="006878C8" w:rsidRDefault="006878C8" w:rsidP="0086187D">
      <w:pPr>
        <w:spacing w:after="80"/>
        <w:rPr>
          <w:rFonts w:ascii="Arial" w:hAnsi="Arial" w:cs="Arial"/>
          <w:sz w:val="22"/>
          <w:szCs w:val="22"/>
        </w:rPr>
      </w:pPr>
      <w:r w:rsidRPr="002F2F4A">
        <w:rPr>
          <w:rFonts w:ascii="Arial" w:hAnsi="Arial" w:cs="Arial"/>
          <w:sz w:val="22"/>
          <w:szCs w:val="22"/>
        </w:rPr>
        <w:t xml:space="preserve">El tema de </w:t>
      </w:r>
      <w:r w:rsidRPr="002F2F4A">
        <w:rPr>
          <w:rFonts w:ascii="Arial" w:hAnsi="Arial" w:cs="Arial"/>
          <w:b/>
          <w:sz w:val="22"/>
          <w:szCs w:val="22"/>
        </w:rPr>
        <w:t>la</w:t>
      </w:r>
      <w:r w:rsidR="002D3605">
        <w:rPr>
          <w:rFonts w:ascii="Arial" w:hAnsi="Arial" w:cs="Arial"/>
          <w:b/>
          <w:sz w:val="22"/>
          <w:szCs w:val="22"/>
        </w:rPr>
        <w:t xml:space="preserve"> </w:t>
      </w:r>
      <w:r w:rsidRPr="002F2F4A">
        <w:rPr>
          <w:rFonts w:ascii="Arial" w:hAnsi="Arial" w:cs="Arial"/>
          <w:b/>
          <w:sz w:val="22"/>
          <w:szCs w:val="22"/>
        </w:rPr>
        <w:t>paciencia de Dios para salvación</w:t>
      </w:r>
      <w:r w:rsidRPr="002F2F4A">
        <w:rPr>
          <w:rFonts w:ascii="Arial" w:hAnsi="Arial" w:cs="Arial"/>
          <w:sz w:val="22"/>
          <w:szCs w:val="22"/>
        </w:rPr>
        <w:t xml:space="preserve"> es abordado sintéticamente en 1ª Tim 1</w:t>
      </w:r>
      <w:r>
        <w:rPr>
          <w:rFonts w:ascii="Arial" w:hAnsi="Arial" w:cs="Arial"/>
          <w:sz w:val="22"/>
          <w:szCs w:val="22"/>
        </w:rPr>
        <w:t>.</w:t>
      </w:r>
      <w:r w:rsidRPr="002F2F4A">
        <w:rPr>
          <w:rFonts w:ascii="Arial" w:hAnsi="Arial" w:cs="Arial"/>
          <w:sz w:val="22"/>
          <w:szCs w:val="22"/>
        </w:rPr>
        <w:t>15-16 y con mayor desarrollo en 1 Tes 4</w:t>
      </w:r>
      <w:r>
        <w:rPr>
          <w:rFonts w:ascii="Arial" w:hAnsi="Arial" w:cs="Arial"/>
          <w:sz w:val="22"/>
          <w:szCs w:val="22"/>
        </w:rPr>
        <w:t>.</w:t>
      </w:r>
      <w:r w:rsidRPr="002F2F4A">
        <w:rPr>
          <w:rFonts w:ascii="Arial" w:hAnsi="Arial" w:cs="Arial"/>
          <w:sz w:val="22"/>
          <w:szCs w:val="22"/>
        </w:rPr>
        <w:t>13—5:11. En ambos casos, por supuesto, la persona de Cristo resucitado es central como núcleo de la esperanza cristiana. El apósto</w:t>
      </w:r>
      <w:r>
        <w:rPr>
          <w:rFonts w:ascii="Arial" w:hAnsi="Arial" w:cs="Arial"/>
          <w:sz w:val="22"/>
          <w:szCs w:val="22"/>
        </w:rPr>
        <w:t>l Pablo da a entender en 1ª Tes</w:t>
      </w:r>
      <w:r w:rsidRPr="002F2F4A">
        <w:rPr>
          <w:rFonts w:ascii="Arial" w:hAnsi="Arial" w:cs="Arial"/>
          <w:sz w:val="22"/>
          <w:szCs w:val="22"/>
        </w:rPr>
        <w:t xml:space="preserve"> que permanecerá con vida cuando Cristo venga en su Reino (4</w:t>
      </w:r>
      <w:r>
        <w:rPr>
          <w:rFonts w:ascii="Arial" w:hAnsi="Arial" w:cs="Arial"/>
          <w:sz w:val="22"/>
          <w:szCs w:val="22"/>
        </w:rPr>
        <w:t>.</w:t>
      </w:r>
      <w:r w:rsidRPr="002F2F4A">
        <w:rPr>
          <w:rFonts w:ascii="Arial" w:hAnsi="Arial" w:cs="Arial"/>
          <w:sz w:val="22"/>
          <w:szCs w:val="22"/>
        </w:rPr>
        <w:t>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7942"/>
      </w:tblGrid>
      <w:tr w:rsidR="00382AA4" w14:paraId="6B8F80EA" w14:textId="77777777" w:rsidTr="00E85732">
        <w:trPr>
          <w:trHeight w:val="3191"/>
        </w:trPr>
        <w:tc>
          <w:tcPr>
            <w:tcW w:w="1836" w:type="dxa"/>
          </w:tcPr>
          <w:p w14:paraId="6B8F80E4" w14:textId="77777777" w:rsidR="00382AA4" w:rsidRPr="00382AA4" w:rsidRDefault="00382AA4" w:rsidP="00382AA4">
            <w:pPr>
              <w:rPr>
                <w:rFonts w:ascii="Arial Narrow" w:hAnsi="Arial Narrow"/>
                <w:sz w:val="14"/>
                <w:szCs w:val="14"/>
              </w:rPr>
            </w:pPr>
            <w:r w:rsidRPr="00382AA4">
              <w:rPr>
                <w:rFonts w:ascii="Arial Narrow" w:hAnsi="Arial Narrow"/>
                <w:sz w:val="14"/>
                <w:szCs w:val="14"/>
              </w:rPr>
              <w:t>Firmes y adelante</w:t>
            </w:r>
          </w:p>
          <w:p w14:paraId="6B8F80E5" w14:textId="77777777" w:rsidR="00382AA4" w:rsidRDefault="00382AA4" w:rsidP="00382AA4">
            <w:pPr>
              <w:rPr>
                <w:rFonts w:asciiTheme="minorHAnsi" w:hAnsiTheme="minorHAnsi"/>
                <w:sz w:val="22"/>
                <w:szCs w:val="22"/>
              </w:rPr>
            </w:pPr>
            <w:r>
              <w:rPr>
                <w:noProof/>
              </w:rPr>
              <w:drawing>
                <wp:inline distT="0" distB="0" distL="0" distR="0" wp14:anchorId="6B8F8ED4" wp14:editId="6B8F8ED5">
                  <wp:extent cx="1022539" cy="1821484"/>
                  <wp:effectExtent l="0" t="0" r="6350" b="7620"/>
                  <wp:docPr id="35" name="Imagen 35" descr="Descripción: C:\Users\Usuario\Downloads\IMG-20231121-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Descripción: C:\Users\Usuario\Downloads\IMG-20231121-WA01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024715" cy="1825361"/>
                          </a:xfrm>
                          <a:prstGeom prst="rect">
                            <a:avLst/>
                          </a:prstGeom>
                          <a:noFill/>
                          <a:ln>
                            <a:noFill/>
                          </a:ln>
                        </pic:spPr>
                      </pic:pic>
                    </a:graphicData>
                  </a:graphic>
                </wp:inline>
              </w:drawing>
            </w:r>
          </w:p>
          <w:p w14:paraId="6B8F80E6" w14:textId="77777777" w:rsidR="00382AA4" w:rsidRPr="0086187D" w:rsidRDefault="00382AA4" w:rsidP="0086187D">
            <w:pPr>
              <w:rPr>
                <w:rFonts w:ascii="Arial Narrow" w:hAnsi="Arial Narrow"/>
                <w:i/>
                <w:sz w:val="14"/>
                <w:szCs w:val="14"/>
              </w:rPr>
            </w:pPr>
            <w:r w:rsidRPr="00382AA4">
              <w:rPr>
                <w:rFonts w:ascii="Arial Narrow" w:hAnsi="Arial Narrow"/>
                <w:i/>
                <w:sz w:val="14"/>
                <w:szCs w:val="14"/>
              </w:rPr>
              <w:t>Foto de Hanni Gut</w:t>
            </w:r>
          </w:p>
        </w:tc>
        <w:tc>
          <w:tcPr>
            <w:tcW w:w="7942" w:type="dxa"/>
          </w:tcPr>
          <w:p w14:paraId="6B8F80E7" w14:textId="77777777" w:rsidR="00382AA4" w:rsidRPr="00AD0DB4" w:rsidRDefault="00382AA4" w:rsidP="00382AA4">
            <w:pPr>
              <w:pStyle w:val="FootnoteText"/>
              <w:ind w:left="708" w:firstLine="0"/>
              <w:rPr>
                <w:rFonts w:ascii="Arial" w:hAnsi="Arial" w:cs="Arial"/>
                <w:i/>
                <w:lang w:val="es-ES_tradnl"/>
              </w:rPr>
            </w:pPr>
            <w:r w:rsidRPr="00AD0DB4">
              <w:rPr>
                <w:rFonts w:ascii="Arial" w:hAnsi="Arial" w:cs="Arial"/>
                <w:i/>
                <w:lang w:val="es-ES_tradnl"/>
              </w:rPr>
              <w:t xml:space="preserve">El NT habla de </w:t>
            </w:r>
            <w:r w:rsidRPr="00AD0DB4">
              <w:rPr>
                <w:rFonts w:ascii="Arial" w:hAnsi="Arial" w:cs="Arial"/>
                <w:b/>
                <w:i/>
                <w:lang w:val="es-ES_tradnl"/>
              </w:rPr>
              <w:t>hemera theoú</w:t>
            </w:r>
            <w:r>
              <w:rPr>
                <w:rFonts w:ascii="Arial" w:hAnsi="Arial" w:cs="Arial"/>
                <w:i/>
                <w:lang w:val="es-ES_tradnl"/>
              </w:rPr>
              <w:t xml:space="preserve"> (Día de Dios) (2</w:t>
            </w:r>
            <w:r w:rsidRPr="00AD0DB4">
              <w:rPr>
                <w:rFonts w:ascii="Arial" w:hAnsi="Arial" w:cs="Arial"/>
                <w:i/>
                <w:lang w:val="es-ES_tradnl"/>
              </w:rPr>
              <w:t xml:space="preserve"> Pe.3.12; Ap.16.14) o de </w:t>
            </w:r>
            <w:r w:rsidRPr="00AD0DB4">
              <w:rPr>
                <w:rFonts w:ascii="Arial" w:hAnsi="Arial" w:cs="Arial"/>
                <w:b/>
                <w:i/>
                <w:lang w:val="es-ES_tradnl"/>
              </w:rPr>
              <w:t>hemera kyríou</w:t>
            </w:r>
            <w:r w:rsidRPr="00AD0DB4">
              <w:rPr>
                <w:rFonts w:ascii="Arial" w:hAnsi="Arial" w:cs="Arial"/>
                <w:i/>
                <w:lang w:val="es-ES_tradnl"/>
              </w:rPr>
              <w:t xml:space="preserve"> (Día del Señor) (2ª Pe.3.10; Hch.2.20). En los textos paulinos </w:t>
            </w:r>
            <w:r>
              <w:rPr>
                <w:rFonts w:ascii="Arial" w:hAnsi="Arial" w:cs="Arial"/>
                <w:i/>
                <w:lang w:val="es-ES_tradnl"/>
              </w:rPr>
              <w:t>se aplican</w:t>
            </w:r>
            <w:r w:rsidRPr="00AD0DB4">
              <w:rPr>
                <w:rFonts w:ascii="Arial" w:hAnsi="Arial" w:cs="Arial"/>
                <w:i/>
                <w:lang w:val="es-ES_tradnl"/>
              </w:rPr>
              <w:t xml:space="preserve"> expresiones semejantes a Cri</w:t>
            </w:r>
            <w:r>
              <w:rPr>
                <w:rFonts w:ascii="Arial" w:hAnsi="Arial" w:cs="Arial"/>
                <w:i/>
                <w:lang w:val="es-ES_tradnl"/>
              </w:rPr>
              <w:t>sto (1 Cor.5.5; 2 Cor.1.14; 1</w:t>
            </w:r>
            <w:r w:rsidRPr="00AD0DB4">
              <w:rPr>
                <w:rFonts w:ascii="Arial" w:hAnsi="Arial" w:cs="Arial"/>
                <w:i/>
                <w:lang w:val="es-ES_tradnl"/>
              </w:rPr>
              <w:t xml:space="preserve"> Tes.5.2, Flp.1.6,</w:t>
            </w:r>
            <w:r>
              <w:rPr>
                <w:rFonts w:ascii="Arial" w:hAnsi="Arial" w:cs="Arial"/>
                <w:i/>
                <w:lang w:val="es-ES_tradnl"/>
              </w:rPr>
              <w:t xml:space="preserve"> </w:t>
            </w:r>
            <w:r w:rsidRPr="00AD0DB4">
              <w:rPr>
                <w:rFonts w:ascii="Arial" w:hAnsi="Arial" w:cs="Arial"/>
                <w:i/>
                <w:lang w:val="es-ES_tradnl"/>
              </w:rPr>
              <w:t xml:space="preserve">10; 2.16). El N.T, tomando expresiones del AT, proyecta el Día del Señor a la teología escatológica aplicada a Cristo y su Reino. En ese sentido se perfila una continuidad en la historia salvífica y la esperanza en la irrupción del nuevo estado de la Creación de la mano de Cristo resucitado. </w:t>
            </w:r>
          </w:p>
          <w:p w14:paraId="6B8F80E8" w14:textId="77777777" w:rsidR="00382AA4" w:rsidRPr="001C643B" w:rsidRDefault="00382AA4" w:rsidP="00382AA4">
            <w:pPr>
              <w:spacing w:after="80"/>
              <w:rPr>
                <w:rFonts w:ascii="Arial" w:hAnsi="Arial" w:cs="Arial"/>
                <w:sz w:val="22"/>
                <w:szCs w:val="22"/>
                <w:u w:val="single"/>
              </w:rPr>
            </w:pPr>
            <w:r w:rsidRPr="001C643B">
              <w:rPr>
                <w:rFonts w:ascii="Arial" w:hAnsi="Arial" w:cs="Arial"/>
                <w:sz w:val="22"/>
                <w:szCs w:val="22"/>
                <w:u w:val="single"/>
              </w:rPr>
              <w:t>Hacia la predicación</w:t>
            </w:r>
          </w:p>
          <w:p w14:paraId="6B8F80E9" w14:textId="77777777" w:rsidR="00382AA4" w:rsidRPr="00382AA4" w:rsidRDefault="00382AA4" w:rsidP="00382AA4">
            <w:pPr>
              <w:spacing w:after="80"/>
              <w:rPr>
                <w:rFonts w:ascii="Arial" w:hAnsi="Arial" w:cs="Arial"/>
                <w:sz w:val="22"/>
                <w:szCs w:val="22"/>
              </w:rPr>
            </w:pPr>
            <w:r w:rsidRPr="002F2F4A">
              <w:rPr>
                <w:rFonts w:ascii="Arial" w:hAnsi="Arial" w:cs="Arial"/>
                <w:sz w:val="22"/>
                <w:szCs w:val="22"/>
              </w:rPr>
              <w:t xml:space="preserve">Más allá de la imaginación apocalíptica de la iglesia primitiva nos queda como legado la invitación a la esperanza en el Reino de Dios, la práctica de la santidad y justicia en la vida cotidiana y el recurso a las Escrituras como fuente de inspiración y animación comunitaria. Tenemos </w:t>
            </w:r>
            <w:r>
              <w:rPr>
                <w:rFonts w:ascii="Arial" w:hAnsi="Arial" w:cs="Arial"/>
                <w:sz w:val="22"/>
                <w:szCs w:val="22"/>
              </w:rPr>
              <w:t>así tres grandes temas:</w:t>
            </w:r>
          </w:p>
        </w:tc>
      </w:tr>
    </w:tbl>
    <w:p w14:paraId="6B8F80EB" w14:textId="77777777" w:rsidR="00382AA4" w:rsidRPr="002F2F4A" w:rsidRDefault="00382AA4" w:rsidP="00382AA4">
      <w:pPr>
        <w:ind w:left="708"/>
        <w:rPr>
          <w:rFonts w:ascii="Arial" w:hAnsi="Arial" w:cs="Arial"/>
          <w:sz w:val="22"/>
          <w:szCs w:val="22"/>
        </w:rPr>
      </w:pPr>
      <w:r>
        <w:rPr>
          <w:rFonts w:ascii="Arial" w:hAnsi="Arial" w:cs="Arial"/>
          <w:sz w:val="22"/>
          <w:szCs w:val="22"/>
        </w:rPr>
        <w:t>1.</w:t>
      </w:r>
      <w:r w:rsidRPr="002F2F4A">
        <w:rPr>
          <w:rFonts w:ascii="Arial" w:hAnsi="Arial" w:cs="Arial"/>
          <w:sz w:val="22"/>
          <w:szCs w:val="22"/>
        </w:rPr>
        <w:t xml:space="preserve"> los cristianos/as como personas de esperanza;</w:t>
      </w:r>
    </w:p>
    <w:p w14:paraId="6B8F80EC" w14:textId="77777777" w:rsidR="00382AA4" w:rsidRPr="002F2F4A" w:rsidRDefault="00382AA4" w:rsidP="00382AA4">
      <w:pPr>
        <w:ind w:left="708"/>
        <w:rPr>
          <w:rFonts w:ascii="Arial" w:hAnsi="Arial" w:cs="Arial"/>
          <w:sz w:val="22"/>
          <w:szCs w:val="22"/>
        </w:rPr>
      </w:pPr>
      <w:r>
        <w:rPr>
          <w:rFonts w:ascii="Arial" w:hAnsi="Arial" w:cs="Arial"/>
          <w:sz w:val="22"/>
          <w:szCs w:val="22"/>
        </w:rPr>
        <w:t>2.</w:t>
      </w:r>
      <w:r w:rsidRPr="002F2F4A">
        <w:rPr>
          <w:rFonts w:ascii="Arial" w:hAnsi="Arial" w:cs="Arial"/>
          <w:sz w:val="22"/>
          <w:szCs w:val="22"/>
        </w:rPr>
        <w:t xml:space="preserve"> la ética personal como testimonio de la presencia del Resucitado en el mundo;</w:t>
      </w:r>
    </w:p>
    <w:p w14:paraId="6B8F80ED" w14:textId="77777777" w:rsidR="00382AA4" w:rsidRDefault="00382AA4" w:rsidP="0086187D">
      <w:pPr>
        <w:pStyle w:val="FootnoteText"/>
        <w:ind w:left="708" w:firstLine="0"/>
        <w:rPr>
          <w:rFonts w:ascii="Arial" w:hAnsi="Arial" w:cs="Arial"/>
          <w:i/>
          <w:lang w:val="es-ES_tradnl"/>
        </w:rPr>
      </w:pPr>
      <w:r>
        <w:rPr>
          <w:rFonts w:ascii="Arial" w:hAnsi="Arial" w:cs="Arial"/>
          <w:sz w:val="22"/>
          <w:szCs w:val="22"/>
        </w:rPr>
        <w:t>3.</w:t>
      </w:r>
      <w:r w:rsidRPr="002F2F4A">
        <w:rPr>
          <w:rFonts w:ascii="Arial" w:hAnsi="Arial" w:cs="Arial"/>
          <w:sz w:val="22"/>
          <w:szCs w:val="22"/>
        </w:rPr>
        <w:t xml:space="preserve"> la fuente bíblic</w:t>
      </w:r>
      <w:r w:rsidR="0086187D">
        <w:rPr>
          <w:rFonts w:ascii="Arial" w:hAnsi="Arial" w:cs="Arial"/>
          <w:sz w:val="22"/>
          <w:szCs w:val="22"/>
        </w:rPr>
        <w:t>a, interpretada en comunidad (1.</w:t>
      </w:r>
      <w:r w:rsidRPr="002F2F4A">
        <w:rPr>
          <w:rFonts w:ascii="Arial" w:hAnsi="Arial" w:cs="Arial"/>
          <w:sz w:val="22"/>
          <w:szCs w:val="22"/>
        </w:rPr>
        <w:t>20-21).</w:t>
      </w:r>
    </w:p>
    <w:p w14:paraId="6B8F80EE" w14:textId="77777777" w:rsidR="006878C8" w:rsidRPr="002F2F4A" w:rsidRDefault="006878C8" w:rsidP="006878C8">
      <w:pPr>
        <w:spacing w:after="80"/>
        <w:rPr>
          <w:rFonts w:ascii="Arial" w:hAnsi="Arial" w:cs="Arial"/>
          <w:sz w:val="22"/>
          <w:szCs w:val="22"/>
        </w:rPr>
      </w:pPr>
      <w:r w:rsidRPr="002F2F4A">
        <w:rPr>
          <w:rFonts w:ascii="Arial" w:hAnsi="Arial" w:cs="Arial"/>
          <w:sz w:val="22"/>
          <w:szCs w:val="22"/>
        </w:rPr>
        <w:lastRenderedPageBreak/>
        <w:t>En el tiempo del Adviento estamos especialmente llamados a asumir nuestra condición como hijos/as de esperanza, protagonistas de una vida íntegra, justa, que sea referente para muchas personas, y con el mensaje bíblico como fundamento de nuestra acción, oración y testimonio.</w:t>
      </w:r>
    </w:p>
    <w:p w14:paraId="6B8F80EF" w14:textId="77777777" w:rsidR="006878C8" w:rsidRPr="002F2F4A" w:rsidRDefault="006878C8" w:rsidP="0086187D">
      <w:pPr>
        <w:spacing w:after="80"/>
        <w:rPr>
          <w:rFonts w:ascii="Arial" w:hAnsi="Arial" w:cs="Arial"/>
          <w:sz w:val="22"/>
          <w:szCs w:val="22"/>
        </w:rPr>
      </w:pPr>
      <w:r w:rsidRPr="002F2F4A">
        <w:rPr>
          <w:rFonts w:ascii="Arial" w:hAnsi="Arial" w:cs="Arial"/>
          <w:sz w:val="22"/>
          <w:szCs w:val="22"/>
        </w:rPr>
        <w:t>Asimismo debemos asumir como iglesia el</w:t>
      </w:r>
      <w:r w:rsidR="0086187D">
        <w:rPr>
          <w:rFonts w:ascii="Arial" w:hAnsi="Arial" w:cs="Arial"/>
          <w:sz w:val="22"/>
          <w:szCs w:val="22"/>
        </w:rPr>
        <w:t xml:space="preserve"> compromiso frente a hermanos</w:t>
      </w:r>
      <w:r w:rsidRPr="002F2F4A">
        <w:rPr>
          <w:rFonts w:ascii="Arial" w:hAnsi="Arial" w:cs="Arial"/>
          <w:sz w:val="22"/>
          <w:szCs w:val="22"/>
        </w:rPr>
        <w:t xml:space="preserve"> que son hijos/as de la desesperación, frustración, fracaso, angustia o depresión, falta de ganas para luchar por sí mismos o por sus seres queridos. Esperar la venida de Cristo en el tiempo de Adviento es orar y manifestar activamente que la vida tiene un sentido fundamental, también para </w:t>
      </w:r>
      <w:r w:rsidR="0086187D">
        <w:rPr>
          <w:rFonts w:ascii="Arial" w:hAnsi="Arial" w:cs="Arial"/>
          <w:sz w:val="22"/>
          <w:szCs w:val="22"/>
        </w:rPr>
        <w:t>quienes</w:t>
      </w:r>
      <w:r w:rsidRPr="002F2F4A">
        <w:rPr>
          <w:rFonts w:ascii="Arial" w:hAnsi="Arial" w:cs="Arial"/>
          <w:sz w:val="22"/>
          <w:szCs w:val="22"/>
        </w:rPr>
        <w:t xml:space="preserve"> ya no esperan más, que han bajado los brazos y se resignan a su miseria, o falta de trabajo o falta de expectativas. Hay pobres que luchan y hay pobres que se resignan a su situación como una fatalidad; también hay ricos que asumen el compromiso cristiano y los hay quienes son pobres en la fe, en la esperanza y en la voluntad de mejorar su nivel espiritual y su voluntad de servir. </w:t>
      </w:r>
    </w:p>
    <w:p w14:paraId="6B8F80F0" w14:textId="77777777" w:rsidR="006878C8" w:rsidRPr="00DC2D78" w:rsidRDefault="006878C8" w:rsidP="007422D1">
      <w:pPr>
        <w:ind w:left="3540"/>
        <w:jc w:val="right"/>
        <w:rPr>
          <w:rFonts w:ascii="Arial Narrow" w:hAnsi="Arial Narrow" w:cs="Arial"/>
          <w:bCs/>
          <w:i/>
          <w:sz w:val="20"/>
          <w:szCs w:val="20"/>
        </w:rPr>
      </w:pPr>
      <w:r w:rsidRPr="00DC2D78">
        <w:rPr>
          <w:rFonts w:ascii="Arial Narrow" w:hAnsi="Arial Narrow" w:cs="Arial"/>
          <w:i/>
          <w:sz w:val="20"/>
          <w:szCs w:val="20"/>
        </w:rPr>
        <w:t xml:space="preserve">Alvaro Michelín Salomón, biblista valdense uruguayo, en </w:t>
      </w:r>
      <w:r w:rsidRPr="00DC2D78">
        <w:rPr>
          <w:rFonts w:ascii="Arial Narrow" w:hAnsi="Arial Narrow" w:cs="Arial"/>
          <w:b/>
          <w:bCs/>
          <w:i/>
          <w:sz w:val="20"/>
          <w:szCs w:val="20"/>
        </w:rPr>
        <w:t xml:space="preserve">Estudios exegético–homiléticos, 105 </w:t>
      </w:r>
      <w:r w:rsidRPr="00DC2D78">
        <w:rPr>
          <w:rFonts w:ascii="Arial Narrow" w:hAnsi="Arial Narrow" w:cs="Arial"/>
          <w:bCs/>
          <w:i/>
          <w:sz w:val="20"/>
          <w:szCs w:val="20"/>
        </w:rPr>
        <w:t>– Diciembre de 2008, ISEDET, Buenos Aires.</w:t>
      </w:r>
    </w:p>
    <w:p w14:paraId="6B8F80F1" w14:textId="77777777" w:rsidR="006878C8" w:rsidRPr="001539BF" w:rsidRDefault="006878C8" w:rsidP="006878C8">
      <w:pPr>
        <w:rPr>
          <w:rFonts w:ascii="Arial" w:hAnsi="Arial" w:cs="Arial"/>
          <w:b/>
          <w:sz w:val="12"/>
          <w:szCs w:val="12"/>
        </w:rPr>
      </w:pPr>
    </w:p>
    <w:p w14:paraId="6B8F80F2" w14:textId="77777777" w:rsidR="006878C8" w:rsidRPr="00AD23B8" w:rsidRDefault="006878C8" w:rsidP="00AD23B8">
      <w:pPr>
        <w:shd w:val="clear" w:color="auto" w:fill="CC00FF"/>
        <w:rPr>
          <w:color w:val="FFFFFF" w:themeColor="background1"/>
        </w:rPr>
      </w:pPr>
      <w:r w:rsidRPr="00AD23B8">
        <w:rPr>
          <w:rFonts w:ascii="Arial" w:hAnsi="Arial" w:cs="Arial"/>
          <w:b/>
          <w:color w:val="FFFFFF" w:themeColor="background1"/>
        </w:rPr>
        <w:t xml:space="preserve">Recursos </w:t>
      </w:r>
      <w:r w:rsidR="00222807" w:rsidRPr="00AD23B8">
        <w:rPr>
          <w:rFonts w:ascii="Arial" w:hAnsi="Arial" w:cs="Arial"/>
          <w:b/>
          <w:color w:val="FFFFFF" w:themeColor="background1"/>
        </w:rPr>
        <w:t>para la acción pastoral</w:t>
      </w:r>
    </w:p>
    <w:p w14:paraId="6B8F80F3" w14:textId="77777777" w:rsidR="006878C8" w:rsidRPr="00090A6A" w:rsidRDefault="006878C8" w:rsidP="002D3605">
      <w:pPr>
        <w:pStyle w:val="ListParagraph"/>
        <w:widowControl w:val="0"/>
        <w:autoSpaceDE w:val="0"/>
        <w:autoSpaceDN w:val="0"/>
        <w:adjustRightInd w:val="0"/>
        <w:spacing w:after="0" w:line="240" w:lineRule="auto"/>
        <w:ind w:left="1776"/>
        <w:rPr>
          <w:rFonts w:ascii="Arial" w:hAnsi="Arial" w:cs="Arial"/>
          <w:i/>
          <w:iCs/>
          <w:sz w:val="12"/>
          <w:szCs w:val="12"/>
          <w:lang w:val="es-MX"/>
        </w:rPr>
      </w:pPr>
    </w:p>
    <w:p w14:paraId="6B8F80F4" w14:textId="77777777" w:rsidR="006878C8" w:rsidRPr="00AA1DD2" w:rsidRDefault="006878C8" w:rsidP="006878C8">
      <w:pPr>
        <w:pStyle w:val="ListParagraph"/>
        <w:numPr>
          <w:ilvl w:val="0"/>
          <w:numId w:val="5"/>
        </w:numPr>
        <w:spacing w:after="80" w:line="240" w:lineRule="auto"/>
        <w:ind w:left="360"/>
        <w:rPr>
          <w:rFonts w:ascii="Arial" w:hAnsi="Arial" w:cs="Arial"/>
          <w:i/>
          <w:sz w:val="18"/>
          <w:szCs w:val="18"/>
        </w:rPr>
      </w:pPr>
      <w:r>
        <w:rPr>
          <w:rFonts w:ascii="Arial" w:hAnsi="Arial" w:cs="Arial"/>
          <w:b/>
        </w:rPr>
        <w:t>Cura de almas…</w:t>
      </w:r>
    </w:p>
    <w:p w14:paraId="6B8F80F5" w14:textId="77777777" w:rsidR="006878C8" w:rsidRDefault="006878C8" w:rsidP="006878C8">
      <w:pPr>
        <w:spacing w:after="80"/>
        <w:rPr>
          <w:rFonts w:ascii="Arial" w:hAnsi="Arial" w:cs="Arial"/>
          <w:sz w:val="22"/>
          <w:szCs w:val="22"/>
        </w:rPr>
      </w:pPr>
      <w:r>
        <w:rPr>
          <w:rFonts w:ascii="Arial" w:hAnsi="Arial" w:cs="Arial"/>
          <w:sz w:val="22"/>
          <w:szCs w:val="22"/>
        </w:rPr>
        <w:t>…es el nombre aplicado tradicionalmente para designar la relación entre el pastor y aquellas personas de su rebaño o de la comunidad que recurren a él en busca de ayuda espiritual. Se refiere al consejo pastoral.</w:t>
      </w:r>
    </w:p>
    <w:p w14:paraId="6B8F80F6" w14:textId="77777777" w:rsidR="006878C8" w:rsidRDefault="006878C8" w:rsidP="006878C8">
      <w:pPr>
        <w:spacing w:after="80"/>
        <w:rPr>
          <w:rFonts w:ascii="Arial" w:hAnsi="Arial" w:cs="Arial"/>
          <w:sz w:val="22"/>
          <w:szCs w:val="22"/>
        </w:rPr>
      </w:pPr>
      <w:r>
        <w:rPr>
          <w:rFonts w:ascii="Arial" w:hAnsi="Arial" w:cs="Arial"/>
          <w:sz w:val="22"/>
          <w:szCs w:val="22"/>
        </w:rPr>
        <w:t>En el mundo protestante, el pastor accede a la posibilidad de aconsejar no en virtud de su investidura, sino por el impacto de su personalidad sobre la comunidad de los creyentes primero, y sobre la comunidad secular más tarde. Los miembros de la iglesia no tienen obligación de venir a él con sus problemas. Por el contrario, se estimula una mutualidad de oración intercesora entre los creyentes, de tal manera que pueden elegir a quien desean como su confidente. Pero el pastor deviene cada vez más el centro normal de referencia para ventilar situaciones o problemas personales que escapan o amenazan escapar al control de la voluntad de nuestros hermanos…</w:t>
      </w:r>
    </w:p>
    <w:p w14:paraId="6B8F80F7" w14:textId="77777777" w:rsidR="006878C8" w:rsidRDefault="006878C8" w:rsidP="006878C8">
      <w:pPr>
        <w:spacing w:after="80"/>
        <w:rPr>
          <w:rFonts w:ascii="Arial" w:hAnsi="Arial" w:cs="Arial"/>
          <w:sz w:val="22"/>
          <w:szCs w:val="22"/>
        </w:rPr>
      </w:pPr>
      <w:r>
        <w:rPr>
          <w:rFonts w:ascii="Arial" w:hAnsi="Arial" w:cs="Arial"/>
          <w:sz w:val="22"/>
          <w:szCs w:val="22"/>
        </w:rPr>
        <w:t xml:space="preserve">En consecuencia, muchos vendrán al pastor no sólo por lo que él es como persona, sino por lo que simboliza y trasmite el oficio que detenta. Son diversas las situaciones humanas en las cuales el pastor puede ser verdaderamente útil, ya que a él se le plantea el acceso al mundo de perplejidades, temores y esperanzas que se encierran detrás de una apariencia de normalidad. </w:t>
      </w:r>
    </w:p>
    <w:p w14:paraId="6B8F80F8" w14:textId="77777777" w:rsidR="006878C8" w:rsidRDefault="006878C8" w:rsidP="006878C8">
      <w:pPr>
        <w:spacing w:after="80"/>
        <w:rPr>
          <w:rFonts w:ascii="Arial" w:hAnsi="Arial" w:cs="Arial"/>
          <w:sz w:val="22"/>
          <w:szCs w:val="22"/>
        </w:rPr>
      </w:pPr>
      <w:r>
        <w:rPr>
          <w:rFonts w:ascii="Arial" w:hAnsi="Arial" w:cs="Arial"/>
          <w:sz w:val="22"/>
          <w:szCs w:val="22"/>
        </w:rPr>
        <w:t>Cuenta con los recursos de las ciencias humanas, pero fundamentalmente cuenta con lo que se exprese a través de su propia personalidad, en el conocimiento de sí mismo, en el conocimiento de Dios y en su preocupación por el ser humano, en la capacidad que tenga para transmitir una fe en la presencia de Dios en medio de la conversación.</w:t>
      </w:r>
    </w:p>
    <w:p w14:paraId="6B8F80F9" w14:textId="77777777" w:rsidR="006878C8" w:rsidRDefault="006878C8" w:rsidP="006878C8">
      <w:pPr>
        <w:spacing w:after="80"/>
        <w:rPr>
          <w:rFonts w:ascii="Arial" w:hAnsi="Arial" w:cs="Arial"/>
          <w:sz w:val="22"/>
          <w:szCs w:val="22"/>
        </w:rPr>
      </w:pPr>
      <w:r>
        <w:rPr>
          <w:rFonts w:ascii="Arial" w:hAnsi="Arial" w:cs="Arial"/>
          <w:sz w:val="22"/>
          <w:szCs w:val="22"/>
        </w:rPr>
        <w:t xml:space="preserve">Está acompañado por una comunidad eclesial que le permite contar con los recursos de otras personas, de otros grupos, de distintas actividades para apoyar su servicio a la persona concreta. Trae consigo la riqueza de experiencia de la tradición cristiana, y las visiones cargas de esperanza de una fe que mira siempre al hombre como un hijo de Dios, llamado a realizar grandes destinos. </w:t>
      </w:r>
    </w:p>
    <w:p w14:paraId="6B8F80FA" w14:textId="77777777" w:rsidR="006878C8" w:rsidRDefault="006878C8" w:rsidP="006878C8">
      <w:pPr>
        <w:spacing w:after="80"/>
        <w:rPr>
          <w:rFonts w:ascii="Arial" w:hAnsi="Arial" w:cs="Arial"/>
          <w:sz w:val="22"/>
          <w:szCs w:val="22"/>
        </w:rPr>
      </w:pPr>
      <w:r>
        <w:rPr>
          <w:rFonts w:ascii="Arial" w:hAnsi="Arial" w:cs="Arial"/>
          <w:sz w:val="22"/>
          <w:szCs w:val="22"/>
        </w:rPr>
        <w:t xml:space="preserve">Puede conocer la familia de la persona que le consulta, y </w:t>
      </w:r>
      <w:r w:rsidR="002D3605">
        <w:rPr>
          <w:rFonts w:ascii="Arial" w:hAnsi="Arial" w:cs="Arial"/>
          <w:sz w:val="22"/>
          <w:szCs w:val="22"/>
        </w:rPr>
        <w:t>así</w:t>
      </w:r>
      <w:r>
        <w:rPr>
          <w:rFonts w:ascii="Arial" w:hAnsi="Arial" w:cs="Arial"/>
          <w:sz w:val="22"/>
          <w:szCs w:val="22"/>
        </w:rPr>
        <w:t xml:space="preserve"> disponer de otros recursos para servirle de ayuda. Pero sobre todo, del conocimiento de sí mismo, de tal manera que pueda controlar su propia subjetividad, sin negar por ello con quien le consulta una identifi</w:t>
      </w:r>
      <w:r w:rsidRPr="009C523B">
        <w:rPr>
          <w:rFonts w:ascii="Arial" w:hAnsi="Arial" w:cs="Arial"/>
          <w:b/>
          <w:sz w:val="22"/>
          <w:szCs w:val="22"/>
        </w:rPr>
        <w:t>c</w:t>
      </w:r>
      <w:r>
        <w:rPr>
          <w:rFonts w:ascii="Arial" w:hAnsi="Arial" w:cs="Arial"/>
          <w:sz w:val="22"/>
          <w:szCs w:val="22"/>
        </w:rPr>
        <w:t>ación que le permita vivir, en la plenitud de una relación compartida, el problema que se le plantea.</w:t>
      </w:r>
    </w:p>
    <w:p w14:paraId="6B8F80FB" w14:textId="77777777" w:rsidR="006878C8" w:rsidRDefault="006878C8" w:rsidP="006878C8">
      <w:pPr>
        <w:spacing w:after="80"/>
        <w:rPr>
          <w:rFonts w:ascii="Arial" w:hAnsi="Arial" w:cs="Arial"/>
          <w:sz w:val="22"/>
          <w:szCs w:val="22"/>
        </w:rPr>
      </w:pPr>
      <w:r>
        <w:rPr>
          <w:rFonts w:ascii="Arial" w:hAnsi="Arial" w:cs="Arial"/>
          <w:sz w:val="22"/>
          <w:szCs w:val="22"/>
        </w:rPr>
        <w:t>La cura de almas, la ayuda a la persona individual, es integrarla al movimiento redentor de Dios. La verdadera salud es la colaboración con Dios. Este tipo de enfoque levanta una dimensión de esperanza delante de todo ser humano y respeta profundamente el papel protagónico que Dios ha querido dar a cada uno de sus hijos.</w:t>
      </w:r>
    </w:p>
    <w:p w14:paraId="6B8F80FC" w14:textId="77777777" w:rsidR="006878C8" w:rsidRPr="00A86044" w:rsidRDefault="006878C8" w:rsidP="006878C8">
      <w:pPr>
        <w:spacing w:after="80"/>
        <w:rPr>
          <w:rFonts w:ascii="Arial" w:hAnsi="Arial" w:cs="Arial"/>
          <w:sz w:val="22"/>
          <w:szCs w:val="22"/>
        </w:rPr>
      </w:pPr>
      <w:r>
        <w:rPr>
          <w:rFonts w:ascii="Arial" w:hAnsi="Arial" w:cs="Arial"/>
          <w:sz w:val="22"/>
          <w:szCs w:val="22"/>
        </w:rPr>
        <w:t>La escatología cristiana, en su énfasis en el triunfo final del reino de Dios, es precisamente un acicate, un aliciente, para salir de muchos estados de postración y darse a una acción significativa. En esta actitud de consejo pastoral vemos el problema que la persona nos trae y su proyecto vital a la luz, no sólo de su futuro personal, sino de los planes que Dios tiene para la comunidad en la cual este hombre se encuentra y para humanidad en su conjunto.</w:t>
      </w:r>
    </w:p>
    <w:p w14:paraId="6B8F80FD" w14:textId="77777777" w:rsidR="006878C8" w:rsidRPr="00DC2D78" w:rsidRDefault="006878C8" w:rsidP="0086187D">
      <w:pPr>
        <w:pStyle w:val="ListParagraph"/>
        <w:spacing w:after="0" w:line="240" w:lineRule="auto"/>
        <w:ind w:left="2124"/>
        <w:rPr>
          <w:rFonts w:ascii="Arial Narrow" w:hAnsi="Arial Narrow" w:cs="Arial"/>
          <w:i/>
          <w:sz w:val="20"/>
          <w:szCs w:val="20"/>
        </w:rPr>
      </w:pPr>
      <w:r w:rsidRPr="00DC2D78">
        <w:rPr>
          <w:rFonts w:ascii="Arial Narrow" w:hAnsi="Arial Narrow" w:cs="Arial"/>
          <w:i/>
          <w:sz w:val="20"/>
          <w:szCs w:val="20"/>
          <w:lang w:val="pt-BR"/>
        </w:rPr>
        <w:t xml:space="preserve">Emilio Castro, pastor metodista uruguayo, 1927-1963. </w:t>
      </w:r>
      <w:r w:rsidR="001539BF" w:rsidRPr="001539BF">
        <w:rPr>
          <w:rFonts w:ascii="Arial Narrow" w:hAnsi="Arial Narrow" w:cs="Arial"/>
          <w:i/>
          <w:sz w:val="20"/>
          <w:szCs w:val="20"/>
          <w:lang w:val="es-ES"/>
        </w:rPr>
        <w:t>“</w:t>
      </w:r>
      <w:r w:rsidRPr="00DC2D78">
        <w:rPr>
          <w:rFonts w:ascii="Arial Narrow" w:hAnsi="Arial Narrow" w:cs="Arial"/>
          <w:i/>
          <w:sz w:val="20"/>
          <w:szCs w:val="20"/>
        </w:rPr>
        <w:t xml:space="preserve">Cura de almas”, en </w:t>
      </w:r>
      <w:r w:rsidRPr="00DC2D78">
        <w:rPr>
          <w:rFonts w:ascii="Arial Narrow" w:hAnsi="Arial Narrow" w:cs="Arial"/>
          <w:b/>
          <w:i/>
          <w:sz w:val="20"/>
          <w:szCs w:val="20"/>
        </w:rPr>
        <w:t>Pastores del pueblo de Dios en América Latina</w:t>
      </w:r>
      <w:r w:rsidRPr="00DC2D78">
        <w:rPr>
          <w:rFonts w:ascii="Arial Narrow" w:hAnsi="Arial Narrow" w:cs="Arial"/>
          <w:i/>
          <w:sz w:val="20"/>
          <w:szCs w:val="20"/>
        </w:rPr>
        <w:t>, La Aurora, Buenos Aires, 1973, pp. 181-191. Texto adaptado y resumido.</w:t>
      </w:r>
    </w:p>
    <w:p w14:paraId="6B8F80FE" w14:textId="77777777" w:rsidR="007422D1" w:rsidRPr="00AE1ADC" w:rsidRDefault="007422D1" w:rsidP="006878C8">
      <w:pPr>
        <w:rPr>
          <w:rFonts w:ascii="Arial" w:hAnsi="Arial" w:cs="Arial"/>
          <w:sz w:val="12"/>
          <w:szCs w:val="12"/>
        </w:rPr>
      </w:pPr>
    </w:p>
    <w:p w14:paraId="6B8F80FF" w14:textId="77777777" w:rsidR="006878C8" w:rsidRPr="00AD23B8" w:rsidRDefault="006878C8" w:rsidP="00AD23B8">
      <w:pPr>
        <w:pStyle w:val="NormalWeb"/>
        <w:shd w:val="clear" w:color="auto" w:fill="CC00FF"/>
        <w:spacing w:before="0" w:beforeAutospacing="0" w:after="0" w:afterAutospacing="0"/>
        <w:jc w:val="both"/>
        <w:rPr>
          <w:rFonts w:ascii="Arial" w:hAnsi="Arial" w:cs="Arial"/>
          <w:bCs/>
          <w:i/>
          <w:color w:val="FFFFFF" w:themeColor="background1"/>
          <w:sz w:val="18"/>
          <w:szCs w:val="18"/>
          <w:lang w:val="es-ES"/>
        </w:rPr>
      </w:pPr>
      <w:r w:rsidRPr="00AD23B8">
        <w:rPr>
          <w:rFonts w:ascii="Arial" w:hAnsi="Arial" w:cs="Arial"/>
          <w:b/>
          <w:color w:val="FFFFFF" w:themeColor="background1"/>
        </w:rPr>
        <w:t>Recursos para la</w:t>
      </w:r>
      <w:r w:rsidR="00222807" w:rsidRPr="00AD23B8">
        <w:rPr>
          <w:rFonts w:ascii="Arial" w:hAnsi="Arial" w:cs="Arial"/>
          <w:b/>
          <w:color w:val="FFFFFF" w:themeColor="background1"/>
        </w:rPr>
        <w:t xml:space="preserve"> liturgia del culto comunitario</w:t>
      </w:r>
    </w:p>
    <w:p w14:paraId="6B8F8100" w14:textId="77777777" w:rsidR="006878C8" w:rsidRPr="00222807" w:rsidRDefault="006878C8" w:rsidP="006878C8">
      <w:pPr>
        <w:pStyle w:val="ListParagraph"/>
        <w:spacing w:after="120" w:line="240" w:lineRule="auto"/>
        <w:ind w:left="1776"/>
        <w:rPr>
          <w:rFonts w:ascii="Arial" w:hAnsi="Arial" w:cs="Arial"/>
          <w:b/>
          <w:sz w:val="8"/>
          <w:szCs w:val="8"/>
          <w:vertAlign w:val="subscript"/>
        </w:rPr>
      </w:pPr>
    </w:p>
    <w:p w14:paraId="6B8F8101" w14:textId="77777777" w:rsidR="006878C8" w:rsidRPr="002D3605" w:rsidRDefault="006878C8" w:rsidP="006878C8">
      <w:pPr>
        <w:pStyle w:val="ListParagraph"/>
        <w:numPr>
          <w:ilvl w:val="0"/>
          <w:numId w:val="5"/>
        </w:numPr>
        <w:spacing w:after="240" w:line="240" w:lineRule="auto"/>
        <w:ind w:left="360"/>
        <w:rPr>
          <w:rFonts w:ascii="Arial" w:hAnsi="Arial" w:cs="Arial"/>
          <w:b/>
          <w:i/>
        </w:rPr>
      </w:pPr>
      <w:r w:rsidRPr="00090A6A">
        <w:rPr>
          <w:rFonts w:ascii="Arial" w:hAnsi="Arial" w:cs="Arial"/>
          <w:b/>
        </w:rPr>
        <w:t>Encendemos la segunda vela de adviento afirmando que creemos en un Dios que abre caminos nuevos</w:t>
      </w:r>
    </w:p>
    <w:p w14:paraId="6B8F8102" w14:textId="77777777" w:rsidR="002D3605" w:rsidRPr="002D3605" w:rsidRDefault="002D3605" w:rsidP="002D3605">
      <w:pPr>
        <w:pStyle w:val="ListParagraph"/>
        <w:spacing w:after="0" w:line="240" w:lineRule="auto"/>
        <w:ind w:left="360"/>
        <w:rPr>
          <w:rFonts w:ascii="Arial" w:hAnsi="Arial" w:cs="Arial"/>
          <w:b/>
          <w:i/>
          <w:sz w:val="12"/>
          <w:szCs w:val="12"/>
        </w:rPr>
      </w:pPr>
    </w:p>
    <w:p w14:paraId="6B8F8103" w14:textId="77777777" w:rsidR="006878C8" w:rsidRPr="00CA459A" w:rsidRDefault="006878C8" w:rsidP="00837E9C">
      <w:pPr>
        <w:pStyle w:val="ListParagraph"/>
        <w:numPr>
          <w:ilvl w:val="0"/>
          <w:numId w:val="36"/>
        </w:numPr>
        <w:spacing w:after="0" w:line="240" w:lineRule="auto"/>
        <w:jc w:val="both"/>
        <w:rPr>
          <w:rFonts w:ascii="Arial" w:hAnsi="Arial" w:cs="Arial"/>
          <w:b/>
        </w:rPr>
      </w:pPr>
      <w:r w:rsidRPr="005F1DC9">
        <w:rPr>
          <w:rFonts w:ascii="Arial" w:hAnsi="Arial" w:cs="Arial"/>
          <w:b/>
        </w:rPr>
        <w:t>Invocación</w:t>
      </w:r>
      <w:r w:rsidR="00CA459A">
        <w:rPr>
          <w:rFonts w:ascii="Arial" w:hAnsi="Arial" w:cs="Arial"/>
          <w:b/>
        </w:rPr>
        <w:t xml:space="preserve">: </w:t>
      </w:r>
      <w:r w:rsidR="00CA459A" w:rsidRPr="00CA459A">
        <w:rPr>
          <w:rFonts w:ascii="Arial" w:hAnsi="Arial" w:cs="Arial"/>
          <w:b/>
        </w:rPr>
        <w:t>Dios que en el desierto enviaste</w:t>
      </w:r>
    </w:p>
    <w:p w14:paraId="6B8F8104" w14:textId="77777777" w:rsidR="006878C8" w:rsidRPr="005F1DC9" w:rsidRDefault="006878C8" w:rsidP="006878C8">
      <w:pPr>
        <w:pStyle w:val="ListParagraph"/>
        <w:spacing w:after="0" w:line="240" w:lineRule="auto"/>
        <w:ind w:left="360"/>
        <w:jc w:val="both"/>
        <w:rPr>
          <w:rFonts w:ascii="Arial" w:hAnsi="Arial" w:cs="Arial"/>
          <w:b/>
          <w:sz w:val="8"/>
          <w:szCs w:val="8"/>
        </w:rPr>
      </w:pPr>
    </w:p>
    <w:p w14:paraId="6B8F8105" w14:textId="77777777" w:rsidR="006878C8" w:rsidRDefault="006878C8" w:rsidP="006878C8">
      <w:pPr>
        <w:pStyle w:val="ListParagraph"/>
        <w:spacing w:line="240" w:lineRule="auto"/>
        <w:ind w:left="360"/>
        <w:jc w:val="both"/>
        <w:rPr>
          <w:rFonts w:ascii="Arial" w:hAnsi="Arial" w:cs="Arial"/>
        </w:rPr>
      </w:pPr>
      <w:r w:rsidRPr="005F1DC9">
        <w:rPr>
          <w:rFonts w:ascii="Arial" w:hAnsi="Arial" w:cs="Arial"/>
        </w:rPr>
        <w:t xml:space="preserve">Dios de los profetas, que en el desierto del Jordán enviaste a un mensajero </w:t>
      </w:r>
    </w:p>
    <w:p w14:paraId="6B8F8106" w14:textId="77777777" w:rsidR="006878C8" w:rsidRDefault="006878C8" w:rsidP="006878C8">
      <w:pPr>
        <w:pStyle w:val="ListParagraph"/>
        <w:spacing w:line="240" w:lineRule="auto"/>
        <w:ind w:left="360"/>
        <w:jc w:val="both"/>
        <w:rPr>
          <w:rFonts w:ascii="Arial" w:hAnsi="Arial" w:cs="Arial"/>
        </w:rPr>
      </w:pPr>
      <w:r w:rsidRPr="005F1DC9">
        <w:rPr>
          <w:rFonts w:ascii="Arial" w:hAnsi="Arial" w:cs="Arial"/>
        </w:rPr>
        <w:t xml:space="preserve">para preparar los corazones de los seres humanos para la venida de tu Hijo; </w:t>
      </w:r>
    </w:p>
    <w:p w14:paraId="6B8F8107" w14:textId="77777777" w:rsidR="006878C8" w:rsidRDefault="006878C8" w:rsidP="006878C8">
      <w:pPr>
        <w:pStyle w:val="ListParagraph"/>
        <w:spacing w:line="240" w:lineRule="auto"/>
        <w:ind w:left="360"/>
        <w:jc w:val="both"/>
        <w:rPr>
          <w:rFonts w:ascii="Arial" w:hAnsi="Arial" w:cs="Arial"/>
        </w:rPr>
      </w:pPr>
      <w:r w:rsidRPr="005F1DC9">
        <w:rPr>
          <w:rFonts w:ascii="Arial" w:hAnsi="Arial" w:cs="Arial"/>
        </w:rPr>
        <w:t xml:space="preserve">ayúdanos a oír las buenas nuevas, a cambiar de actitud </w:t>
      </w:r>
    </w:p>
    <w:p w14:paraId="6B8F8108" w14:textId="77777777" w:rsidR="006878C8" w:rsidRDefault="006878C8" w:rsidP="006878C8">
      <w:pPr>
        <w:pStyle w:val="ListParagraph"/>
        <w:spacing w:after="0" w:line="240" w:lineRule="auto"/>
        <w:ind w:left="360"/>
        <w:jc w:val="both"/>
        <w:rPr>
          <w:rFonts w:ascii="Arial" w:hAnsi="Arial" w:cs="Arial"/>
        </w:rPr>
      </w:pPr>
      <w:r w:rsidRPr="005F1DC9">
        <w:rPr>
          <w:rFonts w:ascii="Arial" w:hAnsi="Arial" w:cs="Arial"/>
        </w:rPr>
        <w:t>y a estar listos para dar la bienvenida al Señor, nuestro Salvador Jesucristo. Amén.</w:t>
      </w:r>
    </w:p>
    <w:p w14:paraId="6B8F8109" w14:textId="77777777" w:rsidR="006878C8" w:rsidRPr="005F1DC9" w:rsidRDefault="006878C8" w:rsidP="006878C8">
      <w:pPr>
        <w:pStyle w:val="ListParagraph"/>
        <w:spacing w:after="0" w:line="240" w:lineRule="auto"/>
        <w:ind w:left="360"/>
        <w:jc w:val="both"/>
        <w:rPr>
          <w:rFonts w:ascii="Arial" w:hAnsi="Arial" w:cs="Arial"/>
          <w:sz w:val="8"/>
          <w:szCs w:val="8"/>
        </w:rPr>
      </w:pPr>
    </w:p>
    <w:p w14:paraId="6B8F810A" w14:textId="77777777" w:rsidR="006878C8" w:rsidRDefault="006878C8" w:rsidP="00D00DF5">
      <w:pPr>
        <w:pStyle w:val="ListParagraph"/>
        <w:spacing w:after="120" w:line="240" w:lineRule="auto"/>
        <w:ind w:left="4248"/>
        <w:jc w:val="right"/>
        <w:rPr>
          <w:rFonts w:ascii="Arial Narrow" w:hAnsi="Arial Narrow" w:cs="Arial"/>
          <w:bCs/>
          <w:i/>
          <w:sz w:val="20"/>
          <w:szCs w:val="20"/>
          <w:lang w:val="es-ES"/>
        </w:rPr>
      </w:pPr>
      <w:r w:rsidRPr="00DC2D78">
        <w:rPr>
          <w:rFonts w:ascii="Arial Narrow" w:hAnsi="Arial Narrow" w:cs="Arial"/>
          <w:b/>
          <w:bCs/>
          <w:i/>
          <w:sz w:val="20"/>
          <w:szCs w:val="20"/>
          <w:lang w:val="es-ES"/>
        </w:rPr>
        <w:t>Festejamos juntos al Señor, Libro de Celebraciones de la IEM en América Latina</w:t>
      </w:r>
      <w:r w:rsidRPr="00DC2D78">
        <w:rPr>
          <w:rFonts w:ascii="Arial Narrow" w:hAnsi="Arial Narrow" w:cs="Arial"/>
          <w:bCs/>
          <w:i/>
          <w:sz w:val="20"/>
          <w:szCs w:val="20"/>
          <w:lang w:val="es-ES"/>
        </w:rPr>
        <w:t>, La Aurora, Bs Aires, 1989, p 164.</w:t>
      </w:r>
    </w:p>
    <w:p w14:paraId="6B8F810B" w14:textId="77777777" w:rsidR="00D00DF5" w:rsidRPr="00D00DF5" w:rsidRDefault="00D00DF5" w:rsidP="00D00DF5">
      <w:pPr>
        <w:pStyle w:val="ListParagraph"/>
        <w:spacing w:after="120" w:line="240" w:lineRule="auto"/>
        <w:ind w:left="4248"/>
        <w:jc w:val="right"/>
        <w:rPr>
          <w:rFonts w:ascii="Arial" w:hAnsi="Arial" w:cs="Arial"/>
          <w:sz w:val="12"/>
          <w:szCs w:val="12"/>
        </w:rPr>
      </w:pPr>
    </w:p>
    <w:p w14:paraId="6B8F810C" w14:textId="77777777" w:rsidR="006878C8" w:rsidRPr="00090A6A" w:rsidRDefault="006878C8" w:rsidP="006878C8">
      <w:pPr>
        <w:pStyle w:val="ListParagraph"/>
        <w:numPr>
          <w:ilvl w:val="0"/>
          <w:numId w:val="5"/>
        </w:numPr>
        <w:spacing w:after="120"/>
        <w:ind w:left="360"/>
        <w:jc w:val="both"/>
        <w:rPr>
          <w:rFonts w:ascii="Arial" w:hAnsi="Arial" w:cs="Arial"/>
          <w:b/>
        </w:rPr>
      </w:pPr>
      <w:r w:rsidRPr="00090A6A">
        <w:rPr>
          <w:rFonts w:ascii="Arial" w:hAnsi="Arial" w:cs="Arial"/>
          <w:b/>
        </w:rPr>
        <w:t>Invocación para el tiempo de Adviento</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9"/>
      </w:tblGrid>
      <w:tr w:rsidR="006878C8" w14:paraId="6B8F811D" w14:textId="77777777" w:rsidTr="00AC0BC6">
        <w:tc>
          <w:tcPr>
            <w:tcW w:w="4536" w:type="dxa"/>
            <w:shd w:val="clear" w:color="auto" w:fill="66FF99"/>
          </w:tcPr>
          <w:p w14:paraId="6B8F810D" w14:textId="77777777" w:rsidR="006878C8" w:rsidRPr="00DC2D78" w:rsidRDefault="006878C8" w:rsidP="00AC0BC6">
            <w:pPr>
              <w:jc w:val="both"/>
              <w:rPr>
                <w:rFonts w:ascii="Arial" w:hAnsi="Arial" w:cs="Arial"/>
                <w:sz w:val="22"/>
                <w:szCs w:val="22"/>
              </w:rPr>
            </w:pPr>
            <w:r w:rsidRPr="00DC2D78">
              <w:rPr>
                <w:rFonts w:ascii="Arial" w:hAnsi="Arial" w:cs="Arial"/>
                <w:sz w:val="22"/>
                <w:szCs w:val="22"/>
              </w:rPr>
              <w:t>Señor, te buscamos</w:t>
            </w:r>
          </w:p>
          <w:p w14:paraId="6B8F810E" w14:textId="77777777" w:rsidR="006878C8" w:rsidRPr="00DC2D78" w:rsidRDefault="006878C8" w:rsidP="00AC0BC6">
            <w:pPr>
              <w:jc w:val="both"/>
              <w:rPr>
                <w:rFonts w:ascii="Arial" w:hAnsi="Arial" w:cs="Arial"/>
                <w:sz w:val="22"/>
                <w:szCs w:val="22"/>
              </w:rPr>
            </w:pPr>
            <w:r w:rsidRPr="00DC2D78">
              <w:rPr>
                <w:rFonts w:ascii="Arial" w:hAnsi="Arial" w:cs="Arial"/>
                <w:sz w:val="22"/>
                <w:szCs w:val="22"/>
              </w:rPr>
              <w:t>y nos recibes en tu casa</w:t>
            </w:r>
          </w:p>
          <w:p w14:paraId="6B8F810F" w14:textId="77777777" w:rsidR="006878C8" w:rsidRPr="00DC2D78" w:rsidRDefault="006878C8" w:rsidP="00AC0BC6">
            <w:pPr>
              <w:jc w:val="both"/>
              <w:rPr>
                <w:rFonts w:ascii="Arial" w:hAnsi="Arial" w:cs="Arial"/>
                <w:sz w:val="22"/>
                <w:szCs w:val="22"/>
              </w:rPr>
            </w:pPr>
            <w:r w:rsidRPr="00DC2D78">
              <w:rPr>
                <w:rFonts w:ascii="Arial" w:hAnsi="Arial" w:cs="Arial"/>
                <w:sz w:val="22"/>
                <w:szCs w:val="22"/>
              </w:rPr>
              <w:t>con las puertas abiertas</w:t>
            </w:r>
          </w:p>
          <w:p w14:paraId="6B8F8110" w14:textId="77777777" w:rsidR="006878C8" w:rsidRPr="00DC2D78" w:rsidRDefault="006878C8" w:rsidP="00AC0BC6">
            <w:pPr>
              <w:jc w:val="both"/>
              <w:rPr>
                <w:rFonts w:ascii="Arial" w:hAnsi="Arial" w:cs="Arial"/>
                <w:sz w:val="22"/>
                <w:szCs w:val="22"/>
              </w:rPr>
            </w:pPr>
            <w:r w:rsidRPr="00DC2D78">
              <w:rPr>
                <w:rFonts w:ascii="Arial" w:hAnsi="Arial" w:cs="Arial"/>
                <w:sz w:val="22"/>
                <w:szCs w:val="22"/>
              </w:rPr>
              <w:t>y la mesa tendida.</w:t>
            </w:r>
          </w:p>
          <w:p w14:paraId="6B8F8111" w14:textId="77777777" w:rsidR="006878C8" w:rsidRPr="00DC2D78" w:rsidRDefault="006878C8" w:rsidP="00AC0BC6">
            <w:pPr>
              <w:jc w:val="both"/>
              <w:rPr>
                <w:rFonts w:ascii="Arial" w:hAnsi="Arial" w:cs="Arial"/>
                <w:sz w:val="22"/>
                <w:szCs w:val="22"/>
              </w:rPr>
            </w:pPr>
            <w:r w:rsidRPr="00DC2D78">
              <w:rPr>
                <w:rFonts w:ascii="Arial" w:hAnsi="Arial" w:cs="Arial"/>
                <w:sz w:val="22"/>
                <w:szCs w:val="22"/>
              </w:rPr>
              <w:t>Señor, te llamamos</w:t>
            </w:r>
          </w:p>
          <w:p w14:paraId="6B8F8112" w14:textId="77777777" w:rsidR="006878C8" w:rsidRPr="00DC2D78" w:rsidRDefault="006878C8" w:rsidP="00AC0BC6">
            <w:pPr>
              <w:jc w:val="both"/>
              <w:rPr>
                <w:rFonts w:ascii="Arial" w:hAnsi="Arial" w:cs="Arial"/>
                <w:sz w:val="22"/>
                <w:szCs w:val="22"/>
              </w:rPr>
            </w:pPr>
            <w:r w:rsidRPr="00DC2D78">
              <w:rPr>
                <w:rFonts w:ascii="Arial" w:hAnsi="Arial" w:cs="Arial"/>
                <w:sz w:val="22"/>
                <w:szCs w:val="22"/>
              </w:rPr>
              <w:t>pero tú nos llamaste primero</w:t>
            </w:r>
          </w:p>
          <w:p w14:paraId="6B8F8113" w14:textId="77777777" w:rsidR="006878C8" w:rsidRPr="00DC2D78" w:rsidRDefault="006878C8" w:rsidP="00AC0BC6">
            <w:pPr>
              <w:jc w:val="both"/>
              <w:rPr>
                <w:rFonts w:ascii="Arial" w:hAnsi="Arial" w:cs="Arial"/>
                <w:sz w:val="22"/>
                <w:szCs w:val="22"/>
              </w:rPr>
            </w:pPr>
            <w:r w:rsidRPr="00DC2D78">
              <w:rPr>
                <w:rFonts w:ascii="Arial" w:hAnsi="Arial" w:cs="Arial"/>
                <w:sz w:val="22"/>
                <w:szCs w:val="22"/>
              </w:rPr>
              <w:t>y nos esperas con el abrazo dispuesto.</w:t>
            </w:r>
          </w:p>
          <w:p w14:paraId="6B8F8114" w14:textId="77777777" w:rsidR="006878C8" w:rsidRDefault="006878C8" w:rsidP="00AC0BC6">
            <w:pPr>
              <w:jc w:val="both"/>
              <w:rPr>
                <w:rFonts w:ascii="Arial" w:hAnsi="Arial" w:cs="Arial"/>
              </w:rPr>
            </w:pPr>
            <w:r w:rsidRPr="00DC2D78">
              <w:rPr>
                <w:rFonts w:ascii="Arial" w:hAnsi="Arial" w:cs="Arial"/>
                <w:sz w:val="22"/>
                <w:szCs w:val="22"/>
              </w:rPr>
              <w:t>Señor, te agradecemos</w:t>
            </w:r>
          </w:p>
        </w:tc>
        <w:tc>
          <w:tcPr>
            <w:tcW w:w="4819" w:type="dxa"/>
            <w:shd w:val="clear" w:color="auto" w:fill="66FF99"/>
          </w:tcPr>
          <w:p w14:paraId="6B8F8115" w14:textId="77777777" w:rsidR="006878C8" w:rsidRPr="00DC2D78" w:rsidRDefault="006878C8" w:rsidP="00AC0BC6">
            <w:pPr>
              <w:jc w:val="both"/>
              <w:rPr>
                <w:rFonts w:ascii="Arial" w:hAnsi="Arial" w:cs="Arial"/>
                <w:sz w:val="22"/>
                <w:szCs w:val="22"/>
              </w:rPr>
            </w:pPr>
            <w:r w:rsidRPr="00DC2D78">
              <w:rPr>
                <w:rFonts w:ascii="Arial" w:hAnsi="Arial" w:cs="Arial"/>
                <w:sz w:val="22"/>
                <w:szCs w:val="22"/>
              </w:rPr>
              <w:t>las incontables bendiciones que nos das</w:t>
            </w:r>
          </w:p>
          <w:p w14:paraId="6B8F8116" w14:textId="77777777" w:rsidR="006878C8" w:rsidRPr="00DC2D78" w:rsidRDefault="006878C8" w:rsidP="00AC0BC6">
            <w:pPr>
              <w:jc w:val="both"/>
              <w:rPr>
                <w:rFonts w:ascii="Arial" w:hAnsi="Arial" w:cs="Arial"/>
                <w:sz w:val="22"/>
                <w:szCs w:val="22"/>
              </w:rPr>
            </w:pPr>
            <w:r w:rsidRPr="00DC2D78">
              <w:rPr>
                <w:rFonts w:ascii="Arial" w:hAnsi="Arial" w:cs="Arial"/>
                <w:sz w:val="22"/>
                <w:szCs w:val="22"/>
              </w:rPr>
              <w:t>y el privilegio de compartir</w:t>
            </w:r>
          </w:p>
          <w:p w14:paraId="6B8F8117" w14:textId="77777777" w:rsidR="006878C8" w:rsidRPr="00DC2D78" w:rsidRDefault="006878C8" w:rsidP="00AC0BC6">
            <w:pPr>
              <w:jc w:val="both"/>
              <w:rPr>
                <w:rFonts w:ascii="Arial" w:hAnsi="Arial" w:cs="Arial"/>
                <w:sz w:val="22"/>
                <w:szCs w:val="22"/>
              </w:rPr>
            </w:pPr>
            <w:r w:rsidRPr="00DC2D78">
              <w:rPr>
                <w:rFonts w:ascii="Arial" w:hAnsi="Arial" w:cs="Arial"/>
                <w:sz w:val="22"/>
                <w:szCs w:val="22"/>
              </w:rPr>
              <w:t>con otros las buenas nuevas de tu amor.</w:t>
            </w:r>
          </w:p>
          <w:p w14:paraId="6B8F8118" w14:textId="77777777" w:rsidR="006878C8" w:rsidRPr="00DC2D78" w:rsidRDefault="006878C8" w:rsidP="00AC0BC6">
            <w:pPr>
              <w:ind w:firstLine="708"/>
              <w:jc w:val="both"/>
              <w:rPr>
                <w:rFonts w:ascii="Arial" w:hAnsi="Arial" w:cs="Arial"/>
                <w:sz w:val="22"/>
                <w:szCs w:val="22"/>
              </w:rPr>
            </w:pPr>
            <w:r w:rsidRPr="00DC2D78">
              <w:rPr>
                <w:rFonts w:ascii="Arial" w:hAnsi="Arial" w:cs="Arial"/>
                <w:sz w:val="22"/>
                <w:szCs w:val="22"/>
              </w:rPr>
              <w:t>Señor, te rogamos</w:t>
            </w:r>
          </w:p>
          <w:p w14:paraId="6B8F8119" w14:textId="77777777" w:rsidR="006878C8" w:rsidRPr="00DC2D78" w:rsidRDefault="006878C8" w:rsidP="00AC0BC6">
            <w:pPr>
              <w:ind w:firstLine="708"/>
              <w:jc w:val="both"/>
              <w:rPr>
                <w:rFonts w:ascii="Arial" w:hAnsi="Arial" w:cs="Arial"/>
                <w:sz w:val="22"/>
                <w:szCs w:val="22"/>
              </w:rPr>
            </w:pPr>
            <w:r w:rsidRPr="00DC2D78">
              <w:rPr>
                <w:rFonts w:ascii="Arial" w:hAnsi="Arial" w:cs="Arial"/>
                <w:sz w:val="22"/>
                <w:szCs w:val="22"/>
              </w:rPr>
              <w:t>que te quedes en nosotros</w:t>
            </w:r>
          </w:p>
          <w:p w14:paraId="6B8F811A" w14:textId="77777777" w:rsidR="006878C8" w:rsidRPr="00DC2D78" w:rsidRDefault="006878C8" w:rsidP="00AC0BC6">
            <w:pPr>
              <w:ind w:firstLine="708"/>
              <w:jc w:val="both"/>
              <w:rPr>
                <w:rFonts w:ascii="Arial" w:hAnsi="Arial" w:cs="Arial"/>
                <w:sz w:val="22"/>
                <w:szCs w:val="22"/>
              </w:rPr>
            </w:pPr>
            <w:r w:rsidRPr="00DC2D78">
              <w:rPr>
                <w:rFonts w:ascii="Arial" w:hAnsi="Arial" w:cs="Arial"/>
                <w:sz w:val="22"/>
                <w:szCs w:val="22"/>
              </w:rPr>
              <w:t>con tu Santo Espíritu</w:t>
            </w:r>
          </w:p>
          <w:p w14:paraId="6B8F811B" w14:textId="77777777" w:rsidR="006878C8" w:rsidRPr="00DC2D78" w:rsidRDefault="006878C8" w:rsidP="00AC0BC6">
            <w:pPr>
              <w:ind w:firstLine="708"/>
              <w:jc w:val="both"/>
              <w:rPr>
                <w:rFonts w:ascii="Arial" w:hAnsi="Arial" w:cs="Arial"/>
                <w:sz w:val="22"/>
                <w:szCs w:val="22"/>
              </w:rPr>
            </w:pPr>
            <w:r w:rsidRPr="00DC2D78">
              <w:rPr>
                <w:rFonts w:ascii="Arial" w:hAnsi="Arial" w:cs="Arial"/>
                <w:sz w:val="22"/>
                <w:szCs w:val="22"/>
              </w:rPr>
              <w:t>y que oigamos tu voz.</w:t>
            </w:r>
          </w:p>
          <w:p w14:paraId="6B8F811C" w14:textId="77777777" w:rsidR="006878C8" w:rsidRPr="005F1DC9" w:rsidRDefault="006878C8" w:rsidP="00AC0BC6">
            <w:pPr>
              <w:spacing w:after="80"/>
              <w:ind w:firstLine="708"/>
              <w:jc w:val="both"/>
              <w:rPr>
                <w:rFonts w:ascii="Arial" w:hAnsi="Arial" w:cs="Arial"/>
              </w:rPr>
            </w:pPr>
            <w:r w:rsidRPr="00DC2D78">
              <w:rPr>
                <w:rFonts w:ascii="Arial" w:hAnsi="Arial" w:cs="Arial"/>
                <w:sz w:val="22"/>
                <w:szCs w:val="22"/>
              </w:rPr>
              <w:t>Háblanos hoy, Señor.</w:t>
            </w:r>
          </w:p>
        </w:tc>
      </w:tr>
    </w:tbl>
    <w:p w14:paraId="6B8F811E" w14:textId="77777777" w:rsidR="006878C8" w:rsidRPr="00DC2D78" w:rsidRDefault="006878C8" w:rsidP="006878C8">
      <w:pPr>
        <w:jc w:val="right"/>
        <w:rPr>
          <w:rFonts w:ascii="Arial Narrow" w:hAnsi="Arial Narrow" w:cs="Arial"/>
          <w:sz w:val="20"/>
          <w:szCs w:val="20"/>
        </w:rPr>
      </w:pPr>
      <w:r w:rsidRPr="00DC2D78">
        <w:rPr>
          <w:rFonts w:ascii="Arial Narrow" w:hAnsi="Arial Narrow" w:cs="Arial"/>
          <w:i/>
          <w:sz w:val="20"/>
          <w:szCs w:val="20"/>
        </w:rPr>
        <w:t>Claudia Ursini - Tomado de: Paz a tiempo</w:t>
      </w:r>
    </w:p>
    <w:p w14:paraId="6B8F811F" w14:textId="77777777" w:rsidR="006878C8" w:rsidRPr="005F1DC9" w:rsidRDefault="006878C8" w:rsidP="00837E9C">
      <w:pPr>
        <w:pStyle w:val="ListParagraph"/>
        <w:numPr>
          <w:ilvl w:val="0"/>
          <w:numId w:val="36"/>
        </w:numPr>
        <w:spacing w:after="120" w:line="240" w:lineRule="auto"/>
        <w:jc w:val="both"/>
        <w:rPr>
          <w:rFonts w:ascii="Arial" w:hAnsi="Arial" w:cs="Arial"/>
          <w:b/>
        </w:rPr>
      </w:pPr>
      <w:r w:rsidRPr="005F1DC9">
        <w:rPr>
          <w:rFonts w:ascii="Arial" w:hAnsi="Arial" w:cs="Arial"/>
          <w:b/>
        </w:rPr>
        <w:t>Acto de gratitud</w:t>
      </w:r>
    </w:p>
    <w:p w14:paraId="6B8F8120" w14:textId="77777777" w:rsidR="006878C8" w:rsidRPr="005F1DC9" w:rsidRDefault="006878C8" w:rsidP="006878C8">
      <w:pPr>
        <w:pStyle w:val="ListParagraph"/>
        <w:spacing w:after="120" w:line="240" w:lineRule="auto"/>
        <w:ind w:left="360"/>
        <w:jc w:val="both"/>
        <w:rPr>
          <w:rFonts w:ascii="Arial" w:hAnsi="Arial" w:cs="Arial"/>
          <w:sz w:val="8"/>
          <w:szCs w:val="8"/>
        </w:rPr>
      </w:pPr>
    </w:p>
    <w:p w14:paraId="6B8F8121" w14:textId="77777777" w:rsidR="006878C8" w:rsidRDefault="006878C8" w:rsidP="006878C8">
      <w:pPr>
        <w:pStyle w:val="ListParagraph"/>
        <w:spacing w:line="240" w:lineRule="auto"/>
        <w:ind w:left="360"/>
        <w:jc w:val="both"/>
        <w:rPr>
          <w:rFonts w:ascii="Arial" w:hAnsi="Arial" w:cs="Arial"/>
        </w:rPr>
      </w:pPr>
      <w:r w:rsidRPr="005F1DC9">
        <w:rPr>
          <w:rFonts w:ascii="Arial" w:hAnsi="Arial" w:cs="Arial"/>
        </w:rPr>
        <w:t xml:space="preserve">Dios nuestro Padre, tú vas delante nuestro introduciéndonos en el porvenir, donde tú estás. </w:t>
      </w:r>
    </w:p>
    <w:p w14:paraId="6B8F8122" w14:textId="77777777" w:rsidR="006878C8" w:rsidRDefault="006878C8" w:rsidP="006878C8">
      <w:pPr>
        <w:pStyle w:val="ListParagraph"/>
        <w:spacing w:line="240" w:lineRule="auto"/>
        <w:ind w:left="360"/>
        <w:jc w:val="both"/>
        <w:rPr>
          <w:rFonts w:ascii="Arial" w:hAnsi="Arial" w:cs="Arial"/>
        </w:rPr>
      </w:pPr>
      <w:r w:rsidRPr="005F1DC9">
        <w:rPr>
          <w:rFonts w:ascii="Arial" w:hAnsi="Arial" w:cs="Arial"/>
        </w:rPr>
        <w:t xml:space="preserve">Te agradecemos por la esperanza que tenemos en tu palabra, </w:t>
      </w:r>
    </w:p>
    <w:p w14:paraId="6B8F8123" w14:textId="77777777" w:rsidR="006878C8" w:rsidRDefault="006878C8" w:rsidP="006878C8">
      <w:pPr>
        <w:pStyle w:val="ListParagraph"/>
        <w:spacing w:line="240" w:lineRule="auto"/>
        <w:ind w:left="360"/>
        <w:jc w:val="both"/>
        <w:rPr>
          <w:rFonts w:ascii="Arial" w:hAnsi="Arial" w:cs="Arial"/>
        </w:rPr>
      </w:pPr>
      <w:r w:rsidRPr="005F1DC9">
        <w:rPr>
          <w:rFonts w:ascii="Arial" w:hAnsi="Arial" w:cs="Arial"/>
        </w:rPr>
        <w:t xml:space="preserve">por las buenas promesas de paz, salvación y justicia que ella contiene. </w:t>
      </w:r>
    </w:p>
    <w:p w14:paraId="6B8F8124" w14:textId="77777777" w:rsidR="006878C8" w:rsidRDefault="006878C8" w:rsidP="006878C8">
      <w:pPr>
        <w:pStyle w:val="ListParagraph"/>
        <w:spacing w:line="240" w:lineRule="auto"/>
        <w:ind w:left="360"/>
        <w:jc w:val="both"/>
        <w:rPr>
          <w:rFonts w:ascii="Arial" w:hAnsi="Arial" w:cs="Arial"/>
        </w:rPr>
      </w:pPr>
      <w:r w:rsidRPr="005F1DC9">
        <w:rPr>
          <w:rFonts w:ascii="Arial" w:hAnsi="Arial" w:cs="Arial"/>
        </w:rPr>
        <w:t>Te alabamos por las señales de tu paciencia y por cada deber al que nos llamas</w:t>
      </w:r>
      <w:r>
        <w:rPr>
          <w:rFonts w:ascii="Arial" w:hAnsi="Arial" w:cs="Arial"/>
        </w:rPr>
        <w:t>.</w:t>
      </w:r>
    </w:p>
    <w:p w14:paraId="6B8F8125" w14:textId="77777777" w:rsidR="006878C8" w:rsidRDefault="006878C8" w:rsidP="006878C8">
      <w:pPr>
        <w:pStyle w:val="ListParagraph"/>
        <w:spacing w:line="240" w:lineRule="auto"/>
        <w:ind w:left="360"/>
        <w:jc w:val="both"/>
        <w:rPr>
          <w:rFonts w:ascii="Arial" w:hAnsi="Arial" w:cs="Arial"/>
        </w:rPr>
      </w:pPr>
      <w:r>
        <w:rPr>
          <w:rFonts w:ascii="Arial" w:hAnsi="Arial" w:cs="Arial"/>
        </w:rPr>
        <w:t>A</w:t>
      </w:r>
      <w:r w:rsidRPr="005F1DC9">
        <w:rPr>
          <w:rFonts w:ascii="Arial" w:hAnsi="Arial" w:cs="Arial"/>
        </w:rPr>
        <w:t xml:space="preserve">yúdanos, oh Dios, a seguir caminando hacia donde tú nos diriges, </w:t>
      </w:r>
    </w:p>
    <w:p w14:paraId="6B8F8126" w14:textId="77777777" w:rsidR="006878C8" w:rsidRDefault="006878C8" w:rsidP="006878C8">
      <w:pPr>
        <w:pStyle w:val="ListParagraph"/>
        <w:spacing w:line="240" w:lineRule="auto"/>
        <w:ind w:left="360"/>
        <w:rPr>
          <w:rFonts w:ascii="Arial" w:hAnsi="Arial" w:cs="Arial"/>
        </w:rPr>
      </w:pPr>
      <w:r w:rsidRPr="005F1DC9">
        <w:rPr>
          <w:rFonts w:ascii="Arial" w:hAnsi="Arial" w:cs="Arial"/>
        </w:rPr>
        <w:t xml:space="preserve">hasta el día de nuestro Señor Jesús, cuando el Reino venga </w:t>
      </w:r>
    </w:p>
    <w:p w14:paraId="6B8F8127" w14:textId="77777777" w:rsidR="006878C8" w:rsidRDefault="006878C8" w:rsidP="006878C8">
      <w:pPr>
        <w:pStyle w:val="ListParagraph"/>
        <w:spacing w:after="120" w:line="240" w:lineRule="auto"/>
        <w:ind w:left="360"/>
        <w:rPr>
          <w:rFonts w:ascii="Arial" w:hAnsi="Arial" w:cs="Arial"/>
        </w:rPr>
      </w:pPr>
      <w:r w:rsidRPr="005F1DC9">
        <w:rPr>
          <w:rFonts w:ascii="Arial" w:hAnsi="Arial" w:cs="Arial"/>
        </w:rPr>
        <w:t>y gobiernes definitiva y totalmente al mundo; por el amor de Cristo, nuestro Salvador. Amén.</w:t>
      </w:r>
    </w:p>
    <w:p w14:paraId="6B8F8128" w14:textId="77777777" w:rsidR="006878C8" w:rsidRPr="005F1DC9" w:rsidRDefault="006878C8" w:rsidP="006878C8">
      <w:pPr>
        <w:pStyle w:val="ListParagraph"/>
        <w:spacing w:after="0" w:line="240" w:lineRule="auto"/>
        <w:ind w:left="360"/>
        <w:jc w:val="both"/>
        <w:rPr>
          <w:rFonts w:ascii="Arial" w:hAnsi="Arial" w:cs="Arial"/>
          <w:sz w:val="8"/>
          <w:szCs w:val="8"/>
        </w:rPr>
      </w:pPr>
    </w:p>
    <w:p w14:paraId="6B8F8129" w14:textId="77777777" w:rsidR="00FE13CA" w:rsidRPr="005159BB" w:rsidRDefault="006878C8" w:rsidP="005159BB">
      <w:pPr>
        <w:pStyle w:val="ListParagraph"/>
        <w:spacing w:after="120" w:line="240" w:lineRule="auto"/>
        <w:ind w:left="4248"/>
        <w:jc w:val="right"/>
        <w:rPr>
          <w:rFonts w:ascii="Arial Narrow" w:hAnsi="Arial Narrow" w:cs="Arial"/>
          <w:bCs/>
          <w:i/>
          <w:sz w:val="20"/>
          <w:szCs w:val="20"/>
          <w:lang w:val="es-ES"/>
        </w:rPr>
      </w:pPr>
      <w:r w:rsidRPr="00DC2D78">
        <w:rPr>
          <w:rFonts w:ascii="Arial Narrow" w:hAnsi="Arial Narrow" w:cs="Arial"/>
          <w:b/>
          <w:bCs/>
          <w:i/>
          <w:sz w:val="20"/>
          <w:szCs w:val="20"/>
          <w:lang w:val="es-ES"/>
        </w:rPr>
        <w:t>Festejamos juntos al Señor, Libro de Celebraciones de la IEM en América Latina</w:t>
      </w:r>
      <w:r w:rsidRPr="00DC2D78">
        <w:rPr>
          <w:rFonts w:ascii="Arial Narrow" w:hAnsi="Arial Narrow" w:cs="Arial"/>
          <w:bCs/>
          <w:i/>
          <w:sz w:val="20"/>
          <w:szCs w:val="20"/>
          <w:lang w:val="es-ES"/>
        </w:rPr>
        <w:t>, La Aurora, Bs Aires, 1989, p 261.</w:t>
      </w:r>
    </w:p>
    <w:p w14:paraId="6B8F812A" w14:textId="77777777" w:rsidR="00FE13CA" w:rsidRPr="00D00DF5" w:rsidRDefault="00FE13CA" w:rsidP="00D00DF5">
      <w:pPr>
        <w:pStyle w:val="ListParagraph"/>
        <w:spacing w:after="0" w:line="240" w:lineRule="auto"/>
        <w:ind w:left="4248"/>
        <w:jc w:val="right"/>
        <w:rPr>
          <w:rFonts w:ascii="Arial" w:hAnsi="Arial" w:cs="Arial"/>
          <w:sz w:val="12"/>
          <w:szCs w:val="12"/>
        </w:rPr>
      </w:pPr>
    </w:p>
    <w:p w14:paraId="6B8F812B" w14:textId="77777777" w:rsidR="006878C8" w:rsidRPr="00E85BC6" w:rsidRDefault="006878C8" w:rsidP="006878C8">
      <w:pPr>
        <w:pStyle w:val="ListParagraph"/>
        <w:ind w:left="360"/>
        <w:rPr>
          <w:rFonts w:ascii="Arial" w:hAnsi="Arial" w:cs="Arial"/>
          <w:sz w:val="8"/>
          <w:szCs w:val="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10"/>
      </w:tblGrid>
      <w:tr w:rsidR="006878C8" w:rsidRPr="00E85732" w14:paraId="6B8F8148" w14:textId="77777777" w:rsidTr="00E85732">
        <w:tc>
          <w:tcPr>
            <w:tcW w:w="4536" w:type="dxa"/>
          </w:tcPr>
          <w:p w14:paraId="6B8F812C" w14:textId="77777777" w:rsidR="00FE13CA" w:rsidRPr="00E85BC6" w:rsidRDefault="00FE13CA" w:rsidP="00FE13CA">
            <w:pPr>
              <w:pStyle w:val="ListParagraph"/>
              <w:numPr>
                <w:ilvl w:val="0"/>
                <w:numId w:val="5"/>
              </w:numPr>
              <w:spacing w:after="0"/>
              <w:ind w:left="360"/>
              <w:rPr>
                <w:rFonts w:ascii="Arial" w:hAnsi="Arial" w:cs="Arial"/>
              </w:rPr>
            </w:pPr>
            <w:r>
              <w:rPr>
                <w:rFonts w:ascii="Arial" w:hAnsi="Arial" w:cs="Arial"/>
                <w:b/>
              </w:rPr>
              <w:t>Canto de Adviento</w:t>
            </w:r>
          </w:p>
          <w:p w14:paraId="6B8F812D" w14:textId="77777777" w:rsidR="00FE13CA" w:rsidRPr="00FE13CA" w:rsidRDefault="00FE13CA" w:rsidP="00AC0BC6">
            <w:pPr>
              <w:pStyle w:val="ListParagraph"/>
              <w:spacing w:after="0" w:line="240" w:lineRule="auto"/>
              <w:ind w:left="0"/>
              <w:rPr>
                <w:rFonts w:ascii="Arial" w:hAnsi="Arial" w:cs="Arial"/>
                <w:sz w:val="8"/>
                <w:szCs w:val="8"/>
              </w:rPr>
            </w:pPr>
          </w:p>
          <w:p w14:paraId="6B8F812E" w14:textId="77777777" w:rsidR="006878C8" w:rsidRDefault="006878C8" w:rsidP="00AC0BC6">
            <w:pPr>
              <w:pStyle w:val="ListParagraph"/>
              <w:spacing w:after="0" w:line="240" w:lineRule="auto"/>
              <w:ind w:left="0"/>
              <w:rPr>
                <w:rFonts w:ascii="Arial" w:hAnsi="Arial" w:cs="Arial"/>
              </w:rPr>
            </w:pPr>
            <w:r w:rsidRPr="000F6DCA">
              <w:rPr>
                <w:rFonts w:ascii="Arial" w:hAnsi="Arial" w:cs="Arial"/>
              </w:rPr>
              <w:t>Oh rey de las naciones</w:t>
            </w:r>
            <w:r>
              <w:rPr>
                <w:rFonts w:ascii="Arial" w:hAnsi="Arial" w:cs="Arial"/>
              </w:rPr>
              <w:t xml:space="preserve">, </w:t>
            </w:r>
          </w:p>
          <w:p w14:paraId="6B8F812F" w14:textId="77777777" w:rsidR="006878C8" w:rsidRDefault="006878C8" w:rsidP="00AC0BC6">
            <w:pPr>
              <w:pStyle w:val="ListParagraph"/>
              <w:spacing w:after="0" w:line="240" w:lineRule="auto"/>
              <w:ind w:left="0"/>
              <w:rPr>
                <w:rFonts w:ascii="Arial" w:hAnsi="Arial" w:cs="Arial"/>
              </w:rPr>
            </w:pPr>
            <w:r>
              <w:rPr>
                <w:rFonts w:ascii="Arial" w:hAnsi="Arial" w:cs="Arial"/>
              </w:rPr>
              <w:t xml:space="preserve">deseado de las gentes, </w:t>
            </w:r>
          </w:p>
          <w:p w14:paraId="6B8F8130" w14:textId="77777777" w:rsidR="006878C8" w:rsidRDefault="006878C8" w:rsidP="00AC0BC6">
            <w:pPr>
              <w:pStyle w:val="ListParagraph"/>
              <w:spacing w:after="0" w:line="240" w:lineRule="auto"/>
              <w:ind w:left="0"/>
              <w:rPr>
                <w:rFonts w:ascii="Arial" w:hAnsi="Arial" w:cs="Arial"/>
              </w:rPr>
            </w:pPr>
            <w:r>
              <w:rPr>
                <w:rFonts w:ascii="Arial" w:hAnsi="Arial" w:cs="Arial"/>
              </w:rPr>
              <w:t xml:space="preserve">piedra angular </w:t>
            </w:r>
          </w:p>
          <w:p w14:paraId="6B8F8131" w14:textId="77777777" w:rsidR="006878C8" w:rsidRDefault="006878C8" w:rsidP="00AC0BC6">
            <w:pPr>
              <w:pStyle w:val="ListParagraph"/>
              <w:spacing w:after="0" w:line="240" w:lineRule="auto"/>
              <w:ind w:left="0"/>
              <w:rPr>
                <w:rFonts w:ascii="Arial" w:hAnsi="Arial" w:cs="Arial"/>
              </w:rPr>
            </w:pPr>
            <w:r>
              <w:rPr>
                <w:rFonts w:ascii="Arial" w:hAnsi="Arial" w:cs="Arial"/>
              </w:rPr>
              <w:t xml:space="preserve">de tu iglesia levantada por los siglos </w:t>
            </w:r>
          </w:p>
          <w:p w14:paraId="6B8F8132" w14:textId="77777777" w:rsidR="006878C8" w:rsidRDefault="006878C8" w:rsidP="00D00DF5">
            <w:pPr>
              <w:pStyle w:val="ListParagraph"/>
              <w:spacing w:after="80" w:line="240" w:lineRule="auto"/>
              <w:ind w:left="0"/>
              <w:rPr>
                <w:rFonts w:ascii="Arial" w:hAnsi="Arial" w:cs="Arial"/>
              </w:rPr>
            </w:pPr>
            <w:r>
              <w:rPr>
                <w:rFonts w:ascii="Arial" w:hAnsi="Arial" w:cs="Arial"/>
              </w:rPr>
              <w:t>entre todas las razas y costumbres.</w:t>
            </w:r>
          </w:p>
          <w:p w14:paraId="6B8F8133" w14:textId="77777777" w:rsidR="00D00DF5" w:rsidRPr="00D00DF5" w:rsidRDefault="00D00DF5" w:rsidP="00D00DF5">
            <w:pPr>
              <w:pStyle w:val="ListParagraph"/>
              <w:spacing w:after="80" w:line="240" w:lineRule="auto"/>
              <w:ind w:left="0"/>
              <w:rPr>
                <w:rFonts w:ascii="Arial" w:hAnsi="Arial" w:cs="Arial"/>
                <w:sz w:val="8"/>
                <w:szCs w:val="8"/>
              </w:rPr>
            </w:pPr>
          </w:p>
          <w:p w14:paraId="6B8F8134" w14:textId="77777777" w:rsidR="006878C8" w:rsidRDefault="006878C8" w:rsidP="00AC0BC6">
            <w:pPr>
              <w:pStyle w:val="ListParagraph"/>
              <w:spacing w:after="0" w:line="240" w:lineRule="auto"/>
              <w:ind w:left="348"/>
              <w:rPr>
                <w:rFonts w:ascii="Arial" w:hAnsi="Arial" w:cs="Arial"/>
              </w:rPr>
            </w:pPr>
            <w:r>
              <w:rPr>
                <w:rFonts w:ascii="Arial" w:hAnsi="Arial" w:cs="Arial"/>
              </w:rPr>
              <w:t xml:space="preserve">Ven a salvar a los hombres que creaste, </w:t>
            </w:r>
          </w:p>
          <w:p w14:paraId="6B8F8135" w14:textId="77777777" w:rsidR="006878C8" w:rsidRDefault="006878C8" w:rsidP="00AC0BC6">
            <w:pPr>
              <w:pStyle w:val="ListParagraph"/>
              <w:spacing w:after="0" w:line="240" w:lineRule="auto"/>
              <w:ind w:left="348"/>
              <w:rPr>
                <w:rFonts w:ascii="Arial" w:hAnsi="Arial" w:cs="Arial"/>
              </w:rPr>
            </w:pPr>
            <w:r>
              <w:rPr>
                <w:rFonts w:ascii="Arial" w:hAnsi="Arial" w:cs="Arial"/>
              </w:rPr>
              <w:t xml:space="preserve">haciéndonos libres, alegres, solidarios, </w:t>
            </w:r>
          </w:p>
          <w:p w14:paraId="6B8F8136" w14:textId="77777777" w:rsidR="00FE13CA" w:rsidRDefault="00FE13CA" w:rsidP="008F30B1">
            <w:pPr>
              <w:pStyle w:val="ListParagraph"/>
              <w:spacing w:after="0" w:line="240" w:lineRule="auto"/>
              <w:ind w:left="0"/>
              <w:rPr>
                <w:rFonts w:ascii="Arial" w:hAnsi="Arial" w:cs="Arial"/>
              </w:rPr>
            </w:pPr>
            <w:r>
              <w:rPr>
                <w:rFonts w:ascii="Arial" w:hAnsi="Arial" w:cs="Arial"/>
              </w:rPr>
              <w:t xml:space="preserve">libres de los mitos seculares de la carne, </w:t>
            </w:r>
          </w:p>
          <w:p w14:paraId="6B8F8137" w14:textId="77777777" w:rsidR="00FE13CA" w:rsidRDefault="00FE13CA" w:rsidP="00FE13CA">
            <w:pPr>
              <w:pStyle w:val="ListParagraph"/>
              <w:spacing w:after="0" w:line="240" w:lineRule="auto"/>
              <w:ind w:left="0"/>
              <w:rPr>
                <w:rFonts w:ascii="Arial" w:hAnsi="Arial" w:cs="Arial"/>
              </w:rPr>
            </w:pPr>
            <w:r>
              <w:rPr>
                <w:rFonts w:ascii="Arial" w:hAnsi="Arial" w:cs="Arial"/>
              </w:rPr>
              <w:t xml:space="preserve">la fuerza o el dinero. </w:t>
            </w:r>
          </w:p>
          <w:p w14:paraId="6B8F8138" w14:textId="77777777" w:rsidR="008F30B1" w:rsidRPr="008F30B1" w:rsidRDefault="008F30B1" w:rsidP="00FE13CA">
            <w:pPr>
              <w:pStyle w:val="ListParagraph"/>
              <w:spacing w:after="0" w:line="240" w:lineRule="auto"/>
              <w:ind w:left="0"/>
              <w:rPr>
                <w:rFonts w:ascii="Arial" w:hAnsi="Arial" w:cs="Arial"/>
                <w:sz w:val="8"/>
                <w:szCs w:val="8"/>
              </w:rPr>
            </w:pPr>
          </w:p>
          <w:p w14:paraId="6B8F8139" w14:textId="77777777" w:rsidR="00FE13CA" w:rsidRDefault="00FE13CA" w:rsidP="008F30B1">
            <w:pPr>
              <w:pStyle w:val="ListParagraph"/>
              <w:spacing w:after="0" w:line="240" w:lineRule="auto"/>
              <w:ind w:left="708"/>
              <w:rPr>
                <w:rFonts w:ascii="Arial" w:hAnsi="Arial" w:cs="Arial"/>
              </w:rPr>
            </w:pPr>
            <w:r>
              <w:rPr>
                <w:rFonts w:ascii="Arial" w:hAnsi="Arial" w:cs="Arial"/>
              </w:rPr>
              <w:t xml:space="preserve">Si nos creaste tú, </w:t>
            </w:r>
          </w:p>
          <w:p w14:paraId="6B8F813A" w14:textId="77777777" w:rsidR="00FE13CA" w:rsidRDefault="00FE13CA" w:rsidP="008F30B1">
            <w:pPr>
              <w:pStyle w:val="ListParagraph"/>
              <w:spacing w:after="0" w:line="240" w:lineRule="auto"/>
              <w:ind w:left="708"/>
              <w:rPr>
                <w:rFonts w:ascii="Arial" w:hAnsi="Arial" w:cs="Arial"/>
              </w:rPr>
            </w:pPr>
            <w:r>
              <w:rPr>
                <w:rFonts w:ascii="Arial" w:hAnsi="Arial" w:cs="Arial"/>
              </w:rPr>
              <w:t xml:space="preserve">no nos dejes solos, </w:t>
            </w:r>
          </w:p>
          <w:p w14:paraId="6B8F813B" w14:textId="77777777" w:rsidR="00FE13CA" w:rsidRPr="008F30B1" w:rsidRDefault="00FE13CA" w:rsidP="008F30B1">
            <w:pPr>
              <w:rPr>
                <w:rFonts w:ascii="Arial" w:hAnsi="Arial" w:cs="Arial"/>
              </w:rPr>
            </w:pPr>
            <w:r w:rsidRPr="008F30B1">
              <w:rPr>
                <w:rFonts w:ascii="Arial" w:hAnsi="Arial" w:cs="Arial"/>
              </w:rPr>
              <w:t xml:space="preserve">ven </w:t>
            </w:r>
          </w:p>
          <w:p w14:paraId="6B8F813C" w14:textId="77777777" w:rsidR="00FE13CA" w:rsidRDefault="00FE13CA" w:rsidP="00FE13CA">
            <w:pPr>
              <w:pStyle w:val="ListParagraph"/>
              <w:spacing w:after="0" w:line="240" w:lineRule="auto"/>
              <w:ind w:left="0"/>
              <w:rPr>
                <w:rFonts w:ascii="Arial Narrow" w:hAnsi="Arial Narrow" w:cs="Arial"/>
                <w:i/>
                <w:sz w:val="18"/>
                <w:szCs w:val="18"/>
              </w:rPr>
            </w:pPr>
            <w:r>
              <w:rPr>
                <w:rFonts w:ascii="Arial" w:hAnsi="Arial" w:cs="Arial"/>
              </w:rPr>
              <w:t>y vive entre nosotros.</w:t>
            </w:r>
          </w:p>
          <w:p w14:paraId="6B8F813D" w14:textId="77777777" w:rsidR="00FE13CA" w:rsidRPr="005F1DC9" w:rsidRDefault="00FE13CA" w:rsidP="00FE13CA">
            <w:pPr>
              <w:pStyle w:val="ListParagraph"/>
              <w:spacing w:after="0" w:line="240" w:lineRule="auto"/>
              <w:ind w:left="0"/>
              <w:rPr>
                <w:rFonts w:ascii="Arial Narrow" w:hAnsi="Arial Narrow" w:cs="Arial"/>
                <w:i/>
                <w:sz w:val="8"/>
                <w:szCs w:val="8"/>
              </w:rPr>
            </w:pPr>
          </w:p>
          <w:p w14:paraId="6B8F813E" w14:textId="77777777" w:rsidR="00FE13CA" w:rsidRPr="005F1DC9" w:rsidRDefault="00FE13CA" w:rsidP="00FE13CA">
            <w:pPr>
              <w:pStyle w:val="ListParagraph"/>
              <w:spacing w:after="0" w:line="240" w:lineRule="auto"/>
              <w:ind w:left="348"/>
              <w:jc w:val="right"/>
              <w:rPr>
                <w:rFonts w:ascii="Arial" w:hAnsi="Arial" w:cs="Arial"/>
              </w:rPr>
            </w:pPr>
            <w:r w:rsidRPr="00DC2D78">
              <w:rPr>
                <w:rFonts w:ascii="Arial Narrow" w:hAnsi="Arial Narrow" w:cs="Arial"/>
                <w:i/>
                <w:sz w:val="20"/>
                <w:szCs w:val="20"/>
              </w:rPr>
              <w:t xml:space="preserve">Víctor Manuel Arbeloa, n 1936, </w:t>
            </w:r>
            <w:r w:rsidRPr="00DC2D78">
              <w:rPr>
                <w:rFonts w:ascii="Arial Narrow" w:hAnsi="Arial Narrow" w:cs="Arial"/>
                <w:b/>
                <w:i/>
                <w:sz w:val="20"/>
                <w:szCs w:val="20"/>
              </w:rPr>
              <w:t>Cantos de fiesta cristiana,</w:t>
            </w:r>
            <w:r w:rsidRPr="00DC2D78">
              <w:rPr>
                <w:rFonts w:ascii="Arial Narrow" w:hAnsi="Arial Narrow" w:cs="Arial"/>
                <w:i/>
                <w:sz w:val="20"/>
                <w:szCs w:val="20"/>
              </w:rPr>
              <w:t xml:space="preserve"> Sígueme, Salamanca, 1979</w:t>
            </w:r>
          </w:p>
        </w:tc>
        <w:tc>
          <w:tcPr>
            <w:tcW w:w="5210" w:type="dxa"/>
          </w:tcPr>
          <w:p w14:paraId="6B8F813F" w14:textId="77777777" w:rsidR="00D00DF5" w:rsidRPr="00E85732" w:rsidRDefault="00D00DF5" w:rsidP="00837E9C">
            <w:pPr>
              <w:pStyle w:val="ListParagraph"/>
              <w:numPr>
                <w:ilvl w:val="0"/>
                <w:numId w:val="41"/>
              </w:numPr>
              <w:spacing w:after="80"/>
              <w:rPr>
                <w:rFonts w:ascii="Arial" w:eastAsia="Calibri" w:hAnsi="Arial" w:cs="Arial"/>
              </w:rPr>
            </w:pPr>
            <w:r w:rsidRPr="00E85732">
              <w:rPr>
                <w:rFonts w:ascii="Arial" w:eastAsia="Calibri" w:hAnsi="Arial" w:cs="Arial"/>
                <w:b/>
                <w:bCs/>
                <w:iCs/>
              </w:rPr>
              <w:t>Oración</w:t>
            </w:r>
          </w:p>
          <w:p w14:paraId="6B8F8140" w14:textId="77777777" w:rsidR="00D00DF5" w:rsidRPr="00E85732" w:rsidRDefault="00D00DF5" w:rsidP="00D00DF5">
            <w:pPr>
              <w:autoSpaceDE w:val="0"/>
              <w:autoSpaceDN w:val="0"/>
              <w:adjustRightInd w:val="0"/>
              <w:rPr>
                <w:rFonts w:ascii="Arial" w:eastAsia="Calibri" w:hAnsi="Arial" w:cs="Arial"/>
                <w:iCs/>
                <w:color w:val="000000"/>
                <w:sz w:val="22"/>
                <w:szCs w:val="22"/>
              </w:rPr>
            </w:pPr>
            <w:r w:rsidRPr="00E85732">
              <w:rPr>
                <w:rFonts w:ascii="Arial" w:eastAsia="Calibri" w:hAnsi="Arial" w:cs="Arial"/>
                <w:iCs/>
                <w:color w:val="000000"/>
                <w:sz w:val="22"/>
                <w:szCs w:val="22"/>
              </w:rPr>
              <w:t xml:space="preserve">Una vez más me invitas a preparar los caminos,  los nuevos y los de siempre, </w:t>
            </w:r>
          </w:p>
          <w:p w14:paraId="6B8F8141" w14:textId="77777777" w:rsidR="00D00DF5" w:rsidRPr="00E85732" w:rsidRDefault="00D00DF5" w:rsidP="00D00DF5">
            <w:pPr>
              <w:autoSpaceDE w:val="0"/>
              <w:autoSpaceDN w:val="0"/>
              <w:adjustRightInd w:val="0"/>
              <w:rPr>
                <w:rFonts w:ascii="Arial" w:eastAsia="Calibri" w:hAnsi="Arial" w:cs="Arial"/>
                <w:iCs/>
                <w:color w:val="000000"/>
                <w:sz w:val="22"/>
                <w:szCs w:val="22"/>
              </w:rPr>
            </w:pPr>
            <w:r w:rsidRPr="00E85732">
              <w:rPr>
                <w:rFonts w:ascii="Arial" w:eastAsia="Calibri" w:hAnsi="Arial" w:cs="Arial"/>
                <w:iCs/>
                <w:color w:val="000000"/>
                <w:sz w:val="22"/>
                <w:szCs w:val="22"/>
              </w:rPr>
              <w:t xml:space="preserve">por donde tú vienes trayendo buenas noticias, gracias, Señor. </w:t>
            </w:r>
          </w:p>
          <w:p w14:paraId="6B8F8142" w14:textId="77777777" w:rsidR="00D00DF5" w:rsidRPr="00E85732" w:rsidRDefault="00D00DF5" w:rsidP="00D00DF5">
            <w:pPr>
              <w:autoSpaceDE w:val="0"/>
              <w:autoSpaceDN w:val="0"/>
              <w:adjustRightInd w:val="0"/>
              <w:ind w:left="708"/>
              <w:rPr>
                <w:rFonts w:ascii="Arial" w:eastAsia="Calibri" w:hAnsi="Arial" w:cs="Arial"/>
                <w:b/>
                <w:iCs/>
                <w:color w:val="000000"/>
                <w:sz w:val="22"/>
                <w:szCs w:val="22"/>
              </w:rPr>
            </w:pPr>
            <w:r w:rsidRPr="00E85732">
              <w:rPr>
                <w:rFonts w:ascii="Arial" w:eastAsia="Calibri" w:hAnsi="Arial" w:cs="Arial"/>
                <w:b/>
                <w:iCs/>
                <w:color w:val="000000"/>
                <w:sz w:val="22"/>
                <w:szCs w:val="22"/>
              </w:rPr>
              <w:t xml:space="preserve">Porque cuentas conmigo para allanar colinas y valles y para desterrar mentiras y opresiones, gracias, Señor. </w:t>
            </w:r>
          </w:p>
          <w:p w14:paraId="6B8F8143" w14:textId="77777777" w:rsidR="00D00DF5" w:rsidRPr="00E85732" w:rsidRDefault="00D00DF5" w:rsidP="00D00DF5">
            <w:pPr>
              <w:autoSpaceDE w:val="0"/>
              <w:autoSpaceDN w:val="0"/>
              <w:adjustRightInd w:val="0"/>
              <w:rPr>
                <w:rFonts w:ascii="Arial" w:eastAsia="Calibri" w:hAnsi="Arial" w:cs="Arial"/>
                <w:color w:val="000000"/>
                <w:sz w:val="22"/>
                <w:szCs w:val="22"/>
              </w:rPr>
            </w:pPr>
            <w:r w:rsidRPr="00E85732">
              <w:rPr>
                <w:rFonts w:ascii="Arial" w:eastAsia="Calibri" w:hAnsi="Arial" w:cs="Arial"/>
                <w:iCs/>
                <w:color w:val="000000"/>
                <w:sz w:val="22"/>
                <w:szCs w:val="22"/>
              </w:rPr>
              <w:t xml:space="preserve">Porque te pones en la senda por la que yo voy caminando para que te encuentre, gracias, Señor. </w:t>
            </w:r>
          </w:p>
          <w:p w14:paraId="6B8F8144" w14:textId="77777777" w:rsidR="00D00DF5" w:rsidRPr="00E85732" w:rsidRDefault="00D00DF5" w:rsidP="00D00DF5">
            <w:pPr>
              <w:autoSpaceDE w:val="0"/>
              <w:autoSpaceDN w:val="0"/>
              <w:adjustRightInd w:val="0"/>
              <w:ind w:left="708"/>
              <w:rPr>
                <w:rFonts w:ascii="Arial" w:eastAsia="Calibri" w:hAnsi="Arial" w:cs="Arial"/>
                <w:b/>
                <w:iCs/>
                <w:color w:val="000000"/>
                <w:sz w:val="22"/>
                <w:szCs w:val="22"/>
              </w:rPr>
            </w:pPr>
            <w:r w:rsidRPr="00E85732">
              <w:rPr>
                <w:rFonts w:ascii="Arial" w:eastAsia="Calibri" w:hAnsi="Arial" w:cs="Arial"/>
                <w:b/>
                <w:iCs/>
                <w:color w:val="000000"/>
                <w:sz w:val="22"/>
                <w:szCs w:val="22"/>
              </w:rPr>
              <w:t xml:space="preserve">Porque entras en mi casa y quieres hacer de ella una morada nueva para todos los que caminan y se acercan, gracias, Señor. </w:t>
            </w:r>
          </w:p>
          <w:p w14:paraId="6B8F8145" w14:textId="77777777" w:rsidR="00D00DF5" w:rsidRPr="00E85732" w:rsidRDefault="00D00DF5" w:rsidP="00D00DF5">
            <w:pPr>
              <w:autoSpaceDE w:val="0"/>
              <w:autoSpaceDN w:val="0"/>
              <w:adjustRightInd w:val="0"/>
              <w:rPr>
                <w:rFonts w:ascii="Arial" w:eastAsia="Calibri" w:hAnsi="Arial" w:cs="Arial"/>
                <w:iCs/>
                <w:color w:val="000000"/>
                <w:sz w:val="22"/>
                <w:szCs w:val="22"/>
              </w:rPr>
            </w:pPr>
            <w:r w:rsidRPr="00E85732">
              <w:rPr>
                <w:rFonts w:ascii="Arial" w:eastAsia="Calibri" w:hAnsi="Arial" w:cs="Arial"/>
                <w:iCs/>
                <w:color w:val="000000"/>
                <w:sz w:val="22"/>
                <w:szCs w:val="22"/>
              </w:rPr>
              <w:t xml:space="preserve">Tú me has encontrado, y ese toque tan tuyo me está transformando. La vida ya germina </w:t>
            </w:r>
          </w:p>
          <w:p w14:paraId="6B8F8146" w14:textId="77777777" w:rsidR="00D00DF5" w:rsidRPr="00E85732" w:rsidRDefault="00D00DF5" w:rsidP="00D00DF5">
            <w:pPr>
              <w:autoSpaceDE w:val="0"/>
              <w:autoSpaceDN w:val="0"/>
              <w:adjustRightInd w:val="0"/>
              <w:rPr>
                <w:rFonts w:ascii="Arial" w:eastAsia="Calibri" w:hAnsi="Arial" w:cs="Arial"/>
                <w:iCs/>
                <w:color w:val="000000"/>
                <w:sz w:val="22"/>
                <w:szCs w:val="22"/>
              </w:rPr>
            </w:pPr>
            <w:r w:rsidRPr="00E85732">
              <w:rPr>
                <w:rFonts w:ascii="Arial" w:eastAsia="Calibri" w:hAnsi="Arial" w:cs="Arial"/>
                <w:iCs/>
                <w:color w:val="000000"/>
                <w:sz w:val="22"/>
                <w:szCs w:val="22"/>
              </w:rPr>
              <w:t xml:space="preserve">dentro de mí, gracias, Señor. Amén.  </w:t>
            </w:r>
          </w:p>
          <w:p w14:paraId="6B8F8147" w14:textId="77777777" w:rsidR="006878C8" w:rsidRPr="00E85732" w:rsidRDefault="00D00DF5" w:rsidP="00D00DF5">
            <w:pPr>
              <w:autoSpaceDE w:val="0"/>
              <w:autoSpaceDN w:val="0"/>
              <w:adjustRightInd w:val="0"/>
              <w:jc w:val="right"/>
              <w:rPr>
                <w:rFonts w:ascii="Arial Narrow" w:eastAsia="Calibri" w:hAnsi="Arial Narrow" w:cs="Arial"/>
                <w:iCs/>
                <w:color w:val="000000"/>
                <w:sz w:val="20"/>
                <w:szCs w:val="20"/>
              </w:rPr>
            </w:pPr>
            <w:r w:rsidRPr="00E85732">
              <w:rPr>
                <w:rFonts w:ascii="Arial Narrow" w:eastAsia="Calibri" w:hAnsi="Arial Narrow" w:cs="Arial"/>
                <w:bCs/>
                <w:i/>
                <w:iCs/>
                <w:color w:val="000000"/>
                <w:sz w:val="20"/>
                <w:szCs w:val="20"/>
              </w:rPr>
              <w:t>Rvdo. Florentino Ulibarri.</w:t>
            </w:r>
          </w:p>
        </w:tc>
      </w:tr>
    </w:tbl>
    <w:p w14:paraId="6B8F8149" w14:textId="77777777" w:rsidR="00D00DF5" w:rsidRDefault="00D00DF5" w:rsidP="00FE13CA">
      <w:pPr>
        <w:pStyle w:val="NormalWeb"/>
        <w:spacing w:before="0" w:beforeAutospacing="0" w:after="0" w:afterAutospacing="0"/>
        <w:ind w:left="4248"/>
        <w:jc w:val="right"/>
        <w:rPr>
          <w:rFonts w:ascii="Arial Narrow" w:hAnsi="Arial Narrow" w:cs="Arial"/>
          <w:i/>
          <w:sz w:val="12"/>
          <w:szCs w:val="12"/>
        </w:rPr>
      </w:pPr>
    </w:p>
    <w:p w14:paraId="6B8F814A" w14:textId="77777777" w:rsidR="00D00DF5" w:rsidRDefault="00D00DF5" w:rsidP="00FE13CA">
      <w:pPr>
        <w:pStyle w:val="NormalWeb"/>
        <w:spacing w:before="0" w:beforeAutospacing="0" w:after="0" w:afterAutospacing="0"/>
        <w:ind w:left="4248"/>
        <w:jc w:val="right"/>
        <w:rPr>
          <w:rFonts w:ascii="Arial Narrow" w:hAnsi="Arial Narrow" w:cs="Arial"/>
          <w:i/>
          <w:sz w:val="12"/>
          <w:szCs w:val="12"/>
        </w:rPr>
      </w:pPr>
    </w:p>
    <w:p w14:paraId="6B8F814B" w14:textId="77777777" w:rsidR="00D00DF5" w:rsidRDefault="00D00DF5" w:rsidP="00FE13CA">
      <w:pPr>
        <w:pStyle w:val="NormalWeb"/>
        <w:spacing w:before="0" w:beforeAutospacing="0" w:after="0" w:afterAutospacing="0"/>
        <w:ind w:left="4248"/>
        <w:jc w:val="right"/>
        <w:rPr>
          <w:rFonts w:ascii="Arial Narrow" w:hAnsi="Arial Narrow" w:cs="Arial"/>
          <w:i/>
          <w:sz w:val="12"/>
          <w:szCs w:val="12"/>
        </w:rPr>
      </w:pPr>
    </w:p>
    <w:p w14:paraId="6B8F814C" w14:textId="77777777" w:rsidR="004C42BE" w:rsidRPr="00C111E4" w:rsidRDefault="00FE13CA" w:rsidP="00FE13CA">
      <w:pPr>
        <w:pStyle w:val="NormalWeb"/>
        <w:spacing w:before="0" w:beforeAutospacing="0" w:after="0" w:afterAutospacing="0"/>
        <w:ind w:left="4248"/>
        <w:jc w:val="right"/>
        <w:rPr>
          <w:rFonts w:ascii="Arial Narrow" w:hAnsi="Arial Narrow" w:cs="Arial"/>
          <w:i/>
          <w:sz w:val="12"/>
          <w:szCs w:val="12"/>
        </w:rPr>
      </w:pPr>
      <w:r w:rsidRPr="00C111E4">
        <w:rPr>
          <w:rFonts w:ascii="Arial Narrow" w:hAnsi="Arial Narrow" w:cs="Arial"/>
          <w:i/>
          <w:sz w:val="12"/>
          <w:szCs w:val="12"/>
        </w:rPr>
        <w:t>.</w:t>
      </w:r>
    </w:p>
    <w:p w14:paraId="6B8F814D" w14:textId="77777777" w:rsidR="004C42BE" w:rsidRPr="00E85732" w:rsidRDefault="001539BF" w:rsidP="00837E9C">
      <w:pPr>
        <w:pStyle w:val="ListParagraph"/>
        <w:numPr>
          <w:ilvl w:val="0"/>
          <w:numId w:val="41"/>
        </w:numPr>
        <w:spacing w:after="0"/>
        <w:jc w:val="both"/>
        <w:rPr>
          <w:rFonts w:ascii="Arial" w:hAnsi="Arial" w:cs="Arial"/>
          <w:b/>
        </w:rPr>
      </w:pPr>
      <w:r w:rsidRPr="00E85732">
        <w:rPr>
          <w:rFonts w:ascii="Arial" w:hAnsi="Arial" w:cs="Arial"/>
          <w:b/>
        </w:rPr>
        <w:lastRenderedPageBreak/>
        <w:t>¡Qué lindo!</w:t>
      </w:r>
    </w:p>
    <w:p w14:paraId="6B8F814E" w14:textId="77777777" w:rsidR="004C42BE" w:rsidRPr="001539BF" w:rsidRDefault="004C42BE" w:rsidP="004C42BE">
      <w:pPr>
        <w:jc w:val="both"/>
        <w:rPr>
          <w:rFonts w:ascii="Arial" w:hAnsi="Arial" w:cs="Arial"/>
          <w:i/>
          <w:sz w:val="8"/>
          <w:szCs w:val="8"/>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574"/>
      </w:tblGrid>
      <w:tr w:rsidR="008F30B1" w14:paraId="6B8F8158" w14:textId="77777777" w:rsidTr="00E85732">
        <w:tc>
          <w:tcPr>
            <w:tcW w:w="6204" w:type="dxa"/>
          </w:tcPr>
          <w:p w14:paraId="6B8F814F" w14:textId="77777777" w:rsidR="008F30B1" w:rsidRPr="00E85732" w:rsidRDefault="008F30B1" w:rsidP="008F30B1">
            <w:pPr>
              <w:jc w:val="both"/>
              <w:rPr>
                <w:rFonts w:ascii="Arial" w:hAnsi="Arial" w:cs="Arial"/>
                <w:sz w:val="22"/>
                <w:szCs w:val="22"/>
              </w:rPr>
            </w:pPr>
            <w:r w:rsidRPr="00E85732">
              <w:rPr>
                <w:rFonts w:ascii="Arial" w:hAnsi="Arial" w:cs="Arial"/>
                <w:sz w:val="22"/>
                <w:szCs w:val="22"/>
              </w:rPr>
              <w:t>¡Qué lindo si lo anunciado comenzara a ser historia!</w:t>
            </w:r>
          </w:p>
          <w:p w14:paraId="6B8F8150" w14:textId="77777777" w:rsidR="008F30B1" w:rsidRPr="00E85732" w:rsidRDefault="008F30B1" w:rsidP="008F30B1">
            <w:pPr>
              <w:jc w:val="both"/>
              <w:rPr>
                <w:rFonts w:ascii="Arial" w:hAnsi="Arial" w:cs="Arial"/>
                <w:sz w:val="22"/>
                <w:szCs w:val="22"/>
              </w:rPr>
            </w:pPr>
            <w:r w:rsidRPr="00E85732">
              <w:rPr>
                <w:rFonts w:ascii="Arial" w:hAnsi="Arial" w:cs="Arial"/>
                <w:sz w:val="22"/>
                <w:szCs w:val="22"/>
              </w:rPr>
              <w:t>Fueran felices los pobres y rieran los que lloran</w:t>
            </w:r>
          </w:p>
          <w:p w14:paraId="6B8F8151" w14:textId="77777777" w:rsidR="008F30B1" w:rsidRPr="00E85732" w:rsidRDefault="008F30B1" w:rsidP="008F30B1">
            <w:pPr>
              <w:jc w:val="both"/>
              <w:rPr>
                <w:rFonts w:ascii="Arial" w:hAnsi="Arial" w:cs="Arial"/>
                <w:sz w:val="22"/>
                <w:szCs w:val="22"/>
              </w:rPr>
            </w:pPr>
            <w:r w:rsidRPr="00E85732">
              <w:rPr>
                <w:rFonts w:ascii="Arial" w:hAnsi="Arial" w:cs="Arial"/>
                <w:sz w:val="22"/>
                <w:szCs w:val="22"/>
              </w:rPr>
              <w:t>¡Qué lindo si al despertarnos nos halláramos hermanos</w:t>
            </w:r>
          </w:p>
          <w:p w14:paraId="6B8F8152" w14:textId="77777777" w:rsidR="008F30B1" w:rsidRPr="00E85732" w:rsidRDefault="008F30B1" w:rsidP="008F30B1">
            <w:pPr>
              <w:jc w:val="both"/>
              <w:rPr>
                <w:rFonts w:ascii="Arial" w:hAnsi="Arial" w:cs="Arial"/>
                <w:sz w:val="22"/>
                <w:szCs w:val="22"/>
              </w:rPr>
            </w:pPr>
            <w:r w:rsidRPr="00E85732">
              <w:rPr>
                <w:rFonts w:ascii="Arial" w:hAnsi="Arial" w:cs="Arial"/>
                <w:sz w:val="22"/>
                <w:szCs w:val="22"/>
              </w:rPr>
              <w:t xml:space="preserve">sin codicia en los bolsillos y sin armas en las manos! </w:t>
            </w:r>
          </w:p>
          <w:p w14:paraId="6B8F8153" w14:textId="77777777" w:rsidR="008F30B1" w:rsidRPr="00E85732" w:rsidRDefault="008F30B1" w:rsidP="004C42BE">
            <w:pPr>
              <w:jc w:val="both"/>
              <w:rPr>
                <w:rFonts w:ascii="Arial" w:hAnsi="Arial" w:cs="Arial"/>
                <w:sz w:val="8"/>
                <w:szCs w:val="8"/>
              </w:rPr>
            </w:pPr>
          </w:p>
        </w:tc>
        <w:tc>
          <w:tcPr>
            <w:tcW w:w="3574" w:type="dxa"/>
          </w:tcPr>
          <w:p w14:paraId="6B8F8154" w14:textId="77777777" w:rsidR="008F30B1" w:rsidRPr="00E85732" w:rsidRDefault="008F30B1" w:rsidP="008F30B1">
            <w:pPr>
              <w:rPr>
                <w:rFonts w:ascii="Arial" w:hAnsi="Arial" w:cs="Arial"/>
                <w:b/>
                <w:sz w:val="22"/>
                <w:szCs w:val="22"/>
              </w:rPr>
            </w:pPr>
            <w:r w:rsidRPr="00E85732">
              <w:rPr>
                <w:rFonts w:ascii="Arial" w:hAnsi="Arial" w:cs="Arial"/>
                <w:b/>
                <w:sz w:val="22"/>
                <w:szCs w:val="22"/>
              </w:rPr>
              <w:t>Si quieres un surco recto</w:t>
            </w:r>
          </w:p>
          <w:p w14:paraId="6B8F8155" w14:textId="77777777" w:rsidR="008F30B1" w:rsidRPr="00E85732" w:rsidRDefault="008F30B1" w:rsidP="008F30B1">
            <w:pPr>
              <w:rPr>
                <w:rFonts w:ascii="Arial" w:hAnsi="Arial" w:cs="Arial"/>
                <w:b/>
                <w:sz w:val="22"/>
                <w:szCs w:val="22"/>
              </w:rPr>
            </w:pPr>
            <w:r w:rsidRPr="00E85732">
              <w:rPr>
                <w:rFonts w:ascii="Arial" w:hAnsi="Arial" w:cs="Arial"/>
                <w:b/>
                <w:sz w:val="22"/>
                <w:szCs w:val="22"/>
              </w:rPr>
              <w:t>ata tu arado a una estrella</w:t>
            </w:r>
          </w:p>
          <w:p w14:paraId="6B8F8156" w14:textId="77777777" w:rsidR="008F30B1" w:rsidRPr="00E85732" w:rsidRDefault="008F30B1" w:rsidP="008F30B1">
            <w:pPr>
              <w:rPr>
                <w:rFonts w:ascii="Arial" w:hAnsi="Arial" w:cs="Arial"/>
                <w:b/>
                <w:sz w:val="22"/>
                <w:szCs w:val="22"/>
              </w:rPr>
            </w:pPr>
            <w:r w:rsidRPr="00E85732">
              <w:rPr>
                <w:rFonts w:ascii="Arial" w:hAnsi="Arial" w:cs="Arial"/>
                <w:b/>
                <w:sz w:val="22"/>
                <w:szCs w:val="22"/>
              </w:rPr>
              <w:t>pero húndelo bien adentro</w:t>
            </w:r>
          </w:p>
          <w:p w14:paraId="6B8F8157" w14:textId="77777777" w:rsidR="008F30B1" w:rsidRPr="00E85732" w:rsidRDefault="008F30B1" w:rsidP="008F30B1">
            <w:pPr>
              <w:rPr>
                <w:rFonts w:ascii="Arial" w:hAnsi="Arial" w:cs="Arial"/>
                <w:b/>
                <w:sz w:val="22"/>
                <w:szCs w:val="22"/>
              </w:rPr>
            </w:pPr>
            <w:r w:rsidRPr="00E85732">
              <w:rPr>
                <w:rFonts w:ascii="Arial" w:hAnsi="Arial" w:cs="Arial"/>
                <w:b/>
                <w:sz w:val="22"/>
                <w:szCs w:val="22"/>
              </w:rPr>
              <w:t>en el campo de la tierra.</w:t>
            </w:r>
          </w:p>
        </w:tc>
      </w:tr>
    </w:tbl>
    <w:p w14:paraId="6B8F8159" w14:textId="77777777" w:rsidR="004C42BE" w:rsidRPr="00E85732" w:rsidRDefault="004C42BE" w:rsidP="008F30B1">
      <w:pPr>
        <w:ind w:left="2124"/>
        <w:rPr>
          <w:rFonts w:ascii="Arial" w:hAnsi="Arial" w:cs="Arial"/>
          <w:sz w:val="22"/>
          <w:szCs w:val="22"/>
        </w:rPr>
      </w:pPr>
      <w:r w:rsidRPr="00E85732">
        <w:rPr>
          <w:rFonts w:ascii="Arial" w:hAnsi="Arial" w:cs="Arial"/>
          <w:sz w:val="22"/>
          <w:szCs w:val="22"/>
        </w:rPr>
        <w:t>¡Qué lindo si los cristianos en el jardín de los hombres</w:t>
      </w:r>
    </w:p>
    <w:p w14:paraId="6B8F815A" w14:textId="77777777" w:rsidR="004C42BE" w:rsidRPr="00E85732" w:rsidRDefault="001539BF" w:rsidP="008F30B1">
      <w:pPr>
        <w:ind w:left="2124"/>
        <w:rPr>
          <w:rFonts w:ascii="Arial" w:hAnsi="Arial" w:cs="Arial"/>
          <w:sz w:val="22"/>
          <w:szCs w:val="22"/>
        </w:rPr>
      </w:pPr>
      <w:r w:rsidRPr="00E85732">
        <w:rPr>
          <w:rFonts w:ascii="Arial" w:hAnsi="Arial" w:cs="Arial"/>
          <w:sz w:val="22"/>
          <w:szCs w:val="22"/>
        </w:rPr>
        <w:t>a</w:t>
      </w:r>
      <w:r w:rsidR="004C42BE" w:rsidRPr="00E85732">
        <w:rPr>
          <w:rFonts w:ascii="Arial" w:hAnsi="Arial" w:cs="Arial"/>
          <w:sz w:val="22"/>
          <w:szCs w:val="22"/>
        </w:rPr>
        <w:t>rrancáramos espinas</w:t>
      </w:r>
      <w:r w:rsidRPr="00E85732">
        <w:rPr>
          <w:rFonts w:ascii="Arial" w:hAnsi="Arial" w:cs="Arial"/>
          <w:sz w:val="22"/>
          <w:szCs w:val="22"/>
        </w:rPr>
        <w:t>,</w:t>
      </w:r>
      <w:r w:rsidR="004C42BE" w:rsidRPr="00E85732">
        <w:rPr>
          <w:rFonts w:ascii="Arial" w:hAnsi="Arial" w:cs="Arial"/>
          <w:sz w:val="22"/>
          <w:szCs w:val="22"/>
        </w:rPr>
        <w:t xml:space="preserve"> compartiéramos las flores</w:t>
      </w:r>
      <w:r w:rsidRPr="00E85732">
        <w:rPr>
          <w:rFonts w:ascii="Arial" w:hAnsi="Arial" w:cs="Arial"/>
          <w:sz w:val="22"/>
          <w:szCs w:val="22"/>
        </w:rPr>
        <w:t>!</w:t>
      </w:r>
    </w:p>
    <w:p w14:paraId="6B8F815B" w14:textId="77777777" w:rsidR="004C42BE" w:rsidRPr="00E85732" w:rsidRDefault="004C42BE" w:rsidP="008F30B1">
      <w:pPr>
        <w:ind w:left="2124"/>
        <w:rPr>
          <w:rFonts w:ascii="Arial" w:hAnsi="Arial" w:cs="Arial"/>
          <w:sz w:val="22"/>
          <w:szCs w:val="22"/>
        </w:rPr>
      </w:pPr>
      <w:r w:rsidRPr="00E85732">
        <w:rPr>
          <w:rFonts w:ascii="Arial" w:hAnsi="Arial" w:cs="Arial"/>
          <w:sz w:val="22"/>
          <w:szCs w:val="22"/>
        </w:rPr>
        <w:t>¡Qué lindo si trabajando en bien de los caminantes</w:t>
      </w:r>
    </w:p>
    <w:p w14:paraId="6B8F815C" w14:textId="77777777" w:rsidR="004C42BE" w:rsidRPr="00E85732" w:rsidRDefault="004C42BE" w:rsidP="008F30B1">
      <w:pPr>
        <w:ind w:left="2124"/>
        <w:rPr>
          <w:rFonts w:ascii="Arial" w:hAnsi="Arial" w:cs="Arial"/>
          <w:sz w:val="22"/>
          <w:szCs w:val="22"/>
        </w:rPr>
      </w:pPr>
      <w:r w:rsidRPr="00E85732">
        <w:rPr>
          <w:rFonts w:ascii="Arial" w:hAnsi="Arial" w:cs="Arial"/>
          <w:sz w:val="22"/>
          <w:szCs w:val="22"/>
        </w:rPr>
        <w:t xml:space="preserve"> </w:t>
      </w:r>
      <w:r w:rsidR="001539BF" w:rsidRPr="00E85732">
        <w:rPr>
          <w:rFonts w:ascii="Arial" w:hAnsi="Arial" w:cs="Arial"/>
          <w:sz w:val="22"/>
          <w:szCs w:val="22"/>
        </w:rPr>
        <w:t>a</w:t>
      </w:r>
      <w:r w:rsidRPr="00E85732">
        <w:rPr>
          <w:rFonts w:ascii="Arial" w:hAnsi="Arial" w:cs="Arial"/>
          <w:sz w:val="22"/>
          <w:szCs w:val="22"/>
        </w:rPr>
        <w:t>llanáramos los montes para rellenar los valles</w:t>
      </w:r>
      <w:r w:rsidR="001539BF" w:rsidRPr="00E85732">
        <w:rPr>
          <w:rFonts w:ascii="Arial" w:hAnsi="Arial" w:cs="Arial"/>
          <w:sz w:val="22"/>
          <w:szCs w:val="22"/>
        </w:rPr>
        <w:t>!</w:t>
      </w:r>
    </w:p>
    <w:p w14:paraId="6B8F815D" w14:textId="77777777" w:rsidR="00D00DF5" w:rsidRPr="00E85732" w:rsidRDefault="00D00DF5" w:rsidP="004C42BE">
      <w:pPr>
        <w:pStyle w:val="NormalWeb"/>
        <w:spacing w:before="0" w:beforeAutospacing="0" w:after="0" w:afterAutospacing="0"/>
        <w:jc w:val="both"/>
        <w:rPr>
          <w:rFonts w:ascii="Arial" w:hAnsi="Arial" w:cs="Arial"/>
          <w:bCs/>
          <w:i/>
          <w:sz w:val="12"/>
          <w:szCs w:val="12"/>
        </w:rPr>
      </w:pPr>
    </w:p>
    <w:p w14:paraId="6B8F815E" w14:textId="77777777" w:rsidR="00D00DF5" w:rsidRPr="00E85732" w:rsidRDefault="00D00DF5" w:rsidP="00837E9C">
      <w:pPr>
        <w:pStyle w:val="ListParagraph"/>
        <w:numPr>
          <w:ilvl w:val="0"/>
          <w:numId w:val="41"/>
        </w:numPr>
        <w:spacing w:after="80"/>
        <w:rPr>
          <w:rFonts w:ascii="Arial" w:eastAsia="Calibri" w:hAnsi="Arial" w:cs="Arial"/>
          <w:b/>
        </w:rPr>
      </w:pPr>
      <w:r w:rsidRPr="00E85732">
        <w:rPr>
          <w:rFonts w:ascii="Arial" w:eastAsia="Calibri" w:hAnsi="Arial" w:cs="Arial"/>
          <w:b/>
        </w:rPr>
        <w:t>Bendición</w:t>
      </w:r>
    </w:p>
    <w:p w14:paraId="6B8F815F" w14:textId="77777777" w:rsidR="00D00DF5" w:rsidRPr="00E85732" w:rsidRDefault="00D00DF5" w:rsidP="008F30B1">
      <w:pPr>
        <w:shd w:val="clear" w:color="auto" w:fill="FFFFFF"/>
        <w:rPr>
          <w:rFonts w:ascii="Arial" w:hAnsi="Arial" w:cs="Arial"/>
          <w:sz w:val="22"/>
          <w:szCs w:val="22"/>
        </w:rPr>
      </w:pPr>
      <w:r w:rsidRPr="00E85732">
        <w:rPr>
          <w:rFonts w:ascii="Arial" w:hAnsi="Arial" w:cs="Arial"/>
          <w:sz w:val="22"/>
          <w:szCs w:val="22"/>
        </w:rPr>
        <w:t>Te bendiga el Omnipotente que en pobreza nace. </w:t>
      </w:r>
      <w:r w:rsidRPr="00E85732">
        <w:rPr>
          <w:rFonts w:ascii="Arial" w:hAnsi="Arial" w:cs="Arial"/>
          <w:sz w:val="22"/>
          <w:szCs w:val="22"/>
        </w:rPr>
        <w:br/>
        <w:t>Te bendiga el que hace la esperanza florecer. </w:t>
      </w:r>
      <w:r w:rsidRPr="00E85732">
        <w:rPr>
          <w:rFonts w:ascii="Arial" w:hAnsi="Arial" w:cs="Arial"/>
          <w:sz w:val="22"/>
          <w:szCs w:val="22"/>
        </w:rPr>
        <w:br/>
        <w:t>Te bendiga el Hijo de la joven María, </w:t>
      </w:r>
      <w:r w:rsidRPr="00E85732">
        <w:rPr>
          <w:rFonts w:ascii="Arial" w:hAnsi="Arial" w:cs="Arial"/>
          <w:sz w:val="22"/>
          <w:szCs w:val="22"/>
        </w:rPr>
        <w:br/>
        <w:t>que es hermano y guía y razón de ser.  Amén.</w:t>
      </w:r>
    </w:p>
    <w:p w14:paraId="6B8F8160" w14:textId="77777777" w:rsidR="00D00DF5" w:rsidRPr="00E85732" w:rsidRDefault="00D00DF5" w:rsidP="008F30B1">
      <w:pPr>
        <w:shd w:val="clear" w:color="auto" w:fill="FFFFFF"/>
        <w:jc w:val="right"/>
        <w:rPr>
          <w:rFonts w:ascii="Arial Narrow" w:hAnsi="Arial Narrow" w:cs="Tahoma"/>
          <w:i/>
          <w:sz w:val="20"/>
          <w:szCs w:val="20"/>
        </w:rPr>
      </w:pPr>
      <w:r w:rsidRPr="00E85732">
        <w:rPr>
          <w:rFonts w:ascii="Arial Narrow" w:hAnsi="Arial Narrow" w:cs="Arial"/>
          <w:i/>
          <w:sz w:val="20"/>
          <w:szCs w:val="20"/>
        </w:rPr>
        <w:t xml:space="preserve"> </w:t>
      </w:r>
      <w:hyperlink r:id="rId23" w:history="1">
        <w:r w:rsidRPr="00E85732">
          <w:rPr>
            <w:rStyle w:val="Hyperlink"/>
            <w:rFonts w:ascii="Arial Narrow" w:eastAsiaTheme="majorEastAsia" w:hAnsi="Arial Narrow" w:cs="Tahoma"/>
            <w:i/>
            <w:color w:val="auto"/>
            <w:sz w:val="20"/>
            <w:szCs w:val="20"/>
          </w:rPr>
          <w:t>Jorge Daniel Zijlstra</w:t>
        </w:r>
      </w:hyperlink>
      <w:r w:rsidRPr="00E85732">
        <w:rPr>
          <w:rFonts w:ascii="Arial Narrow" w:hAnsi="Arial Narrow" w:cs="Tahoma"/>
          <w:i/>
          <w:sz w:val="20"/>
          <w:szCs w:val="20"/>
        </w:rPr>
        <w:t> Arduin</w:t>
      </w:r>
    </w:p>
    <w:p w14:paraId="6B8F8161" w14:textId="77777777" w:rsidR="004C42BE" w:rsidRPr="00E85732" w:rsidRDefault="004C42BE" w:rsidP="00DC2D78">
      <w:pPr>
        <w:pStyle w:val="NormalWeb"/>
        <w:spacing w:before="0" w:beforeAutospacing="0" w:after="0" w:afterAutospacing="0"/>
        <w:jc w:val="both"/>
        <w:rPr>
          <w:rFonts w:ascii="Arial Narrow" w:hAnsi="Arial Narrow" w:cs="Arial"/>
          <w:bCs/>
          <w:i/>
          <w:sz w:val="12"/>
          <w:szCs w:val="12"/>
        </w:rPr>
      </w:pPr>
    </w:p>
    <w:p w14:paraId="6B8F8162" w14:textId="77777777" w:rsidR="006878C8" w:rsidRPr="005159BB" w:rsidRDefault="006878C8" w:rsidP="005159BB">
      <w:pPr>
        <w:pStyle w:val="NormalWeb"/>
        <w:shd w:val="clear" w:color="auto" w:fill="CC00FF"/>
        <w:spacing w:before="0" w:beforeAutospacing="0" w:after="80" w:afterAutospacing="0"/>
        <w:jc w:val="both"/>
        <w:rPr>
          <w:rFonts w:ascii="Arial Narrow" w:hAnsi="Arial Narrow" w:cs="Arial"/>
          <w:bCs/>
          <w:i/>
          <w:color w:val="FFFFFF" w:themeColor="background1"/>
        </w:rPr>
      </w:pPr>
      <w:r w:rsidRPr="00E85732">
        <w:rPr>
          <w:rFonts w:ascii="Arial" w:hAnsi="Arial" w:cs="Arial"/>
          <w:b/>
          <w:bCs/>
          <w:color w:val="FFFFFF" w:themeColor="background1"/>
          <w:lang w:val="es-ES"/>
        </w:rPr>
        <w:t>Himnos y canciones</w:t>
      </w:r>
    </w:p>
    <w:p w14:paraId="6B8F8163" w14:textId="77777777" w:rsidR="006878C8" w:rsidRPr="00E85732" w:rsidRDefault="006878C8" w:rsidP="00ED3F5D">
      <w:pPr>
        <w:pStyle w:val="NormalWeb"/>
        <w:numPr>
          <w:ilvl w:val="0"/>
          <w:numId w:val="22"/>
        </w:numPr>
        <w:spacing w:before="0" w:beforeAutospacing="0" w:after="0" w:afterAutospacing="0"/>
        <w:jc w:val="both"/>
        <w:rPr>
          <w:rFonts w:ascii="Arial" w:hAnsi="Arial" w:cs="Arial"/>
          <w:bCs/>
          <w:sz w:val="20"/>
          <w:szCs w:val="20"/>
          <w:lang w:val="es-ES"/>
        </w:rPr>
      </w:pPr>
      <w:r w:rsidRPr="00E85732">
        <w:rPr>
          <w:rFonts w:ascii="Arial" w:hAnsi="Arial" w:cs="Arial"/>
          <w:b/>
          <w:sz w:val="20"/>
          <w:szCs w:val="20"/>
        </w:rPr>
        <w:t>Arropándonos con esperanza</w:t>
      </w:r>
      <w:r w:rsidRPr="00E85732">
        <w:rPr>
          <w:rFonts w:ascii="Arial" w:hAnsi="Arial" w:cs="Arial"/>
          <w:sz w:val="20"/>
          <w:szCs w:val="20"/>
        </w:rPr>
        <w:t xml:space="preserve"> - Gerardo Oberman - Horacio Vivares – </w:t>
      </w:r>
      <w:r w:rsidRPr="00E85732">
        <w:rPr>
          <w:rFonts w:ascii="Arial" w:hAnsi="Arial" w:cs="Arial"/>
          <w:b/>
          <w:sz w:val="20"/>
          <w:szCs w:val="20"/>
        </w:rPr>
        <w:t>Red Crearte</w:t>
      </w:r>
    </w:p>
    <w:p w14:paraId="6B8F8164" w14:textId="77777777" w:rsidR="006878C8" w:rsidRPr="00E85732" w:rsidRDefault="006878C8" w:rsidP="00ED3F5D">
      <w:pPr>
        <w:pStyle w:val="NormalWeb"/>
        <w:numPr>
          <w:ilvl w:val="0"/>
          <w:numId w:val="22"/>
        </w:numPr>
        <w:spacing w:before="0" w:beforeAutospacing="0" w:after="0" w:afterAutospacing="0"/>
        <w:rPr>
          <w:rFonts w:ascii="Arial" w:hAnsi="Arial" w:cs="Arial"/>
          <w:bCs/>
          <w:sz w:val="20"/>
          <w:szCs w:val="20"/>
        </w:rPr>
      </w:pPr>
      <w:r w:rsidRPr="00E85732">
        <w:rPr>
          <w:rFonts w:ascii="Arial" w:hAnsi="Arial" w:cs="Arial"/>
          <w:b/>
          <w:sz w:val="20"/>
          <w:szCs w:val="20"/>
        </w:rPr>
        <w:t>Esperanza candombera</w:t>
      </w:r>
      <w:r w:rsidRPr="00E85732">
        <w:rPr>
          <w:rFonts w:ascii="Arial" w:hAnsi="Arial" w:cs="Arial"/>
          <w:sz w:val="20"/>
          <w:szCs w:val="20"/>
        </w:rPr>
        <w:t xml:space="preserve"> - Gerardo Oberman - H Vivares </w:t>
      </w:r>
      <w:hyperlink r:id="rId24" w:history="1">
        <w:r w:rsidRPr="00E85732">
          <w:rPr>
            <w:rStyle w:val="Hyperlink"/>
            <w:rFonts w:ascii="Arial" w:hAnsi="Arial" w:cs="Arial"/>
            <w:sz w:val="20"/>
            <w:szCs w:val="20"/>
          </w:rPr>
          <w:t>https://redcrearte.org.ar/wp-content/uploads/2018/03/Esperanza-Candombera-1.pdf</w:t>
        </w:r>
      </w:hyperlink>
      <w:r w:rsidRPr="00E85732">
        <w:rPr>
          <w:rFonts w:ascii="Arial" w:hAnsi="Arial" w:cs="Arial"/>
          <w:sz w:val="20"/>
          <w:szCs w:val="20"/>
        </w:rPr>
        <w:t xml:space="preserve"> - </w:t>
      </w:r>
      <w:r w:rsidRPr="00E85732">
        <w:rPr>
          <w:rFonts w:ascii="Arial" w:hAnsi="Arial" w:cs="Arial"/>
          <w:b/>
          <w:sz w:val="20"/>
          <w:szCs w:val="20"/>
        </w:rPr>
        <w:t>Red Crearte</w:t>
      </w:r>
    </w:p>
    <w:p w14:paraId="6B8F8165" w14:textId="77777777" w:rsidR="006878C8" w:rsidRPr="00E85732" w:rsidRDefault="006878C8" w:rsidP="00ED3F5D">
      <w:pPr>
        <w:pStyle w:val="NormalWeb"/>
        <w:numPr>
          <w:ilvl w:val="0"/>
          <w:numId w:val="22"/>
        </w:numPr>
        <w:spacing w:before="0" w:beforeAutospacing="0" w:after="0" w:afterAutospacing="0"/>
        <w:rPr>
          <w:rFonts w:ascii="Arial" w:hAnsi="Arial" w:cs="Arial"/>
          <w:bCs/>
          <w:sz w:val="20"/>
          <w:szCs w:val="20"/>
        </w:rPr>
      </w:pPr>
      <w:r w:rsidRPr="00E85732">
        <w:rPr>
          <w:rFonts w:ascii="Arial" w:hAnsi="Arial" w:cs="Arial"/>
          <w:b/>
          <w:sz w:val="20"/>
          <w:szCs w:val="20"/>
        </w:rPr>
        <w:t>Jesucristo ayer junto a mis abuelos</w:t>
      </w:r>
      <w:r w:rsidRPr="00E85732">
        <w:rPr>
          <w:rFonts w:ascii="Arial" w:hAnsi="Arial" w:cs="Arial"/>
          <w:sz w:val="20"/>
          <w:szCs w:val="20"/>
        </w:rPr>
        <w:t xml:space="preserve"> - Julián Zini, Arg – </w:t>
      </w:r>
      <w:r w:rsidRPr="00E85732">
        <w:rPr>
          <w:rFonts w:ascii="Arial" w:hAnsi="Arial" w:cs="Arial"/>
          <w:b/>
          <w:sz w:val="20"/>
          <w:szCs w:val="20"/>
        </w:rPr>
        <w:t>CF 209</w:t>
      </w:r>
    </w:p>
    <w:p w14:paraId="6B8F8166" w14:textId="77777777" w:rsidR="006878C8" w:rsidRPr="00E85732" w:rsidRDefault="006878C8" w:rsidP="00ED3F5D">
      <w:pPr>
        <w:pStyle w:val="NormalWeb"/>
        <w:numPr>
          <w:ilvl w:val="0"/>
          <w:numId w:val="22"/>
        </w:numPr>
        <w:spacing w:before="0" w:beforeAutospacing="0" w:after="0" w:afterAutospacing="0"/>
        <w:rPr>
          <w:rFonts w:ascii="Arial" w:hAnsi="Arial" w:cs="Arial"/>
          <w:b/>
          <w:bCs/>
          <w:sz w:val="20"/>
          <w:szCs w:val="20"/>
        </w:rPr>
      </w:pPr>
      <w:r w:rsidRPr="00E85732">
        <w:rPr>
          <w:rFonts w:ascii="Arial" w:hAnsi="Arial" w:cs="Arial"/>
          <w:b/>
          <w:sz w:val="20"/>
          <w:szCs w:val="20"/>
        </w:rPr>
        <w:t xml:space="preserve">Oh santísimo felicísimo - </w:t>
      </w:r>
      <w:r w:rsidRPr="00C3045A">
        <w:rPr>
          <w:rFonts w:ascii="Arial" w:hAnsi="Arial" w:cs="Arial"/>
          <w:sz w:val="20"/>
          <w:szCs w:val="20"/>
          <w:lang w:val="es-ES"/>
        </w:rPr>
        <w:t xml:space="preserve">J Daniel Falk, 1768, Alemania - Tr Federico Fliedner, 1845, España - </w:t>
      </w:r>
      <w:r w:rsidRPr="00E85732">
        <w:rPr>
          <w:rFonts w:ascii="Arial" w:hAnsi="Arial" w:cs="Arial"/>
          <w:sz w:val="20"/>
          <w:szCs w:val="20"/>
        </w:rPr>
        <w:t xml:space="preserve">M folclórica Sicilia, Italia, publ 1794 - </w:t>
      </w:r>
      <w:r w:rsidRPr="00E85732">
        <w:rPr>
          <w:rFonts w:ascii="Arial" w:hAnsi="Arial" w:cs="Arial"/>
          <w:b/>
          <w:sz w:val="20"/>
          <w:szCs w:val="20"/>
        </w:rPr>
        <w:t>CF 38</w:t>
      </w:r>
    </w:p>
    <w:p w14:paraId="6B8F8167" w14:textId="77777777" w:rsidR="006878C8" w:rsidRPr="00E85732" w:rsidRDefault="006878C8" w:rsidP="00ED3F5D">
      <w:pPr>
        <w:pStyle w:val="NormalWeb"/>
        <w:numPr>
          <w:ilvl w:val="0"/>
          <w:numId w:val="22"/>
        </w:numPr>
        <w:spacing w:before="0" w:beforeAutospacing="0" w:after="0" w:afterAutospacing="0"/>
        <w:rPr>
          <w:rFonts w:ascii="Arial" w:hAnsi="Arial" w:cs="Arial"/>
          <w:bCs/>
          <w:sz w:val="20"/>
          <w:szCs w:val="20"/>
        </w:rPr>
      </w:pPr>
      <w:r w:rsidRPr="00E85732">
        <w:rPr>
          <w:rFonts w:ascii="Arial" w:hAnsi="Arial" w:cs="Arial"/>
          <w:b/>
          <w:sz w:val="20"/>
          <w:szCs w:val="20"/>
        </w:rPr>
        <w:t>Porfiada esperanza</w:t>
      </w:r>
      <w:r w:rsidRPr="00E85732">
        <w:rPr>
          <w:rFonts w:ascii="Arial" w:hAnsi="Arial" w:cs="Arial"/>
          <w:sz w:val="20"/>
          <w:szCs w:val="20"/>
        </w:rPr>
        <w:t xml:space="preserve"> - Jorge Daniel ZijlstraArduin - Horacio Vivares - Diciembre 2018 </w:t>
      </w:r>
    </w:p>
    <w:p w14:paraId="6B8F8168" w14:textId="77777777" w:rsidR="006878C8" w:rsidRPr="00E85732" w:rsidRDefault="00000000" w:rsidP="006878C8">
      <w:pPr>
        <w:pStyle w:val="NormalWeb"/>
        <w:spacing w:before="0" w:beforeAutospacing="0" w:after="0" w:afterAutospacing="0"/>
        <w:ind w:left="1428"/>
        <w:rPr>
          <w:rFonts w:ascii="Arial" w:hAnsi="Arial" w:cs="Arial"/>
          <w:sz w:val="20"/>
          <w:szCs w:val="20"/>
        </w:rPr>
      </w:pPr>
      <w:hyperlink r:id="rId25" w:history="1">
        <w:r w:rsidR="006878C8" w:rsidRPr="00E85732">
          <w:rPr>
            <w:rStyle w:val="Hyperlink"/>
            <w:rFonts w:ascii="Arial" w:hAnsi="Arial" w:cs="Arial"/>
            <w:sz w:val="20"/>
            <w:szCs w:val="20"/>
          </w:rPr>
          <w:t>https://www.youtube.com/watch?v=S1Uj1KeuMrc</w:t>
        </w:r>
      </w:hyperlink>
      <w:r w:rsidR="006878C8" w:rsidRPr="00E85732">
        <w:rPr>
          <w:rFonts w:ascii="Arial" w:hAnsi="Arial" w:cs="Arial"/>
          <w:sz w:val="20"/>
          <w:szCs w:val="20"/>
        </w:rPr>
        <w:t xml:space="preserve"> - </w:t>
      </w:r>
      <w:r w:rsidR="006878C8" w:rsidRPr="00E85732">
        <w:rPr>
          <w:rFonts w:ascii="Arial" w:hAnsi="Arial" w:cs="Arial"/>
          <w:b/>
          <w:sz w:val="20"/>
          <w:szCs w:val="20"/>
        </w:rPr>
        <w:t>Red Crearte</w:t>
      </w:r>
    </w:p>
    <w:p w14:paraId="6B8F8169" w14:textId="77777777" w:rsidR="006878C8" w:rsidRPr="00E85732" w:rsidRDefault="006878C8" w:rsidP="00ED3F5D">
      <w:pPr>
        <w:pStyle w:val="NormalWeb"/>
        <w:numPr>
          <w:ilvl w:val="0"/>
          <w:numId w:val="31"/>
        </w:numPr>
        <w:spacing w:before="0" w:beforeAutospacing="0" w:after="0" w:afterAutospacing="0"/>
        <w:rPr>
          <w:rFonts w:ascii="Arial" w:hAnsi="Arial" w:cs="Arial"/>
          <w:b/>
          <w:bCs/>
          <w:sz w:val="20"/>
          <w:szCs w:val="20"/>
        </w:rPr>
      </w:pPr>
      <w:r w:rsidRPr="00E85732">
        <w:rPr>
          <w:rFonts w:ascii="Arial" w:hAnsi="Arial" w:cs="Arial"/>
          <w:b/>
          <w:bCs/>
          <w:sz w:val="20"/>
          <w:szCs w:val="20"/>
        </w:rPr>
        <w:t>Qué tremendos,decisivos</w:t>
      </w:r>
      <w:r w:rsidRPr="00E85732">
        <w:rPr>
          <w:rFonts w:ascii="Arial" w:hAnsi="Arial" w:cs="Arial"/>
          <w:bCs/>
          <w:sz w:val="20"/>
          <w:szCs w:val="20"/>
        </w:rPr>
        <w:t xml:space="preserve"> – A Cone, 1818-1896 - Tr F Pagura - Mel galesa anón- </w:t>
      </w:r>
      <w:r w:rsidRPr="00E85732">
        <w:rPr>
          <w:rFonts w:ascii="Arial" w:hAnsi="Arial" w:cs="Arial"/>
          <w:b/>
          <w:bCs/>
          <w:sz w:val="20"/>
          <w:szCs w:val="20"/>
        </w:rPr>
        <w:t>CN 234</w:t>
      </w:r>
    </w:p>
    <w:p w14:paraId="6B8F816A" w14:textId="77777777" w:rsidR="00132C24" w:rsidRPr="00E85732" w:rsidRDefault="00132C24" w:rsidP="00132C24">
      <w:pPr>
        <w:pStyle w:val="NormalWeb"/>
        <w:numPr>
          <w:ilvl w:val="0"/>
          <w:numId w:val="31"/>
        </w:numPr>
        <w:spacing w:before="0" w:beforeAutospacing="0" w:after="0" w:afterAutospacing="0"/>
        <w:rPr>
          <w:rFonts w:ascii="Arial" w:hAnsi="Arial" w:cs="Arial"/>
          <w:bCs/>
          <w:sz w:val="20"/>
          <w:szCs w:val="20"/>
        </w:rPr>
      </w:pPr>
      <w:r w:rsidRPr="00E85732">
        <w:rPr>
          <w:rFonts w:ascii="Arial" w:hAnsi="Arial" w:cs="Arial"/>
          <w:b/>
          <w:bCs/>
          <w:sz w:val="20"/>
          <w:szCs w:val="20"/>
        </w:rPr>
        <w:t xml:space="preserve">Saya de la esperanza viva. </w:t>
      </w:r>
      <w:r w:rsidR="00D00DF5" w:rsidRPr="00E85732">
        <w:rPr>
          <w:rFonts w:ascii="Arial" w:hAnsi="Arial" w:cs="Arial"/>
          <w:sz w:val="20"/>
          <w:szCs w:val="20"/>
        </w:rPr>
        <w:t>M</w:t>
      </w:r>
      <w:r w:rsidRPr="00E85732">
        <w:rPr>
          <w:rFonts w:ascii="Arial" w:hAnsi="Arial" w:cs="Arial"/>
          <w:sz w:val="20"/>
          <w:szCs w:val="20"/>
        </w:rPr>
        <w:t xml:space="preserve"> Bustamante</w:t>
      </w:r>
    </w:p>
    <w:p w14:paraId="6B8F816B" w14:textId="77777777" w:rsidR="00132C24" w:rsidRPr="00E85732" w:rsidRDefault="00000000" w:rsidP="00D00DF5">
      <w:pPr>
        <w:pStyle w:val="NormalWeb"/>
        <w:spacing w:before="0" w:beforeAutospacing="0" w:after="0" w:afterAutospacing="0"/>
        <w:ind w:left="1428"/>
        <w:rPr>
          <w:rFonts w:ascii="Arial" w:hAnsi="Arial" w:cs="Arial"/>
          <w:b/>
          <w:bCs/>
          <w:sz w:val="20"/>
          <w:szCs w:val="20"/>
        </w:rPr>
      </w:pPr>
      <w:hyperlink r:id="rId26" w:history="1">
        <w:r w:rsidR="00132C24" w:rsidRPr="00E85732">
          <w:rPr>
            <w:rStyle w:val="Hyperlink"/>
            <w:rFonts w:ascii="Arial" w:hAnsi="Arial" w:cs="Arial"/>
            <w:bCs/>
            <w:sz w:val="20"/>
            <w:szCs w:val="20"/>
          </w:rPr>
          <w:t>https://cancionerometodista.com/canciones/saya-de-la-esperanza-viva/</w:t>
        </w:r>
      </w:hyperlink>
    </w:p>
    <w:p w14:paraId="6B8F816C" w14:textId="77777777" w:rsidR="006878C8" w:rsidRPr="00E85732" w:rsidRDefault="006878C8" w:rsidP="00ED3F5D">
      <w:pPr>
        <w:pStyle w:val="NormalWeb"/>
        <w:numPr>
          <w:ilvl w:val="0"/>
          <w:numId w:val="22"/>
        </w:numPr>
        <w:spacing w:before="0" w:beforeAutospacing="0" w:after="0" w:afterAutospacing="0"/>
        <w:rPr>
          <w:rFonts w:ascii="Arial" w:hAnsi="Arial" w:cs="Arial"/>
          <w:bCs/>
          <w:sz w:val="20"/>
          <w:szCs w:val="20"/>
        </w:rPr>
      </w:pPr>
      <w:r w:rsidRPr="00E85732">
        <w:rPr>
          <w:rFonts w:ascii="Arial" w:hAnsi="Arial" w:cs="Arial"/>
          <w:b/>
          <w:sz w:val="20"/>
          <w:szCs w:val="20"/>
        </w:rPr>
        <w:t>Sendas Dios hará</w:t>
      </w:r>
      <w:r w:rsidRPr="00E85732">
        <w:rPr>
          <w:rFonts w:ascii="Arial" w:hAnsi="Arial" w:cs="Arial"/>
          <w:sz w:val="20"/>
          <w:szCs w:val="20"/>
        </w:rPr>
        <w:t xml:space="preserve"> - Don Moen – </w:t>
      </w:r>
      <w:hyperlink r:id="rId27" w:history="1">
        <w:r w:rsidRPr="00E85732">
          <w:rPr>
            <w:rStyle w:val="Hyperlink"/>
            <w:rFonts w:ascii="Arial" w:hAnsi="Arial" w:cs="Arial"/>
            <w:sz w:val="20"/>
            <w:szCs w:val="20"/>
          </w:rPr>
          <w:t>http://acordes.lacuerda.net/don_moen/sendas_dios_hara</w:t>
        </w:r>
      </w:hyperlink>
    </w:p>
    <w:p w14:paraId="6B8F816D" w14:textId="77777777" w:rsidR="005159BB" w:rsidRPr="00E85732" w:rsidRDefault="006878C8" w:rsidP="00991BAB">
      <w:pPr>
        <w:pStyle w:val="NormalWeb"/>
        <w:numPr>
          <w:ilvl w:val="0"/>
          <w:numId w:val="22"/>
        </w:numPr>
        <w:spacing w:before="0" w:beforeAutospacing="0" w:after="0" w:afterAutospacing="0"/>
        <w:rPr>
          <w:rFonts w:ascii="Arial" w:hAnsi="Arial" w:cs="Arial"/>
          <w:b/>
          <w:bCs/>
          <w:sz w:val="20"/>
          <w:szCs w:val="20"/>
        </w:rPr>
      </w:pPr>
      <w:r w:rsidRPr="00E85732">
        <w:rPr>
          <w:rFonts w:ascii="Arial" w:hAnsi="Arial" w:cs="Arial"/>
          <w:b/>
          <w:bCs/>
          <w:sz w:val="20"/>
          <w:szCs w:val="20"/>
        </w:rPr>
        <w:t>Villancico de las flores</w:t>
      </w:r>
      <w:r w:rsidRPr="00E85732">
        <w:rPr>
          <w:rFonts w:ascii="Arial" w:hAnsi="Arial" w:cs="Arial"/>
          <w:bCs/>
          <w:sz w:val="20"/>
          <w:szCs w:val="20"/>
        </w:rPr>
        <w:t xml:space="preserve"> (Este ramito) - </w:t>
      </w:r>
      <w:r w:rsidRPr="00E85732">
        <w:rPr>
          <w:rFonts w:ascii="Arial" w:hAnsi="Arial" w:cs="Arial"/>
          <w:sz w:val="20"/>
          <w:szCs w:val="20"/>
        </w:rPr>
        <w:t xml:space="preserve">Skinner Chávez-Melo, Méx 1944-1992 – </w:t>
      </w:r>
      <w:r w:rsidRPr="00E85732">
        <w:rPr>
          <w:rFonts w:ascii="Arial" w:hAnsi="Arial" w:cs="Arial"/>
          <w:b/>
          <w:sz w:val="20"/>
          <w:szCs w:val="20"/>
        </w:rPr>
        <w:t>CF 13</w:t>
      </w:r>
    </w:p>
    <w:p w14:paraId="6B8F816E" w14:textId="77777777" w:rsidR="005159BB" w:rsidRDefault="005159BB" w:rsidP="00991BAB">
      <w:pPr>
        <w:pStyle w:val="NormalWeb"/>
        <w:spacing w:before="0" w:beforeAutospacing="0" w:after="0" w:afterAutospacing="0"/>
        <w:rPr>
          <w:rFonts w:ascii="Arial" w:hAnsi="Arial" w:cs="Arial"/>
          <w:bCs/>
          <w:sz w:val="20"/>
          <w:szCs w:val="20"/>
        </w:rPr>
      </w:pP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991BAB" w:rsidRPr="009945B6" w14:paraId="6B8F8170" w14:textId="77777777" w:rsidTr="00991BAB">
        <w:trPr>
          <w:trHeight w:val="416"/>
        </w:trPr>
        <w:tc>
          <w:tcPr>
            <w:tcW w:w="9747" w:type="dxa"/>
            <w:shd w:val="clear" w:color="auto" w:fill="CC00FF"/>
          </w:tcPr>
          <w:p w14:paraId="6B8F816F" w14:textId="77777777" w:rsidR="00991BAB" w:rsidRPr="009945B6" w:rsidRDefault="00991BAB" w:rsidP="00991BAB">
            <w:pPr>
              <w:spacing w:before="40" w:after="40"/>
              <w:rPr>
                <w:rFonts w:ascii="Arial" w:hAnsi="Arial" w:cs="Arial"/>
              </w:rPr>
            </w:pPr>
            <w:r>
              <w:rPr>
                <w:rFonts w:ascii="Arial" w:hAnsi="Arial" w:cs="Arial"/>
                <w:b/>
                <w:color w:val="FFFFFF" w:themeColor="background1"/>
              </w:rPr>
              <w:t>17</w:t>
            </w:r>
            <w:r w:rsidRPr="009945B6">
              <w:rPr>
                <w:rFonts w:ascii="Arial" w:hAnsi="Arial" w:cs="Arial"/>
                <w:b/>
                <w:color w:val="FFFFFF" w:themeColor="background1"/>
              </w:rPr>
              <w:t xml:space="preserve"> de Diciembre 202</w:t>
            </w:r>
            <w:r>
              <w:rPr>
                <w:rFonts w:ascii="Arial" w:hAnsi="Arial" w:cs="Arial"/>
                <w:b/>
                <w:color w:val="FFFFFF" w:themeColor="background1"/>
              </w:rPr>
              <w:t>4</w:t>
            </w:r>
            <w:r w:rsidRPr="009945B6">
              <w:rPr>
                <w:rFonts w:ascii="Arial" w:hAnsi="Arial" w:cs="Arial"/>
                <w:b/>
                <w:color w:val="FFFFFF" w:themeColor="background1"/>
              </w:rPr>
              <w:t xml:space="preserve"> – </w:t>
            </w:r>
            <w:r>
              <w:rPr>
                <w:rFonts w:ascii="Arial" w:hAnsi="Arial" w:cs="Arial"/>
                <w:b/>
                <w:color w:val="FFFFFF" w:themeColor="background1"/>
              </w:rPr>
              <w:t>Tercer</w:t>
            </w:r>
            <w:r w:rsidRPr="009945B6">
              <w:rPr>
                <w:rFonts w:ascii="Arial" w:hAnsi="Arial" w:cs="Arial"/>
                <w:b/>
                <w:color w:val="FFFFFF" w:themeColor="background1"/>
              </w:rPr>
              <w:t xml:space="preserve"> domingo de Adviento</w:t>
            </w:r>
            <w:r w:rsidRPr="009945B6">
              <w:rPr>
                <w:rFonts w:ascii="Arial" w:hAnsi="Arial" w:cs="Arial"/>
                <w:color w:val="FFFFFF" w:themeColor="background1"/>
              </w:rPr>
              <w:t xml:space="preserve"> (Morado) –  Ciclo litúrgico B</w:t>
            </w:r>
          </w:p>
        </w:tc>
      </w:tr>
      <w:tr w:rsidR="00991BAB" w:rsidRPr="00991BAB" w14:paraId="6B8F8172" w14:textId="77777777" w:rsidTr="00991BAB">
        <w:trPr>
          <w:trHeight w:val="290"/>
        </w:trPr>
        <w:tc>
          <w:tcPr>
            <w:tcW w:w="9747" w:type="dxa"/>
            <w:shd w:val="clear" w:color="auto" w:fill="FF66FF"/>
          </w:tcPr>
          <w:p w14:paraId="6B8F8171" w14:textId="77777777" w:rsidR="00991BAB" w:rsidRPr="00991BAB" w:rsidRDefault="00991BAB" w:rsidP="00991BAB">
            <w:pPr>
              <w:spacing w:before="40" w:after="40"/>
              <w:rPr>
                <w:rFonts w:ascii="Arial" w:hAnsi="Arial" w:cs="Arial"/>
                <w:b/>
                <w:sz w:val="14"/>
                <w:szCs w:val="14"/>
              </w:rPr>
            </w:pPr>
            <w:r>
              <w:rPr>
                <w:rFonts w:ascii="Arial" w:hAnsi="Arial" w:cs="Arial"/>
                <w:b/>
                <w:sz w:val="14"/>
                <w:szCs w:val="14"/>
                <w:lang w:val="es-ES"/>
              </w:rPr>
              <w:t>LUN 18</w:t>
            </w:r>
            <w:r w:rsidRPr="00991BAB">
              <w:rPr>
                <w:rFonts w:ascii="Arial" w:hAnsi="Arial" w:cs="Arial"/>
                <w:b/>
                <w:sz w:val="14"/>
                <w:szCs w:val="14"/>
              </w:rPr>
              <w:t xml:space="preserve"> – </w:t>
            </w:r>
            <w:r w:rsidRPr="00991BAB">
              <w:rPr>
                <w:rFonts w:ascii="Arial" w:hAnsi="Arial" w:cs="Arial"/>
                <w:sz w:val="14"/>
                <w:szCs w:val="14"/>
              </w:rPr>
              <w:t xml:space="preserve">DÍA </w:t>
            </w:r>
            <w:r>
              <w:rPr>
                <w:rFonts w:ascii="Arial" w:hAnsi="Arial" w:cs="Arial"/>
                <w:sz w:val="14"/>
                <w:szCs w:val="14"/>
              </w:rPr>
              <w:t xml:space="preserve">INTERNACIONAL DEL MIGRANTE </w:t>
            </w:r>
            <w:r>
              <w:rPr>
                <w:rFonts w:ascii="Wingdings" w:hAnsi="Wingdings" w:cs="Arial"/>
                <w:b/>
                <w:sz w:val="14"/>
                <w:szCs w:val="14"/>
              </w:rPr>
              <w:t></w:t>
            </w:r>
            <w:r>
              <w:rPr>
                <w:rFonts w:ascii="Wingdings" w:hAnsi="Wingdings" w:cs="Arial"/>
                <w:b/>
                <w:sz w:val="14"/>
                <w:szCs w:val="14"/>
              </w:rPr>
              <w:t></w:t>
            </w:r>
            <w:r>
              <w:rPr>
                <w:rFonts w:ascii="Arial" w:hAnsi="Arial" w:cs="Arial"/>
                <w:b/>
                <w:sz w:val="14"/>
                <w:szCs w:val="14"/>
              </w:rPr>
              <w:t xml:space="preserve">MIE 20 – </w:t>
            </w:r>
            <w:r w:rsidRPr="00991BAB">
              <w:rPr>
                <w:rFonts w:ascii="Arial" w:hAnsi="Arial" w:cs="Arial"/>
                <w:sz w:val="14"/>
                <w:szCs w:val="14"/>
              </w:rPr>
              <w:t xml:space="preserve">DÍA </w:t>
            </w:r>
            <w:r>
              <w:rPr>
                <w:rFonts w:ascii="Arial" w:hAnsi="Arial" w:cs="Arial"/>
                <w:sz w:val="14"/>
                <w:szCs w:val="14"/>
              </w:rPr>
              <w:t>INTERNACIONAL DE LA SOLIDARIDAD HUMANA</w:t>
            </w:r>
            <w:r>
              <w:rPr>
                <w:rFonts w:ascii="Arial" w:hAnsi="Arial" w:cs="Arial"/>
                <w:b/>
                <w:sz w:val="14"/>
                <w:szCs w:val="14"/>
              </w:rPr>
              <w:t xml:space="preserve"> </w:t>
            </w:r>
            <w:r>
              <w:rPr>
                <w:rFonts w:ascii="Wingdings" w:hAnsi="Wingdings" w:cs="Arial"/>
                <w:b/>
                <w:sz w:val="14"/>
                <w:szCs w:val="14"/>
              </w:rPr>
              <w:t></w:t>
            </w:r>
            <w:r>
              <w:rPr>
                <w:rFonts w:ascii="Arial" w:hAnsi="Arial" w:cs="Arial"/>
                <w:b/>
                <w:sz w:val="14"/>
                <w:szCs w:val="14"/>
              </w:rPr>
              <w:t xml:space="preserve">  </w:t>
            </w:r>
          </w:p>
        </w:tc>
      </w:tr>
    </w:tbl>
    <w:p w14:paraId="6B8F8173" w14:textId="77777777" w:rsidR="006878C8" w:rsidRPr="00557029" w:rsidRDefault="006878C8" w:rsidP="008E0752">
      <w:pPr>
        <w:rPr>
          <w:rFonts w:ascii="Arial" w:hAnsi="Arial" w:cs="Arial"/>
          <w:sz w:val="8"/>
          <w:szCs w:val="8"/>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229"/>
      </w:tblGrid>
      <w:tr w:rsidR="006878C8" w14:paraId="6B8F817A" w14:textId="77777777" w:rsidTr="00EE1DC6">
        <w:tc>
          <w:tcPr>
            <w:tcW w:w="2518" w:type="dxa"/>
            <w:shd w:val="clear" w:color="auto" w:fill="CC00FF"/>
          </w:tcPr>
          <w:p w14:paraId="6B8F8174" w14:textId="77777777" w:rsidR="006878C8" w:rsidRPr="00EE1DC6" w:rsidRDefault="006878C8" w:rsidP="00AC0BC6">
            <w:pPr>
              <w:rPr>
                <w:noProof/>
                <w:sz w:val="8"/>
                <w:szCs w:val="8"/>
                <w:lang w:eastAsia="es-AR"/>
              </w:rPr>
            </w:pPr>
          </w:p>
          <w:p w14:paraId="6B8F8175" w14:textId="77777777" w:rsidR="006878C8" w:rsidRDefault="006878C8" w:rsidP="00AC0BC6">
            <w:pPr>
              <w:rPr>
                <w:i/>
                <w:sz w:val="16"/>
                <w:szCs w:val="16"/>
              </w:rPr>
            </w:pPr>
            <w:r>
              <w:rPr>
                <w:noProof/>
              </w:rPr>
              <w:drawing>
                <wp:inline distT="0" distB="0" distL="0" distR="0" wp14:anchorId="6B8F8ED6" wp14:editId="6B8F8ED7">
                  <wp:extent cx="1422044" cy="2069177"/>
                  <wp:effectExtent l="19050" t="0" r="6706" b="0"/>
                  <wp:docPr id="10" name="Picture 10" descr="http://www.servicioskoinonia.org/cerezo/dibujosB/03adviento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ervicioskoinonia.org/cerezo/dibujosB/03advientoB3.jpg"/>
                          <pic:cNvPicPr>
                            <a:picLocks noChangeAspect="1" noChangeArrowheads="1"/>
                          </pic:cNvPicPr>
                        </pic:nvPicPr>
                        <pic:blipFill>
                          <a:blip r:embed="rId28"/>
                          <a:srcRect/>
                          <a:stretch>
                            <a:fillRect/>
                          </a:stretch>
                        </pic:blipFill>
                        <pic:spPr bwMode="auto">
                          <a:xfrm>
                            <a:off x="0" y="0"/>
                            <a:ext cx="1425576" cy="2074317"/>
                          </a:xfrm>
                          <a:prstGeom prst="rect">
                            <a:avLst/>
                          </a:prstGeom>
                          <a:noFill/>
                          <a:ln w="9525">
                            <a:noFill/>
                            <a:miter lim="800000"/>
                            <a:headEnd/>
                            <a:tailEnd/>
                          </a:ln>
                        </pic:spPr>
                      </pic:pic>
                    </a:graphicData>
                  </a:graphic>
                </wp:inline>
              </w:drawing>
            </w:r>
          </w:p>
          <w:p w14:paraId="6B8F8176" w14:textId="77777777" w:rsidR="006878C8" w:rsidRPr="003C445D" w:rsidRDefault="006878C8" w:rsidP="00AC0BC6">
            <w:pPr>
              <w:rPr>
                <w:rFonts w:ascii="Arial Narrow" w:hAnsi="Arial Narrow"/>
                <w:i/>
                <w:sz w:val="14"/>
                <w:szCs w:val="14"/>
              </w:rPr>
            </w:pPr>
            <w:r w:rsidRPr="003C445D">
              <w:rPr>
                <w:rFonts w:ascii="Arial Narrow" w:hAnsi="Arial Narrow"/>
                <w:i/>
                <w:sz w:val="14"/>
                <w:szCs w:val="14"/>
              </w:rPr>
              <w:t>Cerezo Barredo</w:t>
            </w:r>
          </w:p>
        </w:tc>
        <w:tc>
          <w:tcPr>
            <w:tcW w:w="7229" w:type="dxa"/>
          </w:tcPr>
          <w:p w14:paraId="6B8F8177" w14:textId="77777777" w:rsidR="006878C8" w:rsidRPr="00CA459A" w:rsidRDefault="006878C8" w:rsidP="00AC0BC6">
            <w:pPr>
              <w:spacing w:after="80"/>
              <w:rPr>
                <w:rFonts w:ascii="Arial" w:hAnsi="Arial" w:cs="Arial"/>
                <w:sz w:val="22"/>
                <w:szCs w:val="22"/>
              </w:rPr>
            </w:pPr>
            <w:r w:rsidRPr="00CA459A">
              <w:rPr>
                <w:rFonts w:ascii="Arial" w:hAnsi="Arial" w:cs="Arial"/>
                <w:b/>
                <w:sz w:val="22"/>
                <w:szCs w:val="22"/>
              </w:rPr>
              <w:t>Evangelio de Juan 1.6-8, 19-28:</w:t>
            </w:r>
            <w:r w:rsidRPr="00CA459A">
              <w:rPr>
                <w:rFonts w:ascii="Arial" w:hAnsi="Arial" w:cs="Arial"/>
                <w:sz w:val="22"/>
                <w:szCs w:val="22"/>
              </w:rPr>
              <w:t xml:space="preserve"> Hubo un hombre enviado de Dios, llamado Juan, que vino para dar testimonio de la luz. “Yo no soy el Cristo”, les dijo. “Yo soy una voz que grita en el desierto, abran un camino derecho para el Señor… Yo bautizo con agua, pero en medio de ustedes hay uno que ustedes no conocen...”</w:t>
            </w:r>
          </w:p>
          <w:p w14:paraId="6B8F8178" w14:textId="77777777" w:rsidR="006878C8" w:rsidRPr="00CA459A" w:rsidRDefault="006878C8" w:rsidP="00AC0BC6">
            <w:pPr>
              <w:spacing w:after="80"/>
              <w:rPr>
                <w:rFonts w:ascii="Arial" w:hAnsi="Arial" w:cs="Arial"/>
                <w:sz w:val="22"/>
                <w:szCs w:val="22"/>
              </w:rPr>
            </w:pPr>
            <w:r w:rsidRPr="00CA459A">
              <w:rPr>
                <w:rFonts w:ascii="Arial" w:hAnsi="Arial" w:cs="Arial"/>
                <w:b/>
                <w:sz w:val="22"/>
                <w:szCs w:val="22"/>
              </w:rPr>
              <w:t xml:space="preserve">Profeta Isaías 61.1-3, 8, 10-11: </w:t>
            </w:r>
            <w:r w:rsidRPr="00CA459A">
              <w:rPr>
                <w:rFonts w:ascii="Arial" w:hAnsi="Arial" w:cs="Arial"/>
                <w:sz w:val="22"/>
                <w:szCs w:val="22"/>
              </w:rPr>
              <w:t>El espíritu del Señor está sobre mí, me ha enviado a dar buenas noticias a los pobres, a anunciar libertad a los presos, el año favorable del Señor. Porque el Señor ama la justicia y odia el robo y el crimen. ¡Cómo me alegro en el Señor, me ha brindado salvación, me ha cubierto de victoria!</w:t>
            </w:r>
          </w:p>
          <w:p w14:paraId="6B8F8179" w14:textId="77777777" w:rsidR="006878C8" w:rsidRPr="008E0752" w:rsidRDefault="008E0752" w:rsidP="008E0752">
            <w:pPr>
              <w:pStyle w:val="ListParagraph"/>
              <w:widowControl w:val="0"/>
              <w:autoSpaceDE w:val="0"/>
              <w:autoSpaceDN w:val="0"/>
              <w:adjustRightInd w:val="0"/>
              <w:spacing w:after="80" w:line="240" w:lineRule="auto"/>
              <w:ind w:left="0"/>
              <w:rPr>
                <w:rFonts w:ascii="Arial" w:hAnsi="Arial" w:cs="Arial"/>
                <w:i/>
                <w:iCs/>
                <w:lang w:val="es-ES"/>
              </w:rPr>
            </w:pPr>
            <w:r w:rsidRPr="003C445D">
              <w:rPr>
                <w:rFonts w:ascii="Arial" w:hAnsi="Arial" w:cs="Arial"/>
                <w:b/>
              </w:rPr>
              <w:t xml:space="preserve">Salmo 126: </w:t>
            </w:r>
            <w:r w:rsidRPr="003C445D">
              <w:rPr>
                <w:rFonts w:ascii="Arial" w:hAnsi="Arial" w:cs="Arial"/>
              </w:rPr>
              <w:t>Cuando el Señor cambió nuestra suerte estábamos llenos de risa y alegría: cambia de nuevo nuestra suerte, Señor, y entonces los que siembran con lágrimas cosecharán con gritos de alegría.</w:t>
            </w:r>
          </w:p>
        </w:tc>
      </w:tr>
    </w:tbl>
    <w:p w14:paraId="6B8F817B" w14:textId="77777777" w:rsidR="008E0752" w:rsidRPr="00E75940" w:rsidRDefault="008E0752" w:rsidP="00E75940">
      <w:pPr>
        <w:pStyle w:val="ListParagraph"/>
        <w:widowControl w:val="0"/>
        <w:autoSpaceDE w:val="0"/>
        <w:autoSpaceDN w:val="0"/>
        <w:adjustRightInd w:val="0"/>
        <w:spacing w:after="80" w:line="240" w:lineRule="auto"/>
        <w:ind w:left="0"/>
        <w:rPr>
          <w:rFonts w:ascii="Arial" w:hAnsi="Arial" w:cs="Arial"/>
          <w:iCs/>
          <w:lang w:val="es-ES"/>
        </w:rPr>
      </w:pPr>
      <w:r w:rsidRPr="004A38B1">
        <w:rPr>
          <w:rFonts w:ascii="Arial" w:hAnsi="Arial" w:cs="Arial"/>
          <w:i/>
          <w:iCs/>
          <w:lang w:val="es-ES"/>
        </w:rPr>
        <w:t>O bien, como Salmo:</w:t>
      </w:r>
      <w:r>
        <w:rPr>
          <w:rFonts w:ascii="Arial" w:hAnsi="Arial" w:cs="Arial"/>
          <w:i/>
          <w:iCs/>
          <w:lang w:val="es-ES"/>
        </w:rPr>
        <w:t xml:space="preserve"> </w:t>
      </w:r>
      <w:r w:rsidRPr="004A38B1">
        <w:rPr>
          <w:rFonts w:ascii="Arial" w:hAnsi="Arial" w:cs="Arial"/>
          <w:b/>
          <w:iCs/>
          <w:lang w:val="es-ES"/>
        </w:rPr>
        <w:t>Evangelio de Lucas 1.46-54:</w:t>
      </w:r>
      <w:r w:rsidRPr="004A38B1">
        <w:rPr>
          <w:rFonts w:ascii="Arial" w:hAnsi="Arial" w:cs="Arial"/>
          <w:iCs/>
          <w:lang w:val="es-ES"/>
        </w:rPr>
        <w:t xml:space="preserve"> María di</w:t>
      </w:r>
      <w:r>
        <w:rPr>
          <w:rFonts w:ascii="Arial" w:hAnsi="Arial" w:cs="Arial"/>
          <w:iCs/>
          <w:lang w:val="es-ES"/>
        </w:rPr>
        <w:t>ce</w:t>
      </w:r>
      <w:r w:rsidRPr="004A38B1">
        <w:rPr>
          <w:rFonts w:ascii="Arial" w:hAnsi="Arial" w:cs="Arial"/>
          <w:iCs/>
          <w:lang w:val="es-ES"/>
        </w:rPr>
        <w:t>: Mi alma alaba al Señor, porque se fijó en mí, su humilde esclava: porque Dios deshizo los planes de los orgullosos, puso en alto a los humildes, llenó de bienes a los hambrientos.</w:t>
      </w:r>
    </w:p>
    <w:p w14:paraId="6B8F817C" w14:textId="77777777" w:rsidR="00DC2D78" w:rsidRDefault="00DC2D78" w:rsidP="008F30B1">
      <w:pPr>
        <w:widowControl w:val="0"/>
        <w:autoSpaceDE w:val="0"/>
        <w:autoSpaceDN w:val="0"/>
        <w:adjustRightInd w:val="0"/>
        <w:rPr>
          <w:rFonts w:ascii="Arial" w:hAnsi="Arial" w:cs="Arial"/>
          <w:sz w:val="22"/>
          <w:szCs w:val="22"/>
        </w:rPr>
      </w:pPr>
      <w:r w:rsidRPr="00CA459A">
        <w:rPr>
          <w:rFonts w:ascii="Arial" w:hAnsi="Arial" w:cs="Arial"/>
          <w:b/>
          <w:sz w:val="22"/>
          <w:szCs w:val="22"/>
        </w:rPr>
        <w:t xml:space="preserve">1a Carta a los Tesalonicenses 5.16-24: </w:t>
      </w:r>
      <w:r w:rsidRPr="00CA459A">
        <w:rPr>
          <w:rFonts w:ascii="Arial" w:hAnsi="Arial" w:cs="Arial"/>
          <w:sz w:val="22"/>
          <w:szCs w:val="22"/>
        </w:rPr>
        <w:t>Estén siempre contentos, oren en todo momento, den gracias a Dios por todo, no apaguen el fuego del Espíritu, y que el Dios de paz conserve todo su ser para la venida de nuestro Señor. El que los llam</w:t>
      </w:r>
      <w:r w:rsidR="008F30B1">
        <w:rPr>
          <w:rFonts w:ascii="Arial" w:hAnsi="Arial" w:cs="Arial"/>
          <w:sz w:val="22"/>
          <w:szCs w:val="22"/>
        </w:rPr>
        <w:t>a es fiel, y cumplirá todo esto.</w:t>
      </w:r>
    </w:p>
    <w:p w14:paraId="6B8F817D" w14:textId="77777777" w:rsidR="008F30B1" w:rsidRPr="008F30B1" w:rsidRDefault="008F30B1" w:rsidP="008F30B1">
      <w:pPr>
        <w:widowControl w:val="0"/>
        <w:autoSpaceDE w:val="0"/>
        <w:autoSpaceDN w:val="0"/>
        <w:adjustRightInd w:val="0"/>
        <w:rPr>
          <w:rFonts w:ascii="Arial" w:hAnsi="Arial" w:cs="Arial"/>
          <w:i/>
          <w:iCs/>
          <w:sz w:val="22"/>
          <w:szCs w:val="22"/>
          <w:lang w:val="es-MX"/>
        </w:rPr>
      </w:pPr>
    </w:p>
    <w:p w14:paraId="6B8F817E" w14:textId="77777777" w:rsidR="006878C8" w:rsidRPr="00EE1DC6" w:rsidRDefault="006878C8" w:rsidP="00EE1DC6">
      <w:pPr>
        <w:shd w:val="clear" w:color="auto" w:fill="CC00FF"/>
        <w:spacing w:after="80"/>
        <w:rPr>
          <w:rFonts w:ascii="Arial" w:hAnsi="Arial" w:cs="Arial"/>
          <w:noProof/>
          <w:color w:val="FFFFFF" w:themeColor="background1"/>
          <w:sz w:val="12"/>
          <w:szCs w:val="12"/>
        </w:rPr>
      </w:pPr>
      <w:r w:rsidRPr="00EE1DC6">
        <w:rPr>
          <w:rFonts w:ascii="Arial" w:hAnsi="Arial" w:cs="Arial"/>
          <w:b/>
          <w:color w:val="FFFFFF" w:themeColor="background1"/>
        </w:rPr>
        <w:lastRenderedPageBreak/>
        <w:t>Recursos</w:t>
      </w:r>
      <w:r w:rsidR="008E0752" w:rsidRPr="00EE1DC6">
        <w:rPr>
          <w:rFonts w:ascii="Arial" w:hAnsi="Arial" w:cs="Arial"/>
          <w:b/>
          <w:color w:val="FFFFFF" w:themeColor="background1"/>
        </w:rPr>
        <w:t xml:space="preserve"> para la predicación</w:t>
      </w:r>
    </w:p>
    <w:p w14:paraId="6B8F817F" w14:textId="77777777" w:rsidR="006878C8" w:rsidRPr="00790190" w:rsidRDefault="006878C8" w:rsidP="006878C8">
      <w:pPr>
        <w:pStyle w:val="ListParagraph"/>
        <w:numPr>
          <w:ilvl w:val="0"/>
          <w:numId w:val="6"/>
        </w:numPr>
        <w:adjustRightInd w:val="0"/>
        <w:spacing w:before="120" w:after="80"/>
        <w:ind w:left="360"/>
        <w:jc w:val="both"/>
        <w:rPr>
          <w:rFonts w:ascii="Arial" w:hAnsi="Arial" w:cs="Arial"/>
        </w:rPr>
      </w:pPr>
      <w:r>
        <w:rPr>
          <w:rFonts w:ascii="Arial" w:hAnsi="Arial" w:cs="Arial"/>
          <w:b/>
          <w:bCs/>
        </w:rPr>
        <w:t>Juan 1.</w:t>
      </w:r>
      <w:r w:rsidRPr="00790190">
        <w:rPr>
          <w:rFonts w:ascii="Arial" w:hAnsi="Arial" w:cs="Arial"/>
          <w:b/>
          <w:bCs/>
        </w:rPr>
        <w:t>6</w:t>
      </w:r>
      <w:r w:rsidRPr="00790190">
        <w:rPr>
          <w:rFonts w:ascii="Arial" w:hAnsi="Arial" w:cs="Arial"/>
          <w:b/>
          <w:bCs/>
        </w:rPr>
        <w:noBreakHyphen/>
        <w:t>8 y 19</w:t>
      </w:r>
      <w:r w:rsidRPr="00790190">
        <w:rPr>
          <w:rFonts w:ascii="Arial" w:hAnsi="Arial" w:cs="Arial"/>
          <w:b/>
          <w:bCs/>
        </w:rPr>
        <w:noBreakHyphen/>
        <w:t>28</w:t>
      </w:r>
      <w:r w:rsidR="00CA459A">
        <w:rPr>
          <w:rFonts w:ascii="Arial" w:hAnsi="Arial" w:cs="Arial"/>
          <w:b/>
          <w:bCs/>
        </w:rPr>
        <w:t xml:space="preserve"> </w:t>
      </w:r>
      <w:r w:rsidR="00CA459A" w:rsidRPr="00CA459A">
        <w:rPr>
          <w:rFonts w:ascii="Arial" w:hAnsi="Arial" w:cs="Arial"/>
          <w:bCs/>
          <w:i/>
        </w:rPr>
        <w:t xml:space="preserve">– Presentación de </w:t>
      </w:r>
      <w:r w:rsidR="00CA459A" w:rsidRPr="00CA459A">
        <w:rPr>
          <w:rFonts w:ascii="Arial" w:hAnsi="Arial" w:cs="Arial"/>
          <w:i/>
        </w:rPr>
        <w:t>René Krüger</w:t>
      </w:r>
    </w:p>
    <w:p w14:paraId="6B8F8180" w14:textId="77777777" w:rsidR="006878C8" w:rsidRPr="00790190" w:rsidRDefault="006878C8" w:rsidP="006878C8">
      <w:pPr>
        <w:spacing w:after="120"/>
        <w:ind w:right="57"/>
        <w:rPr>
          <w:rFonts w:ascii="Arial" w:hAnsi="Arial" w:cs="Arial"/>
          <w:sz w:val="22"/>
          <w:szCs w:val="22"/>
        </w:rPr>
      </w:pPr>
      <w:r w:rsidRPr="00790190">
        <w:rPr>
          <w:rFonts w:ascii="Arial" w:hAnsi="Arial" w:cs="Arial"/>
          <w:sz w:val="22"/>
          <w:szCs w:val="22"/>
        </w:rPr>
        <w:t>Al cuarto evangelista no le interesan ciertas particularidades peculiares del Bautista: la mención del juicio de su predicación, su vestimenta, su comida. Lo que le interesa es su calidad de testigo que responde aquí a la pregunta esencial: ¿Quién es el salvador?</w:t>
      </w:r>
    </w:p>
    <w:p w14:paraId="6B8F8181" w14:textId="77777777" w:rsidR="006878C8" w:rsidRPr="00790190" w:rsidRDefault="006878C8" w:rsidP="006878C8">
      <w:pPr>
        <w:pStyle w:val="Carnum"/>
        <w:spacing w:after="80"/>
        <w:jc w:val="left"/>
        <w:rPr>
          <w:rFonts w:ascii="Arial" w:hAnsi="Arial" w:cs="Arial"/>
          <w:bCs/>
          <w:u w:val="single"/>
        </w:rPr>
      </w:pPr>
      <w:r w:rsidRPr="00790190">
        <w:rPr>
          <w:rFonts w:ascii="Arial" w:hAnsi="Arial" w:cs="Arial"/>
          <w:bCs/>
          <w:u w:val="single"/>
        </w:rPr>
        <w:t>Repaso exegético</w:t>
      </w:r>
    </w:p>
    <w:p w14:paraId="6B8F8182" w14:textId="77777777" w:rsidR="006878C8" w:rsidRPr="00790190" w:rsidRDefault="006878C8" w:rsidP="006878C8">
      <w:pPr>
        <w:pStyle w:val="Carnum"/>
        <w:spacing w:after="80"/>
        <w:ind w:right="57"/>
        <w:jc w:val="left"/>
        <w:rPr>
          <w:rFonts w:ascii="Arial" w:hAnsi="Arial" w:cs="Arial"/>
        </w:rPr>
      </w:pPr>
      <w:r w:rsidRPr="00790190">
        <w:rPr>
          <w:rFonts w:ascii="Arial" w:hAnsi="Arial" w:cs="Arial"/>
        </w:rPr>
        <w:t>Los vs. 6-8 son una inserción en el prólogo del</w:t>
      </w:r>
      <w:r w:rsidR="00E75940">
        <w:rPr>
          <w:rFonts w:ascii="Arial" w:hAnsi="Arial" w:cs="Arial"/>
        </w:rPr>
        <w:t xml:space="preserve"> </w:t>
      </w:r>
      <w:r>
        <w:rPr>
          <w:rFonts w:ascii="Arial" w:hAnsi="Arial" w:cs="Arial"/>
        </w:rPr>
        <w:t>EvJn que abarca los vs 1-18. La segunda parte, vs</w:t>
      </w:r>
      <w:r w:rsidRPr="00790190">
        <w:rPr>
          <w:rFonts w:ascii="Arial" w:hAnsi="Arial" w:cs="Arial"/>
        </w:rPr>
        <w:t xml:space="preserve"> 19-28, dan continuidad a la primera referencia al Bautista. Las tres partes contienen el mismo anuncio: Juan no es el Mesías. Tan sólo da testimonio de él.</w:t>
      </w:r>
    </w:p>
    <w:p w14:paraId="6B8F8183" w14:textId="77777777" w:rsidR="006878C8" w:rsidRPr="00790190" w:rsidRDefault="006878C8" w:rsidP="006878C8">
      <w:pPr>
        <w:pStyle w:val="Carnum"/>
        <w:spacing w:after="80"/>
        <w:ind w:right="57"/>
        <w:jc w:val="left"/>
        <w:rPr>
          <w:rFonts w:ascii="Arial" w:hAnsi="Arial" w:cs="Arial"/>
        </w:rPr>
      </w:pPr>
      <w:r>
        <w:rPr>
          <w:rFonts w:ascii="Arial" w:hAnsi="Arial" w:cs="Arial"/>
        </w:rPr>
        <w:t>Vs</w:t>
      </w:r>
      <w:r w:rsidRPr="00790190">
        <w:rPr>
          <w:rFonts w:ascii="Arial" w:hAnsi="Arial" w:cs="Arial"/>
        </w:rPr>
        <w:t xml:space="preserve"> 6-8 El evangelista interrumpe el desarrollo del himno del </w:t>
      </w:r>
      <w:r w:rsidRPr="00790190">
        <w:rPr>
          <w:rFonts w:ascii="Arial" w:hAnsi="Arial" w:cs="Arial"/>
          <w:i/>
          <w:iCs/>
        </w:rPr>
        <w:t>Logos</w:t>
      </w:r>
      <w:r w:rsidRPr="00790190">
        <w:rPr>
          <w:rFonts w:ascii="Arial" w:hAnsi="Arial" w:cs="Arial"/>
        </w:rPr>
        <w:t xml:space="preserve"> con el objetivo de presentar el testimonio del Bautista sobre la Luz, es decir, el </w:t>
      </w:r>
      <w:r w:rsidRPr="00790190">
        <w:rPr>
          <w:rFonts w:ascii="Arial" w:hAnsi="Arial" w:cs="Arial"/>
          <w:i/>
          <w:iCs/>
        </w:rPr>
        <w:t>Logos</w:t>
      </w:r>
      <w:r w:rsidRPr="00790190">
        <w:rPr>
          <w:rFonts w:ascii="Arial" w:hAnsi="Arial" w:cs="Arial"/>
        </w:rPr>
        <w:t xml:space="preserve"> encarnado en Jesús.</w:t>
      </w:r>
    </w:p>
    <w:p w14:paraId="6B8F8184" w14:textId="77777777" w:rsidR="006878C8" w:rsidRDefault="006878C8" w:rsidP="006878C8">
      <w:pPr>
        <w:pStyle w:val="Carnum"/>
        <w:spacing w:after="80"/>
        <w:ind w:right="57"/>
        <w:jc w:val="left"/>
        <w:rPr>
          <w:rFonts w:ascii="Arial" w:hAnsi="Arial" w:cs="Arial"/>
          <w:snapToGrid w:val="0"/>
        </w:rPr>
      </w:pPr>
      <w:r w:rsidRPr="00790190">
        <w:rPr>
          <w:rFonts w:ascii="Arial" w:hAnsi="Arial" w:cs="Arial"/>
        </w:rPr>
        <w:t xml:space="preserve">El </w:t>
      </w:r>
      <w:r w:rsidRPr="00790190">
        <w:rPr>
          <w:rFonts w:ascii="Arial" w:hAnsi="Arial" w:cs="Arial"/>
          <w:snapToGrid w:val="0"/>
        </w:rPr>
        <w:t>ministerio del Bautista fue una designación divina, no una pretensión personal. Es posible que algunos de los lectores del Evangelio estuvieran poniendo un énfasis excesivo en la importancia de Juan el Bautista, viéndolo incluso como “La Luz”, a saber, la</w:t>
      </w:r>
      <w:r>
        <w:rPr>
          <w:rFonts w:ascii="Arial" w:hAnsi="Arial" w:cs="Arial"/>
          <w:snapToGrid w:val="0"/>
        </w:rPr>
        <w:t xml:space="preserve"> luz de la salvación. Hechos 19.</w:t>
      </w:r>
      <w:r w:rsidRPr="00790190">
        <w:rPr>
          <w:rFonts w:ascii="Arial" w:hAnsi="Arial" w:cs="Arial"/>
          <w:snapToGrid w:val="0"/>
        </w:rPr>
        <w:t xml:space="preserve">3, 4 contiene una reminiscencia de esta adhesión al Bautista. </w:t>
      </w:r>
    </w:p>
    <w:p w14:paraId="6B8F8185" w14:textId="77777777" w:rsidR="006878C8" w:rsidRPr="00790190" w:rsidRDefault="006878C8" w:rsidP="006878C8">
      <w:pPr>
        <w:pStyle w:val="Carnum"/>
        <w:spacing w:after="80"/>
        <w:ind w:right="57"/>
        <w:jc w:val="left"/>
        <w:rPr>
          <w:rFonts w:ascii="Arial" w:hAnsi="Arial" w:cs="Arial"/>
          <w:snapToGrid w:val="0"/>
        </w:rPr>
      </w:pPr>
      <w:r w:rsidRPr="00790190">
        <w:rPr>
          <w:rFonts w:ascii="Arial" w:hAnsi="Arial" w:cs="Arial"/>
          <w:snapToGrid w:val="0"/>
        </w:rPr>
        <w:t xml:space="preserve">El texto no sólo niega expresamente que Juan sea la luz, sino que afirma dos veces su función como </w:t>
      </w:r>
      <w:r w:rsidRPr="00790190">
        <w:rPr>
          <w:rFonts w:ascii="Arial" w:hAnsi="Arial" w:cs="Arial"/>
          <w:i/>
          <w:iCs/>
          <w:snapToGrid w:val="0"/>
        </w:rPr>
        <w:t>testigo</w:t>
      </w:r>
      <w:r>
        <w:rPr>
          <w:rFonts w:ascii="Arial" w:hAnsi="Arial" w:cs="Arial"/>
          <w:snapToGrid w:val="0"/>
        </w:rPr>
        <w:t xml:space="preserve"> de la luz (vs</w:t>
      </w:r>
      <w:r w:rsidRPr="00790190">
        <w:rPr>
          <w:rFonts w:ascii="Arial" w:hAnsi="Arial" w:cs="Arial"/>
          <w:snapToGrid w:val="0"/>
        </w:rPr>
        <w:t xml:space="preserve"> 7 y 8). Tanta insistencia es claro indicio de un conflicto de adhesiones e identidades. El evangelista subraya que el propósito del Bautista era </w:t>
      </w:r>
      <w:r w:rsidRPr="00790190">
        <w:rPr>
          <w:rFonts w:ascii="Arial" w:hAnsi="Arial" w:cs="Arial"/>
          <w:i/>
          <w:iCs/>
          <w:snapToGrid w:val="0"/>
        </w:rPr>
        <w:t>dar testimonio de la luz, para que todos creyesen por medio de él</w:t>
      </w:r>
      <w:r w:rsidRPr="00790190">
        <w:rPr>
          <w:rFonts w:ascii="Arial" w:hAnsi="Arial" w:cs="Arial"/>
          <w:snapToGrid w:val="0"/>
        </w:rPr>
        <w:t>. Con esta formulación, el evangelista construye la función de todos los verdaderos testigos cristianos.</w:t>
      </w:r>
    </w:p>
    <w:p w14:paraId="6B8F8186" w14:textId="77777777" w:rsidR="006878C8" w:rsidRPr="00790190" w:rsidRDefault="006878C8" w:rsidP="006878C8">
      <w:pPr>
        <w:pStyle w:val="Carnum"/>
        <w:spacing w:after="80"/>
        <w:ind w:right="57"/>
        <w:jc w:val="left"/>
        <w:rPr>
          <w:rFonts w:ascii="Arial" w:hAnsi="Arial" w:cs="Arial"/>
        </w:rPr>
      </w:pPr>
      <w:r>
        <w:rPr>
          <w:rFonts w:ascii="Arial" w:hAnsi="Arial" w:cs="Arial"/>
        </w:rPr>
        <w:t>Vs</w:t>
      </w:r>
      <w:r w:rsidRPr="00790190">
        <w:rPr>
          <w:rFonts w:ascii="Arial" w:hAnsi="Arial" w:cs="Arial"/>
        </w:rPr>
        <w:t xml:space="preserve"> 19-28 El término </w:t>
      </w:r>
      <w:r w:rsidRPr="00790190">
        <w:rPr>
          <w:rFonts w:ascii="Arial" w:hAnsi="Arial" w:cs="Arial"/>
          <w:i/>
          <w:iCs/>
        </w:rPr>
        <w:t>judíos</w:t>
      </w:r>
      <w:r w:rsidRPr="00790190">
        <w:rPr>
          <w:rFonts w:ascii="Arial" w:hAnsi="Arial" w:cs="Arial"/>
        </w:rPr>
        <w:t xml:space="preserve"> es usado con frecuencia por el cuarto evangelista, no siempre </w:t>
      </w:r>
      <w:r>
        <w:rPr>
          <w:rFonts w:ascii="Arial" w:hAnsi="Arial" w:cs="Arial"/>
        </w:rPr>
        <w:t>con</w:t>
      </w:r>
      <w:r w:rsidRPr="00790190">
        <w:rPr>
          <w:rFonts w:ascii="Arial" w:hAnsi="Arial" w:cs="Arial"/>
        </w:rPr>
        <w:t xml:space="preserve"> el mismo contenido. Puede referirse geográficamente a los habitantes de Judea, para distinguirlos de los de Galilea; puede ser empleado para hablar de los judíos que no creían en Jesús; y sobre todo puede significar a los líderes judíos, opuestos a Jesús.</w:t>
      </w:r>
    </w:p>
    <w:p w14:paraId="6B8F8187" w14:textId="77777777" w:rsidR="006878C8" w:rsidRPr="00790190" w:rsidRDefault="006878C8" w:rsidP="006878C8">
      <w:pPr>
        <w:pStyle w:val="Carnum"/>
        <w:spacing w:after="80"/>
        <w:ind w:right="57"/>
        <w:jc w:val="left"/>
        <w:rPr>
          <w:rFonts w:ascii="Arial" w:hAnsi="Arial" w:cs="Arial"/>
        </w:rPr>
      </w:pPr>
      <w:r w:rsidRPr="00790190">
        <w:rPr>
          <w:rFonts w:ascii="Arial" w:hAnsi="Arial" w:cs="Arial"/>
        </w:rPr>
        <w:t xml:space="preserve">La pregunta acerca de la identidad del Bautista es esencial a la hora de definir la validez del testimonio. La pregunta sobre el profeta </w:t>
      </w:r>
      <w:r w:rsidRPr="00790190">
        <w:rPr>
          <w:rFonts w:ascii="Arial" w:hAnsi="Arial" w:cs="Arial"/>
          <w:i/>
          <w:iCs/>
        </w:rPr>
        <w:t>Elías</w:t>
      </w:r>
      <w:r w:rsidRPr="00790190">
        <w:rPr>
          <w:rFonts w:ascii="Arial" w:hAnsi="Arial" w:cs="Arial"/>
        </w:rPr>
        <w:t xml:space="preserve"> es una alusión a Malaquías 4,5. La pregunta acerca del </w:t>
      </w:r>
      <w:r w:rsidRPr="00790190">
        <w:rPr>
          <w:rFonts w:ascii="Arial" w:hAnsi="Arial" w:cs="Arial"/>
          <w:i/>
          <w:iCs/>
        </w:rPr>
        <w:t>profeta</w:t>
      </w:r>
      <w:r>
        <w:rPr>
          <w:rFonts w:ascii="Arial" w:hAnsi="Arial" w:cs="Arial"/>
        </w:rPr>
        <w:t xml:space="preserve"> proviene de Deuteronomio 18.</w:t>
      </w:r>
      <w:r w:rsidRPr="00790190">
        <w:rPr>
          <w:rFonts w:ascii="Arial" w:hAnsi="Arial" w:cs="Arial"/>
        </w:rPr>
        <w:t>15-18. Este texto solía ser entendido como una referencia a un personaje precursor o anunciador del fin de los tiempos. El Bautista, por su parte, asume ser la voz de la que habla Isaías 40</w:t>
      </w:r>
      <w:r>
        <w:rPr>
          <w:rFonts w:ascii="Arial" w:hAnsi="Arial" w:cs="Arial"/>
        </w:rPr>
        <w:t>.</w:t>
      </w:r>
      <w:r w:rsidRPr="00790190">
        <w:rPr>
          <w:rFonts w:ascii="Arial" w:hAnsi="Arial" w:cs="Arial"/>
        </w:rPr>
        <w:t>3.</w:t>
      </w:r>
    </w:p>
    <w:p w14:paraId="6B8F8188" w14:textId="77777777" w:rsidR="006878C8" w:rsidRPr="00790190" w:rsidRDefault="006878C8" w:rsidP="006878C8">
      <w:pPr>
        <w:pStyle w:val="Carnum"/>
        <w:spacing w:after="120"/>
        <w:ind w:right="57"/>
        <w:jc w:val="left"/>
        <w:rPr>
          <w:rFonts w:ascii="Arial" w:hAnsi="Arial" w:cs="Arial"/>
        </w:rPr>
      </w:pPr>
      <w:r w:rsidRPr="00790190">
        <w:rPr>
          <w:rFonts w:ascii="Arial" w:hAnsi="Arial" w:cs="Arial"/>
        </w:rPr>
        <w:t>Una vez aclarado esto, surge la pregunta del porqué de los bautismos. Estos testimonios y el contraste entre ambos bautismos, el de Juan con agua y el de Jesús con el Espíritu Santo, con un claro contenido superior de este último, son elementos usados por el evangelista no sólo para realzar la figura de Jesús frente a la del Bautista, sino para diferenciarla cualitativamente.</w:t>
      </w:r>
    </w:p>
    <w:p w14:paraId="6B8F8189" w14:textId="77777777" w:rsidR="006878C8" w:rsidRPr="00A5519B" w:rsidRDefault="006878C8" w:rsidP="006878C8">
      <w:pPr>
        <w:pStyle w:val="Carnum"/>
        <w:spacing w:after="80"/>
        <w:ind w:right="57"/>
        <w:jc w:val="left"/>
        <w:rPr>
          <w:rFonts w:ascii="Arial" w:hAnsi="Arial" w:cs="Arial"/>
          <w:bCs/>
          <w:u w:val="single"/>
        </w:rPr>
      </w:pPr>
      <w:r w:rsidRPr="00A5519B">
        <w:rPr>
          <w:rFonts w:ascii="Arial" w:hAnsi="Arial" w:cs="Arial"/>
          <w:bCs/>
          <w:u w:val="single"/>
        </w:rPr>
        <w:t>Reflexión teológica</w:t>
      </w:r>
    </w:p>
    <w:p w14:paraId="6B8F818A" w14:textId="77777777" w:rsidR="006878C8" w:rsidRDefault="006878C8" w:rsidP="006878C8">
      <w:pPr>
        <w:pStyle w:val="Carnum"/>
        <w:spacing w:after="80"/>
        <w:ind w:right="57"/>
        <w:jc w:val="left"/>
        <w:rPr>
          <w:rFonts w:ascii="Arial" w:hAnsi="Arial" w:cs="Arial"/>
        </w:rPr>
      </w:pPr>
      <w:r w:rsidRPr="00790190">
        <w:rPr>
          <w:rFonts w:ascii="Arial" w:hAnsi="Arial" w:cs="Arial"/>
        </w:rPr>
        <w:t xml:space="preserve">Si tanto se insiste en que el Bautista no es el Mesías, que él sólo da testimonio del Mesías, es porque algún grupo importante creía que sí lo era. Ésta fue la “tentación” de Juan el Bautista, similar –si se quiere– a la de Jesús. El Bautista tenía suficiente patrimonio como para sentirse un Mesías: gente que se mostraba atenta a su prédica, un mensaje fuerte, cierto éxito, un estilo de vida excéntrico. </w:t>
      </w:r>
    </w:p>
    <w:p w14:paraId="6B8F818B" w14:textId="77777777" w:rsidR="006878C8" w:rsidRPr="00790190" w:rsidRDefault="006878C8" w:rsidP="006878C8">
      <w:pPr>
        <w:pStyle w:val="Carnum"/>
        <w:spacing w:after="80"/>
        <w:ind w:right="57"/>
        <w:jc w:val="left"/>
        <w:rPr>
          <w:rFonts w:ascii="Arial" w:hAnsi="Arial" w:cs="Arial"/>
        </w:rPr>
      </w:pPr>
      <w:r w:rsidRPr="00790190">
        <w:rPr>
          <w:rFonts w:ascii="Arial" w:hAnsi="Arial" w:cs="Arial"/>
        </w:rPr>
        <w:t>Frente a ello, el evangelista subraya que Juan el Bautista es el prototipo del auténtico testigo de Jesús. Partiendo del hecho de que el ser testigo es parte esencial de la vocación cristiana, la figura del Bautista como testigo clave para Jesús se convierte en paradigma de la existencia cristiana. Esto tiene algunas implicancias concretas.</w:t>
      </w:r>
    </w:p>
    <w:p w14:paraId="6B8F818C" w14:textId="77777777" w:rsidR="006878C8" w:rsidRDefault="006878C8" w:rsidP="006878C8">
      <w:pPr>
        <w:pStyle w:val="Carnum"/>
        <w:spacing w:after="80"/>
        <w:ind w:right="57"/>
        <w:jc w:val="left"/>
        <w:rPr>
          <w:rFonts w:ascii="Arial" w:hAnsi="Arial" w:cs="Arial"/>
        </w:rPr>
      </w:pPr>
      <w:r w:rsidRPr="00790190">
        <w:rPr>
          <w:rFonts w:ascii="Arial" w:hAnsi="Arial" w:cs="Arial"/>
        </w:rPr>
        <w:t xml:space="preserve">El testigo no es salvador. No sólo las personas con éxito en las esferas religiosas (milagreros, teleevangelistas, gurús, místicos célebres), sino también los individuos victoriosos en las esferas políticas están en la constante tentación de creerse salvadores. Así como es una blasfemia creerse salvador de almas (y –para colmo– anunciar cuántas almas uno salvó en tal o cual campaña), también es una blasfemia creerse el único capaz para sacar a una institución o incluso un país del estancamiento o salvarlo de la ruina. </w:t>
      </w:r>
    </w:p>
    <w:p w14:paraId="6B8F818D" w14:textId="77777777" w:rsidR="006878C8" w:rsidRPr="00790190" w:rsidRDefault="006878C8" w:rsidP="006878C8">
      <w:pPr>
        <w:pStyle w:val="Carnum"/>
        <w:spacing w:after="80"/>
        <w:ind w:right="57"/>
        <w:jc w:val="left"/>
        <w:rPr>
          <w:rFonts w:ascii="Arial" w:hAnsi="Arial" w:cs="Arial"/>
        </w:rPr>
      </w:pPr>
      <w:r w:rsidRPr="00790190">
        <w:rPr>
          <w:rFonts w:ascii="Arial" w:hAnsi="Arial" w:cs="Arial"/>
        </w:rPr>
        <w:lastRenderedPageBreak/>
        <w:t>La actual crisis de los países latinoamericanos, agudizada por los dramáticos efectos de empobrecimiento y miserización causados por la economía neoliberal globalizada, es caldo de cultivo para esperanzas y pretensiones mesiánicas.</w:t>
      </w:r>
    </w:p>
    <w:p w14:paraId="6B8F818E" w14:textId="77777777" w:rsidR="006878C8" w:rsidRDefault="006878C8" w:rsidP="006878C8">
      <w:pPr>
        <w:pStyle w:val="Carnum"/>
        <w:spacing w:after="80"/>
        <w:ind w:right="57"/>
        <w:jc w:val="left"/>
        <w:rPr>
          <w:rFonts w:ascii="Arial" w:hAnsi="Arial" w:cs="Arial"/>
        </w:rPr>
      </w:pPr>
      <w:r w:rsidRPr="00790190">
        <w:rPr>
          <w:rFonts w:ascii="Arial" w:hAnsi="Arial" w:cs="Arial"/>
        </w:rPr>
        <w:t xml:space="preserve">Aquí es de vital importancia tener claridad sobre la diferencia de planos, el de la salvación por Jesucristo y el de la responsabilidad por la construcción de una sociedad justa e integradora. La mezcla de ambos planos no sólo genera confusión, sino también frustración; y, lo que es peor, crea nuevos dictadores, seres crueles y perversos. Nosotros no somos los constructores y las constructoras del Reino de Dios. </w:t>
      </w:r>
    </w:p>
    <w:p w14:paraId="6B8F818F" w14:textId="77777777" w:rsidR="006878C8" w:rsidRPr="00790190" w:rsidRDefault="006878C8" w:rsidP="006878C8">
      <w:pPr>
        <w:pStyle w:val="Carnum"/>
        <w:spacing w:after="80"/>
        <w:ind w:right="57"/>
        <w:jc w:val="left"/>
        <w:rPr>
          <w:rFonts w:ascii="Arial" w:hAnsi="Arial" w:cs="Arial"/>
        </w:rPr>
      </w:pPr>
      <w:r w:rsidRPr="00790190">
        <w:rPr>
          <w:rFonts w:ascii="Arial" w:hAnsi="Arial" w:cs="Arial"/>
        </w:rPr>
        <w:t xml:space="preserve">Podemos ser colaboradores y colaboradoras de la obra que realiza Dios. Esto no nos libra de la responsabilidad por todas las esferas </w:t>
      </w:r>
      <w:r>
        <w:rPr>
          <w:rFonts w:ascii="Arial" w:hAnsi="Arial" w:cs="Arial"/>
        </w:rPr>
        <w:t>de</w:t>
      </w:r>
      <w:r w:rsidRPr="00790190">
        <w:rPr>
          <w:rFonts w:ascii="Arial" w:hAnsi="Arial" w:cs="Arial"/>
        </w:rPr>
        <w:t xml:space="preserve"> la vida en sociedad: justicia, solidaridad, protección de los miembros más débiles del cuerpo social, inclusión de los marginados, denuncia de la injusticia, arduo trabajo por el bien común. Pero todo esto no es la salvación del mundo. Es tan sólo el inicio del cumplimiento de la voluntad de Dios para su humanidad. En la articulación de ambas dimensiones se juega nuestra existencia como testigos.</w:t>
      </w:r>
    </w:p>
    <w:p w14:paraId="6B8F8190" w14:textId="77777777" w:rsidR="006878C8" w:rsidRPr="00790190" w:rsidRDefault="006878C8" w:rsidP="006878C8">
      <w:pPr>
        <w:pStyle w:val="Carnum"/>
        <w:spacing w:after="80"/>
        <w:ind w:right="57"/>
        <w:jc w:val="left"/>
        <w:rPr>
          <w:rFonts w:ascii="Arial" w:hAnsi="Arial" w:cs="Arial"/>
        </w:rPr>
      </w:pPr>
      <w:r w:rsidRPr="00790190">
        <w:rPr>
          <w:rFonts w:ascii="Arial" w:hAnsi="Arial" w:cs="Arial"/>
        </w:rPr>
        <w:t>Un verdadero testigo encamina a las personas a Cristo y no a su propia persona. Es como un planeta o satélite que recibe la luz del sol y la transmite, indicando cuál es la fuente de esa luz. No es necesario ni lícito creerse más que eso. Alcanza con tener dignidad como hijas e hijos de Dios.</w:t>
      </w:r>
    </w:p>
    <w:p w14:paraId="6B8F8191" w14:textId="77777777" w:rsidR="006878C8" w:rsidRPr="00790190" w:rsidRDefault="006878C8" w:rsidP="006878C8">
      <w:pPr>
        <w:pStyle w:val="Carnum"/>
        <w:spacing w:after="120"/>
        <w:ind w:right="57"/>
        <w:jc w:val="left"/>
        <w:rPr>
          <w:rFonts w:ascii="Arial" w:hAnsi="Arial" w:cs="Arial"/>
        </w:rPr>
      </w:pPr>
      <w:r w:rsidRPr="00790190">
        <w:rPr>
          <w:rFonts w:ascii="Arial" w:hAnsi="Arial" w:cs="Arial"/>
        </w:rPr>
        <w:t>El o la testigo da su testimonio con su vida entera, con palabras, obras, actitudes. En el Bautista el testimonio tomó forma de predicación, bautismo, invitación, anuncio, un estilo de vida</w:t>
      </w:r>
      <w:r>
        <w:rPr>
          <w:rFonts w:ascii="Arial" w:hAnsi="Arial" w:cs="Arial"/>
        </w:rPr>
        <w:t xml:space="preserve"> austero, humildad, firmeza. El </w:t>
      </w:r>
      <w:r w:rsidRPr="00790190">
        <w:rPr>
          <w:rFonts w:ascii="Arial" w:hAnsi="Arial" w:cs="Arial"/>
        </w:rPr>
        <w:t>paradigma de Juan nos muestra una manera de ser auténtica, integral y comprometida con Jesucristo; y en ello consiste precisamente su ejemplo. Es tarea nuestra elaborar nuestra propia manera de vivir como testigos. El texto de la Epístola previsto para este domingo, 1 Tesalonicenses 5</w:t>
      </w:r>
      <w:r>
        <w:rPr>
          <w:rFonts w:ascii="Arial" w:hAnsi="Arial" w:cs="Arial"/>
        </w:rPr>
        <w:t>.</w:t>
      </w:r>
      <w:r w:rsidRPr="00790190">
        <w:rPr>
          <w:rFonts w:ascii="Arial" w:hAnsi="Arial" w:cs="Arial"/>
        </w:rPr>
        <w:t>16</w:t>
      </w:r>
      <w:r w:rsidRPr="00790190">
        <w:rPr>
          <w:rFonts w:ascii="Arial" w:hAnsi="Arial" w:cs="Arial"/>
        </w:rPr>
        <w:noBreakHyphen/>
        <w:t>24, es un bello ejemplo de orientación bíblica para la construcción de una vida comprometida con Cristo.</w:t>
      </w:r>
    </w:p>
    <w:p w14:paraId="6B8F8192" w14:textId="77777777" w:rsidR="006878C8" w:rsidRPr="00A5519B" w:rsidRDefault="006878C8" w:rsidP="006878C8">
      <w:pPr>
        <w:pStyle w:val="Carnum"/>
        <w:spacing w:after="80"/>
        <w:ind w:right="57"/>
        <w:jc w:val="left"/>
        <w:rPr>
          <w:rFonts w:ascii="Arial" w:hAnsi="Arial" w:cs="Arial"/>
          <w:bCs/>
          <w:u w:val="single"/>
        </w:rPr>
      </w:pPr>
      <w:r w:rsidRPr="00A5519B">
        <w:rPr>
          <w:rFonts w:ascii="Arial" w:hAnsi="Arial" w:cs="Arial"/>
          <w:bCs/>
          <w:u w:val="single"/>
        </w:rPr>
        <w:t>Hacia la predicación</w:t>
      </w:r>
    </w:p>
    <w:p w14:paraId="6B8F8193" w14:textId="77777777" w:rsidR="006878C8" w:rsidRPr="00790190" w:rsidRDefault="006878C8" w:rsidP="006878C8">
      <w:pPr>
        <w:pStyle w:val="Carnum"/>
        <w:spacing w:after="80"/>
        <w:ind w:right="57"/>
        <w:jc w:val="left"/>
        <w:rPr>
          <w:rFonts w:ascii="Arial" w:hAnsi="Arial" w:cs="Arial"/>
        </w:rPr>
      </w:pPr>
      <w:r w:rsidRPr="00790190">
        <w:rPr>
          <w:rFonts w:ascii="Arial" w:hAnsi="Arial" w:cs="Arial"/>
        </w:rPr>
        <w:t>Adviento es una preciosa oportunidad para reflexionar sobre Aquel que vino, que viene, que está y que vendrá. El texto previsto brinda varias posibilidades para la elaboración de un mensaje sobre nuestra relación con Cristo, que siempre será una relación entre la fuente de la luz y el reflector –reflector bueno que irradia la luz que recibe o reflector pésimo que se cree luz, eclipsando así la verdadera luz–. Esto podría formularse de la siguiente manera:</w:t>
      </w:r>
    </w:p>
    <w:p w14:paraId="6B8F8194" w14:textId="77777777" w:rsidR="006878C8" w:rsidRPr="00790190" w:rsidRDefault="006878C8" w:rsidP="006878C8">
      <w:pPr>
        <w:pStyle w:val="Carnum"/>
        <w:spacing w:after="80"/>
        <w:ind w:right="57"/>
        <w:jc w:val="left"/>
        <w:rPr>
          <w:rFonts w:ascii="Arial" w:hAnsi="Arial" w:cs="Arial"/>
        </w:rPr>
      </w:pPr>
      <w:r w:rsidRPr="00790190">
        <w:rPr>
          <w:rFonts w:ascii="Arial" w:hAnsi="Arial" w:cs="Arial"/>
        </w:rPr>
        <w:t>Entre la tentación del mesianismo y la autenticidad del testimonio:</w:t>
      </w:r>
    </w:p>
    <w:p w14:paraId="6B8F8195" w14:textId="77777777" w:rsidR="006878C8" w:rsidRPr="00790190" w:rsidRDefault="006878C8" w:rsidP="006878C8">
      <w:pPr>
        <w:pStyle w:val="Carnum"/>
        <w:numPr>
          <w:ilvl w:val="0"/>
          <w:numId w:val="8"/>
        </w:numPr>
        <w:spacing w:after="80"/>
        <w:ind w:left="360" w:right="57"/>
        <w:jc w:val="left"/>
        <w:rPr>
          <w:rFonts w:ascii="Arial" w:hAnsi="Arial" w:cs="Arial"/>
        </w:rPr>
      </w:pPr>
      <w:r w:rsidRPr="00790190">
        <w:rPr>
          <w:rFonts w:ascii="Arial" w:hAnsi="Arial" w:cs="Arial"/>
        </w:rPr>
        <w:t>Tomar conciencia de la tentación de ser un “pequeño Cristo” para sí mismo, que quiere cosechar éxito y aprovechar privilegios –aunque más no fuere, algún reconocimiento o aplauso.</w:t>
      </w:r>
    </w:p>
    <w:p w14:paraId="6B8F8196" w14:textId="77777777" w:rsidR="006878C8" w:rsidRPr="002B2CA5" w:rsidRDefault="006878C8" w:rsidP="006878C8">
      <w:pPr>
        <w:pStyle w:val="Carnum"/>
        <w:numPr>
          <w:ilvl w:val="0"/>
          <w:numId w:val="8"/>
        </w:numPr>
        <w:spacing w:after="80"/>
        <w:ind w:left="360" w:right="57"/>
        <w:jc w:val="left"/>
        <w:rPr>
          <w:rFonts w:ascii="Arial" w:hAnsi="Arial" w:cs="Arial"/>
        </w:rPr>
      </w:pPr>
      <w:r w:rsidRPr="00790190">
        <w:rPr>
          <w:rFonts w:ascii="Arial" w:hAnsi="Arial" w:cs="Arial"/>
        </w:rPr>
        <w:t>Asumir la posibilidad de dar testimonio de Cristo con la vida entera. ¿Cómo cumplir con este mandato? Juan el Bautista brinda una valiosa inspiración para ello.</w:t>
      </w:r>
    </w:p>
    <w:p w14:paraId="6B8F8197" w14:textId="77777777" w:rsidR="006878C8" w:rsidRDefault="006878C8" w:rsidP="00E75940">
      <w:pPr>
        <w:spacing w:after="120"/>
        <w:ind w:left="4248"/>
        <w:jc w:val="right"/>
        <w:rPr>
          <w:rFonts w:ascii="Arial Narrow" w:hAnsi="Arial Narrow" w:cs="Arial"/>
          <w:i/>
          <w:sz w:val="18"/>
          <w:szCs w:val="18"/>
        </w:rPr>
      </w:pPr>
      <w:r w:rsidRPr="003C445D">
        <w:rPr>
          <w:rFonts w:ascii="Arial Narrow" w:hAnsi="Arial Narrow" w:cs="Arial"/>
          <w:i/>
          <w:sz w:val="18"/>
          <w:szCs w:val="18"/>
        </w:rPr>
        <w:t xml:space="preserve">René Krüger (Iglesia Evangélica del Río de la Plata, argentino), </w:t>
      </w:r>
      <w:r w:rsidRPr="003C445D">
        <w:rPr>
          <w:rFonts w:ascii="Arial Narrow" w:hAnsi="Arial Narrow" w:cs="Arial"/>
          <w:b/>
          <w:i/>
          <w:sz w:val="18"/>
          <w:szCs w:val="18"/>
        </w:rPr>
        <w:t>Comentario Exegético-Homilético 33,</w:t>
      </w:r>
      <w:r w:rsidRPr="003C445D">
        <w:rPr>
          <w:rFonts w:ascii="Arial Narrow" w:hAnsi="Arial Narrow" w:cs="Arial"/>
          <w:i/>
          <w:sz w:val="18"/>
          <w:szCs w:val="18"/>
        </w:rPr>
        <w:t xml:space="preserve"> ISEDET, diciembre 2002. Resumen.</w:t>
      </w:r>
    </w:p>
    <w:p w14:paraId="6B8F8198" w14:textId="77777777" w:rsidR="006878C8" w:rsidRPr="00CA459A" w:rsidRDefault="006878C8" w:rsidP="006878C8">
      <w:pPr>
        <w:pStyle w:val="ListParagraph"/>
        <w:numPr>
          <w:ilvl w:val="0"/>
          <w:numId w:val="19"/>
        </w:numPr>
        <w:spacing w:after="80"/>
        <w:rPr>
          <w:rFonts w:ascii="Arial" w:hAnsi="Arial" w:cs="Arial"/>
          <w:i/>
        </w:rPr>
      </w:pPr>
      <w:r w:rsidRPr="00B03D90">
        <w:rPr>
          <w:rFonts w:ascii="Arial" w:hAnsi="Arial" w:cs="Arial"/>
          <w:b/>
        </w:rPr>
        <w:t>Isaías 61.1-3, 8, 10-11</w:t>
      </w:r>
      <w:r w:rsidR="00CA459A">
        <w:rPr>
          <w:rFonts w:ascii="Arial" w:hAnsi="Arial" w:cs="Arial"/>
          <w:b/>
        </w:rPr>
        <w:t xml:space="preserve"> </w:t>
      </w:r>
      <w:r w:rsidR="00CA459A" w:rsidRPr="00CA459A">
        <w:rPr>
          <w:rFonts w:ascii="Arial" w:hAnsi="Arial" w:cs="Arial"/>
          <w:bCs/>
          <w:i/>
        </w:rPr>
        <w:t xml:space="preserve">– Presentación de </w:t>
      </w:r>
      <w:r w:rsidR="00CA459A" w:rsidRPr="00CA459A">
        <w:rPr>
          <w:rFonts w:ascii="Arial" w:hAnsi="Arial" w:cs="Arial"/>
          <w:i/>
        </w:rPr>
        <w:t>Samuel Pagán</w:t>
      </w:r>
    </w:p>
    <w:p w14:paraId="6B8F8199" w14:textId="77777777" w:rsidR="006878C8" w:rsidRDefault="006878C8" w:rsidP="006878C8">
      <w:pPr>
        <w:widowControl w:val="0"/>
        <w:tabs>
          <w:tab w:val="left" w:pos="318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los capítulos 61-21 el profeta se presenta como el portavoz del Señor, que ha sido ungido y enviado a proclamar un mensaje de liberación para los pobres. Aunque el pueblo ha sufrido muchos males y calamidades, el Señor le devolverá la alegría y establecerá una alianza eterna (v 8). A esta intervención divina el pueblo responde con un canto de alabanza y con expresiones de júbilo (v 10-11). Según el evangelio de Lucas (4.18-19), Jesús se aplicó a sí mismo el texto de Is 61.1-3a para describir el sentido de su misión.</w:t>
      </w:r>
    </w:p>
    <w:p w14:paraId="6B8F819A" w14:textId="77777777" w:rsidR="006878C8" w:rsidRDefault="006878C8" w:rsidP="006878C8">
      <w:pPr>
        <w:widowControl w:val="0"/>
        <w:tabs>
          <w:tab w:val="left" w:pos="318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Aunque en el AT la unción está reservada generalmente a reyes y sacerdotes, en este contexto se utiliza simbólicamente para describir la misión del profeta (cf 1 Re 19.16). Dios, en efecto, le comunicó su espíritu por medio de la unción con el óleo sagrado y lo envió a anunciar a los pobres un mensaje de salvación (v 1). Esta misión se determina luego con expresiones llenas de sentido: vendar los corazones heridos, proclamar la libertad a los cautivos, consolar a los afligidos y anunciar el año de la buena voluntad del Señor y el día de la venganza de nuestro Dios. El inicio </w:t>
      </w:r>
      <w:r>
        <w:rPr>
          <w:rFonts w:ascii="Arial" w:hAnsi="Arial" w:cs="Arial"/>
          <w:iCs/>
          <w:sz w:val="22"/>
          <w:szCs w:val="22"/>
          <w:lang w:val="es-MX"/>
        </w:rPr>
        <w:lastRenderedPageBreak/>
        <w:t>del poema evoca la misión del Siervo de Señor (cf 42.1-4; 50.4-9; 52.13–53.12).</w:t>
      </w:r>
    </w:p>
    <w:p w14:paraId="6B8F819B" w14:textId="77777777" w:rsidR="006878C8" w:rsidRDefault="006878C8" w:rsidP="006878C8">
      <w:pPr>
        <w:widowControl w:val="0"/>
        <w:tabs>
          <w:tab w:val="left" w:pos="318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liberación de los cautivos recuerda la terminación del exilio en Babilonia. El año de la buena voluntad de Señor es el año sabático que según Dt 15 y Lv 25 era un período de cancelación de deudas y de liberación de esclavos hebreos (Éx 21.2; Dt 15.1, 12). Los “afligidos de Sión” (v 3) son los israelitas que a la vuelta del destierro esperaban que se cumplieran inmediatamente y al pie de la letra las promesas de Is 40-55. La frase “en lugar de ceniza” alude a la práctica de echarse ceniza sobre la cabeza en señal de duelo (2 Sm 13.19; Est 4.1; Jr 6.26).El “aceite de gozo” refleja la costumbre antigua de verter aceite perfumado sobre la cabeza de los huéspedes.</w:t>
      </w:r>
    </w:p>
    <w:p w14:paraId="6B8F819C" w14:textId="77777777" w:rsidR="006878C8" w:rsidRDefault="006878C8" w:rsidP="006878C8">
      <w:pPr>
        <w:widowControl w:val="0"/>
        <w:tabs>
          <w:tab w:val="left" w:pos="318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Los vs 4-11 describen los planes de Dios desde una perspectiva universalista (cf cap. 60), con una insistencia particular en el amor del Señor por la justicia y la promesa de una alianza eterna (v 8), en la tradición de la alianza-promesa hecha a David. Toda la comunidad será la beneficiaria de esa alianza; todo el pueblo se convertirá en sacerdote del Señor (v 6) y tendrá un gozo perpetuo (v 7). La justicia, que es un tema común a todo el libro de Isaías, se afirma como un valor fundamental de la Jerusalén restaurada.</w:t>
      </w:r>
    </w:p>
    <w:p w14:paraId="6B8F819D" w14:textId="77777777" w:rsidR="006878C8" w:rsidRDefault="006878C8" w:rsidP="006878C8">
      <w:pPr>
        <w:widowControl w:val="0"/>
        <w:tabs>
          <w:tab w:val="left" w:pos="318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profeta Ezequiel, en su visión del culto renovado (caps. 40-48), asigna a los sacerdotes del linaje de Sadoc un conjunto de responsabilidades particulares que los sitúa en una posición de preeminencia. El Tercer Isaías, en cambio, amplía el concepto y lo refiere a todo el pueblo. La extensión del sacerdocio a todo el pueblo afecta a la autoridad del sacerdocio profesional, democratiza la experiencia religiosa y ubica al pueblo en una posición de privilegio.</w:t>
      </w:r>
    </w:p>
    <w:p w14:paraId="6B8F819E" w14:textId="77777777" w:rsidR="00E875E5" w:rsidRPr="00E75940" w:rsidRDefault="006878C8" w:rsidP="00E75940">
      <w:pPr>
        <w:ind w:left="4248"/>
        <w:jc w:val="right"/>
        <w:rPr>
          <w:rFonts w:ascii="Arial Narrow" w:hAnsi="Arial Narrow" w:cs="Arial"/>
          <w:i/>
          <w:sz w:val="20"/>
          <w:szCs w:val="20"/>
        </w:rPr>
      </w:pPr>
      <w:r w:rsidRPr="00E75940">
        <w:rPr>
          <w:rFonts w:ascii="Arial Narrow" w:hAnsi="Arial Narrow" w:cs="Arial"/>
          <w:i/>
          <w:sz w:val="20"/>
          <w:szCs w:val="20"/>
        </w:rPr>
        <w:t xml:space="preserve">Samuel Pagán, biblista puertorriqueño, Iglesia Discípulos de Cristo, en </w:t>
      </w:r>
      <w:r w:rsidRPr="00E75940">
        <w:rPr>
          <w:rFonts w:ascii="Arial Narrow" w:hAnsi="Arial Narrow" w:cs="Arial"/>
          <w:i/>
          <w:sz w:val="20"/>
          <w:szCs w:val="20"/>
          <w:u w:val="single"/>
        </w:rPr>
        <w:t>Isaías</w:t>
      </w:r>
      <w:r w:rsidRPr="00E75940">
        <w:rPr>
          <w:rFonts w:ascii="Arial Narrow" w:hAnsi="Arial Narrow" w:cs="Arial"/>
          <w:i/>
          <w:sz w:val="20"/>
          <w:szCs w:val="20"/>
        </w:rPr>
        <w:t xml:space="preserve">, </w:t>
      </w:r>
      <w:r w:rsidRPr="00E75940">
        <w:rPr>
          <w:rFonts w:ascii="Arial Narrow" w:hAnsi="Arial Narrow" w:cs="Arial"/>
          <w:b/>
          <w:i/>
          <w:sz w:val="20"/>
          <w:szCs w:val="20"/>
        </w:rPr>
        <w:t>Comentario Bíblico Latinoamericano</w:t>
      </w:r>
      <w:r w:rsidRPr="00E75940">
        <w:rPr>
          <w:rFonts w:ascii="Arial Narrow" w:hAnsi="Arial Narrow" w:cs="Arial"/>
          <w:i/>
          <w:sz w:val="20"/>
          <w:szCs w:val="20"/>
        </w:rPr>
        <w:t>, España, 2007.</w:t>
      </w:r>
    </w:p>
    <w:p w14:paraId="6B8F819F" w14:textId="77777777" w:rsidR="00E875E5" w:rsidRDefault="00E875E5" w:rsidP="00E875E5">
      <w:pPr>
        <w:rPr>
          <w:rFonts w:ascii="Arial Narrow" w:hAnsi="Arial Narrow" w:cs="Arial"/>
          <w:i/>
          <w:sz w:val="18"/>
          <w:szCs w:val="18"/>
        </w:rPr>
      </w:pPr>
    </w:p>
    <w:p w14:paraId="6B8F81A0" w14:textId="77777777" w:rsidR="00E875E5" w:rsidRPr="008E0752" w:rsidRDefault="00E875E5" w:rsidP="00837E9C">
      <w:pPr>
        <w:pStyle w:val="ListParagraph"/>
        <w:numPr>
          <w:ilvl w:val="0"/>
          <w:numId w:val="41"/>
        </w:numPr>
        <w:spacing w:after="80" w:line="240" w:lineRule="auto"/>
        <w:rPr>
          <w:rFonts w:ascii="Arial" w:hAnsi="Arial" w:cs="Arial"/>
          <w:b/>
        </w:rPr>
      </w:pPr>
      <w:r w:rsidRPr="00E875E5">
        <w:rPr>
          <w:rFonts w:ascii="Arial" w:hAnsi="Arial" w:cs="Arial"/>
          <w:b/>
        </w:rPr>
        <w:t>Salmos 120-134</w:t>
      </w:r>
      <w:r w:rsidR="008E0752">
        <w:rPr>
          <w:rFonts w:ascii="Arial" w:hAnsi="Arial" w:cs="Arial"/>
          <w:b/>
        </w:rPr>
        <w:t xml:space="preserve"> </w:t>
      </w:r>
      <w:r w:rsidR="002008AD" w:rsidRPr="008E0752">
        <w:rPr>
          <w:rFonts w:ascii="Arial" w:hAnsi="Arial" w:cs="Arial"/>
          <w:i/>
        </w:rPr>
        <w:t>– Presentación de Enzo Cortese y Silvestre Pongutá</w:t>
      </w:r>
    </w:p>
    <w:p w14:paraId="6B8F81A1" w14:textId="77777777" w:rsidR="008E0752" w:rsidRPr="008E0752" w:rsidRDefault="008E0752" w:rsidP="008E0752">
      <w:pPr>
        <w:spacing w:after="80"/>
        <w:rPr>
          <w:rFonts w:ascii="Arial" w:hAnsi="Arial" w:cs="Arial"/>
          <w:b/>
          <w:sz w:val="22"/>
          <w:szCs w:val="22"/>
          <w:u w:val="single"/>
        </w:rPr>
      </w:pPr>
      <w:r w:rsidRPr="008E0752">
        <w:rPr>
          <w:rFonts w:ascii="Arial" w:hAnsi="Arial" w:cs="Arial"/>
          <w:sz w:val="22"/>
          <w:szCs w:val="22"/>
          <w:u w:val="single"/>
        </w:rPr>
        <w:t>Salmos ascensionales o de peregrinaciones</w:t>
      </w:r>
    </w:p>
    <w:p w14:paraId="6B8F81A2" w14:textId="77777777" w:rsidR="00E875E5" w:rsidRPr="008E0752" w:rsidRDefault="00E875E5" w:rsidP="00E875E5">
      <w:pPr>
        <w:rPr>
          <w:rFonts w:ascii="Arial" w:hAnsi="Arial" w:cs="Arial"/>
          <w:sz w:val="22"/>
          <w:szCs w:val="22"/>
        </w:rPr>
      </w:pPr>
      <w:r w:rsidRPr="008E0752">
        <w:rPr>
          <w:rFonts w:ascii="Arial" w:hAnsi="Arial" w:cs="Arial"/>
          <w:sz w:val="22"/>
          <w:szCs w:val="22"/>
        </w:rPr>
        <w:t>Los salmos ascensionales o de peregrinaciones: 120-134</w:t>
      </w:r>
    </w:p>
    <w:p w14:paraId="6B8F81A3" w14:textId="77777777" w:rsidR="00E875E5" w:rsidRPr="008E0752" w:rsidRDefault="00E875E5" w:rsidP="00E875E5">
      <w:pPr>
        <w:spacing w:after="80"/>
        <w:rPr>
          <w:rFonts w:ascii="Arial" w:hAnsi="Arial" w:cs="Arial"/>
          <w:sz w:val="22"/>
          <w:szCs w:val="22"/>
        </w:rPr>
      </w:pPr>
      <w:r w:rsidRPr="008E0752">
        <w:rPr>
          <w:rFonts w:ascii="Arial" w:hAnsi="Arial" w:cs="Arial"/>
          <w:sz w:val="22"/>
          <w:szCs w:val="22"/>
        </w:rPr>
        <w:t xml:space="preserve">Todos son muy breves, y en conjunto tienen 101 versículos. No tenemos en estos salmos la oración oficial y solemne que notamos en otras colecciones. Las invocaciones hechas directamente a Dios están solo en siete salmos y son muy breves; si exceptuamos el Sal 130.1-4, se encuentran en 120.2; 123.1,3; 125.4; 126.4; 131.1; 132.8. Sin embargo, todos se hallan impregnados de una religiosidad muy peculiar, muy bella dentro de su simplicidad, citando solo algunos ejemplos: 121; 123.1; 124.6; 127.1; 131, además del conocido como </w:t>
      </w:r>
      <w:r w:rsidRPr="008E0752">
        <w:rPr>
          <w:rFonts w:ascii="Arial" w:hAnsi="Arial" w:cs="Arial"/>
          <w:i/>
          <w:sz w:val="22"/>
          <w:szCs w:val="22"/>
        </w:rPr>
        <w:t>De profundis</w:t>
      </w:r>
      <w:r w:rsidRPr="008E0752">
        <w:rPr>
          <w:rFonts w:ascii="Arial" w:hAnsi="Arial" w:cs="Arial"/>
          <w:sz w:val="22"/>
          <w:szCs w:val="22"/>
        </w:rPr>
        <w:t>, 130.</w:t>
      </w:r>
    </w:p>
    <w:p w14:paraId="6B8F81A4" w14:textId="77777777" w:rsidR="00E875E5" w:rsidRPr="008E0752" w:rsidRDefault="00E875E5" w:rsidP="00E875E5">
      <w:pPr>
        <w:spacing w:after="80"/>
        <w:rPr>
          <w:rFonts w:ascii="Arial" w:hAnsi="Arial" w:cs="Arial"/>
          <w:sz w:val="22"/>
          <w:szCs w:val="22"/>
        </w:rPr>
      </w:pPr>
      <w:r w:rsidRPr="008E0752">
        <w:rPr>
          <w:rFonts w:ascii="Arial" w:hAnsi="Arial" w:cs="Arial"/>
          <w:sz w:val="22"/>
          <w:szCs w:val="22"/>
        </w:rPr>
        <w:t>El silencio sobre el templo no quiere decir que el individuo o el grupo que ora estén lejos. Con frecuencia dialogan tal vez con levitas o sacerdotes (120.3?; 121.3-8). Además, casi todos los salmos mencionan a Jerusalén (122.2,6; 125.2; 128.5) o a Sión (125.1; 126.1; 128.4; 129.5; 132.13; 133.3; 134.3). Se puede decir que son salmos de peregrinos a Jerusalén y que son sobre todo un desarrollo popular y no oficial de la colección oficial de Coré. En síntesis, son cantos religiosos no oficiales, en cuyo centro no está el rey o los líderes, los ministros del culto y los cantores especializados, sino la gente.</w:t>
      </w:r>
    </w:p>
    <w:p w14:paraId="6B8F81A5" w14:textId="77777777" w:rsidR="00E875E5" w:rsidRPr="008E0752" w:rsidRDefault="00E875E5" w:rsidP="008E0752">
      <w:pPr>
        <w:spacing w:after="120"/>
        <w:rPr>
          <w:rFonts w:ascii="Arial" w:hAnsi="Arial" w:cs="Arial"/>
          <w:sz w:val="22"/>
          <w:szCs w:val="22"/>
        </w:rPr>
      </w:pPr>
      <w:r w:rsidRPr="008E0752">
        <w:rPr>
          <w:rFonts w:ascii="Arial" w:hAnsi="Arial" w:cs="Arial"/>
          <w:sz w:val="22"/>
          <w:szCs w:val="22"/>
        </w:rPr>
        <w:t>Se debe admirar la espontaneidad y la libertad de expresión de esta plegaria popular que no fue sofocada del todo por las instituciones y por los ritos oficiales. La gente tuvo que admirar las celebraciones solemnes, como lo hace hoy, pero supo expresar también su espiritualidad con la fiesta y el lamento de la vida cotidiana.</w:t>
      </w:r>
    </w:p>
    <w:p w14:paraId="6B8F81A6" w14:textId="77777777" w:rsidR="002008AD" w:rsidRPr="002008AD" w:rsidRDefault="002008AD" w:rsidP="00837E9C">
      <w:pPr>
        <w:pStyle w:val="ListParagraph"/>
        <w:numPr>
          <w:ilvl w:val="0"/>
          <w:numId w:val="41"/>
        </w:numPr>
        <w:spacing w:after="80"/>
        <w:rPr>
          <w:rFonts w:ascii="Arial" w:hAnsi="Arial" w:cs="Arial"/>
        </w:rPr>
      </w:pPr>
      <w:r w:rsidRPr="002008AD">
        <w:rPr>
          <w:rFonts w:ascii="Arial" w:hAnsi="Arial" w:cs="Arial"/>
          <w:b/>
        </w:rPr>
        <w:t>Salmo 126</w:t>
      </w:r>
      <w:r w:rsidR="000909E0">
        <w:rPr>
          <w:rFonts w:ascii="Arial" w:hAnsi="Arial" w:cs="Arial"/>
        </w:rPr>
        <w:t xml:space="preserve"> </w:t>
      </w:r>
      <w:r w:rsidRPr="000909E0">
        <w:rPr>
          <w:rFonts w:ascii="Arial" w:hAnsi="Arial" w:cs="Arial"/>
          <w:i/>
        </w:rPr>
        <w:t>– Presentación de Enzo Cortese y Silvestre Pongutá</w:t>
      </w:r>
    </w:p>
    <w:p w14:paraId="6B8F81A7" w14:textId="77777777" w:rsidR="008E0752" w:rsidRDefault="008E0752" w:rsidP="002008AD">
      <w:pPr>
        <w:spacing w:after="80"/>
        <w:rPr>
          <w:rFonts w:ascii="Arial" w:hAnsi="Arial" w:cs="Arial"/>
          <w:sz w:val="22"/>
          <w:szCs w:val="22"/>
        </w:rPr>
      </w:pPr>
      <w:r w:rsidRPr="002008AD">
        <w:rPr>
          <w:rFonts w:ascii="Arial" w:hAnsi="Arial" w:cs="Arial"/>
          <w:u w:val="single"/>
        </w:rPr>
        <w:t>Agradables recuerdos</w:t>
      </w:r>
    </w:p>
    <w:p w14:paraId="6B8F81A8" w14:textId="77777777" w:rsidR="002008AD" w:rsidRDefault="002008AD" w:rsidP="002008AD">
      <w:pPr>
        <w:spacing w:after="80"/>
        <w:rPr>
          <w:rFonts w:ascii="Arial" w:hAnsi="Arial" w:cs="Arial"/>
          <w:sz w:val="22"/>
          <w:szCs w:val="22"/>
        </w:rPr>
      </w:pPr>
      <w:r w:rsidRPr="002008AD">
        <w:rPr>
          <w:rFonts w:ascii="Arial" w:hAnsi="Arial" w:cs="Arial"/>
          <w:sz w:val="22"/>
          <w:szCs w:val="22"/>
        </w:rPr>
        <w:t xml:space="preserve">El núcleo de este canto colectivo se remonta quizá a los días del retorno del exilio o de la primera reorganización de la vida en Jerusalén; se describe vivamente la conmoción (vs 2s). La segunda parte invoca de nuevo la protección para el retorno (4). Parece que se quiere mezclar el recuerdo del retorno del exilio con el viaje de los peregrinos: dolor al marcharse y alegría al volver (5s). Se está ya preparando el regreso a casa. </w:t>
      </w:r>
    </w:p>
    <w:p w14:paraId="6B8F81A9" w14:textId="77777777" w:rsidR="00953FB5" w:rsidRPr="0094650C" w:rsidRDefault="00953FB5" w:rsidP="00953FB5">
      <w:pPr>
        <w:ind w:left="2124"/>
        <w:jc w:val="right"/>
        <w:outlineLvl w:val="0"/>
        <w:rPr>
          <w:rFonts w:ascii="Arial Narrow" w:hAnsi="Arial Narrow" w:cs="Arial"/>
          <w:bCs/>
          <w:i/>
          <w:color w:val="0F1111"/>
          <w:kern w:val="36"/>
          <w:sz w:val="20"/>
          <w:szCs w:val="20"/>
        </w:rPr>
      </w:pPr>
      <w:r w:rsidRPr="0094650C">
        <w:rPr>
          <w:rFonts w:ascii="Arial Narrow" w:hAnsi="Arial Narrow" w:cs="Arial"/>
          <w:i/>
          <w:sz w:val="20"/>
          <w:szCs w:val="20"/>
        </w:rPr>
        <w:t xml:space="preserve">Enzo Cortese (1935) y Silvestre Pongutá (1935-2022), biblistas católicos </w:t>
      </w:r>
      <w:r w:rsidRPr="0094650C">
        <w:rPr>
          <w:rFonts w:ascii="Arial Narrow" w:hAnsi="Arial Narrow" w:cs="Arial"/>
          <w:bCs/>
          <w:i/>
          <w:color w:val="0F1111"/>
          <w:kern w:val="36"/>
          <w:sz w:val="20"/>
          <w:szCs w:val="20"/>
        </w:rPr>
        <w:t>italiano y colombiano respectivamente, en</w:t>
      </w:r>
      <w:r w:rsidRPr="0094650C">
        <w:rPr>
          <w:rFonts w:ascii="Arial Narrow" w:hAnsi="Arial Narrow" w:cs="Arial"/>
          <w:b/>
          <w:bCs/>
          <w:i/>
          <w:color w:val="0F1111"/>
          <w:kern w:val="36"/>
          <w:sz w:val="20"/>
          <w:szCs w:val="20"/>
        </w:rPr>
        <w:t xml:space="preserve"> Comentario Bíblico Latinoamericano, </w:t>
      </w:r>
      <w:r w:rsidRPr="0094650C">
        <w:rPr>
          <w:rFonts w:ascii="Arial Narrow" w:hAnsi="Arial Narrow" w:cs="Arial"/>
          <w:bCs/>
          <w:i/>
          <w:color w:val="0F1111"/>
          <w:kern w:val="36"/>
          <w:sz w:val="20"/>
          <w:szCs w:val="20"/>
        </w:rPr>
        <w:t>Verbo Divino, España, 2007.</w:t>
      </w:r>
    </w:p>
    <w:p w14:paraId="6B8F81AA" w14:textId="77777777" w:rsidR="00953FB5" w:rsidRPr="002008AD" w:rsidRDefault="00953FB5" w:rsidP="002008AD">
      <w:pPr>
        <w:spacing w:after="80"/>
        <w:rPr>
          <w:rFonts w:ascii="Arial" w:hAnsi="Arial" w:cs="Arial"/>
          <w:sz w:val="22"/>
          <w:szCs w:val="22"/>
        </w:rPr>
      </w:pPr>
    </w:p>
    <w:p w14:paraId="6B8F81AB" w14:textId="77777777" w:rsidR="007207F4" w:rsidRPr="007207F4" w:rsidRDefault="00333DB1" w:rsidP="00837E9C">
      <w:pPr>
        <w:pStyle w:val="ListParagraph"/>
        <w:numPr>
          <w:ilvl w:val="0"/>
          <w:numId w:val="61"/>
        </w:numPr>
        <w:tabs>
          <w:tab w:val="left" w:pos="360"/>
        </w:tabs>
        <w:spacing w:after="80" w:line="240" w:lineRule="auto"/>
        <w:rPr>
          <w:rFonts w:ascii="Arial" w:hAnsi="Arial" w:cs="Arial"/>
        </w:rPr>
      </w:pPr>
      <w:r w:rsidRPr="00E85732">
        <w:rPr>
          <w:rFonts w:ascii="Arial" w:hAnsi="Arial" w:cs="Arial"/>
          <w:i/>
          <w:iCs/>
        </w:rPr>
        <w:lastRenderedPageBreak/>
        <w:t xml:space="preserve">O bien, como Salmo: </w:t>
      </w:r>
      <w:r w:rsidRPr="00E85732">
        <w:rPr>
          <w:rFonts w:ascii="Arial" w:hAnsi="Arial" w:cs="Arial"/>
          <w:b/>
          <w:iCs/>
        </w:rPr>
        <w:t xml:space="preserve">Evangelio de Lucas 1.46-54 </w:t>
      </w:r>
      <w:r w:rsidRPr="00E85732">
        <w:rPr>
          <w:rFonts w:ascii="Arial" w:hAnsi="Arial" w:cs="Arial"/>
          <w:bCs/>
          <w:i/>
        </w:rPr>
        <w:t xml:space="preserve">– </w:t>
      </w:r>
      <w:r w:rsidR="007207F4" w:rsidRPr="00E85732">
        <w:rPr>
          <w:rFonts w:ascii="Arial" w:hAnsi="Arial" w:cs="Arial"/>
          <w:i/>
        </w:rPr>
        <w:t>Presentación</w:t>
      </w:r>
      <w:r w:rsidR="007207F4" w:rsidRPr="007207F4">
        <w:rPr>
          <w:rFonts w:ascii="Arial" w:hAnsi="Arial" w:cs="Arial"/>
          <w:i/>
        </w:rPr>
        <w:t xml:space="preserve"> de </w:t>
      </w:r>
      <w:r w:rsidR="007207F4" w:rsidRPr="007207F4">
        <w:rPr>
          <w:rFonts w:ascii="Arial" w:hAnsi="Arial" w:cs="Arial"/>
          <w:bCs/>
          <w:i/>
        </w:rPr>
        <w:t>Á Michelín Salomón</w:t>
      </w:r>
      <w:r w:rsidR="007207F4" w:rsidRPr="007207F4">
        <w:rPr>
          <w:rFonts w:ascii="Arial" w:hAnsi="Arial" w:cs="Arial"/>
          <w:b/>
        </w:rPr>
        <w:t xml:space="preserve"> </w:t>
      </w:r>
    </w:p>
    <w:p w14:paraId="6B8F81AC" w14:textId="77777777" w:rsidR="007207F4" w:rsidRPr="007207F4" w:rsidRDefault="007207F4" w:rsidP="007207F4">
      <w:pPr>
        <w:tabs>
          <w:tab w:val="left" w:pos="360"/>
        </w:tabs>
        <w:spacing w:after="80"/>
        <w:rPr>
          <w:rFonts w:ascii="Arial" w:hAnsi="Arial" w:cs="Arial"/>
        </w:rPr>
      </w:pPr>
      <w:r w:rsidRPr="007207F4">
        <w:rPr>
          <w:rFonts w:ascii="Arial" w:hAnsi="Arial" w:cs="Arial"/>
        </w:rPr>
        <w:t xml:space="preserve">A propósito de </w:t>
      </w:r>
      <w:r w:rsidRPr="007207F4">
        <w:rPr>
          <w:rFonts w:ascii="Arial" w:hAnsi="Arial" w:cs="Arial"/>
          <w:b/>
        </w:rPr>
        <w:t>Lucas 1.46-55, el Magnificat o Canto de María,</w:t>
      </w:r>
      <w:r w:rsidRPr="007207F4">
        <w:rPr>
          <w:rFonts w:ascii="Arial" w:hAnsi="Arial" w:cs="Arial"/>
        </w:rPr>
        <w:t xml:space="preserve"> al cual</w:t>
      </w:r>
      <w:r w:rsidRPr="007207F4">
        <w:rPr>
          <w:rFonts w:ascii="Arial" w:hAnsi="Arial" w:cs="Arial"/>
          <w:b/>
        </w:rPr>
        <w:t xml:space="preserve"> </w:t>
      </w:r>
      <w:r w:rsidRPr="007207F4">
        <w:rPr>
          <w:rFonts w:ascii="Arial" w:hAnsi="Arial" w:cs="Arial"/>
        </w:rPr>
        <w:t>le dedicaremos mayor atención, expondremos primeramente unas líneas sobre las menciones de las mujeres en el Evangelio de Lucas.</w:t>
      </w:r>
    </w:p>
    <w:p w14:paraId="6B8F81AD"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Las </w:t>
      </w:r>
      <w:r>
        <w:rPr>
          <w:rFonts w:ascii="Arial" w:hAnsi="Arial" w:cs="Arial"/>
          <w:b/>
          <w:sz w:val="22"/>
          <w:szCs w:val="22"/>
          <w:lang w:val="es-AR"/>
        </w:rPr>
        <w:t>mujeres en el EvLc</w:t>
      </w:r>
      <w:r>
        <w:rPr>
          <w:rFonts w:ascii="Arial" w:hAnsi="Arial" w:cs="Arial"/>
          <w:sz w:val="22"/>
          <w:szCs w:val="22"/>
          <w:lang w:val="es-AR"/>
        </w:rPr>
        <w:t xml:space="preserve"> ocupan un lugar destacado: </w:t>
      </w:r>
    </w:p>
    <w:p w14:paraId="6B8F81AE" w14:textId="77777777" w:rsidR="007207F4" w:rsidRDefault="007207F4" w:rsidP="00837E9C">
      <w:pPr>
        <w:numPr>
          <w:ilvl w:val="0"/>
          <w:numId w:val="62"/>
        </w:numPr>
        <w:rPr>
          <w:rFonts w:ascii="Arial" w:hAnsi="Arial" w:cs="Arial"/>
          <w:sz w:val="22"/>
          <w:szCs w:val="22"/>
          <w:lang w:val="es-AR"/>
        </w:rPr>
      </w:pPr>
      <w:r>
        <w:rPr>
          <w:rFonts w:ascii="Arial" w:hAnsi="Arial" w:cs="Arial"/>
          <w:b/>
          <w:sz w:val="22"/>
          <w:szCs w:val="22"/>
          <w:lang w:val="es-AR"/>
        </w:rPr>
        <w:t>Elisabet</w:t>
      </w:r>
      <w:r>
        <w:rPr>
          <w:rFonts w:ascii="Arial" w:hAnsi="Arial" w:cs="Arial"/>
          <w:sz w:val="22"/>
          <w:szCs w:val="22"/>
          <w:lang w:val="es-AR"/>
        </w:rPr>
        <w:t xml:space="preserve">, madre de Juan el Bautista (Lc 1), es co-protagonista junto a María, madre de Jesús; </w:t>
      </w:r>
    </w:p>
    <w:p w14:paraId="6B8F81AF" w14:textId="77777777" w:rsidR="007207F4" w:rsidRDefault="007207F4" w:rsidP="00837E9C">
      <w:pPr>
        <w:numPr>
          <w:ilvl w:val="0"/>
          <w:numId w:val="62"/>
        </w:numPr>
        <w:rPr>
          <w:rFonts w:ascii="Arial" w:hAnsi="Arial" w:cs="Arial"/>
          <w:sz w:val="22"/>
          <w:szCs w:val="22"/>
          <w:lang w:val="es-AR"/>
        </w:rPr>
      </w:pPr>
      <w:r>
        <w:rPr>
          <w:rFonts w:ascii="Arial" w:hAnsi="Arial" w:cs="Arial"/>
          <w:b/>
          <w:sz w:val="22"/>
          <w:szCs w:val="22"/>
          <w:lang w:val="es-AR"/>
        </w:rPr>
        <w:t>María</w:t>
      </w:r>
      <w:r>
        <w:rPr>
          <w:rFonts w:ascii="Arial" w:hAnsi="Arial" w:cs="Arial"/>
          <w:sz w:val="22"/>
          <w:szCs w:val="22"/>
          <w:lang w:val="es-AR"/>
        </w:rPr>
        <w:t xml:space="preserve">, madre de Jesús, tiene su especial significación en los caps.1 y 2 del EvLc ; </w:t>
      </w:r>
    </w:p>
    <w:p w14:paraId="6B8F81B0"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de la </w:t>
      </w:r>
      <w:r>
        <w:rPr>
          <w:rFonts w:ascii="Arial" w:hAnsi="Arial" w:cs="Arial"/>
          <w:b/>
          <w:sz w:val="22"/>
          <w:szCs w:val="22"/>
          <w:lang w:val="es-AR"/>
        </w:rPr>
        <w:t>suegra de Pedro</w:t>
      </w:r>
      <w:r>
        <w:rPr>
          <w:rFonts w:ascii="Arial" w:hAnsi="Arial" w:cs="Arial"/>
          <w:sz w:val="22"/>
          <w:szCs w:val="22"/>
          <w:lang w:val="es-AR"/>
        </w:rPr>
        <w:t xml:space="preserve"> se habla en Lc 4:38-39 (cf. Mt 8.14-15 y Mc 1.29-31); </w:t>
      </w:r>
    </w:p>
    <w:p w14:paraId="6B8F81B1"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la </w:t>
      </w:r>
      <w:r>
        <w:rPr>
          <w:rFonts w:ascii="Arial" w:hAnsi="Arial" w:cs="Arial"/>
          <w:b/>
          <w:sz w:val="22"/>
          <w:szCs w:val="22"/>
          <w:lang w:val="es-AR"/>
        </w:rPr>
        <w:t>viuda de Naín</w:t>
      </w:r>
      <w:r>
        <w:rPr>
          <w:rFonts w:ascii="Arial" w:hAnsi="Arial" w:cs="Arial"/>
          <w:sz w:val="22"/>
          <w:szCs w:val="22"/>
          <w:lang w:val="es-AR"/>
        </w:rPr>
        <w:t xml:space="preserve"> es protagonista en el relato que sólo Lucas ofrece, cuando Jesús resucita al hijo de esta mujer (Lc 7.11-17); </w:t>
      </w:r>
    </w:p>
    <w:p w14:paraId="6B8F81B2"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Lc 7.36-50 tenemos a la </w:t>
      </w:r>
      <w:r>
        <w:rPr>
          <w:rFonts w:ascii="Arial" w:hAnsi="Arial" w:cs="Arial"/>
          <w:b/>
          <w:sz w:val="22"/>
          <w:szCs w:val="22"/>
          <w:lang w:val="es-AR"/>
        </w:rPr>
        <w:t xml:space="preserve">pecadora </w:t>
      </w:r>
      <w:r>
        <w:rPr>
          <w:rFonts w:ascii="Arial" w:hAnsi="Arial" w:cs="Arial"/>
          <w:sz w:val="22"/>
          <w:szCs w:val="22"/>
          <w:lang w:val="es-AR"/>
        </w:rPr>
        <w:t xml:space="preserve">que, llorando, derramó un frasco de perfume a los pies de Jesús (cf. Mt 26.6-13; Mc 14.3-9; Jn 12.1-8); </w:t>
      </w:r>
    </w:p>
    <w:p w14:paraId="6B8F81B3"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Lc 8.1-3 el evangelista alude a las </w:t>
      </w:r>
      <w:r>
        <w:rPr>
          <w:rFonts w:ascii="Arial" w:hAnsi="Arial" w:cs="Arial"/>
          <w:b/>
          <w:sz w:val="22"/>
          <w:szCs w:val="22"/>
          <w:lang w:val="es-AR"/>
        </w:rPr>
        <w:t>mujeres que acompañaban a Jesús y los doce discípulos</w:t>
      </w:r>
      <w:r>
        <w:rPr>
          <w:rFonts w:ascii="Arial" w:hAnsi="Arial" w:cs="Arial"/>
          <w:sz w:val="22"/>
          <w:szCs w:val="22"/>
          <w:lang w:val="es-AR"/>
        </w:rPr>
        <w:t xml:space="preserve">; </w:t>
      </w:r>
    </w:p>
    <w:p w14:paraId="6B8F81B4"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Lc 8.19-21 tenemos referencia de </w:t>
      </w:r>
      <w:r>
        <w:rPr>
          <w:rFonts w:ascii="Arial" w:hAnsi="Arial" w:cs="Arial"/>
          <w:b/>
          <w:sz w:val="22"/>
          <w:szCs w:val="22"/>
          <w:lang w:val="es-AR"/>
        </w:rPr>
        <w:t>la</w:t>
      </w:r>
      <w:r>
        <w:rPr>
          <w:rFonts w:ascii="Arial" w:hAnsi="Arial" w:cs="Arial"/>
          <w:sz w:val="22"/>
          <w:szCs w:val="22"/>
          <w:lang w:val="es-AR"/>
        </w:rPr>
        <w:t xml:space="preserve"> </w:t>
      </w:r>
      <w:r>
        <w:rPr>
          <w:rFonts w:ascii="Arial" w:hAnsi="Arial" w:cs="Arial"/>
          <w:b/>
          <w:sz w:val="22"/>
          <w:szCs w:val="22"/>
          <w:lang w:val="es-AR"/>
        </w:rPr>
        <w:t>madre y los hermanos de Jesús</w:t>
      </w:r>
      <w:r>
        <w:rPr>
          <w:rFonts w:ascii="Arial" w:hAnsi="Arial" w:cs="Arial"/>
          <w:sz w:val="22"/>
          <w:szCs w:val="22"/>
          <w:lang w:val="es-AR"/>
        </w:rPr>
        <w:t xml:space="preserve"> (cf. Mt 12.46-50; Mc 3.31-35); </w:t>
      </w:r>
    </w:p>
    <w:p w14:paraId="6B8F81B5"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Lc 8.43-48 leemos sobre </w:t>
      </w:r>
      <w:r>
        <w:rPr>
          <w:rFonts w:ascii="Arial" w:hAnsi="Arial" w:cs="Arial"/>
          <w:b/>
          <w:sz w:val="22"/>
          <w:szCs w:val="22"/>
          <w:lang w:val="es-AR"/>
        </w:rPr>
        <w:t>la mujer que padecía de flujo de sangre</w:t>
      </w:r>
      <w:r>
        <w:rPr>
          <w:rFonts w:ascii="Arial" w:hAnsi="Arial" w:cs="Arial"/>
          <w:sz w:val="22"/>
          <w:szCs w:val="22"/>
          <w:lang w:val="es-AR"/>
        </w:rPr>
        <w:t xml:space="preserve">, en medio del relato sobre </w:t>
      </w:r>
      <w:r>
        <w:rPr>
          <w:rFonts w:ascii="Arial" w:hAnsi="Arial" w:cs="Arial"/>
          <w:b/>
          <w:sz w:val="22"/>
          <w:szCs w:val="22"/>
          <w:lang w:val="es-AR"/>
        </w:rPr>
        <w:t>la hija de Jairo</w:t>
      </w:r>
      <w:r>
        <w:rPr>
          <w:rFonts w:ascii="Arial" w:hAnsi="Arial" w:cs="Arial"/>
          <w:sz w:val="22"/>
          <w:szCs w:val="22"/>
          <w:lang w:val="es-AR"/>
        </w:rPr>
        <w:t xml:space="preserve"> (Lc 8.40-42, 49-56; cf. Mt 9.18-26; Mc 5.21-43); </w:t>
      </w:r>
    </w:p>
    <w:p w14:paraId="6B8F81B6"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Lc 10.38-42 Lucas cuenta la visita de Jesús </w:t>
      </w:r>
      <w:r>
        <w:rPr>
          <w:rFonts w:ascii="Arial" w:hAnsi="Arial" w:cs="Arial"/>
          <w:b/>
          <w:sz w:val="22"/>
          <w:szCs w:val="22"/>
          <w:lang w:val="es-AR"/>
        </w:rPr>
        <w:t>Marta y María</w:t>
      </w:r>
      <w:r>
        <w:rPr>
          <w:rFonts w:ascii="Arial" w:hAnsi="Arial" w:cs="Arial"/>
          <w:sz w:val="22"/>
          <w:szCs w:val="22"/>
          <w:lang w:val="es-AR"/>
        </w:rPr>
        <w:t xml:space="preserve">; </w:t>
      </w:r>
    </w:p>
    <w:p w14:paraId="6B8F81B7"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Lc 13.10-17 leemos sobre </w:t>
      </w:r>
      <w:r>
        <w:rPr>
          <w:rFonts w:ascii="Arial" w:hAnsi="Arial" w:cs="Arial"/>
          <w:b/>
          <w:sz w:val="22"/>
          <w:szCs w:val="22"/>
          <w:lang w:val="es-AR"/>
        </w:rPr>
        <w:t>una mujer que desde hacía 18 años andaba encorvada</w:t>
      </w:r>
      <w:r>
        <w:rPr>
          <w:rFonts w:ascii="Arial" w:hAnsi="Arial" w:cs="Arial"/>
          <w:sz w:val="22"/>
          <w:szCs w:val="22"/>
          <w:lang w:val="es-AR"/>
        </w:rPr>
        <w:t xml:space="preserve">; </w:t>
      </w:r>
    </w:p>
    <w:p w14:paraId="6B8F81B8"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Lc 13:20 Jesús habla de la </w:t>
      </w:r>
      <w:r>
        <w:rPr>
          <w:rFonts w:ascii="Arial" w:hAnsi="Arial" w:cs="Arial"/>
          <w:b/>
          <w:sz w:val="22"/>
          <w:szCs w:val="22"/>
          <w:lang w:val="es-AR"/>
        </w:rPr>
        <w:t>mujer que tomó levadura</w:t>
      </w:r>
      <w:r>
        <w:rPr>
          <w:rFonts w:ascii="Arial" w:hAnsi="Arial" w:cs="Arial"/>
          <w:sz w:val="22"/>
          <w:szCs w:val="22"/>
          <w:lang w:val="es-AR"/>
        </w:rPr>
        <w:t xml:space="preserve"> para realizar una masa de harina, como semejanza del Reino de Dios (cf. Mt 13.33); </w:t>
      </w:r>
    </w:p>
    <w:p w14:paraId="6B8F81B9"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Lc 15.8-10 Jesús se toma como ejemplo a </w:t>
      </w:r>
      <w:r>
        <w:rPr>
          <w:rFonts w:ascii="Arial" w:hAnsi="Arial" w:cs="Arial"/>
          <w:b/>
          <w:sz w:val="22"/>
          <w:szCs w:val="22"/>
          <w:lang w:val="es-AR"/>
        </w:rPr>
        <w:t>una mujer que perdió una moneda</w:t>
      </w:r>
      <w:r>
        <w:rPr>
          <w:rFonts w:ascii="Arial" w:hAnsi="Arial" w:cs="Arial"/>
          <w:sz w:val="22"/>
          <w:szCs w:val="22"/>
          <w:lang w:val="es-AR"/>
        </w:rPr>
        <w:t>;</w:t>
      </w:r>
    </w:p>
    <w:p w14:paraId="6B8F81BA"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Lc 18.1-8 Jesús pone como parábola de la oración y la perseverancia a </w:t>
      </w:r>
      <w:r>
        <w:rPr>
          <w:rFonts w:ascii="Arial" w:hAnsi="Arial" w:cs="Arial"/>
          <w:b/>
          <w:sz w:val="22"/>
          <w:szCs w:val="22"/>
          <w:lang w:val="es-AR"/>
        </w:rPr>
        <w:t>una viuda que reclama ante un juez injusto</w:t>
      </w:r>
      <w:r>
        <w:rPr>
          <w:rFonts w:ascii="Arial" w:hAnsi="Arial" w:cs="Arial"/>
          <w:sz w:val="22"/>
          <w:szCs w:val="22"/>
          <w:lang w:val="es-AR"/>
        </w:rPr>
        <w:t xml:space="preserve">; </w:t>
      </w:r>
    </w:p>
    <w:p w14:paraId="6B8F81BB"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Lc 21.1-4 (cf. Mc 12.41-44) observa el Maestro a </w:t>
      </w:r>
      <w:r>
        <w:rPr>
          <w:rFonts w:ascii="Arial" w:hAnsi="Arial" w:cs="Arial"/>
          <w:b/>
          <w:sz w:val="22"/>
          <w:szCs w:val="22"/>
          <w:lang w:val="es-AR"/>
        </w:rPr>
        <w:t>una viuda muy pobre</w:t>
      </w:r>
      <w:r>
        <w:rPr>
          <w:rFonts w:ascii="Arial" w:hAnsi="Arial" w:cs="Arial"/>
          <w:sz w:val="22"/>
          <w:szCs w:val="22"/>
          <w:lang w:val="es-AR"/>
        </w:rPr>
        <w:t xml:space="preserve"> que deposita su ofrenda en el templo; </w:t>
      </w:r>
    </w:p>
    <w:p w14:paraId="6B8F81BC"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al momento de la crucifixión, Lucas relata que había </w:t>
      </w:r>
      <w:r>
        <w:rPr>
          <w:rFonts w:ascii="Arial" w:hAnsi="Arial" w:cs="Arial"/>
          <w:b/>
          <w:sz w:val="22"/>
          <w:szCs w:val="22"/>
          <w:lang w:val="es-AR"/>
        </w:rPr>
        <w:t>mujeres que lloraban y hacían lamentación por él</w:t>
      </w:r>
      <w:r>
        <w:rPr>
          <w:rFonts w:ascii="Arial" w:hAnsi="Arial" w:cs="Arial"/>
          <w:sz w:val="22"/>
          <w:szCs w:val="22"/>
          <w:lang w:val="es-AR"/>
        </w:rPr>
        <w:t xml:space="preserve"> (Lc 23.27; cf. Jn 19.25-27); </w:t>
      </w:r>
    </w:p>
    <w:p w14:paraId="6B8F81BD"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cuando muere Jesús, también añade Lucas que estaban presentes </w:t>
      </w:r>
      <w:r>
        <w:rPr>
          <w:rFonts w:ascii="Arial" w:hAnsi="Arial" w:cs="Arial"/>
          <w:b/>
          <w:sz w:val="22"/>
          <w:szCs w:val="22"/>
          <w:lang w:val="es-AR"/>
        </w:rPr>
        <w:t>las mujeres que lo habían seguido desde Galilea</w:t>
      </w:r>
      <w:r>
        <w:rPr>
          <w:rFonts w:ascii="Arial" w:hAnsi="Arial" w:cs="Arial"/>
          <w:sz w:val="22"/>
          <w:szCs w:val="22"/>
          <w:lang w:val="es-AR"/>
        </w:rPr>
        <w:t xml:space="preserve"> (Lc 23.49); </w:t>
      </w:r>
    </w:p>
    <w:p w14:paraId="6B8F81BE"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asimismo menciona su presencia cuando José de Arimatea pide el cuerpo de Jesús, lo baja de la cruz, lo envuelve en una sábana y lo pone en un sepulcro nuevo (Lc 23.55-56); </w:t>
      </w:r>
    </w:p>
    <w:p w14:paraId="6B8F81BF" w14:textId="77777777" w:rsidR="007207F4" w:rsidRDefault="007207F4" w:rsidP="00837E9C">
      <w:pPr>
        <w:numPr>
          <w:ilvl w:val="0"/>
          <w:numId w:val="62"/>
        </w:numPr>
        <w:rPr>
          <w:rFonts w:ascii="Arial" w:hAnsi="Arial" w:cs="Arial"/>
          <w:sz w:val="22"/>
          <w:szCs w:val="22"/>
          <w:lang w:val="es-AR"/>
        </w:rPr>
      </w:pPr>
      <w:r>
        <w:rPr>
          <w:rFonts w:ascii="Arial" w:hAnsi="Arial" w:cs="Arial"/>
          <w:sz w:val="22"/>
          <w:szCs w:val="22"/>
          <w:lang w:val="es-AR"/>
        </w:rPr>
        <w:t xml:space="preserve">en los relatos de la resurrección de Jesús aparecen </w:t>
      </w:r>
      <w:r>
        <w:rPr>
          <w:rFonts w:ascii="Arial" w:hAnsi="Arial" w:cs="Arial"/>
          <w:b/>
          <w:sz w:val="22"/>
          <w:szCs w:val="22"/>
          <w:lang w:val="es-AR"/>
        </w:rPr>
        <w:t>las mujeres</w:t>
      </w:r>
      <w:r>
        <w:rPr>
          <w:rFonts w:ascii="Arial" w:hAnsi="Arial" w:cs="Arial"/>
          <w:sz w:val="22"/>
          <w:szCs w:val="22"/>
          <w:lang w:val="es-AR"/>
        </w:rPr>
        <w:t xml:space="preserve"> en los cuatro evangelios (Mt 28; Mc 16; Lc 24; Jn 20).</w:t>
      </w:r>
    </w:p>
    <w:p w14:paraId="6B8F81C0" w14:textId="77777777" w:rsidR="007207F4" w:rsidRDefault="007207F4" w:rsidP="007207F4">
      <w:pPr>
        <w:tabs>
          <w:tab w:val="left" w:pos="360"/>
        </w:tabs>
        <w:rPr>
          <w:rFonts w:ascii="Arial" w:hAnsi="Arial" w:cs="Arial"/>
          <w:sz w:val="12"/>
          <w:szCs w:val="12"/>
          <w:lang w:val="es-AR"/>
        </w:rPr>
      </w:pPr>
    </w:p>
    <w:p w14:paraId="6B8F81C1"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El </w:t>
      </w:r>
      <w:r>
        <w:rPr>
          <w:rFonts w:ascii="Arial" w:hAnsi="Arial" w:cs="Arial"/>
          <w:b/>
          <w:sz w:val="22"/>
          <w:szCs w:val="22"/>
          <w:lang w:val="es-AR"/>
        </w:rPr>
        <w:t>Canto de María</w:t>
      </w:r>
      <w:r>
        <w:rPr>
          <w:rFonts w:ascii="Arial" w:hAnsi="Arial" w:cs="Arial"/>
          <w:sz w:val="22"/>
          <w:szCs w:val="22"/>
          <w:lang w:val="es-AR"/>
        </w:rPr>
        <w:t xml:space="preserve"> se sitúa en sintonía con los salmos y con otros cantos del Antiguo Testamento: </w:t>
      </w:r>
    </w:p>
    <w:p w14:paraId="6B8F81C2" w14:textId="77777777" w:rsidR="007207F4" w:rsidRDefault="007207F4" w:rsidP="00837E9C">
      <w:pPr>
        <w:numPr>
          <w:ilvl w:val="0"/>
          <w:numId w:val="63"/>
        </w:numPr>
        <w:rPr>
          <w:rFonts w:ascii="Arial" w:hAnsi="Arial" w:cs="Arial"/>
          <w:sz w:val="22"/>
          <w:szCs w:val="22"/>
          <w:lang w:val="es-AR"/>
        </w:rPr>
      </w:pPr>
      <w:r>
        <w:rPr>
          <w:rFonts w:ascii="Arial" w:hAnsi="Arial" w:cs="Arial"/>
          <w:sz w:val="22"/>
          <w:szCs w:val="22"/>
          <w:lang w:val="es-AR"/>
        </w:rPr>
        <w:t xml:space="preserve">los cantos de </w:t>
      </w:r>
      <w:r>
        <w:rPr>
          <w:rFonts w:ascii="Arial" w:hAnsi="Arial" w:cs="Arial"/>
          <w:b/>
          <w:sz w:val="22"/>
          <w:szCs w:val="22"/>
          <w:lang w:val="es-AR"/>
        </w:rPr>
        <w:t>Moisés</w:t>
      </w:r>
      <w:r>
        <w:rPr>
          <w:rFonts w:ascii="Arial" w:hAnsi="Arial" w:cs="Arial"/>
          <w:sz w:val="22"/>
          <w:szCs w:val="22"/>
          <w:lang w:val="es-AR"/>
        </w:rPr>
        <w:t xml:space="preserve"> y de </w:t>
      </w:r>
      <w:r>
        <w:rPr>
          <w:rFonts w:ascii="Arial" w:hAnsi="Arial" w:cs="Arial"/>
          <w:b/>
          <w:sz w:val="22"/>
          <w:szCs w:val="22"/>
          <w:lang w:val="es-AR"/>
        </w:rPr>
        <w:t>María o Miriam</w:t>
      </w:r>
      <w:r>
        <w:rPr>
          <w:rFonts w:ascii="Arial" w:hAnsi="Arial" w:cs="Arial"/>
          <w:sz w:val="22"/>
          <w:szCs w:val="22"/>
          <w:lang w:val="es-AR"/>
        </w:rPr>
        <w:t xml:space="preserve">, hermana de Moisés y Aarón (Éxodo 15:1-21); </w:t>
      </w:r>
    </w:p>
    <w:p w14:paraId="6B8F81C3" w14:textId="77777777" w:rsidR="007207F4" w:rsidRDefault="007207F4" w:rsidP="00837E9C">
      <w:pPr>
        <w:numPr>
          <w:ilvl w:val="0"/>
          <w:numId w:val="63"/>
        </w:numPr>
        <w:rPr>
          <w:rFonts w:ascii="Arial" w:hAnsi="Arial" w:cs="Arial"/>
          <w:sz w:val="22"/>
          <w:szCs w:val="22"/>
          <w:lang w:val="es-AR"/>
        </w:rPr>
      </w:pPr>
      <w:r>
        <w:rPr>
          <w:rFonts w:ascii="Arial" w:hAnsi="Arial" w:cs="Arial"/>
          <w:sz w:val="22"/>
          <w:szCs w:val="22"/>
          <w:lang w:val="es-AR"/>
        </w:rPr>
        <w:t xml:space="preserve">el canto de </w:t>
      </w:r>
      <w:r>
        <w:rPr>
          <w:rFonts w:ascii="Arial" w:hAnsi="Arial" w:cs="Arial"/>
          <w:b/>
          <w:sz w:val="22"/>
          <w:szCs w:val="22"/>
          <w:lang w:val="es-AR"/>
        </w:rPr>
        <w:t>Débora y Barac</w:t>
      </w:r>
      <w:r>
        <w:rPr>
          <w:rFonts w:ascii="Arial" w:hAnsi="Arial" w:cs="Arial"/>
          <w:sz w:val="22"/>
          <w:szCs w:val="22"/>
          <w:lang w:val="es-AR"/>
        </w:rPr>
        <w:t xml:space="preserve"> (Jueces 5);</w:t>
      </w:r>
    </w:p>
    <w:p w14:paraId="6B8F81C4" w14:textId="77777777" w:rsidR="007207F4" w:rsidRDefault="007207F4" w:rsidP="00837E9C">
      <w:pPr>
        <w:numPr>
          <w:ilvl w:val="0"/>
          <w:numId w:val="63"/>
        </w:numPr>
        <w:rPr>
          <w:rFonts w:ascii="Arial" w:hAnsi="Arial" w:cs="Arial"/>
          <w:sz w:val="22"/>
          <w:szCs w:val="22"/>
          <w:lang w:val="es-AR"/>
        </w:rPr>
      </w:pPr>
      <w:r>
        <w:rPr>
          <w:rFonts w:ascii="Arial" w:hAnsi="Arial" w:cs="Arial"/>
          <w:sz w:val="22"/>
          <w:szCs w:val="22"/>
          <w:lang w:val="es-AR"/>
        </w:rPr>
        <w:t xml:space="preserve">el canto de </w:t>
      </w:r>
      <w:r>
        <w:rPr>
          <w:rFonts w:ascii="Arial" w:hAnsi="Arial" w:cs="Arial"/>
          <w:b/>
          <w:sz w:val="22"/>
          <w:szCs w:val="22"/>
          <w:lang w:val="es-AR"/>
        </w:rPr>
        <w:t>Ana</w:t>
      </w:r>
      <w:r>
        <w:rPr>
          <w:rFonts w:ascii="Arial" w:hAnsi="Arial" w:cs="Arial"/>
          <w:sz w:val="22"/>
          <w:szCs w:val="22"/>
          <w:lang w:val="es-AR"/>
        </w:rPr>
        <w:t xml:space="preserve">, madre de Samuel 1 Samuel 2.1-10); </w:t>
      </w:r>
    </w:p>
    <w:p w14:paraId="6B8F81C5" w14:textId="77777777" w:rsidR="007207F4" w:rsidRDefault="007207F4" w:rsidP="00837E9C">
      <w:pPr>
        <w:numPr>
          <w:ilvl w:val="0"/>
          <w:numId w:val="63"/>
        </w:numPr>
        <w:rPr>
          <w:rFonts w:ascii="Arial" w:hAnsi="Arial" w:cs="Arial"/>
          <w:sz w:val="22"/>
          <w:szCs w:val="22"/>
          <w:lang w:val="es-AR"/>
        </w:rPr>
      </w:pPr>
      <w:r>
        <w:rPr>
          <w:rFonts w:ascii="Arial" w:hAnsi="Arial" w:cs="Arial"/>
          <w:sz w:val="22"/>
          <w:szCs w:val="22"/>
          <w:lang w:val="es-AR"/>
        </w:rPr>
        <w:t xml:space="preserve">el canto de liberación de </w:t>
      </w:r>
      <w:r>
        <w:rPr>
          <w:rFonts w:ascii="Arial" w:hAnsi="Arial" w:cs="Arial"/>
          <w:b/>
          <w:sz w:val="22"/>
          <w:szCs w:val="22"/>
          <w:lang w:val="es-AR"/>
        </w:rPr>
        <w:t xml:space="preserve">David </w:t>
      </w:r>
      <w:r>
        <w:rPr>
          <w:rFonts w:ascii="Arial" w:hAnsi="Arial" w:cs="Arial"/>
          <w:sz w:val="22"/>
          <w:szCs w:val="22"/>
          <w:lang w:val="es-AR"/>
        </w:rPr>
        <w:t>(2 Samuel 22 = Salmo 18);</w:t>
      </w:r>
    </w:p>
    <w:p w14:paraId="6B8F81C6" w14:textId="77777777" w:rsidR="007207F4" w:rsidRDefault="007207F4" w:rsidP="00837E9C">
      <w:pPr>
        <w:numPr>
          <w:ilvl w:val="0"/>
          <w:numId w:val="63"/>
        </w:numPr>
        <w:rPr>
          <w:rFonts w:ascii="Arial" w:hAnsi="Arial" w:cs="Arial"/>
          <w:sz w:val="22"/>
          <w:szCs w:val="22"/>
          <w:lang w:val="es-AR"/>
        </w:rPr>
      </w:pPr>
      <w:r>
        <w:rPr>
          <w:rFonts w:ascii="Arial" w:hAnsi="Arial" w:cs="Arial"/>
          <w:sz w:val="22"/>
          <w:szCs w:val="22"/>
          <w:lang w:val="es-AR"/>
        </w:rPr>
        <w:t xml:space="preserve">el último mensaje de </w:t>
      </w:r>
      <w:r>
        <w:rPr>
          <w:rFonts w:ascii="Arial" w:hAnsi="Arial" w:cs="Arial"/>
          <w:b/>
          <w:sz w:val="22"/>
          <w:szCs w:val="22"/>
          <w:lang w:val="es-AR"/>
        </w:rPr>
        <w:t>David</w:t>
      </w:r>
      <w:r>
        <w:rPr>
          <w:rFonts w:ascii="Arial" w:hAnsi="Arial" w:cs="Arial"/>
          <w:sz w:val="22"/>
          <w:szCs w:val="22"/>
          <w:lang w:val="es-AR"/>
        </w:rPr>
        <w:t xml:space="preserve"> (2 Samuel 23.1-7);</w:t>
      </w:r>
    </w:p>
    <w:p w14:paraId="6B8F81C7" w14:textId="77777777" w:rsidR="007207F4" w:rsidRDefault="007207F4" w:rsidP="00837E9C">
      <w:pPr>
        <w:numPr>
          <w:ilvl w:val="0"/>
          <w:numId w:val="63"/>
        </w:numPr>
        <w:tabs>
          <w:tab w:val="left" w:pos="360"/>
        </w:tabs>
        <w:spacing w:after="120"/>
        <w:rPr>
          <w:rFonts w:ascii="Arial" w:hAnsi="Arial" w:cs="Arial"/>
          <w:sz w:val="22"/>
          <w:szCs w:val="22"/>
          <w:lang w:val="es-AR"/>
        </w:rPr>
      </w:pPr>
      <w:r>
        <w:rPr>
          <w:rFonts w:ascii="Arial" w:hAnsi="Arial" w:cs="Arial"/>
          <w:sz w:val="22"/>
          <w:szCs w:val="22"/>
          <w:lang w:val="es-AR"/>
        </w:rPr>
        <w:t xml:space="preserve">los cantos del </w:t>
      </w:r>
      <w:r>
        <w:rPr>
          <w:rFonts w:ascii="Arial" w:hAnsi="Arial" w:cs="Arial"/>
          <w:b/>
          <w:sz w:val="22"/>
          <w:szCs w:val="22"/>
          <w:lang w:val="es-AR"/>
        </w:rPr>
        <w:t>Siervo Sufriente</w:t>
      </w:r>
      <w:r>
        <w:rPr>
          <w:rFonts w:ascii="Arial" w:hAnsi="Arial" w:cs="Arial"/>
          <w:sz w:val="22"/>
          <w:szCs w:val="22"/>
          <w:lang w:val="es-AR"/>
        </w:rPr>
        <w:t xml:space="preserve"> (Isaías 42.1-7; 49.1-6; 50.4-9; 52.13—53.12).</w:t>
      </w:r>
    </w:p>
    <w:p w14:paraId="6B8F81C8"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Asimismo encontramos en el EvLc, en consonancia con el Magnificat, los siguientes cantos o proclamas proféticas:</w:t>
      </w:r>
    </w:p>
    <w:p w14:paraId="6B8F81C9" w14:textId="77777777" w:rsidR="007207F4" w:rsidRDefault="007207F4" w:rsidP="00837E9C">
      <w:pPr>
        <w:numPr>
          <w:ilvl w:val="0"/>
          <w:numId w:val="64"/>
        </w:numPr>
        <w:rPr>
          <w:rFonts w:ascii="Arial" w:hAnsi="Arial" w:cs="Arial"/>
          <w:sz w:val="22"/>
          <w:szCs w:val="22"/>
          <w:lang w:val="es-AR"/>
        </w:rPr>
      </w:pPr>
      <w:r>
        <w:rPr>
          <w:rFonts w:ascii="Arial" w:hAnsi="Arial" w:cs="Arial"/>
          <w:sz w:val="22"/>
          <w:szCs w:val="22"/>
          <w:lang w:val="es-AR"/>
        </w:rPr>
        <w:t xml:space="preserve">Lc 1.67-79 </w:t>
      </w:r>
      <w:r>
        <w:rPr>
          <w:rFonts w:ascii="Arial" w:hAnsi="Arial" w:cs="Arial"/>
          <w:b/>
          <w:sz w:val="22"/>
          <w:szCs w:val="22"/>
          <w:lang w:val="es-AR"/>
        </w:rPr>
        <w:t>el canto de Zacarías</w:t>
      </w:r>
      <w:r>
        <w:rPr>
          <w:rFonts w:ascii="Arial" w:hAnsi="Arial" w:cs="Arial"/>
          <w:sz w:val="22"/>
          <w:szCs w:val="22"/>
          <w:lang w:val="es-AR"/>
        </w:rPr>
        <w:t>, padre de Juan el Bautista (</w:t>
      </w:r>
      <w:r>
        <w:rPr>
          <w:rFonts w:ascii="Arial" w:hAnsi="Arial" w:cs="Arial"/>
          <w:i/>
          <w:sz w:val="22"/>
          <w:szCs w:val="22"/>
          <w:lang w:val="es-AR"/>
        </w:rPr>
        <w:t>“Benedictus”</w:t>
      </w:r>
      <w:r>
        <w:rPr>
          <w:rFonts w:ascii="Arial" w:hAnsi="Arial" w:cs="Arial"/>
          <w:sz w:val="22"/>
          <w:szCs w:val="22"/>
          <w:lang w:val="es-AR"/>
        </w:rPr>
        <w:t>);</w:t>
      </w:r>
    </w:p>
    <w:p w14:paraId="6B8F81CA" w14:textId="77777777" w:rsidR="007207F4" w:rsidRDefault="007207F4" w:rsidP="00837E9C">
      <w:pPr>
        <w:numPr>
          <w:ilvl w:val="0"/>
          <w:numId w:val="64"/>
        </w:numPr>
        <w:rPr>
          <w:rFonts w:ascii="Arial" w:hAnsi="Arial" w:cs="Arial"/>
          <w:sz w:val="22"/>
          <w:szCs w:val="22"/>
          <w:lang w:val="es-AR"/>
        </w:rPr>
      </w:pPr>
      <w:r>
        <w:rPr>
          <w:rFonts w:ascii="Arial" w:hAnsi="Arial" w:cs="Arial"/>
          <w:sz w:val="22"/>
          <w:szCs w:val="22"/>
          <w:lang w:val="es-AR"/>
        </w:rPr>
        <w:t xml:space="preserve">en Lc 2.14 </w:t>
      </w:r>
      <w:r>
        <w:rPr>
          <w:rFonts w:ascii="Arial" w:hAnsi="Arial" w:cs="Arial"/>
          <w:b/>
          <w:sz w:val="22"/>
          <w:szCs w:val="22"/>
          <w:lang w:val="es-AR"/>
        </w:rPr>
        <w:t>el canto de los ángeles</w:t>
      </w:r>
      <w:r>
        <w:rPr>
          <w:rFonts w:ascii="Arial" w:hAnsi="Arial" w:cs="Arial"/>
          <w:sz w:val="22"/>
          <w:szCs w:val="22"/>
          <w:lang w:val="es-AR"/>
        </w:rPr>
        <w:t xml:space="preserve"> frente al nacimiento de Jesús (</w:t>
      </w:r>
      <w:r>
        <w:rPr>
          <w:rFonts w:ascii="Arial" w:hAnsi="Arial" w:cs="Arial"/>
          <w:i/>
          <w:sz w:val="22"/>
          <w:szCs w:val="22"/>
          <w:lang w:val="es-AR"/>
        </w:rPr>
        <w:t>“Gloria”</w:t>
      </w:r>
      <w:r>
        <w:rPr>
          <w:rFonts w:ascii="Arial" w:hAnsi="Arial" w:cs="Arial"/>
          <w:sz w:val="22"/>
          <w:szCs w:val="22"/>
          <w:lang w:val="es-AR"/>
        </w:rPr>
        <w:t>);</w:t>
      </w:r>
    </w:p>
    <w:p w14:paraId="6B8F81CB" w14:textId="77777777" w:rsidR="007207F4" w:rsidRDefault="007207F4" w:rsidP="00837E9C">
      <w:pPr>
        <w:numPr>
          <w:ilvl w:val="0"/>
          <w:numId w:val="64"/>
        </w:numPr>
        <w:rPr>
          <w:rFonts w:ascii="Arial" w:hAnsi="Arial" w:cs="Arial"/>
          <w:sz w:val="22"/>
          <w:szCs w:val="22"/>
          <w:lang w:val="es-AR"/>
        </w:rPr>
      </w:pPr>
      <w:r>
        <w:rPr>
          <w:rFonts w:ascii="Arial" w:hAnsi="Arial" w:cs="Arial"/>
          <w:sz w:val="22"/>
          <w:szCs w:val="22"/>
          <w:lang w:val="es-AR"/>
        </w:rPr>
        <w:t xml:space="preserve">el mensaje de </w:t>
      </w:r>
      <w:r>
        <w:rPr>
          <w:rFonts w:ascii="Arial" w:hAnsi="Arial" w:cs="Arial"/>
          <w:b/>
          <w:sz w:val="22"/>
          <w:szCs w:val="22"/>
          <w:lang w:val="es-AR"/>
        </w:rPr>
        <w:t>Simeón</w:t>
      </w:r>
      <w:r>
        <w:rPr>
          <w:rFonts w:ascii="Arial" w:hAnsi="Arial" w:cs="Arial"/>
          <w:sz w:val="22"/>
          <w:szCs w:val="22"/>
          <w:lang w:val="es-AR"/>
        </w:rPr>
        <w:t xml:space="preserve"> (Lc 2.29-32; </w:t>
      </w:r>
      <w:r>
        <w:rPr>
          <w:rFonts w:ascii="Arial" w:hAnsi="Arial" w:cs="Arial"/>
          <w:i/>
          <w:sz w:val="22"/>
          <w:szCs w:val="22"/>
          <w:lang w:val="es-AR"/>
        </w:rPr>
        <w:t>“Nunc dimittis”</w:t>
      </w:r>
      <w:r>
        <w:rPr>
          <w:rFonts w:ascii="Arial" w:hAnsi="Arial" w:cs="Arial"/>
          <w:sz w:val="22"/>
          <w:szCs w:val="22"/>
          <w:lang w:val="es-AR"/>
        </w:rPr>
        <w:t>);</w:t>
      </w:r>
    </w:p>
    <w:p w14:paraId="6B8F81CC" w14:textId="77777777" w:rsidR="007207F4" w:rsidRDefault="007207F4" w:rsidP="00837E9C">
      <w:pPr>
        <w:numPr>
          <w:ilvl w:val="0"/>
          <w:numId w:val="64"/>
        </w:numPr>
        <w:rPr>
          <w:rFonts w:ascii="Arial" w:hAnsi="Arial" w:cs="Arial"/>
          <w:sz w:val="22"/>
          <w:szCs w:val="22"/>
          <w:lang w:val="es-AR"/>
        </w:rPr>
      </w:pPr>
      <w:r>
        <w:rPr>
          <w:rFonts w:ascii="Arial" w:hAnsi="Arial" w:cs="Arial"/>
          <w:sz w:val="22"/>
          <w:szCs w:val="22"/>
          <w:lang w:val="es-AR"/>
        </w:rPr>
        <w:t xml:space="preserve">la </w:t>
      </w:r>
      <w:r>
        <w:rPr>
          <w:rFonts w:ascii="Arial" w:hAnsi="Arial" w:cs="Arial"/>
          <w:b/>
          <w:sz w:val="22"/>
          <w:szCs w:val="22"/>
          <w:lang w:val="es-AR"/>
        </w:rPr>
        <w:t>profecía de Isaías 40.3-5</w:t>
      </w:r>
      <w:r>
        <w:rPr>
          <w:rFonts w:ascii="Arial" w:hAnsi="Arial" w:cs="Arial"/>
          <w:sz w:val="22"/>
          <w:szCs w:val="22"/>
          <w:lang w:val="es-AR"/>
        </w:rPr>
        <w:t xml:space="preserve"> en concordancia con el mensaje de Juan el Bautista (Lc 3.4-6);</w:t>
      </w:r>
    </w:p>
    <w:p w14:paraId="6B8F81CD" w14:textId="77777777" w:rsidR="007207F4" w:rsidRDefault="007207F4" w:rsidP="00837E9C">
      <w:pPr>
        <w:numPr>
          <w:ilvl w:val="0"/>
          <w:numId w:val="64"/>
        </w:numPr>
        <w:rPr>
          <w:rFonts w:ascii="Arial" w:hAnsi="Arial" w:cs="Arial"/>
          <w:sz w:val="22"/>
          <w:szCs w:val="22"/>
          <w:lang w:val="es-AR"/>
        </w:rPr>
      </w:pPr>
      <w:r>
        <w:rPr>
          <w:rFonts w:ascii="Arial" w:hAnsi="Arial" w:cs="Arial"/>
          <w:sz w:val="22"/>
          <w:szCs w:val="22"/>
          <w:lang w:val="es-AR"/>
        </w:rPr>
        <w:t xml:space="preserve">la </w:t>
      </w:r>
      <w:r>
        <w:rPr>
          <w:rFonts w:ascii="Arial" w:hAnsi="Arial" w:cs="Arial"/>
          <w:b/>
          <w:sz w:val="22"/>
          <w:szCs w:val="22"/>
          <w:lang w:val="es-AR"/>
        </w:rPr>
        <w:t xml:space="preserve">proclama profética de Jesús </w:t>
      </w:r>
      <w:r>
        <w:rPr>
          <w:rFonts w:ascii="Arial" w:hAnsi="Arial" w:cs="Arial"/>
          <w:sz w:val="22"/>
          <w:szCs w:val="22"/>
          <w:lang w:val="es-AR"/>
        </w:rPr>
        <w:t>en Nazaret (Lc 4.16-20; cf. Isaías 61.1-2);</w:t>
      </w:r>
    </w:p>
    <w:p w14:paraId="6B8F81CE" w14:textId="77777777" w:rsidR="007207F4" w:rsidRDefault="007207F4" w:rsidP="00837E9C">
      <w:pPr>
        <w:numPr>
          <w:ilvl w:val="0"/>
          <w:numId w:val="64"/>
        </w:numPr>
        <w:rPr>
          <w:rFonts w:ascii="Arial" w:hAnsi="Arial" w:cs="Arial"/>
          <w:sz w:val="22"/>
          <w:szCs w:val="22"/>
          <w:lang w:val="es-AR"/>
        </w:rPr>
      </w:pPr>
      <w:r>
        <w:rPr>
          <w:rFonts w:ascii="Arial" w:hAnsi="Arial" w:cs="Arial"/>
          <w:sz w:val="22"/>
          <w:szCs w:val="22"/>
          <w:lang w:val="es-AR"/>
        </w:rPr>
        <w:t xml:space="preserve">las </w:t>
      </w:r>
      <w:r>
        <w:rPr>
          <w:rFonts w:ascii="Arial" w:hAnsi="Arial" w:cs="Arial"/>
          <w:b/>
          <w:sz w:val="22"/>
          <w:szCs w:val="22"/>
          <w:lang w:val="es-AR"/>
        </w:rPr>
        <w:t>bienaventuranzas y ayes</w:t>
      </w:r>
      <w:r>
        <w:rPr>
          <w:rFonts w:ascii="Arial" w:hAnsi="Arial" w:cs="Arial"/>
          <w:sz w:val="22"/>
          <w:szCs w:val="22"/>
          <w:lang w:val="es-AR"/>
        </w:rPr>
        <w:t xml:space="preserve"> (Lc 6.20-26).</w:t>
      </w:r>
    </w:p>
    <w:p w14:paraId="6B8F81CF" w14:textId="77777777" w:rsidR="007207F4" w:rsidRDefault="007207F4" w:rsidP="007207F4">
      <w:pPr>
        <w:tabs>
          <w:tab w:val="left" w:pos="360"/>
        </w:tabs>
        <w:spacing w:after="80"/>
        <w:rPr>
          <w:rFonts w:ascii="Arial" w:hAnsi="Arial" w:cs="Arial"/>
          <w:sz w:val="12"/>
          <w:szCs w:val="12"/>
          <w:lang w:val="es-AR"/>
        </w:rPr>
      </w:pPr>
    </w:p>
    <w:p w14:paraId="6B8F81D0" w14:textId="77777777" w:rsidR="007207F4" w:rsidRDefault="007207F4" w:rsidP="007207F4">
      <w:pPr>
        <w:tabs>
          <w:tab w:val="left" w:pos="360"/>
        </w:tabs>
        <w:spacing w:after="80"/>
        <w:rPr>
          <w:rFonts w:ascii="Arial" w:hAnsi="Arial" w:cs="Arial"/>
          <w:sz w:val="22"/>
          <w:szCs w:val="22"/>
          <w:lang w:val="es-AR"/>
        </w:rPr>
      </w:pPr>
      <w:r>
        <w:rPr>
          <w:rFonts w:ascii="Arial" w:hAnsi="Arial" w:cs="Arial"/>
          <w:b/>
          <w:sz w:val="22"/>
          <w:szCs w:val="22"/>
          <w:lang w:val="es-AR"/>
        </w:rPr>
        <w:lastRenderedPageBreak/>
        <w:t>Lc 1.46-55</w:t>
      </w:r>
      <w:r>
        <w:rPr>
          <w:rFonts w:ascii="Arial" w:hAnsi="Arial" w:cs="Arial"/>
          <w:sz w:val="22"/>
          <w:szCs w:val="22"/>
          <w:lang w:val="es-AR"/>
        </w:rPr>
        <w:t xml:space="preserve"> se puede dividir en dos partes: la </w:t>
      </w:r>
      <w:r>
        <w:rPr>
          <w:rFonts w:ascii="Arial" w:hAnsi="Arial" w:cs="Arial"/>
          <w:i/>
          <w:sz w:val="22"/>
          <w:szCs w:val="22"/>
          <w:lang w:val="es-AR"/>
        </w:rPr>
        <w:t>primera</w:t>
      </w:r>
      <w:r>
        <w:rPr>
          <w:rFonts w:ascii="Arial" w:hAnsi="Arial" w:cs="Arial"/>
          <w:sz w:val="22"/>
          <w:szCs w:val="22"/>
          <w:lang w:val="es-AR"/>
        </w:rPr>
        <w:t xml:space="preserve"> (vv. 46-50), escrita en 1ª persona singular, donde habla María sobre los efectos de la acción de Dios en ella; y la </w:t>
      </w:r>
      <w:r>
        <w:rPr>
          <w:rFonts w:ascii="Arial" w:hAnsi="Arial" w:cs="Arial"/>
          <w:i/>
          <w:sz w:val="22"/>
          <w:szCs w:val="22"/>
          <w:lang w:val="es-AR"/>
        </w:rPr>
        <w:t>segunda</w:t>
      </w:r>
      <w:r>
        <w:rPr>
          <w:rFonts w:ascii="Arial" w:hAnsi="Arial" w:cs="Arial"/>
          <w:sz w:val="22"/>
          <w:szCs w:val="22"/>
          <w:lang w:val="es-AR"/>
        </w:rPr>
        <w:t xml:space="preserve"> (vv. 51-55), aludiendo a la acción general de Dios en sus acciones de justicia y misericordia.</w:t>
      </w:r>
    </w:p>
    <w:p w14:paraId="6B8F81D1"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El contexto anterior indica que </w:t>
      </w:r>
      <w:r>
        <w:rPr>
          <w:rFonts w:ascii="Arial" w:hAnsi="Arial" w:cs="Arial"/>
          <w:i/>
          <w:sz w:val="22"/>
          <w:szCs w:val="22"/>
          <w:lang w:val="es-AR"/>
        </w:rPr>
        <w:t xml:space="preserve">“hubo en los días de Herodes, rey de Judea, un sacerdote llamado </w:t>
      </w:r>
      <w:r>
        <w:rPr>
          <w:rFonts w:ascii="Arial" w:hAnsi="Arial" w:cs="Arial"/>
          <w:b/>
          <w:i/>
          <w:sz w:val="22"/>
          <w:szCs w:val="22"/>
          <w:lang w:val="es-AR"/>
        </w:rPr>
        <w:t>Zacarías</w:t>
      </w:r>
      <w:r>
        <w:rPr>
          <w:rFonts w:ascii="Arial" w:hAnsi="Arial" w:cs="Arial"/>
          <w:i/>
          <w:sz w:val="22"/>
          <w:szCs w:val="22"/>
          <w:lang w:val="es-AR"/>
        </w:rPr>
        <w:t xml:space="preserve">, de la clase de Abías; su mujer era de las hijas de Aarón y se llamaba </w:t>
      </w:r>
      <w:r>
        <w:rPr>
          <w:rFonts w:ascii="Arial" w:hAnsi="Arial" w:cs="Arial"/>
          <w:b/>
          <w:i/>
          <w:sz w:val="22"/>
          <w:szCs w:val="22"/>
          <w:lang w:val="es-AR"/>
        </w:rPr>
        <w:t>Elisabet</w:t>
      </w:r>
      <w:r>
        <w:rPr>
          <w:rFonts w:ascii="Arial" w:hAnsi="Arial" w:cs="Arial"/>
          <w:i/>
          <w:sz w:val="22"/>
          <w:szCs w:val="22"/>
          <w:lang w:val="es-AR"/>
        </w:rPr>
        <w:t>. Ambos eran justos delante de Dios y andaban irreprensibles en todos los mandamientos y ordenanzas del Señor. Pero no tenían hijos, porque Elisabet era estéril. Ambos eran ya de edad avanzada.”</w:t>
      </w:r>
      <w:r>
        <w:rPr>
          <w:rFonts w:ascii="Arial" w:hAnsi="Arial" w:cs="Arial"/>
          <w:sz w:val="22"/>
          <w:szCs w:val="22"/>
          <w:lang w:val="es-AR"/>
        </w:rPr>
        <w:t xml:space="preserve"> (Lc 1.5-7).</w:t>
      </w:r>
    </w:p>
    <w:p w14:paraId="6B8F81D2"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Zacarías recibe una revelación en el templo de Jerusalén, que dice: </w:t>
      </w:r>
      <w:r>
        <w:rPr>
          <w:rFonts w:ascii="Arial" w:hAnsi="Arial" w:cs="Arial"/>
          <w:i/>
          <w:sz w:val="22"/>
          <w:szCs w:val="22"/>
          <w:lang w:val="es-AR"/>
        </w:rPr>
        <w:t xml:space="preserve">“Zacarías, no temas, porque tu oración ha sido oída y tu mujer Elisabet dará a luz un hijo, y le pondrás por nombre </w:t>
      </w:r>
      <w:r>
        <w:rPr>
          <w:rFonts w:ascii="Arial" w:hAnsi="Arial" w:cs="Arial"/>
          <w:b/>
          <w:i/>
          <w:sz w:val="22"/>
          <w:szCs w:val="22"/>
          <w:lang w:val="es-AR"/>
        </w:rPr>
        <w:t>Juan</w:t>
      </w:r>
      <w:r>
        <w:rPr>
          <w:rFonts w:ascii="Arial" w:hAnsi="Arial" w:cs="Arial"/>
          <w:i/>
          <w:sz w:val="22"/>
          <w:szCs w:val="22"/>
          <w:lang w:val="es-AR"/>
        </w:rPr>
        <w:t xml:space="preserve">. Tendrás gozo y alegría […]. Hará que muchos de los hijos de Israel se conviertan al Señor, su Dios. E irá delante de él con el espíritu y el poder de </w:t>
      </w:r>
      <w:r>
        <w:rPr>
          <w:rFonts w:ascii="Arial" w:hAnsi="Arial" w:cs="Arial"/>
          <w:b/>
          <w:i/>
          <w:sz w:val="22"/>
          <w:szCs w:val="22"/>
          <w:lang w:val="es-AR"/>
        </w:rPr>
        <w:t>Elías</w:t>
      </w:r>
      <w:r>
        <w:rPr>
          <w:rFonts w:ascii="Arial" w:hAnsi="Arial" w:cs="Arial"/>
          <w:i/>
          <w:sz w:val="22"/>
          <w:szCs w:val="22"/>
          <w:lang w:val="es-AR"/>
        </w:rPr>
        <w:t xml:space="preserve">, para hacer volver los corazones de los padres a los hijos y de los rebeldes a la prudencia de los justos, para preparar al Señor un pueblo bien dispuesto” </w:t>
      </w:r>
      <w:r>
        <w:rPr>
          <w:rFonts w:ascii="Arial" w:hAnsi="Arial" w:cs="Arial"/>
          <w:sz w:val="22"/>
          <w:szCs w:val="22"/>
          <w:lang w:val="es-AR"/>
        </w:rPr>
        <w:t>(Lc 1.13-17).</w:t>
      </w:r>
    </w:p>
    <w:p w14:paraId="6B8F81D3"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Acto seguido, Zacarías queda temporalmente mudo como castigo por haber dudado de la promesa del Señor de darle un hijo en su vejez. No obstante Elisabet concibe el hijo que había sido anunciado (Lc 1.24-25).</w:t>
      </w:r>
    </w:p>
    <w:p w14:paraId="6B8F81D4"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Así también </w:t>
      </w:r>
      <w:r>
        <w:rPr>
          <w:rFonts w:ascii="Arial" w:hAnsi="Arial" w:cs="Arial"/>
          <w:b/>
          <w:sz w:val="22"/>
          <w:szCs w:val="22"/>
          <w:lang w:val="es-AR"/>
        </w:rPr>
        <w:t>María</w:t>
      </w:r>
      <w:r>
        <w:rPr>
          <w:rFonts w:ascii="Arial" w:hAnsi="Arial" w:cs="Arial"/>
          <w:sz w:val="22"/>
          <w:szCs w:val="22"/>
          <w:lang w:val="es-AR"/>
        </w:rPr>
        <w:t xml:space="preserve"> recibe el sorpresivo anuncio de que concebirá un hijo (Lc 1:26-38): </w:t>
      </w:r>
      <w:r>
        <w:rPr>
          <w:rFonts w:ascii="Arial" w:hAnsi="Arial" w:cs="Arial"/>
          <w:i/>
          <w:sz w:val="22"/>
          <w:szCs w:val="22"/>
          <w:lang w:val="es-AR"/>
        </w:rPr>
        <w:t xml:space="preserve">“María, no temas, porque has hallado gracia delante de Dios. Concebirás en tu vientre y darás a luz un hijo, y llamarás su nombre </w:t>
      </w:r>
      <w:r>
        <w:rPr>
          <w:rFonts w:ascii="Arial" w:hAnsi="Arial" w:cs="Arial"/>
          <w:b/>
          <w:i/>
          <w:sz w:val="22"/>
          <w:szCs w:val="22"/>
          <w:lang w:val="es-AR"/>
        </w:rPr>
        <w:t>Jesús</w:t>
      </w:r>
      <w:r>
        <w:rPr>
          <w:rFonts w:ascii="Arial" w:hAnsi="Arial" w:cs="Arial"/>
          <w:i/>
          <w:sz w:val="22"/>
          <w:szCs w:val="22"/>
          <w:lang w:val="es-AR"/>
        </w:rPr>
        <w:t xml:space="preserve">. Éste será grande, y será llamado </w:t>
      </w:r>
      <w:r>
        <w:rPr>
          <w:rFonts w:ascii="Arial" w:hAnsi="Arial" w:cs="Arial"/>
          <w:b/>
          <w:i/>
          <w:sz w:val="22"/>
          <w:szCs w:val="22"/>
          <w:lang w:val="es-AR"/>
        </w:rPr>
        <w:t>Hijo del Altísimo</w:t>
      </w:r>
      <w:r>
        <w:rPr>
          <w:rFonts w:ascii="Arial" w:hAnsi="Arial" w:cs="Arial"/>
          <w:i/>
          <w:sz w:val="22"/>
          <w:szCs w:val="22"/>
          <w:lang w:val="es-AR"/>
        </w:rPr>
        <w:t>. El Señor Dios le dará el trono de David, su padre; reinará sobre la casa de Jacob para siempre y su Reino no tendrá fin.”</w:t>
      </w:r>
      <w:r>
        <w:rPr>
          <w:rFonts w:ascii="Arial" w:hAnsi="Arial" w:cs="Arial"/>
          <w:sz w:val="22"/>
          <w:szCs w:val="22"/>
          <w:lang w:val="es-AR"/>
        </w:rPr>
        <w:t xml:space="preserve"> (vv. 30-33).</w:t>
      </w:r>
    </w:p>
    <w:p w14:paraId="6B8F81D5"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La explicación que recibe María ante su incomprensión del hecho, por la falta de relaciones sexuales con José, es presentada como que </w:t>
      </w:r>
      <w:r>
        <w:rPr>
          <w:rFonts w:ascii="Arial" w:hAnsi="Arial" w:cs="Arial"/>
          <w:i/>
          <w:sz w:val="22"/>
          <w:szCs w:val="22"/>
          <w:lang w:val="es-AR"/>
        </w:rPr>
        <w:t xml:space="preserve">“El Espíritu Santo vendrá sobre ti […]; por lo cual también el </w:t>
      </w:r>
      <w:r>
        <w:rPr>
          <w:rFonts w:ascii="Arial" w:hAnsi="Arial" w:cs="Arial"/>
          <w:b/>
          <w:i/>
          <w:sz w:val="22"/>
          <w:szCs w:val="22"/>
          <w:lang w:val="es-AR"/>
        </w:rPr>
        <w:t>Santo Ser</w:t>
      </w:r>
      <w:r>
        <w:rPr>
          <w:rFonts w:ascii="Arial" w:hAnsi="Arial" w:cs="Arial"/>
          <w:i/>
          <w:sz w:val="22"/>
          <w:szCs w:val="22"/>
          <w:lang w:val="es-AR"/>
        </w:rPr>
        <w:t xml:space="preserve"> que va a nacer será llamado </w:t>
      </w:r>
      <w:r>
        <w:rPr>
          <w:rFonts w:ascii="Arial" w:hAnsi="Arial" w:cs="Arial"/>
          <w:b/>
          <w:i/>
          <w:sz w:val="22"/>
          <w:szCs w:val="22"/>
          <w:lang w:val="es-AR"/>
        </w:rPr>
        <w:t>Hijo de Dios</w:t>
      </w:r>
      <w:r>
        <w:rPr>
          <w:rFonts w:ascii="Arial" w:hAnsi="Arial" w:cs="Arial"/>
          <w:i/>
          <w:sz w:val="22"/>
          <w:szCs w:val="22"/>
          <w:lang w:val="es-AR"/>
        </w:rPr>
        <w:t xml:space="preserve">” </w:t>
      </w:r>
      <w:r>
        <w:rPr>
          <w:rFonts w:ascii="Arial" w:hAnsi="Arial" w:cs="Arial"/>
          <w:sz w:val="22"/>
          <w:szCs w:val="22"/>
          <w:lang w:val="es-AR"/>
        </w:rPr>
        <w:t>(v.35).</w:t>
      </w:r>
    </w:p>
    <w:p w14:paraId="6B8F81D6"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Más adelante María va a visitar a Elisabet y el encuentro de las dos embarazadas sirve de marco familiar para el </w:t>
      </w:r>
      <w:r>
        <w:rPr>
          <w:rFonts w:ascii="Arial" w:hAnsi="Arial" w:cs="Arial"/>
          <w:b/>
          <w:sz w:val="22"/>
          <w:szCs w:val="22"/>
          <w:lang w:val="es-AR"/>
        </w:rPr>
        <w:t>Magnificat</w:t>
      </w:r>
      <w:r>
        <w:rPr>
          <w:rFonts w:ascii="Arial" w:hAnsi="Arial" w:cs="Arial"/>
          <w:sz w:val="22"/>
          <w:szCs w:val="22"/>
          <w:lang w:val="es-AR"/>
        </w:rPr>
        <w:t xml:space="preserve">. Antes del canto de María, la propia Elisabet cantó la alegría de que María estuviera embarazada, y que de ese vientre nacería nada menos que el Señor (vv. 42-43). Elisabet, además, siente que su hijo en la panza </w:t>
      </w:r>
      <w:r>
        <w:rPr>
          <w:rFonts w:ascii="Arial" w:hAnsi="Arial" w:cs="Arial"/>
          <w:i/>
          <w:sz w:val="22"/>
          <w:szCs w:val="22"/>
          <w:lang w:val="es-AR"/>
        </w:rPr>
        <w:t>“saltó de alegría”</w:t>
      </w:r>
      <w:r>
        <w:rPr>
          <w:rFonts w:ascii="Arial" w:hAnsi="Arial" w:cs="Arial"/>
          <w:sz w:val="22"/>
          <w:szCs w:val="22"/>
          <w:lang w:val="es-AR"/>
        </w:rPr>
        <w:t>. Ambas mujeres alaban el misterio de las dos vidas que están viniendo, como prodigios de bendición de parte del Dios que se acuerda de su pueblo en aflicción.</w:t>
      </w:r>
    </w:p>
    <w:p w14:paraId="6B8F81D7" w14:textId="77777777" w:rsidR="007207F4" w:rsidRDefault="007207F4" w:rsidP="007207F4">
      <w:pPr>
        <w:tabs>
          <w:tab w:val="left" w:pos="360"/>
        </w:tabs>
        <w:spacing w:after="80"/>
        <w:rPr>
          <w:rFonts w:ascii="Arial" w:hAnsi="Arial" w:cs="Arial"/>
          <w:sz w:val="22"/>
          <w:szCs w:val="22"/>
          <w:lang w:val="es-AR"/>
        </w:rPr>
      </w:pPr>
      <w:r>
        <w:rPr>
          <w:rFonts w:ascii="Arial" w:hAnsi="Arial" w:cs="Arial"/>
          <w:b/>
          <w:sz w:val="22"/>
          <w:szCs w:val="22"/>
          <w:lang w:val="es-AR"/>
        </w:rPr>
        <w:t xml:space="preserve">Vv. 46-50 – </w:t>
      </w:r>
      <w:r>
        <w:rPr>
          <w:rFonts w:ascii="Arial" w:hAnsi="Arial" w:cs="Arial"/>
          <w:sz w:val="22"/>
          <w:szCs w:val="22"/>
          <w:lang w:val="es-AR"/>
        </w:rPr>
        <w:t xml:space="preserve">María se siente privilegiada por Dios cuando, a juzgar desde su condición humana común y corriente, pertenece al pueblo pobre. La expresión </w:t>
      </w:r>
      <w:r>
        <w:rPr>
          <w:rFonts w:ascii="Arial" w:hAnsi="Arial" w:cs="Arial"/>
          <w:i/>
          <w:sz w:val="22"/>
          <w:szCs w:val="22"/>
          <w:lang w:val="es-AR"/>
        </w:rPr>
        <w:t xml:space="preserve">“porque ha mirado la bajeza de su sierva” </w:t>
      </w:r>
      <w:r>
        <w:rPr>
          <w:rFonts w:ascii="Arial" w:hAnsi="Arial" w:cs="Arial"/>
          <w:sz w:val="22"/>
          <w:szCs w:val="22"/>
          <w:lang w:val="es-AR"/>
        </w:rPr>
        <w:t xml:space="preserve">(v.48ª) contiene dos palabras con un sentido muy fuerte: por un lado el término </w:t>
      </w:r>
      <w:r>
        <w:rPr>
          <w:rFonts w:ascii="Arial" w:hAnsi="Arial" w:cs="Arial"/>
          <w:b/>
          <w:sz w:val="22"/>
          <w:szCs w:val="22"/>
          <w:lang w:val="es-AR"/>
        </w:rPr>
        <w:t>tapeinosis</w:t>
      </w:r>
      <w:r>
        <w:rPr>
          <w:rFonts w:ascii="Arial" w:hAnsi="Arial" w:cs="Arial"/>
          <w:sz w:val="22"/>
          <w:szCs w:val="22"/>
          <w:lang w:val="es-AR"/>
        </w:rPr>
        <w:t>, que significa “humillación, humildad, bajeza, pequeñez” (</w:t>
      </w:r>
      <w:r>
        <w:rPr>
          <w:rFonts w:ascii="Arial" w:hAnsi="Arial" w:cs="Arial"/>
          <w:sz w:val="22"/>
          <w:szCs w:val="22"/>
          <w:u w:val="single"/>
          <w:lang w:val="es-AR"/>
        </w:rPr>
        <w:t>Clave Lingüística del N.T. griego</w:t>
      </w:r>
      <w:r>
        <w:rPr>
          <w:rFonts w:ascii="Arial" w:hAnsi="Arial" w:cs="Arial"/>
          <w:sz w:val="22"/>
          <w:szCs w:val="22"/>
          <w:lang w:val="es-AR"/>
        </w:rPr>
        <w:t xml:space="preserve">, Bs.As., ISEDET – La Aurora, 1986); por otro lado el vocablo </w:t>
      </w:r>
      <w:r>
        <w:rPr>
          <w:rFonts w:ascii="Arial" w:hAnsi="Arial" w:cs="Arial"/>
          <w:b/>
          <w:sz w:val="22"/>
          <w:szCs w:val="22"/>
          <w:lang w:val="es-AR"/>
        </w:rPr>
        <w:t>doúle</w:t>
      </w:r>
      <w:r>
        <w:rPr>
          <w:rFonts w:ascii="Arial" w:hAnsi="Arial" w:cs="Arial"/>
          <w:sz w:val="22"/>
          <w:szCs w:val="22"/>
          <w:lang w:val="es-AR"/>
        </w:rPr>
        <w:t xml:space="preserve"> = “esclava, sierva”. </w:t>
      </w:r>
    </w:p>
    <w:p w14:paraId="6B8F81D8"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María es desde el punto de vista meramente humano una mujer sin figuración social, sin reconocimiento especial, sin poder económico ni político ni religioso: es una mujer del pueblo pobre en una localidad muy alejada de Jerusalén: Nazaret. </w:t>
      </w:r>
    </w:p>
    <w:p w14:paraId="6B8F81D9"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Es, asimismo, una servidora, una mujer que vive en función de servir a otros como mujer pobre. No cuenta con una formación que la acredite como alguien que merezca una bendición particular. Por eso María canta la alegría de ser tocada por Dios y de ser recordada </w:t>
      </w:r>
      <w:r>
        <w:rPr>
          <w:rFonts w:ascii="Arial" w:hAnsi="Arial" w:cs="Arial"/>
          <w:i/>
          <w:sz w:val="22"/>
          <w:szCs w:val="22"/>
          <w:lang w:val="es-AR"/>
        </w:rPr>
        <w:t>“de generación en generación”</w:t>
      </w:r>
      <w:r>
        <w:rPr>
          <w:rFonts w:ascii="Arial" w:hAnsi="Arial" w:cs="Arial"/>
          <w:sz w:val="22"/>
          <w:szCs w:val="22"/>
          <w:lang w:val="es-AR"/>
        </w:rPr>
        <w:t xml:space="preserve"> (v.50). Dios cuenta con ella y María lo alaba desde lo más profundo de su alma. María adquiere una identidad que no tenía. Ahora, a partir de su embarazo, su vida personal cambia radicalmente pero también le cambiará la vida a muchas personas y a las generaciones siguientes.</w:t>
      </w:r>
    </w:p>
    <w:p w14:paraId="6B8F81DA" w14:textId="77777777" w:rsidR="007207F4" w:rsidRDefault="007207F4" w:rsidP="007207F4">
      <w:pPr>
        <w:tabs>
          <w:tab w:val="left" w:pos="360"/>
        </w:tabs>
        <w:spacing w:after="80"/>
        <w:rPr>
          <w:rFonts w:ascii="Arial" w:hAnsi="Arial" w:cs="Arial"/>
          <w:sz w:val="22"/>
          <w:szCs w:val="22"/>
          <w:lang w:val="es-AR"/>
        </w:rPr>
      </w:pPr>
      <w:r>
        <w:rPr>
          <w:rFonts w:ascii="Arial" w:hAnsi="Arial" w:cs="Arial"/>
          <w:b/>
          <w:sz w:val="22"/>
          <w:szCs w:val="22"/>
          <w:lang w:val="es-AR"/>
        </w:rPr>
        <w:t xml:space="preserve">Vv. 51-55 – </w:t>
      </w:r>
      <w:r>
        <w:rPr>
          <w:rFonts w:ascii="Arial" w:hAnsi="Arial" w:cs="Arial"/>
          <w:sz w:val="22"/>
          <w:szCs w:val="22"/>
          <w:lang w:val="es-AR"/>
        </w:rPr>
        <w:t xml:space="preserve">María sigue cantando pero en esta parte su mensaje ya no tiene la veta personal sino una dirección más general. El tiempo pasado (aoristo) de los verbos para referirse a acciones futuras de Dios es una reminiscencia de las profecías del Antiguo Testamento. </w:t>
      </w:r>
    </w:p>
    <w:p w14:paraId="6B8F81DB"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En el caso del Magnificat, por otra parte, tenemos dos posibles interpretaciones: </w:t>
      </w:r>
    </w:p>
    <w:p w14:paraId="6B8F81DC" w14:textId="77777777" w:rsidR="007207F4" w:rsidRDefault="007207F4" w:rsidP="007207F4">
      <w:pPr>
        <w:tabs>
          <w:tab w:val="left" w:pos="360"/>
        </w:tabs>
        <w:spacing w:after="80"/>
        <w:rPr>
          <w:rFonts w:ascii="Arial" w:hAnsi="Arial" w:cs="Arial"/>
          <w:sz w:val="22"/>
          <w:szCs w:val="22"/>
          <w:lang w:val="es-AR"/>
        </w:rPr>
      </w:pPr>
      <w:r>
        <w:rPr>
          <w:rFonts w:ascii="Arial" w:hAnsi="Arial" w:cs="Arial"/>
          <w:sz w:val="22"/>
          <w:szCs w:val="22"/>
          <w:lang w:val="es-AR"/>
        </w:rPr>
        <w:t xml:space="preserve">1. </w:t>
      </w:r>
      <w:r>
        <w:rPr>
          <w:rFonts w:ascii="Arial" w:hAnsi="Arial" w:cs="Arial"/>
          <w:b/>
          <w:sz w:val="22"/>
          <w:szCs w:val="22"/>
          <w:lang w:val="es-AR"/>
        </w:rPr>
        <w:t>la memoria de los textos del AT,</w:t>
      </w:r>
      <w:r>
        <w:rPr>
          <w:rFonts w:ascii="Arial" w:hAnsi="Arial" w:cs="Arial"/>
          <w:sz w:val="22"/>
          <w:szCs w:val="22"/>
          <w:lang w:val="es-AR"/>
        </w:rPr>
        <w:t xml:space="preserve"> que se trasunta en Lc 1.46-55 (Is 61.10; Hab 3.17-18; I Sm 1.11; Dt 10.21, etc.) hace que el tiempo pasado del Magnificat nos remonte, en efecto, al AT y los </w:t>
      </w:r>
      <w:r>
        <w:rPr>
          <w:rFonts w:ascii="Arial" w:hAnsi="Arial" w:cs="Arial"/>
          <w:sz w:val="22"/>
          <w:szCs w:val="22"/>
          <w:lang w:val="es-AR"/>
        </w:rPr>
        <w:lastRenderedPageBreak/>
        <w:t xml:space="preserve">prodigios del éxodo, la vuelta del exilio de Babilonia, el juicio de los profetas a los gobernantes corruptos, la confianza en el Dios que protege a los pobres (Sal 107) y la renovación de la promesa a Abraham. </w:t>
      </w:r>
    </w:p>
    <w:p w14:paraId="6B8F81DD" w14:textId="77777777" w:rsidR="007207F4" w:rsidRDefault="007207F4" w:rsidP="007207F4">
      <w:pPr>
        <w:tabs>
          <w:tab w:val="left" w:pos="360"/>
        </w:tabs>
        <w:spacing w:after="120"/>
        <w:rPr>
          <w:rFonts w:ascii="Arial" w:hAnsi="Arial" w:cs="Arial"/>
          <w:sz w:val="22"/>
          <w:szCs w:val="22"/>
          <w:lang w:val="es-AR"/>
        </w:rPr>
      </w:pPr>
      <w:r>
        <w:rPr>
          <w:rFonts w:ascii="Arial" w:hAnsi="Arial" w:cs="Arial"/>
          <w:sz w:val="22"/>
          <w:szCs w:val="22"/>
          <w:lang w:val="es-AR"/>
        </w:rPr>
        <w:t xml:space="preserve">2. La otra interpretación, complementaria de la primera, es que los verbos en tiempo pasado cobran el efecto de que </w:t>
      </w:r>
      <w:r>
        <w:rPr>
          <w:rFonts w:ascii="Arial" w:hAnsi="Arial" w:cs="Arial"/>
          <w:b/>
          <w:sz w:val="22"/>
          <w:szCs w:val="22"/>
          <w:lang w:val="es-AR"/>
        </w:rPr>
        <w:t xml:space="preserve">el poder de Dios que se manifestará en el futuro de Israel, a partir de Jesús, </w:t>
      </w:r>
      <w:r>
        <w:rPr>
          <w:rFonts w:ascii="Arial" w:hAnsi="Arial" w:cs="Arial"/>
          <w:sz w:val="22"/>
          <w:szCs w:val="22"/>
          <w:lang w:val="es-AR"/>
        </w:rPr>
        <w:t>tiene tal grado de certeza que es un mensaje para ser proclamado como concreción ya realizada. El AT y el NT se dan cita en el Magnificat, unidos por María, mujer pobre, servidora, humilde, tocada de manera especial por la gracia de Dios.</w:t>
      </w:r>
    </w:p>
    <w:p w14:paraId="6B8F81DE" w14:textId="77777777" w:rsidR="007207F4" w:rsidRDefault="007207F4" w:rsidP="007207F4">
      <w:pPr>
        <w:tabs>
          <w:tab w:val="left" w:pos="360"/>
        </w:tabs>
        <w:spacing w:after="80"/>
        <w:rPr>
          <w:rFonts w:ascii="Arial" w:hAnsi="Arial" w:cs="Arial"/>
          <w:sz w:val="22"/>
          <w:szCs w:val="22"/>
          <w:u w:val="single"/>
          <w:lang w:val="es-AR"/>
        </w:rPr>
      </w:pPr>
      <w:r>
        <w:rPr>
          <w:rFonts w:ascii="Arial" w:hAnsi="Arial" w:cs="Arial"/>
          <w:sz w:val="22"/>
          <w:szCs w:val="22"/>
          <w:u w:val="single"/>
          <w:lang w:val="es-AR"/>
        </w:rPr>
        <w:t>Resumiendo algunas ideas</w:t>
      </w:r>
    </w:p>
    <w:p w14:paraId="6B8F81DF" w14:textId="77777777" w:rsidR="007207F4" w:rsidRDefault="007207F4" w:rsidP="00837E9C">
      <w:pPr>
        <w:numPr>
          <w:ilvl w:val="0"/>
          <w:numId w:val="65"/>
        </w:numPr>
        <w:tabs>
          <w:tab w:val="left" w:pos="360"/>
        </w:tabs>
        <w:spacing w:after="80"/>
        <w:ind w:left="0" w:firstLine="0"/>
        <w:rPr>
          <w:rFonts w:ascii="Arial" w:hAnsi="Arial" w:cs="Arial"/>
          <w:sz w:val="22"/>
          <w:szCs w:val="22"/>
          <w:lang w:val="es-AR"/>
        </w:rPr>
      </w:pPr>
      <w:r>
        <w:rPr>
          <w:rFonts w:ascii="Arial" w:hAnsi="Arial" w:cs="Arial"/>
          <w:sz w:val="22"/>
          <w:szCs w:val="22"/>
          <w:lang w:val="es-AR"/>
        </w:rPr>
        <w:t>María cumple un papel en la historia bíblica de salvación, así como otras mujeres también.</w:t>
      </w:r>
    </w:p>
    <w:p w14:paraId="6B8F81E0" w14:textId="77777777" w:rsidR="007207F4" w:rsidRDefault="007207F4" w:rsidP="00837E9C">
      <w:pPr>
        <w:numPr>
          <w:ilvl w:val="0"/>
          <w:numId w:val="65"/>
        </w:numPr>
        <w:tabs>
          <w:tab w:val="left" w:pos="360"/>
        </w:tabs>
        <w:spacing w:after="80"/>
        <w:ind w:left="0" w:firstLine="0"/>
        <w:rPr>
          <w:rFonts w:ascii="Arial" w:hAnsi="Arial" w:cs="Arial"/>
          <w:sz w:val="22"/>
          <w:szCs w:val="22"/>
          <w:lang w:val="es-AR"/>
        </w:rPr>
      </w:pPr>
      <w:r>
        <w:rPr>
          <w:rFonts w:ascii="Arial" w:hAnsi="Arial" w:cs="Arial"/>
          <w:sz w:val="22"/>
          <w:szCs w:val="22"/>
          <w:lang w:val="es-AR"/>
        </w:rPr>
        <w:t>María canta, alaba a Dios, expresa su gratitud y alegría, no queda callada. Da testimonio de la presencia de Dios en su vida. Lo hace con total humildad y reconocimiento a Dios.</w:t>
      </w:r>
    </w:p>
    <w:p w14:paraId="6B8F81E1" w14:textId="77777777" w:rsidR="007207F4" w:rsidRDefault="007207F4" w:rsidP="00837E9C">
      <w:pPr>
        <w:numPr>
          <w:ilvl w:val="0"/>
          <w:numId w:val="65"/>
        </w:numPr>
        <w:tabs>
          <w:tab w:val="left" w:pos="360"/>
        </w:tabs>
        <w:spacing w:after="80"/>
        <w:ind w:left="0" w:firstLine="0"/>
        <w:rPr>
          <w:rFonts w:ascii="Arial" w:hAnsi="Arial" w:cs="Arial"/>
          <w:sz w:val="22"/>
          <w:szCs w:val="22"/>
          <w:lang w:val="es-AR"/>
        </w:rPr>
      </w:pPr>
      <w:r>
        <w:rPr>
          <w:rFonts w:ascii="Arial" w:hAnsi="Arial" w:cs="Arial"/>
          <w:sz w:val="22"/>
          <w:szCs w:val="22"/>
          <w:lang w:val="es-AR"/>
        </w:rPr>
        <w:t>Reconoce el poder de Dios que puede exaltar a los humildes y ayudar a los pobres.</w:t>
      </w:r>
    </w:p>
    <w:p w14:paraId="6B8F81E2" w14:textId="77777777" w:rsidR="007207F4" w:rsidRDefault="007207F4" w:rsidP="00837E9C">
      <w:pPr>
        <w:numPr>
          <w:ilvl w:val="0"/>
          <w:numId w:val="65"/>
        </w:numPr>
        <w:tabs>
          <w:tab w:val="left" w:pos="360"/>
        </w:tabs>
        <w:spacing w:after="80"/>
        <w:ind w:left="0" w:firstLine="0"/>
        <w:rPr>
          <w:rFonts w:ascii="Arial" w:hAnsi="Arial" w:cs="Arial"/>
          <w:sz w:val="22"/>
          <w:szCs w:val="22"/>
          <w:lang w:val="es-AR"/>
        </w:rPr>
      </w:pPr>
      <w:r>
        <w:rPr>
          <w:rFonts w:ascii="Arial" w:hAnsi="Arial" w:cs="Arial"/>
          <w:sz w:val="22"/>
          <w:szCs w:val="22"/>
          <w:lang w:val="es-AR"/>
        </w:rPr>
        <w:t>En este canto se unen el AT y el NT, aunque Jesús no venga nombrado explícitamente.</w:t>
      </w:r>
    </w:p>
    <w:p w14:paraId="6B8F81E3" w14:textId="77777777" w:rsidR="007207F4" w:rsidRDefault="007207F4" w:rsidP="00837E9C">
      <w:pPr>
        <w:numPr>
          <w:ilvl w:val="0"/>
          <w:numId w:val="65"/>
        </w:numPr>
        <w:tabs>
          <w:tab w:val="left" w:pos="360"/>
        </w:tabs>
        <w:spacing w:after="80"/>
        <w:ind w:left="0" w:firstLine="0"/>
        <w:rPr>
          <w:rFonts w:ascii="Arial" w:hAnsi="Arial" w:cs="Arial"/>
          <w:sz w:val="22"/>
          <w:szCs w:val="22"/>
          <w:lang w:val="es-AR"/>
        </w:rPr>
      </w:pPr>
      <w:r>
        <w:rPr>
          <w:rFonts w:ascii="Arial" w:hAnsi="Arial" w:cs="Arial"/>
          <w:sz w:val="22"/>
          <w:szCs w:val="22"/>
          <w:lang w:val="es-AR"/>
        </w:rPr>
        <w:t>La contrariedad de María al quedar embarazada fuera del matrimonio (comprometida con José) da paso al gozo por una vida que está viniendo, la cual encarnará la salvación de Dios, la liberación para los pobres y el cumplimiento de la promesa a Abraham.</w:t>
      </w:r>
    </w:p>
    <w:p w14:paraId="6B8F81E4" w14:textId="77777777" w:rsidR="007207F4" w:rsidRDefault="007207F4" w:rsidP="00837E9C">
      <w:pPr>
        <w:numPr>
          <w:ilvl w:val="0"/>
          <w:numId w:val="65"/>
        </w:numPr>
        <w:tabs>
          <w:tab w:val="left" w:pos="360"/>
        </w:tabs>
        <w:spacing w:after="120"/>
        <w:ind w:left="0" w:firstLine="0"/>
        <w:rPr>
          <w:rFonts w:ascii="Arial" w:hAnsi="Arial" w:cs="Arial"/>
          <w:sz w:val="22"/>
          <w:szCs w:val="22"/>
          <w:lang w:val="es-AR"/>
        </w:rPr>
      </w:pPr>
      <w:r>
        <w:rPr>
          <w:rFonts w:ascii="Arial" w:hAnsi="Arial" w:cs="Arial"/>
          <w:sz w:val="22"/>
          <w:szCs w:val="22"/>
          <w:lang w:val="es-AR"/>
        </w:rPr>
        <w:t>María comparte su alegría con Elisabet, quien también está embarazada; pero este gozo compartido no es un secreto entre las dos sino un canto de bienaventuranza para todo el pueblo de Dios.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1"/>
        <w:gridCol w:w="3757"/>
      </w:tblGrid>
      <w:tr w:rsidR="00567541" w14:paraId="6B8F81ED" w14:textId="77777777" w:rsidTr="00C75C4A">
        <w:tc>
          <w:tcPr>
            <w:tcW w:w="6021" w:type="dxa"/>
          </w:tcPr>
          <w:p w14:paraId="6B8F81E5" w14:textId="77777777" w:rsidR="00C75C4A" w:rsidRDefault="00C75C4A" w:rsidP="00C75C4A">
            <w:pPr>
              <w:tabs>
                <w:tab w:val="left" w:pos="360"/>
              </w:tabs>
              <w:spacing w:after="80"/>
              <w:rPr>
                <w:rFonts w:ascii="Arial" w:hAnsi="Arial" w:cs="Arial"/>
                <w:sz w:val="22"/>
                <w:szCs w:val="22"/>
                <w:u w:val="single"/>
              </w:rPr>
            </w:pPr>
            <w:r>
              <w:rPr>
                <w:rFonts w:ascii="Arial" w:hAnsi="Arial" w:cs="Arial"/>
                <w:sz w:val="22"/>
                <w:szCs w:val="22"/>
                <w:u w:val="single"/>
              </w:rPr>
              <w:t>Hacia la predicación</w:t>
            </w:r>
          </w:p>
          <w:p w14:paraId="6B8F81E6" w14:textId="77777777" w:rsidR="00C75C4A" w:rsidRDefault="00C75C4A" w:rsidP="00837E9C">
            <w:pPr>
              <w:numPr>
                <w:ilvl w:val="0"/>
                <w:numId w:val="66"/>
              </w:numPr>
              <w:tabs>
                <w:tab w:val="left" w:pos="360"/>
              </w:tabs>
              <w:spacing w:after="80"/>
              <w:ind w:left="0" w:firstLine="0"/>
              <w:rPr>
                <w:rFonts w:ascii="Arial" w:hAnsi="Arial" w:cs="Arial"/>
                <w:sz w:val="22"/>
                <w:szCs w:val="22"/>
              </w:rPr>
            </w:pPr>
            <w:r>
              <w:rPr>
                <w:rFonts w:ascii="Arial" w:hAnsi="Arial" w:cs="Arial"/>
                <w:sz w:val="22"/>
                <w:szCs w:val="22"/>
              </w:rPr>
              <w:t>El Magnificat se presta para dar testimonio de la misericordia de Dios en la vida personal.</w:t>
            </w:r>
          </w:p>
          <w:p w14:paraId="6B8F81E7" w14:textId="77777777" w:rsidR="00C75C4A" w:rsidRDefault="00C75C4A" w:rsidP="00837E9C">
            <w:pPr>
              <w:numPr>
                <w:ilvl w:val="0"/>
                <w:numId w:val="66"/>
              </w:numPr>
              <w:tabs>
                <w:tab w:val="left" w:pos="360"/>
              </w:tabs>
              <w:spacing w:after="80"/>
              <w:ind w:left="0" w:firstLine="0"/>
              <w:rPr>
                <w:rFonts w:ascii="Arial" w:hAnsi="Arial" w:cs="Arial"/>
                <w:sz w:val="22"/>
                <w:szCs w:val="22"/>
              </w:rPr>
            </w:pPr>
            <w:r>
              <w:rPr>
                <w:rFonts w:ascii="Arial" w:hAnsi="Arial" w:cs="Arial"/>
                <w:sz w:val="22"/>
                <w:szCs w:val="22"/>
              </w:rPr>
              <w:t>También se puede interpretar desde la acción de Dios en la sociedad.</w:t>
            </w:r>
          </w:p>
          <w:p w14:paraId="6B8F81E8" w14:textId="77777777" w:rsidR="00C75C4A" w:rsidRDefault="00C75C4A" w:rsidP="00837E9C">
            <w:pPr>
              <w:numPr>
                <w:ilvl w:val="0"/>
                <w:numId w:val="66"/>
              </w:numPr>
              <w:tabs>
                <w:tab w:val="left" w:pos="360"/>
              </w:tabs>
              <w:spacing w:after="80"/>
              <w:ind w:left="0" w:firstLine="0"/>
              <w:rPr>
                <w:rFonts w:ascii="Arial" w:hAnsi="Arial" w:cs="Arial"/>
                <w:sz w:val="22"/>
                <w:szCs w:val="22"/>
              </w:rPr>
            </w:pPr>
            <w:r>
              <w:rPr>
                <w:rFonts w:ascii="Arial" w:hAnsi="Arial" w:cs="Arial"/>
                <w:sz w:val="22"/>
                <w:szCs w:val="22"/>
              </w:rPr>
              <w:t>Se puede realizar algún repaso de aquellos eventos del AT mencionados más arriba (éxodo, vuelta del exilio, etc.).</w:t>
            </w:r>
          </w:p>
          <w:p w14:paraId="6B8F81E9" w14:textId="77777777" w:rsidR="00567541" w:rsidRPr="00C75C4A" w:rsidRDefault="00C75C4A" w:rsidP="00837E9C">
            <w:pPr>
              <w:numPr>
                <w:ilvl w:val="0"/>
                <w:numId w:val="66"/>
              </w:numPr>
              <w:tabs>
                <w:tab w:val="left" w:pos="360"/>
              </w:tabs>
              <w:ind w:left="0" w:firstLine="0"/>
              <w:rPr>
                <w:rFonts w:ascii="Arial" w:hAnsi="Arial" w:cs="Arial"/>
                <w:sz w:val="22"/>
                <w:szCs w:val="22"/>
              </w:rPr>
            </w:pPr>
            <w:r>
              <w:rPr>
                <w:rFonts w:ascii="Arial" w:hAnsi="Arial" w:cs="Arial"/>
                <w:sz w:val="22"/>
                <w:szCs w:val="22"/>
              </w:rPr>
              <w:t xml:space="preserve">Asimismo se puede vincular el Magnificat con algunos </w:t>
            </w:r>
          </w:p>
        </w:tc>
        <w:tc>
          <w:tcPr>
            <w:tcW w:w="3757" w:type="dxa"/>
            <w:shd w:val="clear" w:color="auto" w:fill="FF66FF"/>
          </w:tcPr>
          <w:p w14:paraId="6B8F81EA" w14:textId="77777777" w:rsidR="00567541" w:rsidRDefault="00567541" w:rsidP="00C75C4A">
            <w:pPr>
              <w:tabs>
                <w:tab w:val="left" w:pos="360"/>
              </w:tabs>
              <w:rPr>
                <w:rFonts w:ascii="Arial" w:hAnsi="Arial" w:cs="Arial"/>
                <w:sz w:val="8"/>
                <w:szCs w:val="8"/>
                <w:u w:val="single"/>
              </w:rPr>
            </w:pPr>
          </w:p>
          <w:p w14:paraId="6B8F81EB" w14:textId="77777777" w:rsidR="00C75C4A" w:rsidRDefault="00C75C4A" w:rsidP="00C75C4A">
            <w:pPr>
              <w:tabs>
                <w:tab w:val="left" w:pos="360"/>
              </w:tabs>
              <w:rPr>
                <w:rFonts w:ascii="Arial" w:hAnsi="Arial" w:cs="Arial"/>
                <w:sz w:val="8"/>
                <w:szCs w:val="8"/>
                <w:u w:val="single"/>
              </w:rPr>
            </w:pPr>
            <w:r>
              <w:rPr>
                <w:noProof/>
              </w:rPr>
              <w:drawing>
                <wp:inline distT="0" distB="0" distL="0" distR="0" wp14:anchorId="6B8F8ED8" wp14:editId="6B8F8ED9">
                  <wp:extent cx="2248535" cy="1327785"/>
                  <wp:effectExtent l="0" t="0" r="0" b="5715"/>
                  <wp:docPr id="83" name="Imagen 83" descr="Diócesis de Málaga"/>
                  <wp:cNvGraphicFramePr/>
                  <a:graphic xmlns:a="http://schemas.openxmlformats.org/drawingml/2006/main">
                    <a:graphicData uri="http://schemas.openxmlformats.org/drawingml/2006/picture">
                      <pic:pic xmlns:pic="http://schemas.openxmlformats.org/drawingml/2006/picture">
                        <pic:nvPicPr>
                          <pic:cNvPr id="83" name="Imagen 83" descr="Diócesis de Málaga"/>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48535" cy="1327785"/>
                          </a:xfrm>
                          <a:prstGeom prst="rect">
                            <a:avLst/>
                          </a:prstGeom>
                          <a:noFill/>
                          <a:ln>
                            <a:noFill/>
                          </a:ln>
                        </pic:spPr>
                      </pic:pic>
                    </a:graphicData>
                  </a:graphic>
                </wp:inline>
              </w:drawing>
            </w:r>
          </w:p>
          <w:p w14:paraId="6B8F81EC" w14:textId="77777777" w:rsidR="00C75C4A" w:rsidRPr="00C75C4A" w:rsidRDefault="00C75C4A" w:rsidP="00C75C4A">
            <w:pPr>
              <w:tabs>
                <w:tab w:val="left" w:pos="360"/>
              </w:tabs>
              <w:rPr>
                <w:rFonts w:ascii="Arial Narrow" w:hAnsi="Arial Narrow" w:cs="Arial"/>
                <w:i/>
                <w:sz w:val="14"/>
                <w:szCs w:val="14"/>
              </w:rPr>
            </w:pPr>
            <w:r w:rsidRPr="00C75C4A">
              <w:rPr>
                <w:rFonts w:ascii="Arial Narrow" w:hAnsi="Arial Narrow" w:cs="Arial"/>
                <w:i/>
                <w:sz w:val="14"/>
                <w:szCs w:val="14"/>
              </w:rPr>
              <w:t>Fano - Pinterest</w:t>
            </w:r>
          </w:p>
        </w:tc>
      </w:tr>
    </w:tbl>
    <w:p w14:paraId="6B8F81EE" w14:textId="77777777" w:rsidR="00567541" w:rsidRDefault="00C75C4A" w:rsidP="007207F4">
      <w:pPr>
        <w:tabs>
          <w:tab w:val="left" w:pos="360"/>
        </w:tabs>
        <w:spacing w:after="80"/>
        <w:rPr>
          <w:rFonts w:ascii="Arial" w:hAnsi="Arial" w:cs="Arial"/>
          <w:sz w:val="22"/>
          <w:szCs w:val="22"/>
          <w:u w:val="single"/>
          <w:lang w:val="es-AR"/>
        </w:rPr>
      </w:pPr>
      <w:r>
        <w:rPr>
          <w:rFonts w:ascii="Arial" w:hAnsi="Arial" w:cs="Arial"/>
          <w:sz w:val="22"/>
          <w:szCs w:val="22"/>
          <w:lang w:val="es-AR"/>
        </w:rPr>
        <w:t>textos lucanos (el canto de Zacarías, el canto de los ángeles, etc.).</w:t>
      </w:r>
    </w:p>
    <w:p w14:paraId="6B8F81EF" w14:textId="77777777" w:rsidR="007207F4" w:rsidRDefault="007207F4" w:rsidP="00837E9C">
      <w:pPr>
        <w:numPr>
          <w:ilvl w:val="0"/>
          <w:numId w:val="66"/>
        </w:numPr>
        <w:tabs>
          <w:tab w:val="left" w:pos="360"/>
        </w:tabs>
        <w:spacing w:after="80"/>
        <w:ind w:left="0" w:firstLine="0"/>
        <w:rPr>
          <w:rFonts w:ascii="Arial" w:hAnsi="Arial" w:cs="Arial"/>
          <w:sz w:val="22"/>
          <w:szCs w:val="22"/>
          <w:lang w:val="es-AR"/>
        </w:rPr>
      </w:pPr>
      <w:r>
        <w:rPr>
          <w:rFonts w:ascii="Arial" w:hAnsi="Arial" w:cs="Arial"/>
          <w:sz w:val="22"/>
          <w:szCs w:val="22"/>
          <w:lang w:val="es-AR"/>
        </w:rPr>
        <w:t>Como tiempo de Adviento, de espera para la celebración de la venida del Mesías, podemos decir que todos los cristianos/as deberíamos sentir algo similar a María: tanto desde lo personal como desde lo social. Somos humildes siervos del Señor que debemos reconocer su acción de juicio, justicia y misericordia en nuestro medio. Ello implica, desde la comunidad cristiana, poner en claro dónde está nuestro regocijo y nuestra confesión de las</w:t>
      </w:r>
      <w:r>
        <w:rPr>
          <w:rFonts w:ascii="Arial" w:hAnsi="Arial" w:cs="Arial"/>
          <w:i/>
          <w:sz w:val="22"/>
          <w:szCs w:val="22"/>
          <w:lang w:val="es-AR"/>
        </w:rPr>
        <w:t xml:space="preserve"> “grandes cosas”, </w:t>
      </w:r>
      <w:r>
        <w:rPr>
          <w:rFonts w:ascii="Arial" w:hAnsi="Arial" w:cs="Arial"/>
          <w:sz w:val="22"/>
          <w:szCs w:val="22"/>
          <w:lang w:val="es-AR"/>
        </w:rPr>
        <w:t>las</w:t>
      </w:r>
      <w:r>
        <w:rPr>
          <w:rFonts w:ascii="Arial" w:hAnsi="Arial" w:cs="Arial"/>
          <w:i/>
          <w:sz w:val="22"/>
          <w:szCs w:val="22"/>
          <w:lang w:val="es-AR"/>
        </w:rPr>
        <w:t xml:space="preserve"> “proezas”, </w:t>
      </w:r>
      <w:r>
        <w:rPr>
          <w:rFonts w:ascii="Arial" w:hAnsi="Arial" w:cs="Arial"/>
          <w:sz w:val="22"/>
          <w:szCs w:val="22"/>
          <w:lang w:val="es-AR"/>
        </w:rPr>
        <w:t xml:space="preserve">la </w:t>
      </w:r>
      <w:r>
        <w:rPr>
          <w:rFonts w:ascii="Arial" w:hAnsi="Arial" w:cs="Arial"/>
          <w:i/>
          <w:sz w:val="22"/>
          <w:szCs w:val="22"/>
          <w:lang w:val="es-AR"/>
        </w:rPr>
        <w:t>“misericordia de generación en generación”</w:t>
      </w:r>
      <w:r>
        <w:rPr>
          <w:rFonts w:ascii="Arial" w:hAnsi="Arial" w:cs="Arial"/>
          <w:sz w:val="22"/>
          <w:szCs w:val="22"/>
          <w:lang w:val="es-AR"/>
        </w:rPr>
        <w:t xml:space="preserve"> de nuestro Dios. Si somos capaces de ponerle nombre a estos hechos de Dios hoy, será porque desde la memoria Abraham, pasando por Jesús, el canto de María aún tiene vigencia para nosotros/as.</w:t>
      </w:r>
    </w:p>
    <w:p w14:paraId="6B8F81F0" w14:textId="77777777" w:rsidR="007207F4" w:rsidRPr="00567541" w:rsidRDefault="007207F4" w:rsidP="00567541">
      <w:pPr>
        <w:spacing w:after="120"/>
        <w:ind w:left="3540"/>
        <w:jc w:val="right"/>
        <w:rPr>
          <w:rFonts w:ascii="Arial Narrow" w:hAnsi="Arial Narrow" w:cs="Arial"/>
          <w:bCs/>
          <w:i/>
          <w:sz w:val="20"/>
          <w:szCs w:val="20"/>
          <w:lang w:val="es-AR"/>
        </w:rPr>
      </w:pPr>
      <w:r>
        <w:rPr>
          <w:rFonts w:ascii="Arial Narrow" w:hAnsi="Arial Narrow" w:cs="Arial"/>
          <w:bCs/>
          <w:i/>
          <w:sz w:val="20"/>
          <w:szCs w:val="20"/>
          <w:lang w:val="es-AR"/>
        </w:rPr>
        <w:t>Álvaro Michelín Salomón, biblista valdense argentino</w:t>
      </w:r>
      <w:r>
        <w:rPr>
          <w:rFonts w:ascii="Arial Narrow" w:hAnsi="Arial Narrow" w:cs="Arial"/>
          <w:b/>
          <w:bCs/>
          <w:i/>
          <w:sz w:val="20"/>
          <w:szCs w:val="20"/>
          <w:lang w:val="es-AR"/>
        </w:rPr>
        <w:t xml:space="preserve"> </w:t>
      </w:r>
      <w:r>
        <w:rPr>
          <w:rFonts w:ascii="Arial Narrow" w:hAnsi="Arial Narrow" w:cs="Arial"/>
          <w:bCs/>
          <w:i/>
          <w:sz w:val="20"/>
          <w:szCs w:val="20"/>
          <w:lang w:val="es-AR"/>
        </w:rPr>
        <w:t>en</w:t>
      </w:r>
      <w:r>
        <w:rPr>
          <w:rFonts w:ascii="Arial Narrow" w:hAnsi="Arial Narrow" w:cs="Arial"/>
          <w:b/>
          <w:bCs/>
          <w:i/>
          <w:sz w:val="20"/>
          <w:szCs w:val="20"/>
          <w:lang w:val="es-AR"/>
        </w:rPr>
        <w:t xml:space="preserve"> Estudio Exegético–Homilético 93, </w:t>
      </w:r>
      <w:r>
        <w:rPr>
          <w:rFonts w:ascii="Arial Narrow" w:hAnsi="Arial Narrow" w:cs="Arial"/>
          <w:bCs/>
          <w:i/>
          <w:sz w:val="20"/>
          <w:szCs w:val="20"/>
          <w:lang w:val="es-AR"/>
        </w:rPr>
        <w:t xml:space="preserve">diciembre de 2007, </w:t>
      </w:r>
      <w:r>
        <w:rPr>
          <w:rFonts w:ascii="Arial Narrow" w:hAnsi="Arial Narrow" w:cs="Arial"/>
          <w:bCs/>
          <w:i/>
          <w:sz w:val="20"/>
          <w:szCs w:val="20"/>
        </w:rPr>
        <w:t>ISEDET</w:t>
      </w:r>
      <w:r>
        <w:rPr>
          <w:rFonts w:ascii="Arial Narrow" w:hAnsi="Arial Narrow" w:cs="Arial"/>
          <w:bCs/>
          <w:i/>
          <w:sz w:val="20"/>
          <w:szCs w:val="20"/>
          <w:lang w:val="es-AR"/>
        </w:rPr>
        <w:t>, Bs As, Argentina</w:t>
      </w:r>
    </w:p>
    <w:p w14:paraId="6B8F81F1" w14:textId="77777777" w:rsidR="006878C8" w:rsidRPr="00ED3049" w:rsidRDefault="006878C8" w:rsidP="006878C8">
      <w:pPr>
        <w:pStyle w:val="ListParagraph"/>
        <w:numPr>
          <w:ilvl w:val="0"/>
          <w:numId w:val="19"/>
        </w:numPr>
        <w:spacing w:after="80"/>
        <w:rPr>
          <w:rFonts w:ascii="Arial Narrow" w:hAnsi="Arial Narrow" w:cs="Arial"/>
          <w:i/>
        </w:rPr>
      </w:pPr>
      <w:r w:rsidRPr="00ED3049">
        <w:rPr>
          <w:rFonts w:ascii="Arial" w:hAnsi="Arial" w:cs="Arial"/>
          <w:b/>
        </w:rPr>
        <w:t>Primera Carta a los Tesalonicenses 5.16-28</w:t>
      </w:r>
      <w:r w:rsidR="00CA459A">
        <w:rPr>
          <w:rFonts w:ascii="Arial" w:hAnsi="Arial" w:cs="Arial"/>
          <w:b/>
        </w:rPr>
        <w:t xml:space="preserve"> </w:t>
      </w:r>
      <w:r w:rsidR="00CA459A" w:rsidRPr="00CA459A">
        <w:rPr>
          <w:rFonts w:ascii="Arial" w:hAnsi="Arial" w:cs="Arial"/>
          <w:bCs/>
          <w:i/>
        </w:rPr>
        <w:t xml:space="preserve">– Presentación de </w:t>
      </w:r>
      <w:r w:rsidR="00CA459A" w:rsidRPr="00CA459A">
        <w:rPr>
          <w:rFonts w:ascii="Arial" w:hAnsi="Arial" w:cs="Arial"/>
          <w:i/>
        </w:rPr>
        <w:t>Néstor Míguez</w:t>
      </w:r>
    </w:p>
    <w:p w14:paraId="6B8F81F2" w14:textId="77777777" w:rsidR="006878C8" w:rsidRPr="001F5270" w:rsidRDefault="006878C8" w:rsidP="006878C8">
      <w:pPr>
        <w:widowControl w:val="0"/>
        <w:tabs>
          <w:tab w:val="left" w:pos="3180"/>
        </w:tabs>
        <w:autoSpaceDE w:val="0"/>
        <w:autoSpaceDN w:val="0"/>
        <w:adjustRightInd w:val="0"/>
        <w:spacing w:after="80"/>
        <w:rPr>
          <w:rFonts w:ascii="Arial" w:hAnsi="Arial" w:cs="Arial"/>
          <w:sz w:val="22"/>
          <w:szCs w:val="22"/>
          <w:u w:val="single"/>
        </w:rPr>
      </w:pPr>
      <w:r w:rsidRPr="001F5270">
        <w:rPr>
          <w:rFonts w:ascii="Arial" w:hAnsi="Arial" w:cs="Arial"/>
          <w:sz w:val="22"/>
          <w:szCs w:val="22"/>
          <w:u w:val="single"/>
        </w:rPr>
        <w:t>Introducción a la carta</w:t>
      </w:r>
    </w:p>
    <w:p w14:paraId="6B8F81F3" w14:textId="77777777" w:rsidR="006878C8" w:rsidRDefault="006878C8" w:rsidP="006878C8">
      <w:pPr>
        <w:widowControl w:val="0"/>
        <w:tabs>
          <w:tab w:val="left" w:pos="3180"/>
        </w:tabs>
        <w:autoSpaceDE w:val="0"/>
        <w:autoSpaceDN w:val="0"/>
        <w:adjustRightInd w:val="0"/>
        <w:spacing w:after="80"/>
        <w:rPr>
          <w:rFonts w:ascii="Arial" w:hAnsi="Arial" w:cs="Arial"/>
          <w:sz w:val="22"/>
          <w:szCs w:val="22"/>
        </w:rPr>
      </w:pPr>
      <w:r w:rsidRPr="001F5270">
        <w:rPr>
          <w:rFonts w:ascii="Arial" w:hAnsi="Arial" w:cs="Arial"/>
          <w:sz w:val="22"/>
          <w:szCs w:val="22"/>
        </w:rPr>
        <w:t>Escrita hacia el año 50, esta e</w:t>
      </w:r>
      <w:r>
        <w:rPr>
          <w:rFonts w:ascii="Arial" w:hAnsi="Arial" w:cs="Arial"/>
          <w:sz w:val="22"/>
          <w:szCs w:val="22"/>
        </w:rPr>
        <w:t>p</w:t>
      </w:r>
      <w:r w:rsidRPr="001F5270">
        <w:rPr>
          <w:rFonts w:ascii="Arial" w:hAnsi="Arial" w:cs="Arial"/>
          <w:sz w:val="22"/>
          <w:szCs w:val="22"/>
        </w:rPr>
        <w:t>ístola es probablemente</w:t>
      </w:r>
      <w:r w:rsidR="00E85732">
        <w:rPr>
          <w:rFonts w:ascii="Arial" w:hAnsi="Arial" w:cs="Arial"/>
          <w:sz w:val="22"/>
          <w:szCs w:val="22"/>
        </w:rPr>
        <w:t xml:space="preserve"> </w:t>
      </w:r>
      <w:r w:rsidRPr="001F5270">
        <w:rPr>
          <w:rFonts w:ascii="Arial" w:hAnsi="Arial" w:cs="Arial"/>
          <w:sz w:val="22"/>
          <w:szCs w:val="22"/>
        </w:rPr>
        <w:t xml:space="preserve">el documento cristiano </w:t>
      </w:r>
      <w:r>
        <w:rPr>
          <w:rFonts w:ascii="Arial" w:hAnsi="Arial" w:cs="Arial"/>
          <w:sz w:val="22"/>
          <w:szCs w:val="22"/>
        </w:rPr>
        <w:t>más antiguo que tenemos. Se ubica al poco tiempo de establecerse Pablo en Corinto durante su segundo viaje misionero. El edicto de Claudio al que hace referencia Hch 18.1-2 es probablemente del año 49. Esta carta reanuda el diálogo del apóstol con la recién fundada comunidad; es la continuidad de su llamado al seguimiento de Cristo. Es la exposición más clara del propio Pablo contando cómo se origina una comunidad en su tarea misionera.</w:t>
      </w:r>
    </w:p>
    <w:p w14:paraId="6B8F81F4" w14:textId="77777777" w:rsidR="006878C8" w:rsidRDefault="006878C8" w:rsidP="006878C8">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t xml:space="preserve">La carta contiene las recomendaciones para que la naciente comunidad de creyentes continúe con la tarea evangelizadora iniciada y bruscamente suspendida por la obligada y súbita partida del </w:t>
      </w:r>
      <w:r>
        <w:rPr>
          <w:rFonts w:ascii="Arial" w:hAnsi="Arial" w:cs="Arial"/>
          <w:sz w:val="22"/>
          <w:szCs w:val="22"/>
        </w:rPr>
        <w:lastRenderedPageBreak/>
        <w:t>grupo misionero (Hch 17.5-10). Una tema destacado es la responsabilidad testimonial de la Iglesia de Tesalónica ante otros (1.7-8; 3.6; 4.10</w:t>
      </w:r>
      <w:r w:rsidR="00C75C4A">
        <w:rPr>
          <w:rFonts w:ascii="Arial" w:hAnsi="Arial" w:cs="Arial"/>
          <w:sz w:val="22"/>
          <w:szCs w:val="22"/>
        </w:rPr>
        <w:t>-</w:t>
      </w:r>
      <w:r>
        <w:rPr>
          <w:rFonts w:ascii="Arial" w:hAnsi="Arial" w:cs="Arial"/>
          <w:sz w:val="22"/>
          <w:szCs w:val="22"/>
        </w:rPr>
        <w:t>12).</w:t>
      </w:r>
    </w:p>
    <w:p w14:paraId="6B8F81F5" w14:textId="77777777" w:rsidR="006878C8" w:rsidRDefault="006878C8" w:rsidP="006878C8">
      <w:pPr>
        <w:widowControl w:val="0"/>
        <w:tabs>
          <w:tab w:val="left" w:pos="3180"/>
        </w:tabs>
        <w:autoSpaceDE w:val="0"/>
        <w:autoSpaceDN w:val="0"/>
        <w:adjustRightInd w:val="0"/>
        <w:spacing w:after="80"/>
        <w:rPr>
          <w:rFonts w:ascii="Arial" w:hAnsi="Arial" w:cs="Arial"/>
          <w:sz w:val="22"/>
          <w:szCs w:val="22"/>
          <w:u w:val="single"/>
        </w:rPr>
      </w:pPr>
      <w:r w:rsidRPr="00FD23DE">
        <w:rPr>
          <w:rFonts w:ascii="Arial" w:hAnsi="Arial" w:cs="Arial"/>
          <w:sz w:val="22"/>
          <w:szCs w:val="22"/>
          <w:u w:val="single"/>
        </w:rPr>
        <w:t>La oración sostiene el gozo. 5.16-18</w:t>
      </w:r>
    </w:p>
    <w:p w14:paraId="6B8F81F6" w14:textId="77777777" w:rsidR="006878C8" w:rsidRDefault="006878C8" w:rsidP="006878C8">
      <w:pPr>
        <w:widowControl w:val="0"/>
        <w:tabs>
          <w:tab w:val="left" w:pos="3180"/>
        </w:tabs>
        <w:autoSpaceDE w:val="0"/>
        <w:autoSpaceDN w:val="0"/>
        <w:adjustRightInd w:val="0"/>
        <w:spacing w:after="120"/>
        <w:rPr>
          <w:rFonts w:ascii="Arial" w:hAnsi="Arial" w:cs="Arial"/>
          <w:sz w:val="22"/>
          <w:szCs w:val="22"/>
        </w:rPr>
      </w:pPr>
      <w:r w:rsidRPr="00FD23DE">
        <w:rPr>
          <w:rFonts w:ascii="Arial" w:hAnsi="Arial" w:cs="Arial"/>
          <w:sz w:val="22"/>
          <w:szCs w:val="22"/>
        </w:rPr>
        <w:t xml:space="preserve">Si </w:t>
      </w:r>
      <w:r>
        <w:rPr>
          <w:rFonts w:ascii="Arial" w:hAnsi="Arial" w:cs="Arial"/>
          <w:sz w:val="22"/>
          <w:szCs w:val="22"/>
        </w:rPr>
        <w:t>P</w:t>
      </w:r>
      <w:r w:rsidRPr="00FD23DE">
        <w:rPr>
          <w:rFonts w:ascii="Arial" w:hAnsi="Arial" w:cs="Arial"/>
          <w:sz w:val="22"/>
          <w:szCs w:val="22"/>
        </w:rPr>
        <w:t>ablo comienza su carta con una oración de gratitud, la nueva comunidad tes</w:t>
      </w:r>
      <w:r>
        <w:rPr>
          <w:rFonts w:ascii="Arial" w:hAnsi="Arial" w:cs="Arial"/>
          <w:sz w:val="22"/>
          <w:szCs w:val="22"/>
        </w:rPr>
        <w:t>a</w:t>
      </w:r>
      <w:r w:rsidRPr="00FD23DE">
        <w:rPr>
          <w:rFonts w:ascii="Arial" w:hAnsi="Arial" w:cs="Arial"/>
          <w:sz w:val="22"/>
          <w:szCs w:val="22"/>
        </w:rPr>
        <w:t>lo</w:t>
      </w:r>
      <w:r>
        <w:rPr>
          <w:rFonts w:ascii="Arial" w:hAnsi="Arial" w:cs="Arial"/>
          <w:sz w:val="22"/>
          <w:szCs w:val="22"/>
        </w:rPr>
        <w:t>nicense no debe ser menos.</w:t>
      </w:r>
      <w:r w:rsidRPr="00FD23DE">
        <w:rPr>
          <w:rFonts w:ascii="Arial" w:hAnsi="Arial" w:cs="Arial"/>
          <w:sz w:val="22"/>
          <w:szCs w:val="22"/>
        </w:rPr>
        <w:t xml:space="preserve"> Las</w:t>
      </w:r>
      <w:r>
        <w:rPr>
          <w:rFonts w:ascii="Arial" w:hAnsi="Arial" w:cs="Arial"/>
          <w:sz w:val="22"/>
          <w:szCs w:val="22"/>
        </w:rPr>
        <w:t xml:space="preserve"> mismas</w:t>
      </w:r>
      <w:r w:rsidRPr="00FD23DE">
        <w:rPr>
          <w:rFonts w:ascii="Arial" w:hAnsi="Arial" w:cs="Arial"/>
          <w:sz w:val="22"/>
          <w:szCs w:val="22"/>
        </w:rPr>
        <w:t xml:space="preserve"> palabras de 1.2-3 aparecen aquí. </w:t>
      </w:r>
      <w:r>
        <w:rPr>
          <w:rFonts w:ascii="Arial" w:hAnsi="Arial" w:cs="Arial"/>
          <w:sz w:val="22"/>
          <w:szCs w:val="22"/>
        </w:rPr>
        <w:t>Ese ministerio de oración y gratitud del grupo apostólico debe ser también asumido y realizado con continuidad. Si son imitadores de ellos en la proclamación del Evangelio deben serlo en la alegría y la oración. Esto es parte de la voluntad salvífica del Cristo.</w:t>
      </w:r>
    </w:p>
    <w:p w14:paraId="6B8F81F7" w14:textId="77777777" w:rsidR="006878C8" w:rsidRDefault="006878C8" w:rsidP="006878C8">
      <w:pPr>
        <w:widowControl w:val="0"/>
        <w:tabs>
          <w:tab w:val="left" w:pos="3180"/>
        </w:tabs>
        <w:autoSpaceDE w:val="0"/>
        <w:autoSpaceDN w:val="0"/>
        <w:adjustRightInd w:val="0"/>
        <w:spacing w:after="80"/>
        <w:rPr>
          <w:rFonts w:ascii="Arial" w:hAnsi="Arial" w:cs="Arial"/>
          <w:sz w:val="22"/>
          <w:szCs w:val="22"/>
        </w:rPr>
      </w:pPr>
      <w:r w:rsidRPr="003C3CE2">
        <w:rPr>
          <w:rFonts w:ascii="Arial" w:hAnsi="Arial" w:cs="Arial"/>
          <w:sz w:val="22"/>
          <w:szCs w:val="22"/>
          <w:u w:val="single"/>
        </w:rPr>
        <w:t>Calmos, pero no quietos.</w:t>
      </w:r>
      <w:r>
        <w:rPr>
          <w:rFonts w:ascii="Arial" w:hAnsi="Arial" w:cs="Arial"/>
          <w:sz w:val="22"/>
          <w:szCs w:val="22"/>
        </w:rPr>
        <w:t xml:space="preserve"> 5.19-22</w:t>
      </w:r>
    </w:p>
    <w:p w14:paraId="6B8F81F8" w14:textId="77777777" w:rsidR="006878C8" w:rsidRDefault="006878C8" w:rsidP="006878C8">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t xml:space="preserve">Los siguientes consejos, vertidos en frases cortas, parecen apuntar en otra dirección. Si hasta ahora las breves indicaciones de esta parte buscan evitar la ansiedad y pujas internas, en estos versículos hay una valoración de lo nuevo, de la fuerza testimoniante. El Espíritu que da testimonio en medio de la persecución (1.5-6), que es la presencia vivificante de Dios en nosotros (4.8), no debe ser limitado en su fuerza. La profecía, ese ejercicio crítico de la fe, no puede despreciarse. Ciertamente la profecía, como anuncio de eventos futuros o tiempos distintos, era mal vista por el poder imperial y sus adeptos. Incluso llegó a prohibirse por leyes, y condenarse a muerte y a destierro a quienes la ejercieran. </w:t>
      </w:r>
    </w:p>
    <w:p w14:paraId="6B8F81F9" w14:textId="77777777" w:rsidR="006878C8" w:rsidRDefault="006878C8" w:rsidP="006878C8">
      <w:pPr>
        <w:widowControl w:val="0"/>
        <w:tabs>
          <w:tab w:val="left" w:pos="3180"/>
        </w:tabs>
        <w:autoSpaceDE w:val="0"/>
        <w:autoSpaceDN w:val="0"/>
        <w:adjustRightInd w:val="0"/>
        <w:spacing w:after="120"/>
        <w:rPr>
          <w:rFonts w:ascii="Arial" w:hAnsi="Arial" w:cs="Arial"/>
          <w:sz w:val="22"/>
          <w:szCs w:val="22"/>
        </w:rPr>
      </w:pPr>
      <w:r>
        <w:rPr>
          <w:rFonts w:ascii="Arial" w:hAnsi="Arial" w:cs="Arial"/>
          <w:sz w:val="22"/>
          <w:szCs w:val="22"/>
        </w:rPr>
        <w:t>Anunciar el triunfo del Cristo y su entronización como único soberano era una de esas profecías que no gustaban, y es la base de la acusación al grupo misionero en Tesalónica, según Hch 17.6-7. La fe cristiana no es para pusilánimes que tienen miedo a probar algo distinto. Todo puede ser examinado, aunque solo lo bueno debe ser integrado. Pero lo bueno no es un concepto funcional o de conveniencia. Lo que resulta en mal (lo que corrompe la verdad evangélica como ha sido anunciada por el grupo misionero) debe ser evitado.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9"/>
        <w:gridCol w:w="2059"/>
      </w:tblGrid>
      <w:tr w:rsidR="00C75C4A" w14:paraId="6B8F8200" w14:textId="77777777" w:rsidTr="00B320FE">
        <w:tc>
          <w:tcPr>
            <w:tcW w:w="7719" w:type="dxa"/>
          </w:tcPr>
          <w:p w14:paraId="6B8F81FA" w14:textId="77777777" w:rsidR="00B320FE" w:rsidRDefault="00B320FE" w:rsidP="00B320FE">
            <w:pPr>
              <w:widowControl w:val="0"/>
              <w:tabs>
                <w:tab w:val="left" w:pos="3180"/>
              </w:tabs>
              <w:autoSpaceDE w:val="0"/>
              <w:autoSpaceDN w:val="0"/>
              <w:adjustRightInd w:val="0"/>
              <w:spacing w:after="80"/>
              <w:rPr>
                <w:rFonts w:ascii="Arial" w:hAnsi="Arial" w:cs="Arial"/>
                <w:sz w:val="22"/>
                <w:szCs w:val="22"/>
              </w:rPr>
            </w:pPr>
            <w:r w:rsidRPr="00221C13">
              <w:rPr>
                <w:rFonts w:ascii="Arial" w:hAnsi="Arial" w:cs="Arial"/>
                <w:sz w:val="22"/>
                <w:szCs w:val="22"/>
                <w:u w:val="single"/>
              </w:rPr>
              <w:t>Despedida y bendición.</w:t>
            </w:r>
            <w:r>
              <w:rPr>
                <w:rFonts w:ascii="Arial" w:hAnsi="Arial" w:cs="Arial"/>
                <w:sz w:val="22"/>
                <w:szCs w:val="22"/>
              </w:rPr>
              <w:t xml:space="preserve"> 5.23-28</w:t>
            </w:r>
          </w:p>
          <w:p w14:paraId="6B8F81FB" w14:textId="77777777" w:rsidR="00B320FE" w:rsidRDefault="00B320FE" w:rsidP="00B320FE">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t>La Paz es un atributo de Dios, no del César. Como en la salutación, la posibilidad de paz (v 23) y gracia (v 28) dependen de Dios y su Cristo. Este es el que santifica. El que permite sobreponerse al juicio de la ira divina (ser guardado irreprensible) y el que se manifestará glorioso en su fidelidad. Como podemos ver, la despedida recupero elementos clave sobre los que ha girado el contenido de la carta.</w:t>
            </w:r>
          </w:p>
          <w:p w14:paraId="6B8F81FC" w14:textId="77777777" w:rsidR="00C75C4A" w:rsidRPr="00B320FE" w:rsidRDefault="00B320FE" w:rsidP="00B320FE">
            <w:pPr>
              <w:widowControl w:val="0"/>
              <w:tabs>
                <w:tab w:val="left" w:pos="3180"/>
              </w:tabs>
              <w:autoSpaceDE w:val="0"/>
              <w:autoSpaceDN w:val="0"/>
              <w:adjustRightInd w:val="0"/>
              <w:rPr>
                <w:rFonts w:ascii="Arial" w:hAnsi="Arial" w:cs="Arial"/>
                <w:sz w:val="22"/>
                <w:szCs w:val="22"/>
              </w:rPr>
            </w:pPr>
            <w:r>
              <w:rPr>
                <w:rFonts w:ascii="Arial" w:hAnsi="Arial" w:cs="Arial"/>
                <w:sz w:val="22"/>
                <w:szCs w:val="22"/>
              </w:rPr>
              <w:t>La antropología “tripartita” (espíritu, alma, cuerpo, v 23), tantas veces invocada en la teología cristiana, encuentra aquí su única expresión como tal en las Escrituras. No es posible desde este único versículo pensar que constituye la concepción paulina del ser humano. Además, existen otros textos en particular (1 Cor 15.44, el único que trae las tres palabras en un mismo verso) que parecieran dar a entender otras posibilidades. Sin</w:t>
            </w:r>
          </w:p>
        </w:tc>
        <w:tc>
          <w:tcPr>
            <w:tcW w:w="2059" w:type="dxa"/>
            <w:shd w:val="clear" w:color="auto" w:fill="FF66FF"/>
          </w:tcPr>
          <w:p w14:paraId="6B8F81FD" w14:textId="77777777" w:rsidR="00B320FE" w:rsidRDefault="00B320FE" w:rsidP="00B320FE">
            <w:pPr>
              <w:rPr>
                <w:rFonts w:ascii="Arial Narrow" w:hAnsi="Arial Narrow"/>
                <w:i/>
                <w:sz w:val="14"/>
                <w:szCs w:val="14"/>
              </w:rPr>
            </w:pPr>
            <w:r>
              <w:rPr>
                <w:rFonts w:ascii="Arial Narrow" w:hAnsi="Arial Narrow"/>
                <w:i/>
                <w:sz w:val="14"/>
                <w:szCs w:val="14"/>
              </w:rPr>
              <w:t>No tengas miedo</w:t>
            </w:r>
          </w:p>
          <w:p w14:paraId="6B8F81FE" w14:textId="77777777" w:rsidR="00B320FE" w:rsidRDefault="00B320FE" w:rsidP="00B320FE">
            <w:pPr>
              <w:rPr>
                <w:rFonts w:ascii="Arial Narrow" w:hAnsi="Arial Narrow"/>
                <w:i/>
                <w:sz w:val="14"/>
                <w:szCs w:val="14"/>
              </w:rPr>
            </w:pPr>
            <w:r>
              <w:rPr>
                <w:rFonts w:ascii="Arial Narrow" w:hAnsi="Arial Narrow"/>
                <w:i/>
                <w:noProof/>
                <w:sz w:val="14"/>
                <w:szCs w:val="14"/>
              </w:rPr>
              <w:drawing>
                <wp:inline distT="0" distB="0" distL="0" distR="0" wp14:anchorId="6B8F8EDA" wp14:editId="6B8F8EDB">
                  <wp:extent cx="1140693" cy="1967789"/>
                  <wp:effectExtent l="0" t="0" r="2540" b="0"/>
                  <wp:docPr id="36" name="Imagen 36" descr="Descripción: C:\Users\Usuario\Downloads\IMG-20230912-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Descripción: C:\Users\Usuario\Downloads\IMG-20230912-WA001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0624" cy="1967669"/>
                          </a:xfrm>
                          <a:prstGeom prst="rect">
                            <a:avLst/>
                          </a:prstGeom>
                          <a:noFill/>
                          <a:ln>
                            <a:noFill/>
                          </a:ln>
                        </pic:spPr>
                      </pic:pic>
                    </a:graphicData>
                  </a:graphic>
                </wp:inline>
              </w:drawing>
            </w:r>
          </w:p>
          <w:p w14:paraId="6B8F81FF" w14:textId="77777777" w:rsidR="00B320FE" w:rsidRPr="00B320FE" w:rsidRDefault="00B320FE" w:rsidP="00B320FE">
            <w:pPr>
              <w:rPr>
                <w:rFonts w:ascii="Arial Narrow" w:hAnsi="Arial Narrow"/>
                <w:i/>
                <w:sz w:val="14"/>
                <w:szCs w:val="14"/>
              </w:rPr>
            </w:pPr>
            <w:r>
              <w:rPr>
                <w:rFonts w:ascii="Arial Narrow" w:hAnsi="Arial Narrow"/>
                <w:i/>
                <w:sz w:val="14"/>
                <w:szCs w:val="14"/>
              </w:rPr>
              <w:t>Foto de Hanni Gut</w:t>
            </w:r>
          </w:p>
        </w:tc>
      </w:tr>
    </w:tbl>
    <w:p w14:paraId="6B8F8201" w14:textId="77777777" w:rsidR="00C75C4A" w:rsidRDefault="00B320FE" w:rsidP="006878C8">
      <w:pPr>
        <w:widowControl w:val="0"/>
        <w:tabs>
          <w:tab w:val="left" w:pos="3180"/>
        </w:tabs>
        <w:autoSpaceDE w:val="0"/>
        <w:autoSpaceDN w:val="0"/>
        <w:adjustRightInd w:val="0"/>
        <w:spacing w:after="80"/>
        <w:rPr>
          <w:rFonts w:ascii="Arial" w:hAnsi="Arial" w:cs="Arial"/>
          <w:sz w:val="22"/>
          <w:szCs w:val="22"/>
          <w:u w:val="single"/>
        </w:rPr>
      </w:pPr>
      <w:r>
        <w:rPr>
          <w:rFonts w:ascii="Arial" w:hAnsi="Arial" w:cs="Arial"/>
          <w:sz w:val="22"/>
          <w:szCs w:val="22"/>
        </w:rPr>
        <w:t>embargo, más allá de que no sea conveniente entrar en abstracciones desde este único texto, no cabe duda de que a Pablo le preocupa que el cristiano sea guardado en santidad en todas sus dimensiones. Esto también se ha manifestado en la carta, especialmente en 4.1-12.</w:t>
      </w:r>
    </w:p>
    <w:p w14:paraId="6B8F8202" w14:textId="77777777" w:rsidR="006878C8" w:rsidRDefault="006878C8" w:rsidP="006878C8">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t>Finalmente, las dos últimas recomendaciones quieren reforzar la vida comunitaria una vez más. El saludo con el beso “santo” muestra el valor de la vida comunitaria, pero es a la vez un golpe a los prejuicios sociales de la época. ¿Cómo podría un patrón acercarse y besar como saludo a un esclavo? Esto ciertamente era visto como deshonroso. Era rebajarse, pues las relaciones de afecto sólo podían ser entre iguales. De la misma manera, la fuerte expresión que obliga a leer la carta a todos los hermanos muestra el deseo de que quienes sean analfabetos (la inmensa mayoría de la población, y probablemente de la Iglesia en Tesalónica) no queden excluidos.</w:t>
      </w:r>
    </w:p>
    <w:p w14:paraId="6B8F8203" w14:textId="77777777" w:rsidR="006878C8" w:rsidRDefault="006878C8" w:rsidP="006878C8">
      <w:pPr>
        <w:widowControl w:val="0"/>
        <w:tabs>
          <w:tab w:val="left" w:pos="3180"/>
        </w:tabs>
        <w:autoSpaceDE w:val="0"/>
        <w:autoSpaceDN w:val="0"/>
        <w:adjustRightInd w:val="0"/>
        <w:spacing w:after="80"/>
        <w:rPr>
          <w:rFonts w:ascii="Arial" w:hAnsi="Arial" w:cs="Arial"/>
          <w:sz w:val="22"/>
          <w:szCs w:val="22"/>
        </w:rPr>
      </w:pPr>
      <w:r>
        <w:rPr>
          <w:rFonts w:ascii="Arial" w:hAnsi="Arial" w:cs="Arial"/>
          <w:sz w:val="22"/>
          <w:szCs w:val="22"/>
        </w:rPr>
        <w:t xml:space="preserve">Pablo incurre por última vez en la primera persona del singular, aunque no para personalizar el saludo sino para asegurar que esta carta no queda reducida al espacio privilegiado de los más cultos, sino que se hace posesión común, diálogo comunitario. Por eso las palabras finales refuerzan este sentido de mutua pertenencia en Cristo. El Señor </w:t>
      </w:r>
      <w:r w:rsidRPr="004D766D">
        <w:rPr>
          <w:rFonts w:ascii="Arial" w:hAnsi="Arial" w:cs="Arial"/>
          <w:i/>
          <w:sz w:val="22"/>
          <w:szCs w:val="22"/>
        </w:rPr>
        <w:t>nuestro</w:t>
      </w:r>
      <w:r>
        <w:rPr>
          <w:rFonts w:ascii="Arial" w:hAnsi="Arial" w:cs="Arial"/>
          <w:sz w:val="22"/>
          <w:szCs w:val="22"/>
        </w:rPr>
        <w:t xml:space="preserve"> sea con vosotros.</w:t>
      </w:r>
    </w:p>
    <w:p w14:paraId="6B8F8204" w14:textId="77777777" w:rsidR="006878C8" w:rsidRPr="004D766D" w:rsidRDefault="006878C8" w:rsidP="006878C8">
      <w:pPr>
        <w:widowControl w:val="0"/>
        <w:tabs>
          <w:tab w:val="left" w:pos="3180"/>
        </w:tabs>
        <w:autoSpaceDE w:val="0"/>
        <w:autoSpaceDN w:val="0"/>
        <w:adjustRightInd w:val="0"/>
        <w:spacing w:after="80"/>
        <w:ind w:left="2832"/>
        <w:jc w:val="right"/>
        <w:rPr>
          <w:rFonts w:ascii="Arial Narrow" w:hAnsi="Arial Narrow" w:cs="Arial"/>
          <w:i/>
          <w:sz w:val="18"/>
          <w:szCs w:val="18"/>
        </w:rPr>
      </w:pPr>
      <w:r w:rsidRPr="00ED3049">
        <w:rPr>
          <w:rFonts w:ascii="Arial Narrow" w:hAnsi="Arial Narrow" w:cs="Arial"/>
          <w:i/>
          <w:sz w:val="18"/>
          <w:szCs w:val="18"/>
        </w:rPr>
        <w:t xml:space="preserve">Néstor Míguez, biblista metodista argentino, en </w:t>
      </w:r>
      <w:r w:rsidRPr="00ED3049">
        <w:rPr>
          <w:rFonts w:ascii="Arial Narrow" w:hAnsi="Arial Narrow" w:cs="Arial"/>
          <w:i/>
          <w:sz w:val="18"/>
          <w:szCs w:val="18"/>
          <w:u w:val="single"/>
        </w:rPr>
        <w:t>Primera Carta a los Tesalonicenses</w:t>
      </w:r>
      <w:r w:rsidRPr="00ED3049">
        <w:rPr>
          <w:rFonts w:ascii="Arial Narrow" w:hAnsi="Arial Narrow" w:cs="Arial"/>
          <w:i/>
          <w:sz w:val="18"/>
          <w:szCs w:val="18"/>
        </w:rPr>
        <w:t xml:space="preserve">, </w:t>
      </w:r>
      <w:r w:rsidRPr="00ED3049">
        <w:rPr>
          <w:rFonts w:ascii="Arial Narrow" w:hAnsi="Arial Narrow" w:cs="Arial"/>
          <w:b/>
          <w:i/>
          <w:sz w:val="18"/>
          <w:szCs w:val="18"/>
        </w:rPr>
        <w:t>Comentario Bíblico Latinoamericano</w:t>
      </w:r>
      <w:r w:rsidRPr="00ED3049">
        <w:rPr>
          <w:rFonts w:ascii="Arial Narrow" w:hAnsi="Arial Narrow" w:cs="Arial"/>
          <w:i/>
          <w:sz w:val="18"/>
          <w:szCs w:val="18"/>
        </w:rPr>
        <w:t>, Verbo Divino, España,2003, pp 973 y 990-991.</w:t>
      </w:r>
    </w:p>
    <w:p w14:paraId="6B8F8205" w14:textId="77777777" w:rsidR="006878C8" w:rsidRPr="00320C9E" w:rsidRDefault="006878C8" w:rsidP="006878C8">
      <w:pPr>
        <w:pStyle w:val="ListParagraph"/>
        <w:widowControl w:val="0"/>
        <w:tabs>
          <w:tab w:val="left" w:pos="3180"/>
        </w:tabs>
        <w:autoSpaceDE w:val="0"/>
        <w:autoSpaceDN w:val="0"/>
        <w:adjustRightInd w:val="0"/>
        <w:spacing w:after="0" w:line="240" w:lineRule="auto"/>
        <w:ind w:left="1428"/>
        <w:rPr>
          <w:rFonts w:ascii="Arial" w:hAnsi="Arial" w:cs="Arial"/>
          <w:i/>
          <w:iCs/>
          <w:sz w:val="8"/>
          <w:szCs w:val="8"/>
          <w:lang w:val="es-MX"/>
        </w:rPr>
      </w:pPr>
    </w:p>
    <w:p w14:paraId="6B8F8206" w14:textId="77777777" w:rsidR="006878C8" w:rsidRPr="00EE1DC6" w:rsidRDefault="006878C8" w:rsidP="00EE1DC6">
      <w:pPr>
        <w:widowControl w:val="0"/>
        <w:shd w:val="clear" w:color="auto" w:fill="CC00FF"/>
        <w:autoSpaceDE w:val="0"/>
        <w:autoSpaceDN w:val="0"/>
        <w:adjustRightInd w:val="0"/>
        <w:rPr>
          <w:rFonts w:ascii="Arial" w:hAnsi="Arial" w:cs="Arial"/>
          <w:i/>
          <w:iCs/>
          <w:color w:val="FFFFFF" w:themeColor="background1"/>
        </w:rPr>
      </w:pPr>
      <w:r w:rsidRPr="00EE1DC6">
        <w:rPr>
          <w:rFonts w:ascii="Arial" w:hAnsi="Arial" w:cs="Arial"/>
          <w:b/>
          <w:color w:val="FFFFFF" w:themeColor="background1"/>
        </w:rPr>
        <w:lastRenderedPageBreak/>
        <w:t xml:space="preserve">Recursos </w:t>
      </w:r>
      <w:r w:rsidR="000909E0" w:rsidRPr="00EE1DC6">
        <w:rPr>
          <w:rFonts w:ascii="Arial" w:hAnsi="Arial" w:cs="Arial"/>
          <w:b/>
          <w:color w:val="FFFFFF" w:themeColor="background1"/>
        </w:rPr>
        <w:t>para la acción pastoral</w:t>
      </w:r>
    </w:p>
    <w:p w14:paraId="6B8F8207" w14:textId="77777777" w:rsidR="006878C8" w:rsidRPr="009C523B" w:rsidRDefault="006878C8" w:rsidP="006878C8">
      <w:pPr>
        <w:widowControl w:val="0"/>
        <w:autoSpaceDE w:val="0"/>
        <w:autoSpaceDN w:val="0"/>
        <w:adjustRightInd w:val="0"/>
        <w:ind w:left="1416"/>
        <w:rPr>
          <w:rFonts w:ascii="Arial" w:hAnsi="Arial" w:cs="Arial"/>
          <w:color w:val="000000"/>
          <w:sz w:val="12"/>
          <w:szCs w:val="12"/>
        </w:rPr>
      </w:pPr>
    </w:p>
    <w:p w14:paraId="6B8F8208" w14:textId="77777777" w:rsidR="006878C8" w:rsidRPr="00815C7E" w:rsidRDefault="006878C8" w:rsidP="006878C8">
      <w:pPr>
        <w:pStyle w:val="ListParagraph"/>
        <w:widowControl w:val="0"/>
        <w:numPr>
          <w:ilvl w:val="0"/>
          <w:numId w:val="6"/>
        </w:numPr>
        <w:autoSpaceDE w:val="0"/>
        <w:autoSpaceDN w:val="0"/>
        <w:adjustRightInd w:val="0"/>
        <w:spacing w:after="80"/>
        <w:ind w:left="360"/>
        <w:rPr>
          <w:rFonts w:ascii="Arial" w:hAnsi="Arial" w:cs="Arial"/>
          <w:b/>
          <w:color w:val="000000"/>
        </w:rPr>
      </w:pPr>
      <w:r w:rsidRPr="00815C7E">
        <w:rPr>
          <w:rFonts w:ascii="Arial" w:hAnsi="Arial" w:cs="Arial"/>
          <w:b/>
          <w:color w:val="000000"/>
        </w:rPr>
        <w:t>Estamos necesitados de estos testigos</w:t>
      </w:r>
    </w:p>
    <w:p w14:paraId="6B8F8209" w14:textId="77777777" w:rsidR="006878C8" w:rsidRPr="00815C7E" w:rsidRDefault="006878C8" w:rsidP="006878C8">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815C7E">
        <w:rPr>
          <w:rFonts w:ascii="Arial" w:hAnsi="Arial" w:cs="Arial"/>
          <w:color w:val="000000"/>
          <w:sz w:val="22"/>
          <w:szCs w:val="22"/>
        </w:rPr>
        <w:t xml:space="preserve">En nuestras comunidades estamos necesitados de estos testigos de Jesús. La figura del Bautista, abriéndole camino en medio del pueblo </w:t>
      </w:r>
      <w:r>
        <w:rPr>
          <w:rFonts w:ascii="Arial" w:hAnsi="Arial" w:cs="Arial"/>
          <w:color w:val="000000"/>
          <w:sz w:val="22"/>
          <w:szCs w:val="22"/>
        </w:rPr>
        <w:t>antiguo</w:t>
      </w:r>
      <w:r w:rsidRPr="00815C7E">
        <w:rPr>
          <w:rFonts w:ascii="Arial" w:hAnsi="Arial" w:cs="Arial"/>
          <w:color w:val="000000"/>
          <w:sz w:val="22"/>
          <w:szCs w:val="22"/>
        </w:rPr>
        <w:t>, nos anima a despertar hoy en la Iglesia esta vocación tan necesaria. En medio de la oscuridad de nuestros tiempos necesitamos</w:t>
      </w:r>
      <w:r w:rsidRPr="00815C7E">
        <w:rPr>
          <w:rStyle w:val="apple-converted-space"/>
          <w:rFonts w:ascii="Arial" w:eastAsiaTheme="majorEastAsia" w:hAnsi="Arial" w:cs="Arial"/>
          <w:color w:val="000000"/>
          <w:sz w:val="22"/>
          <w:szCs w:val="22"/>
        </w:rPr>
        <w:t> </w:t>
      </w:r>
      <w:r w:rsidRPr="00815C7E">
        <w:rPr>
          <w:rFonts w:ascii="Arial" w:hAnsi="Arial" w:cs="Arial"/>
          <w:i/>
          <w:iCs/>
          <w:color w:val="000000"/>
          <w:sz w:val="22"/>
          <w:szCs w:val="22"/>
        </w:rPr>
        <w:t>«testigos de la luz».</w:t>
      </w:r>
    </w:p>
    <w:p w14:paraId="6B8F820A" w14:textId="77777777" w:rsidR="006878C8" w:rsidRPr="00815C7E" w:rsidRDefault="006878C8" w:rsidP="006878C8">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815C7E">
        <w:rPr>
          <w:rFonts w:ascii="Arial" w:hAnsi="Arial" w:cs="Arial"/>
          <w:color w:val="000000"/>
          <w:sz w:val="22"/>
          <w:szCs w:val="22"/>
        </w:rPr>
        <w:t>Creyentes que despierten el deseo de Jesús y hagan creíble su mensaje. Cristianos que, con su experiencia personal, su espíritu y su palabra, faciliten el encuentro con él. Seguidores que lo rescaten del olvido y de la relegación para hacerlo más visible entre nosotros.</w:t>
      </w:r>
    </w:p>
    <w:p w14:paraId="6B8F820B" w14:textId="77777777" w:rsidR="006878C8" w:rsidRPr="00815C7E" w:rsidRDefault="006878C8" w:rsidP="006878C8">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815C7E">
        <w:rPr>
          <w:rFonts w:ascii="Arial" w:hAnsi="Arial" w:cs="Arial"/>
          <w:color w:val="000000"/>
          <w:sz w:val="22"/>
          <w:szCs w:val="22"/>
        </w:rPr>
        <w:t>Testigos humildes que, al estilo del Bautista, no se atribuyan ninguna función que centre la atención en su persona robándole protagonismo a Jesús. Seguidores que no lo suplanten ni lo eclipsen. Cristianos sostenidos y animados por él, que dejan entrever tras sus gestos y sus palabras la presencia inconfundible de Jesús vivo en medio de nosotros.</w:t>
      </w:r>
    </w:p>
    <w:p w14:paraId="6B8F820C" w14:textId="77777777" w:rsidR="006878C8" w:rsidRPr="006C4CEA" w:rsidRDefault="006878C8" w:rsidP="006878C8">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815C7E">
        <w:rPr>
          <w:rFonts w:ascii="Arial" w:hAnsi="Arial" w:cs="Arial"/>
          <w:color w:val="000000"/>
          <w:sz w:val="22"/>
          <w:szCs w:val="22"/>
        </w:rPr>
        <w:t>Los testigos de Jesús no hablan de sí mismos. Su palabra más importante es siempre la que le dejan decir a Jesús. En realidad el testigo no tiene la palabra. Es solo</w:t>
      </w:r>
      <w:r w:rsidRPr="00815C7E">
        <w:rPr>
          <w:rStyle w:val="apple-converted-space"/>
          <w:rFonts w:ascii="Arial" w:eastAsiaTheme="majorEastAsia" w:hAnsi="Arial" w:cs="Arial"/>
          <w:color w:val="000000"/>
          <w:sz w:val="22"/>
          <w:szCs w:val="22"/>
        </w:rPr>
        <w:t> </w:t>
      </w:r>
      <w:r w:rsidRPr="00815C7E">
        <w:rPr>
          <w:rFonts w:ascii="Arial" w:hAnsi="Arial" w:cs="Arial"/>
          <w:i/>
          <w:iCs/>
          <w:color w:val="000000"/>
          <w:sz w:val="22"/>
          <w:szCs w:val="22"/>
        </w:rPr>
        <w:t>«una voz»</w:t>
      </w:r>
      <w:r w:rsidRPr="00815C7E">
        <w:rPr>
          <w:rStyle w:val="apple-converted-space"/>
          <w:rFonts w:ascii="Arial" w:eastAsiaTheme="majorEastAsia" w:hAnsi="Arial" w:cs="Arial"/>
          <w:color w:val="000000"/>
          <w:sz w:val="22"/>
          <w:szCs w:val="22"/>
        </w:rPr>
        <w:t> </w:t>
      </w:r>
      <w:r w:rsidRPr="00815C7E">
        <w:rPr>
          <w:rFonts w:ascii="Arial" w:hAnsi="Arial" w:cs="Arial"/>
          <w:color w:val="000000"/>
          <w:sz w:val="22"/>
          <w:szCs w:val="22"/>
        </w:rPr>
        <w:t>que anima a todos a</w:t>
      </w:r>
      <w:r w:rsidRPr="00815C7E">
        <w:rPr>
          <w:rStyle w:val="apple-converted-space"/>
          <w:rFonts w:ascii="Arial" w:eastAsiaTheme="majorEastAsia" w:hAnsi="Arial" w:cs="Arial"/>
          <w:color w:val="000000"/>
          <w:sz w:val="22"/>
          <w:szCs w:val="22"/>
        </w:rPr>
        <w:t> </w:t>
      </w:r>
      <w:r w:rsidRPr="00815C7E">
        <w:rPr>
          <w:rFonts w:ascii="Arial" w:hAnsi="Arial" w:cs="Arial"/>
          <w:i/>
          <w:iCs/>
          <w:color w:val="000000"/>
          <w:sz w:val="22"/>
          <w:szCs w:val="22"/>
        </w:rPr>
        <w:t>«allanar»</w:t>
      </w:r>
      <w:r w:rsidRPr="00815C7E">
        <w:rPr>
          <w:rStyle w:val="apple-converted-space"/>
          <w:rFonts w:ascii="Arial" w:eastAsiaTheme="majorEastAsia" w:hAnsi="Arial" w:cs="Arial"/>
          <w:color w:val="000000"/>
          <w:sz w:val="22"/>
          <w:szCs w:val="22"/>
        </w:rPr>
        <w:t> </w:t>
      </w:r>
      <w:r w:rsidRPr="00815C7E">
        <w:rPr>
          <w:rFonts w:ascii="Arial" w:hAnsi="Arial" w:cs="Arial"/>
          <w:color w:val="000000"/>
          <w:sz w:val="22"/>
          <w:szCs w:val="22"/>
        </w:rPr>
        <w:t>el camino que nos puede llevar a él. La fe de nuestras comunidades se sostiene también hoy en la experiencia de esos testigos humildes y sencillos que en medio de tanto desaliento y desconcierto ponen luz pues nos ayudan con su vida a sentir la cercanía de Jesús.</w:t>
      </w:r>
      <w:r w:rsidRPr="00815C7E">
        <w:rPr>
          <w:rStyle w:val="apple-converted-space"/>
          <w:rFonts w:ascii="Arial" w:eastAsiaTheme="majorEastAsia" w:hAnsi="Arial" w:cs="Arial"/>
          <w:color w:val="000000"/>
          <w:sz w:val="22"/>
          <w:szCs w:val="22"/>
        </w:rPr>
        <w:t> </w:t>
      </w:r>
    </w:p>
    <w:p w14:paraId="6B8F820D" w14:textId="77777777" w:rsidR="006878C8" w:rsidRPr="0094206F" w:rsidRDefault="006878C8" w:rsidP="006878C8">
      <w:pPr>
        <w:pStyle w:val="NormalWeb"/>
        <w:shd w:val="clear" w:color="auto" w:fill="FFFFFF"/>
        <w:spacing w:before="0" w:beforeAutospacing="0" w:after="0" w:afterAutospacing="0" w:line="140" w:lineRule="atLeast"/>
        <w:ind w:left="4248"/>
        <w:jc w:val="right"/>
        <w:rPr>
          <w:rStyle w:val="Emphasis"/>
          <w:rFonts w:ascii="Arial" w:hAnsi="Arial" w:cs="Arial"/>
          <w:sz w:val="20"/>
          <w:szCs w:val="20"/>
        </w:rPr>
      </w:pPr>
      <w:r w:rsidRPr="0094206F">
        <w:rPr>
          <w:rStyle w:val="Emphasis"/>
          <w:rFonts w:ascii="Arial" w:hAnsi="Arial" w:cs="Arial"/>
          <w:color w:val="000000"/>
          <w:sz w:val="20"/>
          <w:szCs w:val="20"/>
        </w:rPr>
        <w:t xml:space="preserve">José Antonio Pagola, pastoralista </w:t>
      </w:r>
      <w:r w:rsidRPr="0094206F">
        <w:rPr>
          <w:rStyle w:val="Emphasis"/>
          <w:rFonts w:ascii="Arial" w:hAnsi="Arial" w:cs="Arial"/>
          <w:sz w:val="20"/>
          <w:szCs w:val="20"/>
        </w:rPr>
        <w:t>católico español, n 1937.</w:t>
      </w:r>
    </w:p>
    <w:p w14:paraId="6B8F820E" w14:textId="77777777" w:rsidR="0061734A" w:rsidRPr="0061734A" w:rsidRDefault="0061734A" w:rsidP="00837E9C">
      <w:pPr>
        <w:pStyle w:val="NormalWeb"/>
        <w:numPr>
          <w:ilvl w:val="0"/>
          <w:numId w:val="42"/>
        </w:numPr>
        <w:shd w:val="clear" w:color="auto" w:fill="FFFFFF"/>
        <w:spacing w:before="0" w:beforeAutospacing="0" w:after="80" w:afterAutospacing="0" w:line="140" w:lineRule="atLeast"/>
        <w:rPr>
          <w:rFonts w:ascii="Arial" w:hAnsi="Arial" w:cs="Arial"/>
          <w:b/>
          <w:sz w:val="22"/>
          <w:szCs w:val="22"/>
        </w:rPr>
      </w:pPr>
      <w:r w:rsidRPr="0061734A">
        <w:rPr>
          <w:rFonts w:ascii="Arial" w:hAnsi="Arial" w:cs="Arial"/>
          <w:b/>
          <w:sz w:val="22"/>
          <w:szCs w:val="22"/>
        </w:rPr>
        <w:t>Peregrinaciones y procesiones</w:t>
      </w:r>
    </w:p>
    <w:p w14:paraId="6B8F820F" w14:textId="77777777" w:rsidR="009549D1" w:rsidRPr="0094206F" w:rsidRDefault="0061734A" w:rsidP="0061734A">
      <w:pPr>
        <w:pStyle w:val="NormalWeb"/>
        <w:shd w:val="clear" w:color="auto" w:fill="FFFFFF"/>
        <w:spacing w:before="0" w:beforeAutospacing="0" w:after="80" w:afterAutospacing="0" w:line="140" w:lineRule="atLeast"/>
        <w:rPr>
          <w:rFonts w:ascii="Arial" w:hAnsi="Arial" w:cs="Arial"/>
          <w:sz w:val="22"/>
          <w:szCs w:val="22"/>
        </w:rPr>
      </w:pPr>
      <w:r w:rsidRPr="0094206F">
        <w:rPr>
          <w:rFonts w:ascii="Arial" w:hAnsi="Arial" w:cs="Arial"/>
          <w:sz w:val="22"/>
          <w:szCs w:val="22"/>
        </w:rPr>
        <w:t xml:space="preserve">Los comentaristas católicos de los </w:t>
      </w:r>
      <w:r w:rsidRPr="0094206F">
        <w:rPr>
          <w:rFonts w:ascii="Arial" w:hAnsi="Arial" w:cs="Arial"/>
          <w:i/>
          <w:sz w:val="22"/>
          <w:szCs w:val="22"/>
        </w:rPr>
        <w:t xml:space="preserve">Salmos ascensionales </w:t>
      </w:r>
      <w:r w:rsidRPr="0094206F">
        <w:rPr>
          <w:rFonts w:ascii="Arial" w:hAnsi="Arial" w:cs="Arial"/>
          <w:sz w:val="22"/>
          <w:szCs w:val="22"/>
        </w:rPr>
        <w:t xml:space="preserve">hacen resaltar el valor de las peregrinaciones o de las procesiones, tan caras a la religiosidad popular católica. </w:t>
      </w:r>
      <w:r w:rsidR="009549D1" w:rsidRPr="0094206F">
        <w:rPr>
          <w:rFonts w:ascii="Arial" w:hAnsi="Arial" w:cs="Arial"/>
          <w:sz w:val="22"/>
          <w:szCs w:val="22"/>
        </w:rPr>
        <w:t xml:space="preserve">Las procesiones –dice J Llopis– expresan un aspecto fundamental del pueblo cristiano: no es un pueblo instalado en un lugar, sino peregrinante, un pueblo en marcha. Esta ya era una característica del pueblo de Dios del AT. </w:t>
      </w:r>
    </w:p>
    <w:p w14:paraId="6B8F8210" w14:textId="77777777" w:rsidR="009549D1" w:rsidRPr="0094206F" w:rsidRDefault="009549D1" w:rsidP="0061734A">
      <w:pPr>
        <w:pStyle w:val="NormalWeb"/>
        <w:shd w:val="clear" w:color="auto" w:fill="FFFFFF"/>
        <w:spacing w:before="0" w:beforeAutospacing="0" w:after="80" w:afterAutospacing="0" w:line="140" w:lineRule="atLeast"/>
        <w:rPr>
          <w:rFonts w:ascii="Arial" w:hAnsi="Arial" w:cs="Arial"/>
          <w:sz w:val="22"/>
          <w:szCs w:val="22"/>
        </w:rPr>
      </w:pPr>
      <w:r w:rsidRPr="0094206F">
        <w:rPr>
          <w:rFonts w:ascii="Arial" w:hAnsi="Arial" w:cs="Arial"/>
          <w:sz w:val="22"/>
          <w:szCs w:val="22"/>
        </w:rPr>
        <w:t>De Egipto a la tierra prometida, Israel tuvo que caminar durante cuarenta años por el desierto; más tarde se vio obligado a recorrer el camino de retorno a Jerusalén desde el exilio babilónico; la subida anual a la ciudad santa recordaba a los israelitas su condición nómada. El pueblo de Israel era la imagen del nuevo pueblo de Dios, la Iglesia de Cristo.</w:t>
      </w:r>
    </w:p>
    <w:p w14:paraId="6B8F8211" w14:textId="77777777" w:rsidR="009549D1" w:rsidRPr="0094206F" w:rsidRDefault="009549D1" w:rsidP="0061734A">
      <w:pPr>
        <w:pStyle w:val="NormalWeb"/>
        <w:shd w:val="clear" w:color="auto" w:fill="FFFFFF"/>
        <w:spacing w:before="0" w:beforeAutospacing="0" w:after="80" w:afterAutospacing="0" w:line="140" w:lineRule="atLeast"/>
        <w:rPr>
          <w:rFonts w:ascii="Arial" w:hAnsi="Arial" w:cs="Arial"/>
          <w:sz w:val="22"/>
          <w:szCs w:val="22"/>
        </w:rPr>
      </w:pPr>
      <w:r w:rsidRPr="0094206F">
        <w:rPr>
          <w:rFonts w:ascii="Arial" w:hAnsi="Arial" w:cs="Arial"/>
          <w:sz w:val="22"/>
          <w:szCs w:val="22"/>
        </w:rPr>
        <w:t xml:space="preserve">También los cristianos son nómadas, porque saben que no tienen aquí la morada definitiva. Jesús pasó del mundo al Padre. La Iglesia debe ir realizando progresivamente este mismo paso, en cada uno de sus miembros y en toda la comunidad. Es la iglesia entera la que avanza, por el desierto del mundo, hacia la verdadera tierra prometida.  </w:t>
      </w:r>
    </w:p>
    <w:p w14:paraId="6B8F8212" w14:textId="77777777" w:rsidR="0061734A" w:rsidRPr="0094206F" w:rsidRDefault="0061734A" w:rsidP="0061734A">
      <w:pPr>
        <w:pStyle w:val="NormalWeb"/>
        <w:shd w:val="clear" w:color="auto" w:fill="FFFFFF"/>
        <w:spacing w:before="0" w:beforeAutospacing="0" w:after="80" w:afterAutospacing="0" w:line="140" w:lineRule="atLeast"/>
        <w:rPr>
          <w:rFonts w:ascii="Arial" w:hAnsi="Arial" w:cs="Arial"/>
          <w:i/>
          <w:iCs/>
          <w:color w:val="000000"/>
          <w:sz w:val="22"/>
          <w:szCs w:val="22"/>
        </w:rPr>
      </w:pPr>
      <w:r w:rsidRPr="0094206F">
        <w:rPr>
          <w:rFonts w:ascii="Arial" w:hAnsi="Arial" w:cs="Arial"/>
          <w:sz w:val="22"/>
          <w:szCs w:val="22"/>
        </w:rPr>
        <w:t xml:space="preserve">En la espiritualidad protestante no usamos peregrinaciones, tal vez por el rechazo a la sacralización de lugares. Solamente tenemos el aprecio por los encuentros comunitarios festivos, como los campamentos, o a lo sumo una celebración “peregrina” de la santa cena. </w:t>
      </w:r>
    </w:p>
    <w:p w14:paraId="6B8F8213" w14:textId="77777777" w:rsidR="0061734A" w:rsidRPr="0094206F" w:rsidRDefault="0061734A" w:rsidP="0061734A">
      <w:pPr>
        <w:spacing w:after="80"/>
        <w:rPr>
          <w:rFonts w:ascii="Arial" w:hAnsi="Arial" w:cs="Arial"/>
          <w:sz w:val="22"/>
          <w:szCs w:val="22"/>
        </w:rPr>
      </w:pPr>
      <w:r w:rsidRPr="0094206F">
        <w:rPr>
          <w:rFonts w:ascii="Arial" w:hAnsi="Arial" w:cs="Arial"/>
          <w:sz w:val="22"/>
          <w:szCs w:val="22"/>
        </w:rPr>
        <w:t xml:space="preserve">Las iglesias metodistas de Rosario solían celebrar el “día de la iglesia” con  un encuentro de las iglesias de la ciudad o alrededores, y a veces una marcha desde uno de los templos hacia una plaza, donde se celebraba un encuentro público. En algunos países </w:t>
      </w:r>
      <w:r w:rsidR="007A26F7">
        <w:rPr>
          <w:rFonts w:ascii="Arial" w:hAnsi="Arial" w:cs="Arial"/>
          <w:sz w:val="22"/>
          <w:szCs w:val="22"/>
        </w:rPr>
        <w:t>much</w:t>
      </w:r>
      <w:r w:rsidRPr="0094206F">
        <w:rPr>
          <w:rFonts w:ascii="Arial" w:hAnsi="Arial" w:cs="Arial"/>
          <w:sz w:val="22"/>
          <w:szCs w:val="22"/>
        </w:rPr>
        <w:t xml:space="preserve">os pentecostales hacían “paradas” en </w:t>
      </w:r>
      <w:r w:rsidR="007A26F7">
        <w:rPr>
          <w:rFonts w:ascii="Arial" w:hAnsi="Arial" w:cs="Arial"/>
          <w:sz w:val="22"/>
          <w:szCs w:val="22"/>
        </w:rPr>
        <w:t>vari</w:t>
      </w:r>
      <w:r w:rsidR="000909E0">
        <w:rPr>
          <w:rFonts w:ascii="Arial" w:hAnsi="Arial" w:cs="Arial"/>
          <w:sz w:val="22"/>
          <w:szCs w:val="22"/>
        </w:rPr>
        <w:t>as</w:t>
      </w:r>
      <w:r w:rsidRPr="0094206F">
        <w:rPr>
          <w:rFonts w:ascii="Arial" w:hAnsi="Arial" w:cs="Arial"/>
          <w:sz w:val="22"/>
          <w:szCs w:val="22"/>
        </w:rPr>
        <w:t xml:space="preserve"> esquinas, con un cántico y un breve mensaje, mientras avanzaban hacia su templo. Ahora, en este tiempo postpandemia, cuando muchos católicos y evangélicos seguimos con recelo a los encuentros públicos, podríamos recuperar las “marchas” o peregrinaciones testimoniales, por lo menos algunos cultos en la vereda…</w:t>
      </w:r>
    </w:p>
    <w:p w14:paraId="6B8F8214" w14:textId="77777777" w:rsidR="0061734A" w:rsidRPr="0094206F" w:rsidRDefault="0094206F" w:rsidP="0094206F">
      <w:pPr>
        <w:pStyle w:val="NormalWeb"/>
        <w:shd w:val="clear" w:color="auto" w:fill="FFFFFF"/>
        <w:spacing w:before="0" w:beforeAutospacing="0" w:after="0" w:afterAutospacing="0" w:line="140" w:lineRule="atLeast"/>
        <w:jc w:val="right"/>
        <w:rPr>
          <w:rFonts w:ascii="Arial Narrow" w:hAnsi="Arial Narrow" w:cs="Arial"/>
          <w:i/>
          <w:color w:val="000000"/>
          <w:sz w:val="20"/>
          <w:szCs w:val="20"/>
          <w:lang w:val="es-ES"/>
        </w:rPr>
      </w:pPr>
      <w:r w:rsidRPr="0094206F">
        <w:rPr>
          <w:rFonts w:ascii="Arial Narrow" w:hAnsi="Arial Narrow" w:cs="Arial"/>
          <w:i/>
          <w:color w:val="000000"/>
          <w:sz w:val="20"/>
          <w:szCs w:val="20"/>
          <w:lang w:val="es-ES"/>
        </w:rPr>
        <w:t xml:space="preserve">Ver J Llopis, </w:t>
      </w:r>
      <w:r w:rsidRPr="0094206F">
        <w:rPr>
          <w:rFonts w:ascii="Arial Narrow" w:hAnsi="Arial Narrow" w:cs="Arial"/>
          <w:i/>
          <w:color w:val="000000"/>
          <w:sz w:val="20"/>
          <w:szCs w:val="20"/>
          <w:u w:val="single"/>
          <w:lang w:val="es-ES"/>
        </w:rPr>
        <w:t>Profetismo</w:t>
      </w:r>
      <w:r w:rsidRPr="0094206F">
        <w:rPr>
          <w:rFonts w:ascii="Arial Narrow" w:hAnsi="Arial Narrow" w:cs="Arial"/>
          <w:i/>
          <w:color w:val="000000"/>
          <w:sz w:val="20"/>
          <w:szCs w:val="20"/>
          <w:lang w:val="es-ES"/>
        </w:rPr>
        <w:t xml:space="preserve"> en </w:t>
      </w:r>
      <w:r w:rsidRPr="0094206F">
        <w:rPr>
          <w:rFonts w:ascii="Arial Narrow" w:hAnsi="Arial Narrow" w:cs="Arial"/>
          <w:b/>
          <w:i/>
          <w:color w:val="000000"/>
          <w:sz w:val="20"/>
          <w:szCs w:val="20"/>
          <w:lang w:val="es-ES"/>
        </w:rPr>
        <w:t>Diccionario abreviado de pastoral,</w:t>
      </w:r>
      <w:r w:rsidRPr="0094206F">
        <w:rPr>
          <w:rFonts w:ascii="Arial Narrow" w:hAnsi="Arial Narrow" w:cs="Arial"/>
          <w:i/>
          <w:color w:val="000000"/>
          <w:sz w:val="20"/>
          <w:szCs w:val="20"/>
          <w:lang w:val="es-ES"/>
        </w:rPr>
        <w:t xml:space="preserve"> Verbo Divino, Navarra, Esoaña, 1999.</w:t>
      </w:r>
    </w:p>
    <w:p w14:paraId="6B8F8215" w14:textId="77777777" w:rsidR="006878C8" w:rsidRPr="00CD5568" w:rsidRDefault="006878C8" w:rsidP="006878C8">
      <w:pPr>
        <w:widowControl w:val="0"/>
        <w:autoSpaceDE w:val="0"/>
        <w:autoSpaceDN w:val="0"/>
        <w:adjustRightInd w:val="0"/>
        <w:ind w:left="1416"/>
        <w:rPr>
          <w:rFonts w:ascii="Arial" w:hAnsi="Arial" w:cs="Arial"/>
          <w:i/>
          <w:sz w:val="12"/>
          <w:szCs w:val="12"/>
        </w:rPr>
      </w:pPr>
    </w:p>
    <w:p w14:paraId="6B8F8216" w14:textId="77777777" w:rsidR="006878C8" w:rsidRPr="00CD5568" w:rsidRDefault="006878C8" w:rsidP="00CD5568">
      <w:pPr>
        <w:pStyle w:val="NormalWeb"/>
        <w:shd w:val="clear" w:color="auto" w:fill="CC00FF"/>
        <w:spacing w:before="0" w:beforeAutospacing="0" w:after="0" w:afterAutospacing="0"/>
        <w:jc w:val="both"/>
        <w:rPr>
          <w:rFonts w:ascii="Arial" w:hAnsi="Arial" w:cs="Arial"/>
          <w:bCs/>
          <w:i/>
          <w:color w:val="FFFFFF" w:themeColor="background1"/>
          <w:sz w:val="18"/>
          <w:szCs w:val="18"/>
          <w:lang w:val="es-ES"/>
        </w:rPr>
      </w:pPr>
      <w:r w:rsidRPr="00EE1DC6">
        <w:rPr>
          <w:rFonts w:ascii="Arial" w:hAnsi="Arial" w:cs="Arial"/>
          <w:b/>
          <w:color w:val="FFFFFF" w:themeColor="background1"/>
        </w:rPr>
        <w:t>Recursos para la</w:t>
      </w:r>
      <w:r w:rsidR="00B212E2" w:rsidRPr="00EE1DC6">
        <w:rPr>
          <w:rFonts w:ascii="Arial" w:hAnsi="Arial" w:cs="Arial"/>
          <w:b/>
          <w:color w:val="FFFFFF" w:themeColor="background1"/>
        </w:rPr>
        <w:t xml:space="preserve"> liturgia del culto comunitario</w:t>
      </w:r>
    </w:p>
    <w:p w14:paraId="6B8F8217" w14:textId="77777777" w:rsidR="006878C8" w:rsidRPr="00CD5568" w:rsidRDefault="006878C8" w:rsidP="006878C8">
      <w:pPr>
        <w:widowControl w:val="0"/>
        <w:autoSpaceDE w:val="0"/>
        <w:autoSpaceDN w:val="0"/>
        <w:adjustRightInd w:val="0"/>
        <w:rPr>
          <w:rFonts w:ascii="Arial" w:hAnsi="Arial" w:cs="Arial"/>
          <w:i/>
          <w:sz w:val="8"/>
          <w:szCs w:val="8"/>
          <w:lang w:val="es-MX"/>
        </w:rPr>
      </w:pPr>
    </w:p>
    <w:p w14:paraId="6B8F8218" w14:textId="77777777" w:rsidR="006878C8" w:rsidRPr="00FB383B" w:rsidRDefault="006878C8" w:rsidP="00CD5568">
      <w:pPr>
        <w:pStyle w:val="ListParagraph"/>
        <w:widowControl w:val="0"/>
        <w:numPr>
          <w:ilvl w:val="0"/>
          <w:numId w:val="19"/>
        </w:numPr>
        <w:autoSpaceDE w:val="0"/>
        <w:autoSpaceDN w:val="0"/>
        <w:adjustRightInd w:val="0"/>
        <w:spacing w:after="0" w:line="240" w:lineRule="auto"/>
        <w:rPr>
          <w:rFonts w:ascii="Arial" w:hAnsi="Arial" w:cs="Arial"/>
          <w:b/>
          <w:i/>
          <w:lang w:val="es-MX"/>
        </w:rPr>
      </w:pPr>
      <w:r w:rsidRPr="004A6EAA">
        <w:rPr>
          <w:rFonts w:ascii="Arial" w:hAnsi="Arial" w:cs="Arial"/>
          <w:b/>
          <w:lang w:val="es-MX"/>
        </w:rPr>
        <w:t>Encendemos la tercera vela de adviento afirmando que creemos en un Dios que trae buenas noticias</w:t>
      </w:r>
    </w:p>
    <w:p w14:paraId="6B8F8219" w14:textId="77777777" w:rsidR="006878C8" w:rsidRPr="00FB383B" w:rsidRDefault="006878C8" w:rsidP="000909E0">
      <w:pPr>
        <w:pStyle w:val="ListParagraph"/>
        <w:widowControl w:val="0"/>
        <w:autoSpaceDE w:val="0"/>
        <w:autoSpaceDN w:val="0"/>
        <w:adjustRightInd w:val="0"/>
        <w:spacing w:after="80" w:line="240" w:lineRule="auto"/>
        <w:ind w:left="360"/>
        <w:rPr>
          <w:rFonts w:ascii="Arial" w:hAnsi="Arial" w:cs="Arial"/>
          <w:b/>
          <w:i/>
          <w:sz w:val="12"/>
          <w:szCs w:val="12"/>
          <w:lang w:val="es-MX"/>
        </w:rPr>
      </w:pPr>
    </w:p>
    <w:p w14:paraId="6B8F821A" w14:textId="77777777" w:rsidR="006878C8" w:rsidRPr="00333DB1" w:rsidRDefault="006878C8" w:rsidP="006878C8">
      <w:pPr>
        <w:pStyle w:val="ListParagraph"/>
        <w:widowControl w:val="0"/>
        <w:numPr>
          <w:ilvl w:val="0"/>
          <w:numId w:val="6"/>
        </w:numPr>
        <w:autoSpaceDE w:val="0"/>
        <w:autoSpaceDN w:val="0"/>
        <w:adjustRightInd w:val="0"/>
        <w:spacing w:after="80" w:line="240" w:lineRule="auto"/>
        <w:ind w:left="360"/>
        <w:rPr>
          <w:rFonts w:ascii="Arial" w:hAnsi="Arial" w:cs="Arial"/>
          <w:b/>
          <w:lang w:val="es-ES"/>
        </w:rPr>
      </w:pPr>
      <w:r w:rsidRPr="00333DB1">
        <w:rPr>
          <w:rFonts w:ascii="Arial" w:hAnsi="Arial" w:cs="Arial"/>
          <w:b/>
          <w:lang w:val="es-ES"/>
        </w:rPr>
        <w:t>Invocación</w:t>
      </w:r>
      <w:r w:rsidR="00333DB1" w:rsidRPr="00333DB1">
        <w:rPr>
          <w:rFonts w:ascii="Arial" w:hAnsi="Arial" w:cs="Arial"/>
          <w:b/>
          <w:lang w:val="es-ES"/>
        </w:rPr>
        <w:t xml:space="preserve">: </w:t>
      </w:r>
      <w:r w:rsidR="00333DB1" w:rsidRPr="00333DB1">
        <w:rPr>
          <w:rFonts w:ascii="Arial" w:hAnsi="Arial" w:cs="Arial"/>
          <w:b/>
        </w:rPr>
        <w:t>Ven pronto a salvarnos</w:t>
      </w:r>
    </w:p>
    <w:p w14:paraId="6B8F821B" w14:textId="77777777" w:rsidR="006878C8" w:rsidRDefault="006878C8" w:rsidP="006878C8">
      <w:pPr>
        <w:ind w:left="708"/>
        <w:jc w:val="both"/>
        <w:rPr>
          <w:rFonts w:ascii="Arial" w:hAnsi="Arial" w:cs="Arial"/>
          <w:sz w:val="22"/>
          <w:szCs w:val="22"/>
        </w:rPr>
      </w:pPr>
      <w:r w:rsidRPr="001D7813">
        <w:rPr>
          <w:rFonts w:ascii="Arial" w:hAnsi="Arial" w:cs="Arial"/>
          <w:sz w:val="22"/>
          <w:szCs w:val="22"/>
        </w:rPr>
        <w:t xml:space="preserve">Dios que todo lo puedes, </w:t>
      </w:r>
    </w:p>
    <w:p w14:paraId="6B8F821C" w14:textId="77777777" w:rsidR="006878C8" w:rsidRDefault="006878C8" w:rsidP="006878C8">
      <w:pPr>
        <w:ind w:left="708"/>
        <w:jc w:val="both"/>
        <w:rPr>
          <w:rFonts w:ascii="Arial" w:hAnsi="Arial" w:cs="Arial"/>
          <w:sz w:val="22"/>
          <w:szCs w:val="22"/>
        </w:rPr>
      </w:pPr>
      <w:r w:rsidRPr="001D7813">
        <w:rPr>
          <w:rFonts w:ascii="Arial" w:hAnsi="Arial" w:cs="Arial"/>
          <w:sz w:val="22"/>
          <w:szCs w:val="22"/>
        </w:rPr>
        <w:t xml:space="preserve">tú nos has hecho a nosotros y a todas las cosas </w:t>
      </w:r>
    </w:p>
    <w:p w14:paraId="6B8F821D" w14:textId="77777777" w:rsidR="006878C8" w:rsidRDefault="006878C8" w:rsidP="006878C8">
      <w:pPr>
        <w:ind w:left="708"/>
        <w:rPr>
          <w:rFonts w:ascii="Arial" w:hAnsi="Arial" w:cs="Arial"/>
          <w:sz w:val="22"/>
          <w:szCs w:val="22"/>
        </w:rPr>
      </w:pPr>
      <w:r w:rsidRPr="001D7813">
        <w:rPr>
          <w:rFonts w:ascii="Arial" w:hAnsi="Arial" w:cs="Arial"/>
          <w:sz w:val="22"/>
          <w:szCs w:val="22"/>
        </w:rPr>
        <w:lastRenderedPageBreak/>
        <w:t>para servirte con amor y alegrí</w:t>
      </w:r>
      <w:r>
        <w:rPr>
          <w:rFonts w:ascii="Arial" w:hAnsi="Arial" w:cs="Arial"/>
          <w:sz w:val="22"/>
          <w:szCs w:val="22"/>
        </w:rPr>
        <w:t>a.</w:t>
      </w:r>
    </w:p>
    <w:p w14:paraId="6B8F821E" w14:textId="77777777" w:rsidR="006878C8" w:rsidRDefault="006878C8" w:rsidP="006878C8">
      <w:pPr>
        <w:ind w:left="708"/>
        <w:rPr>
          <w:rFonts w:ascii="Arial" w:hAnsi="Arial" w:cs="Arial"/>
          <w:sz w:val="22"/>
          <w:szCs w:val="22"/>
        </w:rPr>
      </w:pPr>
      <w:r w:rsidRPr="001D7813">
        <w:rPr>
          <w:rFonts w:ascii="Arial" w:hAnsi="Arial" w:cs="Arial"/>
          <w:sz w:val="22"/>
          <w:szCs w:val="22"/>
        </w:rPr>
        <w:t xml:space="preserve">Ven pronto a salvarnos, para que la violencia y el llanto cesen </w:t>
      </w:r>
    </w:p>
    <w:p w14:paraId="6B8F821F" w14:textId="77777777" w:rsidR="006878C8" w:rsidRDefault="006878C8" w:rsidP="006878C8">
      <w:pPr>
        <w:ind w:left="708"/>
        <w:rPr>
          <w:rFonts w:ascii="Arial" w:hAnsi="Arial" w:cs="Arial"/>
          <w:sz w:val="22"/>
          <w:szCs w:val="22"/>
        </w:rPr>
      </w:pPr>
      <w:r w:rsidRPr="001D7813">
        <w:rPr>
          <w:rFonts w:ascii="Arial" w:hAnsi="Arial" w:cs="Arial"/>
          <w:sz w:val="22"/>
          <w:szCs w:val="22"/>
        </w:rPr>
        <w:t xml:space="preserve">y tus hijos puedan vivir en paz, honrándose los unos a los otros en justicia y amor; </w:t>
      </w:r>
    </w:p>
    <w:p w14:paraId="6B8F8220" w14:textId="77777777" w:rsidR="006878C8" w:rsidRDefault="006878C8" w:rsidP="006878C8">
      <w:pPr>
        <w:ind w:left="708"/>
        <w:rPr>
          <w:rFonts w:ascii="Arial" w:hAnsi="Arial" w:cs="Arial"/>
          <w:sz w:val="22"/>
          <w:szCs w:val="22"/>
        </w:rPr>
      </w:pPr>
      <w:r w:rsidRPr="001D7813">
        <w:rPr>
          <w:rFonts w:ascii="Arial" w:hAnsi="Arial" w:cs="Arial"/>
          <w:sz w:val="22"/>
          <w:szCs w:val="22"/>
        </w:rPr>
        <w:t xml:space="preserve">por Jesucristo, quien vive contigo y con el Espíritu Santo, </w:t>
      </w:r>
    </w:p>
    <w:p w14:paraId="6B8F8221" w14:textId="77777777" w:rsidR="006878C8" w:rsidRDefault="006878C8" w:rsidP="006878C8">
      <w:pPr>
        <w:spacing w:after="80"/>
        <w:ind w:left="708"/>
        <w:rPr>
          <w:rFonts w:ascii="Arial" w:hAnsi="Arial" w:cs="Arial"/>
          <w:sz w:val="22"/>
          <w:szCs w:val="22"/>
        </w:rPr>
      </w:pPr>
      <w:r w:rsidRPr="001D7813">
        <w:rPr>
          <w:rFonts w:ascii="Arial" w:hAnsi="Arial" w:cs="Arial"/>
          <w:sz w:val="22"/>
          <w:szCs w:val="22"/>
        </w:rPr>
        <w:t xml:space="preserve">un sólo Dios, por </w:t>
      </w:r>
      <w:r>
        <w:rPr>
          <w:rFonts w:ascii="Arial" w:hAnsi="Arial" w:cs="Arial"/>
          <w:sz w:val="22"/>
          <w:szCs w:val="22"/>
        </w:rPr>
        <w:t>todos los tiempos,</w:t>
      </w:r>
      <w:r w:rsidR="005159BB">
        <w:rPr>
          <w:rFonts w:ascii="Arial" w:hAnsi="Arial" w:cs="Arial"/>
          <w:sz w:val="22"/>
          <w:szCs w:val="22"/>
        </w:rPr>
        <w:t xml:space="preserve"> </w:t>
      </w:r>
      <w:r>
        <w:rPr>
          <w:rFonts w:ascii="Arial" w:hAnsi="Arial" w:cs="Arial"/>
          <w:sz w:val="22"/>
          <w:szCs w:val="22"/>
        </w:rPr>
        <w:t>a</w:t>
      </w:r>
      <w:r w:rsidRPr="001D7813">
        <w:rPr>
          <w:rFonts w:ascii="Arial" w:hAnsi="Arial" w:cs="Arial"/>
          <w:sz w:val="22"/>
          <w:szCs w:val="22"/>
        </w:rPr>
        <w:t>mén.</w:t>
      </w:r>
    </w:p>
    <w:p w14:paraId="6B8F8222" w14:textId="77777777" w:rsidR="006878C8" w:rsidRPr="001859D9" w:rsidRDefault="006878C8" w:rsidP="006878C8">
      <w:pPr>
        <w:pStyle w:val="ListParagraph"/>
        <w:spacing w:after="120" w:line="240" w:lineRule="auto"/>
        <w:ind w:left="4248"/>
        <w:jc w:val="right"/>
        <w:rPr>
          <w:rFonts w:ascii="Arial" w:hAnsi="Arial" w:cs="Arial"/>
          <w:sz w:val="20"/>
          <w:szCs w:val="20"/>
        </w:rPr>
      </w:pPr>
      <w:r w:rsidRPr="001859D9">
        <w:rPr>
          <w:rFonts w:ascii="Arial Narrow" w:hAnsi="Arial Narrow" w:cs="Arial"/>
          <w:b/>
          <w:bCs/>
          <w:i/>
          <w:sz w:val="20"/>
          <w:szCs w:val="20"/>
          <w:lang w:val="es-ES"/>
        </w:rPr>
        <w:t>Festejamos juntos al Señor, Libro de Celebraciones de la IEM en América Latina</w:t>
      </w:r>
      <w:r w:rsidRPr="001859D9">
        <w:rPr>
          <w:rFonts w:ascii="Arial Narrow" w:hAnsi="Arial Narrow" w:cs="Arial"/>
          <w:bCs/>
          <w:i/>
          <w:sz w:val="20"/>
          <w:szCs w:val="20"/>
          <w:lang w:val="es-ES"/>
        </w:rPr>
        <w:t>, La Aurora, Bs Aires, 1989, p 261.</w:t>
      </w:r>
    </w:p>
    <w:p w14:paraId="6B8F8223" w14:textId="77777777" w:rsidR="006878C8" w:rsidRPr="00333DB1" w:rsidRDefault="006878C8" w:rsidP="006878C8">
      <w:pPr>
        <w:pStyle w:val="ListParagraph"/>
        <w:widowControl w:val="0"/>
        <w:numPr>
          <w:ilvl w:val="0"/>
          <w:numId w:val="6"/>
        </w:numPr>
        <w:autoSpaceDE w:val="0"/>
        <w:autoSpaceDN w:val="0"/>
        <w:adjustRightInd w:val="0"/>
        <w:spacing w:after="120" w:line="240" w:lineRule="auto"/>
        <w:ind w:left="360"/>
        <w:rPr>
          <w:rFonts w:ascii="Arial" w:hAnsi="Arial" w:cs="Arial"/>
          <w:b/>
          <w:lang w:val="es-ES"/>
        </w:rPr>
      </w:pPr>
      <w:r w:rsidRPr="00190623">
        <w:rPr>
          <w:rFonts w:ascii="Arial" w:hAnsi="Arial" w:cs="Arial"/>
          <w:b/>
          <w:lang w:val="es-ES"/>
        </w:rPr>
        <w:t>Envío</w:t>
      </w:r>
      <w:r w:rsidR="00333DB1" w:rsidRPr="00333DB1">
        <w:rPr>
          <w:rFonts w:ascii="Arial" w:hAnsi="Arial" w:cs="Arial"/>
          <w:b/>
          <w:lang w:val="es-ES"/>
        </w:rPr>
        <w:t>: Regresemos con valor</w:t>
      </w:r>
    </w:p>
    <w:p w14:paraId="6B8F8224" w14:textId="77777777" w:rsidR="006878C8" w:rsidRPr="00333DB1" w:rsidRDefault="006878C8" w:rsidP="006878C8">
      <w:pPr>
        <w:pStyle w:val="ListParagraph"/>
        <w:widowControl w:val="0"/>
        <w:autoSpaceDE w:val="0"/>
        <w:autoSpaceDN w:val="0"/>
        <w:adjustRightInd w:val="0"/>
        <w:spacing w:after="120" w:line="240" w:lineRule="auto"/>
        <w:ind w:left="360"/>
        <w:rPr>
          <w:rFonts w:ascii="Arial" w:hAnsi="Arial" w:cs="Arial"/>
          <w:b/>
          <w:sz w:val="8"/>
          <w:szCs w:val="8"/>
          <w:lang w:val="es-ES"/>
        </w:rPr>
      </w:pP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17"/>
      </w:tblGrid>
      <w:tr w:rsidR="006878C8" w:rsidRPr="000B153B" w14:paraId="6B8F8233" w14:textId="77777777" w:rsidTr="00AC0BC6">
        <w:tc>
          <w:tcPr>
            <w:tcW w:w="4536" w:type="dxa"/>
            <w:shd w:val="clear" w:color="auto" w:fill="66FF99"/>
          </w:tcPr>
          <w:p w14:paraId="6B8F8225" w14:textId="77777777" w:rsidR="006878C8" w:rsidRPr="00190623" w:rsidRDefault="006878C8" w:rsidP="00AC0BC6">
            <w:pPr>
              <w:pStyle w:val="ListParagraph"/>
              <w:widowControl w:val="0"/>
              <w:autoSpaceDE w:val="0"/>
              <w:autoSpaceDN w:val="0"/>
              <w:adjustRightInd w:val="0"/>
              <w:spacing w:after="0" w:line="240" w:lineRule="auto"/>
              <w:ind w:left="0"/>
              <w:rPr>
                <w:rFonts w:ascii="Arial" w:hAnsi="Arial" w:cs="Arial"/>
                <w:lang w:val="es-ES"/>
              </w:rPr>
            </w:pPr>
            <w:r w:rsidRPr="00190623">
              <w:rPr>
                <w:rFonts w:ascii="Arial" w:hAnsi="Arial" w:cs="Arial"/>
                <w:lang w:val="es-ES"/>
              </w:rPr>
              <w:t>Regresemos con valor.</w:t>
            </w:r>
          </w:p>
          <w:p w14:paraId="6B8F8226" w14:textId="77777777" w:rsidR="006878C8" w:rsidRPr="00190623" w:rsidRDefault="006878C8" w:rsidP="00AC0BC6">
            <w:pPr>
              <w:pStyle w:val="ListParagraph"/>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Renunciemos a la tranquilidad</w:t>
            </w:r>
          </w:p>
          <w:p w14:paraId="6B8F8227" w14:textId="77777777" w:rsidR="006878C8" w:rsidRPr="00190623" w:rsidRDefault="006878C8" w:rsidP="00AC0BC6">
            <w:pPr>
              <w:pStyle w:val="ListParagraph"/>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que se olvida de actuar.</w:t>
            </w:r>
          </w:p>
          <w:p w14:paraId="6B8F8228" w14:textId="77777777" w:rsidR="006878C8" w:rsidRPr="00190623" w:rsidRDefault="006878C8" w:rsidP="00AC0BC6">
            <w:pPr>
              <w:pStyle w:val="ListParagraph"/>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Busquemos trabajar</w:t>
            </w:r>
          </w:p>
          <w:p w14:paraId="6B8F8229" w14:textId="77777777" w:rsidR="006878C8" w:rsidRPr="00190623" w:rsidRDefault="006878C8" w:rsidP="00AC0BC6">
            <w:pPr>
              <w:pStyle w:val="ListParagraph"/>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y no nos desalentemos en la lucha.</w:t>
            </w:r>
          </w:p>
          <w:p w14:paraId="6B8F822A" w14:textId="77777777" w:rsidR="006878C8" w:rsidRPr="00190623" w:rsidRDefault="006878C8" w:rsidP="00AC0BC6">
            <w:pPr>
              <w:pStyle w:val="ListParagraph"/>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El amor nos mostrará el camino a transitar.</w:t>
            </w:r>
          </w:p>
          <w:p w14:paraId="6B8F822B" w14:textId="77777777" w:rsidR="006878C8" w:rsidRDefault="006878C8" w:rsidP="00AC0BC6">
            <w:pPr>
              <w:pStyle w:val="ListParagraph"/>
              <w:widowControl w:val="0"/>
              <w:autoSpaceDE w:val="0"/>
              <w:autoSpaceDN w:val="0"/>
              <w:adjustRightInd w:val="0"/>
              <w:spacing w:after="0" w:line="240" w:lineRule="auto"/>
              <w:ind w:left="0"/>
              <w:rPr>
                <w:rFonts w:ascii="Arial" w:hAnsi="Arial" w:cs="Arial"/>
                <w:lang w:val="es-ES"/>
              </w:rPr>
            </w:pPr>
          </w:p>
        </w:tc>
        <w:tc>
          <w:tcPr>
            <w:tcW w:w="4217" w:type="dxa"/>
            <w:shd w:val="clear" w:color="auto" w:fill="66FF99"/>
          </w:tcPr>
          <w:p w14:paraId="6B8F822C" w14:textId="77777777" w:rsidR="006878C8" w:rsidRPr="00190623" w:rsidRDefault="006878C8" w:rsidP="00AC0BC6">
            <w:pPr>
              <w:pStyle w:val="ListParagraph"/>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 xml:space="preserve">Las cargas pueden ser pesadas, </w:t>
            </w:r>
          </w:p>
          <w:p w14:paraId="6B8F822D" w14:textId="77777777" w:rsidR="006878C8" w:rsidRPr="00190623" w:rsidRDefault="006878C8" w:rsidP="00AC0BC6">
            <w:pPr>
              <w:pStyle w:val="ListParagraph"/>
              <w:widowControl w:val="0"/>
              <w:autoSpaceDE w:val="0"/>
              <w:autoSpaceDN w:val="0"/>
              <w:adjustRightInd w:val="0"/>
              <w:spacing w:line="240" w:lineRule="auto"/>
              <w:ind w:left="0"/>
              <w:rPr>
                <w:rFonts w:ascii="Arial" w:hAnsi="Arial" w:cs="Arial"/>
                <w:lang w:val="es-ES"/>
              </w:rPr>
            </w:pPr>
            <w:r w:rsidRPr="00190623">
              <w:rPr>
                <w:rFonts w:ascii="Arial" w:hAnsi="Arial" w:cs="Arial"/>
                <w:lang w:val="es-ES"/>
              </w:rPr>
              <w:t>pero aunque nuestro cuerpo se agote,</w:t>
            </w:r>
          </w:p>
          <w:p w14:paraId="6B8F822E" w14:textId="77777777" w:rsidR="006878C8" w:rsidRPr="00190623" w:rsidRDefault="006878C8" w:rsidP="00AC0BC6">
            <w:pPr>
              <w:pStyle w:val="ListParagraph"/>
              <w:widowControl w:val="0"/>
              <w:autoSpaceDE w:val="0"/>
              <w:autoSpaceDN w:val="0"/>
              <w:adjustRightInd w:val="0"/>
              <w:spacing w:line="240" w:lineRule="auto"/>
              <w:ind w:left="0"/>
              <w:rPr>
                <w:rFonts w:ascii="Arial" w:hAnsi="Arial" w:cs="Arial"/>
                <w:lang w:val="es-ES"/>
              </w:rPr>
            </w:pPr>
            <w:r>
              <w:rPr>
                <w:rFonts w:ascii="Arial" w:hAnsi="Arial" w:cs="Arial"/>
                <w:lang w:val="es-ES"/>
              </w:rPr>
              <w:t>vayamos en paz.</w:t>
            </w:r>
          </w:p>
          <w:p w14:paraId="6B8F822F" w14:textId="77777777" w:rsidR="006878C8" w:rsidRPr="00190623" w:rsidRDefault="006878C8" w:rsidP="00AC0BC6">
            <w:pPr>
              <w:pStyle w:val="ListParagraph"/>
              <w:widowControl w:val="0"/>
              <w:autoSpaceDE w:val="0"/>
              <w:autoSpaceDN w:val="0"/>
              <w:adjustRightInd w:val="0"/>
              <w:spacing w:line="240" w:lineRule="auto"/>
              <w:ind w:left="0"/>
              <w:rPr>
                <w:rFonts w:ascii="Arial" w:hAnsi="Arial" w:cs="Arial"/>
                <w:lang w:val="es-ES"/>
              </w:rPr>
            </w:pPr>
            <w:r>
              <w:rPr>
                <w:rFonts w:ascii="Arial" w:hAnsi="Arial" w:cs="Arial"/>
                <w:lang w:val="es-ES"/>
              </w:rPr>
              <w:t xml:space="preserve">Siempre </w:t>
            </w:r>
            <w:r w:rsidRPr="00190623">
              <w:rPr>
                <w:rFonts w:ascii="Arial" w:hAnsi="Arial" w:cs="Arial"/>
                <w:lang w:val="es-ES"/>
              </w:rPr>
              <w:t>inseparables de Jesús,</w:t>
            </w:r>
          </w:p>
          <w:p w14:paraId="6B8F8230" w14:textId="77777777" w:rsidR="006878C8" w:rsidRPr="00FD327F" w:rsidRDefault="006878C8" w:rsidP="00AC0BC6">
            <w:pPr>
              <w:pStyle w:val="ListParagraph"/>
              <w:widowControl w:val="0"/>
              <w:autoSpaceDE w:val="0"/>
              <w:autoSpaceDN w:val="0"/>
              <w:adjustRightInd w:val="0"/>
              <w:spacing w:line="240" w:lineRule="auto"/>
              <w:ind w:left="0"/>
              <w:rPr>
                <w:rFonts w:ascii="Arial" w:hAnsi="Arial" w:cs="Arial"/>
                <w:lang w:val="de-DE"/>
              </w:rPr>
            </w:pPr>
            <w:r w:rsidRPr="00FD327F">
              <w:rPr>
                <w:rFonts w:ascii="Arial" w:hAnsi="Arial" w:cs="Arial"/>
                <w:lang w:val="de-DE"/>
              </w:rPr>
              <w:t>no moriremos jamás.</w:t>
            </w:r>
          </w:p>
          <w:p w14:paraId="6B8F8231" w14:textId="77777777" w:rsidR="006878C8" w:rsidRPr="00FD327F" w:rsidRDefault="006878C8" w:rsidP="00AC0BC6">
            <w:pPr>
              <w:pStyle w:val="ListParagraph"/>
              <w:widowControl w:val="0"/>
              <w:autoSpaceDE w:val="0"/>
              <w:autoSpaceDN w:val="0"/>
              <w:adjustRightInd w:val="0"/>
              <w:ind w:left="0"/>
              <w:rPr>
                <w:rFonts w:ascii="Arial" w:hAnsi="Arial" w:cs="Arial"/>
                <w:i/>
                <w:sz w:val="8"/>
                <w:szCs w:val="8"/>
                <w:lang w:val="de-DE"/>
              </w:rPr>
            </w:pPr>
          </w:p>
          <w:p w14:paraId="6B8F8232" w14:textId="77777777" w:rsidR="006878C8" w:rsidRPr="00FD327F" w:rsidRDefault="006878C8" w:rsidP="00AC0BC6">
            <w:pPr>
              <w:pStyle w:val="ListParagraph"/>
              <w:widowControl w:val="0"/>
              <w:autoSpaceDE w:val="0"/>
              <w:autoSpaceDN w:val="0"/>
              <w:adjustRightInd w:val="0"/>
              <w:spacing w:after="0" w:line="240" w:lineRule="auto"/>
              <w:ind w:left="0"/>
              <w:jc w:val="right"/>
              <w:rPr>
                <w:rFonts w:ascii="Arial Narrow" w:hAnsi="Arial Narrow" w:cs="Arial"/>
                <w:sz w:val="20"/>
                <w:szCs w:val="20"/>
                <w:lang w:val="de-DE"/>
              </w:rPr>
            </w:pPr>
            <w:r w:rsidRPr="00FD327F">
              <w:rPr>
                <w:rFonts w:ascii="Arial Narrow" w:hAnsi="Arial Narrow" w:cs="Arial"/>
                <w:i/>
                <w:sz w:val="20"/>
                <w:szCs w:val="20"/>
                <w:lang w:val="de-DE"/>
              </w:rPr>
              <w:t>Inspirado en "Wirwollnunsgernewagen", de Nikolaus von Zinzendorf. Trad. K. Schnell</w:t>
            </w:r>
          </w:p>
        </w:tc>
      </w:tr>
    </w:tbl>
    <w:p w14:paraId="6B8F8234" w14:textId="77777777" w:rsidR="006878C8" w:rsidRPr="00FD327F" w:rsidRDefault="006878C8" w:rsidP="006878C8">
      <w:pPr>
        <w:pStyle w:val="ListParagraph"/>
        <w:widowControl w:val="0"/>
        <w:autoSpaceDE w:val="0"/>
        <w:autoSpaceDN w:val="0"/>
        <w:adjustRightInd w:val="0"/>
        <w:spacing w:after="0"/>
        <w:ind w:left="360"/>
        <w:jc w:val="right"/>
        <w:rPr>
          <w:rFonts w:ascii="Arial" w:hAnsi="Arial" w:cs="Arial"/>
          <w:i/>
          <w:sz w:val="18"/>
          <w:szCs w:val="18"/>
          <w:lang w:val="de-DE"/>
        </w:rPr>
      </w:pPr>
    </w:p>
    <w:p w14:paraId="6B8F8235" w14:textId="77777777" w:rsidR="006878C8" w:rsidRPr="00DA257C" w:rsidRDefault="006878C8" w:rsidP="006878C8">
      <w:pPr>
        <w:pStyle w:val="ListParagraph"/>
        <w:widowControl w:val="0"/>
        <w:numPr>
          <w:ilvl w:val="0"/>
          <w:numId w:val="6"/>
        </w:numPr>
        <w:autoSpaceDE w:val="0"/>
        <w:autoSpaceDN w:val="0"/>
        <w:adjustRightInd w:val="0"/>
        <w:spacing w:after="0"/>
        <w:ind w:left="360"/>
        <w:rPr>
          <w:rFonts w:ascii="Arial" w:hAnsi="Arial" w:cs="Arial"/>
          <w:b/>
        </w:rPr>
      </w:pPr>
      <w:r w:rsidRPr="00DA257C">
        <w:rPr>
          <w:rFonts w:ascii="Arial" w:hAnsi="Arial" w:cs="Arial"/>
          <w:b/>
        </w:rPr>
        <w:t>Fuente creadora de vida…</w:t>
      </w:r>
    </w:p>
    <w:p w14:paraId="6B8F8236" w14:textId="77777777" w:rsidR="006878C8" w:rsidRDefault="006878C8" w:rsidP="006878C8">
      <w:pPr>
        <w:pStyle w:val="ListParagraph"/>
        <w:widowControl w:val="0"/>
        <w:autoSpaceDE w:val="0"/>
        <w:autoSpaceDN w:val="0"/>
        <w:adjustRightInd w:val="0"/>
        <w:ind w:left="360"/>
        <w:rPr>
          <w:rFonts w:ascii="Arial" w:hAnsi="Arial" w:cs="Arial"/>
          <w:sz w:val="8"/>
          <w:szCs w:val="8"/>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69"/>
      </w:tblGrid>
      <w:tr w:rsidR="006878C8" w:rsidRPr="00E37C45" w14:paraId="6B8F8243" w14:textId="77777777" w:rsidTr="00AC0BC6">
        <w:tc>
          <w:tcPr>
            <w:tcW w:w="4889" w:type="dxa"/>
          </w:tcPr>
          <w:p w14:paraId="6B8F8237" w14:textId="77777777" w:rsidR="006878C8" w:rsidRDefault="006878C8" w:rsidP="00AC0BC6">
            <w:pPr>
              <w:pStyle w:val="ListParagraph"/>
              <w:widowControl w:val="0"/>
              <w:autoSpaceDE w:val="0"/>
              <w:autoSpaceDN w:val="0"/>
              <w:adjustRightInd w:val="0"/>
              <w:spacing w:line="240" w:lineRule="auto"/>
              <w:ind w:left="0"/>
              <w:rPr>
                <w:rFonts w:ascii="Arial" w:hAnsi="Arial" w:cs="Arial"/>
              </w:rPr>
            </w:pPr>
            <w:r>
              <w:rPr>
                <w:rFonts w:ascii="Arial" w:hAnsi="Arial" w:cs="Arial"/>
              </w:rPr>
              <w:t xml:space="preserve">Dios, fuente creadora de vida, </w:t>
            </w:r>
          </w:p>
          <w:p w14:paraId="6B8F8238" w14:textId="77777777" w:rsidR="006878C8" w:rsidRDefault="006878C8" w:rsidP="00AC0BC6">
            <w:pPr>
              <w:pStyle w:val="ListParagraph"/>
              <w:widowControl w:val="0"/>
              <w:autoSpaceDE w:val="0"/>
              <w:autoSpaceDN w:val="0"/>
              <w:adjustRightInd w:val="0"/>
              <w:spacing w:line="240" w:lineRule="auto"/>
              <w:ind w:left="0"/>
              <w:rPr>
                <w:rFonts w:ascii="Arial" w:hAnsi="Arial" w:cs="Arial"/>
              </w:rPr>
            </w:pPr>
            <w:r>
              <w:rPr>
                <w:rFonts w:ascii="Arial" w:hAnsi="Arial" w:cs="Arial"/>
              </w:rPr>
              <w:t xml:space="preserve">abre tus alas sobre nosotros para protegernos; </w:t>
            </w:r>
          </w:p>
          <w:p w14:paraId="6B8F8239" w14:textId="77777777" w:rsidR="006878C8" w:rsidRDefault="006878C8" w:rsidP="00AC0BC6">
            <w:pPr>
              <w:pStyle w:val="ListParagraph"/>
              <w:widowControl w:val="0"/>
              <w:autoSpaceDE w:val="0"/>
              <w:autoSpaceDN w:val="0"/>
              <w:adjustRightInd w:val="0"/>
              <w:spacing w:line="240" w:lineRule="auto"/>
              <w:ind w:left="0"/>
              <w:rPr>
                <w:rFonts w:ascii="Arial" w:hAnsi="Arial" w:cs="Arial"/>
              </w:rPr>
            </w:pPr>
            <w:r>
              <w:rPr>
                <w:rFonts w:ascii="Arial" w:hAnsi="Arial" w:cs="Arial"/>
              </w:rPr>
              <w:t xml:space="preserve">enciende tu fuego entre nosotros </w:t>
            </w:r>
          </w:p>
          <w:p w14:paraId="6B8F823A" w14:textId="77777777" w:rsidR="006878C8" w:rsidRDefault="006878C8" w:rsidP="00AC0BC6">
            <w:pPr>
              <w:pStyle w:val="ListParagraph"/>
              <w:widowControl w:val="0"/>
              <w:autoSpaceDE w:val="0"/>
              <w:autoSpaceDN w:val="0"/>
              <w:adjustRightInd w:val="0"/>
              <w:spacing w:line="240" w:lineRule="auto"/>
              <w:ind w:left="0"/>
              <w:rPr>
                <w:rFonts w:ascii="Arial" w:hAnsi="Arial" w:cs="Arial"/>
              </w:rPr>
            </w:pPr>
            <w:r>
              <w:rPr>
                <w:rFonts w:ascii="Arial" w:hAnsi="Arial" w:cs="Arial"/>
              </w:rPr>
              <w:t>para animarnos; sopla tu brisa leve</w:t>
            </w:r>
          </w:p>
          <w:p w14:paraId="6B8F823B" w14:textId="77777777" w:rsidR="006878C8" w:rsidRDefault="006878C8" w:rsidP="00AC0BC6">
            <w:pPr>
              <w:pStyle w:val="ListParagraph"/>
              <w:widowControl w:val="0"/>
              <w:autoSpaceDE w:val="0"/>
              <w:autoSpaceDN w:val="0"/>
              <w:adjustRightInd w:val="0"/>
              <w:spacing w:line="240" w:lineRule="auto"/>
              <w:ind w:left="0"/>
              <w:rPr>
                <w:rFonts w:ascii="Arial" w:hAnsi="Arial" w:cs="Arial"/>
              </w:rPr>
            </w:pPr>
            <w:r>
              <w:rPr>
                <w:rFonts w:ascii="Arial" w:hAnsi="Arial" w:cs="Arial"/>
              </w:rPr>
              <w:t>y tu viento fuerte para impulsarnos</w:t>
            </w:r>
          </w:p>
        </w:tc>
        <w:tc>
          <w:tcPr>
            <w:tcW w:w="4889" w:type="dxa"/>
          </w:tcPr>
          <w:p w14:paraId="6B8F823C" w14:textId="77777777" w:rsidR="006878C8" w:rsidRDefault="006878C8" w:rsidP="00AC0BC6">
            <w:pPr>
              <w:pStyle w:val="ListParagraph"/>
              <w:widowControl w:val="0"/>
              <w:autoSpaceDE w:val="0"/>
              <w:autoSpaceDN w:val="0"/>
              <w:adjustRightInd w:val="0"/>
              <w:spacing w:line="240" w:lineRule="auto"/>
              <w:ind w:left="0"/>
              <w:rPr>
                <w:rFonts w:ascii="Arial" w:hAnsi="Arial" w:cs="Arial"/>
              </w:rPr>
            </w:pPr>
            <w:r>
              <w:rPr>
                <w:rFonts w:ascii="Arial" w:hAnsi="Arial" w:cs="Arial"/>
              </w:rPr>
              <w:t>a trabajar contigo y renovar toda la creación.</w:t>
            </w:r>
          </w:p>
          <w:p w14:paraId="6B8F823D" w14:textId="77777777" w:rsidR="006878C8" w:rsidRDefault="006878C8" w:rsidP="00AC0BC6">
            <w:pPr>
              <w:pStyle w:val="ListParagraph"/>
              <w:widowControl w:val="0"/>
              <w:autoSpaceDE w:val="0"/>
              <w:autoSpaceDN w:val="0"/>
              <w:adjustRightInd w:val="0"/>
              <w:spacing w:line="240" w:lineRule="auto"/>
              <w:ind w:left="0"/>
              <w:rPr>
                <w:rFonts w:ascii="Arial" w:hAnsi="Arial" w:cs="Arial"/>
              </w:rPr>
            </w:pPr>
            <w:r>
              <w:rPr>
                <w:rFonts w:ascii="Arial" w:hAnsi="Arial" w:cs="Arial"/>
              </w:rPr>
              <w:t xml:space="preserve">Por Jesucristo, </w:t>
            </w:r>
          </w:p>
          <w:p w14:paraId="6B8F823E" w14:textId="77777777" w:rsidR="006878C8" w:rsidRDefault="006878C8" w:rsidP="00AC0BC6">
            <w:pPr>
              <w:pStyle w:val="ListParagraph"/>
              <w:widowControl w:val="0"/>
              <w:autoSpaceDE w:val="0"/>
              <w:autoSpaceDN w:val="0"/>
              <w:adjustRightInd w:val="0"/>
              <w:spacing w:line="240" w:lineRule="auto"/>
              <w:ind w:left="0"/>
              <w:rPr>
                <w:rFonts w:ascii="Arial" w:hAnsi="Arial" w:cs="Arial"/>
              </w:rPr>
            </w:pPr>
            <w:r>
              <w:rPr>
                <w:rFonts w:ascii="Arial" w:hAnsi="Arial" w:cs="Arial"/>
              </w:rPr>
              <w:t xml:space="preserve">que contigo y con el Espíritu Santo </w:t>
            </w:r>
          </w:p>
          <w:p w14:paraId="6B8F823F" w14:textId="77777777" w:rsidR="006878C8" w:rsidRDefault="006878C8" w:rsidP="00AC0BC6">
            <w:pPr>
              <w:pStyle w:val="ListParagraph"/>
              <w:widowControl w:val="0"/>
              <w:autoSpaceDE w:val="0"/>
              <w:autoSpaceDN w:val="0"/>
              <w:adjustRightInd w:val="0"/>
              <w:spacing w:line="240" w:lineRule="auto"/>
              <w:ind w:left="0"/>
              <w:rPr>
                <w:rFonts w:ascii="Arial" w:hAnsi="Arial" w:cs="Arial"/>
              </w:rPr>
            </w:pPr>
            <w:r>
              <w:rPr>
                <w:rFonts w:ascii="Arial" w:hAnsi="Arial" w:cs="Arial"/>
              </w:rPr>
              <w:t>promueve la vida</w:t>
            </w:r>
          </w:p>
          <w:p w14:paraId="6B8F8240" w14:textId="77777777" w:rsidR="006878C8" w:rsidRPr="00597E0E" w:rsidRDefault="006878C8" w:rsidP="00AC0BC6">
            <w:pPr>
              <w:pStyle w:val="ListParagraph"/>
              <w:widowControl w:val="0"/>
              <w:autoSpaceDE w:val="0"/>
              <w:autoSpaceDN w:val="0"/>
              <w:adjustRightInd w:val="0"/>
              <w:spacing w:line="240" w:lineRule="auto"/>
              <w:ind w:left="0"/>
              <w:rPr>
                <w:rFonts w:ascii="Arial" w:hAnsi="Arial" w:cs="Arial"/>
                <w:lang w:val="es-ES"/>
              </w:rPr>
            </w:pPr>
            <w:r>
              <w:rPr>
                <w:rFonts w:ascii="Arial" w:hAnsi="Arial" w:cs="Arial"/>
              </w:rPr>
              <w:t xml:space="preserve">de eternidad a eternidad. </w:t>
            </w:r>
            <w:r w:rsidRPr="00597E0E">
              <w:rPr>
                <w:rFonts w:ascii="Arial" w:hAnsi="Arial" w:cs="Arial"/>
                <w:lang w:val="es-ES"/>
              </w:rPr>
              <w:t>Amén.</w:t>
            </w:r>
          </w:p>
          <w:p w14:paraId="6B8F8241" w14:textId="77777777" w:rsidR="006878C8" w:rsidRPr="00597E0E" w:rsidRDefault="006878C8" w:rsidP="00AC0BC6">
            <w:pPr>
              <w:pStyle w:val="ListParagraph"/>
              <w:widowControl w:val="0"/>
              <w:autoSpaceDE w:val="0"/>
              <w:autoSpaceDN w:val="0"/>
              <w:adjustRightInd w:val="0"/>
              <w:spacing w:line="240" w:lineRule="auto"/>
              <w:ind w:left="0"/>
              <w:rPr>
                <w:rFonts w:ascii="Arial" w:hAnsi="Arial" w:cs="Arial"/>
                <w:sz w:val="8"/>
                <w:szCs w:val="8"/>
                <w:lang w:val="es-ES"/>
              </w:rPr>
            </w:pPr>
          </w:p>
          <w:p w14:paraId="6B8F8242" w14:textId="77777777" w:rsidR="006878C8" w:rsidRPr="001859D9" w:rsidRDefault="006878C8" w:rsidP="00AC0BC6">
            <w:pPr>
              <w:pStyle w:val="ListParagraph"/>
              <w:widowControl w:val="0"/>
              <w:autoSpaceDE w:val="0"/>
              <w:autoSpaceDN w:val="0"/>
              <w:adjustRightInd w:val="0"/>
              <w:spacing w:after="0" w:line="240" w:lineRule="auto"/>
              <w:ind w:left="1416"/>
              <w:rPr>
                <w:rFonts w:ascii="Arial Narrow" w:hAnsi="Arial Narrow" w:cs="Arial"/>
                <w:i/>
                <w:sz w:val="20"/>
                <w:szCs w:val="20"/>
                <w:lang w:val="pt-BR"/>
              </w:rPr>
            </w:pPr>
            <w:r w:rsidRPr="001859D9">
              <w:rPr>
                <w:rFonts w:ascii="Arial Narrow" w:hAnsi="Arial Narrow" w:cs="Arial"/>
                <w:i/>
                <w:sz w:val="20"/>
                <w:szCs w:val="20"/>
                <w:lang w:val="pt-BR"/>
              </w:rPr>
              <w:t>Traducido de Tear, Liturgia em Revista</w:t>
            </w:r>
          </w:p>
        </w:tc>
      </w:tr>
    </w:tbl>
    <w:p w14:paraId="6B8F8244" w14:textId="77777777" w:rsidR="006878C8" w:rsidRPr="006E0ED1" w:rsidRDefault="006878C8" w:rsidP="006878C8">
      <w:pPr>
        <w:widowControl w:val="0"/>
        <w:autoSpaceDE w:val="0"/>
        <w:autoSpaceDN w:val="0"/>
        <w:adjustRightInd w:val="0"/>
        <w:rPr>
          <w:rFonts w:ascii="Arial" w:hAnsi="Arial" w:cs="Arial"/>
          <w:sz w:val="8"/>
          <w:szCs w:val="8"/>
          <w:lang w:val="pt-BR"/>
        </w:rPr>
      </w:pPr>
    </w:p>
    <w:p w14:paraId="6B8F8245" w14:textId="77777777" w:rsidR="006878C8" w:rsidRPr="00F52107" w:rsidRDefault="006878C8" w:rsidP="006878C8">
      <w:pPr>
        <w:pStyle w:val="ListParagraph"/>
        <w:widowControl w:val="0"/>
        <w:autoSpaceDE w:val="0"/>
        <w:autoSpaceDN w:val="0"/>
        <w:adjustRightInd w:val="0"/>
        <w:spacing w:after="0"/>
        <w:ind w:left="360"/>
        <w:jc w:val="right"/>
        <w:rPr>
          <w:rFonts w:ascii="Arial" w:hAnsi="Arial" w:cs="Arial"/>
          <w:i/>
          <w:sz w:val="18"/>
          <w:szCs w:val="18"/>
          <w:lang w:val="pt-BR"/>
        </w:rPr>
      </w:pPr>
    </w:p>
    <w:p w14:paraId="6B8F8246" w14:textId="77777777" w:rsidR="006878C8" w:rsidRPr="00227CC1" w:rsidRDefault="006878C8" w:rsidP="006878C8">
      <w:pPr>
        <w:pStyle w:val="ListParagraph"/>
        <w:widowControl w:val="0"/>
        <w:numPr>
          <w:ilvl w:val="0"/>
          <w:numId w:val="6"/>
        </w:numPr>
        <w:autoSpaceDE w:val="0"/>
        <w:autoSpaceDN w:val="0"/>
        <w:adjustRightInd w:val="0"/>
        <w:spacing w:after="120"/>
        <w:ind w:left="360"/>
        <w:rPr>
          <w:rFonts w:ascii="Arial" w:hAnsi="Arial" w:cs="Arial"/>
          <w:b/>
        </w:rPr>
      </w:pPr>
      <w:r w:rsidRPr="00227CC1">
        <w:rPr>
          <w:rFonts w:ascii="Arial" w:hAnsi="Arial" w:cs="Arial"/>
          <w:b/>
        </w:rPr>
        <w:t>Envío y bendición</w:t>
      </w:r>
      <w:r w:rsidR="007E49C2">
        <w:rPr>
          <w:rFonts w:ascii="Arial" w:hAnsi="Arial" w:cs="Arial"/>
          <w:b/>
        </w:rPr>
        <w:t xml:space="preserve">: </w:t>
      </w:r>
      <w:r w:rsidR="007E49C2" w:rsidRPr="007E49C2">
        <w:rPr>
          <w:rFonts w:ascii="Arial" w:hAnsi="Arial" w:cs="Arial"/>
          <w:b/>
        </w:rPr>
        <w:t>Que la paz de Dios, que renueva fuerzas</w:t>
      </w:r>
    </w:p>
    <w:p w14:paraId="6B8F8247" w14:textId="77777777" w:rsidR="006878C8" w:rsidRDefault="006878C8" w:rsidP="006878C8">
      <w:pPr>
        <w:widowControl w:val="0"/>
        <w:autoSpaceDE w:val="0"/>
        <w:autoSpaceDN w:val="0"/>
        <w:adjustRightInd w:val="0"/>
        <w:ind w:left="708" w:firstLine="4"/>
        <w:rPr>
          <w:rFonts w:ascii="Arial" w:hAnsi="Arial" w:cs="Arial"/>
          <w:sz w:val="22"/>
          <w:szCs w:val="22"/>
        </w:rPr>
      </w:pPr>
      <w:r w:rsidRPr="001A45EB">
        <w:rPr>
          <w:rFonts w:ascii="Arial" w:hAnsi="Arial" w:cs="Arial"/>
          <w:sz w:val="22"/>
          <w:szCs w:val="22"/>
        </w:rPr>
        <w:t xml:space="preserve">Que la paz de Dios, que renueva fuerzas en nuestro corazón y nos hace sentir </w:t>
      </w:r>
    </w:p>
    <w:p w14:paraId="6B8F8248" w14:textId="77777777" w:rsidR="006878C8" w:rsidRPr="001A45EB" w:rsidRDefault="006878C8" w:rsidP="006878C8">
      <w:pPr>
        <w:widowControl w:val="0"/>
        <w:autoSpaceDE w:val="0"/>
        <w:autoSpaceDN w:val="0"/>
        <w:adjustRightInd w:val="0"/>
        <w:ind w:left="708" w:firstLine="4"/>
        <w:rPr>
          <w:rFonts w:ascii="Arial" w:hAnsi="Arial" w:cs="Arial"/>
          <w:sz w:val="22"/>
          <w:szCs w:val="22"/>
        </w:rPr>
      </w:pPr>
      <w:r w:rsidRPr="001A45EB">
        <w:rPr>
          <w:rFonts w:ascii="Arial" w:hAnsi="Arial" w:cs="Arial"/>
          <w:sz w:val="22"/>
          <w:szCs w:val="22"/>
        </w:rPr>
        <w:t>libres como el viento, nos abrace siempre y nos acompañe en tiempos difíciles.</w:t>
      </w:r>
    </w:p>
    <w:p w14:paraId="6B8F8249" w14:textId="77777777" w:rsidR="006878C8" w:rsidRDefault="006878C8" w:rsidP="006878C8">
      <w:pPr>
        <w:widowControl w:val="0"/>
        <w:autoSpaceDE w:val="0"/>
        <w:autoSpaceDN w:val="0"/>
        <w:adjustRightInd w:val="0"/>
        <w:ind w:left="360" w:firstLine="4"/>
        <w:rPr>
          <w:rFonts w:ascii="Arial" w:hAnsi="Arial" w:cs="Arial"/>
          <w:sz w:val="22"/>
          <w:szCs w:val="22"/>
        </w:rPr>
      </w:pPr>
      <w:r w:rsidRPr="001A45EB">
        <w:rPr>
          <w:rFonts w:ascii="Arial" w:hAnsi="Arial" w:cs="Arial"/>
          <w:sz w:val="22"/>
          <w:szCs w:val="22"/>
        </w:rPr>
        <w:t xml:space="preserve">Que el amor en acción mostrado por Jesús, que da esperanza cuando todo se cree perdido, </w:t>
      </w:r>
    </w:p>
    <w:p w14:paraId="6B8F824A" w14:textId="77777777" w:rsidR="006878C8" w:rsidRPr="001A45EB" w:rsidRDefault="006878C8" w:rsidP="006878C8">
      <w:pPr>
        <w:widowControl w:val="0"/>
        <w:autoSpaceDE w:val="0"/>
        <w:autoSpaceDN w:val="0"/>
        <w:adjustRightInd w:val="0"/>
        <w:ind w:left="360" w:firstLine="4"/>
        <w:rPr>
          <w:rFonts w:ascii="Arial" w:hAnsi="Arial" w:cs="Arial"/>
          <w:sz w:val="22"/>
          <w:szCs w:val="22"/>
        </w:rPr>
      </w:pPr>
      <w:r w:rsidRPr="001A45EB">
        <w:rPr>
          <w:rFonts w:ascii="Arial" w:hAnsi="Arial" w:cs="Arial"/>
          <w:sz w:val="22"/>
          <w:szCs w:val="22"/>
        </w:rPr>
        <w:t>nos mueva e inspire a seguir construyendo el Reino de Dios aquí y ahora.</w:t>
      </w:r>
    </w:p>
    <w:p w14:paraId="6B8F824B" w14:textId="77777777" w:rsidR="006878C8" w:rsidRDefault="006878C8" w:rsidP="006878C8">
      <w:pPr>
        <w:widowControl w:val="0"/>
        <w:autoSpaceDE w:val="0"/>
        <w:autoSpaceDN w:val="0"/>
        <w:adjustRightInd w:val="0"/>
        <w:ind w:left="36" w:firstLine="4"/>
        <w:rPr>
          <w:rFonts w:ascii="Arial" w:hAnsi="Arial" w:cs="Arial"/>
          <w:sz w:val="22"/>
          <w:szCs w:val="22"/>
        </w:rPr>
      </w:pPr>
      <w:r w:rsidRPr="001A45EB">
        <w:rPr>
          <w:rFonts w:ascii="Arial" w:hAnsi="Arial" w:cs="Arial"/>
          <w:sz w:val="22"/>
          <w:szCs w:val="22"/>
        </w:rPr>
        <w:t xml:space="preserve">Que la gracia del Espíritu Santo, que nos anima a seguir adelante nos permita seguir construyendo un camino solidario y abierto, un jardín donde los sueños florezcan, </w:t>
      </w:r>
    </w:p>
    <w:p w14:paraId="6B8F824C" w14:textId="77777777" w:rsidR="006878C8" w:rsidRPr="001A45EB" w:rsidRDefault="006878C8" w:rsidP="006878C8">
      <w:pPr>
        <w:widowControl w:val="0"/>
        <w:autoSpaceDE w:val="0"/>
        <w:autoSpaceDN w:val="0"/>
        <w:adjustRightInd w:val="0"/>
        <w:spacing w:after="80"/>
        <w:ind w:left="36" w:firstLine="4"/>
        <w:rPr>
          <w:rFonts w:ascii="Arial" w:hAnsi="Arial" w:cs="Arial"/>
          <w:sz w:val="22"/>
          <w:szCs w:val="22"/>
        </w:rPr>
      </w:pPr>
      <w:r w:rsidRPr="001A45EB">
        <w:rPr>
          <w:rFonts w:ascii="Arial" w:hAnsi="Arial" w:cs="Arial"/>
          <w:sz w:val="22"/>
          <w:szCs w:val="22"/>
        </w:rPr>
        <w:t>donde la paz y la justicia reinen.</w:t>
      </w:r>
    </w:p>
    <w:p w14:paraId="6B8F824D" w14:textId="77777777" w:rsidR="006878C8" w:rsidRPr="001859D9" w:rsidRDefault="006878C8" w:rsidP="00CD5568">
      <w:pPr>
        <w:widowControl w:val="0"/>
        <w:autoSpaceDE w:val="0"/>
        <w:autoSpaceDN w:val="0"/>
        <w:adjustRightInd w:val="0"/>
        <w:ind w:left="3540" w:firstLine="4"/>
        <w:jc w:val="right"/>
        <w:rPr>
          <w:rFonts w:ascii="Arial Narrow" w:hAnsi="Arial Narrow" w:cs="Arial"/>
          <w:i/>
          <w:sz w:val="20"/>
          <w:szCs w:val="20"/>
        </w:rPr>
      </w:pPr>
      <w:r w:rsidRPr="001859D9">
        <w:rPr>
          <w:rFonts w:ascii="Arial Narrow" w:hAnsi="Arial Narrow" w:cs="Arial"/>
          <w:i/>
          <w:sz w:val="20"/>
          <w:szCs w:val="20"/>
        </w:rPr>
        <w:t xml:space="preserve">Ximena Ulloa Montemayor - </w:t>
      </w:r>
      <w:r w:rsidR="00CD5568">
        <w:rPr>
          <w:rFonts w:ascii="Arial Narrow" w:hAnsi="Arial Narrow" w:cs="Arial"/>
          <w:b/>
          <w:i/>
          <w:sz w:val="20"/>
          <w:szCs w:val="20"/>
        </w:rPr>
        <w:t xml:space="preserve">Sólo por tu gracia </w:t>
      </w:r>
      <w:r w:rsidR="00CD5568">
        <w:rPr>
          <w:rFonts w:ascii="Arial Narrow" w:hAnsi="Arial Narrow" w:cs="Arial"/>
          <w:i/>
          <w:sz w:val="20"/>
          <w:szCs w:val="20"/>
        </w:rPr>
        <w:t>–</w:t>
      </w:r>
      <w:r w:rsidRPr="001859D9">
        <w:rPr>
          <w:rFonts w:ascii="Arial Narrow" w:hAnsi="Arial Narrow" w:cs="Arial"/>
          <w:i/>
          <w:sz w:val="20"/>
          <w:szCs w:val="20"/>
        </w:rPr>
        <w:t xml:space="preserve"> Red Crearte</w:t>
      </w:r>
    </w:p>
    <w:p w14:paraId="6B8F824E" w14:textId="77777777" w:rsidR="00B212E2" w:rsidRPr="00B8725E" w:rsidRDefault="00E75940" w:rsidP="00837E9C">
      <w:pPr>
        <w:pStyle w:val="ListParagraph"/>
        <w:numPr>
          <w:ilvl w:val="0"/>
          <w:numId w:val="42"/>
        </w:numPr>
        <w:tabs>
          <w:tab w:val="left" w:pos="2546"/>
        </w:tabs>
        <w:spacing w:after="80"/>
        <w:rPr>
          <w:rFonts w:ascii="Arial" w:eastAsia="Calibri" w:hAnsi="Arial" w:cs="Arial"/>
          <w:b/>
        </w:rPr>
      </w:pPr>
      <w:r w:rsidRPr="00B8725E">
        <w:rPr>
          <w:rFonts w:ascii="Arial" w:eastAsia="Calibri" w:hAnsi="Arial" w:cs="Arial"/>
          <w:b/>
        </w:rPr>
        <w:t>Envío y bendición</w:t>
      </w:r>
      <w:r w:rsidRPr="00B8725E">
        <w:rPr>
          <w:rFonts w:ascii="Arial" w:eastAsia="Calibri" w:hAnsi="Arial" w:cs="Arial"/>
          <w:b/>
        </w:rPr>
        <w:tab/>
      </w:r>
    </w:p>
    <w:p w14:paraId="6B8F824F" w14:textId="77777777" w:rsidR="00E75940" w:rsidRPr="00B8725E" w:rsidRDefault="00B212E2" w:rsidP="00B212E2">
      <w:pPr>
        <w:autoSpaceDE w:val="0"/>
        <w:autoSpaceDN w:val="0"/>
        <w:adjustRightInd w:val="0"/>
        <w:rPr>
          <w:rFonts w:ascii="Arial" w:eastAsia="Calibri" w:hAnsi="Arial" w:cs="Arial"/>
          <w:color w:val="000000"/>
          <w:sz w:val="22"/>
          <w:szCs w:val="22"/>
        </w:rPr>
      </w:pPr>
      <w:r w:rsidRPr="00B8725E">
        <w:rPr>
          <w:rFonts w:ascii="Arial" w:eastAsia="Calibri" w:hAnsi="Arial" w:cs="Arial"/>
          <w:bCs/>
          <w:color w:val="000000"/>
          <w:sz w:val="22"/>
          <w:szCs w:val="22"/>
        </w:rPr>
        <w:t>¡V</w:t>
      </w:r>
      <w:r w:rsidR="00E75940" w:rsidRPr="00B8725E">
        <w:rPr>
          <w:rFonts w:ascii="Arial" w:eastAsia="Calibri" w:hAnsi="Arial" w:cs="Arial"/>
          <w:bCs/>
          <w:color w:val="000000"/>
          <w:sz w:val="22"/>
          <w:szCs w:val="22"/>
        </w:rPr>
        <w:t>en,</w:t>
      </w:r>
      <w:r w:rsidRPr="00B8725E">
        <w:rPr>
          <w:rFonts w:ascii="Arial" w:eastAsia="Calibri" w:hAnsi="Arial" w:cs="Arial"/>
          <w:bCs/>
          <w:color w:val="000000"/>
          <w:sz w:val="22"/>
          <w:szCs w:val="22"/>
        </w:rPr>
        <w:t xml:space="preserve"> </w:t>
      </w:r>
      <w:r w:rsidR="00E75940" w:rsidRPr="00B8725E">
        <w:rPr>
          <w:rFonts w:ascii="Arial" w:eastAsia="Calibri" w:hAnsi="Arial" w:cs="Arial"/>
          <w:bCs/>
          <w:color w:val="000000"/>
          <w:sz w:val="22"/>
          <w:szCs w:val="22"/>
        </w:rPr>
        <w:t>Jesús Señor,</w:t>
      </w:r>
      <w:r w:rsidRPr="00B8725E">
        <w:rPr>
          <w:rFonts w:ascii="Arial" w:eastAsia="Calibri" w:hAnsi="Arial" w:cs="Arial"/>
          <w:b/>
          <w:bCs/>
          <w:color w:val="000000"/>
          <w:sz w:val="22"/>
          <w:szCs w:val="22"/>
        </w:rPr>
        <w:t xml:space="preserve"> </w:t>
      </w:r>
      <w:r w:rsidRPr="00B8725E">
        <w:rPr>
          <w:rFonts w:ascii="Arial" w:eastAsia="Calibri" w:hAnsi="Arial" w:cs="Arial"/>
          <w:color w:val="000000"/>
          <w:sz w:val="22"/>
          <w:szCs w:val="22"/>
        </w:rPr>
        <w:t xml:space="preserve">a mi casa, a mi pueblo, a mi país y al mundo entero. </w:t>
      </w:r>
    </w:p>
    <w:p w14:paraId="6B8F8250" w14:textId="77777777" w:rsidR="008F3321" w:rsidRPr="00B8725E" w:rsidRDefault="00B212E2" w:rsidP="00B212E2">
      <w:pPr>
        <w:autoSpaceDE w:val="0"/>
        <w:autoSpaceDN w:val="0"/>
        <w:adjustRightInd w:val="0"/>
        <w:rPr>
          <w:rFonts w:ascii="Arial" w:eastAsia="Calibri" w:hAnsi="Arial" w:cs="Arial"/>
          <w:color w:val="000000"/>
          <w:sz w:val="22"/>
          <w:szCs w:val="22"/>
        </w:rPr>
      </w:pPr>
      <w:r w:rsidRPr="00B8725E">
        <w:rPr>
          <w:rFonts w:ascii="Arial" w:eastAsia="Calibri" w:hAnsi="Arial" w:cs="Arial"/>
          <w:color w:val="000000"/>
          <w:sz w:val="22"/>
          <w:szCs w:val="22"/>
        </w:rPr>
        <w:t>Sea para nosotros "</w:t>
      </w:r>
      <w:r w:rsidR="008F3321" w:rsidRPr="00B8725E">
        <w:rPr>
          <w:rFonts w:ascii="Arial" w:eastAsia="Calibri" w:hAnsi="Arial" w:cs="Arial"/>
          <w:color w:val="000000"/>
          <w:sz w:val="22"/>
          <w:szCs w:val="22"/>
        </w:rPr>
        <w:t>u</w:t>
      </w:r>
      <w:r w:rsidRPr="00B8725E">
        <w:rPr>
          <w:rFonts w:ascii="Arial" w:eastAsia="Calibri" w:hAnsi="Arial" w:cs="Arial"/>
          <w:color w:val="000000"/>
          <w:sz w:val="22"/>
          <w:szCs w:val="22"/>
        </w:rPr>
        <w:t>na nueva de gran gozo" tu venida</w:t>
      </w:r>
    </w:p>
    <w:p w14:paraId="6B8F8251" w14:textId="77777777" w:rsidR="00B212E2" w:rsidRPr="00B8725E" w:rsidRDefault="00B212E2" w:rsidP="00B212E2">
      <w:pPr>
        <w:autoSpaceDE w:val="0"/>
        <w:autoSpaceDN w:val="0"/>
        <w:adjustRightInd w:val="0"/>
        <w:rPr>
          <w:rFonts w:ascii="Arial" w:eastAsia="Calibri" w:hAnsi="Arial" w:cs="Arial"/>
          <w:color w:val="000000"/>
          <w:sz w:val="22"/>
          <w:szCs w:val="22"/>
        </w:rPr>
      </w:pPr>
      <w:r w:rsidRPr="00B8725E">
        <w:rPr>
          <w:rFonts w:ascii="Arial" w:eastAsia="Calibri" w:hAnsi="Arial" w:cs="Arial"/>
          <w:color w:val="000000"/>
          <w:sz w:val="22"/>
          <w:szCs w:val="22"/>
        </w:rPr>
        <w:t xml:space="preserve">como lo fue para los pastores aquella noche de Gloria. </w:t>
      </w:r>
    </w:p>
    <w:p w14:paraId="6B8F8252" w14:textId="77777777" w:rsidR="008F3321" w:rsidRPr="00B8725E" w:rsidRDefault="00B212E2" w:rsidP="008F3321">
      <w:pPr>
        <w:autoSpaceDE w:val="0"/>
        <w:autoSpaceDN w:val="0"/>
        <w:adjustRightInd w:val="0"/>
        <w:ind w:left="708"/>
        <w:rPr>
          <w:rFonts w:ascii="Arial" w:eastAsia="Calibri" w:hAnsi="Arial" w:cs="Arial"/>
          <w:b/>
          <w:color w:val="000000"/>
          <w:sz w:val="22"/>
          <w:szCs w:val="22"/>
        </w:rPr>
      </w:pPr>
      <w:r w:rsidRPr="00B8725E">
        <w:rPr>
          <w:rFonts w:ascii="Arial" w:eastAsia="Calibri" w:hAnsi="Arial" w:cs="Arial"/>
          <w:b/>
          <w:color w:val="000000"/>
          <w:sz w:val="22"/>
          <w:szCs w:val="22"/>
        </w:rPr>
        <w:t xml:space="preserve">Seas para nosotros el Salvador, el Mesías, único Dios, </w:t>
      </w:r>
    </w:p>
    <w:p w14:paraId="6B8F8253" w14:textId="77777777" w:rsidR="008F3321" w:rsidRPr="00B8725E" w:rsidRDefault="008F3321" w:rsidP="008F3321">
      <w:pPr>
        <w:autoSpaceDE w:val="0"/>
        <w:autoSpaceDN w:val="0"/>
        <w:adjustRightInd w:val="0"/>
        <w:ind w:left="708"/>
        <w:rPr>
          <w:rFonts w:ascii="Arial" w:eastAsia="Calibri" w:hAnsi="Arial" w:cs="Arial"/>
          <w:b/>
          <w:color w:val="000000"/>
          <w:sz w:val="22"/>
          <w:szCs w:val="22"/>
        </w:rPr>
      </w:pPr>
      <w:r w:rsidRPr="00B8725E">
        <w:rPr>
          <w:rFonts w:ascii="Arial" w:eastAsia="Calibri" w:hAnsi="Arial" w:cs="Arial"/>
          <w:b/>
          <w:color w:val="000000"/>
          <w:sz w:val="22"/>
          <w:szCs w:val="22"/>
        </w:rPr>
        <w:t>s</w:t>
      </w:r>
      <w:r w:rsidR="00B212E2" w:rsidRPr="00B8725E">
        <w:rPr>
          <w:rFonts w:ascii="Arial" w:eastAsia="Calibri" w:hAnsi="Arial" w:cs="Arial"/>
          <w:b/>
          <w:color w:val="000000"/>
          <w:sz w:val="22"/>
          <w:szCs w:val="22"/>
        </w:rPr>
        <w:t>ea tu poder y tu ternura que nos enseñen a mostrar la vida</w:t>
      </w:r>
      <w:r w:rsidRPr="00B8725E">
        <w:rPr>
          <w:rFonts w:ascii="Arial" w:eastAsia="Calibri" w:hAnsi="Arial" w:cs="Arial"/>
          <w:b/>
          <w:color w:val="000000"/>
          <w:sz w:val="22"/>
          <w:szCs w:val="22"/>
        </w:rPr>
        <w:t>,</w:t>
      </w:r>
      <w:r w:rsidR="00B212E2" w:rsidRPr="00B8725E">
        <w:rPr>
          <w:rFonts w:ascii="Arial" w:eastAsia="Calibri" w:hAnsi="Arial" w:cs="Arial"/>
          <w:b/>
          <w:color w:val="000000"/>
          <w:sz w:val="22"/>
          <w:szCs w:val="22"/>
        </w:rPr>
        <w:t xml:space="preserve"> </w:t>
      </w:r>
    </w:p>
    <w:p w14:paraId="6B8F8254" w14:textId="77777777" w:rsidR="00B212E2" w:rsidRPr="00B8725E" w:rsidRDefault="008F3321" w:rsidP="008F3321">
      <w:pPr>
        <w:autoSpaceDE w:val="0"/>
        <w:autoSpaceDN w:val="0"/>
        <w:adjustRightInd w:val="0"/>
        <w:ind w:left="708"/>
        <w:rPr>
          <w:rFonts w:ascii="Arial" w:eastAsia="Calibri" w:hAnsi="Arial" w:cs="Arial"/>
          <w:color w:val="000000"/>
          <w:sz w:val="22"/>
          <w:szCs w:val="22"/>
        </w:rPr>
      </w:pPr>
      <w:r w:rsidRPr="00B8725E">
        <w:rPr>
          <w:rFonts w:ascii="Arial" w:eastAsia="Calibri" w:hAnsi="Arial" w:cs="Arial"/>
          <w:b/>
          <w:color w:val="000000"/>
          <w:sz w:val="22"/>
          <w:szCs w:val="22"/>
        </w:rPr>
        <w:t>s</w:t>
      </w:r>
      <w:r w:rsidR="00B212E2" w:rsidRPr="00B8725E">
        <w:rPr>
          <w:rFonts w:ascii="Arial" w:eastAsia="Calibri" w:hAnsi="Arial" w:cs="Arial"/>
          <w:b/>
          <w:color w:val="000000"/>
          <w:sz w:val="22"/>
          <w:szCs w:val="22"/>
        </w:rPr>
        <w:t>anar las heridas, contener el dolor, abrazar a los otros con pasión</w:t>
      </w:r>
      <w:r w:rsidR="00B212E2" w:rsidRPr="00B8725E">
        <w:rPr>
          <w:rFonts w:ascii="Arial" w:eastAsia="Calibri" w:hAnsi="Arial" w:cs="Arial"/>
          <w:color w:val="000000"/>
          <w:sz w:val="22"/>
          <w:szCs w:val="22"/>
        </w:rPr>
        <w:t xml:space="preserve">. </w:t>
      </w:r>
    </w:p>
    <w:p w14:paraId="6B8F8255" w14:textId="77777777" w:rsidR="008F3321" w:rsidRPr="00B8725E" w:rsidRDefault="00B212E2" w:rsidP="00B212E2">
      <w:pPr>
        <w:autoSpaceDE w:val="0"/>
        <w:autoSpaceDN w:val="0"/>
        <w:adjustRightInd w:val="0"/>
        <w:rPr>
          <w:rFonts w:ascii="Arial" w:eastAsia="Calibri" w:hAnsi="Arial" w:cs="Arial"/>
          <w:color w:val="000000"/>
          <w:sz w:val="22"/>
          <w:szCs w:val="22"/>
        </w:rPr>
      </w:pPr>
      <w:r w:rsidRPr="00B8725E">
        <w:rPr>
          <w:rFonts w:ascii="Arial" w:eastAsia="Calibri" w:hAnsi="Arial" w:cs="Arial"/>
          <w:color w:val="000000"/>
          <w:sz w:val="22"/>
          <w:szCs w:val="22"/>
        </w:rPr>
        <w:t xml:space="preserve">Muéstranos cómo defender con valor nuestros derechos cerrando los puños que golpean, enterrando para siempre las armas que matan, </w:t>
      </w:r>
    </w:p>
    <w:p w14:paraId="6B8F8256" w14:textId="77777777" w:rsidR="00B212E2" w:rsidRPr="00B8725E" w:rsidRDefault="00B212E2" w:rsidP="00B212E2">
      <w:pPr>
        <w:autoSpaceDE w:val="0"/>
        <w:autoSpaceDN w:val="0"/>
        <w:adjustRightInd w:val="0"/>
        <w:rPr>
          <w:rFonts w:ascii="Arial" w:eastAsia="Calibri" w:hAnsi="Arial" w:cs="Arial"/>
          <w:color w:val="000000"/>
          <w:sz w:val="22"/>
          <w:szCs w:val="22"/>
        </w:rPr>
      </w:pPr>
      <w:r w:rsidRPr="00B8725E">
        <w:rPr>
          <w:rFonts w:ascii="Arial" w:eastAsia="Calibri" w:hAnsi="Arial" w:cs="Arial"/>
          <w:color w:val="000000"/>
          <w:sz w:val="22"/>
          <w:szCs w:val="22"/>
        </w:rPr>
        <w:t xml:space="preserve">ahogando en la garganta las palabras que ofenden. </w:t>
      </w:r>
    </w:p>
    <w:p w14:paraId="6B8F8257" w14:textId="77777777" w:rsidR="008F3321" w:rsidRPr="00B8725E" w:rsidRDefault="00B212E2" w:rsidP="008F3321">
      <w:pPr>
        <w:autoSpaceDE w:val="0"/>
        <w:autoSpaceDN w:val="0"/>
        <w:adjustRightInd w:val="0"/>
        <w:ind w:left="708"/>
        <w:rPr>
          <w:rFonts w:ascii="Arial" w:eastAsia="Calibri" w:hAnsi="Arial" w:cs="Arial"/>
          <w:b/>
          <w:color w:val="000000"/>
          <w:sz w:val="22"/>
          <w:szCs w:val="22"/>
        </w:rPr>
      </w:pPr>
      <w:r w:rsidRPr="00B8725E">
        <w:rPr>
          <w:rFonts w:ascii="Arial" w:eastAsia="Calibri" w:hAnsi="Arial" w:cs="Arial"/>
          <w:b/>
          <w:color w:val="000000"/>
          <w:sz w:val="22"/>
          <w:szCs w:val="22"/>
        </w:rPr>
        <w:t>Enséñanos</w:t>
      </w:r>
      <w:r w:rsidR="008F3321" w:rsidRPr="00B8725E">
        <w:rPr>
          <w:rFonts w:ascii="Arial" w:eastAsia="Calibri" w:hAnsi="Arial" w:cs="Arial"/>
          <w:b/>
          <w:color w:val="000000"/>
          <w:sz w:val="22"/>
          <w:szCs w:val="22"/>
        </w:rPr>
        <w:t>,</w:t>
      </w:r>
      <w:r w:rsidRPr="00B8725E">
        <w:rPr>
          <w:rFonts w:ascii="Arial" w:eastAsia="Calibri" w:hAnsi="Arial" w:cs="Arial"/>
          <w:b/>
          <w:color w:val="000000"/>
          <w:sz w:val="22"/>
          <w:szCs w:val="22"/>
        </w:rPr>
        <w:t xml:space="preserve"> Señor</w:t>
      </w:r>
      <w:r w:rsidR="008F3321" w:rsidRPr="00B8725E">
        <w:rPr>
          <w:rFonts w:ascii="Arial" w:eastAsia="Calibri" w:hAnsi="Arial" w:cs="Arial"/>
          <w:b/>
          <w:color w:val="000000"/>
          <w:sz w:val="22"/>
          <w:szCs w:val="22"/>
        </w:rPr>
        <w:t>,</w:t>
      </w:r>
      <w:r w:rsidRPr="00B8725E">
        <w:rPr>
          <w:rFonts w:ascii="Arial" w:eastAsia="Calibri" w:hAnsi="Arial" w:cs="Arial"/>
          <w:b/>
          <w:color w:val="000000"/>
          <w:sz w:val="22"/>
          <w:szCs w:val="22"/>
        </w:rPr>
        <w:t xml:space="preserve"> a no perder nuestros principios</w:t>
      </w:r>
      <w:r w:rsidR="008F3321" w:rsidRPr="00B8725E">
        <w:rPr>
          <w:rFonts w:ascii="Arial" w:eastAsia="Calibri" w:hAnsi="Arial" w:cs="Arial"/>
          <w:b/>
          <w:color w:val="000000"/>
          <w:sz w:val="22"/>
          <w:szCs w:val="22"/>
        </w:rPr>
        <w:t>,</w:t>
      </w:r>
      <w:r w:rsidRPr="00B8725E">
        <w:rPr>
          <w:rFonts w:ascii="Arial" w:eastAsia="Calibri" w:hAnsi="Arial" w:cs="Arial"/>
          <w:b/>
          <w:color w:val="000000"/>
          <w:sz w:val="22"/>
          <w:szCs w:val="22"/>
        </w:rPr>
        <w:t xml:space="preserve"> </w:t>
      </w:r>
    </w:p>
    <w:p w14:paraId="6B8F8258" w14:textId="77777777" w:rsidR="008F3321" w:rsidRPr="00B8725E" w:rsidRDefault="008F3321" w:rsidP="008F3321">
      <w:pPr>
        <w:autoSpaceDE w:val="0"/>
        <w:autoSpaceDN w:val="0"/>
        <w:adjustRightInd w:val="0"/>
        <w:ind w:left="708"/>
        <w:rPr>
          <w:rFonts w:ascii="Arial" w:eastAsia="Calibri" w:hAnsi="Arial" w:cs="Arial"/>
          <w:b/>
          <w:color w:val="000000"/>
          <w:sz w:val="22"/>
          <w:szCs w:val="22"/>
        </w:rPr>
      </w:pPr>
      <w:r w:rsidRPr="00B8725E">
        <w:rPr>
          <w:rFonts w:ascii="Arial" w:eastAsia="Calibri" w:hAnsi="Arial" w:cs="Arial"/>
          <w:b/>
          <w:color w:val="000000"/>
          <w:sz w:val="22"/>
          <w:szCs w:val="22"/>
        </w:rPr>
        <w:t>a</w:t>
      </w:r>
      <w:r w:rsidR="00B212E2" w:rsidRPr="00B8725E">
        <w:rPr>
          <w:rFonts w:ascii="Arial" w:eastAsia="Calibri" w:hAnsi="Arial" w:cs="Arial"/>
          <w:b/>
          <w:color w:val="000000"/>
          <w:sz w:val="22"/>
          <w:szCs w:val="22"/>
        </w:rPr>
        <w:t xml:space="preserve"> defender la libertad, a vivir con alegría</w:t>
      </w:r>
      <w:r w:rsidRPr="00B8725E">
        <w:rPr>
          <w:rFonts w:ascii="Arial" w:eastAsia="Calibri" w:hAnsi="Arial" w:cs="Arial"/>
          <w:b/>
          <w:color w:val="000000"/>
          <w:sz w:val="22"/>
          <w:szCs w:val="22"/>
        </w:rPr>
        <w:t>,</w:t>
      </w:r>
      <w:r w:rsidR="00B212E2" w:rsidRPr="00B8725E">
        <w:rPr>
          <w:rFonts w:ascii="Arial" w:eastAsia="Calibri" w:hAnsi="Arial" w:cs="Arial"/>
          <w:b/>
          <w:color w:val="000000"/>
          <w:sz w:val="22"/>
          <w:szCs w:val="22"/>
        </w:rPr>
        <w:t xml:space="preserve"> </w:t>
      </w:r>
    </w:p>
    <w:p w14:paraId="6B8F8259" w14:textId="77777777" w:rsidR="00B212E2" w:rsidRPr="00B8725E" w:rsidRDefault="008F3321" w:rsidP="008F3321">
      <w:pPr>
        <w:autoSpaceDE w:val="0"/>
        <w:autoSpaceDN w:val="0"/>
        <w:adjustRightInd w:val="0"/>
        <w:ind w:left="708"/>
        <w:rPr>
          <w:rFonts w:ascii="Arial" w:eastAsia="Calibri" w:hAnsi="Arial" w:cs="Arial"/>
          <w:b/>
          <w:color w:val="000000"/>
          <w:sz w:val="22"/>
          <w:szCs w:val="22"/>
        </w:rPr>
      </w:pPr>
      <w:r w:rsidRPr="00B8725E">
        <w:rPr>
          <w:rFonts w:ascii="Arial" w:eastAsia="Calibri" w:hAnsi="Arial" w:cs="Arial"/>
          <w:b/>
          <w:color w:val="000000"/>
          <w:sz w:val="22"/>
          <w:szCs w:val="22"/>
        </w:rPr>
        <w:t>a</w:t>
      </w:r>
      <w:r w:rsidR="00B212E2" w:rsidRPr="00B8725E">
        <w:rPr>
          <w:rFonts w:ascii="Arial" w:eastAsia="Calibri" w:hAnsi="Arial" w:cs="Arial"/>
          <w:b/>
          <w:color w:val="000000"/>
          <w:sz w:val="22"/>
          <w:szCs w:val="22"/>
        </w:rPr>
        <w:t xml:space="preserve"> recuperar la esperanza por muy desanimada que parezca. </w:t>
      </w:r>
    </w:p>
    <w:p w14:paraId="6B8F825A" w14:textId="77777777" w:rsidR="00B212E2" w:rsidRPr="00B8725E" w:rsidRDefault="00B212E2" w:rsidP="00CD5568">
      <w:pPr>
        <w:autoSpaceDE w:val="0"/>
        <w:autoSpaceDN w:val="0"/>
        <w:adjustRightInd w:val="0"/>
        <w:ind w:left="708"/>
        <w:rPr>
          <w:rFonts w:ascii="Arial" w:eastAsia="Calibri" w:hAnsi="Arial" w:cs="Arial"/>
          <w:b/>
          <w:color w:val="000000"/>
          <w:sz w:val="22"/>
          <w:szCs w:val="22"/>
        </w:rPr>
      </w:pPr>
      <w:r w:rsidRPr="00B8725E">
        <w:rPr>
          <w:rFonts w:ascii="Arial" w:eastAsia="Calibri" w:hAnsi="Arial" w:cs="Arial"/>
          <w:b/>
          <w:color w:val="000000"/>
          <w:sz w:val="22"/>
          <w:szCs w:val="22"/>
        </w:rPr>
        <w:t>¡V</w:t>
      </w:r>
      <w:r w:rsidR="008F3321" w:rsidRPr="00B8725E">
        <w:rPr>
          <w:rFonts w:ascii="Arial" w:eastAsia="Calibri" w:hAnsi="Arial" w:cs="Arial"/>
          <w:b/>
          <w:color w:val="000000"/>
          <w:sz w:val="22"/>
          <w:szCs w:val="22"/>
        </w:rPr>
        <w:t>en,</w:t>
      </w:r>
      <w:r w:rsidRPr="00B8725E">
        <w:rPr>
          <w:rFonts w:ascii="Arial" w:eastAsia="Calibri" w:hAnsi="Arial" w:cs="Arial"/>
          <w:b/>
          <w:color w:val="000000"/>
          <w:sz w:val="22"/>
          <w:szCs w:val="22"/>
        </w:rPr>
        <w:t xml:space="preserve"> </w:t>
      </w:r>
      <w:r w:rsidR="008F3321" w:rsidRPr="00B8725E">
        <w:rPr>
          <w:rFonts w:ascii="Arial" w:eastAsia="Calibri" w:hAnsi="Arial" w:cs="Arial"/>
          <w:b/>
          <w:color w:val="000000"/>
          <w:sz w:val="22"/>
          <w:szCs w:val="22"/>
        </w:rPr>
        <w:t xml:space="preserve">Jesús </w:t>
      </w:r>
      <w:r w:rsidRPr="00B8725E">
        <w:rPr>
          <w:rFonts w:ascii="Arial" w:eastAsia="Calibri" w:hAnsi="Arial" w:cs="Arial"/>
          <w:b/>
          <w:color w:val="000000"/>
          <w:sz w:val="22"/>
          <w:szCs w:val="22"/>
        </w:rPr>
        <w:t>S</w:t>
      </w:r>
      <w:r w:rsidR="008F3321" w:rsidRPr="00B8725E">
        <w:rPr>
          <w:rFonts w:ascii="Arial" w:eastAsia="Calibri" w:hAnsi="Arial" w:cs="Arial"/>
          <w:b/>
          <w:color w:val="000000"/>
          <w:sz w:val="22"/>
          <w:szCs w:val="22"/>
        </w:rPr>
        <w:t>eñor</w:t>
      </w:r>
      <w:r w:rsidRPr="00B8725E">
        <w:rPr>
          <w:rFonts w:ascii="Arial" w:eastAsia="Calibri" w:hAnsi="Arial" w:cs="Arial"/>
          <w:b/>
          <w:color w:val="000000"/>
          <w:sz w:val="22"/>
          <w:szCs w:val="22"/>
        </w:rPr>
        <w:t xml:space="preserve">! </w:t>
      </w:r>
      <w:r w:rsidR="008F3321" w:rsidRPr="00B8725E">
        <w:rPr>
          <w:rFonts w:ascii="Arial" w:eastAsia="Calibri" w:hAnsi="Arial" w:cs="Arial"/>
          <w:b/>
          <w:color w:val="000000"/>
          <w:sz w:val="22"/>
          <w:szCs w:val="22"/>
        </w:rPr>
        <w:t>¡</w:t>
      </w:r>
      <w:r w:rsidRPr="00B8725E">
        <w:rPr>
          <w:rFonts w:ascii="Arial" w:eastAsia="Calibri" w:hAnsi="Arial" w:cs="Arial"/>
          <w:b/>
          <w:color w:val="000000"/>
          <w:sz w:val="22"/>
          <w:szCs w:val="22"/>
        </w:rPr>
        <w:t xml:space="preserve">Y que sea Navidad para siempre! </w:t>
      </w:r>
    </w:p>
    <w:p w14:paraId="6B8F825B" w14:textId="77777777" w:rsidR="00B212E2" w:rsidRPr="00B8725E" w:rsidRDefault="00B212E2" w:rsidP="00CD5568">
      <w:pPr>
        <w:spacing w:after="120" w:line="276" w:lineRule="auto"/>
        <w:jc w:val="right"/>
        <w:rPr>
          <w:rFonts w:ascii="Arial Narrow" w:eastAsia="Calibri" w:hAnsi="Arial Narrow" w:cs="Arial"/>
          <w:bCs/>
          <w:i/>
          <w:color w:val="000000"/>
          <w:sz w:val="20"/>
          <w:szCs w:val="20"/>
        </w:rPr>
      </w:pPr>
      <w:r w:rsidRPr="00B8725E">
        <w:rPr>
          <w:rFonts w:ascii="Arial Narrow" w:eastAsia="Calibri" w:hAnsi="Arial Narrow" w:cs="Arial"/>
          <w:bCs/>
          <w:i/>
          <w:color w:val="000000"/>
          <w:sz w:val="20"/>
          <w:szCs w:val="20"/>
        </w:rPr>
        <w:t>Cristina Dinoto</w:t>
      </w:r>
    </w:p>
    <w:p w14:paraId="6B8F825C" w14:textId="77777777" w:rsidR="00B212E2" w:rsidRPr="00B8725E" w:rsidRDefault="008F3321" w:rsidP="00837E9C">
      <w:pPr>
        <w:pStyle w:val="ListParagraph"/>
        <w:numPr>
          <w:ilvl w:val="0"/>
          <w:numId w:val="42"/>
        </w:numPr>
        <w:spacing w:after="80" w:line="240" w:lineRule="auto"/>
        <w:rPr>
          <w:rFonts w:ascii="Arial" w:hAnsi="Arial" w:cs="Arial"/>
          <w:b/>
        </w:rPr>
      </w:pPr>
      <w:r w:rsidRPr="00B8725E">
        <w:rPr>
          <w:rFonts w:ascii="Arial" w:hAnsi="Arial" w:cs="Arial"/>
          <w:b/>
        </w:rPr>
        <w:t>¡</w:t>
      </w:r>
      <w:r w:rsidR="00B212E2" w:rsidRPr="00B8725E">
        <w:rPr>
          <w:rFonts w:ascii="Arial" w:hAnsi="Arial" w:cs="Arial"/>
          <w:b/>
        </w:rPr>
        <w:t>Oh</w:t>
      </w:r>
      <w:r w:rsidRPr="00B8725E">
        <w:rPr>
          <w:rFonts w:ascii="Arial" w:hAnsi="Arial" w:cs="Arial"/>
          <w:b/>
        </w:rPr>
        <w:t>,</w:t>
      </w:r>
      <w:r w:rsidR="00B212E2" w:rsidRPr="00B8725E">
        <w:rPr>
          <w:rFonts w:ascii="Arial" w:hAnsi="Arial" w:cs="Arial"/>
          <w:b/>
        </w:rPr>
        <w:t xml:space="preserve"> </w:t>
      </w:r>
      <w:r w:rsidRPr="00B8725E">
        <w:rPr>
          <w:rFonts w:ascii="Arial" w:hAnsi="Arial" w:cs="Arial"/>
          <w:b/>
        </w:rPr>
        <w:t>s</w:t>
      </w:r>
      <w:r w:rsidR="00B212E2" w:rsidRPr="00B8725E">
        <w:rPr>
          <w:rFonts w:ascii="Arial" w:hAnsi="Arial" w:cs="Arial"/>
          <w:b/>
        </w:rPr>
        <w:t>antísimo</w:t>
      </w:r>
      <w:r w:rsidRPr="00B8725E">
        <w:rPr>
          <w:rFonts w:ascii="Arial" w:hAnsi="Arial" w:cs="Arial"/>
          <w:b/>
        </w:rPr>
        <w:t>,</w:t>
      </w:r>
      <w:r w:rsidR="00B212E2" w:rsidRPr="00B8725E">
        <w:rPr>
          <w:rFonts w:ascii="Arial" w:hAnsi="Arial" w:cs="Arial"/>
          <w:b/>
        </w:rPr>
        <w:t xml:space="preserve"> felicísimo</w:t>
      </w:r>
      <w:r w:rsidRPr="00B8725E">
        <w:rPr>
          <w:rFonts w:ascii="Arial" w:hAnsi="Arial" w:cs="Arial"/>
          <w:b/>
        </w:rPr>
        <w:t>,</w:t>
      </w:r>
      <w:r w:rsidR="00B212E2" w:rsidRPr="00B8725E">
        <w:rPr>
          <w:rFonts w:ascii="Arial" w:hAnsi="Arial" w:cs="Arial"/>
          <w:b/>
        </w:rPr>
        <w:t xml:space="preserve"> grato tiempo de Navidad!</w:t>
      </w:r>
    </w:p>
    <w:p w14:paraId="6B8F825D" w14:textId="77777777" w:rsidR="008F3321" w:rsidRPr="00B8725E" w:rsidRDefault="00B212E2" w:rsidP="008F3321">
      <w:pPr>
        <w:ind w:left="360"/>
        <w:rPr>
          <w:rFonts w:ascii="Arial" w:eastAsiaTheme="minorHAnsi" w:hAnsi="Arial" w:cs="Arial"/>
          <w:sz w:val="22"/>
          <w:szCs w:val="22"/>
          <w:lang w:val="es-AR" w:eastAsia="en-US"/>
        </w:rPr>
      </w:pPr>
      <w:r w:rsidRPr="00B8725E">
        <w:rPr>
          <w:rFonts w:ascii="Arial" w:eastAsiaTheme="minorHAnsi" w:hAnsi="Arial" w:cs="Arial"/>
          <w:sz w:val="22"/>
          <w:szCs w:val="22"/>
          <w:lang w:val="es-AR" w:eastAsia="en-US"/>
        </w:rPr>
        <w:t>N</w:t>
      </w:r>
      <w:r w:rsidR="008F3321" w:rsidRPr="00B8725E">
        <w:rPr>
          <w:rFonts w:ascii="Arial" w:eastAsiaTheme="minorHAnsi" w:hAnsi="Arial" w:cs="Arial"/>
          <w:sz w:val="22"/>
          <w:szCs w:val="22"/>
          <w:lang w:val="es-AR" w:eastAsia="en-US"/>
        </w:rPr>
        <w:t>uestro buen Padre Dios, en este</w:t>
      </w:r>
      <w:r w:rsidRPr="00B8725E">
        <w:rPr>
          <w:rFonts w:ascii="Arial" w:eastAsiaTheme="minorHAnsi" w:hAnsi="Arial" w:cs="Arial"/>
          <w:sz w:val="22"/>
          <w:szCs w:val="22"/>
          <w:lang w:val="es-AR" w:eastAsia="en-US"/>
        </w:rPr>
        <w:t xml:space="preserve"> </w:t>
      </w:r>
      <w:r w:rsidR="008F3321" w:rsidRPr="00B8725E">
        <w:rPr>
          <w:rFonts w:ascii="Arial" w:eastAsiaTheme="minorHAnsi" w:hAnsi="Arial" w:cs="Arial"/>
          <w:sz w:val="22"/>
          <w:szCs w:val="22"/>
          <w:lang w:val="es-AR" w:eastAsia="en-US"/>
        </w:rPr>
        <w:t>t</w:t>
      </w:r>
      <w:r w:rsidRPr="00B8725E">
        <w:rPr>
          <w:rFonts w:ascii="Arial" w:eastAsiaTheme="minorHAnsi" w:hAnsi="Arial" w:cs="Arial"/>
          <w:sz w:val="22"/>
          <w:szCs w:val="22"/>
          <w:lang w:val="es-AR" w:eastAsia="en-US"/>
        </w:rPr>
        <w:t xml:space="preserve">iempo de </w:t>
      </w:r>
      <w:r w:rsidR="008F3321" w:rsidRPr="00B8725E">
        <w:rPr>
          <w:rFonts w:ascii="Arial" w:eastAsiaTheme="minorHAnsi" w:hAnsi="Arial" w:cs="Arial"/>
          <w:sz w:val="22"/>
          <w:szCs w:val="22"/>
          <w:lang w:val="es-AR" w:eastAsia="en-US"/>
        </w:rPr>
        <w:t>e</w:t>
      </w:r>
      <w:r w:rsidRPr="00B8725E">
        <w:rPr>
          <w:rFonts w:ascii="Arial" w:eastAsiaTheme="minorHAnsi" w:hAnsi="Arial" w:cs="Arial"/>
          <w:sz w:val="22"/>
          <w:szCs w:val="22"/>
          <w:lang w:val="es-AR" w:eastAsia="en-US"/>
        </w:rPr>
        <w:t xml:space="preserve">speranzas, </w:t>
      </w:r>
    </w:p>
    <w:p w14:paraId="6B8F825E" w14:textId="77777777" w:rsidR="008F3321" w:rsidRPr="00B8725E" w:rsidRDefault="00B212E2" w:rsidP="008F3321">
      <w:pPr>
        <w:ind w:left="360"/>
        <w:rPr>
          <w:rFonts w:ascii="Arial" w:eastAsiaTheme="minorHAnsi" w:hAnsi="Arial" w:cs="Arial"/>
          <w:sz w:val="22"/>
          <w:szCs w:val="22"/>
          <w:lang w:val="es-AR" w:eastAsia="en-US"/>
        </w:rPr>
      </w:pPr>
      <w:r w:rsidRPr="00B8725E">
        <w:rPr>
          <w:rFonts w:ascii="Arial" w:eastAsiaTheme="minorHAnsi" w:hAnsi="Arial" w:cs="Arial"/>
          <w:sz w:val="22"/>
          <w:szCs w:val="22"/>
          <w:lang w:val="es-AR" w:eastAsia="en-US"/>
        </w:rPr>
        <w:t xml:space="preserve">tiempo de promesas a cumplirse en el nacimiento del </w:t>
      </w:r>
      <w:r w:rsidR="008F3321" w:rsidRPr="00B8725E">
        <w:rPr>
          <w:rFonts w:ascii="Arial" w:eastAsiaTheme="minorHAnsi" w:hAnsi="Arial" w:cs="Arial"/>
          <w:sz w:val="22"/>
          <w:szCs w:val="22"/>
          <w:lang w:val="es-AR" w:eastAsia="en-US"/>
        </w:rPr>
        <w:t>niño de Belén,</w:t>
      </w:r>
      <w:r w:rsidRPr="00B8725E">
        <w:rPr>
          <w:rFonts w:ascii="Arial" w:eastAsiaTheme="minorHAnsi" w:hAnsi="Arial" w:cs="Arial"/>
          <w:sz w:val="22"/>
          <w:szCs w:val="22"/>
          <w:lang w:val="es-AR" w:eastAsia="en-US"/>
        </w:rPr>
        <w:t xml:space="preserve"> </w:t>
      </w:r>
    </w:p>
    <w:p w14:paraId="6B8F825F" w14:textId="77777777" w:rsidR="008F3321" w:rsidRPr="00B8725E" w:rsidRDefault="00B212E2" w:rsidP="008F3321">
      <w:pPr>
        <w:ind w:left="360"/>
        <w:rPr>
          <w:rFonts w:ascii="Arial" w:eastAsiaTheme="minorHAnsi" w:hAnsi="Arial" w:cs="Arial"/>
          <w:sz w:val="22"/>
          <w:szCs w:val="22"/>
          <w:lang w:val="es-AR" w:eastAsia="en-US"/>
        </w:rPr>
      </w:pPr>
      <w:r w:rsidRPr="00B8725E">
        <w:rPr>
          <w:rFonts w:ascii="Arial" w:eastAsiaTheme="minorHAnsi" w:hAnsi="Arial" w:cs="Arial"/>
          <w:sz w:val="22"/>
          <w:szCs w:val="22"/>
          <w:lang w:val="es-AR" w:eastAsia="en-US"/>
        </w:rPr>
        <w:t xml:space="preserve">que es una buena noticia como dijeron los ángeles a los pastores, </w:t>
      </w:r>
    </w:p>
    <w:p w14:paraId="6B8F8260" w14:textId="77777777" w:rsidR="00B212E2" w:rsidRPr="00B8725E" w:rsidRDefault="00B212E2" w:rsidP="008F3321">
      <w:pPr>
        <w:spacing w:after="80"/>
        <w:ind w:left="360"/>
        <w:rPr>
          <w:rFonts w:ascii="Arial" w:eastAsiaTheme="minorHAnsi" w:hAnsi="Arial" w:cs="Arial"/>
          <w:sz w:val="22"/>
          <w:szCs w:val="22"/>
          <w:lang w:val="es-AR" w:eastAsia="en-US"/>
        </w:rPr>
      </w:pPr>
      <w:r w:rsidRPr="00B8725E">
        <w:rPr>
          <w:rFonts w:ascii="Arial" w:eastAsiaTheme="minorHAnsi" w:hAnsi="Arial" w:cs="Arial"/>
          <w:sz w:val="22"/>
          <w:szCs w:val="22"/>
          <w:lang w:val="es-AR" w:eastAsia="en-US"/>
        </w:rPr>
        <w:lastRenderedPageBreak/>
        <w:t>PO</w:t>
      </w:r>
      <w:r w:rsidR="008F3321" w:rsidRPr="00B8725E">
        <w:rPr>
          <w:rFonts w:ascii="Arial" w:eastAsiaTheme="minorHAnsi" w:hAnsi="Arial" w:cs="Arial"/>
          <w:sz w:val="22"/>
          <w:szCs w:val="22"/>
          <w:lang w:val="es-AR" w:eastAsia="en-US"/>
        </w:rPr>
        <w:t>RQUE HA NACIDO UN SALVADOR. . .</w:t>
      </w:r>
    </w:p>
    <w:p w14:paraId="6B8F8261" w14:textId="77777777" w:rsidR="008F3321" w:rsidRPr="00B8725E" w:rsidRDefault="00B212E2" w:rsidP="008F3321">
      <w:pPr>
        <w:rPr>
          <w:rFonts w:ascii="Arial" w:eastAsiaTheme="minorHAnsi" w:hAnsi="Arial" w:cs="Arial"/>
          <w:sz w:val="22"/>
          <w:szCs w:val="22"/>
          <w:lang w:val="es-AR" w:eastAsia="en-US"/>
        </w:rPr>
      </w:pPr>
      <w:r w:rsidRPr="00B8725E">
        <w:rPr>
          <w:rFonts w:ascii="Arial" w:eastAsiaTheme="minorHAnsi" w:hAnsi="Arial" w:cs="Arial"/>
          <w:sz w:val="22"/>
          <w:szCs w:val="22"/>
          <w:lang w:val="es-AR" w:eastAsia="en-US"/>
        </w:rPr>
        <w:t xml:space="preserve">ORAMOS que sea un tiempo de celebrar la luz que vino al mundo para sacar de la oscuridad </w:t>
      </w:r>
    </w:p>
    <w:p w14:paraId="6B8F8262" w14:textId="77777777" w:rsidR="00B212E2" w:rsidRPr="00B8725E" w:rsidRDefault="00B212E2" w:rsidP="008F3321">
      <w:pPr>
        <w:spacing w:after="80"/>
        <w:rPr>
          <w:rFonts w:ascii="Arial" w:eastAsiaTheme="minorHAnsi" w:hAnsi="Arial" w:cs="Arial"/>
          <w:sz w:val="22"/>
          <w:szCs w:val="22"/>
          <w:lang w:val="es-AR" w:eastAsia="en-US"/>
        </w:rPr>
      </w:pPr>
      <w:r w:rsidRPr="00B8725E">
        <w:rPr>
          <w:rFonts w:ascii="Arial" w:eastAsiaTheme="minorHAnsi" w:hAnsi="Arial" w:cs="Arial"/>
          <w:sz w:val="22"/>
          <w:szCs w:val="22"/>
          <w:lang w:val="es-AR" w:eastAsia="en-US"/>
        </w:rPr>
        <w:t>a los que allí viven y encaminar nuestros</w:t>
      </w:r>
      <w:r w:rsidR="008F3321" w:rsidRPr="00B8725E">
        <w:rPr>
          <w:rFonts w:ascii="Arial" w:eastAsiaTheme="minorHAnsi" w:hAnsi="Arial" w:cs="Arial"/>
          <w:sz w:val="22"/>
          <w:szCs w:val="22"/>
          <w:lang w:val="es-AR" w:eastAsia="en-US"/>
        </w:rPr>
        <w:t xml:space="preserve"> pasos por el camino de la PAZ.</w:t>
      </w:r>
    </w:p>
    <w:p w14:paraId="6B8F8263" w14:textId="77777777" w:rsidR="00B212E2" w:rsidRPr="00B8725E" w:rsidRDefault="00B212E2" w:rsidP="008F3321">
      <w:pPr>
        <w:spacing w:after="80"/>
        <w:rPr>
          <w:rFonts w:ascii="Arial" w:eastAsiaTheme="minorHAnsi" w:hAnsi="Arial" w:cs="Arial"/>
          <w:sz w:val="22"/>
          <w:szCs w:val="22"/>
          <w:lang w:val="es-AR" w:eastAsia="en-US"/>
        </w:rPr>
      </w:pPr>
      <w:r w:rsidRPr="00B8725E">
        <w:rPr>
          <w:rFonts w:ascii="Arial" w:eastAsiaTheme="minorHAnsi" w:hAnsi="Arial" w:cs="Arial"/>
          <w:sz w:val="22"/>
          <w:szCs w:val="22"/>
          <w:lang w:val="es-AR" w:eastAsia="en-US"/>
        </w:rPr>
        <w:t>ORAMOS</w:t>
      </w:r>
      <w:r w:rsidR="008F3321" w:rsidRPr="00B8725E">
        <w:rPr>
          <w:rFonts w:ascii="Arial" w:eastAsiaTheme="minorHAnsi" w:hAnsi="Arial" w:cs="Arial"/>
          <w:sz w:val="22"/>
          <w:szCs w:val="22"/>
          <w:lang w:val="es-AR" w:eastAsia="en-US"/>
        </w:rPr>
        <w:t xml:space="preserve"> </w:t>
      </w:r>
      <w:r w:rsidRPr="00B8725E">
        <w:rPr>
          <w:rFonts w:ascii="Arial" w:eastAsiaTheme="minorHAnsi" w:hAnsi="Arial" w:cs="Arial"/>
          <w:sz w:val="22"/>
          <w:szCs w:val="22"/>
          <w:lang w:val="es-AR" w:eastAsia="en-US"/>
        </w:rPr>
        <w:t>que sea un tiempo de alegría para todos y todas, un tiempo de esperanzas, especialmente para mis hermanos más pequeños, como los pasto</w:t>
      </w:r>
      <w:r w:rsidR="008F3321" w:rsidRPr="00B8725E">
        <w:rPr>
          <w:rFonts w:ascii="Arial" w:eastAsiaTheme="minorHAnsi" w:hAnsi="Arial" w:cs="Arial"/>
          <w:sz w:val="22"/>
          <w:szCs w:val="22"/>
          <w:lang w:val="es-AR" w:eastAsia="en-US"/>
        </w:rPr>
        <w:t>res de aquella primera Navidad.</w:t>
      </w:r>
    </w:p>
    <w:p w14:paraId="6B8F8264" w14:textId="77777777" w:rsidR="008F3321" w:rsidRPr="00B8725E" w:rsidRDefault="00B212E2" w:rsidP="00201FE7">
      <w:pPr>
        <w:rPr>
          <w:rFonts w:ascii="Arial" w:eastAsiaTheme="minorHAnsi" w:hAnsi="Arial" w:cs="Arial"/>
          <w:sz w:val="22"/>
          <w:szCs w:val="22"/>
          <w:lang w:val="es-AR" w:eastAsia="en-US"/>
        </w:rPr>
      </w:pPr>
      <w:r w:rsidRPr="00B8725E">
        <w:rPr>
          <w:rFonts w:ascii="Arial" w:eastAsiaTheme="minorHAnsi" w:hAnsi="Arial" w:cs="Arial"/>
          <w:sz w:val="22"/>
          <w:szCs w:val="22"/>
          <w:lang w:val="es-AR" w:eastAsia="en-US"/>
        </w:rPr>
        <w:t>ORAMOS que éste sea un tiempo en que,  qu</w:t>
      </w:r>
      <w:r w:rsidR="00201FE7" w:rsidRPr="00B8725E">
        <w:rPr>
          <w:rFonts w:ascii="Arial" w:eastAsiaTheme="minorHAnsi" w:hAnsi="Arial" w:cs="Arial"/>
          <w:sz w:val="22"/>
          <w:szCs w:val="22"/>
          <w:lang w:val="es-AR" w:eastAsia="en-US"/>
        </w:rPr>
        <w:t>i</w:t>
      </w:r>
      <w:r w:rsidRPr="00B8725E">
        <w:rPr>
          <w:rFonts w:ascii="Arial" w:eastAsiaTheme="minorHAnsi" w:hAnsi="Arial" w:cs="Arial"/>
          <w:sz w:val="22"/>
          <w:szCs w:val="22"/>
          <w:lang w:val="es-AR" w:eastAsia="en-US"/>
        </w:rPr>
        <w:t>e</w:t>
      </w:r>
      <w:r w:rsidR="00201FE7" w:rsidRPr="00B8725E">
        <w:rPr>
          <w:rFonts w:ascii="Arial" w:eastAsiaTheme="minorHAnsi" w:hAnsi="Arial" w:cs="Arial"/>
          <w:sz w:val="22"/>
          <w:szCs w:val="22"/>
          <w:lang w:val="es-AR" w:eastAsia="en-US"/>
        </w:rPr>
        <w:t>nes</w:t>
      </w:r>
      <w:r w:rsidRPr="00B8725E">
        <w:rPr>
          <w:rFonts w:ascii="Arial" w:eastAsiaTheme="minorHAnsi" w:hAnsi="Arial" w:cs="Arial"/>
          <w:sz w:val="22"/>
          <w:szCs w:val="22"/>
          <w:lang w:val="es-AR" w:eastAsia="en-US"/>
        </w:rPr>
        <w:t xml:space="preserve"> tienen poder para regalos costosos, </w:t>
      </w:r>
    </w:p>
    <w:p w14:paraId="6B8F8265" w14:textId="77777777" w:rsidR="00B212E2" w:rsidRPr="00B8725E" w:rsidRDefault="00B212E2" w:rsidP="008F3321">
      <w:pPr>
        <w:spacing w:after="80"/>
        <w:rPr>
          <w:rFonts w:ascii="Arial" w:eastAsiaTheme="minorHAnsi" w:hAnsi="Arial" w:cs="Arial"/>
          <w:sz w:val="22"/>
          <w:szCs w:val="22"/>
          <w:lang w:val="es-AR" w:eastAsia="en-US"/>
        </w:rPr>
      </w:pPr>
      <w:r w:rsidRPr="00B8725E">
        <w:rPr>
          <w:rFonts w:ascii="Arial" w:eastAsiaTheme="minorHAnsi" w:hAnsi="Arial" w:cs="Arial"/>
          <w:sz w:val="22"/>
          <w:szCs w:val="22"/>
          <w:lang w:val="es-AR" w:eastAsia="en-US"/>
        </w:rPr>
        <w:t xml:space="preserve">como los sabios de oriente, se pongan </w:t>
      </w:r>
      <w:r w:rsidR="00201FE7" w:rsidRPr="00B8725E">
        <w:rPr>
          <w:rFonts w:ascii="Arial" w:eastAsiaTheme="minorHAnsi" w:hAnsi="Arial" w:cs="Arial"/>
          <w:sz w:val="22"/>
          <w:szCs w:val="22"/>
          <w:lang w:val="es-AR" w:eastAsia="en-US"/>
        </w:rPr>
        <w:t xml:space="preserve">como ellos </w:t>
      </w:r>
      <w:r w:rsidRPr="00B8725E">
        <w:rPr>
          <w:rFonts w:ascii="Arial" w:eastAsiaTheme="minorHAnsi" w:hAnsi="Arial" w:cs="Arial"/>
          <w:sz w:val="22"/>
          <w:szCs w:val="22"/>
          <w:lang w:val="es-AR" w:eastAsia="en-US"/>
        </w:rPr>
        <w:t>de rod</w:t>
      </w:r>
      <w:r w:rsidR="008F3321" w:rsidRPr="00B8725E">
        <w:rPr>
          <w:rFonts w:ascii="Arial" w:eastAsiaTheme="minorHAnsi" w:hAnsi="Arial" w:cs="Arial"/>
          <w:sz w:val="22"/>
          <w:szCs w:val="22"/>
          <w:lang w:val="es-AR" w:eastAsia="en-US"/>
        </w:rPr>
        <w:t>illas ante Jesús para adorarlo.</w:t>
      </w:r>
    </w:p>
    <w:p w14:paraId="6B8F8266" w14:textId="77777777" w:rsidR="006878C8" w:rsidRPr="00B8725E" w:rsidRDefault="00201FE7" w:rsidP="00CD5568">
      <w:pPr>
        <w:rPr>
          <w:rFonts w:ascii="Arial" w:eastAsiaTheme="minorHAnsi" w:hAnsi="Arial" w:cs="Arial"/>
          <w:sz w:val="22"/>
          <w:szCs w:val="22"/>
          <w:lang w:val="es-AR" w:eastAsia="en-US"/>
        </w:rPr>
      </w:pPr>
      <w:r w:rsidRPr="00B8725E">
        <w:rPr>
          <w:rFonts w:ascii="Arial" w:eastAsiaTheme="minorHAnsi" w:hAnsi="Arial" w:cs="Arial"/>
          <w:sz w:val="22"/>
          <w:szCs w:val="22"/>
          <w:lang w:val="es-AR" w:eastAsia="en-US"/>
        </w:rPr>
        <w:t>Que en este</w:t>
      </w:r>
      <w:r w:rsidR="00B212E2" w:rsidRPr="00B8725E">
        <w:rPr>
          <w:rFonts w:ascii="Arial" w:eastAsiaTheme="minorHAnsi" w:hAnsi="Arial" w:cs="Arial"/>
          <w:sz w:val="22"/>
          <w:szCs w:val="22"/>
          <w:lang w:val="es-AR" w:eastAsia="en-US"/>
        </w:rPr>
        <w:t xml:space="preserve"> </w:t>
      </w:r>
      <w:r w:rsidRPr="00B8725E">
        <w:rPr>
          <w:rFonts w:ascii="Arial" w:eastAsiaTheme="minorHAnsi" w:hAnsi="Arial" w:cs="Arial"/>
          <w:sz w:val="22"/>
          <w:szCs w:val="22"/>
          <w:lang w:val="es-AR" w:eastAsia="en-US"/>
        </w:rPr>
        <w:t>a</w:t>
      </w:r>
      <w:r w:rsidR="00B212E2" w:rsidRPr="00B8725E">
        <w:rPr>
          <w:rFonts w:ascii="Arial" w:eastAsiaTheme="minorHAnsi" w:hAnsi="Arial" w:cs="Arial"/>
          <w:sz w:val="22"/>
          <w:szCs w:val="22"/>
          <w:lang w:val="es-AR" w:eastAsia="en-US"/>
        </w:rPr>
        <w:t xml:space="preserve">dviento </w:t>
      </w:r>
      <w:r w:rsidRPr="00B8725E">
        <w:rPr>
          <w:rFonts w:ascii="Arial" w:eastAsiaTheme="minorHAnsi" w:hAnsi="Arial" w:cs="Arial"/>
          <w:sz w:val="22"/>
          <w:szCs w:val="22"/>
          <w:lang w:val="es-AR" w:eastAsia="en-US"/>
        </w:rPr>
        <w:t xml:space="preserve">nos </w:t>
      </w:r>
      <w:r w:rsidR="00B212E2" w:rsidRPr="00B8725E">
        <w:rPr>
          <w:rFonts w:ascii="Arial" w:eastAsiaTheme="minorHAnsi" w:hAnsi="Arial" w:cs="Arial"/>
          <w:sz w:val="22"/>
          <w:szCs w:val="22"/>
          <w:lang w:val="es-AR" w:eastAsia="en-US"/>
        </w:rPr>
        <w:t>contagie</w:t>
      </w:r>
      <w:r w:rsidRPr="00B8725E">
        <w:rPr>
          <w:rFonts w:ascii="Arial" w:eastAsiaTheme="minorHAnsi" w:hAnsi="Arial" w:cs="Arial"/>
          <w:sz w:val="22"/>
          <w:szCs w:val="22"/>
          <w:lang w:val="es-AR" w:eastAsia="en-US"/>
        </w:rPr>
        <w:t>mos todos</w:t>
      </w:r>
      <w:r w:rsidR="00B212E2" w:rsidRPr="00B8725E">
        <w:rPr>
          <w:rFonts w:ascii="Arial" w:eastAsiaTheme="minorHAnsi" w:hAnsi="Arial" w:cs="Arial"/>
          <w:sz w:val="22"/>
          <w:szCs w:val="22"/>
          <w:lang w:val="es-AR" w:eastAsia="en-US"/>
        </w:rPr>
        <w:t xml:space="preserve"> de esperanza </w:t>
      </w:r>
      <w:r w:rsidRPr="00B8725E">
        <w:rPr>
          <w:rFonts w:ascii="Arial" w:eastAsiaTheme="minorHAnsi" w:hAnsi="Arial" w:cs="Arial"/>
          <w:sz w:val="22"/>
          <w:szCs w:val="22"/>
          <w:lang w:val="es-AR" w:eastAsia="en-US"/>
        </w:rPr>
        <w:t>y nos llenemos de alegría. ¡</w:t>
      </w:r>
      <w:r w:rsidR="00B212E2" w:rsidRPr="00B8725E">
        <w:rPr>
          <w:rFonts w:ascii="Arial" w:eastAsiaTheme="minorHAnsi" w:hAnsi="Arial" w:cs="Arial"/>
          <w:sz w:val="22"/>
          <w:szCs w:val="22"/>
          <w:lang w:val="es-AR" w:eastAsia="en-US"/>
        </w:rPr>
        <w:t>Amén</w:t>
      </w:r>
      <w:r w:rsidRPr="00B8725E">
        <w:rPr>
          <w:rFonts w:ascii="Arial" w:eastAsiaTheme="minorHAnsi" w:hAnsi="Arial" w:cs="Arial"/>
          <w:sz w:val="22"/>
          <w:szCs w:val="22"/>
          <w:lang w:val="es-AR" w:eastAsia="en-US"/>
        </w:rPr>
        <w:t>!</w:t>
      </w:r>
    </w:p>
    <w:p w14:paraId="6B8F8267" w14:textId="77777777" w:rsidR="00B212E2" w:rsidRPr="00B8725E" w:rsidRDefault="00B212E2" w:rsidP="006878C8">
      <w:pPr>
        <w:pStyle w:val="NormalWeb"/>
        <w:spacing w:before="0" w:beforeAutospacing="0" w:after="0" w:afterAutospacing="0"/>
        <w:jc w:val="both"/>
        <w:rPr>
          <w:rFonts w:ascii="Arial Narrow" w:hAnsi="Arial Narrow" w:cs="Arial"/>
          <w:bCs/>
          <w: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882D3F" w:rsidRPr="00B8725E" w14:paraId="6B8F8286" w14:textId="77777777" w:rsidTr="00E85732">
        <w:tc>
          <w:tcPr>
            <w:tcW w:w="4889" w:type="dxa"/>
          </w:tcPr>
          <w:p w14:paraId="6B8F8268" w14:textId="77777777" w:rsidR="00882D3F" w:rsidRPr="00B8725E" w:rsidRDefault="00882D3F" w:rsidP="00837E9C">
            <w:pPr>
              <w:pStyle w:val="ListParagraph"/>
              <w:numPr>
                <w:ilvl w:val="0"/>
                <w:numId w:val="40"/>
              </w:numPr>
              <w:spacing w:after="80" w:line="256" w:lineRule="auto"/>
              <w:rPr>
                <w:rFonts w:ascii="Arial" w:eastAsia="Calibri" w:hAnsi="Arial" w:cs="Arial"/>
                <w:b/>
                <w:lang w:val="es-MX"/>
              </w:rPr>
            </w:pPr>
            <w:r w:rsidRPr="00B8725E">
              <w:rPr>
                <w:rFonts w:ascii="Arial" w:eastAsia="Calibri" w:hAnsi="Arial" w:cs="Arial"/>
                <w:b/>
                <w:lang w:val="es-MX"/>
              </w:rPr>
              <w:t>No sé cuándo</w:t>
            </w:r>
          </w:p>
          <w:p w14:paraId="6B8F8269"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Me pierdo, Señor, ante el ruido de la gente.</w:t>
            </w:r>
          </w:p>
          <w:p w14:paraId="6B8F826A"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Me pierdo, Señor, y no sé bien dónde buscarte.</w:t>
            </w:r>
          </w:p>
          <w:p w14:paraId="6B8F826B"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Me pierdo, Señor y temo no encontrarte.</w:t>
            </w:r>
          </w:p>
          <w:p w14:paraId="6B8F826C"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Me pierdo, Señor, y estoy aquí esperándote.</w:t>
            </w:r>
          </w:p>
          <w:p w14:paraId="6B8F826D"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 xml:space="preserve">Vuélvete, por amor a mí, Dios. </w:t>
            </w:r>
          </w:p>
          <w:p w14:paraId="6B8F826E"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Fíjate y mira, me siento sólo.</w:t>
            </w:r>
          </w:p>
          <w:p w14:paraId="6B8F826F"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 xml:space="preserve">Sal a mi encuentro y ayúdame. </w:t>
            </w:r>
          </w:p>
          <w:p w14:paraId="6B8F8270"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Protégeme y fortaléceme, que soy débil.</w:t>
            </w:r>
          </w:p>
          <w:p w14:paraId="6B8F8271"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 xml:space="preserve">Dame firmeza para creerte. </w:t>
            </w:r>
          </w:p>
          <w:p w14:paraId="6B8F8272"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 xml:space="preserve">Mírame y dime, mi Dios, </w:t>
            </w:r>
          </w:p>
          <w:p w14:paraId="6B8F8273"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 xml:space="preserve">cuándo es el momento. </w:t>
            </w:r>
          </w:p>
          <w:p w14:paraId="6B8F8274"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 xml:space="preserve">Enséñame a esperarte. </w:t>
            </w:r>
          </w:p>
          <w:p w14:paraId="6B8F8275"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 xml:space="preserve">Enséñame a ser paciente. </w:t>
            </w:r>
          </w:p>
          <w:p w14:paraId="6B8F8276"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Enséñame dónde estás presente.</w:t>
            </w:r>
          </w:p>
          <w:p w14:paraId="6B8F8277"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Enséñame dónde te manifiestas.</w:t>
            </w:r>
          </w:p>
          <w:p w14:paraId="6B8F8278"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 xml:space="preserve">Porque no sé dónde llegarás. </w:t>
            </w:r>
          </w:p>
          <w:p w14:paraId="6B8F8279" w14:textId="77777777" w:rsidR="00882D3F" w:rsidRPr="00B8725E" w:rsidRDefault="00882D3F" w:rsidP="00E64A91">
            <w:pPr>
              <w:spacing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 xml:space="preserve">Porque no sé cuándo vendrás. </w:t>
            </w:r>
          </w:p>
          <w:p w14:paraId="6B8F827A" w14:textId="77777777" w:rsidR="00882D3F" w:rsidRPr="00B8725E" w:rsidRDefault="00882D3F" w:rsidP="00E64A91">
            <w:pPr>
              <w:spacing w:after="80" w:line="256" w:lineRule="auto"/>
              <w:rPr>
                <w:rFonts w:ascii="Arial" w:eastAsia="Calibri" w:hAnsi="Arial" w:cs="Arial"/>
                <w:sz w:val="22"/>
                <w:szCs w:val="22"/>
                <w:lang w:val="es-MX" w:eastAsia="en-US"/>
              </w:rPr>
            </w:pPr>
            <w:r w:rsidRPr="00B8725E">
              <w:rPr>
                <w:rFonts w:ascii="Arial" w:eastAsia="Calibri" w:hAnsi="Arial" w:cs="Arial"/>
                <w:sz w:val="22"/>
                <w:szCs w:val="22"/>
                <w:lang w:val="es-MX" w:eastAsia="en-US"/>
              </w:rPr>
              <w:t>Porque no sé con quién estarás, y yo Señor, quiero estar allí para abrazarte.</w:t>
            </w:r>
          </w:p>
          <w:p w14:paraId="6B8F827B" w14:textId="77777777" w:rsidR="00882D3F" w:rsidRPr="00B8725E" w:rsidRDefault="00882D3F" w:rsidP="00E64A91">
            <w:pPr>
              <w:spacing w:line="256" w:lineRule="auto"/>
              <w:jc w:val="right"/>
              <w:rPr>
                <w:rFonts w:ascii="Arial Narrow" w:eastAsia="Calibri" w:hAnsi="Arial Narrow" w:cs="Arial"/>
                <w:i/>
                <w:sz w:val="20"/>
                <w:szCs w:val="20"/>
                <w:lang w:val="es-MX" w:eastAsia="en-US"/>
              </w:rPr>
            </w:pPr>
            <w:r w:rsidRPr="00B8725E">
              <w:rPr>
                <w:rFonts w:ascii="Arial Narrow" w:eastAsia="Calibri" w:hAnsi="Arial Narrow" w:cs="Arial"/>
                <w:i/>
                <w:sz w:val="20"/>
                <w:szCs w:val="20"/>
                <w:lang w:val="es-MX" w:eastAsia="en-US"/>
              </w:rPr>
              <w:t>Franciscanos Conventuales</w:t>
            </w:r>
          </w:p>
        </w:tc>
        <w:tc>
          <w:tcPr>
            <w:tcW w:w="4889" w:type="dxa"/>
          </w:tcPr>
          <w:p w14:paraId="6B8F827C" w14:textId="77777777" w:rsidR="00882D3F" w:rsidRPr="00B8725E" w:rsidRDefault="00882D3F" w:rsidP="00837E9C">
            <w:pPr>
              <w:pStyle w:val="ListParagraph"/>
              <w:numPr>
                <w:ilvl w:val="0"/>
                <w:numId w:val="40"/>
              </w:numPr>
              <w:spacing w:after="80"/>
              <w:rPr>
                <w:rFonts w:ascii="Arial" w:hAnsi="Arial" w:cs="Arial"/>
              </w:rPr>
            </w:pPr>
            <w:r w:rsidRPr="00B8725E">
              <w:rPr>
                <w:rFonts w:ascii="Arial" w:hAnsi="Arial" w:cs="Arial"/>
                <w:b/>
              </w:rPr>
              <w:t>Intercesión de Adviento</w:t>
            </w:r>
          </w:p>
          <w:p w14:paraId="6B8F827D" w14:textId="77777777" w:rsidR="00882D3F" w:rsidRPr="00B8725E" w:rsidRDefault="00882D3F" w:rsidP="00E64A91">
            <w:pPr>
              <w:rPr>
                <w:rFonts w:ascii="Arial" w:hAnsi="Arial" w:cs="Arial"/>
                <w:sz w:val="22"/>
                <w:szCs w:val="22"/>
              </w:rPr>
            </w:pPr>
            <w:r w:rsidRPr="00B8725E">
              <w:rPr>
                <w:rFonts w:ascii="Arial" w:hAnsi="Arial" w:cs="Arial"/>
                <w:bCs/>
                <w:sz w:val="22"/>
                <w:szCs w:val="22"/>
              </w:rPr>
              <w:t>Adviento es tiempo de reflexión, de espera solidaria y compartida. En Adviento estamos llamados a proclamar el amor de Dios que vino con el nacimiento del Mesías.</w:t>
            </w:r>
          </w:p>
          <w:p w14:paraId="6B8F827E" w14:textId="77777777" w:rsidR="00882D3F" w:rsidRPr="00B8725E" w:rsidRDefault="00882D3F" w:rsidP="00E64A91">
            <w:pPr>
              <w:ind w:left="708"/>
              <w:outlineLvl w:val="0"/>
              <w:rPr>
                <w:rFonts w:ascii="Arial" w:hAnsi="Arial" w:cs="Arial"/>
                <w:b/>
                <w:bCs/>
                <w:kern w:val="36"/>
                <w:sz w:val="22"/>
                <w:szCs w:val="22"/>
              </w:rPr>
            </w:pPr>
            <w:r w:rsidRPr="00B8725E">
              <w:rPr>
                <w:rFonts w:ascii="Arial" w:hAnsi="Arial" w:cs="Arial"/>
                <w:b/>
                <w:iCs/>
                <w:kern w:val="36"/>
                <w:sz w:val="22"/>
                <w:szCs w:val="22"/>
              </w:rPr>
              <w:t>Llénanos de tu amor.</w:t>
            </w:r>
          </w:p>
          <w:p w14:paraId="6B8F827F" w14:textId="77777777" w:rsidR="00882D3F" w:rsidRPr="00B8725E" w:rsidRDefault="00882D3F" w:rsidP="00E64A91">
            <w:pPr>
              <w:rPr>
                <w:rFonts w:ascii="Arial" w:hAnsi="Arial" w:cs="Arial"/>
                <w:sz w:val="22"/>
                <w:szCs w:val="22"/>
              </w:rPr>
            </w:pPr>
            <w:r w:rsidRPr="00B8725E">
              <w:rPr>
                <w:rFonts w:ascii="Arial" w:hAnsi="Arial" w:cs="Arial"/>
                <w:sz w:val="22"/>
                <w:szCs w:val="22"/>
              </w:rPr>
              <w:t>Adviento es tiempo de reconciliación, de diálogo y comprensión. En Adviento estamos llamados a proclamar la paz de Dios que vino con el nacimiento del Mesías.</w:t>
            </w:r>
          </w:p>
          <w:p w14:paraId="6B8F8280" w14:textId="77777777" w:rsidR="00882D3F" w:rsidRPr="00B8725E" w:rsidRDefault="00882D3F" w:rsidP="00E64A91">
            <w:pPr>
              <w:ind w:left="708"/>
              <w:rPr>
                <w:rFonts w:ascii="Arial" w:hAnsi="Arial" w:cs="Arial"/>
                <w:sz w:val="22"/>
                <w:szCs w:val="22"/>
              </w:rPr>
            </w:pPr>
            <w:r w:rsidRPr="00B8725E">
              <w:rPr>
                <w:rFonts w:ascii="Arial" w:hAnsi="Arial" w:cs="Arial"/>
                <w:b/>
                <w:sz w:val="22"/>
                <w:szCs w:val="22"/>
              </w:rPr>
              <w:t> Llénanos de tu Paz.</w:t>
            </w:r>
          </w:p>
          <w:p w14:paraId="6B8F8281" w14:textId="77777777" w:rsidR="00882D3F" w:rsidRPr="00B8725E" w:rsidRDefault="00882D3F" w:rsidP="00E64A91">
            <w:pPr>
              <w:rPr>
                <w:rFonts w:ascii="Arial" w:hAnsi="Arial" w:cs="Arial"/>
                <w:sz w:val="22"/>
                <w:szCs w:val="22"/>
              </w:rPr>
            </w:pPr>
            <w:r w:rsidRPr="00B8725E">
              <w:rPr>
                <w:rFonts w:ascii="Arial" w:hAnsi="Arial" w:cs="Arial"/>
                <w:sz w:val="22"/>
                <w:szCs w:val="22"/>
              </w:rPr>
              <w:t>Adviento es tiempo de Esperanza, de utopías y de sueños. En adviento estamos llamados a proclamar la esperanza de Dios que vino con el nacimiento del Mesías.</w:t>
            </w:r>
          </w:p>
          <w:p w14:paraId="6B8F8282" w14:textId="77777777" w:rsidR="00882D3F" w:rsidRPr="00B8725E" w:rsidRDefault="00882D3F" w:rsidP="00E64A91">
            <w:pPr>
              <w:ind w:left="708"/>
              <w:rPr>
                <w:rFonts w:ascii="Arial" w:hAnsi="Arial" w:cs="Arial"/>
                <w:sz w:val="22"/>
                <w:szCs w:val="22"/>
              </w:rPr>
            </w:pPr>
            <w:r w:rsidRPr="00B8725E">
              <w:rPr>
                <w:rFonts w:ascii="Arial" w:hAnsi="Arial" w:cs="Arial"/>
                <w:i/>
                <w:iCs/>
                <w:sz w:val="22"/>
                <w:szCs w:val="22"/>
              </w:rPr>
              <w:t> </w:t>
            </w:r>
            <w:r w:rsidRPr="00B8725E">
              <w:rPr>
                <w:rFonts w:ascii="Arial" w:hAnsi="Arial" w:cs="Arial"/>
                <w:b/>
                <w:bCs/>
                <w:sz w:val="22"/>
                <w:szCs w:val="22"/>
              </w:rPr>
              <w:t>Llénanos de tu esperanza.</w:t>
            </w:r>
          </w:p>
          <w:p w14:paraId="6B8F8283" w14:textId="77777777" w:rsidR="00882D3F" w:rsidRPr="00B8725E" w:rsidRDefault="00882D3F" w:rsidP="00E64A91">
            <w:pPr>
              <w:rPr>
                <w:rFonts w:ascii="Arial" w:hAnsi="Arial" w:cs="Arial"/>
                <w:sz w:val="22"/>
                <w:szCs w:val="22"/>
              </w:rPr>
            </w:pPr>
            <w:r w:rsidRPr="00B8725E">
              <w:rPr>
                <w:rFonts w:ascii="Arial" w:hAnsi="Arial" w:cs="Arial"/>
                <w:sz w:val="22"/>
                <w:szCs w:val="22"/>
              </w:rPr>
              <w:t>Adviento es tiempo de regocijo y de profunda alegría. En Adviento estamos llamados a proclamar el Gozo de Dios porque ha llegado la Salvación.</w:t>
            </w:r>
          </w:p>
          <w:p w14:paraId="6B8F8284" w14:textId="77777777" w:rsidR="00882D3F" w:rsidRPr="00B8725E" w:rsidRDefault="00882D3F" w:rsidP="00E64A91">
            <w:pPr>
              <w:spacing w:after="80"/>
              <w:ind w:left="708"/>
              <w:rPr>
                <w:rFonts w:ascii="Arial" w:hAnsi="Arial" w:cs="Arial"/>
                <w:sz w:val="22"/>
                <w:szCs w:val="22"/>
              </w:rPr>
            </w:pPr>
            <w:r w:rsidRPr="00B8725E">
              <w:rPr>
                <w:rFonts w:ascii="Arial" w:hAnsi="Arial" w:cs="Arial"/>
                <w:b/>
                <w:bCs/>
                <w:sz w:val="22"/>
                <w:szCs w:val="22"/>
              </w:rPr>
              <w:t>Llénanos de tu alegría. Amén.</w:t>
            </w:r>
          </w:p>
          <w:p w14:paraId="6B8F8285" w14:textId="77777777" w:rsidR="00882D3F" w:rsidRPr="00B8725E" w:rsidRDefault="00882D3F" w:rsidP="00E64A91">
            <w:pPr>
              <w:jc w:val="right"/>
              <w:rPr>
                <w:rFonts w:ascii="Arial Narrow" w:hAnsi="Arial Narrow" w:cs="Arial"/>
                <w:sz w:val="20"/>
                <w:szCs w:val="20"/>
              </w:rPr>
            </w:pPr>
            <w:r w:rsidRPr="00B8725E">
              <w:rPr>
                <w:rFonts w:ascii="Arial" w:hAnsi="Arial" w:cs="Arial"/>
                <w:b/>
                <w:sz w:val="22"/>
                <w:szCs w:val="22"/>
              </w:rPr>
              <w:t> </w:t>
            </w:r>
            <w:r w:rsidRPr="00B8725E">
              <w:rPr>
                <w:rFonts w:ascii="Arial Narrow" w:hAnsi="Arial Narrow" w:cs="Arial"/>
                <w:bCs/>
                <w:i/>
                <w:iCs/>
                <w:sz w:val="20"/>
                <w:szCs w:val="20"/>
              </w:rPr>
              <w:t>(Elizabeth González / Jesús Martínez)</w:t>
            </w:r>
          </w:p>
        </w:tc>
      </w:tr>
    </w:tbl>
    <w:p w14:paraId="6B8F8287" w14:textId="77777777" w:rsidR="00B07A89" w:rsidRPr="00CD5568" w:rsidRDefault="00B07A89" w:rsidP="006878C8">
      <w:pPr>
        <w:pStyle w:val="NormalWeb"/>
        <w:spacing w:before="0" w:beforeAutospacing="0" w:after="0" w:afterAutospacing="0"/>
        <w:jc w:val="both"/>
        <w:rPr>
          <w:rFonts w:ascii="Arial Narrow" w:hAnsi="Arial Narrow" w:cs="Arial"/>
          <w:bCs/>
          <w:i/>
          <w:sz w:val="12"/>
          <w:szCs w:val="12"/>
        </w:rPr>
      </w:pPr>
    </w:p>
    <w:p w14:paraId="6B8F8288" w14:textId="77777777" w:rsidR="00F271F6" w:rsidRPr="0019083B" w:rsidRDefault="00F271F6" w:rsidP="00F271F6">
      <w:pPr>
        <w:pStyle w:val="NormalWeb"/>
        <w:numPr>
          <w:ilvl w:val="0"/>
          <w:numId w:val="1"/>
        </w:numPr>
        <w:spacing w:before="0" w:beforeAutospacing="0" w:after="80" w:afterAutospacing="0"/>
        <w:ind w:left="360"/>
        <w:jc w:val="both"/>
        <w:rPr>
          <w:rFonts w:ascii="Arial" w:hAnsi="Arial" w:cs="Arial"/>
          <w:b/>
          <w:bCs/>
          <w:sz w:val="22"/>
          <w:szCs w:val="22"/>
          <w:lang w:val="es-ES"/>
        </w:rPr>
      </w:pPr>
      <w:r>
        <w:rPr>
          <w:rFonts w:ascii="Arial" w:hAnsi="Arial" w:cs="Arial"/>
          <w:b/>
          <w:bCs/>
          <w:sz w:val="22"/>
          <w:szCs w:val="22"/>
          <w:lang w:val="es-ES"/>
        </w:rPr>
        <w:t>Oración de intercesión</w:t>
      </w:r>
    </w:p>
    <w:p w14:paraId="6B8F8289" w14:textId="77777777" w:rsidR="00F271F6" w:rsidRPr="00410D96" w:rsidRDefault="00F271F6" w:rsidP="00F271F6">
      <w:pPr>
        <w:pStyle w:val="NormalWeb"/>
        <w:spacing w:before="0" w:beforeAutospacing="0" w:after="0" w:afterAutospacing="0"/>
        <w:ind w:left="360"/>
        <w:rPr>
          <w:rFonts w:ascii="Arial" w:hAnsi="Arial" w:cs="Arial"/>
          <w:bCs/>
          <w:sz w:val="22"/>
          <w:szCs w:val="22"/>
          <w:lang w:val="es-ES"/>
        </w:rPr>
      </w:pPr>
      <w:r w:rsidRPr="00410D96">
        <w:rPr>
          <w:rFonts w:ascii="Arial" w:hAnsi="Arial" w:cs="Arial"/>
          <w:bCs/>
          <w:sz w:val="22"/>
          <w:szCs w:val="22"/>
          <w:lang w:val="es-ES"/>
        </w:rPr>
        <w:t>Oremos por los migrantes que diariamente viven experiencias difíciles en nuestra tierra, especi</w:t>
      </w:r>
      <w:r>
        <w:rPr>
          <w:rFonts w:ascii="Arial" w:hAnsi="Arial" w:cs="Arial"/>
          <w:bCs/>
          <w:sz w:val="22"/>
          <w:szCs w:val="22"/>
          <w:lang w:val="es-ES"/>
        </w:rPr>
        <w:t xml:space="preserve">almente quienes llegan a diario </w:t>
      </w:r>
      <w:r w:rsidRPr="00410D96">
        <w:rPr>
          <w:rFonts w:ascii="Arial" w:hAnsi="Arial" w:cs="Arial"/>
          <w:bCs/>
          <w:sz w:val="22"/>
          <w:szCs w:val="22"/>
          <w:lang w:val="es-ES"/>
        </w:rPr>
        <w:t>buscando nuevas horizontes y esperanzas.</w:t>
      </w:r>
    </w:p>
    <w:p w14:paraId="6B8F828A" w14:textId="77777777" w:rsidR="00F271F6" w:rsidRDefault="00F271F6" w:rsidP="00F271F6">
      <w:pPr>
        <w:pStyle w:val="NormalWeb"/>
        <w:spacing w:before="0" w:beforeAutospacing="0" w:after="0" w:afterAutospacing="0"/>
        <w:ind w:left="360"/>
        <w:rPr>
          <w:rFonts w:ascii="Arial" w:hAnsi="Arial" w:cs="Arial"/>
          <w:bCs/>
          <w:sz w:val="22"/>
          <w:szCs w:val="22"/>
          <w:lang w:val="es-ES"/>
        </w:rPr>
      </w:pPr>
      <w:r w:rsidRPr="00410D96">
        <w:rPr>
          <w:rFonts w:ascii="Arial" w:hAnsi="Arial" w:cs="Arial"/>
          <w:bCs/>
          <w:sz w:val="22"/>
          <w:szCs w:val="22"/>
          <w:lang w:val="es-ES"/>
        </w:rPr>
        <w:t>Contemple</w:t>
      </w:r>
      <w:r>
        <w:rPr>
          <w:rFonts w:ascii="Arial" w:hAnsi="Arial" w:cs="Arial"/>
          <w:bCs/>
          <w:sz w:val="22"/>
          <w:szCs w:val="22"/>
          <w:lang w:val="es-ES"/>
        </w:rPr>
        <w:t xml:space="preserve">mos en nuestras oraciones a las </w:t>
      </w:r>
      <w:r w:rsidRPr="00410D96">
        <w:rPr>
          <w:rFonts w:ascii="Arial" w:hAnsi="Arial" w:cs="Arial"/>
          <w:bCs/>
          <w:sz w:val="22"/>
          <w:szCs w:val="22"/>
          <w:lang w:val="es-ES"/>
        </w:rPr>
        <w:t>mujeres</w:t>
      </w:r>
      <w:r>
        <w:rPr>
          <w:rFonts w:ascii="Arial" w:hAnsi="Arial" w:cs="Arial"/>
          <w:bCs/>
          <w:sz w:val="22"/>
          <w:szCs w:val="22"/>
          <w:lang w:val="es-ES"/>
        </w:rPr>
        <w:t xml:space="preserve"> que sufren violencia, física y </w:t>
      </w:r>
      <w:r w:rsidRPr="00410D96">
        <w:rPr>
          <w:rFonts w:ascii="Arial" w:hAnsi="Arial" w:cs="Arial"/>
          <w:bCs/>
          <w:sz w:val="22"/>
          <w:szCs w:val="22"/>
          <w:lang w:val="es-ES"/>
        </w:rPr>
        <w:t>psicológica</w:t>
      </w:r>
      <w:r>
        <w:rPr>
          <w:rFonts w:ascii="Arial" w:hAnsi="Arial" w:cs="Arial"/>
          <w:bCs/>
          <w:sz w:val="22"/>
          <w:szCs w:val="22"/>
          <w:lang w:val="es-ES"/>
        </w:rPr>
        <w:t xml:space="preserve">, </w:t>
      </w:r>
    </w:p>
    <w:p w14:paraId="6B8F828B" w14:textId="77777777" w:rsidR="00F271F6" w:rsidRPr="00410D96" w:rsidRDefault="00F271F6" w:rsidP="00F271F6">
      <w:pPr>
        <w:pStyle w:val="NormalWeb"/>
        <w:spacing w:before="0" w:beforeAutospacing="0" w:after="0" w:afterAutospacing="0"/>
        <w:ind w:left="360"/>
        <w:rPr>
          <w:rFonts w:ascii="Arial" w:hAnsi="Arial" w:cs="Arial"/>
          <w:bCs/>
          <w:sz w:val="22"/>
          <w:szCs w:val="22"/>
          <w:lang w:val="es-ES"/>
        </w:rPr>
      </w:pPr>
      <w:r>
        <w:rPr>
          <w:rFonts w:ascii="Arial" w:hAnsi="Arial" w:cs="Arial"/>
          <w:bCs/>
          <w:sz w:val="22"/>
          <w:szCs w:val="22"/>
          <w:lang w:val="es-ES"/>
        </w:rPr>
        <w:t xml:space="preserve">y a todos quienes en sus vidas </w:t>
      </w:r>
      <w:r w:rsidRPr="00410D96">
        <w:rPr>
          <w:rFonts w:ascii="Arial" w:hAnsi="Arial" w:cs="Arial"/>
          <w:bCs/>
          <w:sz w:val="22"/>
          <w:szCs w:val="22"/>
          <w:lang w:val="es-ES"/>
        </w:rPr>
        <w:t>viven sombras de dolor.</w:t>
      </w:r>
    </w:p>
    <w:p w14:paraId="6B8F828C" w14:textId="77777777" w:rsidR="00F271F6" w:rsidRDefault="00F271F6" w:rsidP="00F271F6">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Clamemos por los que su</w:t>
      </w:r>
      <w:r>
        <w:rPr>
          <w:rFonts w:ascii="Arial" w:hAnsi="Arial" w:cs="Arial"/>
          <w:bCs/>
          <w:sz w:val="22"/>
          <w:szCs w:val="22"/>
          <w:lang w:val="es-ES"/>
        </w:rPr>
        <w:t>fren persecución, guerra y mueren a</w:t>
      </w:r>
      <w:r w:rsidRPr="00410D96">
        <w:rPr>
          <w:rFonts w:ascii="Arial" w:hAnsi="Arial" w:cs="Arial"/>
          <w:bCs/>
          <w:sz w:val="22"/>
          <w:szCs w:val="22"/>
          <w:lang w:val="es-ES"/>
        </w:rPr>
        <w:t xml:space="preserve"> filo de espada. </w:t>
      </w:r>
    </w:p>
    <w:p w14:paraId="6B8F828D" w14:textId="77777777" w:rsidR="00F271F6" w:rsidRDefault="00F271F6" w:rsidP="00F271F6">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Cerca</w:t>
      </w:r>
      <w:r>
        <w:rPr>
          <w:rFonts w:ascii="Arial" w:hAnsi="Arial" w:cs="Arial"/>
          <w:bCs/>
          <w:sz w:val="22"/>
          <w:szCs w:val="22"/>
          <w:lang w:val="es-ES"/>
        </w:rPr>
        <w:t xml:space="preserve"> </w:t>
      </w:r>
      <w:r w:rsidRPr="00410D96">
        <w:rPr>
          <w:rFonts w:ascii="Arial" w:hAnsi="Arial" w:cs="Arial"/>
          <w:bCs/>
          <w:sz w:val="22"/>
          <w:szCs w:val="22"/>
          <w:lang w:val="es-ES"/>
        </w:rPr>
        <w:t>o</w:t>
      </w:r>
      <w:r>
        <w:rPr>
          <w:rFonts w:ascii="Arial" w:hAnsi="Arial" w:cs="Arial"/>
          <w:bCs/>
          <w:sz w:val="22"/>
          <w:szCs w:val="22"/>
          <w:lang w:val="es-ES"/>
        </w:rPr>
        <w:t xml:space="preserve"> </w:t>
      </w:r>
      <w:r w:rsidRPr="00410D96">
        <w:rPr>
          <w:rFonts w:ascii="Arial" w:hAnsi="Arial" w:cs="Arial"/>
          <w:bCs/>
          <w:sz w:val="22"/>
          <w:szCs w:val="22"/>
          <w:lang w:val="es-ES"/>
        </w:rPr>
        <w:t>lejos de no</w:t>
      </w:r>
      <w:r>
        <w:rPr>
          <w:rFonts w:ascii="Arial" w:hAnsi="Arial" w:cs="Arial"/>
          <w:bCs/>
          <w:sz w:val="22"/>
          <w:szCs w:val="22"/>
          <w:lang w:val="es-ES"/>
        </w:rPr>
        <w:t xml:space="preserve">sotros. Para que en medio de la </w:t>
      </w:r>
      <w:r w:rsidRPr="00410D96">
        <w:rPr>
          <w:rFonts w:ascii="Arial" w:hAnsi="Arial" w:cs="Arial"/>
          <w:bCs/>
          <w:sz w:val="22"/>
          <w:szCs w:val="22"/>
          <w:lang w:val="es-ES"/>
        </w:rPr>
        <w:t xml:space="preserve">angustia Dios descienda </w:t>
      </w:r>
    </w:p>
    <w:p w14:paraId="6B8F828E" w14:textId="77777777" w:rsidR="00B07A89" w:rsidRPr="00F271F6" w:rsidRDefault="00F271F6" w:rsidP="00764D6F">
      <w:pPr>
        <w:pStyle w:val="NormalWeb"/>
        <w:spacing w:before="0" w:beforeAutospacing="0" w:after="0" w:afterAutospacing="0"/>
        <w:ind w:left="708"/>
        <w:rPr>
          <w:rFonts w:ascii="Arial" w:hAnsi="Arial" w:cs="Arial"/>
          <w:bCs/>
          <w:sz w:val="22"/>
          <w:szCs w:val="22"/>
          <w:lang w:val="es-ES"/>
        </w:rPr>
      </w:pPr>
      <w:r w:rsidRPr="00410D96">
        <w:rPr>
          <w:rFonts w:ascii="Arial" w:hAnsi="Arial" w:cs="Arial"/>
          <w:bCs/>
          <w:sz w:val="22"/>
          <w:szCs w:val="22"/>
          <w:lang w:val="es-ES"/>
        </w:rPr>
        <w:t>poniendo esperanza</w:t>
      </w:r>
      <w:r>
        <w:rPr>
          <w:rFonts w:ascii="Arial" w:hAnsi="Arial" w:cs="Arial"/>
          <w:bCs/>
          <w:sz w:val="22"/>
          <w:szCs w:val="22"/>
          <w:lang w:val="es-ES"/>
        </w:rPr>
        <w:t xml:space="preserve"> </w:t>
      </w:r>
      <w:r w:rsidRPr="00410D96">
        <w:rPr>
          <w:rFonts w:ascii="Arial" w:hAnsi="Arial" w:cs="Arial"/>
          <w:bCs/>
          <w:sz w:val="22"/>
          <w:szCs w:val="22"/>
          <w:lang w:val="es-ES"/>
        </w:rPr>
        <w:t>en los corazones que sufren.</w:t>
      </w:r>
    </w:p>
    <w:p w14:paraId="6B8F828F" w14:textId="77777777" w:rsidR="00B07A89" w:rsidRPr="00CD5568" w:rsidRDefault="00B07A89" w:rsidP="006878C8">
      <w:pPr>
        <w:pStyle w:val="NormalWeb"/>
        <w:spacing w:before="0" w:beforeAutospacing="0" w:after="0" w:afterAutospacing="0"/>
        <w:jc w:val="both"/>
        <w:rPr>
          <w:rFonts w:ascii="Arial Narrow" w:hAnsi="Arial Narrow" w:cs="Arial"/>
          <w:bCs/>
          <w:i/>
          <w:sz w:val="12"/>
          <w:szCs w:val="12"/>
        </w:rPr>
      </w:pPr>
    </w:p>
    <w:p w14:paraId="6B8F8290" w14:textId="77777777" w:rsidR="006878C8" w:rsidRPr="00EE1DC6" w:rsidRDefault="00EE1DC6" w:rsidP="00EE1DC6">
      <w:pPr>
        <w:pStyle w:val="NormalWeb"/>
        <w:shd w:val="clear" w:color="auto" w:fill="CC00FF"/>
        <w:spacing w:before="0" w:beforeAutospacing="0" w:after="0" w:afterAutospacing="0"/>
        <w:jc w:val="both"/>
        <w:rPr>
          <w:rFonts w:ascii="Arial Narrow" w:hAnsi="Arial Narrow" w:cs="Arial"/>
          <w:bCs/>
          <w:i/>
          <w:color w:val="FFFFFF" w:themeColor="background1"/>
        </w:rPr>
      </w:pPr>
      <w:r w:rsidRPr="00EE1DC6">
        <w:rPr>
          <w:rFonts w:ascii="Arial" w:hAnsi="Arial" w:cs="Arial"/>
          <w:b/>
          <w:bCs/>
          <w:color w:val="FFFFFF" w:themeColor="background1"/>
          <w:lang w:val="es-ES"/>
        </w:rPr>
        <w:t>Himnos y canciones</w:t>
      </w:r>
    </w:p>
    <w:p w14:paraId="6B8F8291" w14:textId="77777777" w:rsidR="00B320FE" w:rsidRPr="00B8725E" w:rsidRDefault="00B07A89" w:rsidP="00837E9C">
      <w:pPr>
        <w:pStyle w:val="ListParagraph"/>
        <w:numPr>
          <w:ilvl w:val="0"/>
          <w:numId w:val="67"/>
        </w:numPr>
        <w:spacing w:before="80" w:line="240" w:lineRule="auto"/>
        <w:rPr>
          <w:rFonts w:ascii="Arial" w:hAnsi="Arial" w:cs="Arial"/>
          <w:b/>
          <w:sz w:val="20"/>
          <w:szCs w:val="20"/>
        </w:rPr>
      </w:pPr>
      <w:r w:rsidRPr="00B8725E">
        <w:rPr>
          <w:rFonts w:ascii="Arial" w:hAnsi="Arial" w:cs="Arial"/>
          <w:b/>
          <w:sz w:val="20"/>
          <w:szCs w:val="20"/>
        </w:rPr>
        <w:t xml:space="preserve">Cristo es la luz de mi ser – </w:t>
      </w:r>
      <w:r w:rsidRPr="00B8725E">
        <w:rPr>
          <w:rFonts w:ascii="Arial" w:hAnsi="Arial" w:cs="Arial"/>
          <w:bCs/>
          <w:sz w:val="20"/>
          <w:szCs w:val="20"/>
        </w:rPr>
        <w:t>Anónimo</w:t>
      </w:r>
      <w:r w:rsidR="00B320FE" w:rsidRPr="00B8725E">
        <w:rPr>
          <w:rFonts w:ascii="Arial" w:hAnsi="Arial" w:cs="Arial"/>
          <w:bCs/>
          <w:sz w:val="20"/>
          <w:szCs w:val="20"/>
        </w:rPr>
        <w:t xml:space="preserve"> - </w:t>
      </w:r>
      <w:hyperlink r:id="rId31" w:history="1">
        <w:r w:rsidR="00B320FE" w:rsidRPr="00B8725E">
          <w:rPr>
            <w:rStyle w:val="Hyperlink"/>
            <w:rFonts w:ascii="Arial" w:hAnsi="Arial" w:cs="Arial"/>
            <w:bCs/>
            <w:sz w:val="20"/>
            <w:szCs w:val="20"/>
          </w:rPr>
          <w:t>https://cancionerometodista.com/canciones/cristo-es-la-luz-de-mi-ser-kwake-yesu</w:t>
        </w:r>
      </w:hyperlink>
    </w:p>
    <w:p w14:paraId="6B8F8292" w14:textId="77777777" w:rsidR="00B320FE" w:rsidRPr="00B8725E" w:rsidRDefault="006878C8" w:rsidP="00837E9C">
      <w:pPr>
        <w:pStyle w:val="ListParagraph"/>
        <w:numPr>
          <w:ilvl w:val="0"/>
          <w:numId w:val="67"/>
        </w:numPr>
        <w:spacing w:before="80" w:line="240" w:lineRule="auto"/>
        <w:rPr>
          <w:rFonts w:ascii="Arial" w:hAnsi="Arial" w:cs="Arial"/>
          <w:b/>
          <w:sz w:val="20"/>
          <w:szCs w:val="20"/>
        </w:rPr>
      </w:pPr>
      <w:r w:rsidRPr="00B8725E">
        <w:rPr>
          <w:rFonts w:ascii="Arial" w:hAnsi="Arial" w:cs="Arial"/>
          <w:b/>
          <w:sz w:val="20"/>
          <w:szCs w:val="20"/>
        </w:rPr>
        <w:t>Gracias por Belén</w:t>
      </w:r>
      <w:r w:rsidRPr="00B8725E">
        <w:rPr>
          <w:rFonts w:ascii="Arial" w:hAnsi="Arial" w:cs="Arial"/>
          <w:sz w:val="20"/>
          <w:szCs w:val="20"/>
        </w:rPr>
        <w:t xml:space="preserve"> - Bo Williams, USA – Tr P Sosa, Arg – </w:t>
      </w:r>
      <w:r w:rsidRPr="00B8725E">
        <w:rPr>
          <w:rFonts w:ascii="Arial" w:hAnsi="Arial" w:cs="Arial"/>
          <w:b/>
          <w:sz w:val="20"/>
          <w:szCs w:val="20"/>
        </w:rPr>
        <w:t>CF 32</w:t>
      </w:r>
    </w:p>
    <w:p w14:paraId="6B8F8293" w14:textId="77777777" w:rsidR="00B320FE" w:rsidRPr="00B8725E" w:rsidRDefault="006878C8" w:rsidP="00837E9C">
      <w:pPr>
        <w:pStyle w:val="ListParagraph"/>
        <w:numPr>
          <w:ilvl w:val="0"/>
          <w:numId w:val="67"/>
        </w:numPr>
        <w:spacing w:before="80" w:line="240" w:lineRule="auto"/>
        <w:rPr>
          <w:rFonts w:ascii="Arial" w:hAnsi="Arial" w:cs="Arial"/>
          <w:b/>
          <w:sz w:val="20"/>
          <w:szCs w:val="20"/>
        </w:rPr>
      </w:pPr>
      <w:r w:rsidRPr="00B8725E">
        <w:rPr>
          <w:rFonts w:ascii="Arial" w:hAnsi="Arial" w:cs="Arial"/>
          <w:b/>
          <w:sz w:val="20"/>
          <w:szCs w:val="20"/>
        </w:rPr>
        <w:t>Las manos de tus hijos</w:t>
      </w:r>
      <w:r w:rsidRPr="00B8725E">
        <w:rPr>
          <w:rFonts w:ascii="Arial" w:hAnsi="Arial" w:cs="Arial"/>
          <w:sz w:val="20"/>
          <w:szCs w:val="20"/>
        </w:rPr>
        <w:t xml:space="preserve"> - Gerardo Oberman - Horacio Vivares – </w:t>
      </w:r>
      <w:hyperlink r:id="rId32" w:history="1">
        <w:r w:rsidRPr="00B8725E">
          <w:rPr>
            <w:rStyle w:val="Hyperlink"/>
            <w:rFonts w:ascii="Arial" w:hAnsi="Arial" w:cs="Arial"/>
            <w:sz w:val="20"/>
            <w:szCs w:val="20"/>
          </w:rPr>
          <w:t>https://www.youtube.com/watch?v=rwyAZJxuCnc</w:t>
        </w:r>
      </w:hyperlink>
      <w:r w:rsidRPr="00B8725E">
        <w:rPr>
          <w:rFonts w:ascii="Arial" w:hAnsi="Arial" w:cs="Arial"/>
          <w:sz w:val="20"/>
          <w:szCs w:val="20"/>
        </w:rPr>
        <w:t xml:space="preserve"> - </w:t>
      </w:r>
      <w:r w:rsidRPr="00B8725E">
        <w:rPr>
          <w:rFonts w:ascii="Arial" w:hAnsi="Arial" w:cs="Arial"/>
          <w:b/>
          <w:sz w:val="20"/>
          <w:szCs w:val="20"/>
        </w:rPr>
        <w:t>Red Crearte</w:t>
      </w:r>
    </w:p>
    <w:p w14:paraId="6B8F8294" w14:textId="77777777" w:rsidR="00B320FE" w:rsidRPr="00B8725E" w:rsidRDefault="006878C8" w:rsidP="00837E9C">
      <w:pPr>
        <w:pStyle w:val="ListParagraph"/>
        <w:numPr>
          <w:ilvl w:val="0"/>
          <w:numId w:val="67"/>
        </w:numPr>
        <w:spacing w:before="80" w:line="240" w:lineRule="auto"/>
        <w:rPr>
          <w:rFonts w:ascii="Arial" w:hAnsi="Arial" w:cs="Arial"/>
          <w:b/>
          <w:sz w:val="20"/>
          <w:szCs w:val="20"/>
        </w:rPr>
      </w:pPr>
      <w:r w:rsidRPr="00B8725E">
        <w:rPr>
          <w:rFonts w:ascii="Arial" w:hAnsi="Arial" w:cs="Arial"/>
          <w:b/>
          <w:sz w:val="20"/>
          <w:szCs w:val="20"/>
        </w:rPr>
        <w:t>Muchos resplandores</w:t>
      </w:r>
      <w:r w:rsidRPr="00B8725E">
        <w:rPr>
          <w:rFonts w:ascii="Arial" w:hAnsi="Arial" w:cs="Arial"/>
          <w:sz w:val="20"/>
          <w:szCs w:val="20"/>
        </w:rPr>
        <w:t>–A</w:t>
      </w:r>
      <w:r w:rsidR="007A26F7">
        <w:rPr>
          <w:rFonts w:ascii="Arial" w:hAnsi="Arial" w:cs="Arial"/>
          <w:sz w:val="20"/>
          <w:szCs w:val="20"/>
        </w:rPr>
        <w:t xml:space="preserve"> </w:t>
      </w:r>
      <w:r w:rsidRPr="00B8725E">
        <w:rPr>
          <w:rFonts w:ascii="Arial" w:hAnsi="Arial" w:cs="Arial"/>
          <w:bCs/>
          <w:iCs/>
          <w:sz w:val="20"/>
          <w:szCs w:val="20"/>
        </w:rPr>
        <w:t xml:space="preserve">Frostenson, Suec – Tr P Sosa –O Widerstrand, Sue - </w:t>
      </w:r>
      <w:r w:rsidRPr="00B8725E">
        <w:rPr>
          <w:rFonts w:ascii="Arial" w:hAnsi="Arial" w:cs="Arial"/>
          <w:b/>
          <w:bCs/>
          <w:iCs/>
          <w:sz w:val="20"/>
          <w:szCs w:val="20"/>
        </w:rPr>
        <w:t>CF 252</w:t>
      </w:r>
    </w:p>
    <w:p w14:paraId="6B8F8295" w14:textId="77777777" w:rsidR="00B320FE" w:rsidRPr="00B8725E" w:rsidRDefault="006878C8" w:rsidP="00837E9C">
      <w:pPr>
        <w:pStyle w:val="ListParagraph"/>
        <w:numPr>
          <w:ilvl w:val="0"/>
          <w:numId w:val="67"/>
        </w:numPr>
        <w:spacing w:before="80" w:line="240" w:lineRule="auto"/>
        <w:rPr>
          <w:rFonts w:ascii="Arial" w:hAnsi="Arial" w:cs="Arial"/>
          <w:b/>
          <w:sz w:val="20"/>
          <w:szCs w:val="20"/>
        </w:rPr>
      </w:pPr>
      <w:r w:rsidRPr="00B8725E">
        <w:rPr>
          <w:rFonts w:ascii="Arial" w:hAnsi="Arial" w:cs="Arial"/>
          <w:b/>
          <w:sz w:val="20"/>
          <w:szCs w:val="20"/>
        </w:rPr>
        <w:t>Noche anunciada</w:t>
      </w:r>
      <w:r w:rsidRPr="00B8725E">
        <w:rPr>
          <w:rFonts w:ascii="Arial" w:hAnsi="Arial" w:cs="Arial"/>
          <w:sz w:val="20"/>
          <w:szCs w:val="20"/>
        </w:rPr>
        <w:t xml:space="preserve"> - </w:t>
      </w:r>
      <w:r w:rsidRPr="00B8725E">
        <w:rPr>
          <w:rFonts w:ascii="Arial" w:hAnsi="Arial" w:cs="Arial"/>
          <w:sz w:val="20"/>
          <w:szCs w:val="20"/>
          <w:lang w:val="es-ES"/>
        </w:rPr>
        <w:t xml:space="preserve">Félix Luna, Arg, 1964 - Ariel Ramírez, 1964 - </w:t>
      </w:r>
      <w:r w:rsidRPr="00B8725E">
        <w:rPr>
          <w:rFonts w:ascii="Arial" w:hAnsi="Arial" w:cs="Arial"/>
          <w:b/>
          <w:sz w:val="20"/>
          <w:szCs w:val="20"/>
          <w:lang w:val="es-ES"/>
        </w:rPr>
        <w:t>CF 21</w:t>
      </w:r>
      <w:r w:rsidRPr="00B8725E">
        <w:rPr>
          <w:rFonts w:ascii="Arial" w:hAnsi="Arial" w:cs="Arial"/>
          <w:sz w:val="20"/>
          <w:szCs w:val="20"/>
          <w:lang w:val="es-ES"/>
        </w:rPr>
        <w:tab/>
      </w:r>
    </w:p>
    <w:p w14:paraId="6B8F8296" w14:textId="77777777" w:rsidR="00B320FE" w:rsidRPr="00B8725E" w:rsidRDefault="006878C8" w:rsidP="00837E9C">
      <w:pPr>
        <w:pStyle w:val="ListParagraph"/>
        <w:numPr>
          <w:ilvl w:val="0"/>
          <w:numId w:val="67"/>
        </w:numPr>
        <w:spacing w:before="80" w:line="240" w:lineRule="auto"/>
        <w:rPr>
          <w:rFonts w:ascii="Arial" w:hAnsi="Arial" w:cs="Arial"/>
          <w:b/>
          <w:sz w:val="20"/>
          <w:szCs w:val="20"/>
        </w:rPr>
      </w:pPr>
      <w:r w:rsidRPr="00B8725E">
        <w:rPr>
          <w:rFonts w:ascii="Arial" w:hAnsi="Arial" w:cs="Arial"/>
          <w:b/>
          <w:sz w:val="20"/>
          <w:szCs w:val="20"/>
        </w:rPr>
        <w:t>Quiero un canto que diga</w:t>
      </w:r>
      <w:r w:rsidRPr="00B8725E">
        <w:rPr>
          <w:rFonts w:ascii="Arial" w:hAnsi="Arial" w:cs="Arial"/>
          <w:sz w:val="20"/>
          <w:szCs w:val="20"/>
        </w:rPr>
        <w:t xml:space="preserve"> (Vaya el canto) - M Bigarella, Arg  - C Tripputi, Arg – </w:t>
      </w:r>
      <w:r w:rsidRPr="00B8725E">
        <w:rPr>
          <w:rFonts w:ascii="Arial" w:hAnsi="Arial" w:cs="Arial"/>
          <w:b/>
          <w:sz w:val="20"/>
          <w:szCs w:val="20"/>
        </w:rPr>
        <w:t>CF 165</w:t>
      </w:r>
    </w:p>
    <w:p w14:paraId="6B8F8297" w14:textId="77777777" w:rsidR="00B320FE" w:rsidRPr="00FD327F" w:rsidRDefault="00B07A89" w:rsidP="00837E9C">
      <w:pPr>
        <w:pStyle w:val="ListParagraph"/>
        <w:numPr>
          <w:ilvl w:val="0"/>
          <w:numId w:val="67"/>
        </w:numPr>
        <w:spacing w:before="80" w:line="240" w:lineRule="auto"/>
        <w:rPr>
          <w:rFonts w:ascii="Arial" w:hAnsi="Arial" w:cs="Arial"/>
          <w:b/>
          <w:sz w:val="20"/>
          <w:szCs w:val="20"/>
          <w:lang w:val="en-US"/>
        </w:rPr>
      </w:pPr>
      <w:r w:rsidRPr="00FD327F">
        <w:rPr>
          <w:rFonts w:ascii="Arial" w:hAnsi="Arial" w:cs="Arial"/>
          <w:b/>
          <w:sz w:val="20"/>
          <w:szCs w:val="20"/>
          <w:lang w:val="en-US"/>
        </w:rPr>
        <w:t xml:space="preserve">Salmo 145 – </w:t>
      </w:r>
      <w:r w:rsidRPr="00FD327F">
        <w:rPr>
          <w:rFonts w:ascii="Arial" w:hAnsi="Arial" w:cs="Arial"/>
          <w:bCs/>
          <w:sz w:val="20"/>
          <w:szCs w:val="20"/>
          <w:lang w:val="en-US"/>
        </w:rPr>
        <w:t>J. Gattinoni</w:t>
      </w:r>
      <w:r w:rsidR="009E513B" w:rsidRPr="00FD327F">
        <w:rPr>
          <w:rFonts w:ascii="Arial" w:hAnsi="Arial" w:cs="Arial"/>
          <w:bCs/>
          <w:sz w:val="20"/>
          <w:szCs w:val="20"/>
          <w:lang w:val="en-US"/>
        </w:rPr>
        <w:t xml:space="preserve"> - </w:t>
      </w:r>
      <w:hyperlink r:id="rId33" w:history="1">
        <w:r w:rsidR="009E513B" w:rsidRPr="00FD327F">
          <w:rPr>
            <w:rStyle w:val="Hyperlink"/>
            <w:rFonts w:ascii="Arial" w:hAnsi="Arial" w:cs="Arial"/>
            <w:bCs/>
            <w:sz w:val="20"/>
            <w:szCs w:val="20"/>
            <w:lang w:val="en-US"/>
          </w:rPr>
          <w:t>https://cancionerometodista.com/canciones/salmo-145/</w:t>
        </w:r>
      </w:hyperlink>
    </w:p>
    <w:p w14:paraId="6B8F8298" w14:textId="77777777" w:rsidR="00B320FE" w:rsidRPr="00B8725E" w:rsidRDefault="006878C8" w:rsidP="00837E9C">
      <w:pPr>
        <w:pStyle w:val="ListParagraph"/>
        <w:numPr>
          <w:ilvl w:val="0"/>
          <w:numId w:val="67"/>
        </w:numPr>
        <w:spacing w:before="80" w:line="240" w:lineRule="auto"/>
        <w:rPr>
          <w:rFonts w:ascii="Arial" w:hAnsi="Arial" w:cs="Arial"/>
          <w:b/>
          <w:sz w:val="20"/>
          <w:szCs w:val="20"/>
        </w:rPr>
      </w:pPr>
      <w:r w:rsidRPr="00B8725E">
        <w:rPr>
          <w:rFonts w:ascii="Arial" w:hAnsi="Arial" w:cs="Arial"/>
          <w:b/>
          <w:sz w:val="20"/>
          <w:szCs w:val="20"/>
        </w:rPr>
        <w:t xml:space="preserve">Si fui motivo de dolor - </w:t>
      </w:r>
      <w:r w:rsidRPr="00B8725E">
        <w:rPr>
          <w:rFonts w:ascii="Arial" w:hAnsi="Arial" w:cs="Arial"/>
          <w:sz w:val="20"/>
          <w:szCs w:val="20"/>
          <w:lang w:val="es-ES"/>
        </w:rPr>
        <w:t xml:space="preserve">Battersby, USA – Tr S Menéndez - Pablo Sosa, Arg - </w:t>
      </w:r>
      <w:r w:rsidRPr="00B8725E">
        <w:rPr>
          <w:rFonts w:ascii="Arial" w:hAnsi="Arial" w:cs="Arial"/>
          <w:b/>
          <w:sz w:val="20"/>
          <w:szCs w:val="20"/>
          <w:lang w:val="es-ES"/>
        </w:rPr>
        <w:t>CF 114</w:t>
      </w:r>
    </w:p>
    <w:p w14:paraId="6B8F8299" w14:textId="77777777" w:rsidR="00201FE7" w:rsidRDefault="006878C8" w:rsidP="00837E9C">
      <w:pPr>
        <w:pStyle w:val="ListParagraph"/>
        <w:numPr>
          <w:ilvl w:val="0"/>
          <w:numId w:val="67"/>
        </w:numPr>
        <w:spacing w:before="80" w:line="240" w:lineRule="auto"/>
        <w:rPr>
          <w:rFonts w:ascii="Arial" w:hAnsi="Arial" w:cs="Arial"/>
          <w:b/>
          <w:sz w:val="20"/>
          <w:szCs w:val="20"/>
        </w:rPr>
      </w:pPr>
      <w:r w:rsidRPr="00B8725E">
        <w:rPr>
          <w:rFonts w:ascii="Arial" w:hAnsi="Arial" w:cs="Arial"/>
          <w:b/>
          <w:sz w:val="20"/>
          <w:szCs w:val="20"/>
        </w:rPr>
        <w:t>Venid, pastorcillos</w:t>
      </w:r>
      <w:r w:rsidRPr="00B8725E">
        <w:rPr>
          <w:rFonts w:ascii="Arial" w:hAnsi="Arial" w:cs="Arial"/>
          <w:sz w:val="20"/>
          <w:szCs w:val="20"/>
        </w:rPr>
        <w:t xml:space="preserve"> - O Catena, 1920-1986 – Arg (Adapt) - Villancico argentino – </w:t>
      </w:r>
      <w:r w:rsidRPr="00B8725E">
        <w:rPr>
          <w:rFonts w:ascii="Arial" w:hAnsi="Arial" w:cs="Arial"/>
          <w:b/>
          <w:sz w:val="20"/>
          <w:szCs w:val="20"/>
        </w:rPr>
        <w:t>CF 19</w:t>
      </w:r>
    </w:p>
    <w:p w14:paraId="6B8F829A" w14:textId="77777777" w:rsidR="00764D6F" w:rsidRPr="00B8725E" w:rsidRDefault="00764D6F" w:rsidP="00764D6F">
      <w:pPr>
        <w:pStyle w:val="ListParagraph"/>
        <w:spacing w:before="80" w:line="240" w:lineRule="auto"/>
        <w:rPr>
          <w:rFonts w:ascii="Arial" w:hAnsi="Arial" w:cs="Arial"/>
          <w:b/>
          <w:sz w:val="20"/>
          <w:szCs w:val="20"/>
        </w:rPr>
      </w:pP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991BAB" w:rsidRPr="009945B6" w14:paraId="6B8F829C" w14:textId="77777777" w:rsidTr="00991BAB">
        <w:trPr>
          <w:trHeight w:val="416"/>
        </w:trPr>
        <w:tc>
          <w:tcPr>
            <w:tcW w:w="9747" w:type="dxa"/>
            <w:shd w:val="clear" w:color="auto" w:fill="CC00FF"/>
          </w:tcPr>
          <w:p w14:paraId="6B8F829B" w14:textId="77777777" w:rsidR="00991BAB" w:rsidRPr="009945B6" w:rsidRDefault="00991BAB" w:rsidP="00991BAB">
            <w:pPr>
              <w:spacing w:before="40" w:after="40"/>
              <w:rPr>
                <w:rFonts w:ascii="Arial" w:hAnsi="Arial" w:cs="Arial"/>
              </w:rPr>
            </w:pPr>
            <w:r>
              <w:rPr>
                <w:rFonts w:ascii="Arial" w:hAnsi="Arial" w:cs="Arial"/>
                <w:b/>
                <w:color w:val="FFFFFF" w:themeColor="background1"/>
              </w:rPr>
              <w:lastRenderedPageBreak/>
              <w:t>24</w:t>
            </w:r>
            <w:r w:rsidRPr="009945B6">
              <w:rPr>
                <w:rFonts w:ascii="Arial" w:hAnsi="Arial" w:cs="Arial"/>
                <w:b/>
                <w:color w:val="FFFFFF" w:themeColor="background1"/>
              </w:rPr>
              <w:t xml:space="preserve"> de Diciembre 202</w:t>
            </w:r>
            <w:r>
              <w:rPr>
                <w:rFonts w:ascii="Arial" w:hAnsi="Arial" w:cs="Arial"/>
                <w:b/>
                <w:color w:val="FFFFFF" w:themeColor="background1"/>
              </w:rPr>
              <w:t>4</w:t>
            </w:r>
            <w:r w:rsidRPr="009945B6">
              <w:rPr>
                <w:rFonts w:ascii="Arial" w:hAnsi="Arial" w:cs="Arial"/>
                <w:b/>
                <w:color w:val="FFFFFF" w:themeColor="background1"/>
              </w:rPr>
              <w:t xml:space="preserve"> – </w:t>
            </w:r>
            <w:r>
              <w:rPr>
                <w:rFonts w:ascii="Arial" w:hAnsi="Arial" w:cs="Arial"/>
                <w:b/>
                <w:color w:val="FFFFFF" w:themeColor="background1"/>
              </w:rPr>
              <w:t>Cuarto</w:t>
            </w:r>
            <w:r w:rsidRPr="009945B6">
              <w:rPr>
                <w:rFonts w:ascii="Arial" w:hAnsi="Arial" w:cs="Arial"/>
                <w:b/>
                <w:color w:val="FFFFFF" w:themeColor="background1"/>
              </w:rPr>
              <w:t xml:space="preserve"> domingo de Adviento</w:t>
            </w:r>
            <w:r w:rsidRPr="009945B6">
              <w:rPr>
                <w:rFonts w:ascii="Arial" w:hAnsi="Arial" w:cs="Arial"/>
                <w:color w:val="FFFFFF" w:themeColor="background1"/>
              </w:rPr>
              <w:t xml:space="preserve"> (Morado) </w:t>
            </w:r>
          </w:p>
        </w:tc>
      </w:tr>
      <w:tr w:rsidR="00991BAB" w:rsidRPr="00991BAB" w14:paraId="6B8F829E" w14:textId="77777777" w:rsidTr="00991BAB">
        <w:trPr>
          <w:trHeight w:val="290"/>
        </w:trPr>
        <w:tc>
          <w:tcPr>
            <w:tcW w:w="9747" w:type="dxa"/>
            <w:shd w:val="clear" w:color="auto" w:fill="FF66FF"/>
          </w:tcPr>
          <w:p w14:paraId="6B8F829D" w14:textId="77777777" w:rsidR="00991BAB" w:rsidRPr="00991BAB" w:rsidRDefault="00991BAB" w:rsidP="00991BAB">
            <w:pPr>
              <w:spacing w:before="40" w:after="40"/>
              <w:rPr>
                <w:rFonts w:ascii="Arial" w:hAnsi="Arial" w:cs="Arial"/>
                <w:sz w:val="14"/>
                <w:szCs w:val="14"/>
              </w:rPr>
            </w:pPr>
            <w:r>
              <w:rPr>
                <w:rFonts w:ascii="Arial" w:hAnsi="Arial" w:cs="Arial"/>
                <w:b/>
                <w:sz w:val="14"/>
                <w:szCs w:val="14"/>
                <w:lang w:val="es-ES"/>
              </w:rPr>
              <w:t>LUN 25</w:t>
            </w:r>
            <w:r w:rsidRPr="00991BAB">
              <w:rPr>
                <w:rFonts w:ascii="Arial" w:hAnsi="Arial" w:cs="Arial"/>
                <w:b/>
                <w:sz w:val="14"/>
                <w:szCs w:val="14"/>
              </w:rPr>
              <w:t xml:space="preserve"> – </w:t>
            </w:r>
            <w:r w:rsidRPr="00991BAB">
              <w:rPr>
                <w:rFonts w:ascii="Arial" w:hAnsi="Arial" w:cs="Arial"/>
                <w:sz w:val="14"/>
                <w:szCs w:val="14"/>
              </w:rPr>
              <w:t xml:space="preserve">DÍA </w:t>
            </w:r>
            <w:r>
              <w:rPr>
                <w:rFonts w:ascii="Arial" w:hAnsi="Arial" w:cs="Arial"/>
                <w:sz w:val="14"/>
                <w:szCs w:val="14"/>
              </w:rPr>
              <w:t xml:space="preserve">DE NAVIDAD </w:t>
            </w:r>
            <w:r w:rsidRPr="00991BAB">
              <w:rPr>
                <w:rFonts w:ascii="Arial" w:hAnsi="Arial" w:cs="Arial"/>
                <w:sz w:val="14"/>
                <w:szCs w:val="14"/>
              </w:rPr>
              <w:t xml:space="preserve"> – </w:t>
            </w:r>
            <w:r>
              <w:rPr>
                <w:rFonts w:ascii="Arial" w:hAnsi="Arial" w:cs="Arial"/>
                <w:sz w:val="14"/>
                <w:szCs w:val="14"/>
              </w:rPr>
              <w:t xml:space="preserve">JUE 28 - </w:t>
            </w:r>
            <w:r w:rsidRPr="00991BAB">
              <w:rPr>
                <w:rFonts w:ascii="Arial" w:hAnsi="Arial" w:cs="Arial"/>
                <w:sz w:val="14"/>
                <w:szCs w:val="14"/>
              </w:rPr>
              <w:t xml:space="preserve">DÍA </w:t>
            </w:r>
            <w:r>
              <w:rPr>
                <w:rFonts w:ascii="Arial" w:hAnsi="Arial" w:cs="Arial"/>
                <w:sz w:val="14"/>
                <w:szCs w:val="14"/>
              </w:rPr>
              <w:t>DE LOS INOCENTES</w:t>
            </w:r>
            <w:r>
              <w:rPr>
                <w:rFonts w:ascii="Arial" w:hAnsi="Arial" w:cs="Arial"/>
                <w:b/>
                <w:sz w:val="14"/>
                <w:szCs w:val="14"/>
              </w:rPr>
              <w:t xml:space="preserve">  </w:t>
            </w:r>
          </w:p>
        </w:tc>
      </w:tr>
    </w:tbl>
    <w:p w14:paraId="6B8F829F" w14:textId="77777777" w:rsidR="006878C8" w:rsidRPr="00557029" w:rsidRDefault="006878C8" w:rsidP="005159BB">
      <w:pPr>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237"/>
      </w:tblGrid>
      <w:tr w:rsidR="006878C8" w:rsidRPr="00ED3049" w14:paraId="6B8F82A6" w14:textId="77777777" w:rsidTr="00B41351">
        <w:tc>
          <w:tcPr>
            <w:tcW w:w="3652" w:type="dxa"/>
            <w:shd w:val="clear" w:color="auto" w:fill="CC00FF"/>
          </w:tcPr>
          <w:p w14:paraId="6B8F82A0" w14:textId="77777777" w:rsidR="006878C8" w:rsidRDefault="006878C8" w:rsidP="00AC0BC6">
            <w:pPr>
              <w:rPr>
                <w:rFonts w:ascii="Arial Narrow" w:hAnsi="Arial Narrow"/>
                <w:i/>
                <w:sz w:val="8"/>
                <w:szCs w:val="8"/>
              </w:rPr>
            </w:pPr>
          </w:p>
          <w:p w14:paraId="6B8F82A1" w14:textId="77777777" w:rsidR="00B41351" w:rsidRPr="00B41351" w:rsidRDefault="00B41351" w:rsidP="00AC0BC6">
            <w:pPr>
              <w:rPr>
                <w:rFonts w:ascii="Arial Narrow" w:hAnsi="Arial Narrow"/>
                <w:i/>
                <w:sz w:val="8"/>
                <w:szCs w:val="8"/>
              </w:rPr>
            </w:pPr>
            <w:r>
              <w:rPr>
                <w:noProof/>
              </w:rPr>
              <w:drawing>
                <wp:inline distT="0" distB="0" distL="0" distR="0" wp14:anchorId="6B8F8EDC" wp14:editId="6B8F8EDD">
                  <wp:extent cx="2201532" cy="2560320"/>
                  <wp:effectExtent l="0" t="0" r="8890" b="0"/>
                  <wp:docPr id="14" name="Imagen 14" descr="https://1.bp.blogspot.com/-tgeJYhgTVXc/TYv_9TIeoyI/AAAAAAAABcA/0f0u3sLxWEI/s400/dibu-27-marzo-2011-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1.bp.blogspot.com/-tgeJYhgTVXc/TYv_9TIeoyI/AAAAAAAABcA/0f0u3sLxWEI/s400/dibu-27-marzo-2011-color.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5109" cy="2564480"/>
                          </a:xfrm>
                          <a:prstGeom prst="rect">
                            <a:avLst/>
                          </a:prstGeom>
                          <a:noFill/>
                          <a:ln>
                            <a:noFill/>
                          </a:ln>
                        </pic:spPr>
                      </pic:pic>
                    </a:graphicData>
                  </a:graphic>
                </wp:inline>
              </w:drawing>
            </w:r>
          </w:p>
          <w:p w14:paraId="6B8F82A2" w14:textId="77777777" w:rsidR="006878C8" w:rsidRPr="00ED3049" w:rsidRDefault="00B41351" w:rsidP="00AC0BC6">
            <w:pPr>
              <w:rPr>
                <w:rFonts w:ascii="Arial Narrow" w:hAnsi="Arial Narrow"/>
                <w:i/>
                <w:sz w:val="14"/>
                <w:szCs w:val="14"/>
              </w:rPr>
            </w:pPr>
            <w:r>
              <w:rPr>
                <w:rFonts w:ascii="Arial Narrow" w:hAnsi="Arial Narrow"/>
                <w:i/>
                <w:sz w:val="14"/>
                <w:szCs w:val="14"/>
              </w:rPr>
              <w:t xml:space="preserve">Fano </w:t>
            </w:r>
          </w:p>
        </w:tc>
        <w:tc>
          <w:tcPr>
            <w:tcW w:w="6237" w:type="dxa"/>
          </w:tcPr>
          <w:p w14:paraId="6B8F82A3" w14:textId="77777777" w:rsidR="006878C8" w:rsidRPr="00161E74" w:rsidRDefault="006878C8" w:rsidP="00AC0BC6">
            <w:pPr>
              <w:spacing w:after="80"/>
              <w:rPr>
                <w:rFonts w:ascii="Arial" w:hAnsi="Arial" w:cs="Arial"/>
                <w:sz w:val="22"/>
                <w:szCs w:val="22"/>
              </w:rPr>
            </w:pPr>
            <w:r w:rsidRPr="00161E74">
              <w:rPr>
                <w:rFonts w:ascii="Arial" w:hAnsi="Arial" w:cs="Arial"/>
                <w:b/>
                <w:sz w:val="22"/>
                <w:szCs w:val="22"/>
              </w:rPr>
              <w:t>Evangelio de Lucas 1.26-38:</w:t>
            </w:r>
            <w:r w:rsidRPr="00161E74">
              <w:rPr>
                <w:rFonts w:ascii="Arial" w:hAnsi="Arial" w:cs="Arial"/>
                <w:sz w:val="22"/>
                <w:szCs w:val="22"/>
              </w:rPr>
              <w:t xml:space="preserve"> El ángel Gabriel visita a María, joven comprometida con José, y le dice: Vas a quedar encinta y darás a luz un hijo y lo llamarás Jesús, y Dios le dará el trono de David y su reino no tendrá fin. ¿Y cómo, sin haber estado con un hombre? Para Dios no hay nada imposible… “Yo soy la sierva el Señor”.</w:t>
            </w:r>
          </w:p>
          <w:p w14:paraId="6B8F82A4" w14:textId="77777777" w:rsidR="006878C8" w:rsidRPr="00161E74" w:rsidRDefault="006878C8" w:rsidP="00AC0BC6">
            <w:pPr>
              <w:spacing w:after="80"/>
              <w:rPr>
                <w:rFonts w:ascii="Arial" w:hAnsi="Arial" w:cs="Arial"/>
                <w:sz w:val="22"/>
                <w:szCs w:val="22"/>
              </w:rPr>
            </w:pPr>
            <w:r w:rsidRPr="00161E74">
              <w:rPr>
                <w:rFonts w:ascii="Arial" w:hAnsi="Arial" w:cs="Arial"/>
                <w:b/>
                <w:sz w:val="22"/>
                <w:szCs w:val="22"/>
              </w:rPr>
              <w:t xml:space="preserve">2do Libro de Samuel 7.1-5, 8-12, 16: </w:t>
            </w:r>
            <w:r w:rsidRPr="00161E74">
              <w:rPr>
                <w:rFonts w:ascii="Arial" w:hAnsi="Arial" w:cs="Arial"/>
                <w:sz w:val="22"/>
                <w:szCs w:val="22"/>
              </w:rPr>
              <w:t>El rey David le dice al profeta Natán: ¿Cómo puede ser que yo habite en palacio de cedro y el arca de Dios esté bajo unas cortinas? Pero el Señor le manda a decir a David: No serás tú quien me construya un templo. Uno de tus hijos me construirá un templo, y yo afirmaré su reino para siempre.</w:t>
            </w:r>
          </w:p>
          <w:p w14:paraId="6B8F82A5" w14:textId="77777777" w:rsidR="006878C8" w:rsidRPr="00B41351" w:rsidRDefault="0094206F" w:rsidP="000909E0">
            <w:pPr>
              <w:spacing w:after="80"/>
              <w:rPr>
                <w:rFonts w:ascii="Arial" w:hAnsi="Arial" w:cs="Arial"/>
                <w:b/>
                <w:sz w:val="22"/>
                <w:szCs w:val="22"/>
              </w:rPr>
            </w:pPr>
            <w:r w:rsidRPr="00161E74">
              <w:rPr>
                <w:rFonts w:ascii="Arial" w:hAnsi="Arial" w:cs="Arial"/>
                <w:b/>
                <w:sz w:val="22"/>
                <w:szCs w:val="22"/>
              </w:rPr>
              <w:t xml:space="preserve">Salmo 89.1-4, 13-14: </w:t>
            </w:r>
            <w:r w:rsidRPr="00161E74">
              <w:rPr>
                <w:rFonts w:ascii="Arial" w:hAnsi="Arial" w:cs="Arial"/>
                <w:sz w:val="22"/>
                <w:szCs w:val="22"/>
              </w:rPr>
              <w:t>Siempre diré que eres bondadoso, Señor, que tu amor y tu fidelidad son eternos. Tu trono está afirmado en la justicia y el derecho, el amor y la fidelidad salen a tu encuentro.</w:t>
            </w:r>
          </w:p>
        </w:tc>
      </w:tr>
    </w:tbl>
    <w:p w14:paraId="6B8F82A7" w14:textId="77777777" w:rsidR="00B41351" w:rsidRDefault="00B41351" w:rsidP="00161E74">
      <w:pPr>
        <w:widowControl w:val="0"/>
        <w:autoSpaceDE w:val="0"/>
        <w:autoSpaceDN w:val="0"/>
        <w:adjustRightInd w:val="0"/>
        <w:rPr>
          <w:rFonts w:ascii="Arial" w:hAnsi="Arial" w:cs="Arial"/>
          <w:i/>
          <w:iCs/>
          <w:sz w:val="8"/>
          <w:szCs w:val="8"/>
          <w:lang w:val="es-MX"/>
        </w:rPr>
      </w:pPr>
      <w:r w:rsidRPr="00161E74">
        <w:rPr>
          <w:rFonts w:ascii="Arial" w:hAnsi="Arial" w:cs="Arial"/>
          <w:b/>
          <w:sz w:val="22"/>
          <w:szCs w:val="22"/>
        </w:rPr>
        <w:t xml:space="preserve">Carta a los Romanos 16.25-27: </w:t>
      </w:r>
      <w:r w:rsidRPr="00161E74">
        <w:rPr>
          <w:rFonts w:ascii="Arial" w:hAnsi="Arial" w:cs="Arial"/>
          <w:sz w:val="22"/>
          <w:szCs w:val="22"/>
        </w:rPr>
        <w:t xml:space="preserve">Alabemos a Dios que puede hacerlos a ustedes firmes, de acuerdo con lo que él reveló en su designio secreto, que ahora se ha dado a conocer. ¡A Dios sea la </w:t>
      </w:r>
      <w:r>
        <w:rPr>
          <w:rFonts w:ascii="Arial" w:hAnsi="Arial" w:cs="Arial"/>
          <w:sz w:val="22"/>
          <w:szCs w:val="22"/>
        </w:rPr>
        <w:t>gloria por medio de Jesucristo!</w:t>
      </w:r>
    </w:p>
    <w:p w14:paraId="6B8F82A8" w14:textId="77777777" w:rsidR="00B41351" w:rsidRDefault="00B41351" w:rsidP="00161E74">
      <w:pPr>
        <w:widowControl w:val="0"/>
        <w:autoSpaceDE w:val="0"/>
        <w:autoSpaceDN w:val="0"/>
        <w:adjustRightInd w:val="0"/>
        <w:rPr>
          <w:rFonts w:ascii="Arial" w:hAnsi="Arial" w:cs="Arial"/>
          <w:i/>
          <w:iCs/>
          <w:sz w:val="8"/>
          <w:szCs w:val="8"/>
          <w:lang w:val="es-MX"/>
        </w:rPr>
      </w:pPr>
    </w:p>
    <w:p w14:paraId="6B8F82A9" w14:textId="77777777" w:rsidR="00B41351" w:rsidRPr="00161E74" w:rsidRDefault="00B41351" w:rsidP="00161E74">
      <w:pPr>
        <w:widowControl w:val="0"/>
        <w:autoSpaceDE w:val="0"/>
        <w:autoSpaceDN w:val="0"/>
        <w:adjustRightInd w:val="0"/>
        <w:rPr>
          <w:rFonts w:ascii="Arial" w:hAnsi="Arial" w:cs="Arial"/>
          <w:i/>
          <w:iCs/>
          <w:sz w:val="8"/>
          <w:szCs w:val="8"/>
          <w:lang w:val="es-MX"/>
        </w:rPr>
      </w:pPr>
    </w:p>
    <w:p w14:paraId="6B8F82AA" w14:textId="77777777" w:rsidR="006878C8" w:rsidRPr="00B41351" w:rsidRDefault="006878C8" w:rsidP="00B41351">
      <w:pPr>
        <w:shd w:val="clear" w:color="auto" w:fill="CC00FF"/>
        <w:spacing w:after="80"/>
        <w:rPr>
          <w:rFonts w:ascii="Arial" w:hAnsi="Arial" w:cs="Arial"/>
          <w:noProof/>
          <w:color w:val="FFFFFF" w:themeColor="background1"/>
          <w:sz w:val="12"/>
          <w:szCs w:val="12"/>
        </w:rPr>
      </w:pPr>
      <w:r w:rsidRPr="00B41351">
        <w:rPr>
          <w:rFonts w:ascii="Arial" w:hAnsi="Arial" w:cs="Arial"/>
          <w:b/>
          <w:color w:val="FFFFFF" w:themeColor="background1"/>
        </w:rPr>
        <w:t>Recursos</w:t>
      </w:r>
      <w:r w:rsidR="00161E74" w:rsidRPr="00B41351">
        <w:rPr>
          <w:rFonts w:ascii="Arial" w:hAnsi="Arial" w:cs="Arial"/>
          <w:b/>
          <w:color w:val="FFFFFF" w:themeColor="background1"/>
        </w:rPr>
        <w:t xml:space="preserve"> para la predicación</w:t>
      </w:r>
    </w:p>
    <w:p w14:paraId="6B8F82AB" w14:textId="77777777" w:rsidR="006878C8" w:rsidRPr="00161E74" w:rsidRDefault="006878C8" w:rsidP="006878C8">
      <w:pPr>
        <w:pStyle w:val="ListParagraph"/>
        <w:numPr>
          <w:ilvl w:val="0"/>
          <w:numId w:val="6"/>
        </w:numPr>
        <w:adjustRightInd w:val="0"/>
        <w:spacing w:before="120" w:after="80"/>
        <w:ind w:left="360"/>
        <w:rPr>
          <w:rFonts w:ascii="Arial" w:hAnsi="Arial" w:cs="Arial"/>
          <w:i/>
        </w:rPr>
      </w:pPr>
      <w:r w:rsidRPr="00227CC1">
        <w:rPr>
          <w:rFonts w:ascii="Arial" w:hAnsi="Arial" w:cs="Arial"/>
          <w:b/>
          <w:bCs/>
        </w:rPr>
        <w:t>Lucas 1.26</w:t>
      </w:r>
      <w:r w:rsidRPr="00227CC1">
        <w:rPr>
          <w:rFonts w:ascii="Arial" w:hAnsi="Arial" w:cs="Arial"/>
          <w:b/>
          <w:bCs/>
        </w:rPr>
        <w:noBreakHyphen/>
        <w:t xml:space="preserve">38 </w:t>
      </w:r>
      <w:r w:rsidR="00161E74" w:rsidRPr="00161E74">
        <w:rPr>
          <w:rFonts w:ascii="Arial" w:hAnsi="Arial" w:cs="Arial"/>
          <w:bCs/>
          <w:i/>
        </w:rPr>
        <w:t xml:space="preserve">– Presentación de </w:t>
      </w:r>
      <w:r w:rsidR="00161E74" w:rsidRPr="00161E74">
        <w:rPr>
          <w:rFonts w:ascii="Arial" w:hAnsi="Arial" w:cs="Arial"/>
          <w:i/>
        </w:rPr>
        <w:t>René Krüger</w:t>
      </w:r>
    </w:p>
    <w:p w14:paraId="6B8F82AC" w14:textId="77777777" w:rsidR="006878C8" w:rsidRPr="002125BC" w:rsidRDefault="006878C8" w:rsidP="006878C8">
      <w:pPr>
        <w:pStyle w:val="Heading4"/>
        <w:adjustRightInd w:val="0"/>
        <w:spacing w:before="0" w:after="80"/>
        <w:rPr>
          <w:rFonts w:ascii="Arial" w:hAnsi="Arial" w:cs="Arial"/>
          <w:b w:val="0"/>
          <w:i w:val="0"/>
          <w:color w:val="auto"/>
          <w:sz w:val="22"/>
          <w:szCs w:val="22"/>
          <w:u w:val="single"/>
          <w:lang w:val="es-ES_tradnl"/>
        </w:rPr>
      </w:pPr>
      <w:r w:rsidRPr="002125BC">
        <w:rPr>
          <w:rFonts w:ascii="Arial" w:hAnsi="Arial" w:cs="Arial"/>
          <w:b w:val="0"/>
          <w:i w:val="0"/>
          <w:color w:val="auto"/>
          <w:sz w:val="22"/>
          <w:szCs w:val="22"/>
          <w:u w:val="single"/>
          <w:lang w:val="es-ES_tradnl"/>
        </w:rPr>
        <w:t>Problemas exegéticos y actitud teológica</w:t>
      </w:r>
    </w:p>
    <w:p w14:paraId="6B8F82AD" w14:textId="77777777" w:rsidR="006878C8" w:rsidRDefault="006878C8" w:rsidP="006878C8">
      <w:pPr>
        <w:spacing w:after="80"/>
        <w:ind w:right="57"/>
        <w:rPr>
          <w:rFonts w:ascii="Arial" w:hAnsi="Arial" w:cs="Arial"/>
          <w:snapToGrid w:val="0"/>
          <w:sz w:val="22"/>
          <w:szCs w:val="22"/>
        </w:rPr>
      </w:pPr>
      <w:r w:rsidRPr="004B2247">
        <w:rPr>
          <w:rFonts w:ascii="Arial" w:hAnsi="Arial" w:cs="Arial"/>
          <w:snapToGrid w:val="0"/>
          <w:sz w:val="22"/>
          <w:szCs w:val="22"/>
        </w:rPr>
        <w:t xml:space="preserve">Lucas ensambló de manera paralela las historias introductorias de Juan el Bautista y Jesús. Este procedimiento literario consiste en una comparación silenciosa, llamada </w:t>
      </w:r>
      <w:r w:rsidRPr="004B2247">
        <w:rPr>
          <w:rFonts w:ascii="Arial" w:hAnsi="Arial" w:cs="Arial"/>
          <w:i/>
          <w:iCs/>
          <w:snapToGrid w:val="0"/>
          <w:sz w:val="22"/>
          <w:szCs w:val="22"/>
        </w:rPr>
        <w:t>synkrisis</w:t>
      </w:r>
      <w:r w:rsidRPr="004B2247">
        <w:rPr>
          <w:rFonts w:ascii="Arial" w:hAnsi="Arial" w:cs="Arial"/>
          <w:snapToGrid w:val="0"/>
          <w:sz w:val="22"/>
          <w:szCs w:val="22"/>
        </w:rPr>
        <w:t xml:space="preserve"> en la literatura griega de aquella época. Ambas historias tienen una serie de similitudes: presentación de los personajes, condiciones especiales (edad avanzada, virginidad), el Ángel Gabriel, primeras respuestas con cierta duda, </w:t>
      </w:r>
      <w:r>
        <w:rPr>
          <w:rFonts w:ascii="Arial" w:hAnsi="Arial" w:cs="Arial"/>
          <w:snapToGrid w:val="0"/>
          <w:sz w:val="22"/>
          <w:szCs w:val="22"/>
        </w:rPr>
        <w:t xml:space="preserve">etc. </w:t>
      </w:r>
    </w:p>
    <w:p w14:paraId="6B8F82AE" w14:textId="77777777" w:rsidR="006878C8" w:rsidRPr="004B2247" w:rsidRDefault="006878C8" w:rsidP="006878C8">
      <w:pPr>
        <w:spacing w:after="80"/>
        <w:ind w:right="57"/>
        <w:rPr>
          <w:rFonts w:ascii="Arial" w:hAnsi="Arial" w:cs="Arial"/>
          <w:snapToGrid w:val="0"/>
          <w:sz w:val="22"/>
          <w:szCs w:val="22"/>
        </w:rPr>
      </w:pPr>
      <w:r>
        <w:rPr>
          <w:rFonts w:ascii="Arial" w:hAnsi="Arial" w:cs="Arial"/>
          <w:snapToGrid w:val="0"/>
          <w:sz w:val="22"/>
          <w:szCs w:val="22"/>
        </w:rPr>
        <w:t xml:space="preserve">Pero </w:t>
      </w:r>
      <w:r w:rsidRPr="004B2247">
        <w:rPr>
          <w:rFonts w:ascii="Arial" w:hAnsi="Arial" w:cs="Arial"/>
          <w:snapToGrid w:val="0"/>
          <w:sz w:val="22"/>
          <w:szCs w:val="22"/>
        </w:rPr>
        <w:t>el nacimiento de Jesús remite a la iniciativa de Dios, el nacimiento virginal no tiene antecedentes en el AT, María recibe un saludo especial, la grandeza y la santidad de Jesús no tienen paralelos, Juan será antecesor y Jesús será Hijo y Rey por siempre, María acepta totalmente el anuncio. La anunciación tiene la forma literaria de un llamado, al cual María responde como sierva obediente de Dios.</w:t>
      </w:r>
    </w:p>
    <w:p w14:paraId="6B8F82AF" w14:textId="77777777" w:rsidR="006878C8" w:rsidRPr="0059376C" w:rsidRDefault="006878C8" w:rsidP="006878C8">
      <w:pPr>
        <w:spacing w:after="80"/>
        <w:ind w:right="57"/>
        <w:rPr>
          <w:rFonts w:ascii="Arial" w:hAnsi="Arial" w:cs="Arial"/>
          <w:snapToGrid w:val="0"/>
          <w:sz w:val="22"/>
          <w:szCs w:val="22"/>
        </w:rPr>
      </w:pPr>
      <w:r w:rsidRPr="0059376C">
        <w:rPr>
          <w:rFonts w:ascii="Arial" w:hAnsi="Arial" w:cs="Arial"/>
          <w:snapToGrid w:val="0"/>
          <w:sz w:val="22"/>
          <w:szCs w:val="22"/>
        </w:rPr>
        <w:t>Un tema muy complejo es todo lo que se relaciona con la concepción virginal de Jesús. En síntesis, la figura de la concepción virginal no ha sido tomad</w:t>
      </w:r>
      <w:r>
        <w:rPr>
          <w:rFonts w:ascii="Arial" w:hAnsi="Arial" w:cs="Arial"/>
          <w:snapToGrid w:val="0"/>
          <w:sz w:val="22"/>
          <w:szCs w:val="22"/>
        </w:rPr>
        <w:t>a</w:t>
      </w:r>
      <w:r w:rsidRPr="0059376C">
        <w:rPr>
          <w:rFonts w:ascii="Arial" w:hAnsi="Arial" w:cs="Arial"/>
          <w:snapToGrid w:val="0"/>
          <w:sz w:val="22"/>
          <w:szCs w:val="22"/>
        </w:rPr>
        <w:t xml:space="preserve"> ni del paganismo ni del judaísmo precristiano. Por su par</w:t>
      </w:r>
      <w:r>
        <w:rPr>
          <w:rFonts w:ascii="Arial" w:hAnsi="Arial" w:cs="Arial"/>
          <w:snapToGrid w:val="0"/>
          <w:sz w:val="22"/>
          <w:szCs w:val="22"/>
        </w:rPr>
        <w:t>te, el texto hebreo de Is 7.</w:t>
      </w:r>
      <w:r w:rsidRPr="0059376C">
        <w:rPr>
          <w:rFonts w:ascii="Arial" w:hAnsi="Arial" w:cs="Arial"/>
          <w:snapToGrid w:val="0"/>
          <w:sz w:val="22"/>
          <w:szCs w:val="22"/>
        </w:rPr>
        <w:t>14, citado s</w:t>
      </w:r>
      <w:r>
        <w:rPr>
          <w:rFonts w:ascii="Arial" w:hAnsi="Arial" w:cs="Arial"/>
          <w:snapToGrid w:val="0"/>
          <w:sz w:val="22"/>
          <w:szCs w:val="22"/>
        </w:rPr>
        <w:t>egún la versión griega por Mt 1.</w:t>
      </w:r>
      <w:r w:rsidRPr="0059376C">
        <w:rPr>
          <w:rFonts w:ascii="Arial" w:hAnsi="Arial" w:cs="Arial"/>
          <w:snapToGrid w:val="0"/>
          <w:sz w:val="22"/>
          <w:szCs w:val="22"/>
        </w:rPr>
        <w:t xml:space="preserve">23, habla de una </w:t>
      </w:r>
      <w:r w:rsidRPr="0059376C">
        <w:rPr>
          <w:rFonts w:ascii="Arial" w:hAnsi="Arial" w:cs="Arial"/>
          <w:i/>
          <w:iCs/>
          <w:snapToGrid w:val="0"/>
          <w:sz w:val="22"/>
          <w:szCs w:val="22"/>
        </w:rPr>
        <w:t>mujer joven</w:t>
      </w:r>
      <w:r w:rsidRPr="0059376C">
        <w:rPr>
          <w:rFonts w:ascii="Arial" w:hAnsi="Arial" w:cs="Arial"/>
          <w:snapToGrid w:val="0"/>
          <w:sz w:val="22"/>
          <w:szCs w:val="22"/>
        </w:rPr>
        <w:t>. La tradición judía nunca leyó el texto isaiano en la perspectiva de una concepción virginal del Mesías. Tampoco hay antecedentes de una comprensión judía del Mesías como Hijo de Dios en un sentido que trascienda las meras categorías adopcionales.</w:t>
      </w:r>
    </w:p>
    <w:p w14:paraId="6B8F82B0" w14:textId="77777777" w:rsidR="006878C8" w:rsidRPr="0059376C" w:rsidRDefault="006878C8" w:rsidP="006878C8">
      <w:pPr>
        <w:spacing w:after="80"/>
        <w:ind w:right="57"/>
        <w:rPr>
          <w:rFonts w:ascii="Arial" w:hAnsi="Arial" w:cs="Arial"/>
          <w:snapToGrid w:val="0"/>
          <w:sz w:val="22"/>
          <w:szCs w:val="22"/>
        </w:rPr>
      </w:pPr>
      <w:r w:rsidRPr="0059376C">
        <w:rPr>
          <w:rFonts w:ascii="Arial" w:hAnsi="Arial" w:cs="Arial"/>
          <w:snapToGrid w:val="0"/>
          <w:sz w:val="22"/>
          <w:szCs w:val="22"/>
        </w:rPr>
        <w:t>Asimismo, por la función que tiene la</w:t>
      </w:r>
      <w:r>
        <w:rPr>
          <w:rFonts w:ascii="Arial" w:hAnsi="Arial" w:cs="Arial"/>
          <w:snapToGrid w:val="0"/>
          <w:sz w:val="22"/>
          <w:szCs w:val="22"/>
        </w:rPr>
        <w:t xml:space="preserve"> concepción virginal en Lucas 1.</w:t>
      </w:r>
      <w:r w:rsidRPr="0059376C">
        <w:rPr>
          <w:rFonts w:ascii="Arial" w:hAnsi="Arial" w:cs="Arial"/>
          <w:snapToGrid w:val="0"/>
          <w:sz w:val="22"/>
          <w:szCs w:val="22"/>
        </w:rPr>
        <w:t>26-38, no cabe tomarla como una deducción teológica de la afirmación cristiana que Jesús es el Hijo de Di</w:t>
      </w:r>
      <w:r>
        <w:rPr>
          <w:rFonts w:ascii="Arial" w:hAnsi="Arial" w:cs="Arial"/>
          <w:snapToGrid w:val="0"/>
          <w:sz w:val="22"/>
          <w:szCs w:val="22"/>
        </w:rPr>
        <w:t>os. L</w:t>
      </w:r>
      <w:r w:rsidRPr="0059376C">
        <w:rPr>
          <w:rFonts w:ascii="Arial" w:hAnsi="Arial" w:cs="Arial"/>
          <w:snapToGrid w:val="0"/>
          <w:sz w:val="22"/>
          <w:szCs w:val="22"/>
        </w:rPr>
        <w:t>a acción del Espíritu de Dios en la creación (al contrario de lo que sostiene cierta imaginería popular, el Espíritu Santo no es un principio engendrador paterno –</w:t>
      </w:r>
      <w:r w:rsidRPr="0059376C">
        <w:rPr>
          <w:rFonts w:ascii="Arial" w:hAnsi="Arial" w:cs="Arial"/>
          <w:i/>
          <w:iCs/>
          <w:snapToGrid w:val="0"/>
          <w:sz w:val="22"/>
          <w:szCs w:val="22"/>
        </w:rPr>
        <w:t>ruaj</w:t>
      </w:r>
      <w:r w:rsidRPr="0059376C">
        <w:rPr>
          <w:rFonts w:ascii="Arial" w:hAnsi="Arial" w:cs="Arial"/>
          <w:snapToGrid w:val="0"/>
          <w:sz w:val="22"/>
          <w:szCs w:val="22"/>
        </w:rPr>
        <w:t xml:space="preserve"> es femenino en hebreo, </w:t>
      </w:r>
      <w:r w:rsidRPr="0059376C">
        <w:rPr>
          <w:rFonts w:ascii="Arial" w:hAnsi="Arial" w:cs="Arial"/>
          <w:i/>
          <w:iCs/>
          <w:snapToGrid w:val="0"/>
          <w:sz w:val="22"/>
          <w:szCs w:val="22"/>
        </w:rPr>
        <w:t>pneuma</w:t>
      </w:r>
      <w:r w:rsidRPr="0059376C">
        <w:rPr>
          <w:rFonts w:ascii="Arial" w:hAnsi="Arial" w:cs="Arial"/>
          <w:snapToGrid w:val="0"/>
          <w:sz w:val="22"/>
          <w:szCs w:val="22"/>
        </w:rPr>
        <w:t xml:space="preserve"> es neutro en griego</w:t>
      </w:r>
      <w:r>
        <w:rPr>
          <w:rFonts w:ascii="Arial" w:hAnsi="Arial" w:cs="Arial"/>
          <w:snapToGrid w:val="0"/>
          <w:sz w:val="22"/>
          <w:szCs w:val="22"/>
        </w:rPr>
        <w:t>).</w:t>
      </w:r>
    </w:p>
    <w:p w14:paraId="6B8F82B1" w14:textId="77777777" w:rsidR="006878C8" w:rsidRPr="0059376C" w:rsidRDefault="006878C8" w:rsidP="006878C8">
      <w:pPr>
        <w:spacing w:after="80"/>
        <w:ind w:right="57"/>
        <w:rPr>
          <w:rFonts w:ascii="Arial" w:hAnsi="Arial" w:cs="Arial"/>
          <w:snapToGrid w:val="0"/>
          <w:sz w:val="22"/>
          <w:szCs w:val="22"/>
        </w:rPr>
      </w:pPr>
      <w:r w:rsidRPr="0059376C">
        <w:rPr>
          <w:rFonts w:ascii="Arial" w:hAnsi="Arial" w:cs="Arial"/>
          <w:snapToGrid w:val="0"/>
          <w:sz w:val="22"/>
          <w:szCs w:val="22"/>
        </w:rPr>
        <w:t>Ante todo este complejo seguramente insoluble de problemas históricos, teológicos, de tradiciones y conceptos, y ante la constatación de que e</w:t>
      </w:r>
      <w:r>
        <w:rPr>
          <w:rFonts w:ascii="Arial" w:hAnsi="Arial" w:cs="Arial"/>
          <w:snapToGrid w:val="0"/>
          <w:sz w:val="22"/>
          <w:szCs w:val="22"/>
        </w:rPr>
        <w:t>l relato reproducido en Lc 1.</w:t>
      </w:r>
      <w:r w:rsidRPr="0059376C">
        <w:rPr>
          <w:rFonts w:ascii="Arial" w:hAnsi="Arial" w:cs="Arial"/>
          <w:snapToGrid w:val="0"/>
          <w:sz w:val="22"/>
          <w:szCs w:val="22"/>
        </w:rPr>
        <w:t xml:space="preserve">26-38 con seguridad es mucho más antiguo que lo que se ha sugerido con frecuencia, consideramos que la adecuada postura teológica consiste en primer lugar en una actitud de adoración ante el misterio </w:t>
      </w:r>
      <w:r w:rsidRPr="0059376C">
        <w:rPr>
          <w:rFonts w:ascii="Arial" w:hAnsi="Arial" w:cs="Arial"/>
          <w:snapToGrid w:val="0"/>
          <w:sz w:val="22"/>
          <w:szCs w:val="22"/>
        </w:rPr>
        <w:lastRenderedPageBreak/>
        <w:t xml:space="preserve">del Dios encarnado (el texto mismo se acerca de manera muy respetuosa a ese misterio), pues un nuevo evento creacional y único crea al Mesías humano como Hijo de Dios. </w:t>
      </w:r>
    </w:p>
    <w:p w14:paraId="6B8F82B2" w14:textId="77777777" w:rsidR="006878C8" w:rsidRPr="0059376C" w:rsidRDefault="006878C8" w:rsidP="006878C8">
      <w:pPr>
        <w:spacing w:after="120"/>
        <w:ind w:right="57"/>
        <w:rPr>
          <w:rFonts w:ascii="Arial" w:hAnsi="Arial" w:cs="Arial"/>
          <w:snapToGrid w:val="0"/>
          <w:sz w:val="22"/>
          <w:szCs w:val="22"/>
        </w:rPr>
      </w:pPr>
      <w:r w:rsidRPr="0059376C">
        <w:rPr>
          <w:rFonts w:ascii="Arial" w:hAnsi="Arial" w:cs="Arial"/>
          <w:snapToGrid w:val="0"/>
          <w:sz w:val="22"/>
          <w:szCs w:val="22"/>
        </w:rPr>
        <w:t>Segundo, hemos de realizar un esfuerzo sincero por tratar de comprender e interpretar para nosotros y nosotras hoy las enseñanzas teológicas vinculadas a los elementos del texto lucano. Para ello, proponemos hacer un repaso de los nombres y títulos otorgados al Niño anunciado.</w:t>
      </w:r>
    </w:p>
    <w:p w14:paraId="6B8F82B3" w14:textId="77777777" w:rsidR="006878C8" w:rsidRPr="0059376C" w:rsidRDefault="006878C8" w:rsidP="006878C8">
      <w:pPr>
        <w:spacing w:after="80"/>
        <w:ind w:right="57"/>
        <w:rPr>
          <w:rFonts w:ascii="Arial" w:hAnsi="Arial" w:cs="Arial"/>
          <w:snapToGrid w:val="0"/>
          <w:sz w:val="22"/>
          <w:szCs w:val="22"/>
          <w:u w:val="single"/>
        </w:rPr>
      </w:pPr>
      <w:r w:rsidRPr="0059376C">
        <w:rPr>
          <w:rFonts w:ascii="Arial" w:hAnsi="Arial" w:cs="Arial"/>
          <w:bCs/>
          <w:snapToGrid w:val="0"/>
          <w:sz w:val="22"/>
          <w:szCs w:val="22"/>
          <w:u w:val="single"/>
        </w:rPr>
        <w:t>Los títulos cristológicos</w:t>
      </w:r>
    </w:p>
    <w:p w14:paraId="6B8F82B4" w14:textId="77777777" w:rsidR="006878C8" w:rsidRPr="0059376C" w:rsidRDefault="006878C8" w:rsidP="006878C8">
      <w:pPr>
        <w:spacing w:after="80"/>
        <w:ind w:right="57"/>
        <w:rPr>
          <w:rFonts w:ascii="Arial" w:hAnsi="Arial" w:cs="Arial"/>
          <w:snapToGrid w:val="0"/>
          <w:sz w:val="22"/>
          <w:szCs w:val="22"/>
        </w:rPr>
      </w:pPr>
      <w:r>
        <w:rPr>
          <w:rFonts w:ascii="Arial" w:hAnsi="Arial" w:cs="Arial"/>
          <w:snapToGrid w:val="0"/>
          <w:sz w:val="22"/>
          <w:szCs w:val="22"/>
        </w:rPr>
        <w:t>Los vs</w:t>
      </w:r>
      <w:r w:rsidRPr="0059376C">
        <w:rPr>
          <w:rFonts w:ascii="Arial" w:hAnsi="Arial" w:cs="Arial"/>
          <w:snapToGrid w:val="0"/>
          <w:sz w:val="22"/>
          <w:szCs w:val="22"/>
        </w:rPr>
        <w:t xml:space="preserve"> 32-33 comunican el significado del hijo de María: él será el Rey mesiánico. Veamos de qué nombres y títulos se trata.</w:t>
      </w:r>
    </w:p>
    <w:p w14:paraId="6B8F82B5" w14:textId="77777777" w:rsidR="006878C8" w:rsidRPr="0059376C" w:rsidRDefault="006878C8" w:rsidP="006878C8">
      <w:pPr>
        <w:spacing w:after="80"/>
        <w:ind w:right="57"/>
        <w:rPr>
          <w:rFonts w:ascii="Arial" w:hAnsi="Arial" w:cs="Arial"/>
          <w:snapToGrid w:val="0"/>
          <w:sz w:val="22"/>
          <w:szCs w:val="22"/>
        </w:rPr>
      </w:pPr>
      <w:r w:rsidRPr="0059376C">
        <w:rPr>
          <w:rFonts w:ascii="Arial" w:hAnsi="Arial" w:cs="Arial"/>
          <w:i/>
          <w:iCs/>
          <w:snapToGrid w:val="0"/>
          <w:sz w:val="22"/>
          <w:szCs w:val="22"/>
        </w:rPr>
        <w:t>Jesús</w:t>
      </w:r>
      <w:r w:rsidRPr="0059376C">
        <w:rPr>
          <w:rFonts w:ascii="Arial" w:hAnsi="Arial" w:cs="Arial"/>
          <w:snapToGrid w:val="0"/>
          <w:sz w:val="22"/>
          <w:szCs w:val="22"/>
        </w:rPr>
        <w:t xml:space="preserve">, un nombre por demás común en la época, significa </w:t>
      </w:r>
      <w:r w:rsidRPr="0059376C">
        <w:rPr>
          <w:rFonts w:ascii="Arial" w:hAnsi="Arial" w:cs="Arial"/>
          <w:i/>
          <w:iCs/>
          <w:snapToGrid w:val="0"/>
          <w:sz w:val="22"/>
          <w:szCs w:val="22"/>
        </w:rPr>
        <w:t>Yavé salva</w:t>
      </w:r>
      <w:r w:rsidRPr="0059376C">
        <w:rPr>
          <w:rFonts w:ascii="Arial" w:hAnsi="Arial" w:cs="Arial"/>
          <w:snapToGrid w:val="0"/>
          <w:sz w:val="22"/>
          <w:szCs w:val="22"/>
        </w:rPr>
        <w:t xml:space="preserve">. Los nombres suministrados por Dios generalmente tienen un significado etimológico, tal como lo explica el texto ciertamente paralelo de la anunciación a José en Mateo 1,21: </w:t>
      </w:r>
      <w:r w:rsidRPr="0059376C">
        <w:rPr>
          <w:rFonts w:ascii="Arial" w:hAnsi="Arial" w:cs="Arial"/>
          <w:i/>
          <w:iCs/>
          <w:snapToGrid w:val="0"/>
          <w:sz w:val="22"/>
          <w:szCs w:val="22"/>
        </w:rPr>
        <w:t>Y llamarás su nombre Jesús, porque él salvará a su pueblo de sus pecados</w:t>
      </w:r>
      <w:r w:rsidRPr="0059376C">
        <w:rPr>
          <w:rFonts w:ascii="Arial" w:hAnsi="Arial" w:cs="Arial"/>
          <w:snapToGrid w:val="0"/>
          <w:sz w:val="22"/>
          <w:szCs w:val="22"/>
        </w:rPr>
        <w:t>.</w:t>
      </w:r>
    </w:p>
    <w:p w14:paraId="6B8F82B6" w14:textId="77777777" w:rsidR="006878C8" w:rsidRPr="0059376C" w:rsidRDefault="006878C8" w:rsidP="006878C8">
      <w:pPr>
        <w:spacing w:after="80"/>
        <w:ind w:right="57"/>
        <w:rPr>
          <w:rFonts w:ascii="Arial" w:hAnsi="Arial" w:cs="Arial"/>
          <w:snapToGrid w:val="0"/>
          <w:sz w:val="22"/>
          <w:szCs w:val="22"/>
        </w:rPr>
      </w:pPr>
      <w:r w:rsidRPr="0059376C">
        <w:rPr>
          <w:rFonts w:ascii="Arial" w:hAnsi="Arial" w:cs="Arial"/>
          <w:i/>
          <w:iCs/>
          <w:snapToGrid w:val="0"/>
          <w:sz w:val="22"/>
          <w:szCs w:val="22"/>
        </w:rPr>
        <w:t>Será grande</w:t>
      </w:r>
      <w:r w:rsidRPr="0059376C">
        <w:rPr>
          <w:rFonts w:ascii="Arial" w:hAnsi="Arial" w:cs="Arial"/>
          <w:snapToGrid w:val="0"/>
          <w:sz w:val="22"/>
          <w:szCs w:val="22"/>
        </w:rPr>
        <w:t xml:space="preserve">: a diferencia de Juan el Bautista, que </w:t>
      </w:r>
      <w:r w:rsidRPr="0059376C">
        <w:rPr>
          <w:rFonts w:ascii="Arial" w:hAnsi="Arial" w:cs="Arial"/>
          <w:i/>
          <w:iCs/>
          <w:snapToGrid w:val="0"/>
          <w:sz w:val="22"/>
          <w:szCs w:val="22"/>
        </w:rPr>
        <w:t>será grande delante de Dios</w:t>
      </w:r>
      <w:r w:rsidRPr="0059376C">
        <w:rPr>
          <w:rFonts w:ascii="Arial" w:hAnsi="Arial" w:cs="Arial"/>
          <w:snapToGrid w:val="0"/>
          <w:sz w:val="22"/>
          <w:szCs w:val="22"/>
        </w:rPr>
        <w:t xml:space="preserve"> (L</w:t>
      </w:r>
      <w:r>
        <w:rPr>
          <w:rFonts w:ascii="Arial" w:hAnsi="Arial" w:cs="Arial"/>
          <w:snapToGrid w:val="0"/>
          <w:sz w:val="22"/>
          <w:szCs w:val="22"/>
        </w:rPr>
        <w:t>c 1.</w:t>
      </w:r>
      <w:r w:rsidRPr="0059376C">
        <w:rPr>
          <w:rFonts w:ascii="Arial" w:hAnsi="Arial" w:cs="Arial"/>
          <w:snapToGrid w:val="0"/>
          <w:sz w:val="22"/>
          <w:szCs w:val="22"/>
        </w:rPr>
        <w:t>15), la grandeza de Jesús será de carácter mesiánico, cristológico.</w:t>
      </w:r>
    </w:p>
    <w:p w14:paraId="6B8F82B7" w14:textId="77777777" w:rsidR="006878C8" w:rsidRPr="0059376C" w:rsidRDefault="006878C8" w:rsidP="006878C8">
      <w:pPr>
        <w:spacing w:after="80"/>
        <w:ind w:right="57"/>
        <w:rPr>
          <w:rFonts w:ascii="Arial" w:hAnsi="Arial" w:cs="Arial"/>
          <w:snapToGrid w:val="0"/>
          <w:sz w:val="22"/>
          <w:szCs w:val="22"/>
        </w:rPr>
      </w:pPr>
      <w:r w:rsidRPr="0059376C">
        <w:rPr>
          <w:rFonts w:ascii="Arial" w:hAnsi="Arial" w:cs="Arial"/>
          <w:i/>
          <w:iCs/>
          <w:snapToGrid w:val="0"/>
          <w:sz w:val="22"/>
          <w:szCs w:val="22"/>
        </w:rPr>
        <w:t>Será llamado Hijo del Altísimo</w:t>
      </w:r>
      <w:r w:rsidRPr="0059376C">
        <w:rPr>
          <w:rFonts w:ascii="Arial" w:hAnsi="Arial" w:cs="Arial"/>
          <w:snapToGrid w:val="0"/>
          <w:sz w:val="22"/>
          <w:szCs w:val="22"/>
        </w:rPr>
        <w:t xml:space="preserve">: este giro puede interpretarse como </w:t>
      </w:r>
      <w:r w:rsidRPr="0059376C">
        <w:rPr>
          <w:rFonts w:ascii="Arial" w:hAnsi="Arial" w:cs="Arial"/>
          <w:i/>
          <w:iCs/>
          <w:snapToGrid w:val="0"/>
          <w:sz w:val="22"/>
          <w:szCs w:val="22"/>
        </w:rPr>
        <w:t>será reconocido como...</w:t>
      </w:r>
      <w:r w:rsidRPr="0059376C">
        <w:rPr>
          <w:rFonts w:ascii="Arial" w:hAnsi="Arial" w:cs="Arial"/>
          <w:snapToGrid w:val="0"/>
          <w:sz w:val="22"/>
          <w:szCs w:val="22"/>
        </w:rPr>
        <w:t xml:space="preserve"> El término </w:t>
      </w:r>
      <w:r w:rsidRPr="0059376C">
        <w:rPr>
          <w:rFonts w:ascii="Arial" w:hAnsi="Arial" w:cs="Arial"/>
          <w:i/>
          <w:iCs/>
          <w:snapToGrid w:val="0"/>
          <w:sz w:val="22"/>
          <w:szCs w:val="22"/>
        </w:rPr>
        <w:t>Hijo</w:t>
      </w:r>
      <w:r w:rsidRPr="0059376C">
        <w:rPr>
          <w:rFonts w:ascii="Arial" w:hAnsi="Arial" w:cs="Arial"/>
          <w:snapToGrid w:val="0"/>
          <w:sz w:val="22"/>
          <w:szCs w:val="22"/>
        </w:rPr>
        <w:t xml:space="preserve"> designa aquí claramente al Mesías. Pertenece a la t</w:t>
      </w:r>
      <w:r>
        <w:rPr>
          <w:rFonts w:ascii="Arial" w:hAnsi="Arial" w:cs="Arial"/>
          <w:snapToGrid w:val="0"/>
          <w:sz w:val="22"/>
          <w:szCs w:val="22"/>
        </w:rPr>
        <w:t>radición conformada por 2 Sam 7.12-16; 1 Cró 22.9-10; Sal 2.7; 89.</w:t>
      </w:r>
      <w:r w:rsidRPr="0059376C">
        <w:rPr>
          <w:rFonts w:ascii="Arial" w:hAnsi="Arial" w:cs="Arial"/>
          <w:snapToGrid w:val="0"/>
          <w:sz w:val="22"/>
          <w:szCs w:val="22"/>
        </w:rPr>
        <w:t xml:space="preserve">26-29. Estos textos contienen el concepto del llamado a la filiación, propio del ritual real veterotestamentario, por el cual David y los reyes que le siguieron fueron comprendidos como </w:t>
      </w:r>
      <w:r w:rsidRPr="0059376C">
        <w:rPr>
          <w:rFonts w:ascii="Arial" w:hAnsi="Arial" w:cs="Arial"/>
          <w:i/>
          <w:iCs/>
          <w:snapToGrid w:val="0"/>
          <w:sz w:val="22"/>
          <w:szCs w:val="22"/>
        </w:rPr>
        <w:t>hijos de Dios</w:t>
      </w:r>
      <w:r w:rsidRPr="0059376C">
        <w:rPr>
          <w:rFonts w:ascii="Arial" w:hAnsi="Arial" w:cs="Arial"/>
          <w:snapToGrid w:val="0"/>
          <w:sz w:val="22"/>
          <w:szCs w:val="22"/>
        </w:rPr>
        <w:t>. Este concepto no fue renovado después del exilio. En cambio, los textos indicados jugaron un rol decisivo en el desarrollo de la esperanza mesiánica.</w:t>
      </w:r>
    </w:p>
    <w:p w14:paraId="6B8F82B8" w14:textId="77777777" w:rsidR="006878C8" w:rsidRPr="0059376C" w:rsidRDefault="006878C8" w:rsidP="006878C8">
      <w:pPr>
        <w:spacing w:after="80"/>
        <w:ind w:right="57"/>
        <w:rPr>
          <w:rFonts w:ascii="Arial" w:hAnsi="Arial" w:cs="Arial"/>
          <w:snapToGrid w:val="0"/>
          <w:sz w:val="22"/>
          <w:szCs w:val="22"/>
        </w:rPr>
      </w:pPr>
      <w:r w:rsidRPr="0059376C">
        <w:rPr>
          <w:rFonts w:ascii="Arial" w:hAnsi="Arial" w:cs="Arial"/>
          <w:snapToGrid w:val="0"/>
          <w:sz w:val="22"/>
          <w:szCs w:val="22"/>
        </w:rPr>
        <w:t xml:space="preserve">La </w:t>
      </w:r>
      <w:r w:rsidRPr="0059376C">
        <w:rPr>
          <w:rFonts w:ascii="Arial" w:hAnsi="Arial" w:cs="Arial"/>
          <w:i/>
          <w:iCs/>
          <w:snapToGrid w:val="0"/>
          <w:sz w:val="22"/>
          <w:szCs w:val="22"/>
        </w:rPr>
        <w:t>filiación</w:t>
      </w:r>
      <w:r w:rsidRPr="0059376C">
        <w:rPr>
          <w:rFonts w:ascii="Arial" w:hAnsi="Arial" w:cs="Arial"/>
          <w:snapToGrid w:val="0"/>
          <w:sz w:val="22"/>
          <w:szCs w:val="22"/>
        </w:rPr>
        <w:t xml:space="preserve"> es un estado elevado y una relación estrecha con Dios, experimentada por el Mesías. Sobre la base de la misma, el Mesías puede cumplir sus funciones mesiánicas.</w:t>
      </w:r>
    </w:p>
    <w:p w14:paraId="6B8F82B9" w14:textId="77777777" w:rsidR="006878C8" w:rsidRPr="0059376C" w:rsidRDefault="006878C8" w:rsidP="006878C8">
      <w:pPr>
        <w:spacing w:after="80"/>
        <w:ind w:right="57"/>
        <w:rPr>
          <w:rFonts w:ascii="Arial" w:hAnsi="Arial" w:cs="Arial"/>
          <w:snapToGrid w:val="0"/>
          <w:sz w:val="22"/>
          <w:szCs w:val="22"/>
        </w:rPr>
      </w:pPr>
      <w:r w:rsidRPr="0059376C">
        <w:rPr>
          <w:rFonts w:ascii="Arial" w:hAnsi="Arial" w:cs="Arial"/>
          <w:i/>
          <w:iCs/>
          <w:snapToGrid w:val="0"/>
          <w:sz w:val="22"/>
          <w:szCs w:val="22"/>
        </w:rPr>
        <w:t>El trono de David su padre</w:t>
      </w:r>
      <w:r w:rsidRPr="0059376C">
        <w:rPr>
          <w:rFonts w:ascii="Arial" w:hAnsi="Arial" w:cs="Arial"/>
          <w:snapToGrid w:val="0"/>
          <w:sz w:val="22"/>
          <w:szCs w:val="22"/>
        </w:rPr>
        <w:t>: esta fórmula p</w:t>
      </w:r>
      <w:r>
        <w:rPr>
          <w:rFonts w:ascii="Arial" w:hAnsi="Arial" w:cs="Arial"/>
          <w:snapToGrid w:val="0"/>
          <w:sz w:val="22"/>
          <w:szCs w:val="22"/>
        </w:rPr>
        <w:t>odría contener un eco de 1 Re 1.48. Véase también 1 Re 2.</w:t>
      </w:r>
      <w:r w:rsidRPr="0059376C">
        <w:rPr>
          <w:rFonts w:ascii="Arial" w:hAnsi="Arial" w:cs="Arial"/>
          <w:snapToGrid w:val="0"/>
          <w:sz w:val="22"/>
          <w:szCs w:val="22"/>
        </w:rPr>
        <w:t>24.</w:t>
      </w:r>
    </w:p>
    <w:p w14:paraId="6B8F82BA" w14:textId="77777777" w:rsidR="006878C8" w:rsidRPr="0059376C" w:rsidRDefault="006878C8" w:rsidP="006878C8">
      <w:pPr>
        <w:spacing w:after="80"/>
        <w:ind w:right="57"/>
        <w:rPr>
          <w:rFonts w:ascii="Arial" w:hAnsi="Arial" w:cs="Arial"/>
          <w:sz w:val="22"/>
          <w:szCs w:val="22"/>
        </w:rPr>
      </w:pPr>
      <w:r w:rsidRPr="0059376C">
        <w:rPr>
          <w:rFonts w:ascii="Arial" w:hAnsi="Arial" w:cs="Arial"/>
          <w:i/>
          <w:iCs/>
          <w:sz w:val="22"/>
          <w:szCs w:val="22"/>
        </w:rPr>
        <w:t>Rey sobre la casa de Jacob para</w:t>
      </w:r>
      <w:r w:rsidRPr="0059376C">
        <w:rPr>
          <w:rFonts w:ascii="Arial" w:hAnsi="Arial" w:cs="Arial"/>
          <w:sz w:val="22"/>
          <w:szCs w:val="22"/>
        </w:rPr>
        <w:t xml:space="preserve"> siempre: se trata de una de las ideas mesiánicas del AT, aunque no según la formulación de ci</w:t>
      </w:r>
      <w:r>
        <w:rPr>
          <w:rFonts w:ascii="Arial" w:hAnsi="Arial" w:cs="Arial"/>
          <w:sz w:val="22"/>
          <w:szCs w:val="22"/>
        </w:rPr>
        <w:t>ertos textos “clásicos”: Gén 49.19; Sal</w:t>
      </w:r>
      <w:r w:rsidRPr="0059376C">
        <w:rPr>
          <w:rFonts w:ascii="Arial" w:hAnsi="Arial" w:cs="Arial"/>
          <w:sz w:val="22"/>
          <w:szCs w:val="22"/>
        </w:rPr>
        <w:t xml:space="preserve"> 110</w:t>
      </w:r>
      <w:r>
        <w:rPr>
          <w:rFonts w:ascii="Arial" w:hAnsi="Arial" w:cs="Arial"/>
          <w:sz w:val="22"/>
          <w:szCs w:val="22"/>
        </w:rPr>
        <w:t>.4; Eze</w:t>
      </w:r>
      <w:r w:rsidRPr="0059376C">
        <w:rPr>
          <w:rFonts w:ascii="Arial" w:hAnsi="Arial" w:cs="Arial"/>
          <w:sz w:val="22"/>
          <w:szCs w:val="22"/>
        </w:rPr>
        <w:t>37</w:t>
      </w:r>
      <w:r>
        <w:rPr>
          <w:rFonts w:ascii="Arial" w:hAnsi="Arial" w:cs="Arial"/>
          <w:i/>
          <w:iCs/>
          <w:sz w:val="22"/>
          <w:szCs w:val="22"/>
        </w:rPr>
        <w:t>.</w:t>
      </w:r>
      <w:r w:rsidRPr="0059376C">
        <w:rPr>
          <w:rFonts w:ascii="Arial" w:hAnsi="Arial" w:cs="Arial"/>
          <w:sz w:val="22"/>
          <w:szCs w:val="22"/>
        </w:rPr>
        <w:t xml:space="preserve">25. La formulación más </w:t>
      </w:r>
      <w:r>
        <w:rPr>
          <w:rFonts w:ascii="Arial" w:hAnsi="Arial" w:cs="Arial"/>
          <w:sz w:val="22"/>
          <w:szCs w:val="22"/>
        </w:rPr>
        <w:t>cercana se encuentra en 2 Sam 2.</w:t>
      </w:r>
      <w:r w:rsidRPr="0059376C">
        <w:rPr>
          <w:rFonts w:ascii="Arial" w:hAnsi="Arial" w:cs="Arial"/>
          <w:sz w:val="22"/>
          <w:szCs w:val="22"/>
        </w:rPr>
        <w:t>4, donde David es ungido como rey sobre la casa de Judá. Al hablar de la casa de Jacob, el texto subraya el gobierno sobre las Doce Tribus. En el Niño anunciado se cumple la promesa de un reinado eterno en</w:t>
      </w:r>
      <w:r>
        <w:rPr>
          <w:rFonts w:ascii="Arial" w:hAnsi="Arial" w:cs="Arial"/>
          <w:sz w:val="22"/>
          <w:szCs w:val="22"/>
        </w:rPr>
        <w:t xml:space="preserve"> el sentido propuesto por Is 9.</w:t>
      </w:r>
      <w:r w:rsidRPr="0059376C">
        <w:rPr>
          <w:rFonts w:ascii="Arial" w:hAnsi="Arial" w:cs="Arial"/>
          <w:sz w:val="22"/>
          <w:szCs w:val="22"/>
        </w:rPr>
        <w:t>6.</w:t>
      </w:r>
    </w:p>
    <w:p w14:paraId="6B8F82BB" w14:textId="77777777" w:rsidR="006878C8" w:rsidRPr="0059376C" w:rsidRDefault="006878C8" w:rsidP="006878C8">
      <w:pPr>
        <w:spacing w:after="80"/>
        <w:ind w:right="57"/>
        <w:rPr>
          <w:rFonts w:ascii="Arial" w:hAnsi="Arial" w:cs="Arial"/>
          <w:snapToGrid w:val="0"/>
          <w:sz w:val="22"/>
          <w:szCs w:val="22"/>
        </w:rPr>
      </w:pPr>
      <w:r w:rsidRPr="0059376C">
        <w:rPr>
          <w:rFonts w:ascii="Arial" w:hAnsi="Arial" w:cs="Arial"/>
          <w:i/>
          <w:iCs/>
          <w:snapToGrid w:val="0"/>
          <w:sz w:val="22"/>
          <w:szCs w:val="22"/>
        </w:rPr>
        <w:t>Su reino no tendrá fin</w:t>
      </w:r>
      <w:r w:rsidRPr="0059376C">
        <w:rPr>
          <w:rFonts w:ascii="Arial" w:hAnsi="Arial" w:cs="Arial"/>
          <w:snapToGrid w:val="0"/>
          <w:sz w:val="22"/>
          <w:szCs w:val="22"/>
        </w:rPr>
        <w:t>: se trata de una formulación frecuente en el AT. Aplicada al Mesías, significa que su reinado reemplazará los dominios, poderes y reinos temporales y perecederos.</w:t>
      </w:r>
    </w:p>
    <w:p w14:paraId="6B8F82BC" w14:textId="77777777" w:rsidR="006878C8" w:rsidRDefault="006878C8" w:rsidP="006878C8">
      <w:pPr>
        <w:spacing w:after="80"/>
        <w:ind w:right="57"/>
        <w:rPr>
          <w:rFonts w:ascii="Arial" w:hAnsi="Arial" w:cs="Arial"/>
          <w:sz w:val="22"/>
          <w:szCs w:val="22"/>
        </w:rPr>
      </w:pPr>
      <w:r w:rsidRPr="0059376C">
        <w:rPr>
          <w:rFonts w:ascii="Arial" w:hAnsi="Arial" w:cs="Arial"/>
          <w:snapToGrid w:val="0"/>
          <w:sz w:val="22"/>
          <w:szCs w:val="22"/>
        </w:rPr>
        <w:t xml:space="preserve">Si Juan el Bautista debe su concepción al milagro de la fertilidad de un matrimonio viejo y estéril, Jesús recibe su vida por la acción creadora de Dios que reemplaza una concepción humana. </w:t>
      </w:r>
      <w:r w:rsidRPr="0059376C">
        <w:rPr>
          <w:rFonts w:ascii="Arial" w:hAnsi="Arial" w:cs="Arial"/>
          <w:i/>
          <w:iCs/>
          <w:snapToGrid w:val="0"/>
          <w:sz w:val="22"/>
          <w:szCs w:val="22"/>
        </w:rPr>
        <w:t>Espíritu Santo</w:t>
      </w:r>
      <w:r w:rsidRPr="0059376C">
        <w:rPr>
          <w:rFonts w:ascii="Arial" w:hAnsi="Arial" w:cs="Arial"/>
          <w:snapToGrid w:val="0"/>
          <w:sz w:val="22"/>
          <w:szCs w:val="22"/>
        </w:rPr>
        <w:t xml:space="preserve"> (sin el artículo en el texto griego) y su acción (</w:t>
      </w:r>
      <w:r w:rsidRPr="0059376C">
        <w:rPr>
          <w:rFonts w:ascii="Arial" w:hAnsi="Arial" w:cs="Arial"/>
          <w:i/>
          <w:iCs/>
          <w:snapToGrid w:val="0"/>
          <w:sz w:val="22"/>
          <w:szCs w:val="22"/>
        </w:rPr>
        <w:t>vendrá sobre ti</w:t>
      </w:r>
      <w:r w:rsidRPr="0059376C">
        <w:rPr>
          <w:rFonts w:ascii="Arial" w:hAnsi="Arial" w:cs="Arial"/>
          <w:snapToGrid w:val="0"/>
          <w:sz w:val="22"/>
          <w:szCs w:val="22"/>
        </w:rPr>
        <w:t xml:space="preserve">) están puestos en paralelismo con </w:t>
      </w:r>
      <w:r w:rsidRPr="0059376C">
        <w:rPr>
          <w:rFonts w:ascii="Arial" w:hAnsi="Arial" w:cs="Arial"/>
          <w:i/>
          <w:iCs/>
          <w:snapToGrid w:val="0"/>
          <w:sz w:val="22"/>
          <w:szCs w:val="22"/>
        </w:rPr>
        <w:t>poder del Altísimo</w:t>
      </w:r>
      <w:r w:rsidRPr="0059376C">
        <w:rPr>
          <w:rFonts w:ascii="Arial" w:hAnsi="Arial" w:cs="Arial"/>
          <w:snapToGrid w:val="0"/>
          <w:sz w:val="22"/>
          <w:szCs w:val="22"/>
        </w:rPr>
        <w:t xml:space="preserve"> (también sin artículo) y su acción (</w:t>
      </w:r>
      <w:r w:rsidRPr="0059376C">
        <w:rPr>
          <w:rFonts w:ascii="Arial" w:hAnsi="Arial" w:cs="Arial"/>
          <w:i/>
          <w:iCs/>
          <w:sz w:val="22"/>
          <w:szCs w:val="22"/>
        </w:rPr>
        <w:t>te cubrirá con su sombra</w:t>
      </w:r>
      <w:r w:rsidRPr="0059376C">
        <w:rPr>
          <w:rFonts w:ascii="Arial" w:hAnsi="Arial" w:cs="Arial"/>
          <w:sz w:val="22"/>
          <w:szCs w:val="22"/>
        </w:rPr>
        <w:t xml:space="preserve">). </w:t>
      </w:r>
      <w:r>
        <w:rPr>
          <w:rFonts w:ascii="Arial" w:hAnsi="Arial" w:cs="Arial"/>
          <w:sz w:val="22"/>
          <w:szCs w:val="22"/>
        </w:rPr>
        <w:t xml:space="preserve">El término no describe </w:t>
      </w:r>
      <w:r w:rsidRPr="0059376C">
        <w:rPr>
          <w:rFonts w:ascii="Arial" w:hAnsi="Arial" w:cs="Arial"/>
          <w:sz w:val="22"/>
          <w:szCs w:val="22"/>
        </w:rPr>
        <w:t xml:space="preserve">la modalidad del acto de la concepción, sino que habla de la presencia de Dios en el Espíritu creador. </w:t>
      </w:r>
    </w:p>
    <w:p w14:paraId="6B8F82BD" w14:textId="77777777" w:rsidR="006878C8" w:rsidRDefault="006878C8" w:rsidP="006878C8">
      <w:pPr>
        <w:spacing w:after="80"/>
        <w:ind w:right="57"/>
        <w:rPr>
          <w:rFonts w:ascii="Arial" w:hAnsi="Arial" w:cs="Arial"/>
          <w:snapToGrid w:val="0"/>
          <w:sz w:val="22"/>
          <w:szCs w:val="22"/>
        </w:rPr>
      </w:pPr>
      <w:r w:rsidRPr="0059376C">
        <w:rPr>
          <w:rFonts w:ascii="Arial" w:hAnsi="Arial" w:cs="Arial"/>
          <w:sz w:val="22"/>
          <w:szCs w:val="22"/>
        </w:rPr>
        <w:t xml:space="preserve">Si bien en la anunciación no se use el título de </w:t>
      </w:r>
      <w:r w:rsidRPr="0059376C">
        <w:rPr>
          <w:rFonts w:ascii="Arial" w:hAnsi="Arial" w:cs="Arial"/>
          <w:i/>
          <w:iCs/>
          <w:sz w:val="22"/>
          <w:szCs w:val="22"/>
        </w:rPr>
        <w:t>Mesías</w:t>
      </w:r>
      <w:r w:rsidRPr="0059376C">
        <w:rPr>
          <w:rFonts w:ascii="Arial" w:hAnsi="Arial" w:cs="Arial"/>
          <w:sz w:val="22"/>
          <w:szCs w:val="22"/>
        </w:rPr>
        <w:t xml:space="preserve">, el conjunto de todas las formulaciones </w:t>
      </w:r>
      <w:r w:rsidRPr="0059376C">
        <w:rPr>
          <w:rFonts w:ascii="Arial" w:hAnsi="Arial" w:cs="Arial"/>
          <w:snapToGrid w:val="0"/>
          <w:sz w:val="22"/>
          <w:szCs w:val="22"/>
        </w:rPr>
        <w:t xml:space="preserve">indica claramente que el Niño será precisamente el </w:t>
      </w:r>
      <w:r w:rsidRPr="0059376C">
        <w:rPr>
          <w:rFonts w:ascii="Arial" w:hAnsi="Arial" w:cs="Arial"/>
          <w:b/>
          <w:bCs/>
          <w:snapToGrid w:val="0"/>
          <w:sz w:val="22"/>
          <w:szCs w:val="22"/>
        </w:rPr>
        <w:t>Mesías</w:t>
      </w:r>
      <w:r w:rsidRPr="0059376C">
        <w:rPr>
          <w:rFonts w:ascii="Arial" w:hAnsi="Arial" w:cs="Arial"/>
          <w:snapToGrid w:val="0"/>
          <w:sz w:val="22"/>
          <w:szCs w:val="22"/>
        </w:rPr>
        <w:t xml:space="preserve">. A su vez, el texto coloca todo su énfasis en la iniciativa total de Dios. La elección o designación del Hijo mesiánico, realizada por Dios, no descansa sobre algún individuo destacado entre las “masas” humanas ya existentes; sino que Dios “desarrolla” al Mesías mediante un acto creacional único que hace que nazca una criatura que de otra manera jamás habría existido. </w:t>
      </w:r>
    </w:p>
    <w:p w14:paraId="6B8F82BE" w14:textId="77777777" w:rsidR="006878C8" w:rsidRDefault="006878C8" w:rsidP="006878C8">
      <w:pPr>
        <w:spacing w:after="80"/>
        <w:ind w:right="57"/>
        <w:rPr>
          <w:rFonts w:ascii="Arial" w:hAnsi="Arial" w:cs="Arial"/>
          <w:snapToGrid w:val="0"/>
          <w:sz w:val="22"/>
          <w:szCs w:val="22"/>
        </w:rPr>
      </w:pPr>
      <w:r w:rsidRPr="0059376C">
        <w:rPr>
          <w:rFonts w:ascii="Arial" w:hAnsi="Arial" w:cs="Arial"/>
          <w:snapToGrid w:val="0"/>
          <w:sz w:val="22"/>
          <w:szCs w:val="22"/>
        </w:rPr>
        <w:t>Ante la impresionante condensación de significados de los muchos nombres y títulos mesiánicos del Niño y pasando ahora a una visión estructural del texto bíblico, cabe una pregunta importante. Para el análisis estructural, cada programa, acción, objeto, sujeto levanta ante s</w:t>
      </w:r>
      <w:r>
        <w:rPr>
          <w:rFonts w:ascii="Arial" w:hAnsi="Arial" w:cs="Arial"/>
          <w:snapToGrid w:val="0"/>
          <w:sz w:val="22"/>
          <w:szCs w:val="22"/>
        </w:rPr>
        <w:t>í</w:t>
      </w:r>
      <w:r w:rsidRPr="0059376C">
        <w:rPr>
          <w:rFonts w:ascii="Arial" w:hAnsi="Arial" w:cs="Arial"/>
          <w:snapToGrid w:val="0"/>
          <w:sz w:val="22"/>
          <w:szCs w:val="22"/>
        </w:rPr>
        <w:t xml:space="preserve"> un respectivo antiprograma, una antiacción, un antiobjeto, un antisujeto. Estos “antis” no necesariamente aparecen en el texto bajo estudio; pero una visión más global del libro entero, del cual un texto determinado es apenas una pequeña porción, permite reconstruir un panorama donde los “antis” aparecen de manera explícita. </w:t>
      </w:r>
    </w:p>
    <w:p w14:paraId="6B8F82BF" w14:textId="77777777" w:rsidR="006878C8" w:rsidRDefault="006878C8" w:rsidP="006878C8">
      <w:pPr>
        <w:spacing w:after="80"/>
        <w:ind w:right="57"/>
        <w:rPr>
          <w:rFonts w:ascii="Arial" w:hAnsi="Arial" w:cs="Arial"/>
          <w:snapToGrid w:val="0"/>
          <w:sz w:val="22"/>
          <w:szCs w:val="22"/>
        </w:rPr>
      </w:pPr>
      <w:r w:rsidRPr="0059376C">
        <w:rPr>
          <w:rFonts w:ascii="Arial" w:hAnsi="Arial" w:cs="Arial"/>
          <w:snapToGrid w:val="0"/>
          <w:sz w:val="22"/>
          <w:szCs w:val="22"/>
        </w:rPr>
        <w:lastRenderedPageBreak/>
        <w:t xml:space="preserve">En concreto: al colocar en serie todos los títulos del Mesías, se forma un potencial considerable de capacidad, poder y autoridad. Esto se opone explícita o implícitamente a otros potenciales. ¿Quiénes son los poseedores de poder y autoridad? ¿De quién emana “no salvación”? ¿Quién usurpa el trono? ¿Cuáles son los reinos temporales opuestos al reinado eterno? ¿Quién no es santo? ¿Qué otros tipos de hijos hay? ¿Hijos de algún César, Augusto, Herodes, Caifás, Pilato...? </w:t>
      </w:r>
    </w:p>
    <w:p w14:paraId="6B8F82C0" w14:textId="77777777" w:rsidR="006878C8" w:rsidRPr="0059376C" w:rsidRDefault="006878C8" w:rsidP="006878C8">
      <w:pPr>
        <w:spacing w:after="120"/>
        <w:ind w:right="57"/>
        <w:rPr>
          <w:rFonts w:ascii="Arial" w:hAnsi="Arial" w:cs="Arial"/>
          <w:snapToGrid w:val="0"/>
          <w:sz w:val="22"/>
          <w:szCs w:val="22"/>
        </w:rPr>
      </w:pPr>
      <w:r w:rsidRPr="0059376C">
        <w:rPr>
          <w:rFonts w:ascii="Arial" w:hAnsi="Arial" w:cs="Arial"/>
          <w:snapToGrid w:val="0"/>
          <w:sz w:val="22"/>
          <w:szCs w:val="22"/>
        </w:rPr>
        <w:t xml:space="preserve">El canto de alabanza de la Virgen María, el llamado </w:t>
      </w:r>
      <w:r w:rsidRPr="0059376C">
        <w:rPr>
          <w:rFonts w:ascii="Arial" w:hAnsi="Arial" w:cs="Arial"/>
          <w:i/>
          <w:iCs/>
          <w:snapToGrid w:val="0"/>
          <w:sz w:val="22"/>
          <w:szCs w:val="22"/>
        </w:rPr>
        <w:t>Magnificat</w:t>
      </w:r>
      <w:r w:rsidRPr="0059376C">
        <w:rPr>
          <w:rFonts w:ascii="Arial" w:hAnsi="Arial" w:cs="Arial"/>
          <w:snapToGrid w:val="0"/>
          <w:sz w:val="22"/>
          <w:szCs w:val="22"/>
        </w:rPr>
        <w:t>, podrá suministrar una primera clave para estas preguntas. Allí aparecen varios “antis” con nombre y apellido.</w:t>
      </w:r>
    </w:p>
    <w:p w14:paraId="6B8F82C1" w14:textId="77777777" w:rsidR="006878C8" w:rsidRPr="00454053" w:rsidRDefault="006878C8" w:rsidP="006878C8">
      <w:pPr>
        <w:spacing w:after="80"/>
        <w:ind w:right="57"/>
        <w:rPr>
          <w:rFonts w:ascii="Arial" w:hAnsi="Arial" w:cs="Arial"/>
          <w:bCs/>
          <w:sz w:val="22"/>
          <w:szCs w:val="22"/>
          <w:u w:val="single"/>
        </w:rPr>
      </w:pPr>
      <w:r w:rsidRPr="00454053">
        <w:rPr>
          <w:rFonts w:ascii="Arial" w:hAnsi="Arial" w:cs="Arial"/>
          <w:bCs/>
          <w:sz w:val="22"/>
          <w:szCs w:val="22"/>
          <w:u w:val="single"/>
        </w:rPr>
        <w:t>Hacia la predicación</w:t>
      </w:r>
    </w:p>
    <w:p w14:paraId="6B8F82C2" w14:textId="77777777" w:rsidR="006878C8" w:rsidRDefault="006878C8" w:rsidP="006878C8">
      <w:pPr>
        <w:spacing w:after="80"/>
        <w:ind w:right="57"/>
        <w:rPr>
          <w:rFonts w:ascii="Arial" w:hAnsi="Arial" w:cs="Arial"/>
          <w:snapToGrid w:val="0"/>
          <w:sz w:val="22"/>
          <w:szCs w:val="22"/>
        </w:rPr>
      </w:pPr>
      <w:r w:rsidRPr="0059376C">
        <w:rPr>
          <w:rFonts w:ascii="Arial" w:hAnsi="Arial" w:cs="Arial"/>
          <w:snapToGrid w:val="0"/>
          <w:sz w:val="22"/>
          <w:szCs w:val="22"/>
        </w:rPr>
        <w:t xml:space="preserve">El sermón podría partir de los “antis”, constatando que en este mundo el poder, las capacidades y la autoridad se concentran en las manos de determinadas personas e instituciones manejadas, a su vez, por personas. ¿Cómo es ese poder? ¿Qué logra, qué produce, qué ocasiona? Constatamos que muchos poderes sólo engendran miseria, dolor, pobreza, exclusión y muerte. ¿Qué hace Dios frente a todo ello? Esta pregunta también fue planteada por muchos creyentes del pueblo de Israel.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6"/>
        <w:gridCol w:w="3648"/>
      </w:tblGrid>
      <w:tr w:rsidR="006F7D28" w14:paraId="6B8F82C8" w14:textId="77777777" w:rsidTr="00E85732">
        <w:tc>
          <w:tcPr>
            <w:tcW w:w="6298" w:type="dxa"/>
          </w:tcPr>
          <w:p w14:paraId="6B8F82C3" w14:textId="77777777" w:rsidR="006F7D28" w:rsidRDefault="006F7D28" w:rsidP="006F7D28">
            <w:pPr>
              <w:spacing w:after="80"/>
              <w:ind w:right="57"/>
              <w:rPr>
                <w:rFonts w:ascii="Arial" w:hAnsi="Arial" w:cs="Arial"/>
                <w:snapToGrid w:val="0"/>
                <w:sz w:val="22"/>
                <w:szCs w:val="22"/>
              </w:rPr>
            </w:pPr>
            <w:r w:rsidRPr="0059376C">
              <w:rPr>
                <w:rFonts w:ascii="Arial" w:hAnsi="Arial" w:cs="Arial"/>
                <w:snapToGrid w:val="0"/>
                <w:sz w:val="22"/>
                <w:szCs w:val="22"/>
              </w:rPr>
              <w:t xml:space="preserve">Ante el dominio terrible y aplastante de muchos poderes de su época, desarrollaron una expectativa especial: Dios mismo intervendrá en la historia y enviará al Mesías para levantar su reino eterno. El texto lucano de la anunciación comunica que ha llegado el momento de la entrada en acción del Mesías. </w:t>
            </w:r>
          </w:p>
          <w:p w14:paraId="6B8F82C4" w14:textId="77777777" w:rsidR="006F7D28" w:rsidRPr="006F7D28" w:rsidRDefault="006F7D28" w:rsidP="006F7D28">
            <w:pPr>
              <w:ind w:right="57"/>
              <w:rPr>
                <w:rFonts w:ascii="Arial" w:hAnsi="Arial" w:cs="Arial"/>
                <w:snapToGrid w:val="0"/>
                <w:sz w:val="22"/>
                <w:szCs w:val="22"/>
              </w:rPr>
            </w:pPr>
            <w:r w:rsidRPr="0059376C">
              <w:rPr>
                <w:rFonts w:ascii="Arial" w:hAnsi="Arial" w:cs="Arial"/>
                <w:snapToGrid w:val="0"/>
                <w:sz w:val="22"/>
                <w:szCs w:val="22"/>
              </w:rPr>
              <w:t>Esta llegada, que celebramos, agradecemos y actualizamos todos los años en Navidad, en primer lugar nos transporta a una actitud de adoración de ese misterio. En segundo lugar, cada uno de los nombres y títulos del Mesías es un llamado a colocarnos bajo su autoridad y a vivir y celebrar en nuestras vidas y en comunidad sus significados de salvación, grandeza, relació</w:t>
            </w:r>
            <w:r>
              <w:rPr>
                <w:rFonts w:ascii="Arial" w:hAnsi="Arial" w:cs="Arial"/>
                <w:snapToGrid w:val="0"/>
                <w:sz w:val="22"/>
                <w:szCs w:val="22"/>
              </w:rPr>
              <w:t>n con Dios, reinado y santidad.</w:t>
            </w:r>
          </w:p>
        </w:tc>
        <w:tc>
          <w:tcPr>
            <w:tcW w:w="3556" w:type="dxa"/>
            <w:shd w:val="clear" w:color="auto" w:fill="FF66FF"/>
          </w:tcPr>
          <w:p w14:paraId="6B8F82C5" w14:textId="77777777" w:rsidR="006F7D28" w:rsidRDefault="006F7D28" w:rsidP="006F7D28">
            <w:pPr>
              <w:ind w:right="57"/>
              <w:rPr>
                <w:rFonts w:ascii="Arial" w:hAnsi="Arial" w:cs="Arial"/>
                <w:snapToGrid w:val="0"/>
                <w:sz w:val="8"/>
                <w:szCs w:val="8"/>
              </w:rPr>
            </w:pPr>
          </w:p>
          <w:p w14:paraId="6B8F82C6" w14:textId="77777777" w:rsidR="006F7D28" w:rsidRDefault="006F7D28" w:rsidP="006F7D28">
            <w:pPr>
              <w:ind w:right="57"/>
              <w:rPr>
                <w:rFonts w:ascii="Arial" w:hAnsi="Arial" w:cs="Arial"/>
                <w:snapToGrid w:val="0"/>
                <w:sz w:val="8"/>
                <w:szCs w:val="8"/>
              </w:rPr>
            </w:pPr>
            <w:r>
              <w:rPr>
                <w:noProof/>
              </w:rPr>
              <w:drawing>
                <wp:inline distT="0" distB="0" distL="0" distR="0" wp14:anchorId="6B8F8EDE" wp14:editId="6B8F8EDF">
                  <wp:extent cx="2143353" cy="1967789"/>
                  <wp:effectExtent l="0" t="0" r="0" b="0"/>
                  <wp:docPr id="196" name="Imagen 196" descr="0469"/>
                  <wp:cNvGraphicFramePr/>
                  <a:graphic xmlns:a="http://schemas.openxmlformats.org/drawingml/2006/main">
                    <a:graphicData uri="http://schemas.openxmlformats.org/drawingml/2006/picture">
                      <pic:pic xmlns:pic="http://schemas.openxmlformats.org/drawingml/2006/picture">
                        <pic:nvPicPr>
                          <pic:cNvPr id="196" name="Imagen 196" descr="0469"/>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47537" cy="1971630"/>
                          </a:xfrm>
                          <a:prstGeom prst="rect">
                            <a:avLst/>
                          </a:prstGeom>
                          <a:noFill/>
                          <a:ln>
                            <a:noFill/>
                          </a:ln>
                        </pic:spPr>
                      </pic:pic>
                    </a:graphicData>
                  </a:graphic>
                </wp:inline>
              </w:drawing>
            </w:r>
          </w:p>
          <w:p w14:paraId="6B8F82C7" w14:textId="77777777" w:rsidR="006F7D28" w:rsidRPr="006F7D28" w:rsidRDefault="006F7D28" w:rsidP="006F7D28">
            <w:pPr>
              <w:ind w:right="57"/>
              <w:rPr>
                <w:rFonts w:ascii="Arial Narrow" w:hAnsi="Arial Narrow" w:cs="Arial"/>
                <w:i/>
                <w:snapToGrid w:val="0"/>
                <w:sz w:val="14"/>
                <w:szCs w:val="14"/>
              </w:rPr>
            </w:pPr>
            <w:r>
              <w:rPr>
                <w:rFonts w:ascii="Arial Narrow" w:hAnsi="Arial Narrow" w:cs="Arial"/>
                <w:i/>
                <w:snapToGrid w:val="0"/>
                <w:sz w:val="14"/>
                <w:szCs w:val="14"/>
              </w:rPr>
              <w:t>Fano - Pinterest</w:t>
            </w:r>
          </w:p>
        </w:tc>
      </w:tr>
    </w:tbl>
    <w:p w14:paraId="6B8F82C9" w14:textId="77777777" w:rsidR="006878C8" w:rsidRPr="006F7D28" w:rsidRDefault="006F7D28" w:rsidP="006F7D28">
      <w:pPr>
        <w:spacing w:before="80" w:after="120"/>
        <w:ind w:right="57"/>
        <w:jc w:val="right"/>
        <w:rPr>
          <w:rFonts w:ascii="Arial" w:hAnsi="Arial" w:cs="Arial"/>
          <w:snapToGrid w:val="0"/>
          <w:sz w:val="22"/>
          <w:szCs w:val="22"/>
        </w:rPr>
      </w:pPr>
      <w:r w:rsidRPr="00B82B1E">
        <w:rPr>
          <w:rFonts w:ascii="Arial Narrow" w:hAnsi="Arial Narrow" w:cs="Arial"/>
          <w:i/>
          <w:sz w:val="20"/>
          <w:szCs w:val="20"/>
        </w:rPr>
        <w:t xml:space="preserve">René Krüger, biblista luterano-reformado argentino (IERP), </w:t>
      </w:r>
      <w:r w:rsidRPr="00B82B1E">
        <w:rPr>
          <w:rFonts w:ascii="Arial Narrow" w:hAnsi="Arial Narrow" w:cs="Arial"/>
          <w:b/>
          <w:i/>
          <w:sz w:val="20"/>
          <w:szCs w:val="20"/>
        </w:rPr>
        <w:t>Estudio Exegético-Homilético33,</w:t>
      </w:r>
      <w:r w:rsidRPr="00B82B1E">
        <w:rPr>
          <w:rFonts w:ascii="Arial Narrow" w:hAnsi="Arial Narrow" w:cs="Arial"/>
          <w:i/>
          <w:sz w:val="20"/>
          <w:szCs w:val="20"/>
        </w:rPr>
        <w:t xml:space="preserve"> ISEDET, diciembre 2005</w:t>
      </w:r>
    </w:p>
    <w:p w14:paraId="6B8F82CA" w14:textId="77777777" w:rsidR="006878C8" w:rsidRPr="00BF2C25" w:rsidRDefault="00161E74" w:rsidP="006878C8">
      <w:pPr>
        <w:pStyle w:val="ListParagraph"/>
        <w:numPr>
          <w:ilvl w:val="0"/>
          <w:numId w:val="6"/>
        </w:numPr>
        <w:adjustRightInd w:val="0"/>
        <w:spacing w:before="120" w:after="80"/>
        <w:ind w:left="360"/>
        <w:rPr>
          <w:rFonts w:ascii="Arial" w:hAnsi="Arial" w:cs="Arial"/>
        </w:rPr>
      </w:pPr>
      <w:r>
        <w:rPr>
          <w:rFonts w:ascii="Arial" w:hAnsi="Arial" w:cs="Arial"/>
          <w:b/>
        </w:rPr>
        <w:t>2º</w:t>
      </w:r>
      <w:r w:rsidR="006878C8" w:rsidRPr="00ED3049">
        <w:rPr>
          <w:rFonts w:ascii="Arial" w:hAnsi="Arial" w:cs="Arial"/>
          <w:b/>
        </w:rPr>
        <w:t xml:space="preserve"> Libro de Samuel 7.1-11, 16</w:t>
      </w:r>
      <w:r w:rsidR="006878C8" w:rsidRPr="00BF2C25">
        <w:rPr>
          <w:rFonts w:ascii="Arial" w:hAnsi="Arial" w:cs="Arial"/>
          <w:b/>
        </w:rPr>
        <w:t xml:space="preserve"> (cf. 1 Cro 17)</w:t>
      </w:r>
      <w:r>
        <w:rPr>
          <w:rFonts w:ascii="Arial" w:hAnsi="Arial" w:cs="Arial"/>
          <w:b/>
        </w:rPr>
        <w:t xml:space="preserve"> </w:t>
      </w:r>
      <w:r w:rsidRPr="00161E74">
        <w:rPr>
          <w:rFonts w:ascii="Arial" w:hAnsi="Arial" w:cs="Arial"/>
          <w:bCs/>
          <w:i/>
        </w:rPr>
        <w:t xml:space="preserve">– Presentación de </w:t>
      </w:r>
      <w:r w:rsidRPr="00161E74">
        <w:rPr>
          <w:rFonts w:ascii="Arial" w:hAnsi="Arial" w:cs="Arial"/>
          <w:i/>
        </w:rPr>
        <w:t>Alvaro Michelín Salomón</w:t>
      </w:r>
    </w:p>
    <w:p w14:paraId="6B8F82CB"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Los exegetas han reconocido en 1 S</w:t>
      </w:r>
      <w:r>
        <w:rPr>
          <w:rFonts w:ascii="Arial" w:hAnsi="Arial" w:cs="Arial"/>
          <w:sz w:val="22"/>
          <w:szCs w:val="22"/>
        </w:rPr>
        <w:t>a</w:t>
      </w:r>
      <w:r w:rsidRPr="00E723C3">
        <w:rPr>
          <w:rFonts w:ascii="Arial" w:hAnsi="Arial" w:cs="Arial"/>
          <w:sz w:val="22"/>
          <w:szCs w:val="22"/>
        </w:rPr>
        <w:t xml:space="preserve"> la confluencia y combinación histórico-teológica de dos corrientes contrapuestas: la </w:t>
      </w:r>
      <w:r w:rsidRPr="00E723C3">
        <w:rPr>
          <w:rFonts w:ascii="Arial" w:hAnsi="Arial" w:cs="Arial"/>
          <w:i/>
          <w:sz w:val="22"/>
          <w:szCs w:val="22"/>
        </w:rPr>
        <w:t>monárquica</w:t>
      </w:r>
      <w:r w:rsidRPr="00E723C3">
        <w:rPr>
          <w:rFonts w:ascii="Arial" w:hAnsi="Arial" w:cs="Arial"/>
          <w:sz w:val="22"/>
          <w:szCs w:val="22"/>
        </w:rPr>
        <w:t xml:space="preserve"> y la </w:t>
      </w:r>
      <w:r w:rsidRPr="00E723C3">
        <w:rPr>
          <w:rFonts w:ascii="Arial" w:hAnsi="Arial" w:cs="Arial"/>
          <w:i/>
          <w:sz w:val="22"/>
          <w:szCs w:val="22"/>
        </w:rPr>
        <w:t>anti-monárquica.</w:t>
      </w:r>
      <w:r w:rsidRPr="00E723C3">
        <w:rPr>
          <w:rFonts w:ascii="Arial" w:hAnsi="Arial" w:cs="Arial"/>
          <w:sz w:val="22"/>
          <w:szCs w:val="22"/>
        </w:rPr>
        <w:t xml:space="preserve"> La corriente monárquica queda representada en 1 S</w:t>
      </w:r>
      <w:r>
        <w:rPr>
          <w:rFonts w:ascii="Arial" w:hAnsi="Arial" w:cs="Arial"/>
          <w:sz w:val="22"/>
          <w:szCs w:val="22"/>
        </w:rPr>
        <w:t>a</w:t>
      </w:r>
      <w:r w:rsidRPr="00E723C3">
        <w:rPr>
          <w:rFonts w:ascii="Arial" w:hAnsi="Arial" w:cs="Arial"/>
          <w:sz w:val="22"/>
          <w:szCs w:val="22"/>
        </w:rPr>
        <w:t xml:space="preserve"> 9;10:1-16;11. La corriente antimonárquica, por su parte, se refleja en 1 S</w:t>
      </w:r>
      <w:r>
        <w:rPr>
          <w:rFonts w:ascii="Arial" w:hAnsi="Arial" w:cs="Arial"/>
          <w:sz w:val="22"/>
          <w:szCs w:val="22"/>
        </w:rPr>
        <w:t>a</w:t>
      </w:r>
      <w:r w:rsidRPr="00E723C3">
        <w:rPr>
          <w:rFonts w:ascii="Arial" w:hAnsi="Arial" w:cs="Arial"/>
          <w:sz w:val="22"/>
          <w:szCs w:val="22"/>
        </w:rPr>
        <w:t xml:space="preserve"> 8;10:17-24;12. Con respecto al </w:t>
      </w:r>
      <w:r w:rsidRPr="00E723C3">
        <w:rPr>
          <w:rFonts w:ascii="Arial" w:hAnsi="Arial" w:cs="Arial"/>
          <w:i/>
          <w:sz w:val="22"/>
          <w:szCs w:val="22"/>
        </w:rPr>
        <w:t>templo</w:t>
      </w:r>
      <w:r w:rsidRPr="00E723C3">
        <w:rPr>
          <w:rFonts w:ascii="Arial" w:hAnsi="Arial" w:cs="Arial"/>
          <w:sz w:val="22"/>
          <w:szCs w:val="22"/>
        </w:rPr>
        <w:t>, hay asimismo dos versiones histórico-teológicas un tanto diversas entre 2 S</w:t>
      </w:r>
      <w:r>
        <w:rPr>
          <w:rFonts w:ascii="Arial" w:hAnsi="Arial" w:cs="Arial"/>
          <w:sz w:val="22"/>
          <w:szCs w:val="22"/>
        </w:rPr>
        <w:t>a</w:t>
      </w:r>
      <w:r w:rsidRPr="00E723C3">
        <w:rPr>
          <w:rFonts w:ascii="Arial" w:hAnsi="Arial" w:cs="Arial"/>
          <w:sz w:val="22"/>
          <w:szCs w:val="22"/>
        </w:rPr>
        <w:t xml:space="preserve"> y 1 Cr</w:t>
      </w:r>
      <w:r>
        <w:rPr>
          <w:rFonts w:ascii="Arial" w:hAnsi="Arial" w:cs="Arial"/>
          <w:sz w:val="22"/>
          <w:szCs w:val="22"/>
        </w:rPr>
        <w:t>o</w:t>
      </w:r>
      <w:r w:rsidRPr="00E723C3">
        <w:rPr>
          <w:rFonts w:ascii="Arial" w:hAnsi="Arial" w:cs="Arial"/>
          <w:sz w:val="22"/>
          <w:szCs w:val="22"/>
        </w:rPr>
        <w:t>.</w:t>
      </w:r>
    </w:p>
    <w:p w14:paraId="6B8F82CC" w14:textId="77777777" w:rsidR="006878C8" w:rsidRPr="00E723C3" w:rsidRDefault="006878C8" w:rsidP="006878C8">
      <w:pPr>
        <w:spacing w:after="80"/>
        <w:rPr>
          <w:rFonts w:ascii="Arial" w:hAnsi="Arial" w:cs="Arial"/>
          <w:sz w:val="22"/>
          <w:szCs w:val="22"/>
        </w:rPr>
      </w:pPr>
      <w:r w:rsidRPr="00E723C3">
        <w:rPr>
          <w:rFonts w:ascii="Arial" w:hAnsi="Arial" w:cs="Arial"/>
          <w:b/>
          <w:sz w:val="22"/>
          <w:szCs w:val="22"/>
        </w:rPr>
        <w:t xml:space="preserve">v.1 – </w:t>
      </w:r>
      <w:r w:rsidRPr="00E723C3">
        <w:rPr>
          <w:rFonts w:ascii="Arial" w:hAnsi="Arial" w:cs="Arial"/>
          <w:i/>
          <w:sz w:val="22"/>
          <w:szCs w:val="22"/>
        </w:rPr>
        <w:t>Bait</w:t>
      </w:r>
      <w:r w:rsidRPr="00E723C3">
        <w:rPr>
          <w:rFonts w:ascii="Arial" w:hAnsi="Arial" w:cs="Arial"/>
          <w:sz w:val="22"/>
          <w:szCs w:val="22"/>
        </w:rPr>
        <w:t xml:space="preserve">: casa, templo, y por extensión, dinastía (de David). El rey David tenía su casa pero el Señor aún no. El </w:t>
      </w:r>
      <w:r w:rsidRPr="00E723C3">
        <w:rPr>
          <w:rFonts w:ascii="Arial" w:hAnsi="Arial" w:cs="Arial"/>
          <w:b/>
          <w:sz w:val="22"/>
          <w:szCs w:val="22"/>
        </w:rPr>
        <w:t>cofre o arca del pacto</w:t>
      </w:r>
      <w:r w:rsidRPr="00E723C3">
        <w:rPr>
          <w:rFonts w:ascii="Arial" w:hAnsi="Arial" w:cs="Arial"/>
          <w:sz w:val="22"/>
          <w:szCs w:val="22"/>
        </w:rPr>
        <w:t xml:space="preserve"> había sido recuperado del poder de los filisteos (cap.6; cf. 1 Cr</w:t>
      </w:r>
      <w:r>
        <w:rPr>
          <w:rFonts w:ascii="Arial" w:hAnsi="Arial" w:cs="Arial"/>
          <w:sz w:val="22"/>
          <w:szCs w:val="22"/>
        </w:rPr>
        <w:t>o 15-</w:t>
      </w:r>
      <w:r w:rsidRPr="00E723C3">
        <w:rPr>
          <w:rFonts w:ascii="Arial" w:hAnsi="Arial" w:cs="Arial"/>
          <w:sz w:val="22"/>
          <w:szCs w:val="22"/>
        </w:rPr>
        <w:t xml:space="preserve">16). David había sido proclamado anteriormente </w:t>
      </w:r>
      <w:r w:rsidRPr="00E723C3">
        <w:rPr>
          <w:rFonts w:ascii="Arial" w:hAnsi="Arial" w:cs="Arial"/>
          <w:b/>
          <w:sz w:val="22"/>
          <w:szCs w:val="22"/>
        </w:rPr>
        <w:t>rey sobre Judá</w:t>
      </w:r>
      <w:r w:rsidRPr="00E723C3">
        <w:rPr>
          <w:rFonts w:ascii="Arial" w:hAnsi="Arial" w:cs="Arial"/>
          <w:sz w:val="22"/>
          <w:szCs w:val="22"/>
        </w:rPr>
        <w:t xml:space="preserve"> (sur) (cap.2) y </w:t>
      </w:r>
      <w:r w:rsidRPr="00E723C3">
        <w:rPr>
          <w:rFonts w:ascii="Arial" w:hAnsi="Arial" w:cs="Arial"/>
          <w:b/>
          <w:sz w:val="22"/>
          <w:szCs w:val="22"/>
        </w:rPr>
        <w:t xml:space="preserve">sobre Israel </w:t>
      </w:r>
      <w:r w:rsidRPr="00E723C3">
        <w:rPr>
          <w:rFonts w:ascii="Arial" w:hAnsi="Arial" w:cs="Arial"/>
          <w:sz w:val="22"/>
          <w:szCs w:val="22"/>
        </w:rPr>
        <w:t xml:space="preserve">(norte) (cap.5). David había tomado la ciudad de los jebuseos, </w:t>
      </w:r>
      <w:r w:rsidRPr="00E723C3">
        <w:rPr>
          <w:rFonts w:ascii="Arial" w:hAnsi="Arial" w:cs="Arial"/>
          <w:b/>
          <w:sz w:val="22"/>
          <w:szCs w:val="22"/>
        </w:rPr>
        <w:t>Jerusalén</w:t>
      </w:r>
      <w:r w:rsidRPr="00E723C3">
        <w:rPr>
          <w:rFonts w:ascii="Arial" w:hAnsi="Arial" w:cs="Arial"/>
          <w:sz w:val="22"/>
          <w:szCs w:val="22"/>
        </w:rPr>
        <w:t>, y en ella reinará (5</w:t>
      </w:r>
      <w:r>
        <w:rPr>
          <w:rFonts w:ascii="Arial" w:hAnsi="Arial" w:cs="Arial"/>
          <w:sz w:val="22"/>
          <w:szCs w:val="22"/>
        </w:rPr>
        <w:t>.</w:t>
      </w:r>
      <w:r w:rsidRPr="00E723C3">
        <w:rPr>
          <w:rFonts w:ascii="Arial" w:hAnsi="Arial" w:cs="Arial"/>
          <w:sz w:val="22"/>
          <w:szCs w:val="22"/>
        </w:rPr>
        <w:t>6-10). Construyó en ell</w:t>
      </w:r>
      <w:r>
        <w:rPr>
          <w:rFonts w:ascii="Arial" w:hAnsi="Arial" w:cs="Arial"/>
          <w:sz w:val="22"/>
          <w:szCs w:val="22"/>
        </w:rPr>
        <w:t>a murallas y el palacio real (5.</w:t>
      </w:r>
      <w:r w:rsidRPr="00E723C3">
        <w:rPr>
          <w:rFonts w:ascii="Arial" w:hAnsi="Arial" w:cs="Arial"/>
          <w:sz w:val="22"/>
          <w:szCs w:val="22"/>
        </w:rPr>
        <w:t xml:space="preserve">9-12). Es entonces que David vence a los filisteos y recupera el arca del pacto, </w:t>
      </w:r>
      <w:r w:rsidRPr="00E723C3">
        <w:rPr>
          <w:rFonts w:ascii="Arial" w:hAnsi="Arial" w:cs="Arial"/>
          <w:i/>
          <w:sz w:val="22"/>
          <w:szCs w:val="22"/>
        </w:rPr>
        <w:t>“…el arca de Dios, sobre la cual era invocado el nombre de Jehová de los ejércitos, que tiene su trono entre los querubines”</w:t>
      </w:r>
      <w:r w:rsidRPr="00E723C3">
        <w:rPr>
          <w:rFonts w:ascii="Arial" w:hAnsi="Arial" w:cs="Arial"/>
          <w:sz w:val="22"/>
          <w:szCs w:val="22"/>
        </w:rPr>
        <w:t xml:space="preserve"> (6</w:t>
      </w:r>
      <w:r>
        <w:rPr>
          <w:rFonts w:ascii="Arial" w:hAnsi="Arial" w:cs="Arial"/>
          <w:sz w:val="22"/>
          <w:szCs w:val="22"/>
        </w:rPr>
        <w:t>.</w:t>
      </w:r>
      <w:r w:rsidRPr="00E723C3">
        <w:rPr>
          <w:rFonts w:ascii="Arial" w:hAnsi="Arial" w:cs="Arial"/>
          <w:sz w:val="22"/>
          <w:szCs w:val="22"/>
        </w:rPr>
        <w:t xml:space="preserve">2). </w:t>
      </w:r>
    </w:p>
    <w:p w14:paraId="6B8F82CD" w14:textId="77777777" w:rsidR="006878C8" w:rsidRPr="00E723C3" w:rsidRDefault="006878C8" w:rsidP="006878C8">
      <w:pPr>
        <w:spacing w:after="80"/>
        <w:rPr>
          <w:rFonts w:ascii="Arial" w:hAnsi="Arial" w:cs="Arial"/>
          <w:sz w:val="22"/>
          <w:szCs w:val="22"/>
        </w:rPr>
      </w:pPr>
      <w:r w:rsidRPr="00E723C3">
        <w:rPr>
          <w:rFonts w:ascii="Arial" w:hAnsi="Arial" w:cs="Arial"/>
          <w:b/>
          <w:sz w:val="22"/>
          <w:szCs w:val="22"/>
        </w:rPr>
        <w:t xml:space="preserve">v.2 - </w:t>
      </w:r>
      <w:r w:rsidRPr="00E723C3">
        <w:rPr>
          <w:rFonts w:ascii="Arial" w:hAnsi="Arial" w:cs="Arial"/>
          <w:sz w:val="22"/>
          <w:szCs w:val="22"/>
        </w:rPr>
        <w:t xml:space="preserve">Después de estos acontecimientos el rey David entiende que es necesario que Yavé tenga su propio templo. El </w:t>
      </w:r>
      <w:r w:rsidRPr="00E723C3">
        <w:rPr>
          <w:rFonts w:ascii="Arial" w:hAnsi="Arial" w:cs="Arial"/>
          <w:b/>
          <w:sz w:val="22"/>
          <w:szCs w:val="22"/>
        </w:rPr>
        <w:t>arca del pacto</w:t>
      </w:r>
      <w:r w:rsidRPr="00E723C3">
        <w:rPr>
          <w:rFonts w:ascii="Arial" w:hAnsi="Arial" w:cs="Arial"/>
          <w:sz w:val="22"/>
          <w:szCs w:val="22"/>
        </w:rPr>
        <w:t xml:space="preserve"> merece estar en un recinto decoroso, así como el rey habita en una mansión de cedro.El arca contenía el Decálogo (</w:t>
      </w:r>
      <w:r>
        <w:rPr>
          <w:rFonts w:ascii="Arial" w:hAnsi="Arial" w:cs="Arial"/>
          <w:sz w:val="22"/>
          <w:szCs w:val="22"/>
        </w:rPr>
        <w:t>E</w:t>
      </w:r>
      <w:r w:rsidRPr="00E723C3">
        <w:rPr>
          <w:rFonts w:ascii="Arial" w:hAnsi="Arial" w:cs="Arial"/>
          <w:sz w:val="22"/>
          <w:szCs w:val="22"/>
        </w:rPr>
        <w:t>x24</w:t>
      </w:r>
      <w:r>
        <w:rPr>
          <w:rFonts w:ascii="Arial" w:hAnsi="Arial" w:cs="Arial"/>
          <w:sz w:val="22"/>
          <w:szCs w:val="22"/>
        </w:rPr>
        <w:t>.</w:t>
      </w:r>
      <w:r w:rsidRPr="00E723C3">
        <w:rPr>
          <w:rFonts w:ascii="Arial" w:hAnsi="Arial" w:cs="Arial"/>
          <w:sz w:val="22"/>
          <w:szCs w:val="22"/>
        </w:rPr>
        <w:t>12;25</w:t>
      </w:r>
      <w:r>
        <w:rPr>
          <w:rFonts w:ascii="Arial" w:hAnsi="Arial" w:cs="Arial"/>
          <w:sz w:val="22"/>
          <w:szCs w:val="22"/>
        </w:rPr>
        <w:t>.</w:t>
      </w:r>
      <w:r w:rsidRPr="00E723C3">
        <w:rPr>
          <w:rFonts w:ascii="Arial" w:hAnsi="Arial" w:cs="Arial"/>
          <w:sz w:val="22"/>
          <w:szCs w:val="22"/>
        </w:rPr>
        <w:t>10-22;Dt10</w:t>
      </w:r>
      <w:r>
        <w:rPr>
          <w:rFonts w:ascii="Arial" w:hAnsi="Arial" w:cs="Arial"/>
          <w:sz w:val="22"/>
          <w:szCs w:val="22"/>
        </w:rPr>
        <w:t>.</w:t>
      </w:r>
      <w:r w:rsidRPr="00E723C3">
        <w:rPr>
          <w:rFonts w:ascii="Arial" w:hAnsi="Arial" w:cs="Arial"/>
          <w:sz w:val="22"/>
          <w:szCs w:val="22"/>
        </w:rPr>
        <w:t>1-5), el cual era y es el fundamento de la religión y ética de Israel (</w:t>
      </w:r>
      <w:r>
        <w:rPr>
          <w:rFonts w:ascii="Arial" w:hAnsi="Arial" w:cs="Arial"/>
          <w:sz w:val="22"/>
          <w:szCs w:val="22"/>
        </w:rPr>
        <w:t>E</w:t>
      </w:r>
      <w:r w:rsidRPr="00E723C3">
        <w:rPr>
          <w:rFonts w:ascii="Arial" w:hAnsi="Arial" w:cs="Arial"/>
          <w:sz w:val="22"/>
          <w:szCs w:val="22"/>
        </w:rPr>
        <w:t>x20</w:t>
      </w:r>
      <w:r>
        <w:rPr>
          <w:rFonts w:ascii="Arial" w:hAnsi="Arial" w:cs="Arial"/>
          <w:sz w:val="22"/>
          <w:szCs w:val="22"/>
        </w:rPr>
        <w:t>.</w:t>
      </w:r>
      <w:r w:rsidRPr="00E723C3">
        <w:rPr>
          <w:rFonts w:ascii="Arial" w:hAnsi="Arial" w:cs="Arial"/>
          <w:sz w:val="22"/>
          <w:szCs w:val="22"/>
        </w:rPr>
        <w:t>1-17;Dt5</w:t>
      </w:r>
      <w:r>
        <w:rPr>
          <w:rFonts w:ascii="Arial" w:hAnsi="Arial" w:cs="Arial"/>
          <w:sz w:val="22"/>
          <w:szCs w:val="22"/>
        </w:rPr>
        <w:t>.</w:t>
      </w:r>
      <w:r w:rsidRPr="00E723C3">
        <w:rPr>
          <w:rFonts w:ascii="Arial" w:hAnsi="Arial" w:cs="Arial"/>
          <w:sz w:val="22"/>
          <w:szCs w:val="22"/>
        </w:rPr>
        <w:t>1-21).</w:t>
      </w:r>
    </w:p>
    <w:p w14:paraId="6B8F82CE"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David consulta al profeta Natán como consejero frente a tan importante asunto. No da lo mismo tener un templo que no tenerlo, porque, de alguna manera, el templo muestra de manera visible la religión de un pueblo. Y si la construcción es importante y majestuosa, el edificio se convierte en símbolo de poder y reinado. En la historia y teología proporcionadas por el autor de los libros de Crónicas es el propio David el encargado de organizar todos los preparativos para la construcción del templo, la cual finalmente llevará adelante su hijo Salomón (1 Cr</w:t>
      </w:r>
      <w:r>
        <w:rPr>
          <w:rFonts w:ascii="Arial" w:hAnsi="Arial" w:cs="Arial"/>
          <w:sz w:val="22"/>
          <w:szCs w:val="22"/>
        </w:rPr>
        <w:t>o 22-</w:t>
      </w:r>
      <w:r w:rsidRPr="00E723C3">
        <w:rPr>
          <w:rFonts w:ascii="Arial" w:hAnsi="Arial" w:cs="Arial"/>
          <w:sz w:val="22"/>
          <w:szCs w:val="22"/>
        </w:rPr>
        <w:t>29;2 Cr</w:t>
      </w:r>
      <w:r>
        <w:rPr>
          <w:rFonts w:ascii="Arial" w:hAnsi="Arial" w:cs="Arial"/>
          <w:sz w:val="22"/>
          <w:szCs w:val="22"/>
        </w:rPr>
        <w:t>o 2-</w:t>
      </w:r>
      <w:r w:rsidRPr="00E723C3">
        <w:rPr>
          <w:rFonts w:ascii="Arial" w:hAnsi="Arial" w:cs="Arial"/>
          <w:sz w:val="22"/>
          <w:szCs w:val="22"/>
        </w:rPr>
        <w:t xml:space="preserve">7). </w:t>
      </w:r>
    </w:p>
    <w:p w14:paraId="6B8F82CF" w14:textId="77777777" w:rsidR="006878C8" w:rsidRPr="00E723C3" w:rsidRDefault="006878C8" w:rsidP="006878C8">
      <w:pPr>
        <w:spacing w:after="80"/>
        <w:rPr>
          <w:rFonts w:ascii="Arial" w:hAnsi="Arial" w:cs="Arial"/>
          <w:sz w:val="22"/>
          <w:szCs w:val="22"/>
        </w:rPr>
      </w:pPr>
      <w:r w:rsidRPr="00E723C3">
        <w:rPr>
          <w:rFonts w:ascii="Arial" w:hAnsi="Arial" w:cs="Arial"/>
          <w:b/>
          <w:sz w:val="22"/>
          <w:szCs w:val="22"/>
        </w:rPr>
        <w:lastRenderedPageBreak/>
        <w:t xml:space="preserve">v.3 – </w:t>
      </w:r>
      <w:r w:rsidRPr="00E723C3">
        <w:rPr>
          <w:rFonts w:ascii="Arial" w:hAnsi="Arial" w:cs="Arial"/>
          <w:sz w:val="22"/>
          <w:szCs w:val="22"/>
        </w:rPr>
        <w:t xml:space="preserve">La respuesta del profeta Natán es tranquilizadora para David: éste debe seguir el deseo de su corazón y tener la certeza de la compañía de Dios. </w:t>
      </w:r>
    </w:p>
    <w:p w14:paraId="6B8F82D0" w14:textId="77777777" w:rsidR="006878C8" w:rsidRPr="00E723C3" w:rsidRDefault="006878C8" w:rsidP="006878C8">
      <w:pPr>
        <w:spacing w:after="80"/>
        <w:rPr>
          <w:rFonts w:ascii="Arial" w:hAnsi="Arial" w:cs="Arial"/>
          <w:sz w:val="22"/>
          <w:szCs w:val="22"/>
        </w:rPr>
      </w:pPr>
      <w:r w:rsidRPr="00E723C3">
        <w:rPr>
          <w:rFonts w:ascii="Arial" w:hAnsi="Arial" w:cs="Arial"/>
          <w:b/>
          <w:sz w:val="22"/>
          <w:szCs w:val="22"/>
        </w:rPr>
        <w:t>v</w:t>
      </w:r>
      <w:r>
        <w:rPr>
          <w:rFonts w:ascii="Arial" w:hAnsi="Arial" w:cs="Arial"/>
          <w:b/>
          <w:sz w:val="22"/>
          <w:szCs w:val="22"/>
        </w:rPr>
        <w:t>s</w:t>
      </w:r>
      <w:r w:rsidRPr="00E723C3">
        <w:rPr>
          <w:rFonts w:ascii="Arial" w:hAnsi="Arial" w:cs="Arial"/>
          <w:b/>
          <w:sz w:val="22"/>
          <w:szCs w:val="22"/>
        </w:rPr>
        <w:t xml:space="preserve">.4-7 – </w:t>
      </w:r>
      <w:r w:rsidRPr="00E723C3">
        <w:rPr>
          <w:rFonts w:ascii="Arial" w:hAnsi="Arial" w:cs="Arial"/>
          <w:sz w:val="22"/>
          <w:szCs w:val="22"/>
        </w:rPr>
        <w:t xml:space="preserve">El juego con los diversos significados de la palabra </w:t>
      </w:r>
      <w:r w:rsidRPr="00E723C3">
        <w:rPr>
          <w:rFonts w:ascii="Arial" w:hAnsi="Arial" w:cs="Arial"/>
          <w:i/>
          <w:sz w:val="22"/>
          <w:szCs w:val="22"/>
        </w:rPr>
        <w:t>bayt</w:t>
      </w:r>
      <w:r w:rsidRPr="00E723C3">
        <w:rPr>
          <w:rFonts w:ascii="Arial" w:hAnsi="Arial" w:cs="Arial"/>
          <w:sz w:val="22"/>
          <w:szCs w:val="22"/>
        </w:rPr>
        <w:t xml:space="preserve"> (casa, templo, dinastía, descendencia) hace posible una fina ironía en este episodio de 2ºSm.7 referido, por un lado, a la futura construcción del templo en Jerusalén, y por otro a la descendencia davídica.En los v</w:t>
      </w:r>
      <w:r>
        <w:rPr>
          <w:rFonts w:ascii="Arial" w:hAnsi="Arial" w:cs="Arial"/>
          <w:sz w:val="22"/>
          <w:szCs w:val="22"/>
        </w:rPr>
        <w:t>s</w:t>
      </w:r>
      <w:r w:rsidRPr="00E723C3">
        <w:rPr>
          <w:rFonts w:ascii="Arial" w:hAnsi="Arial" w:cs="Arial"/>
          <w:sz w:val="22"/>
          <w:szCs w:val="22"/>
        </w:rPr>
        <w:t>.12-15 hay una referencia al futuro rey Salomón, sin nombrarlo, quien será el encargado de ejecutar el anhelo de su padre David. Después, v</w:t>
      </w:r>
      <w:r>
        <w:rPr>
          <w:rFonts w:ascii="Arial" w:hAnsi="Arial" w:cs="Arial"/>
          <w:sz w:val="22"/>
          <w:szCs w:val="22"/>
        </w:rPr>
        <w:t>s</w:t>
      </w:r>
      <w:r w:rsidRPr="00E723C3">
        <w:rPr>
          <w:rFonts w:ascii="Arial" w:hAnsi="Arial" w:cs="Arial"/>
          <w:sz w:val="22"/>
          <w:szCs w:val="22"/>
        </w:rPr>
        <w:t>.16ss, continúa la argumentación sobre la descendencia de David, tanto de parte del profeta Natán, portavoz de Yavé (v.16), como del rey David en su alabanza y reconocimiento a Dios (v</w:t>
      </w:r>
      <w:r>
        <w:rPr>
          <w:rFonts w:ascii="Arial" w:hAnsi="Arial" w:cs="Arial"/>
          <w:sz w:val="22"/>
          <w:szCs w:val="22"/>
        </w:rPr>
        <w:t>s</w:t>
      </w:r>
      <w:r w:rsidRPr="00E723C3">
        <w:rPr>
          <w:rFonts w:ascii="Arial" w:hAnsi="Arial" w:cs="Arial"/>
          <w:sz w:val="22"/>
          <w:szCs w:val="22"/>
        </w:rPr>
        <w:t>.18-29).</w:t>
      </w:r>
    </w:p>
    <w:p w14:paraId="6B8F82D1"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En 2 S</w:t>
      </w:r>
      <w:r>
        <w:rPr>
          <w:rFonts w:ascii="Arial" w:hAnsi="Arial" w:cs="Arial"/>
          <w:sz w:val="22"/>
          <w:szCs w:val="22"/>
        </w:rPr>
        <w:t xml:space="preserve">a </w:t>
      </w:r>
      <w:r w:rsidRPr="00E723C3">
        <w:rPr>
          <w:rFonts w:ascii="Arial" w:hAnsi="Arial" w:cs="Arial"/>
          <w:sz w:val="22"/>
          <w:szCs w:val="22"/>
        </w:rPr>
        <w:t>7</w:t>
      </w:r>
      <w:r>
        <w:rPr>
          <w:rFonts w:ascii="Arial" w:hAnsi="Arial" w:cs="Arial"/>
          <w:sz w:val="22"/>
          <w:szCs w:val="22"/>
        </w:rPr>
        <w:t>.</w:t>
      </w:r>
      <w:r w:rsidRPr="00E723C3">
        <w:rPr>
          <w:rFonts w:ascii="Arial" w:hAnsi="Arial" w:cs="Arial"/>
          <w:sz w:val="22"/>
          <w:szCs w:val="22"/>
        </w:rPr>
        <w:t xml:space="preserve">4-7 se ve una </w:t>
      </w:r>
      <w:r w:rsidRPr="00E723C3">
        <w:rPr>
          <w:rFonts w:ascii="Arial" w:hAnsi="Arial" w:cs="Arial"/>
          <w:i/>
          <w:sz w:val="22"/>
          <w:szCs w:val="22"/>
        </w:rPr>
        <w:t>línea anti-templo</w:t>
      </w:r>
      <w:r w:rsidRPr="00E723C3">
        <w:rPr>
          <w:rFonts w:ascii="Arial" w:hAnsi="Arial" w:cs="Arial"/>
          <w:sz w:val="22"/>
          <w:szCs w:val="22"/>
        </w:rPr>
        <w:t xml:space="preserve">, según la cual no sería necesario que Yavé tuviera su local propio de culto, ya que desde el tiempo de la liberación y salida de Egipto hasta los días de David, el Dios de Israel no contó con una casa estable (dos siglos y medio de historia).Ello se complementa con la ironía y cambio de sentido del término </w:t>
      </w:r>
      <w:r w:rsidRPr="00E723C3">
        <w:rPr>
          <w:rFonts w:ascii="Arial" w:hAnsi="Arial" w:cs="Arial"/>
          <w:i/>
          <w:sz w:val="22"/>
          <w:szCs w:val="22"/>
        </w:rPr>
        <w:t>bayt</w:t>
      </w:r>
      <w:r w:rsidRPr="00E723C3">
        <w:rPr>
          <w:rFonts w:ascii="Arial" w:hAnsi="Arial" w:cs="Arial"/>
          <w:sz w:val="22"/>
          <w:szCs w:val="22"/>
        </w:rPr>
        <w:t xml:space="preserve"> en el v.13, según el cual será el propio Dios quien le edificará una “casa” (dinastía, descendencia) a David. Al deseo constructor de David, Yavé, mediante su profeta Natán, le contrapone la “construcción” de la dinastía monárquica.</w:t>
      </w:r>
      <w:r w:rsidR="00DC24BB">
        <w:rPr>
          <w:rFonts w:ascii="Arial" w:hAnsi="Arial" w:cs="Arial"/>
          <w:sz w:val="22"/>
          <w:szCs w:val="22"/>
        </w:rPr>
        <w:t xml:space="preserve"> </w:t>
      </w:r>
      <w:r w:rsidRPr="00E723C3">
        <w:rPr>
          <w:rFonts w:ascii="Arial" w:hAnsi="Arial" w:cs="Arial"/>
          <w:sz w:val="22"/>
          <w:szCs w:val="22"/>
        </w:rPr>
        <w:t xml:space="preserve">Hay quien interpreta que esta </w:t>
      </w:r>
      <w:r w:rsidRPr="00E723C3">
        <w:rPr>
          <w:rFonts w:ascii="Arial" w:hAnsi="Arial" w:cs="Arial"/>
          <w:i/>
          <w:sz w:val="22"/>
          <w:szCs w:val="22"/>
        </w:rPr>
        <w:t>línea anti-templo</w:t>
      </w:r>
      <w:r w:rsidRPr="00E723C3">
        <w:rPr>
          <w:rFonts w:ascii="Arial" w:hAnsi="Arial" w:cs="Arial"/>
          <w:sz w:val="22"/>
          <w:szCs w:val="22"/>
        </w:rPr>
        <w:t xml:space="preserve"> quería manifestar la libertad de Yavé y lo inadecuado de querer “fijarlo” en un solo lugar, por más representativo que éste fuera.</w:t>
      </w:r>
    </w:p>
    <w:p w14:paraId="6B8F82D2" w14:textId="77777777" w:rsidR="006878C8" w:rsidRPr="00E723C3" w:rsidRDefault="006878C8" w:rsidP="006878C8">
      <w:pPr>
        <w:spacing w:after="80"/>
        <w:rPr>
          <w:rFonts w:ascii="Arial" w:hAnsi="Arial" w:cs="Arial"/>
          <w:sz w:val="22"/>
          <w:szCs w:val="22"/>
        </w:rPr>
      </w:pPr>
      <w:r w:rsidRPr="00E723C3">
        <w:rPr>
          <w:rFonts w:ascii="Arial" w:hAnsi="Arial" w:cs="Arial"/>
          <w:b/>
          <w:sz w:val="22"/>
          <w:szCs w:val="22"/>
        </w:rPr>
        <w:t>v</w:t>
      </w:r>
      <w:r>
        <w:rPr>
          <w:rFonts w:ascii="Arial" w:hAnsi="Arial" w:cs="Arial"/>
          <w:b/>
          <w:sz w:val="22"/>
          <w:szCs w:val="22"/>
        </w:rPr>
        <w:t>s</w:t>
      </w:r>
      <w:r w:rsidRPr="00E723C3">
        <w:rPr>
          <w:rFonts w:ascii="Arial" w:hAnsi="Arial" w:cs="Arial"/>
          <w:b/>
          <w:sz w:val="22"/>
          <w:szCs w:val="22"/>
        </w:rPr>
        <w:t xml:space="preserve">.8-11 – </w:t>
      </w:r>
      <w:r w:rsidRPr="00E723C3">
        <w:rPr>
          <w:rFonts w:ascii="Arial" w:hAnsi="Arial" w:cs="Arial"/>
          <w:sz w:val="22"/>
          <w:szCs w:val="22"/>
        </w:rPr>
        <w:t>Aquí Natán le recuerda a David su llamamiento por parte de Dios (1 S</w:t>
      </w:r>
      <w:r>
        <w:rPr>
          <w:rFonts w:ascii="Arial" w:hAnsi="Arial" w:cs="Arial"/>
          <w:sz w:val="22"/>
          <w:szCs w:val="22"/>
        </w:rPr>
        <w:t xml:space="preserve">a </w:t>
      </w:r>
      <w:r w:rsidRPr="00E723C3">
        <w:rPr>
          <w:rFonts w:ascii="Arial" w:hAnsi="Arial" w:cs="Arial"/>
          <w:sz w:val="22"/>
          <w:szCs w:val="22"/>
        </w:rPr>
        <w:t>16), así como la compañía divina en sus emprendimientos (p.ej.1 S</w:t>
      </w:r>
      <w:r>
        <w:rPr>
          <w:rFonts w:ascii="Arial" w:hAnsi="Arial" w:cs="Arial"/>
          <w:sz w:val="22"/>
          <w:szCs w:val="22"/>
        </w:rPr>
        <w:t xml:space="preserve">a </w:t>
      </w:r>
      <w:r w:rsidRPr="00E723C3">
        <w:rPr>
          <w:rFonts w:ascii="Arial" w:hAnsi="Arial" w:cs="Arial"/>
          <w:sz w:val="22"/>
          <w:szCs w:val="22"/>
        </w:rPr>
        <w:t>18). Le promete asimismo la continuidad de la tierra para Israel y la perpetuidad de la memoria histórica de David como rey pionero en la sucesión monárquica.</w:t>
      </w:r>
    </w:p>
    <w:p w14:paraId="6B8F82D3" w14:textId="77777777" w:rsidR="006878C8" w:rsidRPr="00E723C3" w:rsidRDefault="006878C8" w:rsidP="006878C8">
      <w:pPr>
        <w:spacing w:after="120"/>
        <w:rPr>
          <w:rFonts w:ascii="Arial" w:hAnsi="Arial" w:cs="Arial"/>
          <w:sz w:val="22"/>
          <w:szCs w:val="22"/>
        </w:rPr>
      </w:pPr>
      <w:r w:rsidRPr="00E723C3">
        <w:rPr>
          <w:rFonts w:ascii="Arial" w:hAnsi="Arial" w:cs="Arial"/>
          <w:b/>
          <w:sz w:val="22"/>
          <w:szCs w:val="22"/>
        </w:rPr>
        <w:t>v.16 -</w:t>
      </w:r>
      <w:r w:rsidRPr="00E723C3">
        <w:rPr>
          <w:rFonts w:ascii="Arial" w:hAnsi="Arial" w:cs="Arial"/>
          <w:sz w:val="22"/>
          <w:szCs w:val="22"/>
        </w:rPr>
        <w:t xml:space="preserve">Esta promesa de permanencia de la dinastía davídica atraviesa los siglos, pasando por el exilio en Babilonia, llegando a Judá con el regreso para la reconstrucción de Jerusalén, de su templo y otras localidades de Judá; se proyecta a través de los tiempos de los imperios persa y griego, y toma fuerza en el tiempo del </w:t>
      </w:r>
      <w:r>
        <w:rPr>
          <w:rFonts w:ascii="Arial" w:hAnsi="Arial" w:cs="Arial"/>
          <w:sz w:val="22"/>
          <w:szCs w:val="22"/>
        </w:rPr>
        <w:t xml:space="preserve">NT. </w:t>
      </w:r>
      <w:r w:rsidRPr="00E723C3">
        <w:rPr>
          <w:rFonts w:ascii="Arial" w:hAnsi="Arial" w:cs="Arial"/>
          <w:sz w:val="22"/>
          <w:szCs w:val="22"/>
        </w:rPr>
        <w:t>La promesa de la restauración mesiánica se manifiesta en los salmos (p.ej. Sal89;2;110) y en los profetas (como Is9</w:t>
      </w:r>
      <w:r>
        <w:rPr>
          <w:rFonts w:ascii="Arial" w:hAnsi="Arial" w:cs="Arial"/>
          <w:sz w:val="22"/>
          <w:szCs w:val="22"/>
        </w:rPr>
        <w:t>.</w:t>
      </w:r>
      <w:r w:rsidRPr="00E723C3">
        <w:rPr>
          <w:rFonts w:ascii="Arial" w:hAnsi="Arial" w:cs="Arial"/>
          <w:sz w:val="22"/>
          <w:szCs w:val="22"/>
        </w:rPr>
        <w:t>6-7;11</w:t>
      </w:r>
      <w:r>
        <w:rPr>
          <w:rFonts w:ascii="Arial" w:hAnsi="Arial" w:cs="Arial"/>
          <w:sz w:val="22"/>
          <w:szCs w:val="22"/>
        </w:rPr>
        <w:t>.</w:t>
      </w:r>
      <w:r w:rsidRPr="00E723C3">
        <w:rPr>
          <w:rFonts w:ascii="Arial" w:hAnsi="Arial" w:cs="Arial"/>
          <w:sz w:val="22"/>
          <w:szCs w:val="22"/>
        </w:rPr>
        <w:t xml:space="preserve">1-10).Esta esperanza se transforma en el </w:t>
      </w:r>
      <w:r w:rsidRPr="00E723C3">
        <w:rPr>
          <w:rFonts w:ascii="Arial" w:hAnsi="Arial" w:cs="Arial"/>
          <w:i/>
          <w:sz w:val="22"/>
          <w:szCs w:val="22"/>
        </w:rPr>
        <w:t>Adviento</w:t>
      </w:r>
      <w:r w:rsidRPr="00E723C3">
        <w:rPr>
          <w:rFonts w:ascii="Arial" w:hAnsi="Arial" w:cs="Arial"/>
          <w:sz w:val="22"/>
          <w:szCs w:val="22"/>
        </w:rPr>
        <w:t xml:space="preserve"> o espera del Mesías. Y el </w:t>
      </w:r>
      <w:r>
        <w:rPr>
          <w:rFonts w:ascii="Arial" w:hAnsi="Arial" w:cs="Arial"/>
          <w:sz w:val="22"/>
          <w:szCs w:val="22"/>
        </w:rPr>
        <w:t>NT</w:t>
      </w:r>
      <w:r w:rsidRPr="00E723C3">
        <w:rPr>
          <w:rFonts w:ascii="Arial" w:hAnsi="Arial" w:cs="Arial"/>
          <w:sz w:val="22"/>
          <w:szCs w:val="22"/>
        </w:rPr>
        <w:t xml:space="preserve"> se expresará de innumerables maneras para contar, describir y explicar con narraciones y títulos el significado de la persona de Jesús de Nazaret para hebreos y gentiles,</w:t>
      </w:r>
      <w:r w:rsidR="00CC1ACB">
        <w:rPr>
          <w:rFonts w:ascii="Arial" w:hAnsi="Arial" w:cs="Arial"/>
          <w:sz w:val="22"/>
          <w:szCs w:val="22"/>
        </w:rPr>
        <w:t xml:space="preserve"> </w:t>
      </w:r>
      <w:r w:rsidRPr="00E723C3">
        <w:rPr>
          <w:rFonts w:ascii="Arial" w:hAnsi="Arial" w:cs="Arial"/>
          <w:sz w:val="22"/>
          <w:szCs w:val="22"/>
        </w:rPr>
        <w:t>como Mesías y Salvador, como Hijo de Dios y Señor, como descendiente de David y dador del Espíritu Santo.</w:t>
      </w:r>
    </w:p>
    <w:p w14:paraId="6B8F82D4" w14:textId="77777777" w:rsidR="006878C8" w:rsidRPr="00CF6F8D" w:rsidRDefault="006878C8" w:rsidP="006878C8">
      <w:pPr>
        <w:spacing w:after="80"/>
        <w:rPr>
          <w:rFonts w:ascii="Arial" w:hAnsi="Arial" w:cs="Arial"/>
          <w:sz w:val="22"/>
          <w:szCs w:val="22"/>
          <w:u w:val="single"/>
        </w:rPr>
      </w:pPr>
      <w:r w:rsidRPr="00CF6F8D">
        <w:rPr>
          <w:rFonts w:ascii="Arial" w:hAnsi="Arial" w:cs="Arial"/>
          <w:sz w:val="22"/>
          <w:szCs w:val="22"/>
          <w:u w:val="single"/>
        </w:rPr>
        <w:t>Hacia la predicación</w:t>
      </w:r>
    </w:p>
    <w:p w14:paraId="6B8F82D5"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1. Se pueden combinar, p.ej., los textos de Lc1</w:t>
      </w:r>
      <w:r>
        <w:rPr>
          <w:rFonts w:ascii="Arial" w:hAnsi="Arial" w:cs="Arial"/>
          <w:sz w:val="22"/>
          <w:szCs w:val="22"/>
        </w:rPr>
        <w:t>.</w:t>
      </w:r>
      <w:r w:rsidRPr="00E723C3">
        <w:rPr>
          <w:rFonts w:ascii="Arial" w:hAnsi="Arial" w:cs="Arial"/>
          <w:sz w:val="22"/>
          <w:szCs w:val="22"/>
        </w:rPr>
        <w:t>26-38 y 2 S</w:t>
      </w:r>
      <w:r>
        <w:rPr>
          <w:rFonts w:ascii="Arial" w:hAnsi="Arial" w:cs="Arial"/>
          <w:sz w:val="22"/>
          <w:szCs w:val="22"/>
        </w:rPr>
        <w:t xml:space="preserve">a </w:t>
      </w:r>
      <w:r w:rsidRPr="00E723C3">
        <w:rPr>
          <w:rFonts w:ascii="Arial" w:hAnsi="Arial" w:cs="Arial"/>
          <w:sz w:val="22"/>
          <w:szCs w:val="22"/>
        </w:rPr>
        <w:t>7</w:t>
      </w:r>
      <w:r>
        <w:rPr>
          <w:rFonts w:ascii="Arial" w:hAnsi="Arial" w:cs="Arial"/>
          <w:sz w:val="22"/>
          <w:szCs w:val="22"/>
        </w:rPr>
        <w:t>.</w:t>
      </w:r>
      <w:r w:rsidRPr="00E723C3">
        <w:rPr>
          <w:rFonts w:ascii="Arial" w:hAnsi="Arial" w:cs="Arial"/>
          <w:sz w:val="22"/>
          <w:szCs w:val="22"/>
        </w:rPr>
        <w:t>1-11, 16, estableciendo una continuidad histórico-teológica entre el AT y el NT, continuidad que viene centralizada en la persona de Jesús.</w:t>
      </w:r>
    </w:p>
    <w:p w14:paraId="6B8F82D6"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 xml:space="preserve">2. También podemos encontrar una veta de predicación en la temática de la </w:t>
      </w:r>
      <w:r w:rsidRPr="00E723C3">
        <w:rPr>
          <w:rFonts w:ascii="Arial" w:hAnsi="Arial" w:cs="Arial"/>
          <w:i/>
          <w:sz w:val="22"/>
          <w:szCs w:val="22"/>
        </w:rPr>
        <w:t>oración</w:t>
      </w:r>
      <w:r w:rsidRPr="00E723C3">
        <w:rPr>
          <w:rFonts w:ascii="Arial" w:hAnsi="Arial" w:cs="Arial"/>
          <w:sz w:val="22"/>
          <w:szCs w:val="22"/>
        </w:rPr>
        <w:t>, a saber, nuestro diálogo con Dios, el cual incluye nuestros deseos y la voluntad de Dios, los cuales no siempre coinciden. David quería construir un templo pero la edificación no la podrá dirigir él personalmente; será un hijo suyo el responsable por llevarla a cabo. Podemos tener planes y buena disposición para ejecutarlos, pero tal vez Dios nos esté indicando (consejeros mediante, como Natán) que debemos reformularlos o no quedarnos a-críticamente con una postura cerrada e inamovible.</w:t>
      </w:r>
      <w:r w:rsidR="00DC24BB">
        <w:rPr>
          <w:rFonts w:ascii="Arial" w:hAnsi="Arial" w:cs="Arial"/>
          <w:sz w:val="22"/>
          <w:szCs w:val="22"/>
        </w:rPr>
        <w:t xml:space="preserve"> </w:t>
      </w:r>
      <w:r w:rsidRPr="00E723C3">
        <w:rPr>
          <w:rFonts w:ascii="Arial" w:hAnsi="Arial" w:cs="Arial"/>
          <w:sz w:val="22"/>
          <w:szCs w:val="22"/>
        </w:rPr>
        <w:t xml:space="preserve">Ello se puede vincular con nuestras vocaciones personales, o el desarrollo de una tarea concreta, o con una perspectiva de futuro, o con la programación de actividades en la iglesia, o inclusive en el desarrollo de políticas de Estado (una cosa es la formulación de la programación y otra la ejecución misma del plan). </w:t>
      </w:r>
    </w:p>
    <w:p w14:paraId="6B8F82D7"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3.- Aunque parezca obvio, lo remarco: la historia bíblica muestra la compañía de Dios a su pueblo a</w:t>
      </w:r>
      <w:r w:rsidR="00DC24BB">
        <w:rPr>
          <w:rFonts w:ascii="Arial" w:hAnsi="Arial" w:cs="Arial"/>
          <w:sz w:val="22"/>
          <w:szCs w:val="22"/>
        </w:rPr>
        <w:t xml:space="preserve"> </w:t>
      </w:r>
      <w:r w:rsidRPr="00E723C3">
        <w:rPr>
          <w:rFonts w:ascii="Arial" w:hAnsi="Arial" w:cs="Arial"/>
          <w:sz w:val="22"/>
          <w:szCs w:val="22"/>
        </w:rPr>
        <w:t xml:space="preserve">través de los siglos y en los más diversos escenarios geográficos y políticos. El </w:t>
      </w:r>
      <w:r>
        <w:rPr>
          <w:rFonts w:ascii="Arial" w:hAnsi="Arial" w:cs="Arial"/>
          <w:sz w:val="22"/>
          <w:szCs w:val="22"/>
        </w:rPr>
        <w:t>NT</w:t>
      </w:r>
      <w:r w:rsidRPr="00E723C3">
        <w:rPr>
          <w:rFonts w:ascii="Arial" w:hAnsi="Arial" w:cs="Arial"/>
          <w:sz w:val="22"/>
          <w:szCs w:val="22"/>
        </w:rPr>
        <w:t xml:space="preserve"> bebe de esa fuente y ha asumido que Jesucristo manifiesta la compañía y el poder de Dios también fuera de Israel. </w:t>
      </w:r>
    </w:p>
    <w:p w14:paraId="6B8F82D8"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4.- Otra línea interpretativa es la que encontramos en la persona del profeta Natán, como responsable de orientar a su autoridad política desde varias perspectivas, al menos éstas: la</w:t>
      </w:r>
      <w:r w:rsidRPr="00E723C3">
        <w:rPr>
          <w:rFonts w:ascii="Arial" w:hAnsi="Arial" w:cs="Arial"/>
          <w:i/>
          <w:sz w:val="22"/>
          <w:szCs w:val="22"/>
        </w:rPr>
        <w:t xml:space="preserve"> histórico-teológica </w:t>
      </w:r>
      <w:r w:rsidRPr="00E723C3">
        <w:rPr>
          <w:rFonts w:ascii="Arial" w:hAnsi="Arial" w:cs="Arial"/>
          <w:sz w:val="22"/>
          <w:szCs w:val="22"/>
        </w:rPr>
        <w:t>de Israel como Pueblo de Dios;</w:t>
      </w:r>
      <w:r w:rsidR="006F7D28">
        <w:rPr>
          <w:rFonts w:ascii="Arial" w:hAnsi="Arial" w:cs="Arial"/>
          <w:sz w:val="22"/>
          <w:szCs w:val="22"/>
        </w:rPr>
        <w:t xml:space="preserve"> </w:t>
      </w:r>
      <w:r w:rsidRPr="00E723C3">
        <w:rPr>
          <w:rFonts w:ascii="Arial" w:hAnsi="Arial" w:cs="Arial"/>
          <w:sz w:val="22"/>
          <w:szCs w:val="22"/>
        </w:rPr>
        <w:t xml:space="preserve">la de la </w:t>
      </w:r>
      <w:r w:rsidRPr="00E723C3">
        <w:rPr>
          <w:rFonts w:ascii="Arial" w:hAnsi="Arial" w:cs="Arial"/>
          <w:i/>
          <w:sz w:val="22"/>
          <w:szCs w:val="22"/>
        </w:rPr>
        <w:t xml:space="preserve">vocación de servicio </w:t>
      </w:r>
      <w:r w:rsidRPr="00E723C3">
        <w:rPr>
          <w:rFonts w:ascii="Arial" w:hAnsi="Arial" w:cs="Arial"/>
          <w:sz w:val="22"/>
          <w:szCs w:val="22"/>
        </w:rPr>
        <w:t xml:space="preserve">a la cual fue llamado David para ejercer el reinado; y la perspectiva de </w:t>
      </w:r>
      <w:r w:rsidRPr="00E723C3">
        <w:rPr>
          <w:rFonts w:ascii="Arial" w:hAnsi="Arial" w:cs="Arial"/>
          <w:i/>
          <w:sz w:val="22"/>
          <w:szCs w:val="22"/>
        </w:rPr>
        <w:t xml:space="preserve">futuro, </w:t>
      </w:r>
      <w:r w:rsidRPr="00E723C3">
        <w:rPr>
          <w:rFonts w:ascii="Arial" w:hAnsi="Arial" w:cs="Arial"/>
          <w:sz w:val="22"/>
          <w:szCs w:val="22"/>
        </w:rPr>
        <w:t xml:space="preserve">de acuerdo a la memoria permanente de Israel como pueblo gracias al acompañamiento de Dios. Natán viene a ser un </w:t>
      </w:r>
      <w:r w:rsidRPr="00E723C3">
        <w:rPr>
          <w:rFonts w:ascii="Arial" w:hAnsi="Arial" w:cs="Arial"/>
          <w:sz w:val="22"/>
          <w:szCs w:val="22"/>
        </w:rPr>
        <w:lastRenderedPageBreak/>
        <w:t>símbolo de la actividad profética de la iglesia. Política y teología se unen en un proyecto común pero no de manera acrítica, ni para que se confunda la actividad del rey con la voluntad de Dios, lo cual sería absolutismo monárquico. El proyecto común es, en todo caso, para poner al pueblo y su gobierno en la perspectiva profética y mesiánica de un futuro bendecido por Dios, ¡y bajo el juicio y la justicia de Dios también! (vv.14-15).</w:t>
      </w:r>
    </w:p>
    <w:p w14:paraId="6B8F82D9" w14:textId="77777777" w:rsidR="006878C8" w:rsidRPr="001859D9" w:rsidRDefault="006878C8" w:rsidP="006878C8">
      <w:pPr>
        <w:widowControl w:val="0"/>
        <w:autoSpaceDE w:val="0"/>
        <w:autoSpaceDN w:val="0"/>
        <w:adjustRightInd w:val="0"/>
        <w:spacing w:after="80"/>
        <w:ind w:left="4248"/>
        <w:jc w:val="right"/>
        <w:rPr>
          <w:rFonts w:ascii="Arial Narrow" w:hAnsi="Arial Narrow" w:cs="Arial"/>
          <w:i/>
          <w:sz w:val="20"/>
          <w:szCs w:val="20"/>
        </w:rPr>
      </w:pPr>
      <w:r w:rsidRPr="001859D9">
        <w:rPr>
          <w:rFonts w:ascii="Arial Narrow" w:hAnsi="Arial Narrow" w:cs="Arial"/>
          <w:i/>
          <w:sz w:val="20"/>
          <w:szCs w:val="20"/>
        </w:rPr>
        <w:t xml:space="preserve">Alvaro Michelín Salomón, biblista valdense uruguayo, en </w:t>
      </w:r>
      <w:r w:rsidRPr="001859D9">
        <w:rPr>
          <w:rFonts w:ascii="Arial Narrow" w:hAnsi="Arial Narrow" w:cs="Arial"/>
          <w:b/>
          <w:i/>
          <w:sz w:val="20"/>
          <w:szCs w:val="20"/>
        </w:rPr>
        <w:t>Estudios Exegético-Homiléticos 105</w:t>
      </w:r>
      <w:r w:rsidRPr="001859D9">
        <w:rPr>
          <w:rFonts w:ascii="Arial Narrow" w:hAnsi="Arial Narrow" w:cs="Arial"/>
          <w:i/>
          <w:sz w:val="20"/>
          <w:szCs w:val="20"/>
        </w:rPr>
        <w:t>, ISEDET, Buenos Aires.</w:t>
      </w:r>
    </w:p>
    <w:p w14:paraId="6B8F82DA" w14:textId="77777777" w:rsidR="0056574E" w:rsidRPr="00F658D3" w:rsidRDefault="0056574E" w:rsidP="00837E9C">
      <w:pPr>
        <w:pStyle w:val="ListParagraph"/>
        <w:numPr>
          <w:ilvl w:val="0"/>
          <w:numId w:val="42"/>
        </w:numPr>
        <w:spacing w:after="80" w:line="240" w:lineRule="auto"/>
        <w:rPr>
          <w:rFonts w:ascii="Arial" w:hAnsi="Arial" w:cs="Arial"/>
          <w:b/>
        </w:rPr>
      </w:pPr>
      <w:r w:rsidRPr="00F658D3">
        <w:rPr>
          <w:rFonts w:ascii="Arial" w:hAnsi="Arial" w:cs="Arial"/>
          <w:b/>
        </w:rPr>
        <w:t>Salmo 89</w:t>
      </w:r>
      <w:r>
        <w:rPr>
          <w:rFonts w:ascii="Arial" w:hAnsi="Arial" w:cs="Arial"/>
          <w:b/>
        </w:rPr>
        <w:t xml:space="preserve"> </w:t>
      </w:r>
      <w:r w:rsidRPr="00A258BB">
        <w:rPr>
          <w:rFonts w:ascii="Arial" w:hAnsi="Arial" w:cs="Arial"/>
          <w:i/>
        </w:rPr>
        <w:t>– presentación de Enzo Cortese y Silvestre Pongutá</w:t>
      </w:r>
    </w:p>
    <w:p w14:paraId="6B8F82DB" w14:textId="77777777" w:rsidR="0056574E" w:rsidRPr="0056574E" w:rsidRDefault="0056574E" w:rsidP="0056574E">
      <w:pPr>
        <w:spacing w:after="80"/>
        <w:rPr>
          <w:rFonts w:ascii="Arial" w:hAnsi="Arial" w:cs="Arial"/>
          <w:sz w:val="22"/>
          <w:szCs w:val="22"/>
        </w:rPr>
      </w:pPr>
      <w:r w:rsidRPr="0056574E">
        <w:rPr>
          <w:rFonts w:ascii="Arial" w:hAnsi="Arial" w:cs="Arial"/>
          <w:sz w:val="22"/>
          <w:szCs w:val="22"/>
        </w:rPr>
        <w:t>Estamos frente a un gran salmo mesiánico que concluye el apéndice del salterio Elohista y también el tercer libro de los Salmos. Recordemos que el v 52 es la doxología que encontramos al final de los cuatro primeros libros del salterio. El mesianismo en el Sal 89 está expresado de manera pesimista y esta plegaria presentada en forma individual y no colectiva, al final llega a ser una lamentación después de haber sido un himno.</w:t>
      </w:r>
    </w:p>
    <w:p w14:paraId="6B8F82DC" w14:textId="77777777" w:rsidR="0056574E" w:rsidRPr="0056574E" w:rsidRDefault="0056574E" w:rsidP="0056574E">
      <w:pPr>
        <w:spacing w:after="80"/>
        <w:rPr>
          <w:rFonts w:ascii="Arial" w:hAnsi="Arial" w:cs="Arial"/>
          <w:sz w:val="22"/>
          <w:szCs w:val="22"/>
        </w:rPr>
      </w:pPr>
      <w:r w:rsidRPr="0056574E">
        <w:rPr>
          <w:rFonts w:ascii="Arial" w:hAnsi="Arial" w:cs="Arial"/>
          <w:sz w:val="22"/>
          <w:szCs w:val="22"/>
        </w:rPr>
        <w:t>Después de recordar al comienzo la promesa de Natán a David (1-4), se alaba la grandeza y la potencia de Dios sobre los dioses y en el universo (5-14), alabanza que concluye hablando el pueblo que tiene el orgullo de reconocer a este Dios como su Rey (15-18).</w:t>
      </w:r>
    </w:p>
    <w:p w14:paraId="6B8F82DD" w14:textId="77777777" w:rsidR="0056574E" w:rsidRPr="0056574E" w:rsidRDefault="0056574E" w:rsidP="0056574E">
      <w:pPr>
        <w:spacing w:after="80"/>
        <w:rPr>
          <w:rFonts w:ascii="Arial" w:hAnsi="Arial" w:cs="Arial"/>
          <w:sz w:val="22"/>
          <w:szCs w:val="22"/>
        </w:rPr>
      </w:pPr>
      <w:r w:rsidRPr="0056574E">
        <w:rPr>
          <w:rFonts w:ascii="Arial" w:hAnsi="Arial" w:cs="Arial"/>
          <w:sz w:val="22"/>
          <w:szCs w:val="22"/>
        </w:rPr>
        <w:t>La segunda etapa de la plegaria, la más larga y central, es la presentación de la promesa de Natán (20-38) indicada como tema central desde el comienzo.</w:t>
      </w:r>
    </w:p>
    <w:p w14:paraId="6B8F82DE" w14:textId="77777777" w:rsidR="0056574E" w:rsidRPr="0056574E" w:rsidRDefault="0056574E" w:rsidP="0056574E">
      <w:pPr>
        <w:spacing w:after="120"/>
        <w:rPr>
          <w:rFonts w:ascii="Arial" w:hAnsi="Arial" w:cs="Arial"/>
          <w:sz w:val="22"/>
          <w:szCs w:val="22"/>
        </w:rPr>
      </w:pPr>
      <w:r w:rsidRPr="0056574E">
        <w:rPr>
          <w:rFonts w:ascii="Arial" w:hAnsi="Arial" w:cs="Arial"/>
          <w:sz w:val="22"/>
          <w:szCs w:val="22"/>
        </w:rPr>
        <w:t>La tercera etapa, la conclusiva, es la lamentación por el desastre de la monarquía.</w:t>
      </w:r>
    </w:p>
    <w:p w14:paraId="6B8F82DF" w14:textId="77777777" w:rsidR="0056574E" w:rsidRPr="0056574E" w:rsidRDefault="0056574E" w:rsidP="0056574E">
      <w:pPr>
        <w:spacing w:after="80"/>
        <w:rPr>
          <w:rFonts w:ascii="Arial" w:hAnsi="Arial" w:cs="Arial"/>
          <w:sz w:val="22"/>
          <w:szCs w:val="22"/>
          <w:u w:val="single"/>
        </w:rPr>
      </w:pPr>
      <w:r w:rsidRPr="0056574E">
        <w:rPr>
          <w:rFonts w:ascii="Arial" w:hAnsi="Arial" w:cs="Arial"/>
          <w:sz w:val="22"/>
          <w:szCs w:val="22"/>
          <w:u w:val="single"/>
        </w:rPr>
        <w:t>Gran síntesis mesiánica</w:t>
      </w:r>
    </w:p>
    <w:p w14:paraId="6B8F82E0" w14:textId="77777777" w:rsidR="0056574E" w:rsidRPr="0056574E" w:rsidRDefault="0056574E" w:rsidP="0056574E">
      <w:pPr>
        <w:spacing w:after="80"/>
        <w:rPr>
          <w:rFonts w:ascii="Arial" w:hAnsi="Arial" w:cs="Arial"/>
          <w:sz w:val="22"/>
          <w:szCs w:val="22"/>
        </w:rPr>
      </w:pPr>
      <w:r w:rsidRPr="0056574E">
        <w:rPr>
          <w:rFonts w:ascii="Arial" w:hAnsi="Arial" w:cs="Arial"/>
          <w:sz w:val="22"/>
          <w:szCs w:val="22"/>
        </w:rPr>
        <w:t>No obstante la situación lamentada, el autor ha sabido reunir y transmitir partes elocuentes de la teología mesiánica.</w:t>
      </w:r>
    </w:p>
    <w:p w14:paraId="6B8F82E1" w14:textId="77777777" w:rsidR="0056574E" w:rsidRPr="0056574E" w:rsidRDefault="0056574E" w:rsidP="0056574E">
      <w:pPr>
        <w:spacing w:after="80"/>
        <w:rPr>
          <w:rFonts w:ascii="Arial" w:hAnsi="Arial" w:cs="Arial"/>
          <w:sz w:val="22"/>
          <w:szCs w:val="22"/>
        </w:rPr>
      </w:pPr>
      <w:r w:rsidRPr="0056574E">
        <w:rPr>
          <w:rFonts w:ascii="Arial" w:hAnsi="Arial" w:cs="Arial"/>
          <w:sz w:val="22"/>
          <w:szCs w:val="22"/>
          <w:u w:val="single"/>
        </w:rPr>
        <w:t>6-18:</w:t>
      </w:r>
      <w:r w:rsidRPr="0056574E">
        <w:rPr>
          <w:rFonts w:ascii="Arial" w:hAnsi="Arial" w:cs="Arial"/>
          <w:sz w:val="22"/>
          <w:szCs w:val="22"/>
        </w:rPr>
        <w:t xml:space="preserve"> La primera, la más antigua, nos permite una mirada sobre la antigua ideología real, que se remonta a los primeros tiempos de la monarquía y más allá. Himnos parecidos eran comunes en los templos de los reyes cananeos. Las dos etapas de la plegaria (5-18 y 19-37) están unidas y podrían inclinarnos a dividir el salmo simplemente en alabanza y lamentación. Pero el argumento del pueblo (15-18) es ya característico de Israel y posterior a la parte precedente, que recuerda la plegaria de David en 2 Sm 7.</w:t>
      </w:r>
    </w:p>
    <w:p w14:paraId="6B8F82E2" w14:textId="77777777" w:rsidR="0056574E" w:rsidRPr="0056574E" w:rsidRDefault="0056574E" w:rsidP="0056574E">
      <w:pPr>
        <w:spacing w:after="80"/>
        <w:rPr>
          <w:rFonts w:ascii="Arial" w:hAnsi="Arial" w:cs="Arial"/>
          <w:sz w:val="22"/>
          <w:szCs w:val="22"/>
        </w:rPr>
      </w:pPr>
      <w:r w:rsidRPr="0056574E">
        <w:rPr>
          <w:rFonts w:ascii="Arial" w:hAnsi="Arial" w:cs="Arial"/>
          <w:sz w:val="22"/>
          <w:szCs w:val="22"/>
          <w:u w:val="single"/>
        </w:rPr>
        <w:t>19-37:</w:t>
      </w:r>
      <w:r w:rsidRPr="0056574E">
        <w:rPr>
          <w:rFonts w:ascii="Arial" w:hAnsi="Arial" w:cs="Arial"/>
          <w:sz w:val="22"/>
          <w:szCs w:val="22"/>
        </w:rPr>
        <w:t xml:space="preserve"> Igualmente típica de Israel es la descripción de la profecía de Natán, aquí presentada como incondicionada. Podemos recordar, en cambio, la formulación condicionada del Sal 132. Pero veremos a su tiempo que el condicionamiento de la promesa a causa de los pecados, de los reyes o de Israel, puede ser entendido en un sentido no opuesto al de nuestro salmo. Aquí, de todos modos, el pacto divino (</w:t>
      </w:r>
      <w:r w:rsidRPr="0056574E">
        <w:rPr>
          <w:rFonts w:ascii="Arial" w:hAnsi="Arial" w:cs="Arial"/>
          <w:i/>
          <w:sz w:val="22"/>
          <w:szCs w:val="22"/>
        </w:rPr>
        <w:t>berit</w:t>
      </w:r>
      <w:r w:rsidRPr="0056574E">
        <w:rPr>
          <w:rFonts w:ascii="Arial" w:hAnsi="Arial" w:cs="Arial"/>
          <w:sz w:val="22"/>
          <w:szCs w:val="22"/>
        </w:rPr>
        <w:t>, ver 4, 29,35), entendido como promesa a David, es considerado indefectible. Y esto es lo que permite a la siguiente lamentación no ser desesperada.</w:t>
      </w:r>
    </w:p>
    <w:p w14:paraId="6B8F82E3" w14:textId="77777777" w:rsidR="0056574E" w:rsidRPr="0056574E" w:rsidRDefault="0056574E" w:rsidP="0056574E">
      <w:pPr>
        <w:spacing w:after="80"/>
        <w:rPr>
          <w:rFonts w:ascii="Arial" w:hAnsi="Arial" w:cs="Arial"/>
          <w:sz w:val="22"/>
          <w:szCs w:val="22"/>
        </w:rPr>
      </w:pPr>
      <w:r w:rsidRPr="0056574E">
        <w:rPr>
          <w:rFonts w:ascii="Arial" w:hAnsi="Arial" w:cs="Arial"/>
          <w:sz w:val="22"/>
          <w:szCs w:val="22"/>
        </w:rPr>
        <w:t xml:space="preserve">La promesa o pacto puede ser descrita  también por la persona a quien debemos atribuir sustancialmente nuestro salmo, pero las ideas son ciertamente de la época monárquica. También la </w:t>
      </w:r>
      <w:r w:rsidRPr="0056574E">
        <w:rPr>
          <w:rFonts w:ascii="Arial" w:hAnsi="Arial" w:cs="Arial"/>
          <w:i/>
          <w:sz w:val="22"/>
          <w:szCs w:val="22"/>
        </w:rPr>
        <w:t>Hesed</w:t>
      </w:r>
      <w:r w:rsidRPr="0056574E">
        <w:rPr>
          <w:rFonts w:ascii="Arial" w:hAnsi="Arial" w:cs="Arial"/>
          <w:sz w:val="22"/>
          <w:szCs w:val="22"/>
        </w:rPr>
        <w:t xml:space="preserve"> (gracia/amor), punto fundamental del salmo (3s,14,24,28,33,49), aquí claramente davídica, de marca monárquica antigua.</w:t>
      </w:r>
    </w:p>
    <w:p w14:paraId="6B8F82E4" w14:textId="77777777" w:rsidR="0056574E" w:rsidRPr="0056574E" w:rsidRDefault="0056574E" w:rsidP="0056574E">
      <w:pPr>
        <w:spacing w:after="80"/>
        <w:rPr>
          <w:rFonts w:ascii="Arial" w:hAnsi="Arial" w:cs="Arial"/>
          <w:sz w:val="22"/>
          <w:szCs w:val="22"/>
        </w:rPr>
      </w:pPr>
      <w:r w:rsidRPr="0056574E">
        <w:rPr>
          <w:rFonts w:ascii="Arial" w:hAnsi="Arial" w:cs="Arial"/>
          <w:sz w:val="22"/>
          <w:szCs w:val="22"/>
        </w:rPr>
        <w:t>38-52: ¿Cuándo debemos fechar el lamento primitivo y por lo tanto la composición del salmo? Si quitamos la parte final del lamento (49-51), parece que se puede hacer iniciar ya después de la muerte de Josías (609 aC). 2 Cr 35.25 nos dice que se hicieron lamentaciones por su muerte y que esto se hizo una costumbre en Israel. Tal vez el lamento fue modificado a medida que se repetía y que la situación empeoraba.</w:t>
      </w:r>
    </w:p>
    <w:p w14:paraId="6B8F82E5" w14:textId="77777777" w:rsidR="0056574E" w:rsidRPr="0056574E" w:rsidRDefault="0056574E" w:rsidP="0056574E">
      <w:pPr>
        <w:spacing w:after="120"/>
        <w:rPr>
          <w:rFonts w:ascii="Arial" w:hAnsi="Arial" w:cs="Arial"/>
          <w:sz w:val="22"/>
          <w:szCs w:val="22"/>
        </w:rPr>
      </w:pPr>
      <w:r w:rsidRPr="0056574E">
        <w:rPr>
          <w:rFonts w:ascii="Arial" w:hAnsi="Arial" w:cs="Arial"/>
          <w:sz w:val="22"/>
          <w:szCs w:val="22"/>
        </w:rPr>
        <w:t>La parte final, constituida por reflexiones pesimistas sobre la naturaleza humana (47s) y la petición para que Dios cancele el oprobio sufrido ahora por la comunidad, se pone en sintonía con los salmos de Asaf.</w:t>
      </w:r>
    </w:p>
    <w:p w14:paraId="6B8F82E6" w14:textId="77777777" w:rsidR="0056574E" w:rsidRPr="0056574E" w:rsidRDefault="0056574E" w:rsidP="0056574E">
      <w:pPr>
        <w:spacing w:after="80"/>
        <w:rPr>
          <w:rFonts w:ascii="Arial" w:hAnsi="Arial" w:cs="Arial"/>
          <w:sz w:val="22"/>
          <w:szCs w:val="22"/>
          <w:u w:val="single"/>
        </w:rPr>
      </w:pPr>
      <w:r w:rsidRPr="0056574E">
        <w:rPr>
          <w:rFonts w:ascii="Arial" w:hAnsi="Arial" w:cs="Arial"/>
          <w:sz w:val="22"/>
          <w:szCs w:val="22"/>
          <w:u w:val="single"/>
        </w:rPr>
        <w:t>Lectura cristiana</w:t>
      </w:r>
    </w:p>
    <w:p w14:paraId="6B8F82E7" w14:textId="77777777" w:rsidR="0056574E" w:rsidRDefault="0056574E" w:rsidP="0056574E">
      <w:pPr>
        <w:spacing w:after="80"/>
        <w:rPr>
          <w:rFonts w:ascii="Arial" w:hAnsi="Arial" w:cs="Arial"/>
          <w:sz w:val="22"/>
          <w:szCs w:val="22"/>
        </w:rPr>
      </w:pPr>
      <w:r w:rsidRPr="0056574E">
        <w:rPr>
          <w:rFonts w:ascii="Arial" w:hAnsi="Arial" w:cs="Arial"/>
          <w:sz w:val="22"/>
          <w:szCs w:val="22"/>
        </w:rPr>
        <w:t xml:space="preserve">Una esperanza mesiánica que no muera ni siquiera ante la ruina de la monarquía llega a ser clara para nosotros los cristianos: es la del Mesías muerto y resucitado. Nuestros hermanos hebreos, que no aceptan un Mesías sufriente, se sienten en dificultad frente al Sal 89. ¿Cuándo llegará el momento en que llorarán por el traspasado? La profecía de Zac 12.10s se está tal vez realizando </w:t>
      </w:r>
      <w:r w:rsidRPr="0056574E">
        <w:rPr>
          <w:rFonts w:ascii="Arial" w:hAnsi="Arial" w:cs="Arial"/>
          <w:sz w:val="22"/>
          <w:szCs w:val="22"/>
        </w:rPr>
        <w:lastRenderedPageBreak/>
        <w:t>y no quiere decir que su realización se tenga que dar según nuestros antiguos esquemas, que pretendían una conversión de los hebreos al cristianismo y por tanto su desaparición. El llanto de Auschwitz debería tener una gran y consoladora conclusión. Pero también nosotros deberíamos llorar más para acompañar mejor ese llanto sobre todos los muertos y los males del mundo, que el Mesías traspasado ha querido tomar sobre sí.</w:t>
      </w:r>
    </w:p>
    <w:p w14:paraId="6B8F82E8" w14:textId="77777777" w:rsidR="0056574E" w:rsidRPr="0094650C" w:rsidRDefault="0056574E" w:rsidP="0056574E">
      <w:pPr>
        <w:ind w:left="2124"/>
        <w:jc w:val="right"/>
        <w:outlineLvl w:val="0"/>
        <w:rPr>
          <w:rFonts w:ascii="Arial Narrow" w:hAnsi="Arial Narrow" w:cs="Arial"/>
          <w:bCs/>
          <w:i/>
          <w:color w:val="0F1111"/>
          <w:kern w:val="36"/>
          <w:sz w:val="20"/>
          <w:szCs w:val="20"/>
        </w:rPr>
      </w:pPr>
      <w:r w:rsidRPr="0094650C">
        <w:rPr>
          <w:rFonts w:ascii="Arial Narrow" w:hAnsi="Arial Narrow" w:cs="Arial"/>
          <w:i/>
          <w:sz w:val="20"/>
          <w:szCs w:val="20"/>
        </w:rPr>
        <w:t xml:space="preserve">Enzo Cortese (1935) y Silvestre Pongutá (1935-2022), biblistas católicos </w:t>
      </w:r>
      <w:r w:rsidRPr="0094650C">
        <w:rPr>
          <w:rFonts w:ascii="Arial Narrow" w:hAnsi="Arial Narrow" w:cs="Arial"/>
          <w:bCs/>
          <w:i/>
          <w:color w:val="0F1111"/>
          <w:kern w:val="36"/>
          <w:sz w:val="20"/>
          <w:szCs w:val="20"/>
        </w:rPr>
        <w:t>italiano y colombiano respectivamente, en</w:t>
      </w:r>
      <w:r w:rsidRPr="0094650C">
        <w:rPr>
          <w:rFonts w:ascii="Arial Narrow" w:hAnsi="Arial Narrow" w:cs="Arial"/>
          <w:b/>
          <w:bCs/>
          <w:i/>
          <w:color w:val="0F1111"/>
          <w:kern w:val="36"/>
          <w:sz w:val="20"/>
          <w:szCs w:val="20"/>
        </w:rPr>
        <w:t xml:space="preserve"> Comentario Bíblico Latinoamericano, </w:t>
      </w:r>
      <w:r w:rsidRPr="0094650C">
        <w:rPr>
          <w:rFonts w:ascii="Arial Narrow" w:hAnsi="Arial Narrow" w:cs="Arial"/>
          <w:bCs/>
          <w:i/>
          <w:color w:val="0F1111"/>
          <w:kern w:val="36"/>
          <w:sz w:val="20"/>
          <w:szCs w:val="20"/>
        </w:rPr>
        <w:t>Verbo Divino, España, 2007.</w:t>
      </w:r>
    </w:p>
    <w:p w14:paraId="6B8F82E9" w14:textId="77777777" w:rsidR="00161E74" w:rsidRPr="00161E74" w:rsidRDefault="00161E74" w:rsidP="00161E74">
      <w:pPr>
        <w:widowControl w:val="0"/>
        <w:autoSpaceDE w:val="0"/>
        <w:autoSpaceDN w:val="0"/>
        <w:adjustRightInd w:val="0"/>
        <w:spacing w:after="80"/>
        <w:rPr>
          <w:rFonts w:ascii="Arial Narrow" w:hAnsi="Arial Narrow" w:cs="Arial"/>
          <w:i/>
          <w:sz w:val="18"/>
          <w:szCs w:val="18"/>
        </w:rPr>
      </w:pPr>
    </w:p>
    <w:p w14:paraId="6B8F82EA" w14:textId="77777777" w:rsidR="006878C8" w:rsidRPr="00B82B1E" w:rsidRDefault="006878C8" w:rsidP="006878C8">
      <w:pPr>
        <w:pStyle w:val="ListParagraph"/>
        <w:numPr>
          <w:ilvl w:val="0"/>
          <w:numId w:val="6"/>
        </w:numPr>
        <w:adjustRightInd w:val="0"/>
        <w:spacing w:before="120" w:after="80"/>
        <w:ind w:left="360"/>
        <w:rPr>
          <w:rFonts w:ascii="Arial" w:hAnsi="Arial" w:cs="Arial"/>
          <w:i/>
        </w:rPr>
      </w:pPr>
      <w:r w:rsidRPr="00ED3049">
        <w:rPr>
          <w:rFonts w:ascii="Arial" w:hAnsi="Arial" w:cs="Arial"/>
          <w:b/>
        </w:rPr>
        <w:t>Carta a los Romanos 16.25-27</w:t>
      </w:r>
      <w:r w:rsidR="00B82B1E">
        <w:rPr>
          <w:rFonts w:ascii="Arial" w:hAnsi="Arial" w:cs="Arial"/>
          <w:b/>
        </w:rPr>
        <w:t xml:space="preserve"> </w:t>
      </w:r>
      <w:r w:rsidR="00B82B1E" w:rsidRPr="00B82B1E">
        <w:rPr>
          <w:rFonts w:ascii="Arial" w:hAnsi="Arial" w:cs="Arial"/>
          <w:i/>
        </w:rPr>
        <w:t>– Presentación de Anders Nygren</w:t>
      </w:r>
    </w:p>
    <w:p w14:paraId="6B8F82EB" w14:textId="77777777" w:rsidR="006878C8" w:rsidRDefault="006878C8" w:rsidP="006878C8">
      <w:pPr>
        <w:widowControl w:val="0"/>
        <w:autoSpaceDE w:val="0"/>
        <w:autoSpaceDN w:val="0"/>
        <w:adjustRightInd w:val="0"/>
        <w:spacing w:after="80"/>
        <w:rPr>
          <w:rFonts w:ascii="Arial" w:hAnsi="Arial" w:cs="Arial"/>
          <w:sz w:val="22"/>
          <w:szCs w:val="22"/>
        </w:rPr>
      </w:pPr>
      <w:r w:rsidRPr="00C51DCF">
        <w:rPr>
          <w:rFonts w:ascii="Arial" w:hAnsi="Arial" w:cs="Arial"/>
          <w:sz w:val="22"/>
          <w:szCs w:val="22"/>
        </w:rPr>
        <w:t xml:space="preserve">El </w:t>
      </w:r>
      <w:r>
        <w:rPr>
          <w:rFonts w:ascii="Arial" w:hAnsi="Arial" w:cs="Arial"/>
          <w:sz w:val="22"/>
          <w:szCs w:val="22"/>
        </w:rPr>
        <w:t>cap 16 comienza con algunos renglones en los que Pablo recomienda a la hermana Febe, en viaje a Roma, a la congregación. Estas líneas nos muestran cómo podía expresarse unacarta de recomendación, comunes en las congregaciones primitivas. Pero además completan nuestro conocimiento respecto de los cargos en la iglesia primitiva. Así como existían los cargos de obispo y de diácono (Fil 1.1), nos enteramos ahora de que también existía un diaconato femenino. Febe era diaconisa de la congregación de Cencrea, uno de los puertos de Corinto.</w:t>
      </w:r>
    </w:p>
    <w:p w14:paraId="6B8F82EC" w14:textId="77777777" w:rsidR="006878C8" w:rsidRDefault="006878C8" w:rsidP="006878C8">
      <w:pPr>
        <w:widowControl w:val="0"/>
        <w:autoSpaceDE w:val="0"/>
        <w:autoSpaceDN w:val="0"/>
        <w:adjustRightInd w:val="0"/>
        <w:spacing w:after="80"/>
        <w:rPr>
          <w:rFonts w:ascii="Arial" w:hAnsi="Arial" w:cs="Arial"/>
          <w:sz w:val="22"/>
          <w:szCs w:val="22"/>
        </w:rPr>
      </w:pPr>
      <w:r>
        <w:rPr>
          <w:rFonts w:ascii="Arial" w:hAnsi="Arial" w:cs="Arial"/>
          <w:sz w:val="22"/>
          <w:szCs w:val="22"/>
        </w:rPr>
        <w:t>Cuando llegamos a los saludos, vemos con asombro la larga lista de nombres con que nos encontramos. En sus cartas a las congregaciones fundadas por él, Pablo no enviaba saludos particulares, al parecer por principio. Allí donde conocía a casi todos los miembros de la comunidad, los saludos dirigidos a algunos con omisión de otros, fácilmente podrían haber sido motivos de disgustos. Pero con  la comunidad romana no tenía por qué tener tales temores, puesto que en ella conocía tan solo a un grupo reducido, al que manda saludos.</w:t>
      </w:r>
    </w:p>
    <w:p w14:paraId="6B8F82ED" w14:textId="77777777" w:rsidR="006878C8" w:rsidRDefault="006878C8" w:rsidP="006878C8">
      <w:pPr>
        <w:widowControl w:val="0"/>
        <w:autoSpaceDE w:val="0"/>
        <w:autoSpaceDN w:val="0"/>
        <w:adjustRightInd w:val="0"/>
        <w:spacing w:after="80"/>
        <w:rPr>
          <w:rFonts w:ascii="Arial" w:hAnsi="Arial" w:cs="Arial"/>
          <w:sz w:val="22"/>
          <w:szCs w:val="22"/>
        </w:rPr>
      </w:pPr>
      <w:r>
        <w:rPr>
          <w:rFonts w:ascii="Arial" w:hAnsi="Arial" w:cs="Arial"/>
          <w:sz w:val="22"/>
          <w:szCs w:val="22"/>
        </w:rPr>
        <w:t>Después de prevenir en los vs 17-20 contra los falsos hermanos que podían introducirse en la congregación y apartarla del Cristo de la gracia con falsos halagos, y luego de haber presentado también sus saludos los compañeros de Pablo, siguen las palabras finales en los vs 25-27, formando una doxología.</w:t>
      </w:r>
    </w:p>
    <w:p w14:paraId="6B8F82EE" w14:textId="77777777" w:rsidR="006878C8" w:rsidRDefault="006878C8" w:rsidP="006878C8">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Con magníficas sentencias, Pablo hace desfilar ante nuestros ojos el conjunto de la epístola a los Romanos. Desde la eternidad, antes de todos los eones, Dios en su propósito eterno ha visualizado la redención de Jesucristo. Este misterio que estuvo oculto en las edades pasadas, ha sido revelado </w:t>
      </w:r>
      <w:r w:rsidRPr="00FA0BB7">
        <w:rPr>
          <w:rFonts w:ascii="Arial" w:hAnsi="Arial" w:cs="Arial"/>
          <w:i/>
          <w:sz w:val="22"/>
          <w:szCs w:val="22"/>
        </w:rPr>
        <w:t>ahora</w:t>
      </w:r>
      <w:r>
        <w:rPr>
          <w:rFonts w:ascii="Arial" w:hAnsi="Arial" w:cs="Arial"/>
          <w:sz w:val="22"/>
          <w:szCs w:val="22"/>
        </w:rPr>
        <w:t xml:space="preserve"> por Jesucristo, después de haber sido anunciado por la ley y los profetas, Dios, que reina por encima de todos los eones, ha dado a conocer ahora este evangelio a todos los gentiles con el fin de establecer entre ellos, la obediencia de la fe (cf Rm 1.5). “¡A Dios, el único y sabio, sea la gloria para siempre por medio de Jesucristo! Amén.”</w:t>
      </w:r>
    </w:p>
    <w:p w14:paraId="6B8F82EF" w14:textId="77777777" w:rsidR="006878C8" w:rsidRPr="00181840" w:rsidRDefault="006878C8" w:rsidP="006878C8">
      <w:pPr>
        <w:widowControl w:val="0"/>
        <w:autoSpaceDE w:val="0"/>
        <w:autoSpaceDN w:val="0"/>
        <w:adjustRightInd w:val="0"/>
        <w:jc w:val="right"/>
        <w:rPr>
          <w:rFonts w:ascii="Arial Narrow" w:hAnsi="Arial Narrow" w:cs="Arial"/>
          <w:i/>
          <w:sz w:val="18"/>
          <w:szCs w:val="18"/>
        </w:rPr>
      </w:pPr>
      <w:r w:rsidRPr="00337D2B">
        <w:rPr>
          <w:rFonts w:ascii="Arial Narrow" w:hAnsi="Arial Narrow" w:cs="Arial"/>
          <w:i/>
          <w:sz w:val="18"/>
          <w:szCs w:val="18"/>
        </w:rPr>
        <w:t xml:space="preserve">Anders Nygren, luterano sueco, en </w:t>
      </w:r>
      <w:r w:rsidRPr="00337D2B">
        <w:rPr>
          <w:rFonts w:ascii="Arial Narrow" w:hAnsi="Arial Narrow" w:cs="Arial"/>
          <w:b/>
          <w:i/>
          <w:sz w:val="18"/>
          <w:szCs w:val="18"/>
        </w:rPr>
        <w:t>La Epístola a los Romanos</w:t>
      </w:r>
      <w:r w:rsidRPr="00337D2B">
        <w:rPr>
          <w:rFonts w:ascii="Arial Narrow" w:hAnsi="Arial Narrow" w:cs="Arial"/>
          <w:i/>
          <w:sz w:val="18"/>
          <w:szCs w:val="18"/>
        </w:rPr>
        <w:t>, La Aurora, Buenos Aires, 1969, pp 376-377.</w:t>
      </w:r>
    </w:p>
    <w:p w14:paraId="6B8F82F0" w14:textId="77777777" w:rsidR="006878C8" w:rsidRPr="00F17B3D" w:rsidRDefault="006878C8" w:rsidP="006878C8">
      <w:pPr>
        <w:rPr>
          <w:rFonts w:ascii="Arial" w:hAnsi="Arial" w:cs="Arial"/>
          <w:b/>
          <w:sz w:val="12"/>
          <w:szCs w:val="12"/>
        </w:rPr>
      </w:pPr>
    </w:p>
    <w:p w14:paraId="6B8F82F1" w14:textId="77777777" w:rsidR="006878C8" w:rsidRPr="00B41351" w:rsidRDefault="006878C8" w:rsidP="00B41351">
      <w:pPr>
        <w:shd w:val="clear" w:color="auto" w:fill="CC00FF"/>
        <w:rPr>
          <w:color w:val="FFFFFF" w:themeColor="background1"/>
        </w:rPr>
      </w:pPr>
      <w:r w:rsidRPr="00B41351">
        <w:rPr>
          <w:rFonts w:ascii="Arial" w:hAnsi="Arial" w:cs="Arial"/>
          <w:b/>
          <w:color w:val="FFFFFF" w:themeColor="background1"/>
        </w:rPr>
        <w:t xml:space="preserve">Recursos </w:t>
      </w:r>
      <w:r w:rsidR="001859D9" w:rsidRPr="00B41351">
        <w:rPr>
          <w:rFonts w:ascii="Arial" w:hAnsi="Arial" w:cs="Arial"/>
          <w:b/>
          <w:color w:val="FFFFFF" w:themeColor="background1"/>
        </w:rPr>
        <w:t>para la acción pastoral</w:t>
      </w:r>
    </w:p>
    <w:p w14:paraId="6B8F82F2" w14:textId="77777777" w:rsidR="006878C8" w:rsidRDefault="006878C8" w:rsidP="006878C8">
      <w:pPr>
        <w:pStyle w:val="ListParagraph"/>
        <w:widowControl w:val="0"/>
        <w:autoSpaceDE w:val="0"/>
        <w:autoSpaceDN w:val="0"/>
        <w:adjustRightInd w:val="0"/>
        <w:spacing w:after="0" w:line="240" w:lineRule="auto"/>
        <w:ind w:left="1776"/>
        <w:rPr>
          <w:rFonts w:ascii="Arial" w:hAnsi="Arial" w:cs="Arial"/>
          <w:i/>
          <w:iCs/>
          <w:sz w:val="8"/>
          <w:szCs w:val="8"/>
          <w:lang w:val="es-MX"/>
        </w:rPr>
      </w:pPr>
    </w:p>
    <w:p w14:paraId="6B8F82F3" w14:textId="77777777" w:rsidR="006878C8" w:rsidRDefault="006878C8" w:rsidP="006878C8">
      <w:pPr>
        <w:pStyle w:val="ListParagraph"/>
        <w:numPr>
          <w:ilvl w:val="0"/>
          <w:numId w:val="5"/>
        </w:numPr>
        <w:tabs>
          <w:tab w:val="right" w:pos="8838"/>
        </w:tabs>
        <w:spacing w:after="80"/>
        <w:ind w:left="360"/>
        <w:rPr>
          <w:rFonts w:ascii="Arial" w:hAnsi="Arial" w:cs="Arial"/>
          <w:b/>
          <w:lang w:val="es-MX"/>
        </w:rPr>
      </w:pPr>
      <w:r>
        <w:rPr>
          <w:rFonts w:ascii="Arial" w:hAnsi="Arial" w:cs="Arial"/>
          <w:b/>
          <w:lang w:val="es-MX"/>
        </w:rPr>
        <w:t>La fe en el Reino de Dios</w:t>
      </w:r>
    </w:p>
    <w:p w14:paraId="6B8F82F4" w14:textId="77777777" w:rsidR="006878C8" w:rsidRPr="00F17B3D" w:rsidRDefault="006878C8" w:rsidP="00DC24BB">
      <w:pPr>
        <w:tabs>
          <w:tab w:val="right" w:pos="8838"/>
        </w:tabs>
        <w:spacing w:after="80"/>
        <w:ind w:left="1416"/>
        <w:rPr>
          <w:rFonts w:ascii="Arial Narrow" w:hAnsi="Arial Narrow" w:cs="Arial"/>
          <w:i/>
          <w:sz w:val="22"/>
          <w:szCs w:val="22"/>
          <w:lang w:val="es-MX"/>
        </w:rPr>
      </w:pPr>
      <w:r w:rsidRPr="00F17B3D">
        <w:rPr>
          <w:rFonts w:ascii="Arial Narrow" w:hAnsi="Arial Narrow" w:cs="Arial"/>
          <w:i/>
          <w:sz w:val="22"/>
          <w:szCs w:val="22"/>
          <w:lang w:val="es-MX"/>
        </w:rPr>
        <w:t>Albert Schweitzer es una de las figuras luminosas del protestantismo del siglo pasado. La teología hoy privilegia otros enfoques del Reino de Dios, especialmente con las ideas del “ya” y “todavía no” y el enfrentamiento con el mal encarnado en las estructuras de maldad del mundo. Pero su vital y vitalizadora</w:t>
      </w:r>
      <w:r w:rsidR="00083F93">
        <w:rPr>
          <w:rFonts w:ascii="Arial Narrow" w:hAnsi="Arial Narrow" w:cs="Arial"/>
          <w:i/>
          <w:sz w:val="22"/>
          <w:szCs w:val="22"/>
          <w:lang w:val="es-MX"/>
        </w:rPr>
        <w:t xml:space="preserve"> </w:t>
      </w:r>
      <w:r w:rsidRPr="00F17B3D">
        <w:rPr>
          <w:rFonts w:ascii="Arial Narrow" w:hAnsi="Arial Narrow" w:cs="Arial"/>
          <w:i/>
          <w:sz w:val="22"/>
          <w:szCs w:val="22"/>
          <w:lang w:val="es-MX"/>
        </w:rPr>
        <w:t>comprensión sigue desafiándonos. Aquí un pequeño fragmento de uno de sus textos.</w:t>
      </w:r>
    </w:p>
    <w:p w14:paraId="6B8F82F5" w14:textId="77777777" w:rsidR="006878C8" w:rsidRDefault="006878C8" w:rsidP="006878C8">
      <w:pPr>
        <w:tabs>
          <w:tab w:val="right" w:pos="8838"/>
        </w:tabs>
        <w:spacing w:after="80"/>
        <w:rPr>
          <w:rFonts w:ascii="Arial" w:hAnsi="Arial" w:cs="Arial"/>
          <w:sz w:val="22"/>
          <w:szCs w:val="22"/>
          <w:lang w:val="es-MX"/>
        </w:rPr>
      </w:pPr>
      <w:r>
        <w:rPr>
          <w:rFonts w:ascii="Arial" w:hAnsi="Arial" w:cs="Arial"/>
          <w:sz w:val="22"/>
          <w:szCs w:val="22"/>
          <w:lang w:val="es-MX"/>
        </w:rPr>
        <w:t>A pesar de la catástrofe que significaba para la fe cristiana el hecho de que no se cumplieran las esperanzas que alentaban los primeros fieles de una rápida instauración del Reino de Dios, esperanzas fundadas en el mensaje de Jesús, el cristianismo no sucumbió; y poco a poco se fue acostumbrando a la idea.</w:t>
      </w:r>
    </w:p>
    <w:p w14:paraId="6B8F82F6" w14:textId="77777777" w:rsidR="006878C8" w:rsidRDefault="006878C8" w:rsidP="006878C8">
      <w:pPr>
        <w:tabs>
          <w:tab w:val="right" w:pos="8838"/>
        </w:tabs>
        <w:spacing w:after="80"/>
        <w:rPr>
          <w:rFonts w:ascii="Arial" w:hAnsi="Arial" w:cs="Arial"/>
          <w:sz w:val="22"/>
          <w:szCs w:val="22"/>
          <w:lang w:val="es-MX"/>
        </w:rPr>
      </w:pPr>
      <w:r>
        <w:rPr>
          <w:rFonts w:ascii="Arial" w:hAnsi="Arial" w:cs="Arial"/>
          <w:sz w:val="22"/>
          <w:szCs w:val="22"/>
          <w:lang w:val="es-MX"/>
        </w:rPr>
        <w:t>Ya el apóstol Pablo tuvo que ocuparse del problema de la no llegada del Reino de Dios. A partir de la segunda generación, la instauración de dicho reino se vuelve para los creyentes un acontecimiento cada vez más postergado a la lejanía del porvenir. En épocas posteriores, esta lejanía se convierte en distancia infinita.</w:t>
      </w:r>
    </w:p>
    <w:p w14:paraId="6B8F82F7" w14:textId="77777777" w:rsidR="006878C8" w:rsidRDefault="006878C8" w:rsidP="006878C8">
      <w:pPr>
        <w:tabs>
          <w:tab w:val="right" w:pos="8838"/>
        </w:tabs>
        <w:spacing w:after="80"/>
        <w:rPr>
          <w:rFonts w:ascii="Arial" w:hAnsi="Arial" w:cs="Arial"/>
          <w:sz w:val="22"/>
          <w:szCs w:val="22"/>
          <w:lang w:val="es-MX"/>
        </w:rPr>
      </w:pPr>
      <w:r>
        <w:rPr>
          <w:rFonts w:ascii="Arial" w:hAnsi="Arial" w:cs="Arial"/>
          <w:sz w:val="22"/>
          <w:szCs w:val="22"/>
          <w:lang w:val="es-MX"/>
        </w:rPr>
        <w:t>Esta postergación de la espera del Reino de Dios convierte al cristianismo en una religión de la cual ha desaparecido por completo la alegría, tal como había existido en Pablo y en el cristianismo primitivo. Había iniciado su camino en la claridad meridiana y solar de la espera entusiasta del reino de Dios; ahora se ve obligado a proseguirlo en la penumbra helada de una espera imposible.</w:t>
      </w:r>
    </w:p>
    <w:p w14:paraId="6B8F82F8" w14:textId="77777777" w:rsidR="006878C8" w:rsidRDefault="006878C8" w:rsidP="006878C8">
      <w:pPr>
        <w:tabs>
          <w:tab w:val="right" w:pos="8838"/>
        </w:tabs>
        <w:spacing w:after="80"/>
        <w:rPr>
          <w:rFonts w:ascii="Arial" w:hAnsi="Arial" w:cs="Arial"/>
          <w:sz w:val="22"/>
          <w:szCs w:val="22"/>
          <w:lang w:val="es-MX"/>
        </w:rPr>
      </w:pPr>
      <w:r>
        <w:rPr>
          <w:rFonts w:ascii="Arial" w:hAnsi="Arial" w:cs="Arial"/>
          <w:sz w:val="22"/>
          <w:szCs w:val="22"/>
          <w:lang w:val="es-MX"/>
        </w:rPr>
        <w:lastRenderedPageBreak/>
        <w:t>(…) Solamente cuando de carácter sobrenatural pasa a cobrar un carácter ético-espiritual, cuando de algo que se espera pasa a ser algo que actúa, puede el Reino de Dios recobrar en nuestra fe el significado que tuvo para Jesús y para el cristianismo primitivo. Y ese significado íntimo es el que debe tener, mientras el cristianismo se mantenga fiel, como se lo ordena su verdadera esencia, a lo que fue en un principio: una fe dominada por la idea del Reino de Dios.</w:t>
      </w:r>
    </w:p>
    <w:p w14:paraId="6B8F82F9" w14:textId="77777777" w:rsidR="006878C8" w:rsidRDefault="006878C8" w:rsidP="006878C8">
      <w:pPr>
        <w:tabs>
          <w:tab w:val="right" w:pos="8838"/>
        </w:tabs>
        <w:spacing w:after="80"/>
        <w:rPr>
          <w:rFonts w:ascii="Arial" w:hAnsi="Arial" w:cs="Arial"/>
          <w:sz w:val="22"/>
          <w:szCs w:val="22"/>
          <w:lang w:val="es-MX"/>
        </w:rPr>
      </w:pPr>
      <w:r>
        <w:rPr>
          <w:rFonts w:ascii="Arial" w:hAnsi="Arial" w:cs="Arial"/>
          <w:sz w:val="22"/>
          <w:szCs w:val="22"/>
          <w:lang w:val="es-MX"/>
        </w:rPr>
        <w:t>Para la fe de nuestros días, el Reino de Dios se inicia por intermedio de Jesús y del Espíritu que con él desciende a la Tierra. Ya no</w:t>
      </w:r>
      <w:r w:rsidR="004E5885">
        <w:rPr>
          <w:rFonts w:ascii="Arial" w:hAnsi="Arial" w:cs="Arial"/>
          <w:sz w:val="22"/>
          <w:szCs w:val="22"/>
          <w:lang w:val="es-MX"/>
        </w:rPr>
        <w:t xml:space="preserve"> </w:t>
      </w:r>
      <w:r>
        <w:rPr>
          <w:rFonts w:ascii="Arial" w:hAnsi="Arial" w:cs="Arial"/>
          <w:sz w:val="22"/>
          <w:szCs w:val="22"/>
          <w:lang w:val="es-MX"/>
        </w:rPr>
        <w:t>permitimos más que el destino de la humanidad dependa del fin del mundo. La época en que vivimos exige de nosotros una nueva manera de creer en el Reino de Dios. (…) Para la humanidad, tal como es hoy, se trata de aprender este Reino de Dios, o de desaparecer. Impelidos por la misma necesidad en que nos encontramos, tenemos que creer en su realización, y considerarla seriamente. Lo que vivimos es el comienzo del crepúsculo de la humanidad.</w:t>
      </w:r>
    </w:p>
    <w:p w14:paraId="6B8F82FA" w14:textId="77777777" w:rsidR="006878C8" w:rsidRDefault="006878C8" w:rsidP="006878C8">
      <w:pPr>
        <w:tabs>
          <w:tab w:val="right" w:pos="8838"/>
        </w:tabs>
        <w:spacing w:after="80"/>
        <w:rPr>
          <w:rFonts w:ascii="Arial" w:hAnsi="Arial" w:cs="Arial"/>
          <w:sz w:val="22"/>
          <w:szCs w:val="22"/>
          <w:lang w:val="es-MX"/>
        </w:rPr>
      </w:pPr>
      <w:r>
        <w:rPr>
          <w:rFonts w:ascii="Arial" w:hAnsi="Arial" w:cs="Arial"/>
          <w:sz w:val="22"/>
          <w:szCs w:val="22"/>
          <w:lang w:val="es-MX"/>
        </w:rPr>
        <w:t>(…) La última súplica del Padrenuestro vuelve a cobrar para nosotros s</w:t>
      </w:r>
      <w:r w:rsidR="00547A9E">
        <w:rPr>
          <w:rFonts w:ascii="Arial" w:hAnsi="Arial" w:cs="Arial"/>
          <w:sz w:val="22"/>
          <w:szCs w:val="22"/>
          <w:lang w:val="es-MX"/>
        </w:rPr>
        <w:t>u</w:t>
      </w:r>
      <w:r>
        <w:rPr>
          <w:rFonts w:ascii="Arial" w:hAnsi="Arial" w:cs="Arial"/>
          <w:sz w:val="22"/>
          <w:szCs w:val="22"/>
          <w:lang w:val="es-MX"/>
        </w:rPr>
        <w:t xml:space="preserve"> sentido original de ruego por la liberación del imperio de las fuerzas del mal en el mundo. Si bien ya no concebimos estas fuerzas como seres angélicos que se oponen a Dios, sino únicamente existentes en las pasiones de los seres humanos, no por eso son menos reales. En la espera del fin del mundo, los primeros cristianos pusieron sus esperanzas únicamente en el Reino de Dios. </w:t>
      </w:r>
    </w:p>
    <w:p w14:paraId="6B8F82FB" w14:textId="77777777" w:rsidR="006878C8" w:rsidRDefault="006878C8" w:rsidP="006878C8">
      <w:pPr>
        <w:tabs>
          <w:tab w:val="right" w:pos="8838"/>
        </w:tabs>
        <w:spacing w:after="80"/>
        <w:rPr>
          <w:rFonts w:ascii="Arial" w:hAnsi="Arial" w:cs="Arial"/>
          <w:sz w:val="22"/>
          <w:szCs w:val="22"/>
          <w:lang w:val="es-MX"/>
        </w:rPr>
      </w:pPr>
      <w:r>
        <w:rPr>
          <w:rFonts w:ascii="Arial" w:hAnsi="Arial" w:cs="Arial"/>
          <w:sz w:val="22"/>
          <w:szCs w:val="22"/>
          <w:lang w:val="es-MX"/>
        </w:rPr>
        <w:t>Nosotros hacemos lo mismo, en la espera del fin de la humanidad. El espíritu nos permite reconocer los signos de la época, y nos explica su significado. La fe en el Reino de Dios es lo más grande y lo más importante que nos puede dar la fe cristiana. Exige de nosotros que consideremos posible lo imposible, la derrota del espíritu del mundo por obra del espíritu de Dios. Tenemos fe en ese milagro, que se realizará por obra del Espíritu.</w:t>
      </w:r>
    </w:p>
    <w:p w14:paraId="6B8F82FC" w14:textId="77777777" w:rsidR="006878C8" w:rsidRDefault="006878C8" w:rsidP="006878C8">
      <w:pPr>
        <w:tabs>
          <w:tab w:val="right" w:pos="8838"/>
        </w:tabs>
        <w:spacing w:after="80"/>
        <w:rPr>
          <w:rFonts w:ascii="Arial" w:hAnsi="Arial" w:cs="Arial"/>
          <w:sz w:val="22"/>
          <w:szCs w:val="22"/>
          <w:lang w:val="es-MX"/>
        </w:rPr>
      </w:pPr>
      <w:r>
        <w:rPr>
          <w:rFonts w:ascii="Arial" w:hAnsi="Arial" w:cs="Arial"/>
          <w:sz w:val="22"/>
          <w:szCs w:val="22"/>
          <w:lang w:val="es-MX"/>
        </w:rPr>
        <w:t xml:space="preserve">Pero para que ese milagro tenga lugar en el mundo, debe primero tener lugar en nosotros. No tenemos que poner nuestra esperanza en la creación de las condiciones del Reino de Dios en el mundo; esa actividad debe ocuparse ante todo de la posibilidad de su realización. Pero no puede tener lugar un adviento del Reino de Dios en el mundo, cuando no ha tenido lugar previamente en nuestro corazón. </w:t>
      </w:r>
    </w:p>
    <w:p w14:paraId="6B8F82FD" w14:textId="77777777" w:rsidR="006878C8" w:rsidRDefault="006878C8" w:rsidP="006878C8">
      <w:pPr>
        <w:tabs>
          <w:tab w:val="right" w:pos="8838"/>
        </w:tabs>
        <w:spacing w:after="80"/>
        <w:rPr>
          <w:rFonts w:ascii="Arial" w:hAnsi="Arial" w:cs="Arial"/>
          <w:sz w:val="22"/>
          <w:szCs w:val="22"/>
          <w:lang w:val="es-MX"/>
        </w:rPr>
      </w:pPr>
      <w:r>
        <w:rPr>
          <w:rFonts w:ascii="Arial" w:hAnsi="Arial" w:cs="Arial"/>
          <w:sz w:val="22"/>
          <w:szCs w:val="22"/>
          <w:lang w:val="es-MX"/>
        </w:rPr>
        <w:t>Será un comienzo del reino de Dios el hecho de que nos esforcemos por hacer que el sentimiento del Reino de Dios domine nuestro pensamiento y nuestra acción. Sin vida interior, no hay nada. Solamente cuando el espíritu de Dios haya vencido definitivamente en nosotros al espíritu del mundo, podrá combatirlo en el mundo.</w:t>
      </w:r>
    </w:p>
    <w:p w14:paraId="6B8F82FE" w14:textId="77777777" w:rsidR="006878C8" w:rsidRPr="001859D9" w:rsidRDefault="006878C8" w:rsidP="001859D9">
      <w:pPr>
        <w:tabs>
          <w:tab w:val="right" w:pos="8838"/>
        </w:tabs>
        <w:spacing w:after="80"/>
        <w:ind w:left="1416"/>
        <w:jc w:val="right"/>
        <w:rPr>
          <w:rFonts w:ascii="Arial" w:hAnsi="Arial" w:cs="Arial"/>
          <w:sz w:val="20"/>
          <w:szCs w:val="20"/>
          <w:lang w:val="es-MX"/>
        </w:rPr>
      </w:pPr>
      <w:r w:rsidRPr="001859D9">
        <w:rPr>
          <w:rFonts w:ascii="Arial Narrow" w:hAnsi="Arial Narrow" w:cs="Arial"/>
          <w:i/>
          <w:sz w:val="20"/>
          <w:szCs w:val="20"/>
          <w:lang w:val="es-MX"/>
        </w:rPr>
        <w:t xml:space="preserve">Albert Schweitzer, Teólogo y médico, pastor, filósofo y musicólogo franco-alemán, Premio Nobel de la Paz en 1952 (1875-1965). En </w:t>
      </w:r>
      <w:r w:rsidRPr="001859D9">
        <w:rPr>
          <w:rFonts w:ascii="Arial Narrow" w:hAnsi="Arial Narrow" w:cs="Arial"/>
          <w:b/>
          <w:i/>
          <w:sz w:val="20"/>
          <w:szCs w:val="20"/>
          <w:lang w:val="es-MX"/>
        </w:rPr>
        <w:t>El camino hacia ti mismo</w:t>
      </w:r>
      <w:r w:rsidRPr="001859D9">
        <w:rPr>
          <w:rFonts w:ascii="Arial Narrow" w:hAnsi="Arial Narrow" w:cs="Arial"/>
          <w:i/>
          <w:sz w:val="20"/>
          <w:szCs w:val="20"/>
          <w:lang w:val="es-MX"/>
        </w:rPr>
        <w:t>, Sur, Buenos Aires, 1958, pp 122-126, extractos.</w:t>
      </w:r>
    </w:p>
    <w:p w14:paraId="6B8F82FF" w14:textId="77777777" w:rsidR="006878C8" w:rsidRDefault="006878C8" w:rsidP="006878C8">
      <w:pPr>
        <w:pStyle w:val="ListParagraph"/>
        <w:tabs>
          <w:tab w:val="right" w:pos="8838"/>
        </w:tabs>
        <w:spacing w:after="80"/>
        <w:ind w:left="360"/>
        <w:rPr>
          <w:rFonts w:ascii="Arial" w:hAnsi="Arial" w:cs="Arial"/>
          <w:b/>
          <w:sz w:val="12"/>
          <w:szCs w:val="12"/>
          <w:lang w:val="es-MX"/>
        </w:rPr>
      </w:pPr>
    </w:p>
    <w:p w14:paraId="6B8F8300" w14:textId="77777777" w:rsidR="006878C8" w:rsidRPr="00B41351" w:rsidRDefault="006878C8" w:rsidP="00B41351">
      <w:pPr>
        <w:pStyle w:val="NormalWeb"/>
        <w:shd w:val="clear" w:color="auto" w:fill="CC00FF"/>
        <w:spacing w:before="0" w:beforeAutospacing="0" w:after="0" w:afterAutospacing="0"/>
        <w:jc w:val="both"/>
        <w:rPr>
          <w:rFonts w:ascii="Arial" w:hAnsi="Arial" w:cs="Arial"/>
          <w:bCs/>
          <w:i/>
          <w:color w:val="FFFFFF" w:themeColor="background1"/>
          <w:sz w:val="18"/>
          <w:szCs w:val="18"/>
          <w:lang w:val="es-ES"/>
        </w:rPr>
      </w:pPr>
      <w:r w:rsidRPr="00B41351">
        <w:rPr>
          <w:rFonts w:ascii="Arial" w:hAnsi="Arial" w:cs="Arial"/>
          <w:b/>
          <w:color w:val="FFFFFF" w:themeColor="background1"/>
        </w:rPr>
        <w:t>Recursos para la</w:t>
      </w:r>
      <w:r w:rsidR="00E93D7E" w:rsidRPr="00B41351">
        <w:rPr>
          <w:rFonts w:ascii="Arial" w:hAnsi="Arial" w:cs="Arial"/>
          <w:b/>
          <w:color w:val="FFFFFF" w:themeColor="background1"/>
        </w:rPr>
        <w:t xml:space="preserve"> liturgia del culto comunitario</w:t>
      </w:r>
    </w:p>
    <w:p w14:paraId="6B8F8301" w14:textId="77777777" w:rsidR="006878C8" w:rsidRPr="00F17B3D" w:rsidRDefault="006878C8" w:rsidP="006878C8">
      <w:pPr>
        <w:rPr>
          <w:rFonts w:ascii="Arial" w:hAnsi="Arial" w:cs="Arial"/>
          <w:b/>
          <w:sz w:val="12"/>
          <w:szCs w:val="12"/>
        </w:rPr>
      </w:pPr>
    </w:p>
    <w:p w14:paraId="6B8F8302" w14:textId="77777777" w:rsidR="006878C8" w:rsidRPr="001B2D9A" w:rsidRDefault="006878C8" w:rsidP="006F7D28">
      <w:pPr>
        <w:pStyle w:val="ListParagraph"/>
        <w:numPr>
          <w:ilvl w:val="0"/>
          <w:numId w:val="6"/>
        </w:numPr>
        <w:adjustRightInd w:val="0"/>
        <w:spacing w:after="0"/>
        <w:ind w:left="360"/>
        <w:rPr>
          <w:rFonts w:ascii="Arial" w:hAnsi="Arial" w:cs="Arial"/>
        </w:rPr>
      </w:pPr>
      <w:r w:rsidRPr="001B2D9A">
        <w:rPr>
          <w:rFonts w:ascii="Arial" w:hAnsi="Arial" w:cs="Arial"/>
          <w:b/>
        </w:rPr>
        <w:t>Encendemos la cuarta vela de adviento afirmando que para Dios no hay nada imposible</w:t>
      </w:r>
    </w:p>
    <w:p w14:paraId="6B8F8303" w14:textId="77777777" w:rsidR="006878C8" w:rsidRPr="001B2D9A" w:rsidRDefault="006878C8" w:rsidP="006878C8">
      <w:pPr>
        <w:pStyle w:val="ListParagraph"/>
        <w:adjustRightInd w:val="0"/>
        <w:spacing w:after="0"/>
        <w:ind w:left="360"/>
        <w:rPr>
          <w:rFonts w:ascii="Arial" w:hAnsi="Arial" w:cs="Arial"/>
          <w:sz w:val="12"/>
          <w:szCs w:val="12"/>
        </w:rPr>
      </w:pPr>
    </w:p>
    <w:p w14:paraId="6B8F8304" w14:textId="77777777" w:rsidR="00B82B1E" w:rsidRPr="00B82B1E" w:rsidRDefault="00B82B1E" w:rsidP="00837E9C">
      <w:pPr>
        <w:pStyle w:val="ListParagraph"/>
        <w:numPr>
          <w:ilvl w:val="0"/>
          <w:numId w:val="42"/>
        </w:numPr>
        <w:spacing w:after="80"/>
        <w:rPr>
          <w:rFonts w:ascii="Arial" w:hAnsi="Arial" w:cs="Arial"/>
          <w:b/>
        </w:rPr>
      </w:pPr>
      <w:r w:rsidRPr="00B82B1E">
        <w:rPr>
          <w:rFonts w:ascii="Arial" w:hAnsi="Arial" w:cs="Arial"/>
          <w:b/>
        </w:rPr>
        <w:t xml:space="preserve">Afirmamos nuestra fe en un Dios que invita y unge </w:t>
      </w:r>
    </w:p>
    <w:p w14:paraId="6B8F8305" w14:textId="77777777" w:rsidR="00B82B1E" w:rsidRDefault="00B82B1E" w:rsidP="006F7D28">
      <w:pPr>
        <w:ind w:left="708"/>
        <w:rPr>
          <w:rFonts w:ascii="Arial" w:hAnsi="Arial" w:cs="Arial"/>
          <w:sz w:val="22"/>
          <w:szCs w:val="22"/>
        </w:rPr>
      </w:pPr>
      <w:r w:rsidRPr="00377331">
        <w:rPr>
          <w:rFonts w:ascii="Arial" w:hAnsi="Arial" w:cs="Arial"/>
          <w:sz w:val="22"/>
          <w:szCs w:val="22"/>
        </w:rPr>
        <w:t xml:space="preserve">Afirmamos nuestra fe en un Dios que invita y unge </w:t>
      </w:r>
    </w:p>
    <w:p w14:paraId="6B8F8306" w14:textId="77777777" w:rsidR="006878C8" w:rsidRDefault="006878C8" w:rsidP="006F7D28">
      <w:pPr>
        <w:ind w:left="708"/>
        <w:rPr>
          <w:rFonts w:ascii="Arial" w:hAnsi="Arial" w:cs="Arial"/>
          <w:sz w:val="22"/>
          <w:szCs w:val="22"/>
        </w:rPr>
      </w:pPr>
      <w:r w:rsidRPr="00377331">
        <w:rPr>
          <w:rFonts w:ascii="Arial" w:hAnsi="Arial" w:cs="Arial"/>
          <w:sz w:val="22"/>
          <w:szCs w:val="22"/>
        </w:rPr>
        <w:t xml:space="preserve">Afirmamos nuestra fe en un Dios que invita y unge </w:t>
      </w:r>
    </w:p>
    <w:p w14:paraId="6B8F8307" w14:textId="77777777" w:rsidR="006878C8" w:rsidRPr="00377331" w:rsidRDefault="006878C8" w:rsidP="00112B1D">
      <w:pPr>
        <w:ind w:left="708"/>
        <w:rPr>
          <w:rFonts w:ascii="Arial" w:hAnsi="Arial" w:cs="Arial"/>
          <w:sz w:val="22"/>
          <w:szCs w:val="22"/>
        </w:rPr>
      </w:pPr>
      <w:r w:rsidRPr="00377331">
        <w:rPr>
          <w:rFonts w:ascii="Arial" w:hAnsi="Arial" w:cs="Arial"/>
          <w:sz w:val="22"/>
          <w:szCs w:val="22"/>
        </w:rPr>
        <w:t>para la misión de anunciar mundos mejores.</w:t>
      </w:r>
    </w:p>
    <w:p w14:paraId="6B8F8308" w14:textId="77777777" w:rsidR="006878C8" w:rsidRDefault="006878C8" w:rsidP="00112B1D">
      <w:pPr>
        <w:ind w:left="1416"/>
        <w:rPr>
          <w:rFonts w:ascii="Arial" w:hAnsi="Arial" w:cs="Arial"/>
          <w:sz w:val="22"/>
          <w:szCs w:val="22"/>
        </w:rPr>
      </w:pPr>
      <w:r w:rsidRPr="00377331">
        <w:rPr>
          <w:rFonts w:ascii="Arial" w:hAnsi="Arial" w:cs="Arial"/>
          <w:sz w:val="22"/>
          <w:szCs w:val="22"/>
        </w:rPr>
        <w:t xml:space="preserve">Afirmamos nuestra fe en un Dios fiel a sus promesas, </w:t>
      </w:r>
    </w:p>
    <w:p w14:paraId="6B8F8309" w14:textId="77777777" w:rsidR="006878C8" w:rsidRPr="00377331" w:rsidRDefault="006878C8" w:rsidP="00112B1D">
      <w:pPr>
        <w:spacing w:after="80"/>
        <w:ind w:left="1416"/>
        <w:rPr>
          <w:rFonts w:ascii="Arial" w:hAnsi="Arial" w:cs="Arial"/>
          <w:sz w:val="22"/>
          <w:szCs w:val="22"/>
        </w:rPr>
      </w:pPr>
      <w:r w:rsidRPr="00377331">
        <w:rPr>
          <w:rFonts w:ascii="Arial" w:hAnsi="Arial" w:cs="Arial"/>
          <w:sz w:val="22"/>
          <w:szCs w:val="22"/>
        </w:rPr>
        <w:t>que no olvida ni abandona a su pueblo.</w:t>
      </w:r>
    </w:p>
    <w:p w14:paraId="6B8F830A" w14:textId="77777777" w:rsidR="006878C8" w:rsidRDefault="006878C8" w:rsidP="006878C8">
      <w:pPr>
        <w:ind w:left="708"/>
        <w:rPr>
          <w:rFonts w:ascii="Arial" w:hAnsi="Arial" w:cs="Arial"/>
          <w:sz w:val="22"/>
          <w:szCs w:val="22"/>
        </w:rPr>
      </w:pPr>
      <w:r w:rsidRPr="00377331">
        <w:rPr>
          <w:rFonts w:ascii="Arial" w:hAnsi="Arial" w:cs="Arial"/>
          <w:sz w:val="22"/>
          <w:szCs w:val="22"/>
        </w:rPr>
        <w:t xml:space="preserve">Afirmamos nuestra fe en un Dios caminante, cercano y solidario, </w:t>
      </w:r>
    </w:p>
    <w:p w14:paraId="6B8F830B" w14:textId="77777777" w:rsidR="006878C8" w:rsidRPr="00377331" w:rsidRDefault="006878C8" w:rsidP="00112B1D">
      <w:pPr>
        <w:ind w:left="708"/>
        <w:rPr>
          <w:rFonts w:ascii="Arial" w:hAnsi="Arial" w:cs="Arial"/>
          <w:sz w:val="22"/>
          <w:szCs w:val="22"/>
        </w:rPr>
      </w:pPr>
      <w:r w:rsidRPr="00377331">
        <w:rPr>
          <w:rFonts w:ascii="Arial" w:hAnsi="Arial" w:cs="Arial"/>
          <w:sz w:val="22"/>
          <w:szCs w:val="22"/>
        </w:rPr>
        <w:t>revelado en Jesús, plenitud del amor encarnado.</w:t>
      </w:r>
    </w:p>
    <w:p w14:paraId="6B8F830C" w14:textId="77777777" w:rsidR="006878C8" w:rsidRDefault="006878C8" w:rsidP="00112B1D">
      <w:pPr>
        <w:ind w:left="1416"/>
        <w:rPr>
          <w:rFonts w:ascii="Arial" w:hAnsi="Arial" w:cs="Arial"/>
          <w:sz w:val="22"/>
          <w:szCs w:val="22"/>
        </w:rPr>
      </w:pPr>
      <w:r w:rsidRPr="00377331">
        <w:rPr>
          <w:rFonts w:ascii="Arial" w:hAnsi="Arial" w:cs="Arial"/>
          <w:sz w:val="22"/>
          <w:szCs w:val="22"/>
        </w:rPr>
        <w:t xml:space="preserve">Afirmamos nuestra fe en Jesús que, </w:t>
      </w:r>
    </w:p>
    <w:p w14:paraId="6B8F830D" w14:textId="77777777" w:rsidR="006878C8" w:rsidRDefault="006878C8" w:rsidP="00112B1D">
      <w:pPr>
        <w:ind w:left="1416"/>
        <w:rPr>
          <w:rFonts w:ascii="Arial" w:hAnsi="Arial" w:cs="Arial"/>
          <w:sz w:val="22"/>
          <w:szCs w:val="22"/>
        </w:rPr>
      </w:pPr>
      <w:r w:rsidRPr="00377331">
        <w:rPr>
          <w:rFonts w:ascii="Arial" w:hAnsi="Arial" w:cs="Arial"/>
          <w:sz w:val="22"/>
          <w:szCs w:val="22"/>
        </w:rPr>
        <w:t xml:space="preserve">ante los poderes políticos y religiosos de su tiempo se puso en pie </w:t>
      </w:r>
    </w:p>
    <w:p w14:paraId="6B8F830E" w14:textId="77777777" w:rsidR="006878C8" w:rsidRDefault="006878C8" w:rsidP="00112B1D">
      <w:pPr>
        <w:ind w:left="1416"/>
        <w:rPr>
          <w:rFonts w:ascii="Arial" w:hAnsi="Arial" w:cs="Arial"/>
          <w:sz w:val="22"/>
          <w:szCs w:val="22"/>
        </w:rPr>
      </w:pPr>
      <w:r w:rsidRPr="00377331">
        <w:rPr>
          <w:rFonts w:ascii="Arial" w:hAnsi="Arial" w:cs="Arial"/>
          <w:sz w:val="22"/>
          <w:szCs w:val="22"/>
        </w:rPr>
        <w:t xml:space="preserve">y anunció nuevos tiempos de justicia, de libertad, de sanidad y de equidad </w:t>
      </w:r>
    </w:p>
    <w:p w14:paraId="6B8F830F" w14:textId="77777777" w:rsidR="006878C8" w:rsidRDefault="006878C8" w:rsidP="00112B1D">
      <w:pPr>
        <w:ind w:left="1416"/>
        <w:rPr>
          <w:rFonts w:ascii="Arial" w:hAnsi="Arial" w:cs="Arial"/>
          <w:sz w:val="22"/>
          <w:szCs w:val="22"/>
        </w:rPr>
      </w:pPr>
      <w:r w:rsidRPr="00377331">
        <w:rPr>
          <w:rFonts w:ascii="Arial" w:hAnsi="Arial" w:cs="Arial"/>
          <w:sz w:val="22"/>
          <w:szCs w:val="22"/>
        </w:rPr>
        <w:t xml:space="preserve">para hombres y mujeres, para niños y ancianos, </w:t>
      </w:r>
    </w:p>
    <w:p w14:paraId="6B8F8310" w14:textId="77777777" w:rsidR="006878C8" w:rsidRPr="00377331" w:rsidRDefault="006878C8" w:rsidP="00112B1D">
      <w:pPr>
        <w:spacing w:after="80"/>
        <w:ind w:left="1416"/>
        <w:rPr>
          <w:rFonts w:ascii="Arial" w:hAnsi="Arial" w:cs="Arial"/>
          <w:sz w:val="22"/>
          <w:szCs w:val="22"/>
        </w:rPr>
      </w:pPr>
      <w:r w:rsidRPr="00377331">
        <w:rPr>
          <w:rFonts w:ascii="Arial" w:hAnsi="Arial" w:cs="Arial"/>
          <w:sz w:val="22"/>
          <w:szCs w:val="22"/>
        </w:rPr>
        <w:t>comenzando por los más humildes y frágiles.</w:t>
      </w:r>
    </w:p>
    <w:p w14:paraId="6B8F8311" w14:textId="77777777" w:rsidR="006878C8" w:rsidRDefault="006878C8" w:rsidP="006878C8">
      <w:pPr>
        <w:ind w:left="708"/>
        <w:rPr>
          <w:rFonts w:ascii="Arial" w:hAnsi="Arial" w:cs="Arial"/>
          <w:sz w:val="22"/>
          <w:szCs w:val="22"/>
        </w:rPr>
      </w:pPr>
      <w:r w:rsidRPr="00377331">
        <w:rPr>
          <w:rFonts w:ascii="Arial" w:hAnsi="Arial" w:cs="Arial"/>
          <w:sz w:val="22"/>
          <w:szCs w:val="22"/>
        </w:rPr>
        <w:t xml:space="preserve">Afirmamos nuestra fe en aquel Jesús que inauguró un kairós de la gracia, </w:t>
      </w:r>
    </w:p>
    <w:p w14:paraId="6B8F8312" w14:textId="77777777" w:rsidR="006878C8" w:rsidRPr="00377331" w:rsidRDefault="006878C8" w:rsidP="00112B1D">
      <w:pPr>
        <w:ind w:left="708"/>
        <w:rPr>
          <w:rFonts w:ascii="Arial" w:hAnsi="Arial" w:cs="Arial"/>
          <w:sz w:val="22"/>
          <w:szCs w:val="22"/>
        </w:rPr>
      </w:pPr>
      <w:r w:rsidRPr="00377331">
        <w:rPr>
          <w:rFonts w:ascii="Arial" w:hAnsi="Arial" w:cs="Arial"/>
          <w:sz w:val="22"/>
          <w:szCs w:val="22"/>
        </w:rPr>
        <w:t>un nuevo sendero hacia la vida abundante.</w:t>
      </w:r>
    </w:p>
    <w:p w14:paraId="6B8F8313" w14:textId="77777777" w:rsidR="006878C8" w:rsidRDefault="006878C8" w:rsidP="006878C8">
      <w:pPr>
        <w:ind w:left="708"/>
        <w:rPr>
          <w:rFonts w:ascii="Arial" w:hAnsi="Arial" w:cs="Arial"/>
          <w:sz w:val="22"/>
          <w:szCs w:val="22"/>
        </w:rPr>
      </w:pPr>
      <w:r w:rsidRPr="00377331">
        <w:rPr>
          <w:rFonts w:ascii="Arial" w:hAnsi="Arial" w:cs="Arial"/>
          <w:sz w:val="22"/>
          <w:szCs w:val="22"/>
        </w:rPr>
        <w:lastRenderedPageBreak/>
        <w:t xml:space="preserve">Afirmamos nuestra fe en ese Jesús cuya muerte buscaron y buscan </w:t>
      </w:r>
    </w:p>
    <w:p w14:paraId="6B8F8314" w14:textId="77777777" w:rsidR="006878C8" w:rsidRPr="00377331" w:rsidRDefault="006878C8" w:rsidP="006878C8">
      <w:pPr>
        <w:spacing w:after="80"/>
        <w:ind w:left="708"/>
        <w:rPr>
          <w:rFonts w:ascii="Arial" w:hAnsi="Arial" w:cs="Arial"/>
          <w:sz w:val="22"/>
          <w:szCs w:val="22"/>
        </w:rPr>
      </w:pPr>
      <w:r w:rsidRPr="00377331">
        <w:rPr>
          <w:rFonts w:ascii="Arial" w:hAnsi="Arial" w:cs="Arial"/>
          <w:sz w:val="22"/>
          <w:szCs w:val="22"/>
        </w:rPr>
        <w:t>quienes se oponen al proyecto inclusivo del Reino.</w:t>
      </w:r>
    </w:p>
    <w:p w14:paraId="6B8F8315" w14:textId="77777777" w:rsidR="006878C8" w:rsidRPr="00377331" w:rsidRDefault="006878C8" w:rsidP="00112B1D">
      <w:pPr>
        <w:rPr>
          <w:rFonts w:ascii="Arial" w:hAnsi="Arial" w:cs="Arial"/>
          <w:sz w:val="22"/>
          <w:szCs w:val="22"/>
        </w:rPr>
      </w:pPr>
      <w:r w:rsidRPr="00377331">
        <w:rPr>
          <w:rFonts w:ascii="Arial" w:hAnsi="Arial" w:cs="Arial"/>
          <w:sz w:val="22"/>
          <w:szCs w:val="22"/>
        </w:rPr>
        <w:t>Afirmamos nuestra fe en el Jesús resucitado, vivo y presente en la historia.</w:t>
      </w:r>
    </w:p>
    <w:p w14:paraId="6B8F8316" w14:textId="77777777" w:rsidR="006878C8" w:rsidRDefault="006878C8" w:rsidP="006878C8">
      <w:pPr>
        <w:ind w:left="708"/>
        <w:rPr>
          <w:rFonts w:ascii="Arial" w:hAnsi="Arial" w:cs="Arial"/>
          <w:sz w:val="22"/>
          <w:szCs w:val="22"/>
        </w:rPr>
      </w:pPr>
      <w:r w:rsidRPr="00377331">
        <w:rPr>
          <w:rFonts w:ascii="Arial" w:hAnsi="Arial" w:cs="Arial"/>
          <w:sz w:val="22"/>
          <w:szCs w:val="22"/>
        </w:rPr>
        <w:t xml:space="preserve">Afirmamos nuestra fe en el Espíritu que sigue ungiendo y llamando </w:t>
      </w:r>
    </w:p>
    <w:p w14:paraId="6B8F8317" w14:textId="77777777" w:rsidR="006878C8" w:rsidRPr="00377331" w:rsidRDefault="006878C8" w:rsidP="006878C8">
      <w:pPr>
        <w:spacing w:after="80"/>
        <w:ind w:left="708"/>
        <w:rPr>
          <w:rFonts w:ascii="Arial" w:hAnsi="Arial" w:cs="Arial"/>
          <w:sz w:val="22"/>
          <w:szCs w:val="22"/>
        </w:rPr>
      </w:pPr>
      <w:r w:rsidRPr="00377331">
        <w:rPr>
          <w:rFonts w:ascii="Arial" w:hAnsi="Arial" w:cs="Arial"/>
          <w:sz w:val="22"/>
          <w:szCs w:val="22"/>
        </w:rPr>
        <w:t>a asumir la misión de ser comunidades anunciadoras de otros mundos posibles.</w:t>
      </w:r>
    </w:p>
    <w:p w14:paraId="6B8F8318" w14:textId="77777777" w:rsidR="006878C8" w:rsidRPr="001859D9" w:rsidRDefault="006878C8" w:rsidP="006878C8">
      <w:pPr>
        <w:jc w:val="right"/>
        <w:rPr>
          <w:rFonts w:ascii="Arial Narrow" w:hAnsi="Arial Narrow" w:cs="Arial"/>
          <w:i/>
          <w:sz w:val="20"/>
          <w:szCs w:val="20"/>
        </w:rPr>
      </w:pPr>
      <w:r w:rsidRPr="001859D9">
        <w:rPr>
          <w:rFonts w:ascii="Arial Narrow" w:hAnsi="Arial Narrow" w:cs="Arial"/>
          <w:i/>
          <w:sz w:val="20"/>
          <w:szCs w:val="20"/>
        </w:rPr>
        <w:t xml:space="preserve">Gerardo Oberman. </w:t>
      </w:r>
      <w:r w:rsidRPr="001859D9">
        <w:rPr>
          <w:rFonts w:ascii="Arial Narrow" w:hAnsi="Arial Narrow" w:cs="Arial"/>
          <w:b/>
          <w:i/>
          <w:sz w:val="20"/>
          <w:szCs w:val="20"/>
        </w:rPr>
        <w:t>Sólo por tu gracia</w:t>
      </w:r>
      <w:r w:rsidR="00112B1D">
        <w:rPr>
          <w:rFonts w:ascii="Arial Narrow" w:hAnsi="Arial Narrow" w:cs="Arial"/>
          <w:b/>
          <w:i/>
          <w:sz w:val="20"/>
          <w:szCs w:val="20"/>
        </w:rPr>
        <w:t xml:space="preserve"> </w:t>
      </w:r>
      <w:r w:rsidR="00112B1D" w:rsidRPr="00112B1D">
        <w:rPr>
          <w:rFonts w:ascii="Arial Narrow" w:hAnsi="Arial Narrow" w:cs="Arial"/>
          <w:i/>
          <w:sz w:val="20"/>
          <w:szCs w:val="20"/>
        </w:rPr>
        <w:t>- Crearte</w:t>
      </w:r>
    </w:p>
    <w:p w14:paraId="6B8F8319" w14:textId="77777777" w:rsidR="007543A3" w:rsidRPr="00112B1D" w:rsidRDefault="007543A3" w:rsidP="00112B1D">
      <w:pPr>
        <w:jc w:val="right"/>
        <w:rPr>
          <w:rFonts w:ascii="Arial Narrow" w:hAnsi="Arial Narrow" w:cs="Arial"/>
          <w: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858"/>
      </w:tblGrid>
      <w:tr w:rsidR="007543A3" w14:paraId="6B8F8357" w14:textId="77777777" w:rsidTr="00E85732">
        <w:tc>
          <w:tcPr>
            <w:tcW w:w="5920" w:type="dxa"/>
          </w:tcPr>
          <w:p w14:paraId="6B8F831A" w14:textId="77777777" w:rsidR="008B6C66" w:rsidRPr="008B6C66" w:rsidRDefault="008B6C66" w:rsidP="00837E9C">
            <w:pPr>
              <w:pStyle w:val="ListParagraph"/>
              <w:numPr>
                <w:ilvl w:val="0"/>
                <w:numId w:val="42"/>
              </w:numPr>
              <w:spacing w:after="80"/>
              <w:rPr>
                <w:rFonts w:ascii="Arial" w:hAnsi="Arial" w:cs="Arial"/>
                <w:color w:val="050505"/>
              </w:rPr>
            </w:pPr>
            <w:r w:rsidRPr="008B6C66">
              <w:rPr>
                <w:rFonts w:ascii="Arial" w:hAnsi="Arial" w:cs="Arial"/>
                <w:b/>
                <w:color w:val="050505"/>
              </w:rPr>
              <w:t>Diciembre lo cierra al año</w:t>
            </w:r>
          </w:p>
          <w:p w14:paraId="6B8F831B"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Diciembre lo cierra al año, trayendo la Navidad; </w:t>
            </w:r>
          </w:p>
          <w:p w14:paraId="6B8F831C"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y es buena oportunidad, si opinando no me engaño, </w:t>
            </w:r>
          </w:p>
          <w:p w14:paraId="6B8F831D"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para pensar con lealtad, si vivimos de verdad. </w:t>
            </w:r>
          </w:p>
          <w:p w14:paraId="6B8F831E"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Con o sin la Navidad, la cuestión es decidir, </w:t>
            </w:r>
          </w:p>
          <w:p w14:paraId="6B8F831F"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con qu</w:t>
            </w:r>
            <w:r>
              <w:rPr>
                <w:rFonts w:ascii="Arial" w:hAnsi="Arial" w:cs="Arial"/>
                <w:color w:val="050505"/>
                <w:sz w:val="22"/>
                <w:szCs w:val="22"/>
                <w:lang w:eastAsia="en-US"/>
              </w:rPr>
              <w:t>é</w:t>
            </w:r>
            <w:r w:rsidRPr="00232BE6">
              <w:rPr>
                <w:rFonts w:ascii="Arial" w:hAnsi="Arial" w:cs="Arial"/>
                <w:color w:val="050505"/>
                <w:sz w:val="22"/>
                <w:szCs w:val="22"/>
                <w:lang w:eastAsia="en-US"/>
              </w:rPr>
              <w:t xml:space="preserve"> sentido vivir, creciendo en humanidad. </w:t>
            </w:r>
          </w:p>
          <w:p w14:paraId="6B8F8320"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Navidad es buen mensaje, para el hombre peregrino, </w:t>
            </w:r>
          </w:p>
          <w:p w14:paraId="6B8F8321"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porque le muestra el camino, y lo alienta con coraje. </w:t>
            </w:r>
          </w:p>
          <w:p w14:paraId="6B8F8322"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El mensaje de Jesús, no es teoría complicada, </w:t>
            </w:r>
          </w:p>
          <w:p w14:paraId="6B8F8323"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es su vida realizada, desde Belén a la Cruz. </w:t>
            </w:r>
          </w:p>
          <w:p w14:paraId="6B8F8324"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Dios es un Padre, nos dijo, que como Padre nos ama, </w:t>
            </w:r>
          </w:p>
          <w:p w14:paraId="6B8F8325" w14:textId="77777777" w:rsidR="007543A3" w:rsidRPr="00232BE6" w:rsidRDefault="007543A3" w:rsidP="00112B1D">
            <w:pPr>
              <w:spacing w:after="80"/>
              <w:rPr>
                <w:rFonts w:ascii="Arial" w:hAnsi="Arial" w:cs="Arial"/>
                <w:color w:val="050505"/>
                <w:sz w:val="22"/>
                <w:szCs w:val="22"/>
                <w:lang w:eastAsia="en-US"/>
              </w:rPr>
            </w:pPr>
            <w:r w:rsidRPr="00232BE6">
              <w:rPr>
                <w:rFonts w:ascii="Arial" w:hAnsi="Arial" w:cs="Arial"/>
                <w:color w:val="050505"/>
                <w:sz w:val="22"/>
                <w:szCs w:val="22"/>
                <w:lang w:eastAsia="en-US"/>
              </w:rPr>
              <w:t xml:space="preserve">y a cada uno lo llama, para que viva como hijo. </w:t>
            </w:r>
          </w:p>
          <w:p w14:paraId="6B8F8326"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Hecho a imagen de su Dios, el hombre tiene un destino, </w:t>
            </w:r>
          </w:p>
          <w:p w14:paraId="6B8F8327"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que es ir haciendo camino, hasta encontrarse con Dios. </w:t>
            </w:r>
          </w:p>
          <w:p w14:paraId="6B8F8328"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Más que rito y oración, el culto que Dios espera, </w:t>
            </w:r>
          </w:p>
          <w:p w14:paraId="6B8F8329"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exige la vida entera, y el amor del corazón. </w:t>
            </w:r>
          </w:p>
          <w:p w14:paraId="6B8F832A"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Como el amor del hermano, es la medida de todo, </w:t>
            </w:r>
          </w:p>
          <w:p w14:paraId="6B8F832B" w14:textId="77777777" w:rsidR="007543A3" w:rsidRPr="00232BE6" w:rsidRDefault="007543A3" w:rsidP="00112B1D">
            <w:pPr>
              <w:spacing w:after="80"/>
              <w:rPr>
                <w:rFonts w:ascii="Arial" w:hAnsi="Arial" w:cs="Arial"/>
                <w:color w:val="050505"/>
                <w:sz w:val="22"/>
                <w:szCs w:val="22"/>
                <w:lang w:eastAsia="en-US"/>
              </w:rPr>
            </w:pPr>
            <w:r>
              <w:rPr>
                <w:rFonts w:ascii="Arial" w:hAnsi="Arial" w:cs="Arial"/>
                <w:color w:val="050505"/>
                <w:sz w:val="22"/>
                <w:szCs w:val="22"/>
                <w:lang w:eastAsia="en-US"/>
              </w:rPr>
              <w:t>es imposible otro modo</w:t>
            </w:r>
            <w:r w:rsidRPr="00232BE6">
              <w:rPr>
                <w:rFonts w:ascii="Arial" w:hAnsi="Arial" w:cs="Arial"/>
                <w:color w:val="050505"/>
                <w:sz w:val="22"/>
                <w:szCs w:val="22"/>
                <w:lang w:eastAsia="en-US"/>
              </w:rPr>
              <w:t xml:space="preserve"> de vivir como cristiano. </w:t>
            </w:r>
          </w:p>
          <w:p w14:paraId="6B8F832C"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Jesús anunció la Fe, pero no una religión, </w:t>
            </w:r>
          </w:p>
          <w:p w14:paraId="6B8F832D"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y aunque yo ignoro el porqué, debió tener su razón. </w:t>
            </w:r>
          </w:p>
          <w:p w14:paraId="6B8F832E" w14:textId="77777777" w:rsidR="007543A3" w:rsidRPr="00232BE6" w:rsidRDefault="007543A3" w:rsidP="007543A3">
            <w:pPr>
              <w:rPr>
                <w:rFonts w:ascii="Arial" w:hAnsi="Arial" w:cs="Arial"/>
                <w:color w:val="050505"/>
                <w:sz w:val="22"/>
                <w:szCs w:val="22"/>
                <w:lang w:eastAsia="en-US"/>
              </w:rPr>
            </w:pPr>
            <w:r>
              <w:rPr>
                <w:rFonts w:ascii="Arial" w:hAnsi="Arial" w:cs="Arial"/>
                <w:color w:val="050505"/>
                <w:sz w:val="22"/>
                <w:szCs w:val="22"/>
                <w:lang w:eastAsia="en-US"/>
              </w:rPr>
              <w:t>É</w:t>
            </w:r>
            <w:r w:rsidRPr="00232BE6">
              <w:rPr>
                <w:rFonts w:ascii="Arial" w:hAnsi="Arial" w:cs="Arial"/>
                <w:color w:val="050505"/>
                <w:sz w:val="22"/>
                <w:szCs w:val="22"/>
                <w:lang w:eastAsia="en-US"/>
              </w:rPr>
              <w:t xml:space="preserve">l dijo: “Soy la Verdad”, y exigió “Crean en Mí” </w:t>
            </w:r>
          </w:p>
          <w:p w14:paraId="6B8F832F"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dejando bien claro así, el centro de gravedad. </w:t>
            </w:r>
          </w:p>
          <w:p w14:paraId="6B8F8330"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La Fe se muestra viviendo, no sólo diciendo SI, </w:t>
            </w:r>
          </w:p>
          <w:p w14:paraId="6B8F8331"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y </w:t>
            </w:r>
            <w:r>
              <w:rPr>
                <w:rFonts w:ascii="Arial" w:hAnsi="Arial" w:cs="Arial"/>
                <w:color w:val="050505"/>
                <w:sz w:val="22"/>
                <w:szCs w:val="22"/>
                <w:lang w:eastAsia="en-US"/>
              </w:rPr>
              <w:t>É</w:t>
            </w:r>
            <w:r w:rsidRPr="00232BE6">
              <w:rPr>
                <w:rFonts w:ascii="Arial" w:hAnsi="Arial" w:cs="Arial"/>
                <w:color w:val="050505"/>
                <w:sz w:val="22"/>
                <w:szCs w:val="22"/>
                <w:lang w:eastAsia="en-US"/>
              </w:rPr>
              <w:t xml:space="preserve">l dijo: “Aprendan de mi”; a vivir según entiendo. </w:t>
            </w:r>
          </w:p>
          <w:p w14:paraId="6B8F8332" w14:textId="77777777" w:rsidR="007543A3" w:rsidRPr="00232BE6" w:rsidRDefault="007543A3" w:rsidP="007543A3">
            <w:pPr>
              <w:rPr>
                <w:rFonts w:ascii="Arial" w:hAnsi="Arial" w:cs="Arial"/>
                <w:color w:val="050505"/>
                <w:sz w:val="22"/>
                <w:szCs w:val="22"/>
                <w:lang w:eastAsia="en-US"/>
              </w:rPr>
            </w:pPr>
            <w:r>
              <w:rPr>
                <w:rFonts w:ascii="Arial" w:hAnsi="Arial" w:cs="Arial"/>
                <w:color w:val="050505"/>
                <w:sz w:val="22"/>
                <w:szCs w:val="22"/>
                <w:lang w:eastAsia="en-US"/>
              </w:rPr>
              <w:t>La prueba de que en verdad</w:t>
            </w:r>
            <w:r w:rsidRPr="00232BE6">
              <w:rPr>
                <w:rFonts w:ascii="Arial" w:hAnsi="Arial" w:cs="Arial"/>
                <w:color w:val="050505"/>
                <w:sz w:val="22"/>
                <w:szCs w:val="22"/>
                <w:lang w:eastAsia="en-US"/>
              </w:rPr>
              <w:t xml:space="preserve"> es cristiano su vivir, </w:t>
            </w:r>
          </w:p>
          <w:p w14:paraId="6B8F8333" w14:textId="77777777" w:rsidR="007543A3" w:rsidRPr="00232BE6" w:rsidRDefault="007543A3" w:rsidP="00112B1D">
            <w:pPr>
              <w:spacing w:after="80"/>
              <w:rPr>
                <w:rFonts w:ascii="Arial" w:hAnsi="Arial" w:cs="Arial"/>
                <w:color w:val="050505"/>
                <w:sz w:val="22"/>
                <w:szCs w:val="22"/>
                <w:lang w:eastAsia="en-US"/>
              </w:rPr>
            </w:pPr>
            <w:r w:rsidRPr="00232BE6">
              <w:rPr>
                <w:rFonts w:ascii="Arial" w:hAnsi="Arial" w:cs="Arial"/>
                <w:color w:val="050505"/>
                <w:sz w:val="22"/>
                <w:szCs w:val="22"/>
                <w:lang w:eastAsia="en-US"/>
              </w:rPr>
              <w:t xml:space="preserve">se muestra en el convivir, amando en comunidad. </w:t>
            </w:r>
          </w:p>
          <w:p w14:paraId="6B8F8334" w14:textId="77777777" w:rsidR="007543A3" w:rsidRPr="00232BE6" w:rsidRDefault="007543A3" w:rsidP="007543A3">
            <w:pPr>
              <w:rPr>
                <w:rFonts w:ascii="Arial" w:hAnsi="Arial" w:cs="Arial"/>
                <w:color w:val="050505"/>
                <w:sz w:val="22"/>
                <w:szCs w:val="22"/>
                <w:lang w:eastAsia="en-US"/>
              </w:rPr>
            </w:pPr>
            <w:r>
              <w:rPr>
                <w:rFonts w:ascii="Arial" w:hAnsi="Arial" w:cs="Arial"/>
                <w:color w:val="050505"/>
                <w:sz w:val="22"/>
                <w:szCs w:val="22"/>
                <w:lang w:eastAsia="en-US"/>
              </w:rPr>
              <w:t>Cristo anunció que la vida</w:t>
            </w:r>
            <w:r w:rsidRPr="00232BE6">
              <w:rPr>
                <w:rFonts w:ascii="Arial" w:hAnsi="Arial" w:cs="Arial"/>
                <w:color w:val="050505"/>
                <w:sz w:val="22"/>
                <w:szCs w:val="22"/>
                <w:lang w:eastAsia="en-US"/>
              </w:rPr>
              <w:t xml:space="preserve"> no se acaba con la muerte, </w:t>
            </w:r>
          </w:p>
          <w:p w14:paraId="6B8F8335"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porque sigue de otra suerte, cuando la muerte es vencida. </w:t>
            </w:r>
          </w:p>
          <w:p w14:paraId="6B8F8336"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El que v</w:t>
            </w:r>
            <w:r>
              <w:rPr>
                <w:rFonts w:ascii="Arial" w:hAnsi="Arial" w:cs="Arial"/>
                <w:color w:val="050505"/>
                <w:sz w:val="22"/>
                <w:szCs w:val="22"/>
                <w:lang w:eastAsia="en-US"/>
              </w:rPr>
              <w:t>ive la esperanza</w:t>
            </w:r>
            <w:r w:rsidRPr="00232BE6">
              <w:rPr>
                <w:rFonts w:ascii="Arial" w:hAnsi="Arial" w:cs="Arial"/>
                <w:color w:val="050505"/>
                <w:sz w:val="22"/>
                <w:szCs w:val="22"/>
                <w:lang w:eastAsia="en-US"/>
              </w:rPr>
              <w:t xml:space="preserve"> de una dicha sin medida, </w:t>
            </w:r>
          </w:p>
          <w:p w14:paraId="6B8F8337"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no se acobarda en la vida, cuando una pena lo alcanza. </w:t>
            </w:r>
          </w:p>
          <w:p w14:paraId="6B8F8338" w14:textId="77777777" w:rsidR="007543A3" w:rsidRPr="00232BE6" w:rsidRDefault="007543A3" w:rsidP="007543A3">
            <w:pPr>
              <w:rPr>
                <w:rFonts w:ascii="Arial" w:hAnsi="Arial" w:cs="Arial"/>
                <w:color w:val="050505"/>
                <w:sz w:val="22"/>
                <w:szCs w:val="22"/>
                <w:lang w:eastAsia="en-US"/>
              </w:rPr>
            </w:pPr>
            <w:r>
              <w:rPr>
                <w:rFonts w:ascii="Arial" w:hAnsi="Arial" w:cs="Arial"/>
                <w:color w:val="050505"/>
                <w:sz w:val="22"/>
                <w:szCs w:val="22"/>
                <w:lang w:eastAsia="en-US"/>
              </w:rPr>
              <w:t>A los que entregan su pan</w:t>
            </w:r>
            <w:r w:rsidRPr="00232BE6">
              <w:rPr>
                <w:rFonts w:ascii="Arial" w:hAnsi="Arial" w:cs="Arial"/>
                <w:color w:val="050505"/>
                <w:sz w:val="22"/>
                <w:szCs w:val="22"/>
                <w:lang w:eastAsia="en-US"/>
              </w:rPr>
              <w:t xml:space="preserve"> con amor a los hermanos, </w:t>
            </w:r>
          </w:p>
          <w:p w14:paraId="6B8F8339"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ciento por uno le dan, llenando sus propias manos. </w:t>
            </w:r>
          </w:p>
          <w:p w14:paraId="6B8F833A"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El que vive en el amor, es capaz de perdonar </w:t>
            </w:r>
          </w:p>
          <w:p w14:paraId="6B8F833B" w14:textId="77777777" w:rsidR="007543A3" w:rsidRPr="00232BE6" w:rsidRDefault="007543A3" w:rsidP="00112B1D">
            <w:pPr>
              <w:spacing w:after="80"/>
              <w:rPr>
                <w:rFonts w:ascii="Arial" w:hAnsi="Arial" w:cs="Arial"/>
                <w:color w:val="050505"/>
                <w:sz w:val="22"/>
                <w:szCs w:val="22"/>
                <w:lang w:eastAsia="en-US"/>
              </w:rPr>
            </w:pPr>
            <w:r w:rsidRPr="00232BE6">
              <w:rPr>
                <w:rFonts w:ascii="Arial" w:hAnsi="Arial" w:cs="Arial"/>
                <w:color w:val="050505"/>
                <w:sz w:val="22"/>
                <w:szCs w:val="22"/>
                <w:lang w:eastAsia="en-US"/>
              </w:rPr>
              <w:t xml:space="preserve">y no hay manera de amar, sin renunciar al rencor. </w:t>
            </w:r>
          </w:p>
          <w:p w14:paraId="6B8F833C" w14:textId="77777777" w:rsidR="007543A3" w:rsidRPr="00232BE6" w:rsidRDefault="007543A3" w:rsidP="007543A3">
            <w:pPr>
              <w:rPr>
                <w:rFonts w:ascii="Arial" w:hAnsi="Arial" w:cs="Arial"/>
                <w:color w:val="050505"/>
                <w:sz w:val="22"/>
                <w:szCs w:val="22"/>
                <w:lang w:eastAsia="en-US"/>
              </w:rPr>
            </w:pPr>
            <w:r>
              <w:rPr>
                <w:rFonts w:ascii="Arial" w:hAnsi="Arial" w:cs="Arial"/>
                <w:color w:val="050505"/>
                <w:sz w:val="22"/>
                <w:szCs w:val="22"/>
                <w:lang w:eastAsia="en-US"/>
              </w:rPr>
              <w:t>De nada sirve rezar</w:t>
            </w:r>
            <w:r w:rsidRPr="00232BE6">
              <w:rPr>
                <w:rFonts w:ascii="Arial" w:hAnsi="Arial" w:cs="Arial"/>
                <w:color w:val="050505"/>
                <w:sz w:val="22"/>
                <w:szCs w:val="22"/>
                <w:lang w:eastAsia="en-US"/>
              </w:rPr>
              <w:t xml:space="preserve"> diciéndole a Dios “Señor” </w:t>
            </w:r>
          </w:p>
          <w:p w14:paraId="6B8F833D"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si no se vive el amor, expresado en el obrar. </w:t>
            </w:r>
          </w:p>
          <w:p w14:paraId="6B8F833E" w14:textId="77777777" w:rsidR="007543A3" w:rsidRPr="00232BE6" w:rsidRDefault="007543A3" w:rsidP="007543A3">
            <w:pPr>
              <w:rPr>
                <w:rFonts w:ascii="Arial" w:hAnsi="Arial" w:cs="Arial"/>
                <w:color w:val="050505"/>
                <w:sz w:val="22"/>
                <w:szCs w:val="22"/>
                <w:lang w:eastAsia="en-US"/>
              </w:rPr>
            </w:pPr>
            <w:r>
              <w:rPr>
                <w:rFonts w:ascii="Arial" w:hAnsi="Arial" w:cs="Arial"/>
                <w:color w:val="050505"/>
                <w:sz w:val="22"/>
                <w:szCs w:val="22"/>
                <w:lang w:eastAsia="en-US"/>
              </w:rPr>
              <w:t>El culto es una expresión</w:t>
            </w:r>
            <w:r w:rsidRPr="00232BE6">
              <w:rPr>
                <w:rFonts w:ascii="Arial" w:hAnsi="Arial" w:cs="Arial"/>
                <w:color w:val="050505"/>
                <w:sz w:val="22"/>
                <w:szCs w:val="22"/>
                <w:lang w:eastAsia="en-US"/>
              </w:rPr>
              <w:t xml:space="preserve"> de la fe comprometida, </w:t>
            </w:r>
          </w:p>
          <w:p w14:paraId="6B8F833F" w14:textId="77777777" w:rsidR="007543A3" w:rsidRPr="00232BE6" w:rsidRDefault="007543A3" w:rsidP="007543A3">
            <w:pPr>
              <w:rPr>
                <w:rFonts w:ascii="Arial" w:hAnsi="Arial" w:cs="Arial"/>
                <w:color w:val="050505"/>
                <w:sz w:val="22"/>
                <w:szCs w:val="22"/>
                <w:lang w:eastAsia="en-US"/>
              </w:rPr>
            </w:pPr>
            <w:r>
              <w:rPr>
                <w:rFonts w:ascii="Arial" w:hAnsi="Arial" w:cs="Arial"/>
                <w:color w:val="050505"/>
                <w:sz w:val="22"/>
                <w:szCs w:val="22"/>
                <w:lang w:eastAsia="en-US"/>
              </w:rPr>
              <w:t>si lo acompaña la vida</w:t>
            </w:r>
            <w:r w:rsidRPr="00232BE6">
              <w:rPr>
                <w:rFonts w:ascii="Arial" w:hAnsi="Arial" w:cs="Arial"/>
                <w:color w:val="050505"/>
                <w:sz w:val="22"/>
                <w:szCs w:val="22"/>
                <w:lang w:eastAsia="en-US"/>
              </w:rPr>
              <w:t xml:space="preserve"> y se hace de corazón.</w:t>
            </w:r>
          </w:p>
          <w:p w14:paraId="6B8F8340"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Si el culto es rit</w:t>
            </w:r>
            <w:r>
              <w:rPr>
                <w:rFonts w:ascii="Arial" w:hAnsi="Arial" w:cs="Arial"/>
                <w:color w:val="050505"/>
                <w:sz w:val="22"/>
                <w:szCs w:val="22"/>
                <w:lang w:eastAsia="en-US"/>
              </w:rPr>
              <w:t>o vacío</w:t>
            </w:r>
            <w:r w:rsidRPr="00232BE6">
              <w:rPr>
                <w:rFonts w:ascii="Arial" w:hAnsi="Arial" w:cs="Arial"/>
                <w:color w:val="050505"/>
                <w:sz w:val="22"/>
                <w:szCs w:val="22"/>
                <w:lang w:eastAsia="en-US"/>
              </w:rPr>
              <w:t xml:space="preserve"> y es magia supersticiosa, </w:t>
            </w:r>
          </w:p>
          <w:p w14:paraId="6B8F8341"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 xml:space="preserve">de nada sirve la cosa, a no ser para el hastío. </w:t>
            </w:r>
          </w:p>
          <w:p w14:paraId="6B8F8342" w14:textId="77777777" w:rsidR="007543A3" w:rsidRPr="00232BE6" w:rsidRDefault="007543A3" w:rsidP="007543A3">
            <w:pPr>
              <w:rPr>
                <w:rFonts w:ascii="Arial" w:hAnsi="Arial" w:cs="Arial"/>
                <w:color w:val="050505"/>
                <w:sz w:val="22"/>
                <w:szCs w:val="22"/>
                <w:lang w:eastAsia="en-US"/>
              </w:rPr>
            </w:pPr>
            <w:r>
              <w:rPr>
                <w:rFonts w:ascii="Arial" w:hAnsi="Arial" w:cs="Arial"/>
                <w:color w:val="050505"/>
                <w:sz w:val="22"/>
                <w:szCs w:val="22"/>
                <w:lang w:eastAsia="en-US"/>
              </w:rPr>
              <w:t>Jesús no habla de cumplir</w:t>
            </w:r>
            <w:r w:rsidRPr="00232BE6">
              <w:rPr>
                <w:rFonts w:ascii="Arial" w:hAnsi="Arial" w:cs="Arial"/>
                <w:color w:val="050505"/>
                <w:sz w:val="22"/>
                <w:szCs w:val="22"/>
                <w:lang w:eastAsia="en-US"/>
              </w:rPr>
              <w:t xml:space="preserve"> “recetas para salvarse” </w:t>
            </w:r>
          </w:p>
          <w:p w14:paraId="6B8F8343" w14:textId="77777777" w:rsidR="007543A3" w:rsidRPr="00232BE6" w:rsidRDefault="007543A3" w:rsidP="00112B1D">
            <w:pPr>
              <w:spacing w:after="80"/>
              <w:rPr>
                <w:rFonts w:ascii="Arial" w:hAnsi="Arial" w:cs="Arial"/>
                <w:color w:val="050505"/>
                <w:sz w:val="22"/>
                <w:szCs w:val="22"/>
                <w:lang w:eastAsia="en-US"/>
              </w:rPr>
            </w:pPr>
            <w:r>
              <w:rPr>
                <w:rFonts w:ascii="Arial" w:hAnsi="Arial" w:cs="Arial"/>
                <w:color w:val="050505"/>
                <w:sz w:val="22"/>
                <w:szCs w:val="22"/>
                <w:lang w:eastAsia="en-US"/>
              </w:rPr>
              <w:t>más bien propone jugarse</w:t>
            </w:r>
            <w:r w:rsidRPr="00232BE6">
              <w:rPr>
                <w:rFonts w:ascii="Arial" w:hAnsi="Arial" w:cs="Arial"/>
                <w:color w:val="050505"/>
                <w:sz w:val="22"/>
                <w:szCs w:val="22"/>
                <w:lang w:eastAsia="en-US"/>
              </w:rPr>
              <w:t xml:space="preserve">, por un modo de vivir. </w:t>
            </w:r>
          </w:p>
          <w:p w14:paraId="6B8F8344" w14:textId="77777777" w:rsidR="007543A3" w:rsidRPr="00232BE6" w:rsidRDefault="007543A3" w:rsidP="007543A3">
            <w:pPr>
              <w:rPr>
                <w:rFonts w:ascii="Arial" w:hAnsi="Arial" w:cs="Arial"/>
                <w:color w:val="050505"/>
                <w:sz w:val="22"/>
                <w:szCs w:val="22"/>
                <w:lang w:eastAsia="en-US"/>
              </w:rPr>
            </w:pPr>
            <w:r w:rsidRPr="00232BE6">
              <w:rPr>
                <w:rFonts w:ascii="Arial" w:hAnsi="Arial" w:cs="Arial"/>
                <w:color w:val="050505"/>
                <w:sz w:val="22"/>
                <w:szCs w:val="22"/>
                <w:lang w:eastAsia="en-US"/>
              </w:rPr>
              <w:t>É</w:t>
            </w:r>
            <w:r w:rsidR="00112B1D">
              <w:rPr>
                <w:rFonts w:ascii="Arial" w:hAnsi="Arial" w:cs="Arial"/>
                <w:color w:val="050505"/>
                <w:sz w:val="22"/>
                <w:szCs w:val="22"/>
                <w:lang w:eastAsia="en-US"/>
              </w:rPr>
              <w:t>l</w:t>
            </w:r>
            <w:r w:rsidRPr="00232BE6">
              <w:rPr>
                <w:rFonts w:ascii="Arial" w:hAnsi="Arial" w:cs="Arial"/>
                <w:color w:val="050505"/>
                <w:sz w:val="22"/>
                <w:szCs w:val="22"/>
                <w:lang w:eastAsia="en-US"/>
              </w:rPr>
              <w:t xml:space="preserve"> habló de “conversión”</w:t>
            </w:r>
            <w:r>
              <w:rPr>
                <w:rFonts w:ascii="Arial" w:hAnsi="Arial" w:cs="Arial"/>
                <w:color w:val="050505"/>
                <w:sz w:val="22"/>
                <w:szCs w:val="22"/>
                <w:lang w:eastAsia="en-US"/>
              </w:rPr>
              <w:t>,</w:t>
            </w:r>
            <w:r w:rsidRPr="00232BE6">
              <w:rPr>
                <w:rFonts w:ascii="Arial" w:hAnsi="Arial" w:cs="Arial"/>
                <w:color w:val="050505"/>
                <w:sz w:val="22"/>
                <w:szCs w:val="22"/>
                <w:lang w:eastAsia="en-US"/>
              </w:rPr>
              <w:t xml:space="preserve"> como punto de partida; </w:t>
            </w:r>
          </w:p>
          <w:p w14:paraId="6B8F8345" w14:textId="77777777" w:rsidR="007543A3" w:rsidRDefault="007543A3" w:rsidP="008B6C66">
            <w:pPr>
              <w:spacing w:after="80"/>
              <w:rPr>
                <w:rFonts w:ascii="Arial" w:hAnsi="Arial" w:cs="Arial"/>
                <w:color w:val="050505"/>
                <w:sz w:val="22"/>
                <w:szCs w:val="22"/>
                <w:lang w:eastAsia="en-US"/>
              </w:rPr>
            </w:pPr>
            <w:r w:rsidRPr="00232BE6">
              <w:rPr>
                <w:rFonts w:ascii="Arial" w:hAnsi="Arial" w:cs="Arial"/>
                <w:color w:val="050505"/>
                <w:sz w:val="22"/>
                <w:szCs w:val="22"/>
                <w:lang w:eastAsia="en-US"/>
              </w:rPr>
              <w:t xml:space="preserve">cambio </w:t>
            </w:r>
            <w:r>
              <w:rPr>
                <w:rFonts w:ascii="Arial" w:hAnsi="Arial" w:cs="Arial"/>
                <w:color w:val="050505"/>
                <w:sz w:val="22"/>
                <w:szCs w:val="22"/>
                <w:lang w:eastAsia="en-US"/>
              </w:rPr>
              <w:t>de rumbo en la vida y un vuelco del corazón.</w:t>
            </w:r>
            <w:r w:rsidRPr="00232BE6">
              <w:rPr>
                <w:rFonts w:ascii="Arial" w:hAnsi="Arial" w:cs="Arial"/>
                <w:color w:val="050505"/>
                <w:sz w:val="22"/>
                <w:szCs w:val="22"/>
                <w:lang w:eastAsia="en-US"/>
              </w:rPr>
              <w:t xml:space="preserve"> </w:t>
            </w:r>
          </w:p>
          <w:p w14:paraId="6B8F8346" w14:textId="77777777" w:rsidR="007543A3" w:rsidRPr="008B6C66" w:rsidRDefault="007543A3" w:rsidP="008B6C66">
            <w:pPr>
              <w:ind w:left="4956"/>
              <w:rPr>
                <w:rFonts w:ascii="Arial Narrow" w:hAnsi="Arial Narrow" w:cs="Arial"/>
                <w:i/>
                <w:color w:val="050505"/>
                <w:sz w:val="18"/>
                <w:szCs w:val="18"/>
                <w:lang w:eastAsia="en-US"/>
              </w:rPr>
            </w:pPr>
            <w:r>
              <w:rPr>
                <w:rFonts w:ascii="Arial Narrow" w:hAnsi="Arial Narrow" w:cs="Arial"/>
                <w:i/>
                <w:color w:val="050505"/>
                <w:sz w:val="18"/>
                <w:szCs w:val="18"/>
                <w:lang w:eastAsia="en-US"/>
              </w:rPr>
              <w:t xml:space="preserve">R </w:t>
            </w:r>
            <w:r w:rsidRPr="008531DA">
              <w:rPr>
                <w:rFonts w:ascii="Arial Narrow" w:hAnsi="Arial Narrow" w:cs="Arial"/>
                <w:i/>
                <w:color w:val="050505"/>
                <w:sz w:val="18"/>
                <w:szCs w:val="18"/>
                <w:lang w:eastAsia="en-US"/>
              </w:rPr>
              <w:t>Trossero</w:t>
            </w:r>
          </w:p>
        </w:tc>
        <w:tc>
          <w:tcPr>
            <w:tcW w:w="3858" w:type="dxa"/>
          </w:tcPr>
          <w:p w14:paraId="6B8F8347" w14:textId="77777777" w:rsidR="008B6C66" w:rsidRDefault="008B6C66" w:rsidP="008B6C66">
            <w:pPr>
              <w:pStyle w:val="ListParagraph"/>
              <w:numPr>
                <w:ilvl w:val="0"/>
                <w:numId w:val="5"/>
              </w:numPr>
              <w:spacing w:after="0"/>
              <w:ind w:left="360"/>
              <w:rPr>
                <w:rFonts w:ascii="Arial" w:hAnsi="Arial" w:cs="Arial"/>
                <w:b/>
              </w:rPr>
            </w:pPr>
            <w:r>
              <w:rPr>
                <w:rFonts w:ascii="Arial" w:hAnsi="Arial" w:cs="Arial"/>
                <w:b/>
              </w:rPr>
              <w:t>Oraciones</w:t>
            </w:r>
          </w:p>
          <w:p w14:paraId="6B8F8348" w14:textId="77777777" w:rsidR="008B6C66" w:rsidRPr="008B6C66" w:rsidRDefault="008B6C66" w:rsidP="008B6C66">
            <w:pPr>
              <w:pStyle w:val="ListParagraph"/>
              <w:spacing w:after="0"/>
              <w:ind w:left="360"/>
              <w:rPr>
                <w:rFonts w:ascii="Arial" w:hAnsi="Arial" w:cs="Arial"/>
                <w:b/>
                <w:sz w:val="8"/>
                <w:szCs w:val="8"/>
              </w:rPr>
            </w:pPr>
          </w:p>
          <w:p w14:paraId="6B8F8349" w14:textId="77777777" w:rsidR="008B6C66" w:rsidRDefault="008B6C66" w:rsidP="008B6C66">
            <w:pPr>
              <w:pStyle w:val="ListParagraph"/>
              <w:numPr>
                <w:ilvl w:val="0"/>
                <w:numId w:val="9"/>
              </w:numPr>
              <w:shd w:val="clear" w:color="auto" w:fill="66FF99"/>
              <w:spacing w:after="120" w:line="240" w:lineRule="auto"/>
              <w:ind w:left="360"/>
              <w:rPr>
                <w:rFonts w:ascii="Arial" w:hAnsi="Arial" w:cs="Arial"/>
                <w:lang w:val="es-UY"/>
              </w:rPr>
            </w:pPr>
            <w:r w:rsidRPr="009043A5">
              <w:rPr>
                <w:rFonts w:ascii="Arial" w:hAnsi="Arial" w:cs="Arial"/>
                <w:lang w:val="es-UY"/>
              </w:rPr>
              <w:t>Señor, aquí estamos ante ti. Abrimos nuestros corazones como quien abre una puerta para recibir a un amigo. Tu hijo Jesús vino al mundo  en el rincón de un establo y ahora quiere entrar en nuestras vidas tal  como somos. Lo esperamos,  Señor,  y nos preparamos a escucharte. Amén.</w:t>
            </w:r>
          </w:p>
          <w:p w14:paraId="6B8F834A" w14:textId="77777777" w:rsidR="008B6C66" w:rsidRPr="009043A5" w:rsidRDefault="008B6C66" w:rsidP="008B6C66">
            <w:pPr>
              <w:pStyle w:val="ListParagraph"/>
              <w:shd w:val="clear" w:color="auto" w:fill="66FF99"/>
              <w:spacing w:after="120" w:line="240" w:lineRule="auto"/>
              <w:ind w:left="360"/>
              <w:rPr>
                <w:rFonts w:ascii="Arial" w:hAnsi="Arial" w:cs="Arial"/>
                <w:sz w:val="8"/>
                <w:szCs w:val="8"/>
                <w:lang w:val="es-UY"/>
              </w:rPr>
            </w:pPr>
          </w:p>
          <w:p w14:paraId="6B8F834B" w14:textId="77777777" w:rsidR="008B6C66" w:rsidRPr="008B6C66" w:rsidRDefault="008B6C66" w:rsidP="008B6C66">
            <w:pPr>
              <w:pStyle w:val="ListParagraph"/>
              <w:numPr>
                <w:ilvl w:val="0"/>
                <w:numId w:val="9"/>
              </w:numPr>
              <w:shd w:val="clear" w:color="auto" w:fill="66FF99"/>
              <w:spacing w:after="120" w:line="240" w:lineRule="auto"/>
              <w:ind w:left="360"/>
              <w:rPr>
                <w:rFonts w:ascii="Arial" w:hAnsi="Arial" w:cs="Arial"/>
              </w:rPr>
            </w:pPr>
            <w:r w:rsidRPr="009043A5">
              <w:rPr>
                <w:rFonts w:ascii="Arial" w:hAnsi="Arial" w:cs="Arial"/>
                <w:lang w:val="es-UY"/>
              </w:rPr>
              <w:t>Señor, gracias porque con Jesús nos visitas y nos traes la esperanza, la claridad y la paz. Danos la fuerza de la fe  para reconocerte en nuestro andar cotidiano. Ayúdanos a alojarte en nuestras vidas  y en la disposición y el  trabajo de nuestras manos. Dios con nosotros, bendícenos. Amén</w:t>
            </w:r>
            <w:r>
              <w:rPr>
                <w:rFonts w:ascii="Arial" w:hAnsi="Arial" w:cs="Arial"/>
                <w:lang w:val="es-UY"/>
              </w:rPr>
              <w:t>.</w:t>
            </w:r>
          </w:p>
          <w:p w14:paraId="6B8F834C" w14:textId="77777777" w:rsidR="008B6C66" w:rsidRPr="008B6C66" w:rsidRDefault="008B6C66" w:rsidP="008B6C66">
            <w:pPr>
              <w:pStyle w:val="ListParagraph"/>
              <w:spacing w:after="0"/>
              <w:rPr>
                <w:rFonts w:ascii="Arial" w:hAnsi="Arial" w:cs="Arial"/>
                <w:sz w:val="8"/>
                <w:szCs w:val="8"/>
              </w:rPr>
            </w:pPr>
          </w:p>
          <w:p w14:paraId="6B8F834D" w14:textId="77777777" w:rsidR="008B6C66" w:rsidRPr="008B6C66" w:rsidRDefault="008B6C66" w:rsidP="008B6C66">
            <w:pPr>
              <w:jc w:val="right"/>
              <w:rPr>
                <w:rStyle w:val="Strong"/>
                <w:rFonts w:ascii="Arial Narrow" w:hAnsi="Arial Narrow"/>
                <w:i/>
                <w:sz w:val="20"/>
                <w:szCs w:val="20"/>
              </w:rPr>
            </w:pPr>
            <w:r w:rsidRPr="008B6C66">
              <w:rPr>
                <w:rFonts w:ascii="Arial Narrow" w:hAnsi="Arial Narrow"/>
                <w:bCs/>
                <w:i/>
                <w:iCs/>
                <w:sz w:val="20"/>
                <w:szCs w:val="20"/>
                <w:lang w:val="es-UY"/>
              </w:rPr>
              <w:t xml:space="preserve">Miguel Ángel Cabrera </w:t>
            </w:r>
            <w:r w:rsidRPr="008B6C66">
              <w:rPr>
                <w:rStyle w:val="Strong"/>
                <w:rFonts w:ascii="Arial Narrow" w:hAnsi="Arial Narrow"/>
                <w:i/>
                <w:sz w:val="20"/>
                <w:szCs w:val="20"/>
              </w:rPr>
              <w:t xml:space="preserve">- Red </w:t>
            </w:r>
            <w:r>
              <w:rPr>
                <w:rStyle w:val="Strong"/>
                <w:rFonts w:ascii="Arial Narrow" w:hAnsi="Arial Narrow"/>
                <w:i/>
                <w:sz w:val="20"/>
                <w:szCs w:val="20"/>
              </w:rPr>
              <w:t xml:space="preserve">Liturgia </w:t>
            </w:r>
            <w:r w:rsidRPr="008B6C66">
              <w:rPr>
                <w:rStyle w:val="Strong"/>
                <w:rFonts w:ascii="Arial Narrow" w:hAnsi="Arial Narrow"/>
                <w:i/>
                <w:sz w:val="20"/>
                <w:szCs w:val="20"/>
              </w:rPr>
              <w:t>CLAI</w:t>
            </w:r>
          </w:p>
          <w:tbl>
            <w:tblPr>
              <w:tblStyle w:val="TableGrid"/>
              <w:tblW w:w="0" w:type="auto"/>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tblGrid>
            <w:tr w:rsidR="008B6C66" w14:paraId="6B8F8350" w14:textId="77777777" w:rsidTr="00E85732">
              <w:tc>
                <w:tcPr>
                  <w:tcW w:w="1559" w:type="dxa"/>
                  <w:shd w:val="clear" w:color="auto" w:fill="FF66FF"/>
                </w:tcPr>
                <w:p w14:paraId="6B8F834E" w14:textId="77777777" w:rsidR="008B6C66" w:rsidRDefault="00112B1D" w:rsidP="008B6C66">
                  <w:pPr>
                    <w:jc w:val="center"/>
                    <w:rPr>
                      <w:noProof/>
                      <w:sz w:val="8"/>
                      <w:szCs w:val="8"/>
                    </w:rPr>
                  </w:pPr>
                  <w:r>
                    <w:rPr>
                      <w:noProof/>
                    </w:rPr>
                    <w:drawing>
                      <wp:inline distT="0" distB="0" distL="0" distR="0" wp14:anchorId="6B8F8EE0" wp14:editId="6B8F8EE1">
                        <wp:extent cx="885140" cy="1675180"/>
                        <wp:effectExtent l="0" t="0" r="0" b="1270"/>
                        <wp:docPr id="37" name="Imagen 37" descr="C:\Users\Usuario\Downloads\IMG-20230714-WA0019.jpg"/>
                        <wp:cNvGraphicFramePr/>
                        <a:graphic xmlns:a="http://schemas.openxmlformats.org/drawingml/2006/main">
                          <a:graphicData uri="http://schemas.openxmlformats.org/drawingml/2006/picture">
                            <pic:pic xmlns:pic="http://schemas.openxmlformats.org/drawingml/2006/picture">
                              <pic:nvPicPr>
                                <pic:cNvPr id="83" name="Imagen 83" descr="C:\Users\Usuario\Downloads\IMG-20230714-WA0019.jp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86694" cy="1678122"/>
                                </a:xfrm>
                                <a:prstGeom prst="rect">
                                  <a:avLst/>
                                </a:prstGeom>
                                <a:noFill/>
                                <a:ln>
                                  <a:noFill/>
                                </a:ln>
                              </pic:spPr>
                            </pic:pic>
                          </a:graphicData>
                        </a:graphic>
                      </wp:inline>
                    </w:drawing>
                  </w:r>
                </w:p>
                <w:p w14:paraId="6B8F834F" w14:textId="77777777" w:rsidR="008B6C66" w:rsidRPr="00112B1D" w:rsidRDefault="00112B1D" w:rsidP="00112B1D">
                  <w:pPr>
                    <w:jc w:val="center"/>
                    <w:rPr>
                      <w:rFonts w:ascii="Arial Narrow" w:hAnsi="Arial Narrow"/>
                      <w:noProof/>
                      <w:sz w:val="14"/>
                      <w:szCs w:val="14"/>
                    </w:rPr>
                  </w:pPr>
                  <w:r w:rsidRPr="00112B1D">
                    <w:rPr>
                      <w:rFonts w:ascii="Arial Narrow" w:hAnsi="Arial Narrow"/>
                      <w:noProof/>
                      <w:sz w:val="14"/>
                      <w:szCs w:val="14"/>
                    </w:rPr>
                    <w:t>Foto Hanni Gut</w:t>
                  </w:r>
                </w:p>
              </w:tc>
            </w:tr>
          </w:tbl>
          <w:p w14:paraId="6B8F8351" w14:textId="77777777" w:rsidR="008B6C66" w:rsidRPr="00112B1D" w:rsidRDefault="008B6C66" w:rsidP="00837E9C">
            <w:pPr>
              <w:pStyle w:val="ListParagraph"/>
              <w:numPr>
                <w:ilvl w:val="0"/>
                <w:numId w:val="42"/>
              </w:numPr>
              <w:spacing w:after="80"/>
              <w:rPr>
                <w:rFonts w:ascii="Arial" w:eastAsia="Calibri" w:hAnsi="Arial" w:cs="Arial"/>
                <w:b/>
              </w:rPr>
            </w:pPr>
            <w:r w:rsidRPr="00112B1D">
              <w:rPr>
                <w:rFonts w:ascii="Arial" w:eastAsia="Calibri" w:hAnsi="Arial" w:cs="Arial"/>
                <w:b/>
              </w:rPr>
              <w:t>Bendición para bendecir</w:t>
            </w:r>
          </w:p>
          <w:p w14:paraId="6B8F8352" w14:textId="77777777" w:rsidR="008B6C66" w:rsidRPr="00112B1D" w:rsidRDefault="008B6C66" w:rsidP="008B6C66">
            <w:pPr>
              <w:rPr>
                <w:rFonts w:ascii="Arial" w:eastAsia="Calibri" w:hAnsi="Arial" w:cs="Arial"/>
                <w:sz w:val="22"/>
                <w:szCs w:val="22"/>
                <w:lang w:eastAsia="en-US"/>
              </w:rPr>
            </w:pPr>
            <w:r w:rsidRPr="00112B1D">
              <w:rPr>
                <w:rFonts w:ascii="Arial" w:eastAsia="Calibri" w:hAnsi="Arial" w:cs="Arial"/>
                <w:sz w:val="22"/>
                <w:szCs w:val="22"/>
                <w:lang w:eastAsia="en-US"/>
              </w:rPr>
              <w:t>Que Dios te bendiga para ser respuesta de su amor en esta Navidad y siempre.</w:t>
            </w:r>
          </w:p>
          <w:p w14:paraId="6B8F8353" w14:textId="77777777" w:rsidR="008B6C66" w:rsidRPr="00112B1D" w:rsidRDefault="008B6C66" w:rsidP="008B6C66">
            <w:pPr>
              <w:rPr>
                <w:rFonts w:ascii="Arial" w:eastAsia="Calibri" w:hAnsi="Arial" w:cs="Arial"/>
                <w:sz w:val="22"/>
                <w:szCs w:val="22"/>
                <w:lang w:eastAsia="en-US"/>
              </w:rPr>
            </w:pPr>
            <w:r w:rsidRPr="00112B1D">
              <w:rPr>
                <w:rFonts w:ascii="Arial" w:eastAsia="Calibri" w:hAnsi="Arial" w:cs="Arial"/>
                <w:sz w:val="22"/>
                <w:szCs w:val="22"/>
                <w:lang w:eastAsia="en-US"/>
              </w:rPr>
              <w:t>Que el soplo de su Espíritu te impregne fuerzas para sostener a los desanimados.</w:t>
            </w:r>
          </w:p>
          <w:p w14:paraId="6B8F8354" w14:textId="77777777" w:rsidR="008B6C66" w:rsidRPr="00112B1D" w:rsidRDefault="008B6C66" w:rsidP="008B6C66">
            <w:pPr>
              <w:rPr>
                <w:rFonts w:ascii="Arial" w:eastAsia="Calibri" w:hAnsi="Arial" w:cs="Arial"/>
                <w:sz w:val="22"/>
                <w:szCs w:val="22"/>
                <w:lang w:eastAsia="en-US"/>
              </w:rPr>
            </w:pPr>
            <w:r w:rsidRPr="00112B1D">
              <w:rPr>
                <w:rFonts w:ascii="Arial" w:eastAsia="Calibri" w:hAnsi="Arial" w:cs="Arial"/>
                <w:sz w:val="22"/>
                <w:szCs w:val="22"/>
                <w:lang w:eastAsia="en-US"/>
              </w:rPr>
              <w:t xml:space="preserve">Que tus palabras salgan del corazón y se abran camino buscando paz con justicia y que, con tu canto de alegría porque el Salvador nació, </w:t>
            </w:r>
          </w:p>
          <w:p w14:paraId="6B8F8355" w14:textId="77777777" w:rsidR="008B6C66" w:rsidRPr="00112B1D" w:rsidRDefault="008B6C66" w:rsidP="008B6C66">
            <w:pPr>
              <w:spacing w:after="80"/>
              <w:rPr>
                <w:rFonts w:ascii="Arial" w:eastAsia="Calibri" w:hAnsi="Arial" w:cs="Arial"/>
                <w:sz w:val="22"/>
                <w:szCs w:val="22"/>
                <w:lang w:eastAsia="en-US"/>
              </w:rPr>
            </w:pPr>
            <w:r w:rsidRPr="00112B1D">
              <w:rPr>
                <w:rFonts w:ascii="Arial" w:eastAsia="Calibri" w:hAnsi="Arial" w:cs="Arial"/>
                <w:sz w:val="22"/>
                <w:szCs w:val="22"/>
                <w:lang w:eastAsia="en-US"/>
              </w:rPr>
              <w:t xml:space="preserve">puedas hacer feliz la Navidad de quienes no se sienten felices. Amén.          </w:t>
            </w:r>
          </w:p>
          <w:p w14:paraId="6B8F8356" w14:textId="77777777" w:rsidR="008B6C66" w:rsidRPr="00112B1D" w:rsidRDefault="008B6C66" w:rsidP="00112B1D">
            <w:pPr>
              <w:spacing w:line="276" w:lineRule="auto"/>
              <w:jc w:val="right"/>
              <w:rPr>
                <w:rFonts w:ascii="Arial Narrow" w:eastAsia="Calibri" w:hAnsi="Arial Narrow" w:cs="Arial"/>
                <w:i/>
                <w:sz w:val="20"/>
                <w:szCs w:val="20"/>
                <w:highlight w:val="yellow"/>
                <w:lang w:eastAsia="en-US"/>
              </w:rPr>
            </w:pPr>
            <w:r w:rsidRPr="00112B1D">
              <w:rPr>
                <w:rFonts w:ascii="Arial Narrow" w:eastAsia="Calibri" w:hAnsi="Arial Narrow" w:cs="Arial"/>
                <w:i/>
                <w:sz w:val="20"/>
                <w:szCs w:val="20"/>
                <w:lang w:eastAsia="en-US"/>
              </w:rPr>
              <w:t>Cristina Dinoto</w:t>
            </w:r>
          </w:p>
        </w:tc>
      </w:tr>
    </w:tbl>
    <w:p w14:paraId="6B8F8358" w14:textId="77777777" w:rsidR="001A54DD" w:rsidRPr="00112B1D" w:rsidRDefault="001A54DD" w:rsidP="001A54DD">
      <w:pPr>
        <w:pStyle w:val="NormalWeb"/>
        <w:spacing w:before="0" w:beforeAutospacing="0" w:after="0" w:afterAutospacing="0"/>
        <w:jc w:val="both"/>
        <w:rPr>
          <w:rFonts w:ascii="Arial Narrow" w:hAnsi="Arial Narrow" w:cs="Arial"/>
          <w:i/>
          <w:sz w:val="22"/>
          <w:szCs w:val="22"/>
          <w:lang w:val="es-ES"/>
        </w:rPr>
      </w:pPr>
    </w:p>
    <w:p w14:paraId="6B8F8359" w14:textId="77777777" w:rsidR="001A54DD" w:rsidRPr="008531DA" w:rsidRDefault="001A54DD" w:rsidP="00837E9C">
      <w:pPr>
        <w:pStyle w:val="NormalWeb"/>
        <w:numPr>
          <w:ilvl w:val="0"/>
          <w:numId w:val="37"/>
        </w:numPr>
        <w:spacing w:before="0" w:beforeAutospacing="0" w:after="80" w:afterAutospacing="0"/>
        <w:jc w:val="both"/>
        <w:rPr>
          <w:rFonts w:ascii="Arial" w:hAnsi="Arial" w:cs="Arial"/>
          <w:b/>
          <w:iCs/>
          <w:sz w:val="22"/>
          <w:szCs w:val="22"/>
          <w:lang w:val="es-ES"/>
        </w:rPr>
      </w:pPr>
      <w:r w:rsidRPr="008531DA">
        <w:rPr>
          <w:rFonts w:ascii="Arial" w:hAnsi="Arial" w:cs="Arial"/>
          <w:b/>
          <w:iCs/>
          <w:sz w:val="22"/>
          <w:szCs w:val="22"/>
          <w:lang w:val="es-ES"/>
        </w:rPr>
        <w:lastRenderedPageBreak/>
        <w:t>Entonces fue Navidad</w:t>
      </w:r>
    </w:p>
    <w:p w14:paraId="6B8F835A" w14:textId="77777777" w:rsidR="001A54DD" w:rsidRDefault="001A54DD" w:rsidP="001A54DD">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 xml:space="preserve">Cuando aceptaste la voluntad de Dios, sin comprenderla, </w:t>
      </w:r>
    </w:p>
    <w:p w14:paraId="6B8F835B" w14:textId="77777777" w:rsidR="001A54DD" w:rsidRDefault="001A54DD" w:rsidP="00805F8B">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porque no veías el sentido de aquello en tu vida…</w:t>
      </w:r>
    </w:p>
    <w:p w14:paraId="6B8F835C" w14:textId="77777777" w:rsidR="001A54DD" w:rsidRDefault="001A54DD" w:rsidP="00FC1A79">
      <w:pPr>
        <w:pStyle w:val="NormalWeb"/>
        <w:spacing w:before="0" w:beforeAutospacing="0" w:after="0" w:afterAutospacing="0"/>
        <w:ind w:left="708"/>
        <w:jc w:val="both"/>
        <w:rPr>
          <w:rFonts w:ascii="Arial" w:hAnsi="Arial" w:cs="Arial"/>
          <w:b/>
          <w:bCs/>
          <w:iCs/>
          <w:sz w:val="22"/>
          <w:szCs w:val="22"/>
          <w:lang w:val="es-ES"/>
        </w:rPr>
      </w:pPr>
      <w:r w:rsidRPr="00232BE6">
        <w:rPr>
          <w:rFonts w:ascii="Arial" w:hAnsi="Arial" w:cs="Arial"/>
          <w:b/>
          <w:bCs/>
          <w:iCs/>
          <w:sz w:val="22"/>
          <w:szCs w:val="22"/>
          <w:lang w:val="es-ES"/>
        </w:rPr>
        <w:t>Entonces fue Navidad</w:t>
      </w:r>
      <w:r w:rsidR="00FC1A79">
        <w:rPr>
          <w:rFonts w:ascii="Arial" w:hAnsi="Arial" w:cs="Arial"/>
          <w:b/>
          <w:bCs/>
          <w:iCs/>
          <w:sz w:val="22"/>
          <w:szCs w:val="22"/>
          <w:lang w:val="es-ES"/>
        </w:rPr>
        <w:t>.</w:t>
      </w:r>
    </w:p>
    <w:p w14:paraId="6B8F835D" w14:textId="77777777" w:rsidR="001A54DD" w:rsidRDefault="001A54DD" w:rsidP="00FC1A79">
      <w:pPr>
        <w:pStyle w:val="NormalWeb"/>
        <w:spacing w:before="0" w:beforeAutospacing="0" w:after="0" w:afterAutospacing="0"/>
        <w:ind w:left="1416"/>
        <w:jc w:val="both"/>
        <w:rPr>
          <w:rFonts w:ascii="Arial" w:hAnsi="Arial" w:cs="Arial"/>
          <w:iCs/>
          <w:sz w:val="22"/>
          <w:szCs w:val="22"/>
          <w:lang w:val="es-ES"/>
        </w:rPr>
      </w:pPr>
      <w:r>
        <w:rPr>
          <w:rFonts w:ascii="Arial" w:hAnsi="Arial" w:cs="Arial"/>
          <w:iCs/>
          <w:sz w:val="22"/>
          <w:szCs w:val="22"/>
          <w:lang w:val="es-ES"/>
        </w:rPr>
        <w:t xml:space="preserve">Cuando no entendías las cosas que ocurría, pero tú confiabas en Dios, </w:t>
      </w:r>
    </w:p>
    <w:p w14:paraId="6B8F835E" w14:textId="77777777" w:rsidR="001A54DD" w:rsidRDefault="001A54DD" w:rsidP="00FC1A79">
      <w:pPr>
        <w:pStyle w:val="NormalWeb"/>
        <w:spacing w:before="0" w:beforeAutospacing="0" w:after="0" w:afterAutospacing="0"/>
        <w:ind w:left="1416"/>
        <w:jc w:val="both"/>
        <w:rPr>
          <w:rFonts w:ascii="Arial" w:hAnsi="Arial" w:cs="Arial"/>
          <w:iCs/>
          <w:sz w:val="22"/>
          <w:szCs w:val="22"/>
          <w:lang w:val="es-ES"/>
        </w:rPr>
      </w:pPr>
      <w:r>
        <w:rPr>
          <w:rFonts w:ascii="Arial" w:hAnsi="Arial" w:cs="Arial"/>
          <w:iCs/>
          <w:sz w:val="22"/>
          <w:szCs w:val="22"/>
          <w:lang w:val="es-ES"/>
        </w:rPr>
        <w:t>y creías que todo contribuye al bien de los que aman…</w:t>
      </w:r>
    </w:p>
    <w:p w14:paraId="6B8F835F" w14:textId="77777777" w:rsidR="001A54DD" w:rsidRDefault="001A54DD" w:rsidP="00FC1A79">
      <w:pPr>
        <w:pStyle w:val="NormalWeb"/>
        <w:spacing w:before="0" w:beforeAutospacing="0" w:after="0" w:afterAutospacing="0"/>
        <w:ind w:left="1764"/>
        <w:jc w:val="both"/>
        <w:rPr>
          <w:rFonts w:ascii="Arial" w:hAnsi="Arial" w:cs="Arial"/>
          <w:b/>
          <w:bCs/>
          <w:iCs/>
          <w:sz w:val="22"/>
          <w:szCs w:val="22"/>
          <w:lang w:val="es-ES"/>
        </w:rPr>
      </w:pPr>
      <w:r w:rsidRPr="00232BE6">
        <w:rPr>
          <w:rFonts w:ascii="Arial" w:hAnsi="Arial" w:cs="Arial"/>
          <w:b/>
          <w:bCs/>
          <w:iCs/>
          <w:sz w:val="22"/>
          <w:szCs w:val="22"/>
          <w:lang w:val="es-ES"/>
        </w:rPr>
        <w:t>Entonces fue Navidad</w:t>
      </w:r>
      <w:r w:rsidR="00FC1A79">
        <w:rPr>
          <w:rFonts w:ascii="Arial" w:hAnsi="Arial" w:cs="Arial"/>
          <w:b/>
          <w:bCs/>
          <w:iCs/>
          <w:sz w:val="22"/>
          <w:szCs w:val="22"/>
          <w:lang w:val="es-ES"/>
        </w:rPr>
        <w:t>.</w:t>
      </w:r>
    </w:p>
    <w:p w14:paraId="6B8F8360" w14:textId="77777777" w:rsidR="001A54DD" w:rsidRDefault="001A54DD" w:rsidP="001A54DD">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 xml:space="preserve">Cuando ibas por la vida sin rumbo fijo, desconcertado, </w:t>
      </w:r>
    </w:p>
    <w:p w14:paraId="6B8F8361" w14:textId="77777777" w:rsidR="001A54DD" w:rsidRDefault="001A54DD" w:rsidP="00805F8B">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buscando el amparo de alguien que te comprendiera…</w:t>
      </w:r>
    </w:p>
    <w:p w14:paraId="6B8F8362" w14:textId="77777777" w:rsidR="001A54DD" w:rsidRDefault="001A54DD" w:rsidP="00FC1A79">
      <w:pPr>
        <w:pStyle w:val="NormalWeb"/>
        <w:spacing w:before="0" w:beforeAutospacing="0" w:after="0" w:afterAutospacing="0"/>
        <w:ind w:left="708"/>
        <w:jc w:val="both"/>
        <w:rPr>
          <w:rFonts w:ascii="Arial" w:hAnsi="Arial" w:cs="Arial"/>
          <w:b/>
          <w:bCs/>
          <w:iCs/>
          <w:sz w:val="22"/>
          <w:szCs w:val="22"/>
          <w:lang w:val="es-ES"/>
        </w:rPr>
      </w:pPr>
      <w:r w:rsidRPr="00232BE6">
        <w:rPr>
          <w:rFonts w:ascii="Arial" w:hAnsi="Arial" w:cs="Arial"/>
          <w:b/>
          <w:bCs/>
          <w:iCs/>
          <w:sz w:val="22"/>
          <w:szCs w:val="22"/>
          <w:lang w:val="es-ES"/>
        </w:rPr>
        <w:t>Entonces fue Navidad</w:t>
      </w:r>
      <w:r w:rsidR="00FC1A79">
        <w:rPr>
          <w:rFonts w:ascii="Arial" w:hAnsi="Arial" w:cs="Arial"/>
          <w:b/>
          <w:bCs/>
          <w:iCs/>
          <w:sz w:val="22"/>
          <w:szCs w:val="22"/>
          <w:lang w:val="es-ES"/>
        </w:rPr>
        <w:t>.</w:t>
      </w:r>
    </w:p>
    <w:p w14:paraId="6B8F8363" w14:textId="77777777" w:rsidR="001A54DD" w:rsidRDefault="001A54DD" w:rsidP="00FC1A79">
      <w:pPr>
        <w:pStyle w:val="NormalWeb"/>
        <w:spacing w:before="0" w:beforeAutospacing="0" w:after="0" w:afterAutospacing="0"/>
        <w:jc w:val="both"/>
        <w:rPr>
          <w:rFonts w:ascii="Arial" w:hAnsi="Arial" w:cs="Arial"/>
          <w:iCs/>
          <w:sz w:val="22"/>
          <w:szCs w:val="22"/>
          <w:lang w:val="es-ES"/>
        </w:rPr>
      </w:pPr>
      <w:r>
        <w:rPr>
          <w:rFonts w:ascii="Arial" w:hAnsi="Arial" w:cs="Arial"/>
          <w:iCs/>
          <w:sz w:val="22"/>
          <w:szCs w:val="22"/>
          <w:lang w:val="es-ES"/>
        </w:rPr>
        <w:t>Cuando tuviste que alojarte en la pobreza de una cueva, por la incomprensión de tus amigos, o la falta de cariño de tus seres más queridos…</w:t>
      </w:r>
    </w:p>
    <w:p w14:paraId="6B8F8364" w14:textId="77777777" w:rsidR="001A54DD" w:rsidRDefault="001A54DD" w:rsidP="00FC1A79">
      <w:pPr>
        <w:pStyle w:val="NormalWeb"/>
        <w:spacing w:before="0" w:beforeAutospacing="0" w:after="0" w:afterAutospacing="0"/>
        <w:ind w:left="348"/>
        <w:jc w:val="both"/>
        <w:rPr>
          <w:rFonts w:ascii="Arial" w:hAnsi="Arial" w:cs="Arial"/>
          <w:b/>
          <w:bCs/>
          <w:iCs/>
          <w:sz w:val="22"/>
          <w:szCs w:val="22"/>
          <w:lang w:val="es-ES"/>
        </w:rPr>
      </w:pPr>
      <w:r w:rsidRPr="00232BE6">
        <w:rPr>
          <w:rFonts w:ascii="Arial" w:hAnsi="Arial" w:cs="Arial"/>
          <w:b/>
          <w:bCs/>
          <w:iCs/>
          <w:sz w:val="22"/>
          <w:szCs w:val="22"/>
          <w:lang w:val="es-ES"/>
        </w:rPr>
        <w:t>Entonces fue Navidad</w:t>
      </w:r>
      <w:r w:rsidR="00FC1A79">
        <w:rPr>
          <w:rFonts w:ascii="Arial" w:hAnsi="Arial" w:cs="Arial"/>
          <w:b/>
          <w:bCs/>
          <w:iCs/>
          <w:sz w:val="22"/>
          <w:szCs w:val="22"/>
          <w:lang w:val="es-ES"/>
        </w:rPr>
        <w:t>.</w:t>
      </w:r>
    </w:p>
    <w:p w14:paraId="6B8F8365" w14:textId="77777777" w:rsidR="001A54DD" w:rsidRDefault="001A54DD" w:rsidP="00FC1A79">
      <w:pPr>
        <w:pStyle w:val="NormalWeb"/>
        <w:spacing w:before="0" w:beforeAutospacing="0" w:after="0" w:afterAutospacing="0"/>
        <w:ind w:left="708"/>
        <w:jc w:val="both"/>
        <w:rPr>
          <w:rFonts w:ascii="Arial" w:hAnsi="Arial" w:cs="Arial"/>
          <w:iCs/>
          <w:sz w:val="22"/>
          <w:szCs w:val="22"/>
          <w:lang w:val="es-ES"/>
        </w:rPr>
      </w:pPr>
      <w:r>
        <w:rPr>
          <w:rFonts w:ascii="Arial" w:hAnsi="Arial" w:cs="Arial"/>
          <w:iCs/>
          <w:sz w:val="22"/>
          <w:szCs w:val="22"/>
          <w:lang w:val="es-ES"/>
        </w:rPr>
        <w:t xml:space="preserve">Cuando limpiaste tu corazón, abatido por la desgracia, </w:t>
      </w:r>
    </w:p>
    <w:p w14:paraId="6B8F8366" w14:textId="77777777" w:rsidR="001A54DD" w:rsidRDefault="001A54DD" w:rsidP="00FC1A79">
      <w:pPr>
        <w:pStyle w:val="NormalWeb"/>
        <w:spacing w:before="0" w:beforeAutospacing="0" w:after="0" w:afterAutospacing="0"/>
        <w:ind w:left="708"/>
        <w:jc w:val="both"/>
        <w:rPr>
          <w:rFonts w:ascii="Arial" w:hAnsi="Arial" w:cs="Arial"/>
          <w:iCs/>
          <w:sz w:val="22"/>
          <w:szCs w:val="22"/>
          <w:lang w:val="es-ES"/>
        </w:rPr>
      </w:pPr>
      <w:r>
        <w:rPr>
          <w:rFonts w:ascii="Arial" w:hAnsi="Arial" w:cs="Arial"/>
          <w:iCs/>
          <w:sz w:val="22"/>
          <w:szCs w:val="22"/>
          <w:lang w:val="es-ES"/>
        </w:rPr>
        <w:t>y humildemente te reconociste pobre ante Dios…</w:t>
      </w:r>
    </w:p>
    <w:p w14:paraId="6B8F8367" w14:textId="77777777" w:rsidR="001A54DD" w:rsidRDefault="001A54DD" w:rsidP="00FC1A79">
      <w:pPr>
        <w:pStyle w:val="NormalWeb"/>
        <w:spacing w:before="0" w:beforeAutospacing="0" w:after="0" w:afterAutospacing="0"/>
        <w:ind w:left="1056"/>
        <w:jc w:val="both"/>
        <w:rPr>
          <w:rFonts w:ascii="Arial" w:hAnsi="Arial" w:cs="Arial"/>
          <w:b/>
          <w:bCs/>
          <w:iCs/>
          <w:sz w:val="22"/>
          <w:szCs w:val="22"/>
          <w:lang w:val="es-ES"/>
        </w:rPr>
      </w:pPr>
      <w:r w:rsidRPr="00232BE6">
        <w:rPr>
          <w:rFonts w:ascii="Arial" w:hAnsi="Arial" w:cs="Arial"/>
          <w:b/>
          <w:bCs/>
          <w:iCs/>
          <w:sz w:val="22"/>
          <w:szCs w:val="22"/>
          <w:lang w:val="es-ES"/>
        </w:rPr>
        <w:t>Entonces fue Navidad</w:t>
      </w:r>
      <w:r w:rsidR="00FC1A79">
        <w:rPr>
          <w:rFonts w:ascii="Arial" w:hAnsi="Arial" w:cs="Arial"/>
          <w:b/>
          <w:bCs/>
          <w:iCs/>
          <w:sz w:val="22"/>
          <w:szCs w:val="22"/>
          <w:lang w:val="es-ES"/>
        </w:rPr>
        <w:t>.</w:t>
      </w:r>
    </w:p>
    <w:p w14:paraId="6B8F8368" w14:textId="77777777" w:rsidR="001A54DD" w:rsidRDefault="001A54DD" w:rsidP="00FC1A79">
      <w:pPr>
        <w:pStyle w:val="NormalWeb"/>
        <w:spacing w:before="0" w:beforeAutospacing="0" w:after="0" w:afterAutospacing="0"/>
        <w:ind w:left="1416"/>
        <w:jc w:val="both"/>
        <w:rPr>
          <w:rFonts w:ascii="Arial" w:hAnsi="Arial" w:cs="Arial"/>
          <w:iCs/>
          <w:sz w:val="22"/>
          <w:szCs w:val="22"/>
          <w:lang w:val="es-ES"/>
        </w:rPr>
      </w:pPr>
      <w:r>
        <w:rPr>
          <w:rFonts w:ascii="Arial" w:hAnsi="Arial" w:cs="Arial"/>
          <w:iCs/>
          <w:sz w:val="22"/>
          <w:szCs w:val="22"/>
          <w:lang w:val="es-ES"/>
        </w:rPr>
        <w:t xml:space="preserve">Cuando dispusiste tu alma con sencillez, </w:t>
      </w:r>
    </w:p>
    <w:p w14:paraId="6B8F8369" w14:textId="77777777" w:rsidR="001A54DD" w:rsidRDefault="001A54DD" w:rsidP="00FC1A79">
      <w:pPr>
        <w:pStyle w:val="NormalWeb"/>
        <w:spacing w:before="0" w:beforeAutospacing="0" w:after="0" w:afterAutospacing="0"/>
        <w:ind w:left="1416"/>
        <w:jc w:val="both"/>
        <w:rPr>
          <w:rFonts w:ascii="Arial" w:hAnsi="Arial" w:cs="Arial"/>
          <w:iCs/>
          <w:sz w:val="22"/>
          <w:szCs w:val="22"/>
          <w:lang w:val="es-ES"/>
        </w:rPr>
      </w:pPr>
      <w:r>
        <w:rPr>
          <w:rFonts w:ascii="Arial" w:hAnsi="Arial" w:cs="Arial"/>
          <w:iCs/>
          <w:sz w:val="22"/>
          <w:szCs w:val="22"/>
          <w:lang w:val="es-ES"/>
        </w:rPr>
        <w:t>para que Dios se manifestara en ella a los demás a través de tus obras</w:t>
      </w:r>
      <w:r w:rsidR="00FC1A79">
        <w:rPr>
          <w:rFonts w:ascii="Arial" w:hAnsi="Arial" w:cs="Arial"/>
          <w:iCs/>
          <w:sz w:val="22"/>
          <w:szCs w:val="22"/>
          <w:lang w:val="es-ES"/>
        </w:rPr>
        <w:t>…</w:t>
      </w:r>
    </w:p>
    <w:p w14:paraId="6B8F836A" w14:textId="77777777" w:rsidR="001A54DD" w:rsidRDefault="001A54DD" w:rsidP="00FC1A79">
      <w:pPr>
        <w:pStyle w:val="NormalWeb"/>
        <w:spacing w:before="0" w:beforeAutospacing="0" w:after="0" w:afterAutospacing="0"/>
        <w:ind w:left="1764"/>
        <w:jc w:val="both"/>
        <w:rPr>
          <w:rFonts w:ascii="Arial" w:hAnsi="Arial" w:cs="Arial"/>
          <w:b/>
          <w:bCs/>
          <w:iCs/>
          <w:sz w:val="22"/>
          <w:szCs w:val="22"/>
          <w:lang w:val="es-ES"/>
        </w:rPr>
      </w:pPr>
      <w:r w:rsidRPr="00232BE6">
        <w:rPr>
          <w:rFonts w:ascii="Arial" w:hAnsi="Arial" w:cs="Arial"/>
          <w:b/>
          <w:bCs/>
          <w:iCs/>
          <w:sz w:val="22"/>
          <w:szCs w:val="22"/>
          <w:lang w:val="es-ES"/>
        </w:rPr>
        <w:t>Entonces fue Navidad</w:t>
      </w:r>
      <w:r w:rsidR="00FC1A79">
        <w:rPr>
          <w:rFonts w:ascii="Arial" w:hAnsi="Arial" w:cs="Arial"/>
          <w:b/>
          <w:bCs/>
          <w:iCs/>
          <w:sz w:val="22"/>
          <w:szCs w:val="22"/>
          <w:lang w:val="es-ES"/>
        </w:rPr>
        <w:t>.</w:t>
      </w:r>
    </w:p>
    <w:p w14:paraId="6B8F836B" w14:textId="77777777" w:rsidR="001A54DD" w:rsidRDefault="001A54DD" w:rsidP="001A54DD">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 xml:space="preserve">Cuando nació en tus manos por el amor el deseo de ayudar al hermano necesitado y triste, </w:t>
      </w:r>
    </w:p>
    <w:p w14:paraId="6B8F836C" w14:textId="77777777" w:rsidR="001A54DD" w:rsidRDefault="001A54DD" w:rsidP="00805F8B">
      <w:pPr>
        <w:pStyle w:val="NormalWeb"/>
        <w:spacing w:before="0" w:beforeAutospacing="0" w:after="0" w:afterAutospacing="0"/>
        <w:ind w:left="360"/>
        <w:jc w:val="both"/>
        <w:rPr>
          <w:rFonts w:ascii="Arial" w:hAnsi="Arial" w:cs="Arial"/>
          <w:iCs/>
          <w:sz w:val="22"/>
          <w:szCs w:val="22"/>
          <w:lang w:val="es-ES"/>
        </w:rPr>
      </w:pPr>
      <w:r>
        <w:rPr>
          <w:rFonts w:ascii="Arial" w:hAnsi="Arial" w:cs="Arial"/>
          <w:iCs/>
          <w:sz w:val="22"/>
          <w:szCs w:val="22"/>
          <w:lang w:val="es-ES"/>
        </w:rPr>
        <w:t>y le llevaste hacia el niño de Belén</w:t>
      </w:r>
      <w:r w:rsidR="00FC1A79">
        <w:rPr>
          <w:rFonts w:ascii="Arial" w:hAnsi="Arial" w:cs="Arial"/>
          <w:iCs/>
          <w:sz w:val="22"/>
          <w:szCs w:val="22"/>
          <w:lang w:val="es-ES"/>
        </w:rPr>
        <w:t>…</w:t>
      </w:r>
    </w:p>
    <w:p w14:paraId="6B8F836D" w14:textId="77777777" w:rsidR="001A54DD" w:rsidRDefault="001A54DD" w:rsidP="00FC1A79">
      <w:pPr>
        <w:pStyle w:val="NormalWeb"/>
        <w:spacing w:before="0" w:beforeAutospacing="0" w:after="0" w:afterAutospacing="0"/>
        <w:ind w:left="708"/>
        <w:jc w:val="both"/>
        <w:rPr>
          <w:rFonts w:ascii="Arial" w:hAnsi="Arial" w:cs="Arial"/>
          <w:b/>
          <w:bCs/>
          <w:iCs/>
          <w:sz w:val="22"/>
          <w:szCs w:val="22"/>
          <w:lang w:val="es-ES"/>
        </w:rPr>
      </w:pPr>
      <w:r w:rsidRPr="00232BE6">
        <w:rPr>
          <w:rFonts w:ascii="Arial" w:hAnsi="Arial" w:cs="Arial"/>
          <w:b/>
          <w:bCs/>
          <w:iCs/>
          <w:sz w:val="22"/>
          <w:szCs w:val="22"/>
          <w:lang w:val="es-ES"/>
        </w:rPr>
        <w:t>Entonces fue Navidad</w:t>
      </w:r>
      <w:r w:rsidR="00FC1A79">
        <w:rPr>
          <w:rFonts w:ascii="Arial" w:hAnsi="Arial" w:cs="Arial"/>
          <w:b/>
          <w:bCs/>
          <w:iCs/>
          <w:sz w:val="22"/>
          <w:szCs w:val="22"/>
          <w:lang w:val="es-ES"/>
        </w:rPr>
        <w:t>.</w:t>
      </w:r>
    </w:p>
    <w:p w14:paraId="6B8F836E" w14:textId="77777777" w:rsidR="001A54DD" w:rsidRDefault="001A54DD" w:rsidP="00FC1A79">
      <w:pPr>
        <w:pStyle w:val="NormalWeb"/>
        <w:spacing w:before="0" w:beforeAutospacing="0" w:after="0" w:afterAutospacing="0"/>
        <w:ind w:left="1416"/>
        <w:jc w:val="both"/>
        <w:rPr>
          <w:rFonts w:ascii="Arial" w:hAnsi="Arial" w:cs="Arial"/>
          <w:iCs/>
          <w:sz w:val="22"/>
          <w:szCs w:val="22"/>
          <w:lang w:val="es-ES"/>
        </w:rPr>
      </w:pPr>
      <w:r>
        <w:rPr>
          <w:rFonts w:ascii="Arial" w:hAnsi="Arial" w:cs="Arial"/>
          <w:iCs/>
          <w:sz w:val="22"/>
          <w:szCs w:val="22"/>
          <w:lang w:val="es-ES"/>
        </w:rPr>
        <w:t xml:space="preserve">Cuando tú eras el mensajero y el buen sembrador de la paz y la buena voluntad </w:t>
      </w:r>
    </w:p>
    <w:p w14:paraId="6B8F836F" w14:textId="77777777" w:rsidR="001A54DD" w:rsidRDefault="001A54DD" w:rsidP="00FC1A79">
      <w:pPr>
        <w:pStyle w:val="NormalWeb"/>
        <w:tabs>
          <w:tab w:val="left" w:pos="3018"/>
        </w:tabs>
        <w:spacing w:before="0" w:beforeAutospacing="0" w:after="0" w:afterAutospacing="0"/>
        <w:ind w:left="1416"/>
        <w:jc w:val="both"/>
        <w:rPr>
          <w:rFonts w:ascii="Arial" w:hAnsi="Arial" w:cs="Arial"/>
          <w:iCs/>
          <w:sz w:val="22"/>
          <w:szCs w:val="22"/>
          <w:lang w:val="es-ES"/>
        </w:rPr>
      </w:pPr>
      <w:r>
        <w:rPr>
          <w:rFonts w:ascii="Arial" w:hAnsi="Arial" w:cs="Arial"/>
          <w:iCs/>
          <w:sz w:val="22"/>
          <w:szCs w:val="22"/>
          <w:lang w:val="es-ES"/>
        </w:rPr>
        <w:t>en los seres humanos</w:t>
      </w:r>
      <w:r w:rsidR="00FC1A79">
        <w:rPr>
          <w:rFonts w:ascii="Arial" w:hAnsi="Arial" w:cs="Arial"/>
          <w:iCs/>
          <w:sz w:val="22"/>
          <w:szCs w:val="22"/>
          <w:lang w:val="es-ES"/>
        </w:rPr>
        <w:t>…</w:t>
      </w:r>
    </w:p>
    <w:p w14:paraId="6B8F8370" w14:textId="77777777" w:rsidR="001A54DD" w:rsidRDefault="001A54DD" w:rsidP="00FC1A79">
      <w:pPr>
        <w:pStyle w:val="NormalWeb"/>
        <w:spacing w:before="0" w:beforeAutospacing="0" w:after="0" w:afterAutospacing="0"/>
        <w:ind w:left="1764"/>
        <w:jc w:val="both"/>
        <w:rPr>
          <w:rFonts w:ascii="Arial" w:hAnsi="Arial" w:cs="Arial"/>
          <w:b/>
          <w:bCs/>
          <w:iCs/>
          <w:sz w:val="22"/>
          <w:szCs w:val="22"/>
          <w:lang w:val="es-ES"/>
        </w:rPr>
      </w:pPr>
      <w:r w:rsidRPr="00232BE6">
        <w:rPr>
          <w:rFonts w:ascii="Arial" w:hAnsi="Arial" w:cs="Arial"/>
          <w:b/>
          <w:bCs/>
          <w:iCs/>
          <w:sz w:val="22"/>
          <w:szCs w:val="22"/>
          <w:lang w:val="es-ES"/>
        </w:rPr>
        <w:t>Entonces fue Navidad</w:t>
      </w:r>
      <w:r w:rsidR="00FC1A79">
        <w:rPr>
          <w:rFonts w:ascii="Arial" w:hAnsi="Arial" w:cs="Arial"/>
          <w:b/>
          <w:bCs/>
          <w:iCs/>
          <w:sz w:val="22"/>
          <w:szCs w:val="22"/>
          <w:lang w:val="es-ES"/>
        </w:rPr>
        <w:t>.</w:t>
      </w:r>
    </w:p>
    <w:p w14:paraId="6B8F8371" w14:textId="77777777" w:rsidR="001A54DD" w:rsidRPr="006E0ED1" w:rsidRDefault="001A54DD" w:rsidP="00805F8B">
      <w:pPr>
        <w:pStyle w:val="NormalWeb"/>
        <w:spacing w:before="0" w:beforeAutospacing="0" w:after="80" w:afterAutospacing="0"/>
        <w:jc w:val="right"/>
        <w:rPr>
          <w:rFonts w:ascii="Arial Narrow" w:hAnsi="Arial Narrow" w:cs="Arial"/>
          <w:i/>
          <w:sz w:val="18"/>
          <w:szCs w:val="18"/>
          <w:lang w:val="pt-BR"/>
        </w:rPr>
      </w:pPr>
      <w:r>
        <w:rPr>
          <w:rFonts w:ascii="Arial Narrow" w:hAnsi="Arial Narrow" w:cs="Arial"/>
          <w:i/>
          <w:sz w:val="18"/>
          <w:szCs w:val="18"/>
          <w:lang w:val="es-ES"/>
        </w:rPr>
        <w:tab/>
      </w:r>
      <w:r>
        <w:rPr>
          <w:rFonts w:ascii="Arial Narrow" w:hAnsi="Arial Narrow" w:cs="Arial"/>
          <w:i/>
          <w:sz w:val="18"/>
          <w:szCs w:val="18"/>
          <w:lang w:val="es-ES"/>
        </w:rPr>
        <w:tab/>
      </w:r>
      <w:r>
        <w:rPr>
          <w:rFonts w:ascii="Arial Narrow" w:hAnsi="Arial Narrow" w:cs="Arial"/>
          <w:i/>
          <w:sz w:val="18"/>
          <w:szCs w:val="18"/>
          <w:lang w:val="es-ES"/>
        </w:rPr>
        <w:tab/>
      </w:r>
      <w:r>
        <w:rPr>
          <w:rFonts w:ascii="Arial Narrow" w:hAnsi="Arial Narrow" w:cs="Arial"/>
          <w:i/>
          <w:sz w:val="18"/>
          <w:szCs w:val="18"/>
          <w:lang w:val="es-ES"/>
        </w:rPr>
        <w:tab/>
      </w:r>
      <w:r>
        <w:rPr>
          <w:rFonts w:ascii="Arial Narrow" w:hAnsi="Arial Narrow" w:cs="Arial"/>
          <w:i/>
          <w:sz w:val="18"/>
          <w:szCs w:val="18"/>
          <w:lang w:val="es-ES"/>
        </w:rPr>
        <w:tab/>
      </w:r>
      <w:r w:rsidRPr="006E0ED1">
        <w:rPr>
          <w:rFonts w:ascii="Arial Narrow" w:hAnsi="Arial Narrow" w:cs="Arial"/>
          <w:i/>
          <w:sz w:val="18"/>
          <w:szCs w:val="18"/>
          <w:lang w:val="pt-BR"/>
        </w:rPr>
        <w:t>Tomado de: Manual Litú</w:t>
      </w:r>
      <w:r w:rsidR="005159BB">
        <w:rPr>
          <w:rFonts w:ascii="Arial Narrow" w:hAnsi="Arial Narrow" w:cs="Arial"/>
          <w:i/>
          <w:sz w:val="18"/>
          <w:szCs w:val="18"/>
          <w:lang w:val="pt-BR"/>
        </w:rPr>
        <w:t>rgico, Pedro Triana, Amós López</w:t>
      </w:r>
    </w:p>
    <w:p w14:paraId="6B8F8372" w14:textId="77777777" w:rsidR="00CC1ACB" w:rsidRPr="00E37C45" w:rsidRDefault="00CC1ACB" w:rsidP="00CC1ACB">
      <w:pPr>
        <w:pStyle w:val="NormalWeb"/>
        <w:spacing w:before="0" w:beforeAutospacing="0" w:after="0" w:afterAutospacing="0"/>
        <w:jc w:val="both"/>
        <w:rPr>
          <w:rFonts w:ascii="Arial Narrow" w:hAnsi="Arial Narrow" w:cs="Arial"/>
          <w:bCs/>
          <w:i/>
          <w:sz w:val="12"/>
          <w:szCs w:val="12"/>
          <w:lang w:val="pt-BR"/>
        </w:rPr>
      </w:pPr>
    </w:p>
    <w:p w14:paraId="6B8F8373" w14:textId="77777777" w:rsidR="00CC1ACB" w:rsidRPr="002D0A37" w:rsidRDefault="002B26A9" w:rsidP="00837E9C">
      <w:pPr>
        <w:pStyle w:val="ListParagraph"/>
        <w:numPr>
          <w:ilvl w:val="0"/>
          <w:numId w:val="42"/>
        </w:numPr>
        <w:spacing w:after="0"/>
        <w:rPr>
          <w:rFonts w:ascii="Arial" w:hAnsi="Arial" w:cs="Arial"/>
          <w:b/>
        </w:rPr>
      </w:pPr>
      <w:r w:rsidRPr="002D0A37">
        <w:rPr>
          <w:rFonts w:ascii="Arial" w:hAnsi="Arial" w:cs="Arial"/>
          <w:b/>
        </w:rPr>
        <w:t>Tiempo de adviento</w:t>
      </w:r>
    </w:p>
    <w:p w14:paraId="6B8F8374" w14:textId="77777777" w:rsidR="002B26A9" w:rsidRPr="002D0A37" w:rsidRDefault="002B26A9" w:rsidP="00805F8B">
      <w:pPr>
        <w:ind w:left="708"/>
        <w:jc w:val="right"/>
        <w:rPr>
          <w:rFonts w:ascii="Arial" w:hAnsi="Arial" w:cs="Arial"/>
          <w:i/>
          <w:color w:val="000000"/>
          <w:sz w:val="20"/>
          <w:szCs w:val="20"/>
          <w:shd w:val="clear" w:color="auto" w:fill="FFFFFF"/>
          <w:lang w:val="es-AR" w:eastAsia="es-AR"/>
        </w:rPr>
      </w:pPr>
      <w:r w:rsidRPr="002D0A37">
        <w:rPr>
          <w:rFonts w:ascii="Arial" w:hAnsi="Arial" w:cs="Arial"/>
          <w:i/>
          <w:color w:val="000000"/>
          <w:sz w:val="20"/>
          <w:szCs w:val="20"/>
          <w:shd w:val="clear" w:color="auto" w:fill="FFFFFF"/>
          <w:lang w:val="es-AR" w:eastAsia="es-AR"/>
        </w:rPr>
        <w:t xml:space="preserve">Dice la Carta a los Efesios “Que Cristo viva </w:t>
      </w:r>
      <w:r w:rsidR="00CC1ACB" w:rsidRPr="002D0A37">
        <w:rPr>
          <w:rFonts w:ascii="Arial" w:hAnsi="Arial" w:cs="Arial"/>
          <w:i/>
          <w:color w:val="000000"/>
          <w:sz w:val="20"/>
          <w:szCs w:val="20"/>
          <w:shd w:val="clear" w:color="auto" w:fill="FFFFFF"/>
          <w:lang w:val="es-AR" w:eastAsia="es-AR"/>
        </w:rPr>
        <w:t xml:space="preserve">en sus corazones por la fe </w:t>
      </w:r>
    </w:p>
    <w:p w14:paraId="6B8F8375" w14:textId="77777777" w:rsidR="00CC1ACB" w:rsidRPr="002D0A37" w:rsidRDefault="00CC1ACB" w:rsidP="00805F8B">
      <w:pPr>
        <w:spacing w:after="80"/>
        <w:ind w:left="708"/>
        <w:jc w:val="right"/>
        <w:rPr>
          <w:rFonts w:ascii="Arial" w:hAnsi="Arial" w:cs="Arial"/>
          <w:i/>
          <w:color w:val="000000"/>
          <w:sz w:val="20"/>
          <w:szCs w:val="20"/>
          <w:shd w:val="clear" w:color="auto" w:fill="FFFFFF"/>
          <w:lang w:val="es-AR" w:eastAsia="es-AR"/>
        </w:rPr>
      </w:pPr>
      <w:r w:rsidRPr="002D0A37">
        <w:rPr>
          <w:rFonts w:ascii="Arial" w:hAnsi="Arial" w:cs="Arial"/>
          <w:i/>
          <w:color w:val="000000"/>
          <w:sz w:val="20"/>
          <w:szCs w:val="20"/>
          <w:shd w:val="clear" w:color="auto" w:fill="FFFFFF"/>
          <w:lang w:val="es-AR" w:eastAsia="es-AR"/>
        </w:rPr>
        <w:t>y que el amor sea la raíz y el fundamento de sus vidas”.</w:t>
      </w:r>
    </w:p>
    <w:p w14:paraId="6B8F8376" w14:textId="77777777" w:rsidR="002B26A9" w:rsidRPr="002D0A37" w:rsidRDefault="00CC1ACB" w:rsidP="002B26A9">
      <w:pPr>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Gracias</w:t>
      </w:r>
      <w:r w:rsidR="002B26A9" w:rsidRPr="002D0A37">
        <w:rPr>
          <w:rFonts w:ascii="Arial" w:hAnsi="Arial" w:cs="Arial"/>
          <w:color w:val="000000"/>
          <w:sz w:val="22"/>
          <w:szCs w:val="22"/>
          <w:shd w:val="clear" w:color="auto" w:fill="FFFFFF"/>
          <w:lang w:val="es-AR" w:eastAsia="es-AR"/>
        </w:rPr>
        <w:t>,</w:t>
      </w:r>
      <w:r w:rsidRPr="002D0A37">
        <w:rPr>
          <w:rFonts w:ascii="Arial" w:hAnsi="Arial" w:cs="Arial"/>
          <w:color w:val="000000"/>
          <w:sz w:val="22"/>
          <w:szCs w:val="22"/>
          <w:shd w:val="clear" w:color="auto" w:fill="FFFFFF"/>
          <w:lang w:val="es-AR" w:eastAsia="es-AR"/>
        </w:rPr>
        <w:t xml:space="preserve"> Señor</w:t>
      </w:r>
      <w:r w:rsidR="002B26A9" w:rsidRPr="002D0A37">
        <w:rPr>
          <w:rFonts w:ascii="Arial" w:hAnsi="Arial" w:cs="Arial"/>
          <w:color w:val="000000"/>
          <w:sz w:val="22"/>
          <w:szCs w:val="22"/>
          <w:shd w:val="clear" w:color="auto" w:fill="FFFFFF"/>
          <w:lang w:val="es-AR" w:eastAsia="es-AR"/>
        </w:rPr>
        <w:t>,</w:t>
      </w:r>
      <w:r w:rsidRPr="002D0A37">
        <w:rPr>
          <w:rFonts w:ascii="Arial" w:hAnsi="Arial" w:cs="Arial"/>
          <w:color w:val="000000"/>
          <w:sz w:val="22"/>
          <w:szCs w:val="22"/>
          <w:shd w:val="clear" w:color="auto" w:fill="FFFFFF"/>
          <w:lang w:val="es-AR" w:eastAsia="es-AR"/>
        </w:rPr>
        <w:t xml:space="preserve"> por tu Pal</w:t>
      </w:r>
      <w:r w:rsidR="002B26A9" w:rsidRPr="002D0A37">
        <w:rPr>
          <w:rFonts w:ascii="Arial" w:hAnsi="Arial" w:cs="Arial"/>
          <w:color w:val="000000"/>
          <w:sz w:val="22"/>
          <w:szCs w:val="22"/>
          <w:shd w:val="clear" w:color="auto" w:fill="FFFFFF"/>
          <w:lang w:val="es-AR" w:eastAsia="es-AR"/>
        </w:rPr>
        <w:t>abra que nos ilumina el corazón.</w:t>
      </w:r>
      <w:r w:rsidRPr="002D0A37">
        <w:rPr>
          <w:rFonts w:ascii="Arial" w:hAnsi="Arial" w:cs="Arial"/>
          <w:color w:val="000000"/>
          <w:sz w:val="22"/>
          <w:szCs w:val="22"/>
          <w:shd w:val="clear" w:color="auto" w:fill="FFFFFF"/>
          <w:lang w:val="es-AR" w:eastAsia="es-AR"/>
        </w:rPr>
        <w:t xml:space="preserve"> </w:t>
      </w:r>
      <w:r w:rsidR="002B26A9" w:rsidRPr="002D0A37">
        <w:rPr>
          <w:rFonts w:ascii="Arial" w:hAnsi="Arial" w:cs="Arial"/>
          <w:color w:val="000000"/>
          <w:sz w:val="22"/>
          <w:szCs w:val="22"/>
          <w:shd w:val="clear" w:color="auto" w:fill="FFFFFF"/>
          <w:lang w:val="es-AR" w:eastAsia="es-AR"/>
        </w:rPr>
        <w:t>Q</w:t>
      </w:r>
      <w:r w:rsidRPr="002D0A37">
        <w:rPr>
          <w:rFonts w:ascii="Arial" w:hAnsi="Arial" w:cs="Arial"/>
          <w:color w:val="000000"/>
          <w:sz w:val="22"/>
          <w:szCs w:val="22"/>
          <w:shd w:val="clear" w:color="auto" w:fill="FFFFFF"/>
          <w:lang w:val="es-AR" w:eastAsia="es-AR"/>
        </w:rPr>
        <w:t xml:space="preserve">ue nunca olvidemos </w:t>
      </w:r>
    </w:p>
    <w:p w14:paraId="6B8F8377" w14:textId="77777777" w:rsidR="00CC1ACB" w:rsidRPr="002D0A37" w:rsidRDefault="00CC1ACB" w:rsidP="002B26A9">
      <w:pPr>
        <w:spacing w:after="80"/>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 xml:space="preserve">que porque Tú vives en nosotros por la fe, el amor es raíz </w:t>
      </w:r>
      <w:r w:rsidR="002B26A9" w:rsidRPr="002D0A37">
        <w:rPr>
          <w:rFonts w:ascii="Arial" w:hAnsi="Arial" w:cs="Arial"/>
          <w:color w:val="000000"/>
          <w:sz w:val="22"/>
          <w:szCs w:val="22"/>
          <w:shd w:val="clear" w:color="auto" w:fill="FFFFFF"/>
          <w:lang w:val="es-AR" w:eastAsia="es-AR"/>
        </w:rPr>
        <w:t>y fundamento de nuestras vidas.</w:t>
      </w:r>
    </w:p>
    <w:p w14:paraId="6B8F8378" w14:textId="77777777" w:rsidR="002B26A9" w:rsidRPr="002D0A37" w:rsidRDefault="00CC1ACB" w:rsidP="002B26A9">
      <w:pPr>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 xml:space="preserve">Gracias por enseñarnos a vivir con ánimo, con seguridades, con promesas cumplidas, </w:t>
      </w:r>
    </w:p>
    <w:p w14:paraId="6B8F8379" w14:textId="77777777" w:rsidR="00CC1ACB" w:rsidRPr="002D0A37" w:rsidRDefault="00CC1ACB" w:rsidP="002B26A9">
      <w:pPr>
        <w:spacing w:after="80"/>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con alegría, que siempre haya canto de alabanza en nosotros para compartir con otros</w:t>
      </w:r>
      <w:r w:rsidR="002B26A9" w:rsidRPr="002D0A37">
        <w:rPr>
          <w:rFonts w:ascii="Arial" w:hAnsi="Arial" w:cs="Arial"/>
          <w:color w:val="000000"/>
          <w:sz w:val="22"/>
          <w:szCs w:val="22"/>
          <w:shd w:val="clear" w:color="auto" w:fill="FFFFFF"/>
          <w:lang w:val="es-AR" w:eastAsia="es-AR"/>
        </w:rPr>
        <w:t>.</w:t>
      </w:r>
    </w:p>
    <w:p w14:paraId="6B8F837A" w14:textId="77777777" w:rsidR="002B26A9" w:rsidRPr="002D0A37" w:rsidRDefault="00CC1ACB" w:rsidP="002B26A9">
      <w:pPr>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 xml:space="preserve">Que en este Adviento podamos contagiar la fe </w:t>
      </w:r>
    </w:p>
    <w:p w14:paraId="6B8F837B" w14:textId="5AD2B8A5" w:rsidR="00CC1ACB" w:rsidRPr="002D0A37" w:rsidRDefault="00CC1ACB" w:rsidP="002B26A9">
      <w:pPr>
        <w:spacing w:after="80"/>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 xml:space="preserve">para </w:t>
      </w:r>
      <w:r w:rsidR="000B153B" w:rsidRPr="002D0A37">
        <w:rPr>
          <w:rFonts w:ascii="Arial" w:hAnsi="Arial" w:cs="Arial"/>
          <w:color w:val="000000"/>
          <w:sz w:val="22"/>
          <w:szCs w:val="22"/>
          <w:shd w:val="clear" w:color="auto" w:fill="FFFFFF"/>
          <w:lang w:val="es-AR" w:eastAsia="es-AR"/>
        </w:rPr>
        <w:t>que el</w:t>
      </w:r>
      <w:r w:rsidRPr="002D0A37">
        <w:rPr>
          <w:rFonts w:ascii="Arial" w:hAnsi="Arial" w:cs="Arial"/>
          <w:color w:val="000000"/>
          <w:sz w:val="22"/>
          <w:szCs w:val="22"/>
          <w:shd w:val="clear" w:color="auto" w:fill="FFFFFF"/>
          <w:lang w:val="es-AR" w:eastAsia="es-AR"/>
        </w:rPr>
        <w:t xml:space="preserve"> amor sea raíz y funda</w:t>
      </w:r>
      <w:r w:rsidR="002B26A9" w:rsidRPr="002D0A37">
        <w:rPr>
          <w:rFonts w:ascii="Arial" w:hAnsi="Arial" w:cs="Arial"/>
          <w:color w:val="000000"/>
          <w:sz w:val="22"/>
          <w:szCs w:val="22"/>
          <w:shd w:val="clear" w:color="auto" w:fill="FFFFFF"/>
          <w:lang w:val="es-AR" w:eastAsia="es-AR"/>
        </w:rPr>
        <w:t xml:space="preserve">mento de </w:t>
      </w:r>
      <w:r w:rsidR="000B153B" w:rsidRPr="002D0A37">
        <w:rPr>
          <w:rFonts w:ascii="Arial" w:hAnsi="Arial" w:cs="Arial"/>
          <w:color w:val="000000"/>
          <w:sz w:val="22"/>
          <w:szCs w:val="22"/>
          <w:shd w:val="clear" w:color="auto" w:fill="FFFFFF"/>
          <w:lang w:val="es-AR" w:eastAsia="es-AR"/>
        </w:rPr>
        <w:t>tantas vidas</w:t>
      </w:r>
      <w:r w:rsidR="002B26A9" w:rsidRPr="002D0A37">
        <w:rPr>
          <w:rFonts w:ascii="Arial" w:hAnsi="Arial" w:cs="Arial"/>
          <w:color w:val="000000"/>
          <w:sz w:val="22"/>
          <w:szCs w:val="22"/>
          <w:shd w:val="clear" w:color="auto" w:fill="FFFFFF"/>
          <w:lang w:val="es-AR" w:eastAsia="es-AR"/>
        </w:rPr>
        <w:t xml:space="preserve"> también.</w:t>
      </w:r>
    </w:p>
    <w:p w14:paraId="6B8F837C" w14:textId="77777777" w:rsidR="002B26A9" w:rsidRPr="002D0A37" w:rsidRDefault="002B26A9" w:rsidP="002B26A9">
      <w:pPr>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Y aquellos que no se animan</w:t>
      </w:r>
      <w:r w:rsidR="00CC1ACB" w:rsidRPr="002D0A37">
        <w:rPr>
          <w:rFonts w:ascii="Arial" w:hAnsi="Arial" w:cs="Arial"/>
          <w:color w:val="000000"/>
          <w:sz w:val="22"/>
          <w:szCs w:val="22"/>
          <w:shd w:val="clear" w:color="auto" w:fill="FFFFFF"/>
          <w:lang w:val="es-AR" w:eastAsia="es-AR"/>
        </w:rPr>
        <w:t xml:space="preserve"> a tener seguridades, los ponemos en tus manos</w:t>
      </w:r>
      <w:r w:rsidRPr="002D0A37">
        <w:rPr>
          <w:rFonts w:ascii="Arial" w:hAnsi="Arial" w:cs="Arial"/>
          <w:color w:val="000000"/>
          <w:sz w:val="22"/>
          <w:szCs w:val="22"/>
          <w:shd w:val="clear" w:color="auto" w:fill="FFFFFF"/>
          <w:lang w:val="es-AR" w:eastAsia="es-AR"/>
        </w:rPr>
        <w:t>,</w:t>
      </w:r>
      <w:r w:rsidR="00CC1ACB" w:rsidRPr="002D0A37">
        <w:rPr>
          <w:rFonts w:ascii="Arial" w:hAnsi="Arial" w:cs="Arial"/>
          <w:color w:val="000000"/>
          <w:sz w:val="22"/>
          <w:szCs w:val="22"/>
          <w:shd w:val="clear" w:color="auto" w:fill="FFFFFF"/>
          <w:lang w:val="es-AR" w:eastAsia="es-AR"/>
        </w:rPr>
        <w:t xml:space="preserve"> Señor, </w:t>
      </w:r>
    </w:p>
    <w:p w14:paraId="6B8F837D" w14:textId="77777777" w:rsidR="002B26A9" w:rsidRPr="002D0A37" w:rsidRDefault="00CC1ACB" w:rsidP="002B26A9">
      <w:pPr>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 xml:space="preserve">para que en este Adviento, </w:t>
      </w:r>
      <w:r w:rsidR="002B26A9" w:rsidRPr="002D0A37">
        <w:rPr>
          <w:rFonts w:ascii="Arial" w:hAnsi="Arial" w:cs="Arial"/>
          <w:color w:val="000000"/>
          <w:sz w:val="22"/>
          <w:szCs w:val="22"/>
          <w:shd w:val="clear" w:color="auto" w:fill="FFFFFF"/>
          <w:lang w:val="es-AR" w:eastAsia="es-AR"/>
        </w:rPr>
        <w:t>escuchando las buenas noticias,</w:t>
      </w:r>
      <w:r w:rsidRPr="002D0A37">
        <w:rPr>
          <w:rFonts w:ascii="Arial" w:hAnsi="Arial" w:cs="Arial"/>
          <w:color w:val="000000"/>
          <w:sz w:val="22"/>
          <w:szCs w:val="22"/>
          <w:shd w:val="clear" w:color="auto" w:fill="FFFFFF"/>
          <w:lang w:val="es-AR" w:eastAsia="es-AR"/>
        </w:rPr>
        <w:t xml:space="preserve"> </w:t>
      </w:r>
    </w:p>
    <w:p w14:paraId="6B8F837E" w14:textId="77777777" w:rsidR="002B26A9" w:rsidRPr="002D0A37" w:rsidRDefault="00CC1ACB" w:rsidP="002B26A9">
      <w:pPr>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 xml:space="preserve">se envuelvan en </w:t>
      </w:r>
      <w:r w:rsidR="002B26A9" w:rsidRPr="002D0A37">
        <w:rPr>
          <w:rFonts w:ascii="Arial" w:hAnsi="Arial" w:cs="Arial"/>
          <w:color w:val="000000"/>
          <w:sz w:val="22"/>
          <w:szCs w:val="22"/>
          <w:shd w:val="clear" w:color="auto" w:fill="FFFFFF"/>
          <w:lang w:val="es-AR" w:eastAsia="es-AR"/>
        </w:rPr>
        <w:t>un diáfano día lleno de ternura</w:t>
      </w:r>
      <w:r w:rsidRPr="002D0A37">
        <w:rPr>
          <w:rFonts w:ascii="Arial" w:hAnsi="Arial" w:cs="Arial"/>
          <w:color w:val="000000"/>
          <w:sz w:val="22"/>
          <w:szCs w:val="22"/>
          <w:shd w:val="clear" w:color="auto" w:fill="FFFFFF"/>
          <w:lang w:val="es-AR" w:eastAsia="es-AR"/>
        </w:rPr>
        <w:t xml:space="preserve"> </w:t>
      </w:r>
    </w:p>
    <w:p w14:paraId="6B8F837F" w14:textId="1EA85043" w:rsidR="00CC1ACB" w:rsidRPr="002D0A37" w:rsidRDefault="00CC1ACB" w:rsidP="002B26A9">
      <w:pPr>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 xml:space="preserve">con tus brazos abiertos mostrando el camino, para </w:t>
      </w:r>
      <w:r w:rsidR="002B26A9" w:rsidRPr="002D0A37">
        <w:rPr>
          <w:rFonts w:ascii="Arial" w:hAnsi="Arial" w:cs="Arial"/>
          <w:color w:val="000000"/>
          <w:sz w:val="22"/>
          <w:szCs w:val="22"/>
          <w:shd w:val="clear" w:color="auto" w:fill="FFFFFF"/>
          <w:lang w:val="es-AR" w:eastAsia="es-AR"/>
        </w:rPr>
        <w:t xml:space="preserve">llenar de </w:t>
      </w:r>
      <w:r w:rsidR="000B153B" w:rsidRPr="002D0A37">
        <w:rPr>
          <w:rFonts w:ascii="Arial" w:hAnsi="Arial" w:cs="Arial"/>
          <w:color w:val="000000"/>
          <w:sz w:val="22"/>
          <w:szCs w:val="22"/>
          <w:shd w:val="clear" w:color="auto" w:fill="FFFFFF"/>
          <w:lang w:val="es-AR" w:eastAsia="es-AR"/>
        </w:rPr>
        <w:t>esperanza sus</w:t>
      </w:r>
      <w:r w:rsidR="002B26A9" w:rsidRPr="002D0A37">
        <w:rPr>
          <w:rFonts w:ascii="Arial" w:hAnsi="Arial" w:cs="Arial"/>
          <w:color w:val="000000"/>
          <w:sz w:val="22"/>
          <w:szCs w:val="22"/>
          <w:shd w:val="clear" w:color="auto" w:fill="FFFFFF"/>
          <w:lang w:val="es-AR" w:eastAsia="es-AR"/>
        </w:rPr>
        <w:t xml:space="preserve"> vidas.</w:t>
      </w:r>
    </w:p>
    <w:p w14:paraId="6B8F8380" w14:textId="77777777" w:rsidR="001A54DD" w:rsidRPr="002B26A9" w:rsidRDefault="002B26A9" w:rsidP="00805F8B">
      <w:pPr>
        <w:ind w:left="360"/>
        <w:rPr>
          <w:rFonts w:ascii="Arial" w:hAnsi="Arial" w:cs="Arial"/>
          <w:color w:val="000000"/>
          <w:sz w:val="22"/>
          <w:szCs w:val="22"/>
          <w:shd w:val="clear" w:color="auto" w:fill="FFFFFF"/>
          <w:lang w:val="es-AR" w:eastAsia="es-AR"/>
        </w:rPr>
      </w:pPr>
      <w:r w:rsidRPr="002D0A37">
        <w:rPr>
          <w:rFonts w:ascii="Arial" w:hAnsi="Arial" w:cs="Arial"/>
          <w:color w:val="000000"/>
          <w:sz w:val="22"/>
          <w:szCs w:val="22"/>
          <w:shd w:val="clear" w:color="auto" w:fill="FFFFFF"/>
          <w:lang w:val="es-AR" w:eastAsia="es-AR"/>
        </w:rPr>
        <w:t>En el nombre de Jesús, amén.</w:t>
      </w:r>
    </w:p>
    <w:p w14:paraId="6B8F8381" w14:textId="77777777" w:rsidR="00497951" w:rsidRPr="00805F8B" w:rsidRDefault="00497951" w:rsidP="00497951">
      <w:pPr>
        <w:rPr>
          <w:rFonts w:ascii="Arial Narrow" w:hAnsi="Arial Narrow"/>
          <w:b/>
          <w:bCs/>
          <w:i/>
          <w:sz w:val="12"/>
          <w:szCs w:val="12"/>
        </w:rPr>
      </w:pPr>
    </w:p>
    <w:p w14:paraId="6B8F8382" w14:textId="77777777" w:rsidR="006878C8" w:rsidRPr="00805F8B" w:rsidRDefault="00805F8B" w:rsidP="00805F8B">
      <w:pPr>
        <w:pStyle w:val="NormalWeb"/>
        <w:shd w:val="clear" w:color="auto" w:fill="FF66FF"/>
        <w:spacing w:before="0" w:beforeAutospacing="0" w:after="80" w:afterAutospacing="0"/>
        <w:jc w:val="both"/>
        <w:rPr>
          <w:rFonts w:ascii="Arial Narrow" w:hAnsi="Arial Narrow" w:cs="Arial"/>
          <w:bCs/>
          <w:i/>
          <w:color w:val="FFFFFF" w:themeColor="background1"/>
          <w:sz w:val="18"/>
          <w:szCs w:val="18"/>
        </w:rPr>
      </w:pPr>
      <w:r w:rsidRPr="00805F8B">
        <w:rPr>
          <w:rFonts w:ascii="Arial" w:hAnsi="Arial" w:cs="Arial"/>
          <w:b/>
          <w:bCs/>
          <w:color w:val="FFFFFF" w:themeColor="background1"/>
          <w:sz w:val="22"/>
          <w:szCs w:val="22"/>
          <w:lang w:val="es-ES"/>
        </w:rPr>
        <w:t>Himnos y canciones</w:t>
      </w:r>
    </w:p>
    <w:p w14:paraId="6B8F8383" w14:textId="77777777" w:rsidR="006878C8" w:rsidRPr="00FC1A79" w:rsidRDefault="006878C8" w:rsidP="00FC1A79">
      <w:pPr>
        <w:pStyle w:val="NormalWeb"/>
        <w:numPr>
          <w:ilvl w:val="0"/>
          <w:numId w:val="22"/>
        </w:numPr>
        <w:spacing w:before="0" w:beforeAutospacing="0" w:after="0" w:afterAutospacing="0"/>
        <w:ind w:left="1068"/>
        <w:rPr>
          <w:rFonts w:ascii="Arial" w:hAnsi="Arial" w:cs="Arial"/>
          <w:bCs/>
          <w:sz w:val="20"/>
          <w:szCs w:val="20"/>
        </w:rPr>
      </w:pPr>
      <w:r w:rsidRPr="00FC1A79">
        <w:rPr>
          <w:rFonts w:ascii="Arial" w:hAnsi="Arial" w:cs="Arial"/>
          <w:b/>
          <w:bCs/>
          <w:sz w:val="20"/>
          <w:szCs w:val="20"/>
        </w:rPr>
        <w:t>Caminemos a la luz de Dios</w:t>
      </w:r>
      <w:r w:rsidRPr="00FC1A79">
        <w:rPr>
          <w:rFonts w:ascii="Arial" w:hAnsi="Arial" w:cs="Arial"/>
          <w:bCs/>
          <w:sz w:val="20"/>
          <w:szCs w:val="20"/>
        </w:rPr>
        <w:t xml:space="preserve"> - </w:t>
      </w:r>
      <w:r w:rsidRPr="00FC1A79">
        <w:rPr>
          <w:rFonts w:ascii="Arial" w:hAnsi="Arial" w:cs="Arial"/>
          <w:sz w:val="20"/>
          <w:szCs w:val="20"/>
        </w:rPr>
        <w:t xml:space="preserve">Anónimo Zulú, Sudáfrica - </w:t>
      </w:r>
      <w:hyperlink r:id="rId37" w:tgtFrame="_blank" w:history="1">
        <w:r w:rsidRPr="00FC1A79">
          <w:rPr>
            <w:rStyle w:val="Hyperlink"/>
            <w:rFonts w:ascii="Arial" w:hAnsi="Arial" w:cs="Arial"/>
            <w:sz w:val="20"/>
            <w:szCs w:val="20"/>
          </w:rPr>
          <w:t>http://www.clailiturgia.org/si-yahamba-1728.html</w:t>
        </w:r>
      </w:hyperlink>
      <w:r w:rsidRPr="00FC1A79">
        <w:rPr>
          <w:rFonts w:ascii="Arial" w:hAnsi="Arial" w:cs="Arial"/>
          <w:sz w:val="20"/>
          <w:szCs w:val="20"/>
        </w:rPr>
        <w:t xml:space="preserve"> - </w:t>
      </w:r>
      <w:r w:rsidRPr="00FC1A79">
        <w:rPr>
          <w:rFonts w:ascii="Arial" w:hAnsi="Arial" w:cs="Arial"/>
          <w:b/>
          <w:sz w:val="20"/>
          <w:szCs w:val="20"/>
          <w:lang w:val="es-ES"/>
        </w:rPr>
        <w:t>CF 151</w:t>
      </w:r>
    </w:p>
    <w:p w14:paraId="6B8F8384" w14:textId="77777777" w:rsidR="006878C8" w:rsidRPr="00FC1A79" w:rsidRDefault="006878C8" w:rsidP="00FC1A79">
      <w:pPr>
        <w:pStyle w:val="NormalWeb"/>
        <w:numPr>
          <w:ilvl w:val="0"/>
          <w:numId w:val="22"/>
        </w:numPr>
        <w:spacing w:before="0" w:beforeAutospacing="0" w:after="0" w:afterAutospacing="0"/>
        <w:ind w:left="1068"/>
        <w:rPr>
          <w:rFonts w:ascii="Arial" w:hAnsi="Arial" w:cs="Arial"/>
          <w:bCs/>
          <w:sz w:val="20"/>
          <w:szCs w:val="20"/>
        </w:rPr>
      </w:pPr>
      <w:r w:rsidRPr="00FC1A79">
        <w:rPr>
          <w:rFonts w:ascii="Arial" w:hAnsi="Arial" w:cs="Arial"/>
          <w:b/>
          <w:bCs/>
          <w:sz w:val="20"/>
          <w:szCs w:val="20"/>
        </w:rPr>
        <w:t>Fuerzas él nos da</w:t>
      </w:r>
      <w:r w:rsidRPr="00FC1A79">
        <w:rPr>
          <w:rFonts w:ascii="Arial" w:hAnsi="Arial" w:cs="Arial"/>
          <w:bCs/>
          <w:sz w:val="20"/>
          <w:szCs w:val="20"/>
        </w:rPr>
        <w:t xml:space="preserve"> – Gerardo Oberman – Horacio Vivares -</w:t>
      </w:r>
      <w:hyperlink r:id="rId38" w:history="1">
        <w:r w:rsidRPr="00FC1A79">
          <w:rPr>
            <w:rStyle w:val="Hyperlink"/>
            <w:rFonts w:ascii="Arial" w:hAnsi="Arial" w:cs="Arial"/>
            <w:bCs/>
            <w:sz w:val="20"/>
            <w:szCs w:val="20"/>
          </w:rPr>
          <w:t>https://redcrearte.org.ar/fuerzas-el-nos-da/</w:t>
        </w:r>
      </w:hyperlink>
      <w:r w:rsidRPr="00FC1A79">
        <w:rPr>
          <w:rFonts w:ascii="Arial" w:hAnsi="Arial" w:cs="Arial"/>
          <w:bCs/>
          <w:sz w:val="20"/>
          <w:szCs w:val="20"/>
        </w:rPr>
        <w:t xml:space="preserve"> - </w:t>
      </w:r>
      <w:r w:rsidRPr="00FC1A79">
        <w:rPr>
          <w:rFonts w:ascii="Arial" w:hAnsi="Arial" w:cs="Arial"/>
          <w:b/>
          <w:bCs/>
          <w:sz w:val="20"/>
          <w:szCs w:val="20"/>
        </w:rPr>
        <w:t>Red Crearte</w:t>
      </w:r>
    </w:p>
    <w:p w14:paraId="6B8F8385" w14:textId="77777777" w:rsidR="006878C8" w:rsidRPr="00FC1A79" w:rsidRDefault="006878C8" w:rsidP="00FC1A79">
      <w:pPr>
        <w:pStyle w:val="NormalWeb"/>
        <w:numPr>
          <w:ilvl w:val="0"/>
          <w:numId w:val="22"/>
        </w:numPr>
        <w:spacing w:before="0" w:beforeAutospacing="0" w:after="0" w:afterAutospacing="0"/>
        <w:ind w:left="1068"/>
        <w:rPr>
          <w:rFonts w:ascii="Arial" w:hAnsi="Arial" w:cs="Arial"/>
          <w:bCs/>
          <w:sz w:val="20"/>
          <w:szCs w:val="20"/>
        </w:rPr>
      </w:pPr>
      <w:r w:rsidRPr="00FC1A79">
        <w:rPr>
          <w:rFonts w:ascii="Arial" w:hAnsi="Arial" w:cs="Arial"/>
          <w:b/>
          <w:sz w:val="20"/>
          <w:szCs w:val="20"/>
        </w:rPr>
        <w:t>Gloria a Dios en las alturas</w:t>
      </w:r>
      <w:r w:rsidRPr="00FC1A79">
        <w:rPr>
          <w:rFonts w:ascii="Arial" w:hAnsi="Arial" w:cs="Arial"/>
          <w:sz w:val="20"/>
          <w:szCs w:val="20"/>
        </w:rPr>
        <w:t xml:space="preserve"> - Elga de González, Aymara, Bolivia – </w:t>
      </w:r>
      <w:r w:rsidRPr="00FC1A79">
        <w:rPr>
          <w:rFonts w:ascii="Arial" w:hAnsi="Arial" w:cs="Arial"/>
          <w:b/>
          <w:sz w:val="20"/>
          <w:szCs w:val="20"/>
        </w:rPr>
        <w:t>CF 384</w:t>
      </w:r>
    </w:p>
    <w:p w14:paraId="6B8F8386" w14:textId="77777777" w:rsidR="006878C8" w:rsidRPr="00FC1A79" w:rsidRDefault="006878C8" w:rsidP="00FC1A79">
      <w:pPr>
        <w:pStyle w:val="NormalWeb"/>
        <w:numPr>
          <w:ilvl w:val="0"/>
          <w:numId w:val="22"/>
        </w:numPr>
        <w:spacing w:before="0" w:beforeAutospacing="0" w:after="0" w:afterAutospacing="0"/>
        <w:ind w:left="1068"/>
        <w:rPr>
          <w:rFonts w:ascii="Arial" w:hAnsi="Arial" w:cs="Arial"/>
          <w:b/>
          <w:bCs/>
          <w:sz w:val="20"/>
          <w:szCs w:val="20"/>
        </w:rPr>
      </w:pPr>
      <w:r w:rsidRPr="00FC1A79">
        <w:rPr>
          <w:rFonts w:ascii="Arial" w:hAnsi="Arial" w:cs="Arial"/>
          <w:b/>
          <w:bCs/>
          <w:sz w:val="20"/>
          <w:szCs w:val="20"/>
        </w:rPr>
        <w:t>Gozo del mundo es el Señor</w:t>
      </w:r>
      <w:r w:rsidRPr="00FC1A79">
        <w:rPr>
          <w:rFonts w:ascii="Arial" w:hAnsi="Arial" w:cs="Arial"/>
          <w:bCs/>
          <w:sz w:val="20"/>
          <w:szCs w:val="20"/>
        </w:rPr>
        <w:t xml:space="preserve"> – Isaac Watts, 1674-1748, RU – Tr anónima – M: Atrib. a G F Handel, 1685-1759, Alem-RU – Arr. L Mason, 1792-1872, USA – </w:t>
      </w:r>
      <w:r w:rsidRPr="00FC1A79">
        <w:rPr>
          <w:rFonts w:ascii="Arial" w:hAnsi="Arial" w:cs="Arial"/>
          <w:b/>
          <w:bCs/>
          <w:sz w:val="20"/>
          <w:szCs w:val="20"/>
        </w:rPr>
        <w:t>CF 40</w:t>
      </w:r>
    </w:p>
    <w:p w14:paraId="6B8F8387" w14:textId="77777777" w:rsidR="006878C8" w:rsidRPr="00FC1A79" w:rsidRDefault="006878C8" w:rsidP="00FC1A79">
      <w:pPr>
        <w:pStyle w:val="ListParagraph"/>
        <w:numPr>
          <w:ilvl w:val="0"/>
          <w:numId w:val="22"/>
        </w:numPr>
        <w:spacing w:after="0"/>
        <w:ind w:left="1068"/>
        <w:rPr>
          <w:rFonts w:ascii="Arial" w:hAnsi="Arial" w:cs="Arial"/>
          <w:sz w:val="20"/>
          <w:szCs w:val="20"/>
        </w:rPr>
      </w:pPr>
      <w:r w:rsidRPr="00FC1A79">
        <w:rPr>
          <w:rFonts w:ascii="Arial" w:hAnsi="Arial" w:cs="Arial"/>
          <w:b/>
          <w:sz w:val="20"/>
          <w:szCs w:val="20"/>
        </w:rPr>
        <w:t xml:space="preserve">No tengas miedo </w:t>
      </w:r>
      <w:r w:rsidRPr="00FC1A79">
        <w:rPr>
          <w:rFonts w:ascii="Arial" w:hAnsi="Arial" w:cs="Arial"/>
          <w:sz w:val="20"/>
          <w:szCs w:val="20"/>
        </w:rPr>
        <w:t xml:space="preserve">–Y Eggehorn, Suec -Tr S Acedo, Arg - Lars Moberg, Suecia - </w:t>
      </w:r>
      <w:r w:rsidRPr="00FC1A79">
        <w:rPr>
          <w:rFonts w:ascii="Arial" w:hAnsi="Arial" w:cs="Arial"/>
          <w:b/>
          <w:sz w:val="20"/>
          <w:szCs w:val="20"/>
        </w:rPr>
        <w:t>CF 204</w:t>
      </w:r>
    </w:p>
    <w:p w14:paraId="6B8F8388" w14:textId="77777777" w:rsidR="002E66FA" w:rsidRPr="00FC1A79" w:rsidRDefault="002E66FA" w:rsidP="00FC1A79">
      <w:pPr>
        <w:pStyle w:val="NormalWeb"/>
        <w:numPr>
          <w:ilvl w:val="0"/>
          <w:numId w:val="22"/>
        </w:numPr>
        <w:spacing w:before="0" w:beforeAutospacing="0" w:after="0" w:afterAutospacing="0"/>
        <w:ind w:left="1068"/>
        <w:rPr>
          <w:rFonts w:ascii="Arial" w:hAnsi="Arial" w:cs="Arial"/>
          <w:b/>
          <w:bCs/>
          <w:i/>
          <w:sz w:val="18"/>
          <w:szCs w:val="18"/>
        </w:rPr>
      </w:pPr>
      <w:r w:rsidRPr="00FC1A79">
        <w:rPr>
          <w:rFonts w:ascii="Arial" w:hAnsi="Arial" w:cs="Arial"/>
          <w:b/>
          <w:bCs/>
          <w:sz w:val="20"/>
          <w:szCs w:val="20"/>
        </w:rPr>
        <w:t xml:space="preserve">Óigame, señora – </w:t>
      </w:r>
      <w:r w:rsidRPr="00FC1A79">
        <w:rPr>
          <w:rFonts w:ascii="Arial" w:hAnsi="Arial" w:cs="Arial"/>
          <w:sz w:val="20"/>
          <w:szCs w:val="20"/>
        </w:rPr>
        <w:t>N. Wyatt</w:t>
      </w:r>
      <w:r w:rsidR="00FC1A79" w:rsidRPr="00FC1A79">
        <w:rPr>
          <w:rFonts w:ascii="Arial" w:hAnsi="Arial" w:cs="Arial"/>
          <w:sz w:val="20"/>
          <w:szCs w:val="20"/>
        </w:rPr>
        <w:t xml:space="preserve"> - </w:t>
      </w:r>
      <w:hyperlink r:id="rId39" w:history="1">
        <w:r w:rsidRPr="00FC1A79">
          <w:rPr>
            <w:rStyle w:val="Hyperlink"/>
            <w:rFonts w:ascii="Arial" w:hAnsi="Arial" w:cs="Arial"/>
            <w:iCs/>
            <w:sz w:val="20"/>
            <w:szCs w:val="20"/>
          </w:rPr>
          <w:t>https://cancionerometodista.com/canciones/oigame-senora/</w:t>
        </w:r>
      </w:hyperlink>
    </w:p>
    <w:p w14:paraId="6B8F8389" w14:textId="77777777" w:rsidR="006878C8" w:rsidRPr="00FC1A79" w:rsidRDefault="006878C8" w:rsidP="00FC1A79">
      <w:pPr>
        <w:pStyle w:val="NormalWeb"/>
        <w:numPr>
          <w:ilvl w:val="0"/>
          <w:numId w:val="22"/>
        </w:numPr>
        <w:spacing w:before="0" w:beforeAutospacing="0" w:after="0" w:afterAutospacing="0"/>
        <w:ind w:left="1068"/>
        <w:rPr>
          <w:rFonts w:ascii="Arial" w:hAnsi="Arial" w:cs="Arial"/>
          <w:b/>
          <w:bCs/>
          <w:i/>
          <w:sz w:val="18"/>
          <w:szCs w:val="18"/>
        </w:rPr>
      </w:pPr>
      <w:r w:rsidRPr="00FC1A79">
        <w:rPr>
          <w:rFonts w:ascii="Arial" w:hAnsi="Arial" w:cs="Arial"/>
          <w:b/>
          <w:bCs/>
          <w:sz w:val="20"/>
          <w:szCs w:val="20"/>
        </w:rPr>
        <w:t>Para esta tierra sin luz</w:t>
      </w:r>
      <w:r w:rsidRPr="00FC1A79">
        <w:rPr>
          <w:rFonts w:ascii="Arial" w:hAnsi="Arial" w:cs="Arial"/>
          <w:bCs/>
          <w:sz w:val="20"/>
          <w:szCs w:val="20"/>
        </w:rPr>
        <w:t xml:space="preserve"> – J Antonio Espinoza, España, 1976 – </w:t>
      </w:r>
      <w:r w:rsidRPr="00FC1A79">
        <w:rPr>
          <w:rFonts w:ascii="Arial" w:hAnsi="Arial" w:cs="Arial"/>
          <w:b/>
          <w:bCs/>
          <w:sz w:val="20"/>
          <w:szCs w:val="20"/>
        </w:rPr>
        <w:t>CF 9</w:t>
      </w:r>
    </w:p>
    <w:p w14:paraId="6B8F838A" w14:textId="77777777" w:rsidR="002E66FA" w:rsidRPr="00FC1A79" w:rsidRDefault="002E66FA" w:rsidP="00FC1A79">
      <w:pPr>
        <w:pStyle w:val="NormalWeb"/>
        <w:numPr>
          <w:ilvl w:val="0"/>
          <w:numId w:val="22"/>
        </w:numPr>
        <w:spacing w:before="0" w:beforeAutospacing="0" w:after="0" w:afterAutospacing="0"/>
        <w:ind w:left="1068"/>
        <w:rPr>
          <w:rFonts w:ascii="Arial" w:hAnsi="Arial" w:cs="Arial"/>
          <w:b/>
          <w:bCs/>
          <w:i/>
          <w:sz w:val="18"/>
          <w:szCs w:val="18"/>
        </w:rPr>
      </w:pPr>
      <w:r w:rsidRPr="00FC1A79">
        <w:rPr>
          <w:rFonts w:ascii="Arial" w:hAnsi="Arial" w:cs="Arial"/>
          <w:b/>
          <w:bCs/>
          <w:sz w:val="20"/>
          <w:szCs w:val="20"/>
        </w:rPr>
        <w:t xml:space="preserve">Por siempre te alabaré- </w:t>
      </w:r>
      <w:r w:rsidRPr="00FC1A79">
        <w:rPr>
          <w:rFonts w:ascii="Arial" w:hAnsi="Arial" w:cs="Arial"/>
          <w:sz w:val="20"/>
          <w:szCs w:val="20"/>
        </w:rPr>
        <w:t>H. Vivares</w:t>
      </w:r>
    </w:p>
    <w:p w14:paraId="6B8F838B" w14:textId="77777777" w:rsidR="00991BAB" w:rsidRPr="002D0A37" w:rsidRDefault="00000000" w:rsidP="002D0A37">
      <w:pPr>
        <w:pStyle w:val="NormalWeb"/>
        <w:spacing w:before="0" w:beforeAutospacing="0" w:after="0" w:afterAutospacing="0"/>
        <w:ind w:left="1068"/>
        <w:rPr>
          <w:rFonts w:ascii="Arial" w:hAnsi="Arial" w:cs="Arial"/>
          <w:iCs/>
          <w:sz w:val="20"/>
          <w:szCs w:val="20"/>
        </w:rPr>
      </w:pPr>
      <w:hyperlink r:id="rId40" w:history="1">
        <w:r w:rsidR="002E66FA" w:rsidRPr="00FC1A79">
          <w:rPr>
            <w:rStyle w:val="Hyperlink"/>
            <w:rFonts w:ascii="Arial" w:hAnsi="Arial" w:cs="Arial"/>
            <w:iCs/>
            <w:sz w:val="20"/>
            <w:szCs w:val="20"/>
          </w:rPr>
          <w:t>https://cancionerometodista.com/canciones/por-siempre-te-alabare/</w:t>
        </w:r>
      </w:hyperlink>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991BAB" w:rsidRPr="009945B6" w14:paraId="6B8F838D" w14:textId="77777777" w:rsidTr="00991BAB">
        <w:trPr>
          <w:trHeight w:val="416"/>
        </w:trPr>
        <w:tc>
          <w:tcPr>
            <w:tcW w:w="9747" w:type="dxa"/>
            <w:shd w:val="clear" w:color="auto" w:fill="CC00FF"/>
          </w:tcPr>
          <w:p w14:paraId="6B8F838C" w14:textId="77777777" w:rsidR="00991BAB" w:rsidRPr="009945B6" w:rsidRDefault="00991BAB" w:rsidP="00991BAB">
            <w:pPr>
              <w:spacing w:before="40" w:after="40"/>
              <w:rPr>
                <w:rFonts w:ascii="Arial" w:hAnsi="Arial" w:cs="Arial"/>
              </w:rPr>
            </w:pPr>
            <w:r>
              <w:rPr>
                <w:rFonts w:ascii="Arial" w:hAnsi="Arial" w:cs="Arial"/>
                <w:b/>
                <w:color w:val="FFFFFF" w:themeColor="background1"/>
              </w:rPr>
              <w:lastRenderedPageBreak/>
              <w:t>Lunes 25</w:t>
            </w:r>
            <w:r w:rsidRPr="009945B6">
              <w:rPr>
                <w:rFonts w:ascii="Arial" w:hAnsi="Arial" w:cs="Arial"/>
                <w:b/>
                <w:color w:val="FFFFFF" w:themeColor="background1"/>
              </w:rPr>
              <w:t xml:space="preserve"> de Diciembre 202</w:t>
            </w:r>
            <w:r>
              <w:rPr>
                <w:rFonts w:ascii="Arial" w:hAnsi="Arial" w:cs="Arial"/>
                <w:b/>
                <w:color w:val="FFFFFF" w:themeColor="background1"/>
              </w:rPr>
              <w:t>4</w:t>
            </w:r>
            <w:r w:rsidRPr="009945B6">
              <w:rPr>
                <w:rFonts w:ascii="Arial" w:hAnsi="Arial" w:cs="Arial"/>
                <w:b/>
                <w:color w:val="FFFFFF" w:themeColor="background1"/>
              </w:rPr>
              <w:t xml:space="preserve"> – </w:t>
            </w:r>
            <w:r>
              <w:rPr>
                <w:rFonts w:ascii="Arial" w:hAnsi="Arial" w:cs="Arial"/>
                <w:b/>
                <w:color w:val="FFFFFF" w:themeColor="background1"/>
              </w:rPr>
              <w:t>Celebración familiar de la Navidad</w:t>
            </w:r>
            <w:r w:rsidRPr="009945B6">
              <w:rPr>
                <w:rFonts w:ascii="Arial" w:hAnsi="Arial" w:cs="Arial"/>
                <w:color w:val="FFFFFF" w:themeColor="background1"/>
              </w:rPr>
              <w:t xml:space="preserve"> (Morado) </w:t>
            </w:r>
          </w:p>
        </w:tc>
      </w:tr>
    </w:tbl>
    <w:p w14:paraId="6B8F838E" w14:textId="77777777" w:rsidR="006878C8" w:rsidRPr="00557029" w:rsidRDefault="006878C8" w:rsidP="006878C8">
      <w:pPr>
        <w:spacing w:after="8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6878C8" w14:paraId="6B8F8396" w14:textId="77777777" w:rsidTr="00890099">
        <w:trPr>
          <w:trHeight w:val="3666"/>
        </w:trPr>
        <w:tc>
          <w:tcPr>
            <w:tcW w:w="2943" w:type="dxa"/>
            <w:shd w:val="clear" w:color="auto" w:fill="CC00FF"/>
          </w:tcPr>
          <w:p w14:paraId="6B8F838F" w14:textId="77777777" w:rsidR="006878C8" w:rsidRDefault="006878C8" w:rsidP="00AC0BC6">
            <w:pPr>
              <w:rPr>
                <w:i/>
                <w:sz w:val="8"/>
                <w:szCs w:val="8"/>
              </w:rPr>
            </w:pPr>
          </w:p>
          <w:p w14:paraId="6B8F8390" w14:textId="77777777" w:rsidR="00612A47" w:rsidRPr="00612A47" w:rsidRDefault="00612A47" w:rsidP="00AC0BC6">
            <w:pPr>
              <w:rPr>
                <w:i/>
                <w:sz w:val="8"/>
                <w:szCs w:val="8"/>
              </w:rPr>
            </w:pPr>
            <w:r>
              <w:rPr>
                <w:noProof/>
              </w:rPr>
              <w:drawing>
                <wp:inline distT="0" distB="0" distL="0" distR="0" wp14:anchorId="6B8F8EE2" wp14:editId="6B8F8EE3">
                  <wp:extent cx="1697127" cy="2260397"/>
                  <wp:effectExtent l="0" t="0" r="0" b="6985"/>
                  <wp:docPr id="16" name="Picture 16" descr="http://www.servicioskoinonia.org/cerezo/dibujosB/05nav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B/05navidad.jpg"/>
                          <pic:cNvPicPr>
                            <a:picLocks noChangeAspect="1" noChangeArrowheads="1"/>
                          </pic:cNvPicPr>
                        </pic:nvPicPr>
                        <pic:blipFill>
                          <a:blip r:embed="rId41"/>
                          <a:srcRect t="6553" r="-133"/>
                          <a:stretch>
                            <a:fillRect/>
                          </a:stretch>
                        </pic:blipFill>
                        <pic:spPr bwMode="auto">
                          <a:xfrm>
                            <a:off x="0" y="0"/>
                            <a:ext cx="1704727" cy="2270519"/>
                          </a:xfrm>
                          <a:prstGeom prst="rect">
                            <a:avLst/>
                          </a:prstGeom>
                          <a:noFill/>
                          <a:ln w="9525">
                            <a:noFill/>
                            <a:miter lim="800000"/>
                            <a:headEnd/>
                            <a:tailEnd/>
                          </a:ln>
                        </pic:spPr>
                      </pic:pic>
                    </a:graphicData>
                  </a:graphic>
                </wp:inline>
              </w:drawing>
            </w:r>
          </w:p>
          <w:p w14:paraId="6B8F8391" w14:textId="77777777" w:rsidR="006878C8" w:rsidRPr="004A1544" w:rsidRDefault="006878C8" w:rsidP="00AC0BC6">
            <w:pPr>
              <w:rPr>
                <w:rFonts w:ascii="Arial Narrow" w:hAnsi="Arial Narrow"/>
                <w:i/>
                <w:sz w:val="14"/>
                <w:szCs w:val="14"/>
              </w:rPr>
            </w:pPr>
            <w:r w:rsidRPr="004A1544">
              <w:rPr>
                <w:rFonts w:ascii="Arial Narrow" w:hAnsi="Arial Narrow"/>
                <w:i/>
                <w:sz w:val="14"/>
                <w:szCs w:val="14"/>
              </w:rPr>
              <w:t>Cerezo Barredo</w:t>
            </w:r>
          </w:p>
        </w:tc>
        <w:tc>
          <w:tcPr>
            <w:tcW w:w="6946" w:type="dxa"/>
          </w:tcPr>
          <w:p w14:paraId="6B8F8392" w14:textId="77777777" w:rsidR="006878C8" w:rsidRPr="007E376F" w:rsidRDefault="006878C8" w:rsidP="00AC0BC6">
            <w:pPr>
              <w:spacing w:after="80"/>
              <w:rPr>
                <w:rFonts w:ascii="Arial" w:hAnsi="Arial" w:cs="Arial"/>
                <w:sz w:val="22"/>
                <w:szCs w:val="22"/>
              </w:rPr>
            </w:pPr>
            <w:r w:rsidRPr="007E376F">
              <w:rPr>
                <w:rFonts w:ascii="Arial" w:hAnsi="Arial" w:cs="Arial"/>
                <w:b/>
                <w:sz w:val="22"/>
                <w:szCs w:val="22"/>
              </w:rPr>
              <w:t>Evangelio de Lucas 2.(1-7), 8-20:</w:t>
            </w:r>
            <w:r w:rsidRPr="007E376F">
              <w:rPr>
                <w:rFonts w:ascii="Arial" w:hAnsi="Arial" w:cs="Arial"/>
                <w:sz w:val="22"/>
                <w:szCs w:val="22"/>
              </w:rPr>
              <w:t>(El César ordena levantar un censo, y José con María, desposada con él, tienen que ir a Belén, ciudad de David, y allí ella tiene un hijo.) Y esa noche un ángel se les aparece a unos pastores: Hoy les ha nacido un Salvador, que es Cristo el Señor. ¡Gloria a Dios en las alturas!</w:t>
            </w:r>
          </w:p>
          <w:p w14:paraId="6B8F8393" w14:textId="77777777" w:rsidR="006878C8" w:rsidRDefault="006878C8" w:rsidP="00AC0BC6">
            <w:pPr>
              <w:spacing w:after="80"/>
              <w:rPr>
                <w:rFonts w:ascii="Arial" w:hAnsi="Arial" w:cs="Arial"/>
                <w:sz w:val="22"/>
                <w:szCs w:val="22"/>
              </w:rPr>
            </w:pPr>
            <w:r w:rsidRPr="007E376F">
              <w:rPr>
                <w:rFonts w:ascii="Arial" w:hAnsi="Arial" w:cs="Arial"/>
                <w:b/>
                <w:sz w:val="22"/>
                <w:szCs w:val="22"/>
              </w:rPr>
              <w:t xml:space="preserve">Profeta Isaías 9.2-6: </w:t>
            </w:r>
            <w:r w:rsidRPr="007E376F">
              <w:rPr>
                <w:rFonts w:ascii="Arial" w:hAnsi="Arial" w:cs="Arial"/>
                <w:sz w:val="22"/>
                <w:szCs w:val="22"/>
              </w:rPr>
              <w:t>El pueblo que andaba en oscuridad vio una gran luz; tú, Señor, has traído una gran alegría: tú estás deshaciendo la esclavitud que oprimía al pueblo. Porque nos ha nacido un niño, Dios nos ha dado un hijo, y tiene los nombres de Admirable, Dios invencible, Padre eterno, Príncipe de Paz…</w:t>
            </w:r>
          </w:p>
          <w:p w14:paraId="6B8F8394" w14:textId="77777777" w:rsidR="00E93D7E" w:rsidRPr="007E376F" w:rsidRDefault="00E93D7E" w:rsidP="00E93D7E">
            <w:pPr>
              <w:spacing w:after="120"/>
              <w:rPr>
                <w:rFonts w:ascii="Arial" w:hAnsi="Arial" w:cs="Arial"/>
                <w:sz w:val="22"/>
                <w:szCs w:val="22"/>
              </w:rPr>
            </w:pPr>
            <w:r w:rsidRPr="00D87760">
              <w:rPr>
                <w:rFonts w:ascii="Arial" w:hAnsi="Arial" w:cs="Arial"/>
                <w:b/>
                <w:sz w:val="22"/>
                <w:szCs w:val="22"/>
              </w:rPr>
              <w:t>Salmo 96</w:t>
            </w:r>
            <w:r w:rsidRPr="00D87760">
              <w:rPr>
                <w:rFonts w:ascii="Arial" w:hAnsi="Arial" w:cs="Arial"/>
                <w:sz w:val="22"/>
                <w:szCs w:val="22"/>
              </w:rPr>
              <w:t>: ¡Alégrese toda la tierra! Los cielos anuncian su justicia, todos los dioses se inclinan ante él. El Señor ama a los que odian el mal, protege la</w:t>
            </w:r>
            <w:r>
              <w:rPr>
                <w:rFonts w:ascii="Arial" w:hAnsi="Arial" w:cs="Arial"/>
                <w:sz w:val="22"/>
                <w:szCs w:val="22"/>
              </w:rPr>
              <w:t xml:space="preserve"> vida de los que le son fieles.</w:t>
            </w:r>
          </w:p>
          <w:p w14:paraId="6B8F8395" w14:textId="77777777" w:rsidR="006878C8" w:rsidRPr="00BA7884" w:rsidRDefault="006878C8" w:rsidP="00890099">
            <w:pPr>
              <w:rPr>
                <w:rFonts w:ascii="Arial" w:hAnsi="Arial" w:cs="Arial"/>
              </w:rPr>
            </w:pPr>
            <w:r w:rsidRPr="007E376F">
              <w:rPr>
                <w:rFonts w:ascii="Arial" w:hAnsi="Arial" w:cs="Arial"/>
                <w:b/>
                <w:sz w:val="22"/>
                <w:szCs w:val="22"/>
              </w:rPr>
              <w:t>Carta a Tito 2.11-14:</w:t>
            </w:r>
            <w:r w:rsidRPr="007E376F">
              <w:rPr>
                <w:rFonts w:ascii="Arial" w:hAnsi="Arial" w:cs="Arial"/>
                <w:sz w:val="22"/>
                <w:szCs w:val="22"/>
              </w:rPr>
              <w:t xml:space="preserve"> Dios ha mostrado su bondad, al ofrecer la </w:t>
            </w:r>
          </w:p>
        </w:tc>
      </w:tr>
    </w:tbl>
    <w:p w14:paraId="6B8F8397" w14:textId="77777777" w:rsidR="00890099" w:rsidRDefault="00890099" w:rsidP="00890099">
      <w:pPr>
        <w:widowControl w:val="0"/>
        <w:autoSpaceDE w:val="0"/>
        <w:autoSpaceDN w:val="0"/>
        <w:adjustRightInd w:val="0"/>
        <w:rPr>
          <w:rFonts w:ascii="Arial" w:hAnsi="Arial" w:cs="Arial"/>
          <w:i/>
          <w:iCs/>
          <w:sz w:val="20"/>
          <w:szCs w:val="20"/>
        </w:rPr>
      </w:pPr>
      <w:r w:rsidRPr="007E376F">
        <w:rPr>
          <w:rFonts w:ascii="Arial" w:hAnsi="Arial" w:cs="Arial"/>
          <w:sz w:val="22"/>
          <w:szCs w:val="22"/>
        </w:rPr>
        <w:t>salvación a toda la humanidad y se entregó a la muerte por nosotros. Nos enseña a renunciar a la maldad, a llevar una vida justa y sobria, mientras llega el feliz cumplimiento de nuestra esperanza.</w:t>
      </w:r>
    </w:p>
    <w:p w14:paraId="6B8F8398" w14:textId="77777777" w:rsidR="00890099" w:rsidRPr="00D87760" w:rsidRDefault="00890099" w:rsidP="00890099">
      <w:pPr>
        <w:widowControl w:val="0"/>
        <w:autoSpaceDE w:val="0"/>
        <w:autoSpaceDN w:val="0"/>
        <w:adjustRightInd w:val="0"/>
        <w:rPr>
          <w:rFonts w:ascii="Arial" w:hAnsi="Arial" w:cs="Arial"/>
          <w:i/>
          <w:iCs/>
          <w:sz w:val="20"/>
          <w:szCs w:val="20"/>
        </w:rPr>
      </w:pPr>
    </w:p>
    <w:p w14:paraId="6B8F8399" w14:textId="77777777" w:rsidR="006878C8" w:rsidRPr="00890099" w:rsidRDefault="006878C8" w:rsidP="00890099">
      <w:pPr>
        <w:shd w:val="clear" w:color="auto" w:fill="CC00FF"/>
        <w:spacing w:after="80"/>
        <w:rPr>
          <w:rFonts w:ascii="Arial" w:hAnsi="Arial" w:cs="Arial"/>
          <w:noProof/>
          <w:color w:val="FFFFFF" w:themeColor="background1"/>
          <w:sz w:val="12"/>
          <w:szCs w:val="12"/>
        </w:rPr>
      </w:pPr>
      <w:r w:rsidRPr="00890099">
        <w:rPr>
          <w:rFonts w:ascii="Arial" w:hAnsi="Arial" w:cs="Arial"/>
          <w:b/>
          <w:color w:val="FFFFFF" w:themeColor="background1"/>
        </w:rPr>
        <w:t>Recursos</w:t>
      </w:r>
      <w:r w:rsidR="00E93D7E" w:rsidRPr="00890099">
        <w:rPr>
          <w:rFonts w:ascii="Arial" w:hAnsi="Arial" w:cs="Arial"/>
          <w:b/>
          <w:color w:val="FFFFFF" w:themeColor="background1"/>
        </w:rPr>
        <w:t xml:space="preserve"> para la predicación</w:t>
      </w:r>
    </w:p>
    <w:p w14:paraId="6B8F839A" w14:textId="77777777" w:rsidR="006878C8" w:rsidRPr="00F861EE" w:rsidRDefault="006878C8" w:rsidP="006878C8">
      <w:pPr>
        <w:rPr>
          <w:sz w:val="12"/>
          <w:szCs w:val="12"/>
        </w:rPr>
      </w:pPr>
    </w:p>
    <w:p w14:paraId="6B8F839B" w14:textId="77777777" w:rsidR="006878C8" w:rsidRPr="004A38B1" w:rsidRDefault="006878C8" w:rsidP="006878C8">
      <w:pPr>
        <w:pStyle w:val="ListParagraph"/>
        <w:numPr>
          <w:ilvl w:val="0"/>
          <w:numId w:val="10"/>
        </w:numPr>
        <w:adjustRightInd w:val="0"/>
        <w:spacing w:after="80"/>
        <w:ind w:left="360" w:right="57"/>
        <w:jc w:val="both"/>
        <w:rPr>
          <w:rFonts w:ascii="Arial" w:hAnsi="Arial" w:cs="Arial"/>
          <w:b/>
          <w:bCs/>
        </w:rPr>
      </w:pPr>
      <w:r w:rsidRPr="004A38B1">
        <w:rPr>
          <w:rFonts w:ascii="Arial" w:hAnsi="Arial" w:cs="Arial"/>
          <w:b/>
        </w:rPr>
        <w:t>Lucas 2.1-20</w:t>
      </w:r>
      <w:r w:rsidR="001A4FBA">
        <w:rPr>
          <w:rFonts w:ascii="Arial" w:hAnsi="Arial" w:cs="Arial"/>
          <w:b/>
        </w:rPr>
        <w:t xml:space="preserve"> </w:t>
      </w:r>
      <w:r w:rsidR="001A4FBA" w:rsidRPr="001A4FBA">
        <w:rPr>
          <w:rFonts w:ascii="Arial" w:hAnsi="Arial" w:cs="Arial"/>
          <w:i/>
        </w:rPr>
        <w:t>– Presentación de René Krüger</w:t>
      </w:r>
    </w:p>
    <w:p w14:paraId="6B8F839C" w14:textId="77777777" w:rsidR="006878C8" w:rsidRPr="00080C46" w:rsidRDefault="006878C8" w:rsidP="006878C8">
      <w:pPr>
        <w:adjustRightInd w:val="0"/>
        <w:spacing w:after="80"/>
        <w:ind w:right="57"/>
        <w:rPr>
          <w:rFonts w:ascii="Arial" w:hAnsi="Arial" w:cs="Arial"/>
          <w:bCs/>
          <w:sz w:val="22"/>
          <w:szCs w:val="22"/>
          <w:u w:val="single"/>
        </w:rPr>
      </w:pPr>
      <w:r w:rsidRPr="00080C46">
        <w:rPr>
          <w:rFonts w:ascii="Arial" w:hAnsi="Arial" w:cs="Arial"/>
          <w:bCs/>
          <w:sz w:val="22"/>
          <w:szCs w:val="22"/>
          <w:u w:val="single"/>
        </w:rPr>
        <w:t>Introducción</w:t>
      </w:r>
    </w:p>
    <w:p w14:paraId="6B8F839D" w14:textId="77777777" w:rsidR="006878C8" w:rsidRPr="00080C46" w:rsidRDefault="006878C8" w:rsidP="006878C8">
      <w:pPr>
        <w:adjustRightInd w:val="0"/>
        <w:spacing w:after="120"/>
        <w:ind w:right="57"/>
        <w:rPr>
          <w:rFonts w:ascii="Arial" w:hAnsi="Arial" w:cs="Arial"/>
          <w:sz w:val="22"/>
          <w:szCs w:val="22"/>
        </w:rPr>
      </w:pPr>
      <w:r w:rsidRPr="00080C46">
        <w:rPr>
          <w:rFonts w:ascii="Arial" w:hAnsi="Arial" w:cs="Arial"/>
          <w:sz w:val="22"/>
          <w:szCs w:val="22"/>
        </w:rPr>
        <w:t>En el amplio marco de la popularización y la comercialización de la Navidad, los textos clásicos de Mateo y de Lucas han sido divulgados hasta el cansancio por relatos, cuadros, pesebres, canciones, poesías, tarjetas; de manera que la amplia mayoría presume –presumimos– que su contenido es cosa conocida. Precisamente por ello se impone un esfuerzo mayor por leer, comprender y transmitir con exactitud los textos.</w:t>
      </w:r>
    </w:p>
    <w:p w14:paraId="6B8F839E" w14:textId="77777777" w:rsidR="006878C8" w:rsidRPr="00080C46" w:rsidRDefault="006878C8" w:rsidP="006878C8">
      <w:pPr>
        <w:adjustRightInd w:val="0"/>
        <w:spacing w:after="80"/>
        <w:ind w:right="57"/>
        <w:rPr>
          <w:rFonts w:ascii="Arial" w:hAnsi="Arial" w:cs="Arial"/>
          <w:sz w:val="22"/>
          <w:szCs w:val="22"/>
          <w:u w:val="single"/>
        </w:rPr>
      </w:pPr>
      <w:r w:rsidRPr="00080C46">
        <w:rPr>
          <w:rFonts w:ascii="Arial" w:hAnsi="Arial" w:cs="Arial"/>
          <w:sz w:val="22"/>
          <w:szCs w:val="22"/>
          <w:u w:val="single"/>
        </w:rPr>
        <w:t>Análisis exegético</w:t>
      </w:r>
    </w:p>
    <w:p w14:paraId="6B8F839F"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b/>
          <w:bCs/>
          <w:sz w:val="22"/>
          <w:szCs w:val="22"/>
        </w:rPr>
        <w:t>Vs. 1-5</w:t>
      </w:r>
      <w:r w:rsidRPr="00080C46">
        <w:rPr>
          <w:rFonts w:ascii="Arial" w:hAnsi="Arial" w:cs="Arial"/>
          <w:sz w:val="22"/>
          <w:szCs w:val="22"/>
        </w:rPr>
        <w:t xml:space="preserve"> Los vs. 1-5 caracterizan al Niño mediante diversas especificaciones: es un </w:t>
      </w:r>
      <w:r w:rsidRPr="00080C46">
        <w:rPr>
          <w:rFonts w:ascii="Arial" w:hAnsi="Arial" w:cs="Arial"/>
          <w:i/>
          <w:iCs/>
          <w:sz w:val="22"/>
          <w:szCs w:val="22"/>
        </w:rPr>
        <w:t>personaje histórico</w:t>
      </w:r>
      <w:r w:rsidRPr="00080C46">
        <w:rPr>
          <w:rFonts w:ascii="Arial" w:hAnsi="Arial" w:cs="Arial"/>
          <w:sz w:val="22"/>
          <w:szCs w:val="22"/>
        </w:rPr>
        <w:t xml:space="preserve"> (Lucas suministra datos de la llamada historia secular: César Augusto, el censo, Cirenio; nace en el seno de una familia (José</w:t>
      </w:r>
      <w:r>
        <w:rPr>
          <w:rFonts w:ascii="Arial" w:hAnsi="Arial" w:cs="Arial"/>
          <w:sz w:val="22"/>
          <w:szCs w:val="22"/>
        </w:rPr>
        <w:t>-</w:t>
      </w:r>
      <w:r w:rsidRPr="00080C46">
        <w:rPr>
          <w:rFonts w:ascii="Arial" w:hAnsi="Arial" w:cs="Arial"/>
          <w:sz w:val="22"/>
          <w:szCs w:val="22"/>
        </w:rPr>
        <w:t xml:space="preserve">María); queda </w:t>
      </w:r>
      <w:r w:rsidRPr="00080C46">
        <w:rPr>
          <w:rFonts w:ascii="Arial" w:hAnsi="Arial" w:cs="Arial"/>
          <w:i/>
          <w:iCs/>
          <w:sz w:val="22"/>
          <w:szCs w:val="22"/>
        </w:rPr>
        <w:t>vinculado a Galilea y Nazaret</w:t>
      </w:r>
      <w:r w:rsidRPr="00080C46">
        <w:rPr>
          <w:rFonts w:ascii="Arial" w:hAnsi="Arial" w:cs="Arial"/>
          <w:sz w:val="22"/>
          <w:szCs w:val="22"/>
        </w:rPr>
        <w:t xml:space="preserve">; </w:t>
      </w:r>
      <w:r w:rsidRPr="00080C46">
        <w:rPr>
          <w:rFonts w:ascii="Arial" w:hAnsi="Arial" w:cs="Arial"/>
          <w:i/>
          <w:iCs/>
          <w:sz w:val="22"/>
          <w:szCs w:val="22"/>
        </w:rPr>
        <w:t>nace en Belén, la histórica ciudad de David</w:t>
      </w:r>
      <w:r w:rsidRPr="00080C46">
        <w:rPr>
          <w:rFonts w:ascii="Arial" w:hAnsi="Arial" w:cs="Arial"/>
          <w:sz w:val="22"/>
          <w:szCs w:val="22"/>
        </w:rPr>
        <w:t xml:space="preserve">; es </w:t>
      </w:r>
      <w:r w:rsidRPr="00080C46">
        <w:rPr>
          <w:rFonts w:ascii="Arial" w:hAnsi="Arial" w:cs="Arial"/>
          <w:i/>
          <w:iCs/>
          <w:sz w:val="22"/>
          <w:szCs w:val="22"/>
        </w:rPr>
        <w:t>descendiente de David</w:t>
      </w:r>
      <w:r w:rsidRPr="00080C46">
        <w:rPr>
          <w:rFonts w:ascii="Arial" w:hAnsi="Arial" w:cs="Arial"/>
          <w:sz w:val="22"/>
          <w:szCs w:val="22"/>
        </w:rPr>
        <w:t>.</w:t>
      </w:r>
    </w:p>
    <w:p w14:paraId="6B8F83A0"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b/>
          <w:bCs/>
          <w:sz w:val="22"/>
          <w:szCs w:val="22"/>
        </w:rPr>
        <w:t>Vs. 6-7</w:t>
      </w:r>
      <w:r w:rsidRPr="00080C46">
        <w:rPr>
          <w:rFonts w:ascii="Arial" w:hAnsi="Arial" w:cs="Arial"/>
          <w:sz w:val="22"/>
          <w:szCs w:val="22"/>
        </w:rPr>
        <w:t xml:space="preserve"> Una vez preparado este panorama, el Niño nace (vs. 6-7). </w:t>
      </w:r>
      <w:r>
        <w:rPr>
          <w:rFonts w:ascii="Arial" w:hAnsi="Arial" w:cs="Arial"/>
          <w:sz w:val="22"/>
          <w:szCs w:val="22"/>
        </w:rPr>
        <w:t>Lucas vincula</w:t>
      </w:r>
      <w:r w:rsidRPr="00080C46">
        <w:rPr>
          <w:rFonts w:ascii="Arial" w:hAnsi="Arial" w:cs="Arial"/>
          <w:sz w:val="22"/>
          <w:szCs w:val="22"/>
        </w:rPr>
        <w:t xml:space="preserve"> terminológicamente</w:t>
      </w:r>
      <w:r>
        <w:rPr>
          <w:rFonts w:ascii="Arial" w:hAnsi="Arial" w:cs="Arial"/>
          <w:sz w:val="22"/>
          <w:szCs w:val="22"/>
        </w:rPr>
        <w:t xml:space="preserve"> (</w:t>
      </w:r>
      <w:r w:rsidRPr="00080C46">
        <w:rPr>
          <w:rFonts w:ascii="Arial" w:hAnsi="Arial" w:cs="Arial"/>
          <w:sz w:val="22"/>
          <w:szCs w:val="22"/>
        </w:rPr>
        <w:t xml:space="preserve">verbo </w:t>
      </w:r>
      <w:r w:rsidRPr="00080C46">
        <w:rPr>
          <w:rFonts w:ascii="Arial" w:hAnsi="Arial" w:cs="Arial"/>
          <w:i/>
          <w:iCs/>
          <w:sz w:val="22"/>
          <w:szCs w:val="22"/>
        </w:rPr>
        <w:t>cumplirse</w:t>
      </w:r>
      <w:r w:rsidRPr="00080C46">
        <w:rPr>
          <w:rFonts w:ascii="Arial" w:hAnsi="Arial" w:cs="Arial"/>
          <w:iCs/>
          <w:sz w:val="22"/>
          <w:szCs w:val="22"/>
        </w:rPr>
        <w:t>)</w:t>
      </w:r>
      <w:r w:rsidRPr="00080C46">
        <w:rPr>
          <w:rFonts w:ascii="Arial" w:hAnsi="Arial" w:cs="Arial"/>
          <w:sz w:val="22"/>
          <w:szCs w:val="22"/>
        </w:rPr>
        <w:t xml:space="preserve"> el momento del nacimiento del Niño con el pasado histórico-salvífico, indicando que en Jesús se cumplen promesas, anuncios y esperanzas.</w:t>
      </w:r>
    </w:p>
    <w:p w14:paraId="6B8F83A1"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b/>
          <w:bCs/>
          <w:sz w:val="22"/>
          <w:szCs w:val="22"/>
        </w:rPr>
        <w:t xml:space="preserve">V. 8 </w:t>
      </w:r>
      <w:r w:rsidRPr="00080C46">
        <w:rPr>
          <w:rFonts w:ascii="Arial" w:hAnsi="Arial" w:cs="Arial"/>
          <w:sz w:val="22"/>
          <w:szCs w:val="22"/>
        </w:rPr>
        <w:t xml:space="preserve">Los comentarios bíblicos abundan en detalles sobre el papel de los </w:t>
      </w:r>
      <w:r w:rsidRPr="00080C46">
        <w:rPr>
          <w:rFonts w:ascii="Arial" w:hAnsi="Arial" w:cs="Arial"/>
          <w:i/>
          <w:iCs/>
          <w:sz w:val="22"/>
          <w:szCs w:val="22"/>
        </w:rPr>
        <w:t>pastores</w:t>
      </w:r>
      <w:r w:rsidRPr="00080C46">
        <w:rPr>
          <w:rFonts w:ascii="Arial" w:hAnsi="Arial" w:cs="Arial"/>
          <w:sz w:val="22"/>
          <w:szCs w:val="22"/>
        </w:rPr>
        <w:t xml:space="preserve">. Por una parte, hay algunos textos veterotestamentarios que divulgan una visión positiva de los pastores, llamando así a Moisés, David, Yavé mismo, el Mesías. Por otra, sobreabundan textos de la literatura rabínica que ofrecen una imagen pésima de los pastores. Los ven como </w:t>
      </w:r>
      <w:r w:rsidRPr="00080C46">
        <w:rPr>
          <w:rFonts w:ascii="Arial" w:hAnsi="Arial" w:cs="Arial"/>
          <w:i/>
          <w:iCs/>
          <w:sz w:val="22"/>
          <w:szCs w:val="22"/>
        </w:rPr>
        <w:t>marginados</w:t>
      </w:r>
      <w:r w:rsidRPr="00080C46">
        <w:rPr>
          <w:rFonts w:ascii="Arial" w:hAnsi="Arial" w:cs="Arial"/>
          <w:sz w:val="22"/>
          <w:szCs w:val="22"/>
        </w:rPr>
        <w:t xml:space="preserve">; los consideran </w:t>
      </w:r>
      <w:r w:rsidRPr="00080C46">
        <w:rPr>
          <w:rFonts w:ascii="Arial" w:hAnsi="Arial" w:cs="Arial"/>
          <w:i/>
          <w:iCs/>
          <w:sz w:val="22"/>
          <w:szCs w:val="22"/>
        </w:rPr>
        <w:t>delincuentes</w:t>
      </w:r>
      <w:r w:rsidRPr="00080C46">
        <w:rPr>
          <w:rFonts w:ascii="Arial" w:hAnsi="Arial" w:cs="Arial"/>
          <w:sz w:val="22"/>
          <w:szCs w:val="22"/>
        </w:rPr>
        <w:t xml:space="preserve">, </w:t>
      </w:r>
      <w:r w:rsidRPr="00080C46">
        <w:rPr>
          <w:rFonts w:ascii="Arial" w:hAnsi="Arial" w:cs="Arial"/>
          <w:i/>
          <w:iCs/>
          <w:sz w:val="22"/>
          <w:szCs w:val="22"/>
        </w:rPr>
        <w:t>pillos</w:t>
      </w:r>
      <w:r w:rsidRPr="00080C46">
        <w:rPr>
          <w:rFonts w:ascii="Arial" w:hAnsi="Arial" w:cs="Arial"/>
          <w:sz w:val="22"/>
          <w:szCs w:val="22"/>
        </w:rPr>
        <w:t xml:space="preserve">, </w:t>
      </w:r>
      <w:r w:rsidRPr="00080C46">
        <w:rPr>
          <w:rFonts w:ascii="Arial" w:hAnsi="Arial" w:cs="Arial"/>
          <w:i/>
          <w:iCs/>
          <w:sz w:val="22"/>
          <w:szCs w:val="22"/>
        </w:rPr>
        <w:t>ladrones</w:t>
      </w:r>
      <w:r w:rsidRPr="00080C46">
        <w:rPr>
          <w:rFonts w:ascii="Arial" w:hAnsi="Arial" w:cs="Arial"/>
          <w:sz w:val="22"/>
          <w:szCs w:val="22"/>
        </w:rPr>
        <w:t xml:space="preserve">, </w:t>
      </w:r>
      <w:r w:rsidRPr="00080C46">
        <w:rPr>
          <w:rFonts w:ascii="Arial" w:hAnsi="Arial" w:cs="Arial"/>
          <w:i/>
          <w:iCs/>
          <w:sz w:val="22"/>
          <w:szCs w:val="22"/>
        </w:rPr>
        <w:t>indignos de confianza</w:t>
      </w:r>
      <w:r w:rsidRPr="00080C46">
        <w:rPr>
          <w:rFonts w:ascii="Arial" w:hAnsi="Arial" w:cs="Arial"/>
          <w:sz w:val="22"/>
          <w:szCs w:val="22"/>
        </w:rPr>
        <w:t xml:space="preserve">, </w:t>
      </w:r>
      <w:r w:rsidRPr="00080C46">
        <w:rPr>
          <w:rFonts w:ascii="Arial" w:hAnsi="Arial" w:cs="Arial"/>
          <w:i/>
          <w:iCs/>
          <w:sz w:val="22"/>
          <w:szCs w:val="22"/>
        </w:rPr>
        <w:t>incapaces para actuar como jueces y para dar testimonio público</w:t>
      </w:r>
      <w:r w:rsidRPr="00080C46">
        <w:rPr>
          <w:rFonts w:ascii="Arial" w:hAnsi="Arial" w:cs="Arial"/>
          <w:sz w:val="22"/>
          <w:szCs w:val="22"/>
        </w:rPr>
        <w:t xml:space="preserve"> (en este último punto, están al mismo nivel que los publicanos). Era uno de los “oficios de ladrones”. Se los tenia por tramposos, pues conducían sus rebaños a propiedades ajenas y, además, robaban parte de los productos de los rebaños. Frente a ello, sorprende la imagen agradable que tenemos del pastor por la predicación de Jesús.</w:t>
      </w:r>
    </w:p>
    <w:p w14:paraId="6B8F83A2"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sz w:val="22"/>
          <w:szCs w:val="22"/>
        </w:rPr>
        <w:t>Es precisamente esta gente marginal la que recibe el primer anuncio del nacimiento de Jesús. Algo similar sucederá con la resurrección: las mujeres, que habían venido con Jesús desde Galilea, son las primeras en recibir ese anuncio. Al igual que los pastores, inmediatamente comunican la buena nueva.</w:t>
      </w:r>
    </w:p>
    <w:p w14:paraId="6B8F83A3"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sz w:val="22"/>
          <w:szCs w:val="22"/>
        </w:rPr>
        <w:t xml:space="preserve">El anuncio del nacimiento del Salvador Cristo el Señor a </w:t>
      </w:r>
      <w:r w:rsidRPr="00080C46">
        <w:rPr>
          <w:rFonts w:ascii="Arial" w:hAnsi="Arial" w:cs="Arial"/>
          <w:i/>
          <w:iCs/>
          <w:sz w:val="22"/>
          <w:szCs w:val="22"/>
        </w:rPr>
        <w:t>pastores</w:t>
      </w:r>
      <w:r w:rsidRPr="00080C46">
        <w:rPr>
          <w:rFonts w:ascii="Arial" w:hAnsi="Arial" w:cs="Arial"/>
          <w:sz w:val="22"/>
          <w:szCs w:val="22"/>
        </w:rPr>
        <w:t xml:space="preserve"> se halla así en total oposición con la valoración común y corriente de la sociedad o por lo menos de aquellos sectores que estaban bajo la influencia de las directrices religiosas que despreciaban a los pastores Estas </w:t>
      </w:r>
      <w:r w:rsidRPr="00080C46">
        <w:rPr>
          <w:rFonts w:ascii="Arial" w:hAnsi="Arial" w:cs="Arial"/>
          <w:sz w:val="22"/>
          <w:szCs w:val="22"/>
        </w:rPr>
        <w:lastRenderedPageBreak/>
        <w:t xml:space="preserve">personas despreciadas pasan por una profunda transformación. Primero reciben el anuncio del </w:t>
      </w:r>
      <w:r w:rsidRPr="00080C46">
        <w:rPr>
          <w:rFonts w:ascii="Arial" w:hAnsi="Arial" w:cs="Arial"/>
          <w:i/>
          <w:iCs/>
          <w:sz w:val="22"/>
          <w:szCs w:val="22"/>
        </w:rPr>
        <w:t>evangelio</w:t>
      </w:r>
      <w:r w:rsidRPr="00080C46">
        <w:rPr>
          <w:rFonts w:ascii="Arial" w:hAnsi="Arial" w:cs="Arial"/>
          <w:sz w:val="22"/>
          <w:szCs w:val="22"/>
        </w:rPr>
        <w:t xml:space="preserve">: son </w:t>
      </w:r>
      <w:r w:rsidRPr="00080C46">
        <w:rPr>
          <w:rFonts w:ascii="Arial" w:hAnsi="Arial" w:cs="Arial"/>
          <w:i/>
          <w:iCs/>
          <w:sz w:val="22"/>
          <w:szCs w:val="22"/>
        </w:rPr>
        <w:t>evangelizados</w:t>
      </w:r>
      <w:r w:rsidRPr="00080C46">
        <w:rPr>
          <w:rFonts w:ascii="Arial" w:hAnsi="Arial" w:cs="Arial"/>
          <w:sz w:val="22"/>
          <w:szCs w:val="22"/>
        </w:rPr>
        <w:t xml:space="preserve">. Es más, son los </w:t>
      </w:r>
      <w:r w:rsidRPr="00080C46">
        <w:rPr>
          <w:rFonts w:ascii="Arial" w:hAnsi="Arial" w:cs="Arial"/>
          <w:i/>
          <w:iCs/>
          <w:sz w:val="22"/>
          <w:szCs w:val="22"/>
        </w:rPr>
        <w:t xml:space="preserve">primeros </w:t>
      </w:r>
      <w:r w:rsidRPr="00080C46">
        <w:rPr>
          <w:rFonts w:ascii="Arial" w:hAnsi="Arial" w:cs="Arial"/>
          <w:sz w:val="22"/>
          <w:szCs w:val="22"/>
        </w:rPr>
        <w:t xml:space="preserve">evangelizados. A esto se agrega la referencia a la </w:t>
      </w:r>
      <w:r w:rsidRPr="00080C46">
        <w:rPr>
          <w:rFonts w:ascii="Arial" w:hAnsi="Arial" w:cs="Arial"/>
          <w:i/>
          <w:iCs/>
          <w:sz w:val="22"/>
          <w:szCs w:val="22"/>
        </w:rPr>
        <w:t>alegría</w:t>
      </w:r>
      <w:r w:rsidRPr="00080C46">
        <w:rPr>
          <w:rFonts w:ascii="Arial" w:hAnsi="Arial" w:cs="Arial"/>
          <w:sz w:val="22"/>
          <w:szCs w:val="22"/>
        </w:rPr>
        <w:t>. Aquí como en otros lugares del EvLc, la alegría se produce a raíz de las experiencias de la salvación que llega en Jesús y que establece una comunión de amistad entre las personas beneficiadas y Dios.</w:t>
      </w:r>
    </w:p>
    <w:p w14:paraId="6B8F83A4"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b/>
          <w:bCs/>
          <w:sz w:val="22"/>
          <w:szCs w:val="22"/>
        </w:rPr>
        <w:t xml:space="preserve">Vs. 9-12 </w:t>
      </w:r>
      <w:r w:rsidRPr="00080C46">
        <w:rPr>
          <w:rFonts w:ascii="Arial" w:hAnsi="Arial" w:cs="Arial"/>
          <w:sz w:val="22"/>
          <w:szCs w:val="22"/>
        </w:rPr>
        <w:t>El anuncio es un compacto cristológico insuperable. El texto crea un contraste llamativo entre la pobreza del nacimiento y sus resonancias trascendentales (ángeles enviados – se sobreentiende que por Dios –, títulos mesiánicos) y cósmicas (irrupción del mundo celestial, resplandor impresionante, modelo teofánico de aparición, presencia del ejército celestial, doxología). En el otro extremo de la vida de Jesús, en su muerte, el lector y la lectora del EvLc se encontrarán con otro símbolo de miseria: la cruz. Ésta será sobrepasada por la gloriosa resurrección del Crucificado.</w:t>
      </w:r>
    </w:p>
    <w:p w14:paraId="6B8F83A5" w14:textId="77777777" w:rsidR="006878C8" w:rsidRDefault="006878C8" w:rsidP="006878C8">
      <w:pPr>
        <w:adjustRightInd w:val="0"/>
        <w:spacing w:after="80"/>
        <w:ind w:right="57"/>
        <w:rPr>
          <w:rFonts w:ascii="Arial" w:hAnsi="Arial" w:cs="Arial"/>
          <w:sz w:val="22"/>
          <w:szCs w:val="22"/>
        </w:rPr>
      </w:pPr>
      <w:r w:rsidRPr="00080C46">
        <w:rPr>
          <w:rFonts w:ascii="Arial" w:hAnsi="Arial" w:cs="Arial"/>
          <w:b/>
          <w:bCs/>
          <w:sz w:val="22"/>
          <w:szCs w:val="22"/>
        </w:rPr>
        <w:t>Vs. 13-14</w:t>
      </w:r>
      <w:r w:rsidRPr="00080C46">
        <w:rPr>
          <w:rFonts w:ascii="Arial" w:hAnsi="Arial" w:cs="Arial"/>
          <w:sz w:val="22"/>
          <w:szCs w:val="22"/>
        </w:rPr>
        <w:t xml:space="preserve"> El texto introduce dos nuevas realizaciones. La </w:t>
      </w:r>
      <w:r w:rsidRPr="00080C46">
        <w:rPr>
          <w:rFonts w:ascii="Arial" w:hAnsi="Arial" w:cs="Arial"/>
          <w:i/>
          <w:iCs/>
          <w:sz w:val="22"/>
          <w:szCs w:val="22"/>
        </w:rPr>
        <w:t>gloria</w:t>
      </w:r>
      <w:r w:rsidRPr="00080C46">
        <w:rPr>
          <w:rFonts w:ascii="Arial" w:hAnsi="Arial" w:cs="Arial"/>
          <w:sz w:val="22"/>
          <w:szCs w:val="22"/>
        </w:rPr>
        <w:t xml:space="preserve"> y la </w:t>
      </w:r>
      <w:r w:rsidRPr="00080C46">
        <w:rPr>
          <w:rFonts w:ascii="Arial" w:hAnsi="Arial" w:cs="Arial"/>
          <w:i/>
          <w:iCs/>
          <w:sz w:val="22"/>
          <w:szCs w:val="22"/>
        </w:rPr>
        <w:t>paz</w:t>
      </w:r>
      <w:r w:rsidRPr="00080C46">
        <w:rPr>
          <w:rFonts w:ascii="Arial" w:hAnsi="Arial" w:cs="Arial"/>
          <w:sz w:val="22"/>
          <w:szCs w:val="22"/>
        </w:rPr>
        <w:t xml:space="preserve"> son atribuidos a </w:t>
      </w:r>
      <w:r w:rsidRPr="00080C46">
        <w:rPr>
          <w:rFonts w:ascii="Arial" w:hAnsi="Arial" w:cs="Arial"/>
          <w:i/>
          <w:iCs/>
          <w:sz w:val="22"/>
          <w:szCs w:val="22"/>
        </w:rPr>
        <w:t>Dios</w:t>
      </w:r>
      <w:r w:rsidRPr="00080C46">
        <w:rPr>
          <w:rFonts w:ascii="Arial" w:hAnsi="Arial" w:cs="Arial"/>
          <w:sz w:val="22"/>
          <w:szCs w:val="22"/>
        </w:rPr>
        <w:t xml:space="preserve"> y a la </w:t>
      </w:r>
      <w:r w:rsidRPr="00080C46">
        <w:rPr>
          <w:rFonts w:ascii="Arial" w:hAnsi="Arial" w:cs="Arial"/>
          <w:i/>
          <w:iCs/>
          <w:sz w:val="22"/>
          <w:szCs w:val="22"/>
        </w:rPr>
        <w:t>tierra y los hombres</w:t>
      </w:r>
      <w:r w:rsidRPr="00080C46">
        <w:rPr>
          <w:rFonts w:ascii="Arial" w:hAnsi="Arial" w:cs="Arial"/>
          <w:sz w:val="22"/>
          <w:szCs w:val="22"/>
        </w:rPr>
        <w:t xml:space="preserve">, respectivamente. La </w:t>
      </w:r>
      <w:r w:rsidRPr="00080C46">
        <w:rPr>
          <w:rFonts w:ascii="Arial" w:hAnsi="Arial" w:cs="Arial"/>
          <w:i/>
          <w:iCs/>
          <w:sz w:val="22"/>
          <w:szCs w:val="22"/>
        </w:rPr>
        <w:t>alabanza</w:t>
      </w:r>
      <w:r w:rsidRPr="00080C46">
        <w:rPr>
          <w:rFonts w:ascii="Arial" w:hAnsi="Arial" w:cs="Arial"/>
          <w:sz w:val="22"/>
          <w:szCs w:val="22"/>
        </w:rPr>
        <w:t xml:space="preserve"> y la indicación de </w:t>
      </w:r>
      <w:r w:rsidRPr="00080C46">
        <w:rPr>
          <w:rFonts w:ascii="Arial" w:hAnsi="Arial" w:cs="Arial"/>
          <w:i/>
          <w:iCs/>
          <w:sz w:val="22"/>
          <w:szCs w:val="22"/>
        </w:rPr>
        <w:t xml:space="preserve">gloria </w:t>
      </w:r>
      <w:r w:rsidRPr="00080C46">
        <w:rPr>
          <w:rFonts w:ascii="Arial" w:hAnsi="Arial" w:cs="Arial"/>
          <w:sz w:val="22"/>
          <w:szCs w:val="22"/>
        </w:rPr>
        <w:t xml:space="preserve">y </w:t>
      </w:r>
      <w:r w:rsidRPr="00080C46">
        <w:rPr>
          <w:rFonts w:ascii="Arial" w:hAnsi="Arial" w:cs="Arial"/>
          <w:i/>
          <w:iCs/>
          <w:sz w:val="22"/>
          <w:szCs w:val="22"/>
        </w:rPr>
        <w:t>paz</w:t>
      </w:r>
      <w:r w:rsidRPr="00080C46">
        <w:rPr>
          <w:rFonts w:ascii="Arial" w:hAnsi="Arial" w:cs="Arial"/>
          <w:sz w:val="22"/>
          <w:szCs w:val="22"/>
        </w:rPr>
        <w:t xml:space="preserve"> contienen más de lo que se nota a primera vista. El texto relaciona así al Cristo con la </w:t>
      </w:r>
      <w:r w:rsidRPr="00080C46">
        <w:rPr>
          <w:rFonts w:ascii="Arial" w:hAnsi="Arial" w:cs="Arial"/>
          <w:i/>
          <w:iCs/>
          <w:sz w:val="22"/>
          <w:szCs w:val="22"/>
        </w:rPr>
        <w:t>paz mesiánica</w:t>
      </w:r>
      <w:r w:rsidRPr="00080C46">
        <w:rPr>
          <w:rFonts w:ascii="Arial" w:hAnsi="Arial" w:cs="Arial"/>
          <w:sz w:val="22"/>
          <w:szCs w:val="22"/>
        </w:rPr>
        <w:t xml:space="preserve">, el </w:t>
      </w:r>
      <w:r w:rsidRPr="00080C46">
        <w:rPr>
          <w:rFonts w:ascii="Arial" w:hAnsi="Arial" w:cs="Arial"/>
          <w:i/>
          <w:iCs/>
          <w:sz w:val="22"/>
          <w:szCs w:val="22"/>
        </w:rPr>
        <w:t>Shalom</w:t>
      </w:r>
      <w:r w:rsidRPr="00080C46">
        <w:rPr>
          <w:rFonts w:ascii="Arial" w:hAnsi="Arial" w:cs="Arial"/>
          <w:sz w:val="22"/>
          <w:szCs w:val="22"/>
        </w:rPr>
        <w:t xml:space="preserve">. Pero al mismo tiempo ha de tomarse en cuenta que esos términos tenían una enorme carga política. La </w:t>
      </w:r>
      <w:r w:rsidRPr="00080C46">
        <w:rPr>
          <w:rFonts w:ascii="Arial" w:hAnsi="Arial" w:cs="Arial"/>
          <w:i/>
          <w:iCs/>
          <w:sz w:val="22"/>
          <w:szCs w:val="22"/>
        </w:rPr>
        <w:t>Pax romana</w:t>
      </w:r>
      <w:r w:rsidRPr="00080C46">
        <w:rPr>
          <w:rFonts w:ascii="Arial" w:hAnsi="Arial" w:cs="Arial"/>
          <w:sz w:val="22"/>
          <w:szCs w:val="22"/>
        </w:rPr>
        <w:t xml:space="preserve"> era un concepto fuertemente instalado en todo el imperio romano, y se mantenía a fuerza de espada “gracias” a las legiones del ejército imperial que vigilaban el vasto imperio a lo largo y a lo ancho. </w:t>
      </w:r>
    </w:p>
    <w:p w14:paraId="6B8F83A6"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sz w:val="22"/>
          <w:szCs w:val="22"/>
        </w:rPr>
        <w:t xml:space="preserve">El texto lucano, al colocar primero la </w:t>
      </w:r>
      <w:r w:rsidRPr="00080C46">
        <w:rPr>
          <w:rFonts w:ascii="Arial" w:hAnsi="Arial" w:cs="Arial"/>
          <w:i/>
          <w:iCs/>
          <w:sz w:val="22"/>
          <w:szCs w:val="22"/>
        </w:rPr>
        <w:t>gloria</w:t>
      </w:r>
      <w:r w:rsidRPr="00080C46">
        <w:rPr>
          <w:rFonts w:ascii="Arial" w:hAnsi="Arial" w:cs="Arial"/>
          <w:sz w:val="22"/>
          <w:szCs w:val="22"/>
        </w:rPr>
        <w:t xml:space="preserve"> y luego la </w:t>
      </w:r>
      <w:r w:rsidRPr="00080C46">
        <w:rPr>
          <w:rFonts w:ascii="Arial" w:hAnsi="Arial" w:cs="Arial"/>
          <w:i/>
          <w:iCs/>
          <w:sz w:val="22"/>
          <w:szCs w:val="22"/>
        </w:rPr>
        <w:t>paz</w:t>
      </w:r>
      <w:r w:rsidRPr="00080C46">
        <w:rPr>
          <w:rFonts w:ascii="Arial" w:hAnsi="Arial" w:cs="Arial"/>
          <w:sz w:val="22"/>
          <w:szCs w:val="22"/>
        </w:rPr>
        <w:t xml:space="preserve">, establece que la acción histórico-salvífica realizada por Dios a través del </w:t>
      </w:r>
      <w:r w:rsidRPr="00080C46">
        <w:rPr>
          <w:rFonts w:ascii="Arial" w:hAnsi="Arial" w:cs="Arial"/>
          <w:i/>
          <w:iCs/>
          <w:sz w:val="22"/>
          <w:szCs w:val="22"/>
        </w:rPr>
        <w:t>Salvador</w:t>
      </w:r>
      <w:r w:rsidRPr="00080C46">
        <w:rPr>
          <w:rFonts w:ascii="Arial" w:hAnsi="Arial" w:cs="Arial"/>
          <w:sz w:val="22"/>
          <w:szCs w:val="22"/>
        </w:rPr>
        <w:t xml:space="preserve"> es respuesta soberana, libre, sin condiciones previas por parte de los hombres; respuesta a determinadas situaciones de necesidad en la humanidad detectadas y asumidas por Dios y cuyas carencias concretas se ubican en el plano económico (pobreza, miseria, opresión, injusticia) y relacional (desprecio, pecado, marginación). Dios otorga su </w:t>
      </w:r>
      <w:r w:rsidRPr="00080C46">
        <w:rPr>
          <w:rFonts w:ascii="Arial" w:hAnsi="Arial" w:cs="Arial"/>
          <w:i/>
          <w:iCs/>
          <w:sz w:val="22"/>
          <w:szCs w:val="22"/>
        </w:rPr>
        <w:t>paz</w:t>
      </w:r>
      <w:r w:rsidRPr="00080C46">
        <w:rPr>
          <w:rFonts w:ascii="Arial" w:hAnsi="Arial" w:cs="Arial"/>
          <w:sz w:val="22"/>
          <w:szCs w:val="22"/>
        </w:rPr>
        <w:t xml:space="preserve"> de manera totalmente diferente a la de </w:t>
      </w:r>
      <w:r w:rsidRPr="00080C46">
        <w:rPr>
          <w:rFonts w:ascii="Arial" w:hAnsi="Arial" w:cs="Arial"/>
          <w:i/>
          <w:iCs/>
          <w:sz w:val="22"/>
          <w:szCs w:val="22"/>
        </w:rPr>
        <w:t>Augusto</w:t>
      </w:r>
      <w:r w:rsidRPr="00080C46">
        <w:rPr>
          <w:rFonts w:ascii="Arial" w:hAnsi="Arial" w:cs="Arial"/>
          <w:sz w:val="22"/>
          <w:szCs w:val="22"/>
        </w:rPr>
        <w:t>.</w:t>
      </w:r>
    </w:p>
    <w:p w14:paraId="6B8F83A7"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sz w:val="22"/>
          <w:szCs w:val="22"/>
        </w:rPr>
        <w:t xml:space="preserve">Tomando en cuenta todos estos elementos, notamos que el texto establece una oposición entre la </w:t>
      </w:r>
      <w:r w:rsidRPr="00080C46">
        <w:rPr>
          <w:rFonts w:ascii="Arial" w:hAnsi="Arial" w:cs="Arial"/>
          <w:i/>
          <w:iCs/>
          <w:sz w:val="22"/>
          <w:szCs w:val="22"/>
        </w:rPr>
        <w:t>paz de los marginados, que viene de Dios a través del Salvador Cristo el Señor</w:t>
      </w:r>
      <w:r w:rsidRPr="00080C46">
        <w:rPr>
          <w:rFonts w:ascii="Arial" w:hAnsi="Arial" w:cs="Arial"/>
          <w:sz w:val="22"/>
          <w:szCs w:val="22"/>
        </w:rPr>
        <w:t>; y los programas habituales de “paz” realizados por los poderosos. Esta oposición frecuentemente suele ser pasada por alto, ya que no aflora de manera explícita y porque el mensaje navideño ha sido terriblemente comercializado y a la vez “espiritualizado” por lecturas individualistas y dulzonas. Rescatando el significado “subterráneo” de la historia navideña, hemos de deducir que todo programa de paz, que no pase por las respuestas concretas a las situaciones de necesidad y marginación de los primeros receptores del anuncio navideño, no puede pretender venir de Dios. Por consiguiente, queda desacreditado. Al mismo tiempo, toda Navidad que no relacione su celebración con este contenido del texto bíblico, carece de autenticidad.</w:t>
      </w:r>
    </w:p>
    <w:p w14:paraId="6B8F83A8"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b/>
          <w:bCs/>
          <w:sz w:val="22"/>
          <w:szCs w:val="22"/>
        </w:rPr>
        <w:t>Vs. 15-20</w:t>
      </w:r>
      <w:r w:rsidRPr="00080C46">
        <w:rPr>
          <w:rFonts w:ascii="Arial" w:hAnsi="Arial" w:cs="Arial"/>
          <w:sz w:val="22"/>
          <w:szCs w:val="22"/>
        </w:rPr>
        <w:t xml:space="preserve"> Los </w:t>
      </w:r>
      <w:r w:rsidRPr="00080C46">
        <w:rPr>
          <w:rFonts w:ascii="Arial" w:hAnsi="Arial" w:cs="Arial"/>
          <w:i/>
          <w:iCs/>
          <w:sz w:val="22"/>
          <w:szCs w:val="22"/>
        </w:rPr>
        <w:t>evangelizados</w:t>
      </w:r>
      <w:r w:rsidRPr="00080C46">
        <w:rPr>
          <w:rFonts w:ascii="Arial" w:hAnsi="Arial" w:cs="Arial"/>
          <w:sz w:val="22"/>
          <w:szCs w:val="22"/>
        </w:rPr>
        <w:t xml:space="preserve"> verifican ahora por cuenta propia la verdad de lo anunciado. Se ponen en movimiento y constatan que el anuncio es correcto. Habiendo pasado por esta experiencia, se transforman en </w:t>
      </w:r>
      <w:r w:rsidRPr="00080C46">
        <w:rPr>
          <w:rFonts w:ascii="Arial" w:hAnsi="Arial" w:cs="Arial"/>
          <w:i/>
          <w:iCs/>
          <w:sz w:val="22"/>
          <w:szCs w:val="22"/>
        </w:rPr>
        <w:t>evangelizadores</w:t>
      </w:r>
      <w:r w:rsidRPr="00080C46">
        <w:rPr>
          <w:rFonts w:ascii="Arial" w:hAnsi="Arial" w:cs="Arial"/>
          <w:sz w:val="22"/>
          <w:szCs w:val="22"/>
        </w:rPr>
        <w:t xml:space="preserve">. María, por su parte, guardando el mensaje y meditándolo, se convierte en </w:t>
      </w:r>
      <w:r w:rsidRPr="00080C46">
        <w:rPr>
          <w:rFonts w:ascii="Arial" w:hAnsi="Arial" w:cs="Arial"/>
          <w:i/>
          <w:iCs/>
          <w:sz w:val="22"/>
          <w:szCs w:val="22"/>
        </w:rPr>
        <w:t>creyente</w:t>
      </w:r>
      <w:r w:rsidRPr="00080C46">
        <w:rPr>
          <w:rFonts w:ascii="Arial" w:hAnsi="Arial" w:cs="Arial"/>
          <w:sz w:val="22"/>
          <w:szCs w:val="22"/>
        </w:rPr>
        <w:t xml:space="preserve"> y en modelo de la comunidad que va creciendo en firmeza y en número. </w:t>
      </w:r>
    </w:p>
    <w:p w14:paraId="6B8F83A9" w14:textId="77777777" w:rsidR="006878C8" w:rsidRPr="000A5317" w:rsidRDefault="006878C8" w:rsidP="006878C8">
      <w:pPr>
        <w:pStyle w:val="Heading4"/>
        <w:keepNext w:val="0"/>
        <w:adjustRightInd w:val="0"/>
        <w:spacing w:before="0" w:after="80"/>
        <w:ind w:right="57"/>
        <w:rPr>
          <w:rFonts w:ascii="Arial" w:hAnsi="Arial" w:cs="Arial"/>
          <w:b w:val="0"/>
          <w:i w:val="0"/>
          <w:color w:val="auto"/>
          <w:sz w:val="22"/>
          <w:szCs w:val="22"/>
          <w:u w:val="single"/>
          <w:lang w:val="es-ES_tradnl"/>
        </w:rPr>
      </w:pPr>
      <w:r w:rsidRPr="000A5317">
        <w:rPr>
          <w:rFonts w:ascii="Arial" w:hAnsi="Arial" w:cs="Arial"/>
          <w:b w:val="0"/>
          <w:i w:val="0"/>
          <w:color w:val="auto"/>
          <w:sz w:val="22"/>
          <w:szCs w:val="22"/>
          <w:u w:val="single"/>
          <w:lang w:val="es-ES_tradnl"/>
        </w:rPr>
        <w:t>Rumbo a la predicación</w:t>
      </w:r>
    </w:p>
    <w:p w14:paraId="6B8F83AA" w14:textId="77777777" w:rsidR="006878C8" w:rsidRDefault="006878C8" w:rsidP="006878C8">
      <w:pPr>
        <w:adjustRightInd w:val="0"/>
        <w:spacing w:after="80"/>
        <w:ind w:right="57"/>
        <w:rPr>
          <w:rFonts w:ascii="Arial" w:hAnsi="Arial" w:cs="Arial"/>
          <w:sz w:val="22"/>
          <w:szCs w:val="22"/>
        </w:rPr>
      </w:pPr>
      <w:r w:rsidRPr="00080C46">
        <w:rPr>
          <w:rFonts w:ascii="Arial" w:hAnsi="Arial" w:cs="Arial"/>
          <w:sz w:val="22"/>
          <w:szCs w:val="22"/>
        </w:rPr>
        <w:t xml:space="preserve">La preparación de la predicación navideña ha de partir de dos constataciones. Navidad es la celebración cristiana más popularizada de todas las fiestas del año litúrgico; y los textos navideños son en cierta manera los más “gastados” de todos los relatos bíblicos. Los cultos de Nochebuena y Navidad siguen “gozando de muy buena salud”, en el sentido de que cuentan con mucha participación de creyentes, participantes habituales, simpatizantes, familiares, conocidos, visitantes ocasionales, alejados y muchos otros que vienen a buscar un poco de calor humano y de contención. </w:t>
      </w:r>
    </w:p>
    <w:p w14:paraId="6B8F83AB"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sz w:val="22"/>
          <w:szCs w:val="22"/>
        </w:rPr>
        <w:t>Segundo, tal como ya se dijo, los textos bíblicos navideños parecen demasiado conocidos, y es como que ya no encierran ninguna novedad. Un repaso exegético alternativo, que se propone leer el relato lucano a partir de las oposiciones que “saltan” del texto, quizá pueda colaborar con el hallazgo de enseñanzas ocultas bajo la capa de romanticismo y comercio navideños.</w:t>
      </w:r>
    </w:p>
    <w:p w14:paraId="6B8F83AC" w14:textId="77777777" w:rsidR="006878C8" w:rsidRPr="00080C46" w:rsidRDefault="006878C8" w:rsidP="006878C8">
      <w:pPr>
        <w:adjustRightInd w:val="0"/>
        <w:spacing w:after="80"/>
        <w:ind w:right="57"/>
        <w:rPr>
          <w:rFonts w:ascii="Arial" w:hAnsi="Arial" w:cs="Arial"/>
          <w:sz w:val="22"/>
          <w:szCs w:val="22"/>
        </w:rPr>
      </w:pPr>
      <w:r w:rsidRPr="00080C46">
        <w:rPr>
          <w:rFonts w:ascii="Arial" w:hAnsi="Arial" w:cs="Arial"/>
          <w:sz w:val="22"/>
          <w:szCs w:val="22"/>
        </w:rPr>
        <w:lastRenderedPageBreak/>
        <w:t>En este sentido, la predicación podría invitar a celebrar a Cristo y su obra en los siguientes términos:</w:t>
      </w:r>
    </w:p>
    <w:p w14:paraId="6B8F83AD" w14:textId="77777777" w:rsidR="006878C8" w:rsidRPr="00080C46" w:rsidRDefault="006878C8" w:rsidP="006878C8">
      <w:pPr>
        <w:numPr>
          <w:ilvl w:val="0"/>
          <w:numId w:val="11"/>
        </w:numPr>
        <w:autoSpaceDE w:val="0"/>
        <w:autoSpaceDN w:val="0"/>
        <w:adjustRightInd w:val="0"/>
        <w:spacing w:after="80"/>
        <w:ind w:left="360" w:right="57"/>
        <w:rPr>
          <w:rFonts w:ascii="Arial" w:hAnsi="Arial" w:cs="Arial"/>
          <w:sz w:val="22"/>
          <w:szCs w:val="22"/>
        </w:rPr>
      </w:pPr>
      <w:r w:rsidRPr="00080C46">
        <w:rPr>
          <w:rFonts w:ascii="Arial" w:hAnsi="Arial" w:cs="Arial"/>
          <w:sz w:val="22"/>
          <w:szCs w:val="22"/>
        </w:rPr>
        <w:t>Creemos en Jesucristo, un Señor y Salvador totalmente opuesto en todo sentido a los parámetros de la sociedad que se rige según el poder, la gloria, la importancia, la riqueza, el prestigio, el estatus. Navidad es una preciosa ocasión para renovar (o iniciar) la fe en este Señor.</w:t>
      </w:r>
    </w:p>
    <w:p w14:paraId="6B8F83AE" w14:textId="77777777" w:rsidR="006878C8" w:rsidRPr="00080C46" w:rsidRDefault="006878C8" w:rsidP="006878C8">
      <w:pPr>
        <w:numPr>
          <w:ilvl w:val="0"/>
          <w:numId w:val="11"/>
        </w:numPr>
        <w:autoSpaceDE w:val="0"/>
        <w:autoSpaceDN w:val="0"/>
        <w:adjustRightInd w:val="0"/>
        <w:spacing w:after="80"/>
        <w:ind w:left="360" w:right="57"/>
        <w:rPr>
          <w:rFonts w:ascii="Arial" w:hAnsi="Arial" w:cs="Arial"/>
          <w:sz w:val="22"/>
          <w:szCs w:val="22"/>
        </w:rPr>
      </w:pPr>
      <w:r w:rsidRPr="00080C46">
        <w:rPr>
          <w:rFonts w:ascii="Arial" w:hAnsi="Arial" w:cs="Arial"/>
          <w:sz w:val="22"/>
          <w:szCs w:val="22"/>
        </w:rPr>
        <w:t>Tenemos el privilegio de ser una comunidad alternativa, en la que ha de haber amplio espacio para personas marginadas, pobres, despreciadas, no queridas.</w:t>
      </w:r>
    </w:p>
    <w:p w14:paraId="6B8F83AF" w14:textId="77777777" w:rsidR="006878C8" w:rsidRPr="000A5317" w:rsidRDefault="006878C8" w:rsidP="006878C8">
      <w:pPr>
        <w:numPr>
          <w:ilvl w:val="0"/>
          <w:numId w:val="11"/>
        </w:numPr>
        <w:autoSpaceDE w:val="0"/>
        <w:autoSpaceDN w:val="0"/>
        <w:adjustRightInd w:val="0"/>
        <w:ind w:left="360" w:right="57"/>
        <w:rPr>
          <w:rFonts w:ascii="Arial" w:hAnsi="Arial" w:cs="Arial"/>
          <w:sz w:val="22"/>
          <w:szCs w:val="22"/>
        </w:rPr>
      </w:pPr>
      <w:r w:rsidRPr="00080C46">
        <w:rPr>
          <w:rFonts w:ascii="Arial" w:hAnsi="Arial" w:cs="Arial"/>
          <w:sz w:val="22"/>
          <w:szCs w:val="22"/>
        </w:rPr>
        <w:t xml:space="preserve">Cada </w:t>
      </w:r>
      <w:r w:rsidRPr="00080C46">
        <w:rPr>
          <w:rFonts w:ascii="Arial" w:hAnsi="Arial" w:cs="Arial"/>
          <w:i/>
          <w:iCs/>
          <w:sz w:val="22"/>
          <w:szCs w:val="22"/>
        </w:rPr>
        <w:t>evangelizado</w:t>
      </w:r>
      <w:r w:rsidRPr="00080C46">
        <w:rPr>
          <w:rFonts w:ascii="Arial" w:hAnsi="Arial" w:cs="Arial"/>
          <w:sz w:val="22"/>
          <w:szCs w:val="22"/>
        </w:rPr>
        <w:t xml:space="preserve">, cada </w:t>
      </w:r>
      <w:r w:rsidRPr="00080C46">
        <w:rPr>
          <w:rFonts w:ascii="Arial" w:hAnsi="Arial" w:cs="Arial"/>
          <w:i/>
          <w:iCs/>
          <w:sz w:val="22"/>
          <w:szCs w:val="22"/>
        </w:rPr>
        <w:t>evangelizada</w:t>
      </w:r>
      <w:r w:rsidRPr="00080C46">
        <w:rPr>
          <w:rFonts w:ascii="Arial" w:hAnsi="Arial" w:cs="Arial"/>
          <w:sz w:val="22"/>
          <w:szCs w:val="22"/>
        </w:rPr>
        <w:t xml:space="preserve"> es un </w:t>
      </w:r>
      <w:r w:rsidRPr="00080C46">
        <w:rPr>
          <w:rFonts w:ascii="Arial" w:hAnsi="Arial" w:cs="Arial"/>
          <w:i/>
          <w:iCs/>
          <w:sz w:val="22"/>
          <w:szCs w:val="22"/>
        </w:rPr>
        <w:t>evangelizador</w:t>
      </w:r>
      <w:r w:rsidRPr="00080C46">
        <w:rPr>
          <w:rFonts w:ascii="Arial" w:hAnsi="Arial" w:cs="Arial"/>
          <w:sz w:val="22"/>
          <w:szCs w:val="22"/>
        </w:rPr>
        <w:t xml:space="preserve">, una </w:t>
      </w:r>
      <w:r w:rsidRPr="00080C46">
        <w:rPr>
          <w:rFonts w:ascii="Arial" w:hAnsi="Arial" w:cs="Arial"/>
          <w:i/>
          <w:iCs/>
          <w:sz w:val="22"/>
          <w:szCs w:val="22"/>
        </w:rPr>
        <w:t>evangelizadora</w:t>
      </w:r>
      <w:r w:rsidRPr="00080C46">
        <w:rPr>
          <w:rFonts w:ascii="Arial" w:hAnsi="Arial" w:cs="Arial"/>
          <w:sz w:val="22"/>
          <w:szCs w:val="22"/>
        </w:rPr>
        <w:t>. ¿Lo asumimos? ¿Cómo lo hacemos?</w:t>
      </w:r>
    </w:p>
    <w:p w14:paraId="6B8F83B0" w14:textId="77777777" w:rsidR="006878C8" w:rsidRPr="00FE6720" w:rsidRDefault="006878C8" w:rsidP="006878C8">
      <w:pPr>
        <w:autoSpaceDE w:val="0"/>
        <w:autoSpaceDN w:val="0"/>
        <w:adjustRightInd w:val="0"/>
        <w:ind w:left="4248" w:right="57"/>
        <w:jc w:val="right"/>
        <w:rPr>
          <w:rFonts w:ascii="Arial Narrow" w:hAnsi="Arial Narrow" w:cs="Arial"/>
          <w:sz w:val="22"/>
          <w:szCs w:val="22"/>
        </w:rPr>
      </w:pPr>
      <w:r w:rsidRPr="00FE6720">
        <w:rPr>
          <w:rFonts w:ascii="Arial Narrow" w:hAnsi="Arial Narrow" w:cs="Arial"/>
          <w:i/>
          <w:sz w:val="18"/>
          <w:szCs w:val="18"/>
        </w:rPr>
        <w:t xml:space="preserve">René Krüger (Iglesia Evangélica del Río de la Plata, argentino), </w:t>
      </w:r>
      <w:r>
        <w:rPr>
          <w:rFonts w:ascii="Arial Narrow" w:hAnsi="Arial Narrow" w:cs="Arial"/>
          <w:b/>
          <w:i/>
          <w:sz w:val="18"/>
          <w:szCs w:val="18"/>
        </w:rPr>
        <w:t>Estudios</w:t>
      </w:r>
      <w:r w:rsidRPr="00FE6720">
        <w:rPr>
          <w:rFonts w:ascii="Arial Narrow" w:hAnsi="Arial Narrow" w:cs="Arial"/>
          <w:b/>
          <w:i/>
          <w:sz w:val="18"/>
          <w:szCs w:val="18"/>
        </w:rPr>
        <w:t xml:space="preserve"> Exegético-Homilético</w:t>
      </w:r>
      <w:r>
        <w:rPr>
          <w:rFonts w:ascii="Arial Narrow" w:hAnsi="Arial Narrow" w:cs="Arial"/>
          <w:b/>
          <w:i/>
          <w:sz w:val="18"/>
          <w:szCs w:val="18"/>
        </w:rPr>
        <w:t>s</w:t>
      </w:r>
      <w:r w:rsidRPr="00FE6720">
        <w:rPr>
          <w:rFonts w:ascii="Arial Narrow" w:hAnsi="Arial Narrow" w:cs="Arial"/>
          <w:b/>
          <w:i/>
          <w:sz w:val="18"/>
          <w:szCs w:val="18"/>
        </w:rPr>
        <w:t xml:space="preserve"> 33,</w:t>
      </w:r>
      <w:r w:rsidRPr="00FE6720">
        <w:rPr>
          <w:rFonts w:ascii="Arial Narrow" w:hAnsi="Arial Narrow" w:cs="Arial"/>
          <w:i/>
          <w:sz w:val="18"/>
          <w:szCs w:val="18"/>
        </w:rPr>
        <w:t xml:space="preserve"> ISEDET, diciembre 2002. Resumen.</w:t>
      </w:r>
    </w:p>
    <w:p w14:paraId="6B8F83B1" w14:textId="77777777" w:rsidR="006878C8" w:rsidRDefault="006878C8" w:rsidP="006878C8">
      <w:pPr>
        <w:rPr>
          <w:sz w:val="12"/>
          <w:szCs w:val="12"/>
          <w:lang w:val="es-ES_tradnl"/>
        </w:rPr>
      </w:pPr>
    </w:p>
    <w:p w14:paraId="6B8F83B2" w14:textId="77777777" w:rsidR="006878C8" w:rsidRPr="001B2D9A" w:rsidRDefault="006878C8" w:rsidP="006878C8">
      <w:pPr>
        <w:pStyle w:val="ListParagraph"/>
        <w:numPr>
          <w:ilvl w:val="0"/>
          <w:numId w:val="6"/>
        </w:numPr>
        <w:adjustRightInd w:val="0"/>
        <w:spacing w:after="80"/>
        <w:ind w:left="360"/>
        <w:rPr>
          <w:rFonts w:ascii="Arial" w:hAnsi="Arial" w:cs="Arial"/>
        </w:rPr>
      </w:pPr>
      <w:r w:rsidRPr="001B2D9A">
        <w:rPr>
          <w:rFonts w:ascii="Arial" w:hAnsi="Arial" w:cs="Arial"/>
          <w:b/>
          <w:bCs/>
        </w:rPr>
        <w:t>Isaías 9.2-7</w:t>
      </w:r>
      <w:r w:rsidR="001A4FBA">
        <w:rPr>
          <w:rFonts w:ascii="Arial" w:hAnsi="Arial" w:cs="Arial"/>
          <w:b/>
          <w:bCs/>
        </w:rPr>
        <w:t xml:space="preserve"> </w:t>
      </w:r>
      <w:r w:rsidR="001A4FBA" w:rsidRPr="001A4FBA">
        <w:rPr>
          <w:rFonts w:ascii="Arial" w:hAnsi="Arial" w:cs="Arial"/>
          <w:i/>
        </w:rPr>
        <w:t>– Presentación de Samuel Almada,</w:t>
      </w:r>
    </w:p>
    <w:p w14:paraId="6B8F83B3" w14:textId="77777777" w:rsidR="006878C8" w:rsidRPr="00B936F4" w:rsidRDefault="006878C8" w:rsidP="006878C8">
      <w:pPr>
        <w:pStyle w:val="Heading1"/>
        <w:spacing w:before="0" w:after="80"/>
        <w:rPr>
          <w:rFonts w:ascii="Arial" w:hAnsi="Arial" w:cs="Arial"/>
          <w:color w:val="auto"/>
          <w:sz w:val="22"/>
          <w:szCs w:val="22"/>
          <w:u w:val="single"/>
          <w:lang w:val="es-ES_tradnl"/>
        </w:rPr>
      </w:pPr>
      <w:r w:rsidRPr="00B936F4">
        <w:rPr>
          <w:rFonts w:ascii="Arial" w:hAnsi="Arial" w:cs="Arial"/>
          <w:color w:val="auto"/>
          <w:sz w:val="22"/>
          <w:szCs w:val="22"/>
          <w:u w:val="single"/>
          <w:lang w:val="es-ES_tradnl"/>
        </w:rPr>
        <w:t>Relaciones intertextuales</w:t>
      </w:r>
    </w:p>
    <w:p w14:paraId="6B8F83B4"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El Salmo 96 es un himno que celebra a Yavé como rey y espera su advenimiento como juez de la tierra. Todos los pueblos y la creación entera son invitados a festejar la llegada de Yavé que viene a establecer su reino de justicia. Es una poesía con tono universalista, que contiene reminiscencias de otros Salmos (ver 29</w:t>
      </w:r>
      <w:r>
        <w:rPr>
          <w:rFonts w:ascii="Arial" w:hAnsi="Arial" w:cs="Arial"/>
          <w:sz w:val="22"/>
          <w:szCs w:val="22"/>
        </w:rPr>
        <w:t>.</w:t>
      </w:r>
      <w:r w:rsidRPr="00B936F4">
        <w:rPr>
          <w:rFonts w:ascii="Arial" w:hAnsi="Arial" w:cs="Arial"/>
          <w:sz w:val="22"/>
          <w:szCs w:val="22"/>
        </w:rPr>
        <w:t>1-2; 47 y 98) y del Segundo Isaías (ver 40</w:t>
      </w:r>
      <w:r>
        <w:rPr>
          <w:rFonts w:ascii="Arial" w:hAnsi="Arial" w:cs="Arial"/>
          <w:sz w:val="22"/>
          <w:szCs w:val="22"/>
        </w:rPr>
        <w:t>.</w:t>
      </w:r>
      <w:r w:rsidRPr="00B936F4">
        <w:rPr>
          <w:rFonts w:ascii="Arial" w:hAnsi="Arial" w:cs="Arial"/>
          <w:sz w:val="22"/>
          <w:szCs w:val="22"/>
        </w:rPr>
        <w:t>17-20 y 55</w:t>
      </w:r>
      <w:r>
        <w:rPr>
          <w:rFonts w:ascii="Arial" w:hAnsi="Arial" w:cs="Arial"/>
          <w:sz w:val="22"/>
          <w:szCs w:val="22"/>
        </w:rPr>
        <w:t>.</w:t>
      </w:r>
      <w:r w:rsidRPr="00B936F4">
        <w:rPr>
          <w:rFonts w:ascii="Arial" w:hAnsi="Arial" w:cs="Arial"/>
          <w:sz w:val="22"/>
          <w:szCs w:val="22"/>
        </w:rPr>
        <w:t>12).</w:t>
      </w:r>
    </w:p>
    <w:p w14:paraId="6B8F83B5"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La</w:t>
      </w:r>
      <w:r>
        <w:rPr>
          <w:rFonts w:ascii="Arial" w:hAnsi="Arial" w:cs="Arial"/>
          <w:sz w:val="22"/>
          <w:szCs w:val="22"/>
        </w:rPr>
        <w:t>s liturgias de Nochebuena y</w:t>
      </w:r>
      <w:r w:rsidRPr="00B936F4">
        <w:rPr>
          <w:rFonts w:ascii="Arial" w:hAnsi="Arial" w:cs="Arial"/>
          <w:sz w:val="22"/>
          <w:szCs w:val="22"/>
        </w:rPr>
        <w:t xml:space="preserve"> Navidad utiliza</w:t>
      </w:r>
      <w:r>
        <w:rPr>
          <w:rFonts w:ascii="Arial" w:hAnsi="Arial" w:cs="Arial"/>
          <w:sz w:val="22"/>
          <w:szCs w:val="22"/>
        </w:rPr>
        <w:t>n</w:t>
      </w:r>
      <w:r w:rsidR="00E85732">
        <w:rPr>
          <w:rFonts w:ascii="Arial" w:hAnsi="Arial" w:cs="Arial"/>
          <w:sz w:val="22"/>
          <w:szCs w:val="22"/>
        </w:rPr>
        <w:t xml:space="preserve"> </w:t>
      </w:r>
      <w:r>
        <w:rPr>
          <w:rFonts w:ascii="Arial" w:hAnsi="Arial" w:cs="Arial"/>
          <w:sz w:val="22"/>
          <w:szCs w:val="22"/>
        </w:rPr>
        <w:t>los</w:t>
      </w:r>
      <w:r w:rsidRPr="00B936F4">
        <w:rPr>
          <w:rFonts w:ascii="Arial" w:hAnsi="Arial" w:cs="Arial"/>
          <w:sz w:val="22"/>
          <w:szCs w:val="22"/>
        </w:rPr>
        <w:t xml:space="preserve"> texto</w:t>
      </w:r>
      <w:r>
        <w:rPr>
          <w:rFonts w:ascii="Arial" w:hAnsi="Arial" w:cs="Arial"/>
          <w:sz w:val="22"/>
          <w:szCs w:val="22"/>
        </w:rPr>
        <w:t>s</w:t>
      </w:r>
      <w:r w:rsidRPr="00B936F4">
        <w:rPr>
          <w:rFonts w:ascii="Arial" w:hAnsi="Arial" w:cs="Arial"/>
          <w:sz w:val="22"/>
          <w:szCs w:val="22"/>
        </w:rPr>
        <w:t xml:space="preserve"> Tito 2</w:t>
      </w:r>
      <w:r>
        <w:rPr>
          <w:rFonts w:ascii="Arial" w:hAnsi="Arial" w:cs="Arial"/>
          <w:sz w:val="22"/>
          <w:szCs w:val="22"/>
        </w:rPr>
        <w:t>.</w:t>
      </w:r>
      <w:r w:rsidRPr="00B936F4">
        <w:rPr>
          <w:rFonts w:ascii="Arial" w:hAnsi="Arial" w:cs="Arial"/>
          <w:sz w:val="22"/>
          <w:szCs w:val="22"/>
        </w:rPr>
        <w:t>11-14, y</w:t>
      </w:r>
      <w:r>
        <w:rPr>
          <w:rFonts w:ascii="Arial" w:hAnsi="Arial" w:cs="Arial"/>
          <w:sz w:val="22"/>
          <w:szCs w:val="22"/>
        </w:rPr>
        <w:t xml:space="preserve"> también 3.</w:t>
      </w:r>
      <w:r w:rsidRPr="00B936F4">
        <w:rPr>
          <w:rFonts w:ascii="Arial" w:hAnsi="Arial" w:cs="Arial"/>
          <w:sz w:val="22"/>
          <w:szCs w:val="22"/>
        </w:rPr>
        <w:t xml:space="preserve">4-7, pues son fórmulas tradicionales que expresan a manera de síntesis el fundamento de la obra de salvación para toda la humanidad. La espera y manifestación de esa gracia tiene sus implicaciones y exigencias en la vida cotidiana, y por tanto se exhorta a vivir de acuerdo a la piedad, la búsqueda de la justicia y la práctica fervorosa de las buenas obras; renunciando a todo tipo de iniquidad y pasiones mundanas. Es un llamado a ser testigos coherentes, en palabra y conducta, de la maravillosa obra de salvación de Dios a través de Jesús.  </w:t>
      </w:r>
    </w:p>
    <w:p w14:paraId="6B8F83B6" w14:textId="77777777" w:rsidR="006878C8" w:rsidRPr="00B936F4" w:rsidRDefault="006878C8" w:rsidP="006878C8">
      <w:pPr>
        <w:spacing w:after="120"/>
        <w:rPr>
          <w:rFonts w:ascii="Arial" w:hAnsi="Arial" w:cs="Arial"/>
          <w:sz w:val="22"/>
          <w:szCs w:val="22"/>
        </w:rPr>
      </w:pPr>
      <w:r w:rsidRPr="00B936F4">
        <w:rPr>
          <w:rFonts w:ascii="Arial" w:hAnsi="Arial" w:cs="Arial"/>
          <w:sz w:val="22"/>
          <w:szCs w:val="22"/>
        </w:rPr>
        <w:t>La perícopa de Lucas 2</w:t>
      </w:r>
      <w:r>
        <w:rPr>
          <w:rFonts w:ascii="Arial" w:hAnsi="Arial" w:cs="Arial"/>
          <w:sz w:val="22"/>
          <w:szCs w:val="22"/>
        </w:rPr>
        <w:t>.</w:t>
      </w:r>
      <w:r w:rsidRPr="00B936F4">
        <w:rPr>
          <w:rFonts w:ascii="Arial" w:hAnsi="Arial" w:cs="Arial"/>
          <w:sz w:val="22"/>
          <w:szCs w:val="22"/>
        </w:rPr>
        <w:t>1-20 gira en torno al nacimiento de Jesús (vv. 6-7), el anuncio del ángel del Señor a los pastores (vv. 8-12), la visita de éstos últimos al niño como testimonio y verificación de lo anunciado (vv. 15-20). Se sigue el esquema de promesa-cumplimiento respondien</w:t>
      </w:r>
      <w:r>
        <w:rPr>
          <w:rFonts w:ascii="Arial" w:hAnsi="Arial" w:cs="Arial"/>
          <w:sz w:val="22"/>
          <w:szCs w:val="22"/>
        </w:rPr>
        <w:t xml:space="preserve">do al relato de la anunciación </w:t>
      </w:r>
      <w:r w:rsidRPr="00B936F4">
        <w:rPr>
          <w:rFonts w:ascii="Arial" w:hAnsi="Arial" w:cs="Arial"/>
          <w:sz w:val="22"/>
          <w:szCs w:val="22"/>
        </w:rPr>
        <w:t>en Lc 1</w:t>
      </w:r>
      <w:r>
        <w:rPr>
          <w:rFonts w:ascii="Arial" w:hAnsi="Arial" w:cs="Arial"/>
          <w:sz w:val="22"/>
          <w:szCs w:val="22"/>
        </w:rPr>
        <w:t>.26-38.</w:t>
      </w:r>
    </w:p>
    <w:p w14:paraId="6B8F83B7" w14:textId="77777777" w:rsidR="006878C8" w:rsidRPr="00C41A27" w:rsidRDefault="006878C8" w:rsidP="006878C8">
      <w:pPr>
        <w:spacing w:after="80"/>
        <w:rPr>
          <w:rFonts w:ascii="Arial" w:hAnsi="Arial" w:cs="Arial"/>
          <w:sz w:val="22"/>
          <w:szCs w:val="22"/>
          <w:u w:val="single"/>
        </w:rPr>
      </w:pPr>
      <w:r w:rsidRPr="00C41A27">
        <w:rPr>
          <w:rFonts w:ascii="Arial" w:hAnsi="Arial" w:cs="Arial"/>
          <w:bCs/>
          <w:sz w:val="22"/>
          <w:szCs w:val="22"/>
          <w:u w:val="single"/>
        </w:rPr>
        <w:t xml:space="preserve">Comentario sobre Isaías 9:2-7 </w:t>
      </w:r>
      <w:r w:rsidRPr="00C41A27">
        <w:rPr>
          <w:rFonts w:ascii="Arial" w:hAnsi="Arial" w:cs="Arial"/>
          <w:sz w:val="22"/>
          <w:szCs w:val="22"/>
          <w:u w:val="single"/>
        </w:rPr>
        <w:t xml:space="preserve">(RV) / </w:t>
      </w:r>
      <w:r w:rsidRPr="00C41A27">
        <w:rPr>
          <w:rFonts w:ascii="Arial" w:hAnsi="Arial" w:cs="Arial"/>
          <w:bCs/>
          <w:sz w:val="22"/>
          <w:szCs w:val="22"/>
          <w:u w:val="single"/>
        </w:rPr>
        <w:t xml:space="preserve">9:1-6 </w:t>
      </w:r>
      <w:r w:rsidRPr="00C41A27">
        <w:rPr>
          <w:rFonts w:ascii="Arial" w:hAnsi="Arial" w:cs="Arial"/>
          <w:sz w:val="22"/>
          <w:szCs w:val="22"/>
          <w:u w:val="single"/>
        </w:rPr>
        <w:t>(BJ)</w:t>
      </w:r>
    </w:p>
    <w:p w14:paraId="6B8F83B8" w14:textId="77777777" w:rsidR="006878C8" w:rsidRPr="00B936F4" w:rsidRDefault="006878C8" w:rsidP="006878C8">
      <w:pPr>
        <w:spacing w:after="80"/>
        <w:rPr>
          <w:rFonts w:ascii="Arial" w:hAnsi="Arial" w:cs="Arial"/>
          <w:b/>
          <w:bCs/>
          <w:sz w:val="22"/>
          <w:szCs w:val="22"/>
        </w:rPr>
      </w:pPr>
      <w:r w:rsidRPr="00B936F4">
        <w:rPr>
          <w:rFonts w:ascii="Arial" w:hAnsi="Arial" w:cs="Arial"/>
          <w:sz w:val="22"/>
          <w:szCs w:val="22"/>
        </w:rPr>
        <w:t>Isaías 9 es un hermoso poema que anuncia la liberación de la opresión y el advenimiento de un príncipe que restaurará en el trono de David el dominio de la equidad, la justicia y la paz. Una lectura continuada del texto de Isaías obliga a leer este pasaje teniendo en cuenta las perícopas de 7</w:t>
      </w:r>
      <w:r>
        <w:rPr>
          <w:rFonts w:ascii="Arial" w:hAnsi="Arial" w:cs="Arial"/>
          <w:sz w:val="22"/>
          <w:szCs w:val="22"/>
        </w:rPr>
        <w:t>.</w:t>
      </w:r>
      <w:r w:rsidRPr="00B936F4">
        <w:rPr>
          <w:rFonts w:ascii="Arial" w:hAnsi="Arial" w:cs="Arial"/>
          <w:sz w:val="22"/>
          <w:szCs w:val="22"/>
        </w:rPr>
        <w:t xml:space="preserve">10-17 (la señal del nacimiento del niño Emanuel) y 11:1-10 (el surgimiento de un </w:t>
      </w:r>
      <w:r w:rsidRPr="00B936F4">
        <w:rPr>
          <w:rFonts w:ascii="Arial" w:hAnsi="Arial" w:cs="Arial"/>
          <w:i/>
          <w:iCs/>
          <w:sz w:val="22"/>
          <w:szCs w:val="22"/>
        </w:rPr>
        <w:t>vástago</w:t>
      </w:r>
      <w:r w:rsidRPr="00B936F4">
        <w:rPr>
          <w:rFonts w:ascii="Arial" w:hAnsi="Arial" w:cs="Arial"/>
          <w:sz w:val="22"/>
          <w:szCs w:val="22"/>
        </w:rPr>
        <w:t xml:space="preserve"> / </w:t>
      </w:r>
      <w:r w:rsidRPr="00B936F4">
        <w:rPr>
          <w:rFonts w:ascii="Arial" w:hAnsi="Arial" w:cs="Arial"/>
          <w:i/>
          <w:iCs/>
          <w:sz w:val="22"/>
          <w:szCs w:val="22"/>
        </w:rPr>
        <w:t>retoño</w:t>
      </w:r>
      <w:r w:rsidRPr="00B936F4">
        <w:rPr>
          <w:rFonts w:ascii="Arial" w:hAnsi="Arial" w:cs="Arial"/>
          <w:sz w:val="22"/>
          <w:szCs w:val="22"/>
        </w:rPr>
        <w:t xml:space="preserve"> que sale del </w:t>
      </w:r>
      <w:r w:rsidRPr="00B936F4">
        <w:rPr>
          <w:rFonts w:ascii="Arial" w:hAnsi="Arial" w:cs="Arial"/>
          <w:i/>
          <w:iCs/>
          <w:sz w:val="22"/>
          <w:szCs w:val="22"/>
        </w:rPr>
        <w:t>tronco</w:t>
      </w:r>
      <w:r w:rsidRPr="00B936F4">
        <w:rPr>
          <w:rFonts w:ascii="Arial" w:hAnsi="Arial" w:cs="Arial"/>
          <w:sz w:val="22"/>
          <w:szCs w:val="22"/>
        </w:rPr>
        <w:t xml:space="preserve"> / </w:t>
      </w:r>
      <w:r w:rsidRPr="00B936F4">
        <w:rPr>
          <w:rFonts w:ascii="Arial" w:hAnsi="Arial" w:cs="Arial"/>
          <w:i/>
          <w:iCs/>
          <w:sz w:val="22"/>
          <w:szCs w:val="22"/>
        </w:rPr>
        <w:t>ra</w:t>
      </w:r>
      <w:r>
        <w:rPr>
          <w:rFonts w:ascii="Arial" w:hAnsi="Arial" w:cs="Arial"/>
          <w:i/>
          <w:iCs/>
          <w:sz w:val="22"/>
          <w:szCs w:val="22"/>
        </w:rPr>
        <w:t>í</w:t>
      </w:r>
      <w:r w:rsidRPr="00B936F4">
        <w:rPr>
          <w:rFonts w:ascii="Arial" w:hAnsi="Arial" w:cs="Arial"/>
          <w:i/>
          <w:iCs/>
          <w:sz w:val="22"/>
          <w:szCs w:val="22"/>
        </w:rPr>
        <w:t xml:space="preserve">z </w:t>
      </w:r>
      <w:r w:rsidRPr="00B936F4">
        <w:rPr>
          <w:rFonts w:ascii="Arial" w:hAnsi="Arial" w:cs="Arial"/>
          <w:sz w:val="22"/>
          <w:szCs w:val="22"/>
        </w:rPr>
        <w:t>de Isaí); pues tienen muchos aspectos simétricos desde la perspectiva de la esperanza de un salvador, y también desde la relectura neotestamentaria y su aplicación al reino inaugurado con la venida de Jesús. Estas profecías son clara expresión de un mesianismo real que espera una intervención salvadora de Yavé en la historia de su pueblo, cuyo fundamento principal se encuentra en las promesas dadas a la casa de David por medio del profeta Natán en 2 Samuel 7.</w:t>
      </w:r>
    </w:p>
    <w:p w14:paraId="6B8F83B9"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Los primeros versículos (vv. 2-5, RV) recogen el vocabulario de la acción de gracias por la liberación obtenida y la segunda parte da cuenta del nacimiento del príncipe de la justicia y de la paz (vv. 6-7, RV).</w:t>
      </w:r>
    </w:p>
    <w:p w14:paraId="6B8F83BA"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Es significativo que el texto augura un cambio que proviene del norte (v. 1, RV), la región de Galaad del otro lado del Jordán, la Galilea de los gentiles. Aunque las referencias no sean muy precisas, el movimiento es de norte a sur, desde Galilea hasta Jerusalén, con resonancias hacia todo Israel por la apelación al trono de David (v. 7).</w:t>
      </w:r>
    </w:p>
    <w:p w14:paraId="6B8F83BB"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 xml:space="preserve">En el versículo 2 aparece el binomio de oposición </w:t>
      </w:r>
      <w:r w:rsidRPr="00B936F4">
        <w:rPr>
          <w:rFonts w:ascii="Arial" w:hAnsi="Arial" w:cs="Arial"/>
          <w:i/>
          <w:iCs/>
          <w:sz w:val="22"/>
          <w:szCs w:val="22"/>
        </w:rPr>
        <w:t>tinieblas / luz</w:t>
      </w:r>
      <w:r w:rsidRPr="00B936F4">
        <w:rPr>
          <w:rFonts w:ascii="Arial" w:hAnsi="Arial" w:cs="Arial"/>
          <w:sz w:val="22"/>
          <w:szCs w:val="22"/>
        </w:rPr>
        <w:t xml:space="preserve"> aplicado al pueblo del lugar: “los que andaban en tinieblas, vieron una gran luz”. Estos motivos son tradicionalmente aplicados a la liberación (“ver la luz”) de situaciones de opresión y sufrimiento (“estar en tinieblas”); lo cual en este caso queda igualmente reforzado por el contexto general del relato y los antecedentes explícitos en los últimos versículos del capítulo 8. Luego de la contraposición </w:t>
      </w:r>
      <w:r w:rsidRPr="00B936F4">
        <w:rPr>
          <w:rFonts w:ascii="Arial" w:hAnsi="Arial" w:cs="Arial"/>
          <w:i/>
          <w:iCs/>
          <w:sz w:val="22"/>
          <w:szCs w:val="22"/>
        </w:rPr>
        <w:t>tinieblas / luz</w:t>
      </w:r>
      <w:r w:rsidRPr="00B936F4">
        <w:rPr>
          <w:rFonts w:ascii="Arial" w:hAnsi="Arial" w:cs="Arial"/>
          <w:sz w:val="22"/>
          <w:szCs w:val="22"/>
        </w:rPr>
        <w:t xml:space="preserve"> se </w:t>
      </w:r>
      <w:r w:rsidRPr="00B936F4">
        <w:rPr>
          <w:rFonts w:ascii="Arial" w:hAnsi="Arial" w:cs="Arial"/>
          <w:sz w:val="22"/>
          <w:szCs w:val="22"/>
        </w:rPr>
        <w:lastRenderedPageBreak/>
        <w:t xml:space="preserve">pasa al motivo de la </w:t>
      </w:r>
      <w:r w:rsidRPr="00B936F4">
        <w:rPr>
          <w:rFonts w:ascii="Arial" w:hAnsi="Arial" w:cs="Arial"/>
          <w:i/>
          <w:iCs/>
          <w:sz w:val="22"/>
          <w:szCs w:val="22"/>
        </w:rPr>
        <w:t>alegría</w:t>
      </w:r>
      <w:r w:rsidRPr="00B936F4">
        <w:rPr>
          <w:rFonts w:ascii="Arial" w:hAnsi="Arial" w:cs="Arial"/>
          <w:sz w:val="22"/>
          <w:szCs w:val="22"/>
        </w:rPr>
        <w:t xml:space="preserve"> (v. 3) que se destaca recurriendo varias veces al mismo término, y se compara con la satisfacción de la cosecha y el reparto de un botín. </w:t>
      </w:r>
    </w:p>
    <w:p w14:paraId="6B8F83BC"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Probablemente la situación de devastación que se describe sea el producto de las campañas imperialistas del rey de Asiria Tiglat-Pileser III que había asolado y sometido las regiones del norte mencionadas en el versículo 1. Entonces, la obra liberadora de Yavé se ocupará de quebrar el yugo impuesto y el bastón de mando del opresor (v. 4). También se anuncia el fin de la guerra con la quema de sus símbolos: “la bota y el manto ensangrentado” (v. 5).</w:t>
      </w:r>
    </w:p>
    <w:p w14:paraId="6B8F83BD"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La mención del “día de Madián” (v. 4) recuerda la célebre victoria de los israelitas frente a los madianitas al mando de Gedeón (Jueces 7</w:t>
      </w:r>
      <w:r>
        <w:rPr>
          <w:rFonts w:ascii="Arial" w:hAnsi="Arial" w:cs="Arial"/>
          <w:sz w:val="22"/>
          <w:szCs w:val="22"/>
        </w:rPr>
        <w:t>.</w:t>
      </w:r>
      <w:r w:rsidRPr="00B936F4">
        <w:rPr>
          <w:rFonts w:ascii="Arial" w:hAnsi="Arial" w:cs="Arial"/>
          <w:sz w:val="22"/>
          <w:szCs w:val="22"/>
        </w:rPr>
        <w:t>15-25); y es significativa porque evoca la liberación política de la opresión de un pueblo extranjero. También es sugestiva porque remite a una victoria basada en la confianza del pueblo en Yavé, su Dios, y no tanto en su capacidad militar; así lo entiende el profeta cuando la compara con la liberación de Egipto (ver Isaías 10</w:t>
      </w:r>
      <w:r>
        <w:rPr>
          <w:rFonts w:ascii="Arial" w:hAnsi="Arial" w:cs="Arial"/>
          <w:sz w:val="22"/>
          <w:szCs w:val="22"/>
        </w:rPr>
        <w:t>.</w:t>
      </w:r>
      <w:r w:rsidRPr="00B936F4">
        <w:rPr>
          <w:rFonts w:ascii="Arial" w:hAnsi="Arial" w:cs="Arial"/>
          <w:sz w:val="22"/>
          <w:szCs w:val="22"/>
        </w:rPr>
        <w:t>24-27).</w:t>
      </w:r>
    </w:p>
    <w:p w14:paraId="6B8F83BE"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 xml:space="preserve">Los versículos 1-5 describen el gozo de la próxima liberación y los motivos para la alegría, el fin de la opresión y de la guerra. En los versículos 6-7 son los mismos que esperan la liberación los que expresan su alegría y entonan su canción de acción de gracias por el niño que </w:t>
      </w:r>
      <w:r w:rsidRPr="00B936F4">
        <w:rPr>
          <w:rFonts w:ascii="Arial" w:hAnsi="Arial" w:cs="Arial"/>
          <w:i/>
          <w:iCs/>
          <w:sz w:val="22"/>
          <w:szCs w:val="22"/>
        </w:rPr>
        <w:t>les</w:t>
      </w:r>
      <w:r w:rsidRPr="00B936F4">
        <w:rPr>
          <w:rFonts w:ascii="Arial" w:hAnsi="Arial" w:cs="Arial"/>
          <w:sz w:val="22"/>
          <w:szCs w:val="22"/>
        </w:rPr>
        <w:t xml:space="preserve"> (v. 6a) ha nacido, que tendrá un nombre excelso y llevará los atributos reales de la equidad y la justicia. </w:t>
      </w:r>
    </w:p>
    <w:p w14:paraId="6B8F83BF"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Teniendo en cuenta el contexto general del Libro de Emanuel (Isaías 6-12), el anuncio del nacimiento en Isaías 9</w:t>
      </w:r>
      <w:r>
        <w:rPr>
          <w:rFonts w:ascii="Arial" w:hAnsi="Arial" w:cs="Arial"/>
          <w:sz w:val="22"/>
          <w:szCs w:val="22"/>
        </w:rPr>
        <w:t>.</w:t>
      </w:r>
      <w:r w:rsidRPr="00B936F4">
        <w:rPr>
          <w:rFonts w:ascii="Arial" w:hAnsi="Arial" w:cs="Arial"/>
          <w:sz w:val="22"/>
          <w:szCs w:val="22"/>
        </w:rPr>
        <w:t>6 nos lleva a pensar en la señal del niño Emanuel de 7</w:t>
      </w:r>
      <w:r>
        <w:rPr>
          <w:rFonts w:ascii="Arial" w:hAnsi="Arial" w:cs="Arial"/>
          <w:sz w:val="22"/>
          <w:szCs w:val="22"/>
        </w:rPr>
        <w:t>.</w:t>
      </w:r>
      <w:r w:rsidRPr="00B936F4">
        <w:rPr>
          <w:rFonts w:ascii="Arial" w:hAnsi="Arial" w:cs="Arial"/>
          <w:sz w:val="22"/>
          <w:szCs w:val="22"/>
        </w:rPr>
        <w:t>14, sobre el cual se acumulan varios títulos y atributos que enfocan aspectos sobresalientes de su inminente reinado.</w:t>
      </w:r>
    </w:p>
    <w:p w14:paraId="6B8F83C0"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 xml:space="preserve">Entre los atributos que se destacan están la </w:t>
      </w:r>
      <w:r w:rsidRPr="00B936F4">
        <w:rPr>
          <w:rFonts w:ascii="Arial" w:hAnsi="Arial" w:cs="Arial"/>
          <w:i/>
          <w:iCs/>
          <w:sz w:val="22"/>
          <w:szCs w:val="22"/>
        </w:rPr>
        <w:t>sabiduría</w:t>
      </w:r>
      <w:r w:rsidRPr="00B936F4">
        <w:rPr>
          <w:rFonts w:ascii="Arial" w:hAnsi="Arial" w:cs="Arial"/>
          <w:sz w:val="22"/>
          <w:szCs w:val="22"/>
        </w:rPr>
        <w:t xml:space="preserve"> (comparar con lo ya visto en 11</w:t>
      </w:r>
      <w:r>
        <w:rPr>
          <w:rFonts w:ascii="Arial" w:hAnsi="Arial" w:cs="Arial"/>
          <w:sz w:val="22"/>
          <w:szCs w:val="22"/>
        </w:rPr>
        <w:t>.</w:t>
      </w:r>
      <w:r w:rsidRPr="00B936F4">
        <w:rPr>
          <w:rFonts w:ascii="Arial" w:hAnsi="Arial" w:cs="Arial"/>
          <w:sz w:val="22"/>
          <w:szCs w:val="22"/>
        </w:rPr>
        <w:t xml:space="preserve">2), la </w:t>
      </w:r>
      <w:r w:rsidRPr="00B936F4">
        <w:rPr>
          <w:rFonts w:ascii="Arial" w:hAnsi="Arial" w:cs="Arial"/>
          <w:i/>
          <w:iCs/>
          <w:sz w:val="22"/>
          <w:szCs w:val="22"/>
        </w:rPr>
        <w:t>fortaleza divina</w:t>
      </w:r>
      <w:r w:rsidRPr="00B936F4">
        <w:rPr>
          <w:rFonts w:ascii="Arial" w:hAnsi="Arial" w:cs="Arial"/>
          <w:sz w:val="22"/>
          <w:szCs w:val="22"/>
        </w:rPr>
        <w:t xml:space="preserve"> por la confianza en Yavé y la fidelidad a la alianza (recordar lo de Emanuel = “Dios con nosotros”), la </w:t>
      </w:r>
      <w:r w:rsidRPr="00B936F4">
        <w:rPr>
          <w:rFonts w:ascii="Arial" w:hAnsi="Arial" w:cs="Arial"/>
          <w:i/>
          <w:iCs/>
          <w:sz w:val="22"/>
          <w:szCs w:val="22"/>
        </w:rPr>
        <w:t xml:space="preserve">perpetuidad </w:t>
      </w:r>
      <w:r w:rsidRPr="00B936F4">
        <w:rPr>
          <w:rFonts w:ascii="Arial" w:hAnsi="Arial" w:cs="Arial"/>
          <w:sz w:val="22"/>
          <w:szCs w:val="22"/>
        </w:rPr>
        <w:t xml:space="preserve">de su reinadoy la </w:t>
      </w:r>
      <w:r w:rsidRPr="00B936F4">
        <w:rPr>
          <w:rFonts w:ascii="Arial" w:hAnsi="Arial" w:cs="Arial"/>
          <w:i/>
          <w:iCs/>
          <w:sz w:val="22"/>
          <w:szCs w:val="22"/>
        </w:rPr>
        <w:t xml:space="preserve">paz / bienestar </w:t>
      </w:r>
      <w:r w:rsidRPr="00B936F4">
        <w:rPr>
          <w:rFonts w:ascii="Arial" w:hAnsi="Arial" w:cs="Arial"/>
          <w:sz w:val="22"/>
          <w:szCs w:val="22"/>
        </w:rPr>
        <w:t>que traerá su gobierno</w:t>
      </w:r>
      <w:r w:rsidRPr="00B936F4">
        <w:rPr>
          <w:rFonts w:ascii="Arial" w:hAnsi="Arial" w:cs="Arial"/>
          <w:i/>
          <w:iCs/>
          <w:sz w:val="22"/>
          <w:szCs w:val="22"/>
        </w:rPr>
        <w:t xml:space="preserve">. </w:t>
      </w:r>
      <w:r w:rsidRPr="00B936F4">
        <w:rPr>
          <w:rFonts w:ascii="Arial" w:hAnsi="Arial" w:cs="Arial"/>
          <w:sz w:val="22"/>
          <w:szCs w:val="22"/>
        </w:rPr>
        <w:t>Los títulos (</w:t>
      </w:r>
      <w:r w:rsidRPr="00B936F4">
        <w:rPr>
          <w:rFonts w:ascii="Arial" w:hAnsi="Arial" w:cs="Arial"/>
          <w:i/>
          <w:iCs/>
          <w:sz w:val="22"/>
          <w:szCs w:val="22"/>
        </w:rPr>
        <w:t>maravilla / Dios / padre / príncipe</w:t>
      </w:r>
      <w:r w:rsidRPr="00B936F4">
        <w:rPr>
          <w:rFonts w:ascii="Arial" w:hAnsi="Arial" w:cs="Arial"/>
          <w:sz w:val="22"/>
          <w:szCs w:val="22"/>
        </w:rPr>
        <w:t>) que acompañan los atributos mencionados reflejan la costumbre e influencia de los faraones de Egipto que eran celebrados con extensos nombres.</w:t>
      </w:r>
    </w:p>
    <w:p w14:paraId="6B8F83C1" w14:textId="77777777" w:rsidR="006878C8" w:rsidRPr="00F07390" w:rsidRDefault="006878C8" w:rsidP="006878C8">
      <w:pPr>
        <w:spacing w:after="120"/>
        <w:rPr>
          <w:rFonts w:ascii="Arial" w:hAnsi="Arial" w:cs="Arial"/>
          <w:sz w:val="22"/>
          <w:szCs w:val="22"/>
        </w:rPr>
      </w:pPr>
      <w:r w:rsidRPr="00B936F4">
        <w:rPr>
          <w:rFonts w:ascii="Arial" w:hAnsi="Arial" w:cs="Arial"/>
          <w:sz w:val="22"/>
          <w:szCs w:val="22"/>
        </w:rPr>
        <w:t>Finalmente, el versículo 7 enfatiza la vigencia y el cumplimiento de las grandes promesas hechas a la casa de David (2 Samuel 7), pero bajo algunas condiciones bien claras. El rechazo del rey Acaz no significó el fin de la dinastía, pero la restauración y consolidación del trono davídico aquí no se garantiza por una promesa incondicional y vaga (comparar con 2 Samuel 7</w:t>
      </w:r>
      <w:r>
        <w:rPr>
          <w:rFonts w:ascii="Arial" w:hAnsi="Arial" w:cs="Arial"/>
          <w:sz w:val="22"/>
          <w:szCs w:val="22"/>
        </w:rPr>
        <w:t>.</w:t>
      </w:r>
      <w:r w:rsidRPr="00B936F4">
        <w:rPr>
          <w:rFonts w:ascii="Arial" w:hAnsi="Arial" w:cs="Arial"/>
          <w:sz w:val="22"/>
          <w:szCs w:val="22"/>
        </w:rPr>
        <w:t xml:space="preserve">14b y ss), sino por la vigencia de la </w:t>
      </w:r>
      <w:r w:rsidRPr="00B936F4">
        <w:rPr>
          <w:rFonts w:ascii="Arial" w:hAnsi="Arial" w:cs="Arial"/>
          <w:i/>
          <w:iCs/>
          <w:sz w:val="22"/>
          <w:szCs w:val="22"/>
        </w:rPr>
        <w:t xml:space="preserve">equidad </w:t>
      </w:r>
      <w:r w:rsidRPr="00B936F4">
        <w:rPr>
          <w:rFonts w:ascii="Arial" w:hAnsi="Arial" w:cs="Arial"/>
          <w:sz w:val="22"/>
          <w:szCs w:val="22"/>
        </w:rPr>
        <w:t xml:space="preserve">y la </w:t>
      </w:r>
      <w:r w:rsidRPr="00B936F4">
        <w:rPr>
          <w:rFonts w:ascii="Arial" w:hAnsi="Arial" w:cs="Arial"/>
          <w:i/>
          <w:iCs/>
          <w:sz w:val="22"/>
          <w:szCs w:val="22"/>
        </w:rPr>
        <w:t xml:space="preserve">justicia </w:t>
      </w:r>
      <w:r w:rsidRPr="00B936F4">
        <w:rPr>
          <w:rFonts w:ascii="Arial" w:hAnsi="Arial" w:cs="Arial"/>
          <w:sz w:val="22"/>
          <w:szCs w:val="22"/>
        </w:rPr>
        <w:t>en el gobierno del rey. Solo de esa manera su reinado será exitoso, se extenderán sus dominios y el bienestar de los pueblos, y su dinastía permanecerá para siempre.Yavé no aguanta la injusticia, la violencia y la opresión, por tanto</w:t>
      </w:r>
      <w:r>
        <w:rPr>
          <w:rFonts w:ascii="Arial" w:hAnsi="Arial" w:cs="Arial"/>
          <w:sz w:val="22"/>
          <w:szCs w:val="22"/>
        </w:rPr>
        <w:t>,</w:t>
      </w:r>
      <w:r w:rsidRPr="00B936F4">
        <w:rPr>
          <w:rFonts w:ascii="Arial" w:hAnsi="Arial" w:cs="Arial"/>
          <w:sz w:val="22"/>
          <w:szCs w:val="22"/>
        </w:rPr>
        <w:t xml:space="preserve"> si el rey no act</w:t>
      </w:r>
      <w:r>
        <w:rPr>
          <w:rFonts w:ascii="Arial" w:hAnsi="Arial" w:cs="Arial"/>
          <w:sz w:val="22"/>
          <w:szCs w:val="22"/>
        </w:rPr>
        <w:t>ú</w:t>
      </w:r>
      <w:r w:rsidRPr="00B936F4">
        <w:rPr>
          <w:rFonts w:ascii="Arial" w:hAnsi="Arial" w:cs="Arial"/>
          <w:sz w:val="22"/>
          <w:szCs w:val="22"/>
        </w:rPr>
        <w:t xml:space="preserve">a de acuerdo a los valores de la justicia y la liberación, Yavé no está con </w:t>
      </w:r>
      <w:r>
        <w:rPr>
          <w:rFonts w:ascii="Arial" w:hAnsi="Arial" w:cs="Arial"/>
          <w:sz w:val="22"/>
          <w:szCs w:val="22"/>
        </w:rPr>
        <w:t xml:space="preserve">él. </w:t>
      </w:r>
    </w:p>
    <w:p w14:paraId="6B8F83C2" w14:textId="77777777" w:rsidR="006878C8" w:rsidRPr="00F07390" w:rsidRDefault="006878C8" w:rsidP="006878C8">
      <w:pPr>
        <w:spacing w:after="80"/>
        <w:rPr>
          <w:rFonts w:ascii="Arial" w:hAnsi="Arial" w:cs="Arial"/>
          <w:bCs/>
          <w:sz w:val="22"/>
          <w:szCs w:val="22"/>
          <w:u w:val="single"/>
        </w:rPr>
      </w:pPr>
      <w:r w:rsidRPr="00F07390">
        <w:rPr>
          <w:rFonts w:ascii="Arial" w:hAnsi="Arial" w:cs="Arial"/>
          <w:bCs/>
          <w:sz w:val="22"/>
          <w:szCs w:val="22"/>
          <w:u w:val="single"/>
        </w:rPr>
        <w:t>Sugerencias homiléticas</w:t>
      </w:r>
    </w:p>
    <w:p w14:paraId="6B8F83C3" w14:textId="77777777" w:rsidR="006878C8" w:rsidRPr="00B936F4" w:rsidRDefault="006878C8" w:rsidP="006878C8">
      <w:pPr>
        <w:spacing w:after="80"/>
        <w:rPr>
          <w:rFonts w:ascii="Arial" w:hAnsi="Arial" w:cs="Arial"/>
          <w:sz w:val="22"/>
          <w:szCs w:val="22"/>
        </w:rPr>
      </w:pPr>
      <w:r w:rsidRPr="00B936F4">
        <w:rPr>
          <w:rFonts w:ascii="Arial" w:hAnsi="Arial" w:cs="Arial"/>
          <w:sz w:val="22"/>
          <w:szCs w:val="22"/>
        </w:rPr>
        <w:t>El evangelio de Mateo (4</w:t>
      </w:r>
      <w:r>
        <w:rPr>
          <w:rFonts w:ascii="Arial" w:hAnsi="Arial" w:cs="Arial"/>
          <w:sz w:val="22"/>
          <w:szCs w:val="22"/>
        </w:rPr>
        <w:t>.</w:t>
      </w:r>
      <w:r w:rsidRPr="00B936F4">
        <w:rPr>
          <w:rFonts w:ascii="Arial" w:hAnsi="Arial" w:cs="Arial"/>
          <w:sz w:val="22"/>
          <w:szCs w:val="22"/>
        </w:rPr>
        <w:t>12-17) hace una relectura especial del pasaje de Isaías 9, aplicándolo no al nacimiento de Jesús, sino al comienzo de su ministerio y predicación. El tema central que conecta ambos pasajes es el anuncio del reino. El motivo de la luz también es relevante aplicado al ministerio y la vida de Jesús (ver Mateo 4</w:t>
      </w:r>
      <w:r>
        <w:rPr>
          <w:rFonts w:ascii="Arial" w:hAnsi="Arial" w:cs="Arial"/>
          <w:sz w:val="22"/>
          <w:szCs w:val="22"/>
        </w:rPr>
        <w:t>.16 y Juan 8.</w:t>
      </w:r>
      <w:r w:rsidRPr="00B936F4">
        <w:rPr>
          <w:rFonts w:ascii="Arial" w:hAnsi="Arial" w:cs="Arial"/>
          <w:sz w:val="22"/>
          <w:szCs w:val="22"/>
        </w:rPr>
        <w:t>12).</w:t>
      </w:r>
    </w:p>
    <w:p w14:paraId="6B8F83C4" w14:textId="77777777" w:rsidR="006878C8" w:rsidRPr="00B936F4" w:rsidRDefault="006878C8" w:rsidP="006878C8">
      <w:pPr>
        <w:rPr>
          <w:rFonts w:ascii="Arial" w:hAnsi="Arial" w:cs="Arial"/>
          <w:sz w:val="22"/>
          <w:szCs w:val="22"/>
        </w:rPr>
      </w:pPr>
      <w:r w:rsidRPr="00B936F4">
        <w:rPr>
          <w:rFonts w:ascii="Arial" w:hAnsi="Arial" w:cs="Arial"/>
          <w:sz w:val="22"/>
          <w:szCs w:val="22"/>
        </w:rPr>
        <w:t>Quizás podríamos intentar imaginar cómo sería hoy aquel reino de justicia y equidad que anunciaron los profetas y Jesús; cuáles serían sus características y sus alcances. Por otro lado, también podríamos esbozar estrategias y proyectos concretos que nos encaminen</w:t>
      </w:r>
      <w:r>
        <w:rPr>
          <w:rFonts w:ascii="Arial" w:hAnsi="Arial" w:cs="Arial"/>
          <w:sz w:val="22"/>
          <w:szCs w:val="22"/>
        </w:rPr>
        <w:t xml:space="preserve"> y acerquen hacia ese objetivo.</w:t>
      </w:r>
    </w:p>
    <w:p w14:paraId="6B8F83C5" w14:textId="77777777" w:rsidR="007E1043" w:rsidRPr="00177CB0" w:rsidRDefault="006878C8" w:rsidP="00177CB0">
      <w:pPr>
        <w:spacing w:after="80"/>
        <w:ind w:left="4956"/>
        <w:jc w:val="right"/>
        <w:rPr>
          <w:rFonts w:ascii="Arial Narrow" w:hAnsi="Arial Narrow" w:cs="Arial"/>
          <w:i/>
          <w:sz w:val="20"/>
          <w:szCs w:val="20"/>
        </w:rPr>
      </w:pPr>
      <w:r w:rsidRPr="00177CB0">
        <w:rPr>
          <w:rFonts w:ascii="Arial Narrow" w:hAnsi="Arial Narrow" w:cs="Arial"/>
          <w:i/>
          <w:sz w:val="20"/>
          <w:szCs w:val="20"/>
        </w:rPr>
        <w:t xml:space="preserve">Samuel Almada, biblista bautista argentino, en </w:t>
      </w:r>
      <w:r w:rsidRPr="00177CB0">
        <w:rPr>
          <w:rFonts w:ascii="Arial Narrow" w:hAnsi="Arial Narrow" w:cs="Arial"/>
          <w:b/>
          <w:i/>
          <w:sz w:val="20"/>
          <w:szCs w:val="20"/>
        </w:rPr>
        <w:t>Estudios Exegético-Homiléticos</w:t>
      </w:r>
      <w:r w:rsidRPr="00177CB0">
        <w:rPr>
          <w:rFonts w:ascii="Arial Narrow" w:hAnsi="Arial Narrow" w:cs="Arial"/>
          <w:i/>
          <w:sz w:val="20"/>
          <w:szCs w:val="20"/>
        </w:rPr>
        <w:t xml:space="preserve"> 57, del ISEDET, diciembre 2004.</w:t>
      </w:r>
    </w:p>
    <w:p w14:paraId="6B8F83C6" w14:textId="77777777" w:rsidR="007E1043" w:rsidRDefault="007E1043" w:rsidP="006878C8">
      <w:pPr>
        <w:rPr>
          <w:rFonts w:ascii="Arial" w:hAnsi="Arial" w:cs="Arial"/>
          <w:b/>
          <w:sz w:val="12"/>
          <w:szCs w:val="12"/>
          <w:lang w:val="es-AR"/>
        </w:rPr>
      </w:pPr>
    </w:p>
    <w:p w14:paraId="6B8F83C7" w14:textId="77777777" w:rsidR="007E1043" w:rsidRPr="007E1043" w:rsidRDefault="007E1043" w:rsidP="00837E9C">
      <w:pPr>
        <w:pStyle w:val="ListParagraph"/>
        <w:numPr>
          <w:ilvl w:val="0"/>
          <w:numId w:val="42"/>
        </w:numPr>
        <w:spacing w:after="80"/>
        <w:rPr>
          <w:rFonts w:ascii="Arial" w:hAnsi="Arial" w:cs="Arial"/>
          <w:i/>
        </w:rPr>
      </w:pPr>
      <w:r w:rsidRPr="007E1043">
        <w:rPr>
          <w:rFonts w:ascii="Arial" w:hAnsi="Arial" w:cs="Arial"/>
          <w:b/>
        </w:rPr>
        <w:t xml:space="preserve">Salmo 96 – </w:t>
      </w:r>
      <w:r w:rsidRPr="007E1043">
        <w:rPr>
          <w:rFonts w:ascii="Arial" w:hAnsi="Arial" w:cs="Arial"/>
          <w:i/>
        </w:rPr>
        <w:t>presentación de Enzo Cortese y Silvestre Pongutá</w:t>
      </w:r>
    </w:p>
    <w:p w14:paraId="6B8F83C8" w14:textId="77777777" w:rsidR="007E1043" w:rsidRDefault="007E1043" w:rsidP="007E1043">
      <w:pPr>
        <w:spacing w:after="80"/>
        <w:rPr>
          <w:rFonts w:ascii="Arial" w:hAnsi="Arial" w:cs="Arial"/>
          <w:sz w:val="22"/>
          <w:szCs w:val="22"/>
        </w:rPr>
      </w:pPr>
      <w:r w:rsidRPr="00CF1705">
        <w:rPr>
          <w:rFonts w:ascii="Arial" w:hAnsi="Arial" w:cs="Arial"/>
          <w:sz w:val="22"/>
          <w:szCs w:val="22"/>
        </w:rPr>
        <w:t xml:space="preserve">Los </w:t>
      </w:r>
      <w:r>
        <w:rPr>
          <w:rFonts w:ascii="Arial" w:hAnsi="Arial" w:cs="Arial"/>
          <w:sz w:val="22"/>
          <w:szCs w:val="22"/>
        </w:rPr>
        <w:t>salmos 96 y 98 ti</w:t>
      </w:r>
      <w:r w:rsidRPr="00CF1705">
        <w:rPr>
          <w:rFonts w:ascii="Arial" w:hAnsi="Arial" w:cs="Arial"/>
          <w:sz w:val="22"/>
          <w:szCs w:val="22"/>
        </w:rPr>
        <w:t>enen en común, al comienzo, ser llamados un canto nuevo y la ausencia de orientación direc</w:t>
      </w:r>
      <w:r>
        <w:rPr>
          <w:rFonts w:ascii="Arial" w:hAnsi="Arial" w:cs="Arial"/>
          <w:sz w:val="22"/>
          <w:szCs w:val="22"/>
        </w:rPr>
        <w:t>ta a Dios, del que se habla sol</w:t>
      </w:r>
      <w:r w:rsidRPr="00CF1705">
        <w:rPr>
          <w:rFonts w:ascii="Arial" w:hAnsi="Arial" w:cs="Arial"/>
          <w:sz w:val="22"/>
          <w:szCs w:val="22"/>
        </w:rPr>
        <w:t xml:space="preserve">o en tercera persona. Además las respectivas partes finales son muy semejantes (96.11s y 98.7s) entre ellas (y con Is 44.23; 49.3), y el comienzo, en especial el del Sal 96, es muy semejante a Is 42.10s. </w:t>
      </w:r>
      <w:r>
        <w:rPr>
          <w:rFonts w:ascii="Arial" w:hAnsi="Arial" w:cs="Arial"/>
          <w:sz w:val="22"/>
          <w:szCs w:val="22"/>
        </w:rPr>
        <w:t>L</w:t>
      </w:r>
      <w:r w:rsidRPr="00CF1705">
        <w:rPr>
          <w:rFonts w:ascii="Arial" w:hAnsi="Arial" w:cs="Arial"/>
          <w:sz w:val="22"/>
          <w:szCs w:val="22"/>
        </w:rPr>
        <w:t>a parte central (96.7-10), en cambio, se caracteriza por su universalismo.</w:t>
      </w:r>
    </w:p>
    <w:p w14:paraId="6B8F83C9" w14:textId="77777777" w:rsidR="007E1043" w:rsidRPr="00337C0C" w:rsidRDefault="007E1043" w:rsidP="007E1043">
      <w:pPr>
        <w:spacing w:after="80"/>
        <w:rPr>
          <w:rFonts w:ascii="Arial" w:hAnsi="Arial" w:cs="Arial"/>
          <w:sz w:val="22"/>
          <w:szCs w:val="22"/>
          <w:u w:val="single"/>
        </w:rPr>
      </w:pPr>
      <w:r w:rsidRPr="00337C0C">
        <w:rPr>
          <w:rFonts w:ascii="Arial" w:hAnsi="Arial" w:cs="Arial"/>
          <w:sz w:val="22"/>
          <w:szCs w:val="22"/>
          <w:u w:val="single"/>
        </w:rPr>
        <w:t>Nuevas perspectivas teológicas</w:t>
      </w:r>
    </w:p>
    <w:p w14:paraId="6B8F83CA" w14:textId="77777777" w:rsidR="007E1043" w:rsidRDefault="007E1043" w:rsidP="007E1043">
      <w:pPr>
        <w:spacing w:after="80"/>
        <w:rPr>
          <w:rFonts w:ascii="Arial" w:hAnsi="Arial" w:cs="Arial"/>
          <w:sz w:val="22"/>
          <w:szCs w:val="22"/>
        </w:rPr>
      </w:pPr>
      <w:r>
        <w:rPr>
          <w:rFonts w:ascii="Arial" w:hAnsi="Arial" w:cs="Arial"/>
          <w:sz w:val="22"/>
          <w:szCs w:val="22"/>
        </w:rPr>
        <w:lastRenderedPageBreak/>
        <w:t>Como en 95.3, tenemos la arcaica confrontación de Dios con las otras divinidades, pero aquí se dice solemnemente que no son nada (v 5, ver BJ). Además, mientras en los himnos análogos antiguos (véase 97 y 99) las criaturas se atemorizan por el triunfo divino (por la lucha mítica contra el caos), aquí todo se alegra. Es la alegría del Dt-Is: ver especialmente Is 44.23. El progreso de la teología yavista es fruto y mérito de la predicación del Dt-Is (y del exilio) sobre el Dios único y universal. La gran alegría de la creación del 96.11s es eco del clima y de las partes del Dt-Is ya citados. El final del vs 6 nos muestra, sin embargo, que nos hallamos ya en el templo reconstruido.</w:t>
      </w:r>
    </w:p>
    <w:p w14:paraId="6B8F83CB" w14:textId="77777777" w:rsidR="007E1043" w:rsidRDefault="007E1043" w:rsidP="007E1043">
      <w:pPr>
        <w:spacing w:after="80"/>
        <w:rPr>
          <w:rFonts w:ascii="Arial" w:hAnsi="Arial" w:cs="Arial"/>
          <w:sz w:val="22"/>
          <w:szCs w:val="22"/>
        </w:rPr>
      </w:pPr>
      <w:r w:rsidRPr="00337C0C">
        <w:rPr>
          <w:rFonts w:ascii="Arial" w:hAnsi="Arial" w:cs="Arial"/>
          <w:sz w:val="22"/>
          <w:szCs w:val="22"/>
          <w:u w:val="single"/>
        </w:rPr>
        <w:t>Universalismo</w:t>
      </w:r>
      <w:r>
        <w:rPr>
          <w:rFonts w:ascii="Arial" w:hAnsi="Arial" w:cs="Arial"/>
          <w:sz w:val="22"/>
          <w:szCs w:val="22"/>
        </w:rPr>
        <w:t xml:space="preserve"> (7ss)</w:t>
      </w:r>
    </w:p>
    <w:p w14:paraId="6B8F83CC" w14:textId="77777777" w:rsidR="007E1043" w:rsidRDefault="007E1043" w:rsidP="007E1043">
      <w:pPr>
        <w:spacing w:after="80"/>
        <w:rPr>
          <w:rFonts w:ascii="Arial" w:hAnsi="Arial" w:cs="Arial"/>
          <w:sz w:val="22"/>
          <w:szCs w:val="22"/>
        </w:rPr>
      </w:pPr>
      <w:r>
        <w:rPr>
          <w:rFonts w:ascii="Arial" w:hAnsi="Arial" w:cs="Arial"/>
          <w:sz w:val="22"/>
          <w:szCs w:val="22"/>
        </w:rPr>
        <w:t>Este tema, fruto también de la predicación del profeta del exilio (especialmente Is 45.20s), se debe subrayar. Es interesante ante todo notar que 96.7s parte de una cita del antiguo 29.1, pero sustituye los hijos de los dioses con las familias de los pueblos, y hasta para invitarlas a entrar al templo, para llevar sus homenajes.</w:t>
      </w:r>
    </w:p>
    <w:p w14:paraId="6B8F83CD" w14:textId="77777777" w:rsidR="007E1043" w:rsidRDefault="007E1043" w:rsidP="007E1043">
      <w:pPr>
        <w:spacing w:after="80"/>
        <w:rPr>
          <w:rFonts w:ascii="Arial" w:hAnsi="Arial" w:cs="Arial"/>
          <w:sz w:val="22"/>
          <w:szCs w:val="22"/>
        </w:rPr>
      </w:pPr>
      <w:r>
        <w:rPr>
          <w:rFonts w:ascii="Arial" w:hAnsi="Arial" w:cs="Arial"/>
          <w:sz w:val="22"/>
          <w:szCs w:val="22"/>
        </w:rPr>
        <w:t>El salmo se incluye casi idéntico en 1 Cr 16.23-33 y la confrontación muestra claramente que Crónicas depende del salmo. De ordinario no se advierte la importancia de estos versículos o se tiende a colocarlos en una época muy tardía, como si esta óptica, luego, fuese más aceptada por la comunidad judía. Se olvida que la amplitud de la visión (exílica), que continúa de cualquier modo hasta Jonás y Malaquías, fue, a lo sumo, restringida por Esdras (para nosotros en el 390 aC) y por los responsables de la teocracia postexílica, y hay que admirarse que el cronista la haya incluido con ocasión del relato del traslado del arca. Solo la línea no oficial es verdaderamente misionera y no triunfalista, al enseñar que entre los pueblos se debe divulgar la realeza divina.</w:t>
      </w:r>
    </w:p>
    <w:p w14:paraId="6B8F83CE" w14:textId="77777777" w:rsidR="007E1043" w:rsidRPr="00C056AF" w:rsidRDefault="007E1043" w:rsidP="007E1043">
      <w:pPr>
        <w:spacing w:after="80"/>
        <w:rPr>
          <w:rFonts w:ascii="Arial" w:hAnsi="Arial" w:cs="Arial"/>
          <w:sz w:val="22"/>
          <w:szCs w:val="22"/>
          <w:u w:val="single"/>
        </w:rPr>
      </w:pPr>
      <w:r w:rsidRPr="00C056AF">
        <w:rPr>
          <w:rFonts w:ascii="Arial" w:hAnsi="Arial" w:cs="Arial"/>
          <w:sz w:val="22"/>
          <w:szCs w:val="22"/>
          <w:u w:val="single"/>
        </w:rPr>
        <w:t>Lectura cristiana</w:t>
      </w:r>
    </w:p>
    <w:p w14:paraId="6B8F83CF" w14:textId="77777777" w:rsidR="007E1043" w:rsidRDefault="007E1043" w:rsidP="007E1043">
      <w:pPr>
        <w:spacing w:after="80"/>
        <w:rPr>
          <w:rFonts w:ascii="Arial" w:hAnsi="Arial" w:cs="Arial"/>
          <w:sz w:val="22"/>
          <w:szCs w:val="22"/>
        </w:rPr>
      </w:pPr>
      <w:r>
        <w:rPr>
          <w:rFonts w:ascii="Arial" w:hAnsi="Arial" w:cs="Arial"/>
          <w:sz w:val="22"/>
          <w:szCs w:val="22"/>
        </w:rPr>
        <w:t>Nosotros que por el Evangelio estamos vinculados a la misión y a predicar que el reino de Dios está en medio de nosotros, deberíamos hacer nuestra proclamación aún más gozosa que la del salmo, después de tantas maravillas nuevas realizadas por Dios. Y vemos en el mundo, por el contrario, tantas comunidades cansadas y frustradas. Los mismos guías espirituales en las congregaciones, a su vez impulsados a contar sus heridas y fracasos, pierden a menudo el secreto de esta alegría muy antigua o, a lo sumo, expresan una alegría artificial. Como si para estar en la alegría se debiera ser muchos o estar todos. Es un  círculo vicioso. Y así, en vez de ser comunidades contagiosas, se cuentan también pérdidas y defecciones. No era así en las comunidades primitivas, ni siquiera cuando Pablo se encontraba en prisión.</w:t>
      </w:r>
    </w:p>
    <w:p w14:paraId="6B8F83D0" w14:textId="77777777" w:rsidR="007E1043" w:rsidRPr="00474446" w:rsidRDefault="007E1043" w:rsidP="007E1043">
      <w:pPr>
        <w:ind w:left="2832"/>
        <w:jc w:val="right"/>
        <w:outlineLvl w:val="0"/>
        <w:rPr>
          <w:rFonts w:ascii="Arial Narrow" w:hAnsi="Arial Narrow" w:cs="Arial"/>
          <w:bCs/>
          <w:i/>
          <w:color w:val="0F1111"/>
          <w:kern w:val="36"/>
          <w:sz w:val="20"/>
          <w:szCs w:val="20"/>
        </w:rPr>
      </w:pPr>
      <w:r w:rsidRPr="00474446">
        <w:rPr>
          <w:rFonts w:ascii="Arial Narrow" w:hAnsi="Arial Narrow" w:cs="Arial"/>
          <w:i/>
          <w:sz w:val="20"/>
          <w:szCs w:val="20"/>
        </w:rPr>
        <w:t>Enzo Cortese y Silvestre Pongutá</w:t>
      </w:r>
      <w:r w:rsidRPr="00474446">
        <w:rPr>
          <w:rFonts w:ascii="Arial Narrow" w:hAnsi="Arial Narrow" w:cs="Arial"/>
          <w:bCs/>
          <w:i/>
          <w:color w:val="0F1111"/>
          <w:kern w:val="36"/>
          <w:sz w:val="20"/>
          <w:szCs w:val="20"/>
        </w:rPr>
        <w:t>, biblistas católicos italiano y colombiano res</w:t>
      </w:r>
      <w:r>
        <w:rPr>
          <w:rFonts w:ascii="Arial Narrow" w:hAnsi="Arial Narrow" w:cs="Arial"/>
          <w:bCs/>
          <w:i/>
          <w:color w:val="0F1111"/>
          <w:kern w:val="36"/>
          <w:sz w:val="20"/>
          <w:szCs w:val="20"/>
        </w:rPr>
        <w:t>pectivamen</w:t>
      </w:r>
      <w:r w:rsidRPr="00474446">
        <w:rPr>
          <w:rFonts w:ascii="Arial Narrow" w:hAnsi="Arial Narrow" w:cs="Arial"/>
          <w:bCs/>
          <w:i/>
          <w:color w:val="0F1111"/>
          <w:kern w:val="36"/>
          <w:sz w:val="20"/>
          <w:szCs w:val="20"/>
        </w:rPr>
        <w:t>te en</w:t>
      </w:r>
      <w:r w:rsidRPr="00474446">
        <w:rPr>
          <w:rFonts w:ascii="Arial Narrow" w:hAnsi="Arial Narrow" w:cs="Arial"/>
          <w:b/>
          <w:bCs/>
          <w:i/>
          <w:color w:val="0F1111"/>
          <w:kern w:val="36"/>
          <w:sz w:val="20"/>
          <w:szCs w:val="20"/>
        </w:rPr>
        <w:t xml:space="preserve"> Comentario Bíblico Latinoamericano, </w:t>
      </w:r>
      <w:r w:rsidRPr="00474446">
        <w:rPr>
          <w:rFonts w:ascii="Arial Narrow" w:hAnsi="Arial Narrow" w:cs="Arial"/>
          <w:bCs/>
          <w:i/>
          <w:color w:val="0F1111"/>
          <w:kern w:val="36"/>
          <w:sz w:val="20"/>
          <w:szCs w:val="20"/>
        </w:rPr>
        <w:t>Verbo Divino, España, 2007.</w:t>
      </w:r>
    </w:p>
    <w:p w14:paraId="6B8F83D1" w14:textId="77777777" w:rsidR="007E1043" w:rsidRDefault="007E1043" w:rsidP="006878C8">
      <w:pPr>
        <w:rPr>
          <w:rFonts w:ascii="Arial" w:hAnsi="Arial" w:cs="Arial"/>
          <w:b/>
          <w:sz w:val="12"/>
          <w:szCs w:val="12"/>
          <w:lang w:val="es-AR"/>
        </w:rPr>
      </w:pPr>
    </w:p>
    <w:p w14:paraId="6B8F83D2" w14:textId="77777777" w:rsidR="007E1043" w:rsidRPr="007E1043" w:rsidRDefault="007E1043" w:rsidP="006878C8">
      <w:pPr>
        <w:rPr>
          <w:rFonts w:ascii="Arial" w:hAnsi="Arial" w:cs="Arial"/>
          <w:b/>
          <w:sz w:val="12"/>
          <w:szCs w:val="12"/>
          <w:lang w:val="es-AR"/>
        </w:rPr>
      </w:pPr>
    </w:p>
    <w:p w14:paraId="6B8F83D3" w14:textId="77777777" w:rsidR="006878C8" w:rsidRPr="005E1FE7" w:rsidRDefault="006878C8" w:rsidP="00ED3F5D">
      <w:pPr>
        <w:pStyle w:val="ListParagraph"/>
        <w:numPr>
          <w:ilvl w:val="0"/>
          <w:numId w:val="30"/>
        </w:numPr>
        <w:spacing w:after="80"/>
        <w:rPr>
          <w:rFonts w:ascii="Arial" w:hAnsi="Arial" w:cs="Arial"/>
          <w:b/>
        </w:rPr>
      </w:pPr>
      <w:r w:rsidRPr="005E1FE7">
        <w:rPr>
          <w:rFonts w:ascii="Arial" w:hAnsi="Arial" w:cs="Arial"/>
          <w:b/>
        </w:rPr>
        <w:t>Carta a Tito 2.11-14</w:t>
      </w:r>
      <w:r w:rsidR="001A4FBA">
        <w:rPr>
          <w:rFonts w:ascii="Arial" w:hAnsi="Arial" w:cs="Arial"/>
          <w:b/>
        </w:rPr>
        <w:t xml:space="preserve"> </w:t>
      </w:r>
      <w:r w:rsidR="001A4FBA" w:rsidRPr="001A4FBA">
        <w:rPr>
          <w:rFonts w:ascii="Arial" w:hAnsi="Arial" w:cs="Arial"/>
          <w:b/>
        </w:rPr>
        <w:t xml:space="preserve">- </w:t>
      </w:r>
      <w:r w:rsidR="001A4FBA" w:rsidRPr="001A4FBA">
        <w:rPr>
          <w:rFonts w:ascii="Arial" w:hAnsi="Arial" w:cs="Arial"/>
          <w:i/>
        </w:rPr>
        <w:t>Presentación de Alvaro Michelín Salomón</w:t>
      </w:r>
    </w:p>
    <w:p w14:paraId="6B8F83D4" w14:textId="77777777" w:rsidR="006878C8" w:rsidRPr="006E4B49" w:rsidRDefault="006878C8" w:rsidP="006878C8">
      <w:pPr>
        <w:spacing w:after="80"/>
        <w:rPr>
          <w:rFonts w:ascii="Arial" w:hAnsi="Arial" w:cs="Arial"/>
          <w:sz w:val="22"/>
          <w:szCs w:val="22"/>
          <w:u w:val="single"/>
        </w:rPr>
      </w:pPr>
      <w:r w:rsidRPr="004A1A94">
        <w:rPr>
          <w:rFonts w:ascii="Arial" w:hAnsi="Arial" w:cs="Arial"/>
          <w:sz w:val="22"/>
          <w:szCs w:val="22"/>
          <w:u w:val="single"/>
        </w:rPr>
        <w:t>Introducción a la Carta</w:t>
      </w:r>
    </w:p>
    <w:p w14:paraId="6B8F83D5"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La Epístola a Tito es atribuida al apóstol Pablo (1</w:t>
      </w:r>
      <w:r>
        <w:rPr>
          <w:rFonts w:ascii="Arial" w:hAnsi="Arial" w:cs="Arial"/>
          <w:sz w:val="22"/>
          <w:szCs w:val="22"/>
        </w:rPr>
        <w:t>.</w:t>
      </w:r>
      <w:r w:rsidRPr="00E723C3">
        <w:rPr>
          <w:rFonts w:ascii="Arial" w:hAnsi="Arial" w:cs="Arial"/>
          <w:sz w:val="22"/>
          <w:szCs w:val="22"/>
        </w:rPr>
        <w:t xml:space="preserve">1). Se trata de una carta pastoral dirigida a </w:t>
      </w:r>
      <w:r w:rsidRPr="00E723C3">
        <w:rPr>
          <w:rFonts w:ascii="Arial" w:hAnsi="Arial" w:cs="Arial"/>
          <w:b/>
          <w:sz w:val="22"/>
          <w:szCs w:val="22"/>
        </w:rPr>
        <w:t>Tito</w:t>
      </w:r>
      <w:r w:rsidRPr="00E723C3">
        <w:rPr>
          <w:rFonts w:ascii="Arial" w:hAnsi="Arial" w:cs="Arial"/>
          <w:sz w:val="22"/>
          <w:szCs w:val="22"/>
        </w:rPr>
        <w:t>, un cristiano procedente de la gentilidad que aparece repetidas veces mencionado en el N.T como colaborador de Pablo: 2Co2</w:t>
      </w:r>
      <w:r>
        <w:rPr>
          <w:rFonts w:ascii="Arial" w:hAnsi="Arial" w:cs="Arial"/>
          <w:sz w:val="22"/>
          <w:szCs w:val="22"/>
        </w:rPr>
        <w:t>.</w:t>
      </w:r>
      <w:r w:rsidRPr="00E723C3">
        <w:rPr>
          <w:rFonts w:ascii="Arial" w:hAnsi="Arial" w:cs="Arial"/>
          <w:sz w:val="22"/>
          <w:szCs w:val="22"/>
        </w:rPr>
        <w:t>13;7</w:t>
      </w:r>
      <w:r>
        <w:rPr>
          <w:rFonts w:ascii="Arial" w:hAnsi="Arial" w:cs="Arial"/>
          <w:sz w:val="22"/>
          <w:szCs w:val="22"/>
        </w:rPr>
        <w:t>.</w:t>
      </w:r>
      <w:r w:rsidRPr="00E723C3">
        <w:rPr>
          <w:rFonts w:ascii="Arial" w:hAnsi="Arial" w:cs="Arial"/>
          <w:sz w:val="22"/>
          <w:szCs w:val="22"/>
        </w:rPr>
        <w:t>6,13-14;8</w:t>
      </w:r>
      <w:r>
        <w:rPr>
          <w:rFonts w:ascii="Arial" w:hAnsi="Arial" w:cs="Arial"/>
          <w:sz w:val="22"/>
          <w:szCs w:val="22"/>
        </w:rPr>
        <w:t>.</w:t>
      </w:r>
      <w:r w:rsidRPr="00E723C3">
        <w:rPr>
          <w:rFonts w:ascii="Arial" w:hAnsi="Arial" w:cs="Arial"/>
          <w:sz w:val="22"/>
          <w:szCs w:val="22"/>
        </w:rPr>
        <w:t>6,16-17,23;12</w:t>
      </w:r>
      <w:r>
        <w:rPr>
          <w:rFonts w:ascii="Arial" w:hAnsi="Arial" w:cs="Arial"/>
          <w:sz w:val="22"/>
          <w:szCs w:val="22"/>
        </w:rPr>
        <w:t>.</w:t>
      </w:r>
      <w:r w:rsidRPr="00E723C3">
        <w:rPr>
          <w:rFonts w:ascii="Arial" w:hAnsi="Arial" w:cs="Arial"/>
          <w:sz w:val="22"/>
          <w:szCs w:val="22"/>
        </w:rPr>
        <w:t>18;G</w:t>
      </w:r>
      <w:r>
        <w:rPr>
          <w:rFonts w:ascii="Arial" w:hAnsi="Arial" w:cs="Arial"/>
          <w:sz w:val="22"/>
          <w:szCs w:val="22"/>
        </w:rPr>
        <w:t xml:space="preserve">a </w:t>
      </w:r>
      <w:r w:rsidRPr="00E723C3">
        <w:rPr>
          <w:rFonts w:ascii="Arial" w:hAnsi="Arial" w:cs="Arial"/>
          <w:sz w:val="22"/>
          <w:szCs w:val="22"/>
        </w:rPr>
        <w:t>2</w:t>
      </w:r>
      <w:r>
        <w:rPr>
          <w:rFonts w:ascii="Arial" w:hAnsi="Arial" w:cs="Arial"/>
          <w:sz w:val="22"/>
          <w:szCs w:val="22"/>
        </w:rPr>
        <w:t>.</w:t>
      </w:r>
      <w:r w:rsidRPr="00E723C3">
        <w:rPr>
          <w:rFonts w:ascii="Arial" w:hAnsi="Arial" w:cs="Arial"/>
          <w:sz w:val="22"/>
          <w:szCs w:val="22"/>
        </w:rPr>
        <w:t>1-3; 2 Tim4</w:t>
      </w:r>
      <w:r>
        <w:rPr>
          <w:rFonts w:ascii="Arial" w:hAnsi="Arial" w:cs="Arial"/>
          <w:sz w:val="22"/>
          <w:szCs w:val="22"/>
        </w:rPr>
        <w:t>.</w:t>
      </w:r>
      <w:r w:rsidRPr="00E723C3">
        <w:rPr>
          <w:rFonts w:ascii="Arial" w:hAnsi="Arial" w:cs="Arial"/>
          <w:sz w:val="22"/>
          <w:szCs w:val="22"/>
        </w:rPr>
        <w:t>10. En Tit1</w:t>
      </w:r>
      <w:r>
        <w:rPr>
          <w:rFonts w:ascii="Arial" w:hAnsi="Arial" w:cs="Arial"/>
          <w:sz w:val="22"/>
          <w:szCs w:val="22"/>
        </w:rPr>
        <w:t>.</w:t>
      </w:r>
      <w:r w:rsidRPr="00E723C3">
        <w:rPr>
          <w:rFonts w:ascii="Arial" w:hAnsi="Arial" w:cs="Arial"/>
          <w:sz w:val="22"/>
          <w:szCs w:val="22"/>
        </w:rPr>
        <w:t xml:space="preserve">4 Tito es mencionado como </w:t>
      </w:r>
      <w:r w:rsidRPr="00E723C3">
        <w:rPr>
          <w:rFonts w:ascii="Arial" w:hAnsi="Arial" w:cs="Arial"/>
          <w:i/>
          <w:sz w:val="22"/>
          <w:szCs w:val="22"/>
        </w:rPr>
        <w:t>“verdadero hijo en la común fe”</w:t>
      </w:r>
      <w:r w:rsidRPr="00E723C3">
        <w:rPr>
          <w:rFonts w:ascii="Arial" w:hAnsi="Arial" w:cs="Arial"/>
          <w:sz w:val="22"/>
          <w:szCs w:val="22"/>
        </w:rPr>
        <w:t>(cf. 1Tim1</w:t>
      </w:r>
      <w:r>
        <w:rPr>
          <w:rFonts w:ascii="Arial" w:hAnsi="Arial" w:cs="Arial"/>
          <w:sz w:val="22"/>
          <w:szCs w:val="22"/>
        </w:rPr>
        <w:t>.</w:t>
      </w:r>
      <w:r w:rsidRPr="00E723C3">
        <w:rPr>
          <w:rFonts w:ascii="Arial" w:hAnsi="Arial" w:cs="Arial"/>
          <w:sz w:val="22"/>
          <w:szCs w:val="22"/>
        </w:rPr>
        <w:t xml:space="preserve">2). </w:t>
      </w:r>
    </w:p>
    <w:p w14:paraId="6B8F83D6"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Curiosamente no aparece Tito mencionado en el libro de los Hechos, donde varios colaboradores de Pablo sí ocupan un lugar junto a este apóstol (Bernabé, Juan Marcos, Silas-Silvano, Timoteo, Aquila, Priscila y Apolos). Pero también es cierto que Pablo menciona a muchas personas en sus epístolas, las cuales no aparecen en Hechos (p.ej. en Rom16).</w:t>
      </w:r>
    </w:p>
    <w:p w14:paraId="6B8F83D7"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En Tit1</w:t>
      </w:r>
      <w:r>
        <w:rPr>
          <w:rFonts w:ascii="Arial" w:hAnsi="Arial" w:cs="Arial"/>
          <w:sz w:val="22"/>
          <w:szCs w:val="22"/>
        </w:rPr>
        <w:t>.</w:t>
      </w:r>
      <w:r w:rsidRPr="00E723C3">
        <w:rPr>
          <w:rFonts w:ascii="Arial" w:hAnsi="Arial" w:cs="Arial"/>
          <w:sz w:val="22"/>
          <w:szCs w:val="22"/>
        </w:rPr>
        <w:t xml:space="preserve">5 leemos que Pablo encomendó a Tito que organizara la vida de la iglesia en Creta, estableciendo </w:t>
      </w:r>
      <w:r w:rsidRPr="00E723C3">
        <w:rPr>
          <w:rFonts w:ascii="Arial" w:hAnsi="Arial" w:cs="Arial"/>
          <w:b/>
          <w:sz w:val="22"/>
          <w:szCs w:val="22"/>
        </w:rPr>
        <w:t>ancianos</w:t>
      </w:r>
      <w:r w:rsidRPr="00E723C3">
        <w:rPr>
          <w:rFonts w:ascii="Arial" w:hAnsi="Arial" w:cs="Arial"/>
          <w:sz w:val="22"/>
          <w:szCs w:val="22"/>
        </w:rPr>
        <w:t xml:space="preserve"> (</w:t>
      </w:r>
      <w:r w:rsidRPr="00E723C3">
        <w:rPr>
          <w:rFonts w:ascii="Arial" w:hAnsi="Arial" w:cs="Arial"/>
          <w:i/>
          <w:sz w:val="22"/>
          <w:szCs w:val="22"/>
        </w:rPr>
        <w:t>presbíteroi</w:t>
      </w:r>
      <w:r w:rsidRPr="00E723C3">
        <w:rPr>
          <w:rFonts w:ascii="Arial" w:hAnsi="Arial" w:cs="Arial"/>
          <w:sz w:val="22"/>
          <w:szCs w:val="22"/>
        </w:rPr>
        <w:t xml:space="preserve">) en ella.E inmediatamente viene la exhortación pastoral que recomienda qué clase de vida deben llevar los ancianos y el </w:t>
      </w:r>
      <w:r w:rsidRPr="00E723C3">
        <w:rPr>
          <w:rFonts w:ascii="Arial" w:hAnsi="Arial" w:cs="Arial"/>
          <w:b/>
          <w:sz w:val="22"/>
          <w:szCs w:val="22"/>
        </w:rPr>
        <w:t>obispo</w:t>
      </w:r>
      <w:r w:rsidRPr="00E723C3">
        <w:rPr>
          <w:rFonts w:ascii="Arial" w:hAnsi="Arial" w:cs="Arial"/>
          <w:sz w:val="22"/>
          <w:szCs w:val="22"/>
        </w:rPr>
        <w:t xml:space="preserve"> (</w:t>
      </w:r>
      <w:r w:rsidRPr="00E723C3">
        <w:rPr>
          <w:rFonts w:ascii="Arial" w:hAnsi="Arial" w:cs="Arial"/>
          <w:i/>
          <w:sz w:val="22"/>
          <w:szCs w:val="22"/>
        </w:rPr>
        <w:t>epíscopos</w:t>
      </w:r>
      <w:r w:rsidRPr="00E723C3">
        <w:rPr>
          <w:rFonts w:ascii="Arial" w:hAnsi="Arial" w:cs="Arial"/>
          <w:sz w:val="22"/>
          <w:szCs w:val="22"/>
        </w:rPr>
        <w:t>)</w:t>
      </w:r>
      <w:r>
        <w:rPr>
          <w:rFonts w:ascii="Arial" w:hAnsi="Arial" w:cs="Arial"/>
          <w:sz w:val="22"/>
          <w:szCs w:val="22"/>
        </w:rPr>
        <w:t xml:space="preserve"> (v </w:t>
      </w:r>
      <w:r w:rsidRPr="00E723C3">
        <w:rPr>
          <w:rFonts w:ascii="Arial" w:hAnsi="Arial" w:cs="Arial"/>
          <w:sz w:val="22"/>
          <w:szCs w:val="22"/>
        </w:rPr>
        <w:t xml:space="preserve">6-9).No es seguro si hay que identificar estos dos ministerios en uno solo o son, realmente, diferenciados, tal vez por una jurisdicción local (ancianos) y la otra regional (obispo).El ministerio del </w:t>
      </w:r>
      <w:r w:rsidRPr="00E723C3">
        <w:rPr>
          <w:rFonts w:ascii="Arial" w:hAnsi="Arial" w:cs="Arial"/>
          <w:i/>
          <w:sz w:val="22"/>
          <w:szCs w:val="22"/>
        </w:rPr>
        <w:t xml:space="preserve">obispo </w:t>
      </w:r>
      <w:r w:rsidRPr="00E723C3">
        <w:rPr>
          <w:rFonts w:ascii="Arial" w:hAnsi="Arial" w:cs="Arial"/>
          <w:sz w:val="22"/>
          <w:szCs w:val="22"/>
        </w:rPr>
        <w:t xml:space="preserve">es mencionado en singular, mientras que el de </w:t>
      </w:r>
      <w:r w:rsidRPr="00E723C3">
        <w:rPr>
          <w:rFonts w:ascii="Arial" w:hAnsi="Arial" w:cs="Arial"/>
          <w:i/>
          <w:sz w:val="22"/>
          <w:szCs w:val="22"/>
        </w:rPr>
        <w:t>anciano</w:t>
      </w:r>
      <w:r w:rsidRPr="00E723C3">
        <w:rPr>
          <w:rFonts w:ascii="Arial" w:hAnsi="Arial" w:cs="Arial"/>
          <w:sz w:val="22"/>
          <w:szCs w:val="22"/>
        </w:rPr>
        <w:t xml:space="preserve"> en plural. </w:t>
      </w:r>
      <w:r>
        <w:rPr>
          <w:rFonts w:ascii="Arial" w:hAnsi="Arial" w:cs="Arial"/>
          <w:sz w:val="22"/>
          <w:szCs w:val="22"/>
        </w:rPr>
        <w:t>Cf. t</w:t>
      </w:r>
      <w:r w:rsidRPr="00E723C3">
        <w:rPr>
          <w:rFonts w:ascii="Arial" w:hAnsi="Arial" w:cs="Arial"/>
          <w:sz w:val="22"/>
          <w:szCs w:val="22"/>
        </w:rPr>
        <w:t>b.1 Tim3</w:t>
      </w:r>
      <w:r>
        <w:rPr>
          <w:rFonts w:ascii="Arial" w:hAnsi="Arial" w:cs="Arial"/>
          <w:sz w:val="22"/>
          <w:szCs w:val="22"/>
        </w:rPr>
        <w:t>.</w:t>
      </w:r>
      <w:r w:rsidRPr="00E723C3">
        <w:rPr>
          <w:rFonts w:ascii="Arial" w:hAnsi="Arial" w:cs="Arial"/>
          <w:sz w:val="22"/>
          <w:szCs w:val="22"/>
        </w:rPr>
        <w:t>1-7 y Tit2</w:t>
      </w:r>
      <w:r>
        <w:rPr>
          <w:rFonts w:ascii="Arial" w:hAnsi="Arial" w:cs="Arial"/>
          <w:sz w:val="22"/>
          <w:szCs w:val="22"/>
        </w:rPr>
        <w:t>.</w:t>
      </w:r>
      <w:r w:rsidRPr="00E723C3">
        <w:rPr>
          <w:rFonts w:ascii="Arial" w:hAnsi="Arial" w:cs="Arial"/>
          <w:sz w:val="22"/>
          <w:szCs w:val="22"/>
        </w:rPr>
        <w:t>2-5. Ello podría indicar, en efecto, que en la congregación local funcionara un consejo de ancianos y que el obispo fuera un supervisor que podría cumplir una función de dirección general de la obra cristiana. La derivación histórica posterior del cristianismo llevará a que el obispo sea el pastor o supervisor regional…</w:t>
      </w:r>
    </w:p>
    <w:p w14:paraId="6B8F83D8" w14:textId="77777777" w:rsidR="006878C8" w:rsidRPr="00E723C3" w:rsidRDefault="006878C8" w:rsidP="006878C8">
      <w:pPr>
        <w:spacing w:after="80"/>
        <w:rPr>
          <w:rFonts w:ascii="Arial" w:hAnsi="Arial" w:cs="Arial"/>
          <w:sz w:val="22"/>
          <w:szCs w:val="22"/>
        </w:rPr>
      </w:pPr>
      <w:r>
        <w:rPr>
          <w:rFonts w:ascii="Arial" w:hAnsi="Arial" w:cs="Arial"/>
          <w:sz w:val="22"/>
          <w:szCs w:val="22"/>
        </w:rPr>
        <w:lastRenderedPageBreak/>
        <w:t>En 2ª Cor</w:t>
      </w:r>
      <w:r w:rsidRPr="00E723C3">
        <w:rPr>
          <w:rFonts w:ascii="Arial" w:hAnsi="Arial" w:cs="Arial"/>
          <w:sz w:val="22"/>
          <w:szCs w:val="22"/>
        </w:rPr>
        <w:t xml:space="preserve"> Pablo se alegra por el ministerio de Tito en Corinto y el afecto de esta congregación por Pablo (2 Co7</w:t>
      </w:r>
      <w:r>
        <w:rPr>
          <w:rFonts w:ascii="Arial" w:hAnsi="Arial" w:cs="Arial"/>
          <w:sz w:val="22"/>
          <w:szCs w:val="22"/>
        </w:rPr>
        <w:t>.</w:t>
      </w:r>
      <w:r w:rsidRPr="00E723C3">
        <w:rPr>
          <w:rFonts w:ascii="Arial" w:hAnsi="Arial" w:cs="Arial"/>
          <w:sz w:val="22"/>
          <w:szCs w:val="22"/>
        </w:rPr>
        <w:t>5-7</w:t>
      </w:r>
      <w:r>
        <w:rPr>
          <w:rFonts w:ascii="Arial" w:hAnsi="Arial" w:cs="Arial"/>
          <w:sz w:val="22"/>
          <w:szCs w:val="22"/>
        </w:rPr>
        <w:t>,</w:t>
      </w:r>
      <w:r w:rsidRPr="00E723C3">
        <w:rPr>
          <w:rFonts w:ascii="Arial" w:hAnsi="Arial" w:cs="Arial"/>
          <w:sz w:val="22"/>
          <w:szCs w:val="22"/>
        </w:rPr>
        <w:t>13-14). Además deja en claro que Tito debe encargarse de la colecta en Corinto a favor de los pobres de Jerusalén (2 Co8</w:t>
      </w:r>
      <w:r>
        <w:rPr>
          <w:rFonts w:ascii="Arial" w:hAnsi="Arial" w:cs="Arial"/>
          <w:sz w:val="22"/>
          <w:szCs w:val="22"/>
        </w:rPr>
        <w:t>.</w:t>
      </w:r>
      <w:r w:rsidRPr="00E723C3">
        <w:rPr>
          <w:rFonts w:ascii="Arial" w:hAnsi="Arial" w:cs="Arial"/>
          <w:sz w:val="22"/>
          <w:szCs w:val="22"/>
        </w:rPr>
        <w:t>6</w:t>
      </w:r>
      <w:r>
        <w:rPr>
          <w:rFonts w:ascii="Arial" w:hAnsi="Arial" w:cs="Arial"/>
          <w:sz w:val="22"/>
          <w:szCs w:val="22"/>
        </w:rPr>
        <w:t>,</w:t>
      </w:r>
      <w:r w:rsidRPr="00E723C3">
        <w:rPr>
          <w:rFonts w:ascii="Arial" w:hAnsi="Arial" w:cs="Arial"/>
          <w:sz w:val="22"/>
          <w:szCs w:val="22"/>
        </w:rPr>
        <w:t>16</w:t>
      </w:r>
      <w:r>
        <w:rPr>
          <w:rFonts w:ascii="Arial" w:hAnsi="Arial" w:cs="Arial"/>
          <w:sz w:val="22"/>
          <w:szCs w:val="22"/>
        </w:rPr>
        <w:t>,</w:t>
      </w:r>
      <w:r w:rsidRPr="00E723C3">
        <w:rPr>
          <w:rFonts w:ascii="Arial" w:hAnsi="Arial" w:cs="Arial"/>
          <w:sz w:val="22"/>
          <w:szCs w:val="22"/>
        </w:rPr>
        <w:t>23).</w:t>
      </w:r>
    </w:p>
    <w:p w14:paraId="6B8F83D9"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En G</w:t>
      </w:r>
      <w:r>
        <w:rPr>
          <w:rFonts w:ascii="Arial" w:hAnsi="Arial" w:cs="Arial"/>
          <w:sz w:val="22"/>
          <w:szCs w:val="22"/>
        </w:rPr>
        <w:t xml:space="preserve">a </w:t>
      </w:r>
      <w:r w:rsidRPr="00E723C3">
        <w:rPr>
          <w:rFonts w:ascii="Arial" w:hAnsi="Arial" w:cs="Arial"/>
          <w:sz w:val="22"/>
          <w:szCs w:val="22"/>
        </w:rPr>
        <w:t>2</w:t>
      </w:r>
      <w:r>
        <w:rPr>
          <w:rFonts w:ascii="Arial" w:hAnsi="Arial" w:cs="Arial"/>
          <w:sz w:val="22"/>
          <w:szCs w:val="22"/>
        </w:rPr>
        <w:t>.</w:t>
      </w:r>
      <w:r w:rsidRPr="00E723C3">
        <w:rPr>
          <w:rFonts w:ascii="Arial" w:hAnsi="Arial" w:cs="Arial"/>
          <w:sz w:val="22"/>
          <w:szCs w:val="22"/>
        </w:rPr>
        <w:t>1-3 Pablo re</w:t>
      </w:r>
      <w:r>
        <w:rPr>
          <w:rFonts w:ascii="Arial" w:hAnsi="Arial" w:cs="Arial"/>
          <w:sz w:val="22"/>
          <w:szCs w:val="22"/>
        </w:rPr>
        <w:t>cuerda el tiempo cuando llega a</w:t>
      </w:r>
      <w:r w:rsidRPr="00E723C3">
        <w:rPr>
          <w:rFonts w:ascii="Arial" w:hAnsi="Arial" w:cs="Arial"/>
          <w:sz w:val="22"/>
          <w:szCs w:val="22"/>
        </w:rPr>
        <w:t xml:space="preserve"> como seguidor de Cristo, acompañado por Tito, quien, sin ser hebreo de nacimiento, no fue obligado a la circuncisión. </w:t>
      </w:r>
    </w:p>
    <w:p w14:paraId="6B8F83DA" w14:textId="77777777" w:rsidR="006878C8" w:rsidRPr="00E723C3" w:rsidRDefault="006878C8" w:rsidP="006878C8">
      <w:pPr>
        <w:spacing w:after="120"/>
        <w:rPr>
          <w:rFonts w:ascii="Arial" w:hAnsi="Arial" w:cs="Arial"/>
          <w:sz w:val="22"/>
          <w:szCs w:val="22"/>
        </w:rPr>
      </w:pPr>
      <w:r w:rsidRPr="00E723C3">
        <w:rPr>
          <w:rFonts w:ascii="Arial" w:hAnsi="Arial" w:cs="Arial"/>
          <w:sz w:val="22"/>
          <w:szCs w:val="22"/>
        </w:rPr>
        <w:t>En Tit2</w:t>
      </w:r>
      <w:r>
        <w:rPr>
          <w:rFonts w:ascii="Arial" w:hAnsi="Arial" w:cs="Arial"/>
          <w:sz w:val="22"/>
          <w:szCs w:val="22"/>
        </w:rPr>
        <w:t>.</w:t>
      </w:r>
      <w:r w:rsidRPr="00E723C3">
        <w:rPr>
          <w:rFonts w:ascii="Arial" w:hAnsi="Arial" w:cs="Arial"/>
          <w:sz w:val="22"/>
          <w:szCs w:val="22"/>
        </w:rPr>
        <w:t xml:space="preserve">1-10 hay varias exhortaciones: a los </w:t>
      </w:r>
      <w:r w:rsidRPr="00E723C3">
        <w:rPr>
          <w:rFonts w:ascii="Arial" w:hAnsi="Arial" w:cs="Arial"/>
          <w:i/>
          <w:sz w:val="22"/>
          <w:szCs w:val="22"/>
        </w:rPr>
        <w:t>ancianos y ancianas</w:t>
      </w:r>
      <w:r w:rsidRPr="00E723C3">
        <w:rPr>
          <w:rFonts w:ascii="Arial" w:hAnsi="Arial" w:cs="Arial"/>
          <w:sz w:val="22"/>
          <w:szCs w:val="22"/>
        </w:rPr>
        <w:t xml:space="preserve">; a los </w:t>
      </w:r>
      <w:r w:rsidRPr="00E723C3">
        <w:rPr>
          <w:rFonts w:ascii="Arial" w:hAnsi="Arial" w:cs="Arial"/>
          <w:i/>
          <w:sz w:val="22"/>
          <w:szCs w:val="22"/>
        </w:rPr>
        <w:t>jóvenes</w:t>
      </w:r>
      <w:r w:rsidRPr="00E723C3">
        <w:rPr>
          <w:rFonts w:ascii="Arial" w:hAnsi="Arial" w:cs="Arial"/>
          <w:sz w:val="22"/>
          <w:szCs w:val="22"/>
        </w:rPr>
        <w:t xml:space="preserve"> y al propio </w:t>
      </w:r>
      <w:r w:rsidRPr="00E723C3">
        <w:rPr>
          <w:rFonts w:ascii="Arial" w:hAnsi="Arial" w:cs="Arial"/>
          <w:i/>
          <w:sz w:val="22"/>
          <w:szCs w:val="22"/>
        </w:rPr>
        <w:t>Tito</w:t>
      </w:r>
      <w:r w:rsidRPr="00E723C3">
        <w:rPr>
          <w:rFonts w:ascii="Arial" w:hAnsi="Arial" w:cs="Arial"/>
          <w:sz w:val="22"/>
          <w:szCs w:val="22"/>
        </w:rPr>
        <w:t xml:space="preserve"> como ministro que debe ser un ejemplo para la iglesia.</w:t>
      </w:r>
      <w:r w:rsidR="00E85732">
        <w:rPr>
          <w:rFonts w:ascii="Arial" w:hAnsi="Arial" w:cs="Arial"/>
          <w:sz w:val="22"/>
          <w:szCs w:val="22"/>
        </w:rPr>
        <w:t xml:space="preserve"> </w:t>
      </w:r>
      <w:r w:rsidRPr="00E723C3">
        <w:rPr>
          <w:rFonts w:ascii="Arial" w:hAnsi="Arial" w:cs="Arial"/>
          <w:sz w:val="22"/>
          <w:szCs w:val="22"/>
        </w:rPr>
        <w:t xml:space="preserve">Los </w:t>
      </w:r>
      <w:r w:rsidRPr="00E723C3">
        <w:rPr>
          <w:rFonts w:ascii="Arial" w:hAnsi="Arial" w:cs="Arial"/>
          <w:i/>
          <w:sz w:val="22"/>
          <w:szCs w:val="22"/>
        </w:rPr>
        <w:t>siervos</w:t>
      </w:r>
      <w:r w:rsidRPr="00E723C3">
        <w:rPr>
          <w:rFonts w:ascii="Arial" w:hAnsi="Arial" w:cs="Arial"/>
          <w:sz w:val="22"/>
          <w:szCs w:val="22"/>
        </w:rPr>
        <w:t xml:space="preserve"> cristianos, asimismo, deben practicar una conducta intachable para que sus patrones no tengan de qué quejarse. </w:t>
      </w:r>
    </w:p>
    <w:p w14:paraId="6B8F83DB" w14:textId="77777777" w:rsidR="006878C8" w:rsidRPr="004A1A94" w:rsidRDefault="006878C8" w:rsidP="006878C8">
      <w:pPr>
        <w:spacing w:after="80"/>
        <w:rPr>
          <w:rFonts w:ascii="Arial" w:hAnsi="Arial" w:cs="Arial"/>
          <w:sz w:val="22"/>
          <w:szCs w:val="22"/>
        </w:rPr>
      </w:pPr>
      <w:r w:rsidRPr="004A1A94">
        <w:rPr>
          <w:rFonts w:ascii="Arial" w:hAnsi="Arial" w:cs="Arial"/>
          <w:sz w:val="22"/>
          <w:szCs w:val="22"/>
          <w:u w:val="single"/>
        </w:rPr>
        <w:t>Carta a Tito 2.11-14</w:t>
      </w:r>
      <w:r>
        <w:rPr>
          <w:rFonts w:ascii="Arial" w:hAnsi="Arial" w:cs="Arial"/>
          <w:sz w:val="22"/>
          <w:szCs w:val="22"/>
        </w:rPr>
        <w:t xml:space="preserve">  - Dios ha mostrado su bondad</w:t>
      </w:r>
    </w:p>
    <w:p w14:paraId="6B8F83DC" w14:textId="77777777" w:rsidR="006878C8" w:rsidRPr="00E723C3" w:rsidRDefault="006878C8" w:rsidP="006878C8">
      <w:pPr>
        <w:spacing w:after="80"/>
        <w:rPr>
          <w:rFonts w:ascii="Arial" w:hAnsi="Arial" w:cs="Arial"/>
          <w:sz w:val="22"/>
          <w:szCs w:val="22"/>
        </w:rPr>
      </w:pPr>
      <w:r w:rsidRPr="00E723C3">
        <w:rPr>
          <w:rFonts w:ascii="Arial" w:hAnsi="Arial" w:cs="Arial"/>
          <w:b/>
          <w:sz w:val="22"/>
          <w:szCs w:val="22"/>
        </w:rPr>
        <w:t>2</w:t>
      </w:r>
      <w:r>
        <w:rPr>
          <w:rFonts w:ascii="Arial" w:hAnsi="Arial" w:cs="Arial"/>
          <w:b/>
          <w:sz w:val="22"/>
          <w:szCs w:val="22"/>
        </w:rPr>
        <w:t>.</w:t>
      </w:r>
      <w:r w:rsidRPr="00E723C3">
        <w:rPr>
          <w:rFonts w:ascii="Arial" w:hAnsi="Arial" w:cs="Arial"/>
          <w:b/>
          <w:sz w:val="22"/>
          <w:szCs w:val="22"/>
        </w:rPr>
        <w:t>11 – La gracia de Dios</w:t>
      </w:r>
      <w:r w:rsidRPr="00E723C3">
        <w:rPr>
          <w:rFonts w:ascii="Arial" w:hAnsi="Arial" w:cs="Arial"/>
          <w:sz w:val="22"/>
          <w:szCs w:val="22"/>
        </w:rPr>
        <w:t xml:space="preserve"> se manifestó en Cristo para </w:t>
      </w:r>
      <w:r w:rsidRPr="00E723C3">
        <w:rPr>
          <w:rFonts w:ascii="Arial" w:hAnsi="Arial" w:cs="Arial"/>
          <w:b/>
          <w:sz w:val="22"/>
          <w:szCs w:val="22"/>
        </w:rPr>
        <w:t>salvación a toda la humanidad</w:t>
      </w:r>
      <w:r w:rsidRPr="00E723C3">
        <w:rPr>
          <w:rFonts w:ascii="Arial" w:hAnsi="Arial" w:cs="Arial"/>
          <w:sz w:val="22"/>
          <w:szCs w:val="22"/>
        </w:rPr>
        <w:t>. En Tit3</w:t>
      </w:r>
      <w:r>
        <w:rPr>
          <w:rFonts w:ascii="Arial" w:hAnsi="Arial" w:cs="Arial"/>
          <w:sz w:val="22"/>
          <w:szCs w:val="22"/>
        </w:rPr>
        <w:t>.</w:t>
      </w:r>
      <w:r w:rsidRPr="00E723C3">
        <w:rPr>
          <w:rFonts w:ascii="Arial" w:hAnsi="Arial" w:cs="Arial"/>
          <w:sz w:val="22"/>
          <w:szCs w:val="22"/>
        </w:rPr>
        <w:t xml:space="preserve">4-7 aparecen como sinónimos de “salvación” los términos </w:t>
      </w:r>
      <w:r w:rsidRPr="00E723C3">
        <w:rPr>
          <w:rFonts w:ascii="Arial" w:hAnsi="Arial" w:cs="Arial"/>
          <w:b/>
          <w:sz w:val="22"/>
          <w:szCs w:val="22"/>
        </w:rPr>
        <w:t xml:space="preserve">bondad </w:t>
      </w:r>
      <w:r w:rsidRPr="00E723C3">
        <w:rPr>
          <w:rFonts w:ascii="Arial" w:hAnsi="Arial" w:cs="Arial"/>
          <w:sz w:val="22"/>
          <w:szCs w:val="22"/>
        </w:rPr>
        <w:t xml:space="preserve">y </w:t>
      </w:r>
      <w:r w:rsidRPr="00E723C3">
        <w:rPr>
          <w:rFonts w:ascii="Arial" w:hAnsi="Arial" w:cs="Arial"/>
          <w:b/>
          <w:sz w:val="22"/>
          <w:szCs w:val="22"/>
        </w:rPr>
        <w:t xml:space="preserve">amor de Dios </w:t>
      </w:r>
      <w:r w:rsidRPr="00E723C3">
        <w:rPr>
          <w:rFonts w:ascii="Arial" w:hAnsi="Arial" w:cs="Arial"/>
          <w:sz w:val="22"/>
          <w:szCs w:val="22"/>
        </w:rPr>
        <w:t>(</w:t>
      </w:r>
      <w:r w:rsidRPr="00E723C3">
        <w:rPr>
          <w:rFonts w:ascii="Arial" w:hAnsi="Arial" w:cs="Arial"/>
          <w:i/>
          <w:sz w:val="22"/>
          <w:szCs w:val="22"/>
        </w:rPr>
        <w:t>filantropía</w:t>
      </w:r>
      <w:r w:rsidRPr="00E723C3">
        <w:rPr>
          <w:rFonts w:ascii="Arial" w:hAnsi="Arial" w:cs="Arial"/>
          <w:sz w:val="22"/>
          <w:szCs w:val="22"/>
        </w:rPr>
        <w:t xml:space="preserve">), </w:t>
      </w:r>
      <w:r w:rsidRPr="00E723C3">
        <w:rPr>
          <w:rFonts w:ascii="Arial" w:hAnsi="Arial" w:cs="Arial"/>
          <w:b/>
          <w:sz w:val="22"/>
          <w:szCs w:val="22"/>
        </w:rPr>
        <w:t>misericordia</w:t>
      </w:r>
      <w:r w:rsidRPr="00E723C3">
        <w:rPr>
          <w:rFonts w:ascii="Arial" w:hAnsi="Arial" w:cs="Arial"/>
          <w:sz w:val="22"/>
          <w:szCs w:val="22"/>
        </w:rPr>
        <w:t xml:space="preserve"> y otros vinculados con la acción del Espíritu, así como la expresión paulina </w:t>
      </w:r>
      <w:r w:rsidRPr="00E723C3">
        <w:rPr>
          <w:rFonts w:ascii="Arial" w:hAnsi="Arial" w:cs="Arial"/>
          <w:b/>
          <w:sz w:val="22"/>
          <w:szCs w:val="22"/>
        </w:rPr>
        <w:t>justificados por su gracia</w:t>
      </w:r>
      <w:r w:rsidRPr="00E723C3">
        <w:rPr>
          <w:rFonts w:ascii="Arial" w:hAnsi="Arial" w:cs="Arial"/>
          <w:sz w:val="22"/>
          <w:szCs w:val="22"/>
        </w:rPr>
        <w:t xml:space="preserve">. </w:t>
      </w:r>
    </w:p>
    <w:p w14:paraId="6B8F83DD" w14:textId="77777777" w:rsidR="006878C8" w:rsidRPr="00E723C3" w:rsidRDefault="006878C8" w:rsidP="006878C8">
      <w:pPr>
        <w:spacing w:after="80"/>
        <w:rPr>
          <w:rFonts w:ascii="Arial" w:hAnsi="Arial" w:cs="Arial"/>
          <w:sz w:val="22"/>
          <w:szCs w:val="22"/>
        </w:rPr>
      </w:pPr>
      <w:r w:rsidRPr="00E723C3">
        <w:rPr>
          <w:rFonts w:ascii="Arial" w:hAnsi="Arial" w:cs="Arial"/>
          <w:b/>
          <w:sz w:val="22"/>
          <w:szCs w:val="22"/>
        </w:rPr>
        <w:t>2</w:t>
      </w:r>
      <w:r>
        <w:rPr>
          <w:rFonts w:ascii="Arial" w:hAnsi="Arial" w:cs="Arial"/>
          <w:b/>
          <w:sz w:val="22"/>
          <w:szCs w:val="22"/>
        </w:rPr>
        <w:t>.</w:t>
      </w:r>
      <w:r w:rsidRPr="00E723C3">
        <w:rPr>
          <w:rFonts w:ascii="Arial" w:hAnsi="Arial" w:cs="Arial"/>
          <w:b/>
          <w:sz w:val="22"/>
          <w:szCs w:val="22"/>
        </w:rPr>
        <w:t xml:space="preserve">12 – </w:t>
      </w:r>
      <w:r w:rsidRPr="00E723C3">
        <w:rPr>
          <w:rFonts w:ascii="Arial" w:hAnsi="Arial" w:cs="Arial"/>
          <w:sz w:val="22"/>
          <w:szCs w:val="22"/>
        </w:rPr>
        <w:t xml:space="preserve">La manifestación de la gracia de Dios en Cristo lleva a que los cristianos/as deban vivirde manera </w:t>
      </w:r>
      <w:r w:rsidRPr="00E723C3">
        <w:rPr>
          <w:rFonts w:ascii="Arial" w:hAnsi="Arial" w:cs="Arial"/>
          <w:i/>
          <w:sz w:val="22"/>
          <w:szCs w:val="22"/>
        </w:rPr>
        <w:t>“sobria, justa y piadosamente”</w:t>
      </w:r>
      <w:r w:rsidRPr="00E723C3">
        <w:rPr>
          <w:rFonts w:ascii="Arial" w:hAnsi="Arial" w:cs="Arial"/>
          <w:sz w:val="22"/>
          <w:szCs w:val="22"/>
        </w:rPr>
        <w:t xml:space="preserve">. Hay que marcar una diferencia de estilo de vida en el mundo con respecto a las otras personas. En el mundo hay </w:t>
      </w:r>
      <w:r w:rsidRPr="00E723C3">
        <w:rPr>
          <w:rFonts w:ascii="Arial" w:hAnsi="Arial" w:cs="Arial"/>
          <w:i/>
          <w:sz w:val="22"/>
          <w:szCs w:val="22"/>
        </w:rPr>
        <w:t>“impiedad y deseos mundanos”</w:t>
      </w:r>
      <w:r w:rsidRPr="00E723C3">
        <w:rPr>
          <w:rFonts w:ascii="Arial" w:hAnsi="Arial" w:cs="Arial"/>
          <w:sz w:val="22"/>
          <w:szCs w:val="22"/>
        </w:rPr>
        <w:t xml:space="preserve"> (</w:t>
      </w:r>
      <w:r w:rsidRPr="00E723C3">
        <w:rPr>
          <w:rFonts w:ascii="Arial" w:hAnsi="Arial" w:cs="Arial"/>
          <w:i/>
          <w:sz w:val="22"/>
          <w:szCs w:val="22"/>
        </w:rPr>
        <w:t xml:space="preserve">asébeia </w:t>
      </w:r>
      <w:r w:rsidRPr="00E723C3">
        <w:rPr>
          <w:rFonts w:ascii="Arial" w:hAnsi="Arial" w:cs="Arial"/>
          <w:sz w:val="22"/>
          <w:szCs w:val="22"/>
        </w:rPr>
        <w:t xml:space="preserve">y </w:t>
      </w:r>
      <w:r w:rsidRPr="00E723C3">
        <w:rPr>
          <w:rFonts w:ascii="Arial" w:hAnsi="Arial" w:cs="Arial"/>
          <w:i/>
          <w:sz w:val="22"/>
          <w:szCs w:val="22"/>
        </w:rPr>
        <w:t>epithymía</w:t>
      </w:r>
      <w:r w:rsidRPr="00E723C3">
        <w:rPr>
          <w:rFonts w:ascii="Arial" w:hAnsi="Arial" w:cs="Arial"/>
          <w:sz w:val="22"/>
          <w:szCs w:val="22"/>
        </w:rPr>
        <w:t xml:space="preserve">), pero quienes siguen a Cristo, tanto personas con responsabilidad en la iglesia como siervos que tienen patrones no cristianos, deben mostrar la diferencia de esa manifestación de Cristo en sus vidas. </w:t>
      </w:r>
    </w:p>
    <w:p w14:paraId="6B8F83DE" w14:textId="77777777" w:rsidR="006878C8" w:rsidRPr="00E723C3" w:rsidRDefault="006878C8" w:rsidP="006878C8">
      <w:pPr>
        <w:spacing w:after="80"/>
        <w:rPr>
          <w:rFonts w:ascii="Arial" w:hAnsi="Arial" w:cs="Arial"/>
          <w:b/>
          <w:i/>
          <w:sz w:val="22"/>
          <w:szCs w:val="22"/>
        </w:rPr>
      </w:pPr>
      <w:r w:rsidRPr="00E723C3">
        <w:rPr>
          <w:rFonts w:ascii="Arial" w:hAnsi="Arial" w:cs="Arial"/>
          <w:b/>
          <w:sz w:val="22"/>
          <w:szCs w:val="22"/>
        </w:rPr>
        <w:t>2</w:t>
      </w:r>
      <w:r>
        <w:rPr>
          <w:rFonts w:ascii="Arial" w:hAnsi="Arial" w:cs="Arial"/>
          <w:b/>
          <w:sz w:val="22"/>
          <w:szCs w:val="22"/>
        </w:rPr>
        <w:t>.</w:t>
      </w:r>
      <w:r w:rsidRPr="00E723C3">
        <w:rPr>
          <w:rFonts w:ascii="Arial" w:hAnsi="Arial" w:cs="Arial"/>
          <w:b/>
          <w:sz w:val="22"/>
          <w:szCs w:val="22"/>
        </w:rPr>
        <w:t xml:space="preserve">13 – </w:t>
      </w:r>
      <w:r w:rsidRPr="00E723C3">
        <w:rPr>
          <w:rFonts w:ascii="Arial" w:hAnsi="Arial" w:cs="Arial"/>
          <w:sz w:val="22"/>
          <w:szCs w:val="22"/>
        </w:rPr>
        <w:t>Cristo ya se ha manifestado</w:t>
      </w:r>
      <w:r w:rsidR="00E85732">
        <w:rPr>
          <w:rFonts w:ascii="Arial" w:hAnsi="Arial" w:cs="Arial"/>
          <w:sz w:val="22"/>
          <w:szCs w:val="22"/>
        </w:rPr>
        <w:t xml:space="preserve"> </w:t>
      </w:r>
      <w:r w:rsidRPr="00E723C3">
        <w:rPr>
          <w:rFonts w:ascii="Arial" w:hAnsi="Arial" w:cs="Arial"/>
          <w:sz w:val="22"/>
          <w:szCs w:val="22"/>
        </w:rPr>
        <w:t xml:space="preserve">pero aún se manifestará en el futuro. Estamos en el tiempo de la </w:t>
      </w:r>
      <w:r w:rsidRPr="00E723C3">
        <w:rPr>
          <w:rFonts w:ascii="Arial" w:hAnsi="Arial" w:cs="Arial"/>
          <w:b/>
          <w:sz w:val="22"/>
          <w:szCs w:val="22"/>
        </w:rPr>
        <w:t>esperanza</w:t>
      </w:r>
      <w:r w:rsidRPr="00E723C3">
        <w:rPr>
          <w:rFonts w:ascii="Arial" w:hAnsi="Arial" w:cs="Arial"/>
          <w:sz w:val="22"/>
          <w:szCs w:val="22"/>
        </w:rPr>
        <w:t xml:space="preserve"> entre ambas </w:t>
      </w:r>
      <w:r w:rsidRPr="00E723C3">
        <w:rPr>
          <w:rFonts w:ascii="Arial" w:hAnsi="Arial" w:cs="Arial"/>
          <w:b/>
          <w:sz w:val="22"/>
          <w:szCs w:val="22"/>
        </w:rPr>
        <w:t xml:space="preserve">manifestaciones </w:t>
      </w:r>
      <w:r w:rsidRPr="00E723C3">
        <w:rPr>
          <w:rFonts w:ascii="Arial" w:hAnsi="Arial" w:cs="Arial"/>
          <w:sz w:val="22"/>
          <w:szCs w:val="22"/>
        </w:rPr>
        <w:t>(</w:t>
      </w:r>
      <w:r w:rsidRPr="00E723C3">
        <w:rPr>
          <w:rFonts w:ascii="Arial" w:hAnsi="Arial" w:cs="Arial"/>
          <w:i/>
          <w:sz w:val="22"/>
          <w:szCs w:val="22"/>
        </w:rPr>
        <w:t>epifaneiai</w:t>
      </w:r>
      <w:r w:rsidRPr="00E723C3">
        <w:rPr>
          <w:rFonts w:ascii="Arial" w:hAnsi="Arial" w:cs="Arial"/>
          <w:sz w:val="22"/>
          <w:szCs w:val="22"/>
        </w:rPr>
        <w:t>).</w:t>
      </w:r>
      <w:r w:rsidR="00E85732">
        <w:rPr>
          <w:rFonts w:ascii="Arial" w:hAnsi="Arial" w:cs="Arial"/>
          <w:sz w:val="22"/>
          <w:szCs w:val="22"/>
        </w:rPr>
        <w:t xml:space="preserve"> </w:t>
      </w:r>
      <w:r w:rsidRPr="00E723C3">
        <w:rPr>
          <w:rFonts w:ascii="Arial" w:hAnsi="Arial" w:cs="Arial"/>
          <w:sz w:val="22"/>
          <w:szCs w:val="22"/>
        </w:rPr>
        <w:t xml:space="preserve">Esta esperanza es propia de la iglesia como un sello inconfundible al igual que lo debe ser la ética personal de sus miembros. </w:t>
      </w:r>
    </w:p>
    <w:p w14:paraId="6B8F83DF" w14:textId="77777777" w:rsidR="006878C8" w:rsidRPr="00E723C3" w:rsidRDefault="006878C8" w:rsidP="006878C8">
      <w:pPr>
        <w:spacing w:after="120"/>
        <w:rPr>
          <w:rFonts w:ascii="Arial" w:hAnsi="Arial" w:cs="Arial"/>
          <w:sz w:val="22"/>
          <w:szCs w:val="22"/>
        </w:rPr>
      </w:pPr>
      <w:r w:rsidRPr="00E723C3">
        <w:rPr>
          <w:rFonts w:ascii="Arial" w:hAnsi="Arial" w:cs="Arial"/>
          <w:b/>
          <w:sz w:val="22"/>
          <w:szCs w:val="22"/>
        </w:rPr>
        <w:t>2</w:t>
      </w:r>
      <w:r>
        <w:rPr>
          <w:rFonts w:ascii="Arial" w:hAnsi="Arial" w:cs="Arial"/>
          <w:b/>
          <w:sz w:val="22"/>
          <w:szCs w:val="22"/>
        </w:rPr>
        <w:t>.</w:t>
      </w:r>
      <w:r w:rsidRPr="00E723C3">
        <w:rPr>
          <w:rFonts w:ascii="Arial" w:hAnsi="Arial" w:cs="Arial"/>
          <w:b/>
          <w:sz w:val="22"/>
          <w:szCs w:val="22"/>
        </w:rPr>
        <w:t xml:space="preserve">14 – </w:t>
      </w:r>
      <w:r w:rsidRPr="00E723C3">
        <w:rPr>
          <w:rFonts w:ascii="Arial" w:hAnsi="Arial" w:cs="Arial"/>
          <w:sz w:val="22"/>
          <w:szCs w:val="22"/>
        </w:rPr>
        <w:t xml:space="preserve">La exhortación a Tito incluye esta conclusión teológica: Cristo se ha dado a sí mismo para liberarnos de toda maldad y formar, de esa manera, un pueblo </w:t>
      </w:r>
      <w:r w:rsidRPr="00E723C3">
        <w:rPr>
          <w:rFonts w:ascii="Arial" w:hAnsi="Arial" w:cs="Arial"/>
          <w:i/>
          <w:sz w:val="22"/>
          <w:szCs w:val="22"/>
        </w:rPr>
        <w:t>“celoso de buenas obras”</w:t>
      </w:r>
      <w:r w:rsidRPr="00E723C3">
        <w:rPr>
          <w:rFonts w:ascii="Arial" w:hAnsi="Arial" w:cs="Arial"/>
          <w:sz w:val="22"/>
          <w:szCs w:val="22"/>
        </w:rPr>
        <w:t>.</w:t>
      </w:r>
      <w:r w:rsidR="00E85732">
        <w:rPr>
          <w:rFonts w:ascii="Arial" w:hAnsi="Arial" w:cs="Arial"/>
          <w:sz w:val="22"/>
          <w:szCs w:val="22"/>
        </w:rPr>
        <w:t xml:space="preserve"> </w:t>
      </w:r>
      <w:r w:rsidRPr="00E723C3">
        <w:rPr>
          <w:rFonts w:ascii="Arial" w:hAnsi="Arial" w:cs="Arial"/>
          <w:sz w:val="22"/>
          <w:szCs w:val="22"/>
        </w:rPr>
        <w:t>Cf. Ro3</w:t>
      </w:r>
      <w:r>
        <w:rPr>
          <w:rFonts w:ascii="Arial" w:hAnsi="Arial" w:cs="Arial"/>
          <w:sz w:val="22"/>
          <w:szCs w:val="22"/>
        </w:rPr>
        <w:t>.</w:t>
      </w:r>
      <w:r w:rsidRPr="00E723C3">
        <w:rPr>
          <w:rFonts w:ascii="Arial" w:hAnsi="Arial" w:cs="Arial"/>
          <w:sz w:val="22"/>
          <w:szCs w:val="22"/>
        </w:rPr>
        <w:t xml:space="preserve">21ss. La teología paulina de la </w:t>
      </w:r>
      <w:r w:rsidRPr="00E723C3">
        <w:rPr>
          <w:rFonts w:ascii="Arial" w:hAnsi="Arial" w:cs="Arial"/>
          <w:i/>
          <w:sz w:val="22"/>
          <w:szCs w:val="22"/>
        </w:rPr>
        <w:t xml:space="preserve">redención </w:t>
      </w:r>
      <w:r w:rsidRPr="00E723C3">
        <w:rPr>
          <w:rFonts w:ascii="Arial" w:hAnsi="Arial" w:cs="Arial"/>
          <w:sz w:val="22"/>
          <w:szCs w:val="22"/>
        </w:rPr>
        <w:t>aparece en Tit2</w:t>
      </w:r>
      <w:r>
        <w:rPr>
          <w:rFonts w:ascii="Arial" w:hAnsi="Arial" w:cs="Arial"/>
          <w:sz w:val="22"/>
          <w:szCs w:val="22"/>
        </w:rPr>
        <w:t>.</w:t>
      </w:r>
      <w:r w:rsidRPr="00E723C3">
        <w:rPr>
          <w:rFonts w:ascii="Arial" w:hAnsi="Arial" w:cs="Arial"/>
          <w:sz w:val="22"/>
          <w:szCs w:val="22"/>
        </w:rPr>
        <w:t>14 esbozada como una ayuda-memoria de pasajes en otras epístolas donde hay un mayor desarrollo de la misma. El kerygma paulino va de la mano con un fuerte contenido ético, el cual es abordado también en los versículos siguientes, inclusive con una nota rápida sobre la ética política de los cristianos (3</w:t>
      </w:r>
      <w:r>
        <w:rPr>
          <w:rFonts w:ascii="Arial" w:hAnsi="Arial" w:cs="Arial"/>
          <w:sz w:val="22"/>
          <w:szCs w:val="22"/>
        </w:rPr>
        <w:t>.</w:t>
      </w:r>
      <w:r w:rsidRPr="00E723C3">
        <w:rPr>
          <w:rFonts w:ascii="Arial" w:hAnsi="Arial" w:cs="Arial"/>
          <w:sz w:val="22"/>
          <w:szCs w:val="22"/>
        </w:rPr>
        <w:t>1-11).</w:t>
      </w:r>
    </w:p>
    <w:p w14:paraId="6B8F83E0" w14:textId="77777777" w:rsidR="006878C8" w:rsidRPr="004A1A94" w:rsidRDefault="006878C8" w:rsidP="006878C8">
      <w:pPr>
        <w:spacing w:after="80"/>
        <w:rPr>
          <w:rFonts w:ascii="Arial" w:hAnsi="Arial" w:cs="Arial"/>
          <w:sz w:val="22"/>
          <w:szCs w:val="22"/>
          <w:u w:val="single"/>
        </w:rPr>
      </w:pPr>
      <w:r w:rsidRPr="004A1A94">
        <w:rPr>
          <w:rFonts w:ascii="Arial" w:hAnsi="Arial" w:cs="Arial"/>
          <w:sz w:val="22"/>
          <w:szCs w:val="22"/>
          <w:u w:val="single"/>
        </w:rPr>
        <w:t>Hacia la predicación</w:t>
      </w:r>
    </w:p>
    <w:p w14:paraId="6B8F83E1" w14:textId="77777777" w:rsidR="006878C8" w:rsidRPr="00E723C3" w:rsidRDefault="006878C8" w:rsidP="006878C8">
      <w:pPr>
        <w:spacing w:after="80"/>
        <w:rPr>
          <w:rFonts w:ascii="Arial" w:hAnsi="Arial" w:cs="Arial"/>
          <w:sz w:val="22"/>
          <w:szCs w:val="22"/>
        </w:rPr>
      </w:pPr>
      <w:r w:rsidRPr="00E723C3">
        <w:rPr>
          <w:rFonts w:ascii="Arial" w:hAnsi="Arial" w:cs="Arial"/>
          <w:sz w:val="22"/>
          <w:szCs w:val="22"/>
        </w:rPr>
        <w:t>Varias líneas de interpretación son posibles en este tiempo de Navidad.</w:t>
      </w:r>
    </w:p>
    <w:p w14:paraId="6B8F83E2" w14:textId="77777777" w:rsidR="006878C8" w:rsidRPr="00E723C3" w:rsidRDefault="006878C8" w:rsidP="006878C8">
      <w:pPr>
        <w:spacing w:after="80"/>
        <w:rPr>
          <w:rFonts w:ascii="Arial" w:hAnsi="Arial" w:cs="Arial"/>
          <w:sz w:val="22"/>
          <w:szCs w:val="22"/>
        </w:rPr>
      </w:pPr>
      <w:r>
        <w:rPr>
          <w:rFonts w:ascii="Arial" w:hAnsi="Arial" w:cs="Arial"/>
          <w:sz w:val="22"/>
          <w:szCs w:val="22"/>
        </w:rPr>
        <w:t>1.</w:t>
      </w:r>
      <w:r w:rsidRPr="00E723C3">
        <w:rPr>
          <w:rFonts w:ascii="Arial" w:hAnsi="Arial" w:cs="Arial"/>
          <w:sz w:val="22"/>
          <w:szCs w:val="22"/>
        </w:rPr>
        <w:t xml:space="preserve"> Tenemos una línea </w:t>
      </w:r>
      <w:r w:rsidRPr="00E723C3">
        <w:rPr>
          <w:rFonts w:ascii="Arial" w:hAnsi="Arial" w:cs="Arial"/>
          <w:i/>
          <w:sz w:val="22"/>
          <w:szCs w:val="22"/>
        </w:rPr>
        <w:t>kerygmático-teológica</w:t>
      </w:r>
      <w:r w:rsidRPr="00E723C3">
        <w:rPr>
          <w:rFonts w:ascii="Arial" w:hAnsi="Arial" w:cs="Arial"/>
          <w:sz w:val="22"/>
          <w:szCs w:val="22"/>
        </w:rPr>
        <w:t xml:space="preserve"> según la cual se fundamenta la acción de Dios en Cristo como manifestación de la gracia para la salvación de la humanidad.En 3</w:t>
      </w:r>
      <w:r>
        <w:rPr>
          <w:rFonts w:ascii="Arial" w:hAnsi="Arial" w:cs="Arial"/>
          <w:sz w:val="22"/>
          <w:szCs w:val="22"/>
        </w:rPr>
        <w:t>.</w:t>
      </w:r>
      <w:r w:rsidRPr="00E723C3">
        <w:rPr>
          <w:rFonts w:ascii="Arial" w:hAnsi="Arial" w:cs="Arial"/>
          <w:sz w:val="22"/>
          <w:szCs w:val="22"/>
        </w:rPr>
        <w:t>4-7 tenemos una referencia que llamaríamos trinitaria, enfatizando</w:t>
      </w:r>
      <w:r w:rsidR="00E85732">
        <w:rPr>
          <w:rFonts w:ascii="Arial" w:hAnsi="Arial" w:cs="Arial"/>
          <w:sz w:val="22"/>
          <w:szCs w:val="22"/>
        </w:rPr>
        <w:t xml:space="preserve"> </w:t>
      </w:r>
      <w:r w:rsidRPr="00E723C3">
        <w:rPr>
          <w:rFonts w:ascii="Arial" w:hAnsi="Arial" w:cs="Arial"/>
          <w:sz w:val="22"/>
          <w:szCs w:val="22"/>
        </w:rPr>
        <w:t xml:space="preserve">la teología de la gracia y bondad de Dios, el papel mediador de Jesucristo como Salvador y el derramamiento del Espíritu Santo para la renovación de la vida y la afirmación en la esperanza. </w:t>
      </w:r>
    </w:p>
    <w:p w14:paraId="6B8F83E3" w14:textId="77777777" w:rsidR="006878C8" w:rsidRDefault="006878C8" w:rsidP="006878C8">
      <w:pPr>
        <w:spacing w:after="80"/>
        <w:rPr>
          <w:rFonts w:ascii="Arial" w:hAnsi="Arial" w:cs="Arial"/>
          <w:sz w:val="22"/>
          <w:szCs w:val="22"/>
        </w:rPr>
      </w:pPr>
      <w:r>
        <w:rPr>
          <w:rFonts w:ascii="Arial" w:hAnsi="Arial" w:cs="Arial"/>
          <w:sz w:val="22"/>
          <w:szCs w:val="22"/>
        </w:rPr>
        <w:t>2.</w:t>
      </w:r>
      <w:r w:rsidRPr="00E723C3">
        <w:rPr>
          <w:rFonts w:ascii="Arial" w:hAnsi="Arial" w:cs="Arial"/>
          <w:sz w:val="22"/>
          <w:szCs w:val="22"/>
        </w:rPr>
        <w:t xml:space="preserve"> Otra línea es la </w:t>
      </w:r>
      <w:r w:rsidRPr="00E723C3">
        <w:rPr>
          <w:rFonts w:ascii="Arial" w:hAnsi="Arial" w:cs="Arial"/>
          <w:i/>
          <w:sz w:val="22"/>
          <w:szCs w:val="22"/>
        </w:rPr>
        <w:t>ética</w:t>
      </w:r>
      <w:r w:rsidRPr="00E723C3">
        <w:rPr>
          <w:rFonts w:ascii="Arial" w:hAnsi="Arial" w:cs="Arial"/>
          <w:sz w:val="22"/>
          <w:szCs w:val="22"/>
        </w:rPr>
        <w:t xml:space="preserve">, cuyo fundamento indudable es Cristo y su meta también. En este tiempo actual e intermedio de la </w:t>
      </w:r>
      <w:r w:rsidRPr="00E723C3">
        <w:rPr>
          <w:rFonts w:ascii="Arial" w:hAnsi="Arial" w:cs="Arial"/>
          <w:i/>
          <w:sz w:val="22"/>
          <w:szCs w:val="22"/>
        </w:rPr>
        <w:t>esperanza</w:t>
      </w:r>
      <w:r w:rsidRPr="00E723C3">
        <w:rPr>
          <w:rFonts w:ascii="Arial" w:hAnsi="Arial" w:cs="Arial"/>
          <w:sz w:val="22"/>
          <w:szCs w:val="22"/>
        </w:rPr>
        <w:t xml:space="preserve"> entre ambas manifestaciones de Jesucristo (la acontecida y la que acontecerá en la manifestación final de su Reino), los cristianos/as estamos llamados a vivir </w:t>
      </w:r>
      <w:r w:rsidRPr="00E723C3">
        <w:rPr>
          <w:rFonts w:ascii="Arial" w:hAnsi="Arial" w:cs="Arial"/>
          <w:i/>
          <w:sz w:val="22"/>
          <w:szCs w:val="22"/>
        </w:rPr>
        <w:t>“sobria, justa y piadosamente”</w:t>
      </w:r>
      <w:r w:rsidRPr="00E723C3">
        <w:rPr>
          <w:rFonts w:ascii="Arial" w:hAnsi="Arial" w:cs="Arial"/>
          <w:sz w:val="22"/>
          <w:szCs w:val="22"/>
        </w:rPr>
        <w:t xml:space="preserve">, es decir, a movernos bajo los criterios de discernimiento, de justicia y de fidelidad a Dios. No da lo mismo cualquier forma de vida, ni ser injusto que justo, ni menospreciar o tomar en serio la perspectiva y el valor ético del cristianismo. En medio de una proliferación de corrientes de pensamiento, de religiones y filosofías, de prácticas individualistas y de tribus y barras urbanas, la iglesia aún tiene para ofrecer el Evangelio de Cristo de la gracia, la misericordia, la aceptación mutua, la vida en comunidad, el servicio voluntario, la esperanza activa, la libertad personal y el valor de cada uno/a. </w:t>
      </w:r>
    </w:p>
    <w:p w14:paraId="6B8F83E4" w14:textId="77777777" w:rsidR="006878C8" w:rsidRPr="007E376F" w:rsidRDefault="006878C8" w:rsidP="006878C8">
      <w:pPr>
        <w:spacing w:after="80"/>
        <w:ind w:left="4248"/>
        <w:jc w:val="right"/>
        <w:rPr>
          <w:rFonts w:ascii="Arial" w:hAnsi="Arial" w:cs="Arial"/>
          <w:sz w:val="20"/>
          <w:szCs w:val="20"/>
        </w:rPr>
      </w:pPr>
      <w:r w:rsidRPr="007E376F">
        <w:rPr>
          <w:rFonts w:ascii="Arial Narrow" w:hAnsi="Arial Narrow" w:cs="Arial"/>
          <w:i/>
          <w:sz w:val="20"/>
          <w:szCs w:val="20"/>
        </w:rPr>
        <w:t xml:space="preserve">Alvaro Michelín Salomón, biblista valdense uruguayo, en </w:t>
      </w:r>
      <w:r w:rsidRPr="007E376F">
        <w:rPr>
          <w:rFonts w:ascii="Arial Narrow" w:hAnsi="Arial Narrow" w:cs="Arial"/>
          <w:b/>
          <w:bCs/>
          <w:i/>
          <w:sz w:val="20"/>
          <w:szCs w:val="20"/>
        </w:rPr>
        <w:t xml:space="preserve">Estudio exegético–homilético, 105 </w:t>
      </w:r>
      <w:r w:rsidRPr="007E376F">
        <w:rPr>
          <w:rFonts w:ascii="Arial Narrow" w:hAnsi="Arial Narrow" w:cs="Arial"/>
          <w:bCs/>
          <w:i/>
          <w:sz w:val="20"/>
          <w:szCs w:val="20"/>
        </w:rPr>
        <w:t>– Diciembre de 2008, ISEDET, Buenos Aires.</w:t>
      </w:r>
    </w:p>
    <w:p w14:paraId="6B8F83E5" w14:textId="77777777" w:rsidR="006878C8" w:rsidRPr="00557306" w:rsidRDefault="006878C8" w:rsidP="006878C8">
      <w:pPr>
        <w:rPr>
          <w:sz w:val="12"/>
          <w:szCs w:val="12"/>
          <w:lang w:val="es-ES_tradnl"/>
        </w:rPr>
      </w:pPr>
    </w:p>
    <w:p w14:paraId="6B8F83E6" w14:textId="77777777" w:rsidR="006878C8" w:rsidRPr="00890099" w:rsidRDefault="006878C8" w:rsidP="00890099">
      <w:pPr>
        <w:shd w:val="clear" w:color="auto" w:fill="CC00FF"/>
        <w:rPr>
          <w:color w:val="FFFFFF" w:themeColor="background1"/>
        </w:rPr>
      </w:pPr>
      <w:r w:rsidRPr="00890099">
        <w:rPr>
          <w:rFonts w:ascii="Arial" w:hAnsi="Arial" w:cs="Arial"/>
          <w:b/>
          <w:color w:val="FFFFFF" w:themeColor="background1"/>
        </w:rPr>
        <w:t xml:space="preserve">Recursos </w:t>
      </w:r>
      <w:r w:rsidR="00E93D7E" w:rsidRPr="00890099">
        <w:rPr>
          <w:rFonts w:ascii="Arial" w:hAnsi="Arial" w:cs="Arial"/>
          <w:b/>
          <w:color w:val="FFFFFF" w:themeColor="background1"/>
        </w:rPr>
        <w:t>para la acción pastoral</w:t>
      </w:r>
    </w:p>
    <w:p w14:paraId="6B8F83E7" w14:textId="77777777" w:rsidR="006878C8" w:rsidRPr="00557306" w:rsidRDefault="006878C8" w:rsidP="006878C8">
      <w:pPr>
        <w:widowControl w:val="0"/>
        <w:autoSpaceDE w:val="0"/>
        <w:autoSpaceDN w:val="0"/>
        <w:adjustRightInd w:val="0"/>
        <w:rPr>
          <w:rFonts w:ascii="Arial" w:hAnsi="Arial" w:cs="Arial"/>
          <w:i/>
          <w:iCs/>
          <w:sz w:val="8"/>
          <w:szCs w:val="8"/>
          <w:lang w:val="es-MX"/>
        </w:rPr>
      </w:pPr>
    </w:p>
    <w:p w14:paraId="6B8F83E8" w14:textId="77777777" w:rsidR="006878C8" w:rsidRPr="002A6F56" w:rsidRDefault="006878C8" w:rsidP="006878C8">
      <w:pPr>
        <w:pStyle w:val="ListParagraph"/>
        <w:widowControl w:val="0"/>
        <w:numPr>
          <w:ilvl w:val="0"/>
          <w:numId w:val="10"/>
        </w:numPr>
        <w:autoSpaceDE w:val="0"/>
        <w:autoSpaceDN w:val="0"/>
        <w:adjustRightInd w:val="0"/>
        <w:spacing w:after="120" w:line="240" w:lineRule="auto"/>
        <w:ind w:left="360"/>
        <w:rPr>
          <w:rFonts w:ascii="Arial" w:hAnsi="Arial" w:cs="Arial"/>
          <w:b/>
          <w:iCs/>
          <w:lang w:val="es-MX"/>
        </w:rPr>
      </w:pPr>
      <w:r w:rsidRPr="002A6F56">
        <w:rPr>
          <w:rFonts w:ascii="Arial" w:hAnsi="Arial" w:cs="Arial"/>
          <w:b/>
          <w:iCs/>
          <w:lang w:val="es-MX"/>
        </w:rPr>
        <w:t>Existir en una circunstancia determinada</w:t>
      </w:r>
    </w:p>
    <w:p w14:paraId="6B8F83E9" w14:textId="77777777" w:rsidR="006878C8" w:rsidRPr="002A6F56" w:rsidRDefault="006878C8" w:rsidP="006878C8">
      <w:pPr>
        <w:pStyle w:val="ListParagraph"/>
        <w:widowControl w:val="0"/>
        <w:autoSpaceDE w:val="0"/>
        <w:autoSpaceDN w:val="0"/>
        <w:adjustRightInd w:val="0"/>
        <w:spacing w:after="120" w:line="240" w:lineRule="auto"/>
        <w:ind w:left="0"/>
        <w:rPr>
          <w:rFonts w:ascii="Arial" w:hAnsi="Arial" w:cs="Arial"/>
          <w:iCs/>
          <w:sz w:val="12"/>
          <w:szCs w:val="12"/>
          <w:lang w:val="es-MX"/>
        </w:rPr>
      </w:pPr>
    </w:p>
    <w:p w14:paraId="6B8F83EA" w14:textId="77777777" w:rsidR="006878C8" w:rsidRDefault="006878C8" w:rsidP="006878C8">
      <w:pPr>
        <w:pStyle w:val="ListParagraph"/>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Nuestra vida, la vida humana, es para cada cual la realidad radical. Es lo único que tenemos y </w:t>
      </w:r>
      <w:r>
        <w:rPr>
          <w:rFonts w:ascii="Arial" w:hAnsi="Arial" w:cs="Arial"/>
          <w:iCs/>
          <w:lang w:val="es-MX"/>
        </w:rPr>
        <w:lastRenderedPageBreak/>
        <w:t>somos. Ahora bien, la vida consiste en que el hombre se encuentra, sin saber cómo, teniendo que existir en una circunstancia determinada e inexorable. Se vive aquí y ahora, sin remedio. Esta circunstancia en que tenemos que estar y sostenernos es nuestro contorno material, pero también nuestro contorno social, la sociedad en que nos hallamos.</w:t>
      </w:r>
    </w:p>
    <w:p w14:paraId="6B8F83EB" w14:textId="77777777" w:rsidR="006878C8" w:rsidRPr="00E04B2C" w:rsidRDefault="006878C8" w:rsidP="006878C8">
      <w:pPr>
        <w:widowControl w:val="0"/>
        <w:autoSpaceDE w:val="0"/>
        <w:autoSpaceDN w:val="0"/>
        <w:adjustRightInd w:val="0"/>
        <w:spacing w:after="80"/>
        <w:rPr>
          <w:rFonts w:ascii="Arial" w:hAnsi="Arial" w:cs="Arial"/>
          <w:iCs/>
          <w:sz w:val="22"/>
          <w:szCs w:val="22"/>
          <w:lang w:val="es-MX"/>
        </w:rPr>
      </w:pPr>
      <w:r w:rsidRPr="00222971">
        <w:rPr>
          <w:rFonts w:ascii="Arial" w:hAnsi="Arial" w:cs="Arial"/>
          <w:iCs/>
          <w:lang w:val="es-MX"/>
        </w:rPr>
        <w:t xml:space="preserve">(…) </w:t>
      </w:r>
      <w:r w:rsidRPr="00E04B2C">
        <w:rPr>
          <w:rFonts w:ascii="Arial" w:hAnsi="Arial" w:cs="Arial"/>
          <w:iCs/>
          <w:sz w:val="22"/>
          <w:szCs w:val="22"/>
          <w:lang w:val="es-MX"/>
        </w:rPr>
        <w:t>Estar en la circunstancia no puede significar un pasivo yacer en ella formando parte de ella. El hombre no forma parte de su circunstancia; al contrario, se encuentra siempre ante ella, fuera de ella, y vivir es precisamente tener que hacer algo para que la circunstancia no nos aniquile.</w:t>
      </w:r>
    </w:p>
    <w:p w14:paraId="6B8F83EC" w14:textId="77777777" w:rsidR="006878C8" w:rsidRPr="00E04B2C" w:rsidRDefault="006878C8" w:rsidP="006878C8">
      <w:pPr>
        <w:widowControl w:val="0"/>
        <w:autoSpaceDE w:val="0"/>
        <w:autoSpaceDN w:val="0"/>
        <w:adjustRightInd w:val="0"/>
        <w:spacing w:after="80"/>
        <w:rPr>
          <w:rFonts w:ascii="Arial" w:hAnsi="Arial" w:cs="Arial"/>
          <w:iCs/>
          <w:sz w:val="22"/>
          <w:szCs w:val="22"/>
          <w:lang w:val="es-MX"/>
        </w:rPr>
      </w:pPr>
      <w:r w:rsidRPr="00E04B2C">
        <w:rPr>
          <w:rFonts w:ascii="Arial" w:hAnsi="Arial" w:cs="Arial"/>
          <w:iCs/>
          <w:sz w:val="22"/>
          <w:szCs w:val="22"/>
          <w:lang w:val="es-MX"/>
        </w:rPr>
        <w:t>(…) Nuestra vida, pues, nos es dada –no nos la hemos dado nosotros–, pero no nos es dada hecha. No es una cosa cuyo ser está fijado de una vez para siempre, sino que es una tarea, algo que hay que hacer; en suma, un drama.</w:t>
      </w:r>
    </w:p>
    <w:p w14:paraId="6B8F83ED" w14:textId="77777777" w:rsidR="006878C8" w:rsidRPr="00E04B2C" w:rsidRDefault="006878C8" w:rsidP="006878C8">
      <w:pPr>
        <w:widowControl w:val="0"/>
        <w:autoSpaceDE w:val="0"/>
        <w:autoSpaceDN w:val="0"/>
        <w:adjustRightInd w:val="0"/>
        <w:spacing w:after="120"/>
        <w:rPr>
          <w:rFonts w:ascii="Arial" w:hAnsi="Arial" w:cs="Arial"/>
          <w:iCs/>
          <w:sz w:val="22"/>
          <w:szCs w:val="22"/>
          <w:lang w:val="es-MX"/>
        </w:rPr>
      </w:pPr>
      <w:r w:rsidRPr="00E04B2C">
        <w:rPr>
          <w:rFonts w:ascii="Arial" w:hAnsi="Arial" w:cs="Arial"/>
          <w:iCs/>
          <w:sz w:val="22"/>
          <w:szCs w:val="22"/>
          <w:lang w:val="es-MX"/>
        </w:rPr>
        <w:t>(…) (Al ser humano) le toca siempre vivir en un instante determinado de un proceso anterior a él, o, dicho en otra forma, se ve obligado a entrar en escena en un preciso momento del amplísimo drama humano que llamamos “historia”.</w:t>
      </w:r>
    </w:p>
    <w:p w14:paraId="6B8F83EE" w14:textId="77777777" w:rsidR="006878C8" w:rsidRPr="00177CB0" w:rsidRDefault="006878C8" w:rsidP="00177CB0">
      <w:pPr>
        <w:pStyle w:val="ListParagraph"/>
        <w:widowControl w:val="0"/>
        <w:autoSpaceDE w:val="0"/>
        <w:autoSpaceDN w:val="0"/>
        <w:adjustRightInd w:val="0"/>
        <w:spacing w:after="80" w:line="240" w:lineRule="auto"/>
        <w:ind w:left="3540"/>
        <w:jc w:val="right"/>
        <w:rPr>
          <w:rFonts w:ascii="Arial Narrow" w:hAnsi="Arial Narrow" w:cs="Arial"/>
          <w:i/>
          <w:iCs/>
          <w:sz w:val="18"/>
          <w:szCs w:val="18"/>
          <w:lang w:val="es-MX"/>
        </w:rPr>
      </w:pPr>
      <w:r w:rsidRPr="00FE6720">
        <w:rPr>
          <w:rFonts w:ascii="Arial Narrow" w:hAnsi="Arial Narrow" w:cs="Arial"/>
          <w:i/>
          <w:iCs/>
          <w:sz w:val="18"/>
          <w:szCs w:val="18"/>
          <w:lang w:val="es-MX"/>
        </w:rPr>
        <w:t xml:space="preserve">José Ortega y Gasset –filósofo español, 1883-1955–, </w:t>
      </w:r>
      <w:r w:rsidRPr="00FE6720">
        <w:rPr>
          <w:rFonts w:ascii="Arial Narrow" w:hAnsi="Arial Narrow" w:cs="Arial"/>
          <w:b/>
          <w:i/>
          <w:iCs/>
          <w:sz w:val="18"/>
          <w:szCs w:val="18"/>
          <w:lang w:val="es-MX"/>
        </w:rPr>
        <w:t>En torno a Galileo</w:t>
      </w:r>
      <w:r w:rsidRPr="00FE6720">
        <w:rPr>
          <w:rFonts w:ascii="Arial Narrow" w:hAnsi="Arial Narrow" w:cs="Arial"/>
          <w:i/>
          <w:iCs/>
          <w:sz w:val="18"/>
          <w:szCs w:val="18"/>
          <w:lang w:val="es-MX"/>
        </w:rPr>
        <w:t>, Lección X, “Estadios del pensamiento cristiano”, Revista de Occid</w:t>
      </w:r>
      <w:r w:rsidR="00177CB0">
        <w:rPr>
          <w:rFonts w:ascii="Arial Narrow" w:hAnsi="Arial Narrow" w:cs="Arial"/>
          <w:i/>
          <w:iCs/>
          <w:sz w:val="18"/>
          <w:szCs w:val="18"/>
          <w:lang w:val="es-MX"/>
        </w:rPr>
        <w:t>ente, Madrid, 1956, pp.177-179.</w:t>
      </w:r>
    </w:p>
    <w:p w14:paraId="6B8F83EF" w14:textId="77777777" w:rsidR="001A54DD" w:rsidRDefault="001A54DD" w:rsidP="00ED3F5D">
      <w:pPr>
        <w:pStyle w:val="NormalWeb"/>
        <w:numPr>
          <w:ilvl w:val="0"/>
          <w:numId w:val="25"/>
        </w:numPr>
        <w:spacing w:before="0" w:beforeAutospacing="0" w:after="80" w:afterAutospacing="0"/>
        <w:jc w:val="both"/>
        <w:rPr>
          <w:rFonts w:ascii="Arial" w:hAnsi="Arial" w:cs="Arial"/>
          <w:b/>
          <w:sz w:val="22"/>
          <w:szCs w:val="22"/>
        </w:rPr>
      </w:pPr>
      <w:r>
        <w:rPr>
          <w:rFonts w:ascii="Arial" w:hAnsi="Arial" w:cs="Arial"/>
          <w:b/>
          <w:sz w:val="22"/>
          <w:szCs w:val="22"/>
        </w:rPr>
        <w:t xml:space="preserve">Navidad </w:t>
      </w:r>
    </w:p>
    <w:p w14:paraId="6B8F83F0" w14:textId="77777777" w:rsidR="001A54DD" w:rsidRDefault="001A54DD" w:rsidP="001A54DD">
      <w:pPr>
        <w:pStyle w:val="NormalWeb"/>
        <w:spacing w:before="0" w:beforeAutospacing="0" w:after="80" w:afterAutospacing="0"/>
        <w:rPr>
          <w:rFonts w:ascii="Arial" w:hAnsi="Arial" w:cs="Arial"/>
          <w:sz w:val="22"/>
          <w:szCs w:val="22"/>
        </w:rPr>
      </w:pPr>
      <w:r>
        <w:rPr>
          <w:rFonts w:ascii="Arial" w:hAnsi="Arial" w:cs="Arial"/>
          <w:sz w:val="22"/>
          <w:szCs w:val="22"/>
        </w:rPr>
        <w:t xml:space="preserve">El año litúrgico, que empezó a estructurarse a partir del siglo IV, comenzaba en Roma con la vigilia de </w:t>
      </w:r>
      <w:r w:rsidRPr="003B3D16">
        <w:rPr>
          <w:rFonts w:ascii="Arial" w:hAnsi="Arial" w:cs="Arial"/>
          <w:i/>
          <w:sz w:val="22"/>
          <w:szCs w:val="22"/>
        </w:rPr>
        <w:t>navidad</w:t>
      </w:r>
      <w:r>
        <w:rPr>
          <w:rFonts w:ascii="Arial" w:hAnsi="Arial" w:cs="Arial"/>
          <w:sz w:val="22"/>
          <w:szCs w:val="22"/>
        </w:rPr>
        <w:t xml:space="preserve">. Navidad era entonces una </w:t>
      </w:r>
      <w:r w:rsidRPr="003B3D16">
        <w:rPr>
          <w:rFonts w:ascii="Arial" w:hAnsi="Arial" w:cs="Arial"/>
          <w:i/>
          <w:sz w:val="22"/>
          <w:szCs w:val="22"/>
        </w:rPr>
        <w:t>memoria</w:t>
      </w:r>
      <w:r>
        <w:rPr>
          <w:rFonts w:ascii="Arial" w:hAnsi="Arial" w:cs="Arial"/>
          <w:sz w:val="22"/>
          <w:szCs w:val="22"/>
        </w:rPr>
        <w:t xml:space="preserve">, no tanto un </w:t>
      </w:r>
      <w:r w:rsidRPr="003B3D16">
        <w:rPr>
          <w:rFonts w:ascii="Arial" w:hAnsi="Arial" w:cs="Arial"/>
          <w:i/>
          <w:sz w:val="22"/>
          <w:szCs w:val="22"/>
        </w:rPr>
        <w:t>misterio</w:t>
      </w:r>
      <w:r>
        <w:rPr>
          <w:rFonts w:ascii="Arial" w:hAnsi="Arial" w:cs="Arial"/>
          <w:sz w:val="22"/>
          <w:szCs w:val="22"/>
        </w:rPr>
        <w:t xml:space="preserve">, en recuerdo del nacimiento o </w:t>
      </w:r>
      <w:r w:rsidRPr="003B3D16">
        <w:rPr>
          <w:rFonts w:ascii="Arial" w:hAnsi="Arial" w:cs="Arial"/>
          <w:i/>
          <w:sz w:val="22"/>
          <w:szCs w:val="22"/>
        </w:rPr>
        <w:t>natale</w:t>
      </w:r>
      <w:r>
        <w:rPr>
          <w:rFonts w:ascii="Arial" w:hAnsi="Arial" w:cs="Arial"/>
          <w:sz w:val="22"/>
          <w:szCs w:val="22"/>
        </w:rPr>
        <w:t xml:space="preserve"> de Cristo. Entre los romanos ya existía el 25 de diciembre como día del</w:t>
      </w:r>
      <w:r w:rsidR="0024137F">
        <w:rPr>
          <w:rFonts w:ascii="Arial" w:hAnsi="Arial" w:cs="Arial"/>
          <w:sz w:val="22"/>
          <w:szCs w:val="22"/>
        </w:rPr>
        <w:t xml:space="preserve"> </w:t>
      </w:r>
      <w:r>
        <w:rPr>
          <w:rFonts w:ascii="Arial" w:hAnsi="Arial" w:cs="Arial"/>
          <w:sz w:val="22"/>
          <w:szCs w:val="22"/>
        </w:rPr>
        <w:t>nacimiento del sol o del</w:t>
      </w:r>
      <w:r w:rsidR="0024137F">
        <w:rPr>
          <w:rFonts w:ascii="Arial" w:hAnsi="Arial" w:cs="Arial"/>
          <w:sz w:val="22"/>
          <w:szCs w:val="22"/>
        </w:rPr>
        <w:t xml:space="preserve"> </w:t>
      </w:r>
      <w:r>
        <w:rPr>
          <w:rFonts w:ascii="Arial" w:hAnsi="Arial" w:cs="Arial"/>
          <w:sz w:val="22"/>
          <w:szCs w:val="22"/>
        </w:rPr>
        <w:t>dios solar, al considerar su noche anterior la más larga del año. Se justificó la navidad en ese día, ya que Cristo, según lo reflejaron algunos de los llamados “padres de la iglesia”, es el “sol de justicia” (Mal 4.2) y la “luz del mundo” (Jn 8.12; 9.5).</w:t>
      </w:r>
    </w:p>
    <w:p w14:paraId="6B8F83F1" w14:textId="77777777" w:rsidR="001A54DD" w:rsidRDefault="001A54DD" w:rsidP="001A54DD">
      <w:pPr>
        <w:pStyle w:val="NormalWeb"/>
        <w:spacing w:before="0" w:beforeAutospacing="0" w:after="80" w:afterAutospacing="0"/>
        <w:rPr>
          <w:rFonts w:ascii="Arial" w:hAnsi="Arial" w:cs="Arial"/>
          <w:sz w:val="22"/>
          <w:szCs w:val="22"/>
        </w:rPr>
      </w:pPr>
      <w:r>
        <w:rPr>
          <w:rFonts w:ascii="Arial" w:hAnsi="Arial" w:cs="Arial"/>
          <w:sz w:val="22"/>
          <w:szCs w:val="22"/>
        </w:rPr>
        <w:t>Recordemos que Constantino había decretado festivo el primer día de la semana o domingo, día del sol y del Señor. Era natural que pocos años más tarde coincidieran también en un mismo día el nacimiento del sol con el de Cristo. Un siglo más tarde, se extendió desde Roma esta fiesta a todas partes. En oriente se conocía la fiesta de la epifanía. En sus orígenes, navidad y epifanía cristianizaron el culto al dios sol, extendida por el imperio romano en el siglo III.</w:t>
      </w:r>
    </w:p>
    <w:p w14:paraId="6B8F83F2" w14:textId="77777777" w:rsidR="001A54DD" w:rsidRDefault="001A54DD" w:rsidP="001A54DD">
      <w:pPr>
        <w:pStyle w:val="NormalWeb"/>
        <w:spacing w:before="0" w:beforeAutospacing="0" w:after="80" w:afterAutospacing="0"/>
        <w:rPr>
          <w:rFonts w:ascii="Arial" w:hAnsi="Arial" w:cs="Arial"/>
          <w:sz w:val="22"/>
          <w:szCs w:val="22"/>
        </w:rPr>
      </w:pPr>
      <w:r>
        <w:rPr>
          <w:rFonts w:ascii="Arial" w:hAnsi="Arial" w:cs="Arial"/>
          <w:sz w:val="22"/>
          <w:szCs w:val="22"/>
        </w:rPr>
        <w:t xml:space="preserve">Desde sus comienzos, la navidad  conmemora el nacimiento histórico de Jesús. Esto se manifiesta popularmente en la tradición de los </w:t>
      </w:r>
      <w:r w:rsidRPr="00357B7D">
        <w:rPr>
          <w:rFonts w:ascii="Arial" w:hAnsi="Arial" w:cs="Arial"/>
          <w:i/>
          <w:sz w:val="22"/>
          <w:szCs w:val="22"/>
        </w:rPr>
        <w:t>belenes</w:t>
      </w:r>
      <w:r>
        <w:rPr>
          <w:rFonts w:ascii="Arial" w:hAnsi="Arial" w:cs="Arial"/>
          <w:sz w:val="22"/>
          <w:szCs w:val="22"/>
        </w:rPr>
        <w:t xml:space="preserve"> o nacimientos. Asimismo la navidad celebra el misterio de Dios hecho ser humano bajo el término de </w:t>
      </w:r>
      <w:r w:rsidRPr="00357B7D">
        <w:rPr>
          <w:rFonts w:ascii="Arial" w:hAnsi="Arial" w:cs="Arial"/>
          <w:i/>
          <w:sz w:val="22"/>
          <w:szCs w:val="22"/>
        </w:rPr>
        <w:t>encarnación</w:t>
      </w:r>
      <w:r>
        <w:rPr>
          <w:rFonts w:ascii="Arial" w:hAnsi="Arial" w:cs="Arial"/>
          <w:sz w:val="22"/>
          <w:szCs w:val="22"/>
        </w:rPr>
        <w:t xml:space="preserve">. Por la encarnación, Dios asume la condición humana, y al encontrarse ésta en situación de pecado o de “pasión”, el </w:t>
      </w:r>
      <w:r w:rsidR="0024137F">
        <w:rPr>
          <w:rFonts w:ascii="Arial" w:hAnsi="Arial" w:cs="Arial"/>
          <w:sz w:val="22"/>
          <w:szCs w:val="22"/>
        </w:rPr>
        <w:t>V</w:t>
      </w:r>
      <w:r w:rsidRPr="0024137F">
        <w:rPr>
          <w:rFonts w:ascii="Arial" w:hAnsi="Arial" w:cs="Arial"/>
          <w:sz w:val="22"/>
          <w:szCs w:val="22"/>
        </w:rPr>
        <w:t>er</w:t>
      </w:r>
      <w:r w:rsidR="0024137F">
        <w:rPr>
          <w:rFonts w:ascii="Arial" w:hAnsi="Arial" w:cs="Arial"/>
          <w:sz w:val="22"/>
          <w:szCs w:val="22"/>
        </w:rPr>
        <w:t>b</w:t>
      </w:r>
      <w:r w:rsidRPr="0024137F">
        <w:rPr>
          <w:rFonts w:ascii="Arial" w:hAnsi="Arial" w:cs="Arial"/>
          <w:sz w:val="22"/>
          <w:szCs w:val="22"/>
        </w:rPr>
        <w:t>o</w:t>
      </w:r>
      <w:r>
        <w:rPr>
          <w:rFonts w:ascii="Arial" w:hAnsi="Arial" w:cs="Arial"/>
          <w:sz w:val="22"/>
          <w:szCs w:val="22"/>
        </w:rPr>
        <w:t xml:space="preserve"> adquiere la experiencia humana de la “com-pasión” o solidaridad. La encarnación es, su vez, “abajamiento” (</w:t>
      </w:r>
      <w:r w:rsidRPr="0024137F">
        <w:rPr>
          <w:rFonts w:ascii="Arial" w:hAnsi="Arial" w:cs="Arial"/>
          <w:i/>
          <w:sz w:val="22"/>
          <w:szCs w:val="22"/>
        </w:rPr>
        <w:t>kénosis</w:t>
      </w:r>
      <w:r>
        <w:rPr>
          <w:rFonts w:ascii="Arial" w:hAnsi="Arial" w:cs="Arial"/>
          <w:sz w:val="22"/>
          <w:szCs w:val="22"/>
        </w:rPr>
        <w:t>) que termina en la muerte, inicio de su retorno glorioso al Padre. Por último, ante la grandeza de Dios encarnado, la actitud de la iglesia es de admiración, alabanza, agradecimiento y contemplación. La navidad es un júbilo o un gozo. Se pone de manifiesto bajo el género musical de los villancicos.</w:t>
      </w:r>
    </w:p>
    <w:p w14:paraId="6B8F83F3" w14:textId="77777777" w:rsidR="001A54DD" w:rsidRDefault="001A54DD" w:rsidP="001A54DD">
      <w:pPr>
        <w:pStyle w:val="NormalWeb"/>
        <w:spacing w:before="0" w:beforeAutospacing="0" w:after="80" w:afterAutospacing="0"/>
        <w:rPr>
          <w:rFonts w:ascii="Arial" w:hAnsi="Arial" w:cs="Arial"/>
          <w:sz w:val="22"/>
          <w:szCs w:val="22"/>
        </w:rPr>
      </w:pPr>
      <w:r>
        <w:rPr>
          <w:rFonts w:ascii="Arial" w:hAnsi="Arial" w:cs="Arial"/>
          <w:sz w:val="22"/>
          <w:szCs w:val="22"/>
        </w:rPr>
        <w:t>El 25 de diciembre es la fiesta más importante del ciclo navideño. Por ser la navidad fiesta fija (la pascua varía de año en año), es recordable. Al  mismo tiempo es la navidad fiesta litúrgica, civil, popular, familiar y comercial. Durante la navidad se reúnen en familia los miembros dispersos. Son días de encuentro, caracterizados por la comida, el obsequio y las felicitaciones mutuas mediante tarjetas especialmente diseñadas. La acumulación de fiestas, al celebrar en estos días el fin del año civil, y la coincidencia con las vacaciones escolares transforma los días de la navidad en unos intensos días festivos.</w:t>
      </w:r>
    </w:p>
    <w:p w14:paraId="6B8F83F4" w14:textId="77777777" w:rsidR="001A54DD" w:rsidRDefault="001A54DD" w:rsidP="001A54DD">
      <w:pPr>
        <w:pStyle w:val="NormalWeb"/>
        <w:spacing w:before="0" w:beforeAutospacing="0" w:after="80" w:afterAutospacing="0"/>
        <w:rPr>
          <w:rFonts w:ascii="Arial" w:hAnsi="Arial" w:cs="Arial"/>
          <w:sz w:val="22"/>
          <w:szCs w:val="22"/>
        </w:rPr>
      </w:pPr>
      <w:r>
        <w:rPr>
          <w:rFonts w:ascii="Arial" w:hAnsi="Arial" w:cs="Arial"/>
          <w:sz w:val="22"/>
          <w:szCs w:val="22"/>
        </w:rPr>
        <w:t xml:space="preserve">Dos improntas religiosas se entrecruzan en la navidad. En primer lugar, la popular, centrada en el </w:t>
      </w:r>
      <w:r w:rsidRPr="003C5140">
        <w:rPr>
          <w:rFonts w:ascii="Arial" w:hAnsi="Arial" w:cs="Arial"/>
          <w:i/>
          <w:sz w:val="22"/>
          <w:szCs w:val="22"/>
        </w:rPr>
        <w:t>niño Dios</w:t>
      </w:r>
      <w:r>
        <w:rPr>
          <w:rFonts w:ascii="Arial" w:hAnsi="Arial" w:cs="Arial"/>
          <w:sz w:val="22"/>
          <w:szCs w:val="22"/>
        </w:rPr>
        <w:t xml:space="preserve"> del belén, entrañable, sensible y dulce, al que se le cantan villancicos. Para el pueblo cristiano, la navidad es el</w:t>
      </w:r>
      <w:r w:rsidR="0024137F">
        <w:rPr>
          <w:rFonts w:ascii="Arial" w:hAnsi="Arial" w:cs="Arial"/>
          <w:sz w:val="22"/>
          <w:szCs w:val="22"/>
        </w:rPr>
        <w:t xml:space="preserve"> </w:t>
      </w:r>
      <w:r>
        <w:rPr>
          <w:rFonts w:ascii="Arial" w:hAnsi="Arial" w:cs="Arial"/>
          <w:sz w:val="22"/>
          <w:szCs w:val="22"/>
        </w:rPr>
        <w:t>contrapunto del viernes santo: es tiempo de</w:t>
      </w:r>
      <w:r w:rsidR="0024137F">
        <w:rPr>
          <w:rFonts w:ascii="Arial" w:hAnsi="Arial" w:cs="Arial"/>
          <w:sz w:val="22"/>
          <w:szCs w:val="22"/>
        </w:rPr>
        <w:t xml:space="preserve"> </w:t>
      </w:r>
      <w:r>
        <w:rPr>
          <w:rFonts w:ascii="Arial" w:hAnsi="Arial" w:cs="Arial"/>
          <w:sz w:val="22"/>
          <w:szCs w:val="22"/>
        </w:rPr>
        <w:t>nacimiento, vida nueva, alegría y regalos. La segunda es la representada por los evangelios de la infancia y la liturgia misma, de tipo más ascético, que pone el acento en las raíces subversivas de Belén,</w:t>
      </w:r>
      <w:r w:rsidR="0024137F">
        <w:rPr>
          <w:rFonts w:ascii="Arial" w:hAnsi="Arial" w:cs="Arial"/>
          <w:sz w:val="22"/>
          <w:szCs w:val="22"/>
        </w:rPr>
        <w:t xml:space="preserve"> </w:t>
      </w:r>
      <w:r>
        <w:rPr>
          <w:rFonts w:ascii="Arial" w:hAnsi="Arial" w:cs="Arial"/>
          <w:sz w:val="22"/>
          <w:szCs w:val="22"/>
        </w:rPr>
        <w:t>a saber: justicia, fraternidad, libertad y paz.</w:t>
      </w:r>
    </w:p>
    <w:p w14:paraId="6B8F83F5" w14:textId="77777777" w:rsidR="001A54DD" w:rsidRPr="003C5140" w:rsidRDefault="001A54DD" w:rsidP="001A54DD">
      <w:pPr>
        <w:pStyle w:val="NormalWeb"/>
        <w:spacing w:before="0" w:beforeAutospacing="0" w:after="80" w:afterAutospacing="0"/>
        <w:ind w:left="3540"/>
        <w:jc w:val="right"/>
        <w:rPr>
          <w:rFonts w:ascii="Arial Narrow" w:hAnsi="Arial Narrow" w:cs="Arial"/>
          <w:i/>
          <w:sz w:val="18"/>
          <w:szCs w:val="18"/>
        </w:rPr>
      </w:pPr>
      <w:r w:rsidRPr="003C5140">
        <w:rPr>
          <w:rFonts w:ascii="Arial Narrow" w:hAnsi="Arial Narrow" w:cs="Arial"/>
          <w:i/>
          <w:sz w:val="18"/>
          <w:szCs w:val="18"/>
        </w:rPr>
        <w:t xml:space="preserve">Casiano Floristán, pastoralista y teólogo católico español, 1926-2006, en </w:t>
      </w:r>
      <w:r w:rsidRPr="003C5140">
        <w:rPr>
          <w:rFonts w:ascii="Arial Narrow" w:hAnsi="Arial Narrow" w:cs="Arial"/>
          <w:b/>
          <w:i/>
          <w:sz w:val="18"/>
          <w:szCs w:val="18"/>
        </w:rPr>
        <w:t>Diccionario abreviado de pastoral</w:t>
      </w:r>
      <w:r w:rsidRPr="003C5140">
        <w:rPr>
          <w:rFonts w:ascii="Arial Narrow" w:hAnsi="Arial Narrow" w:cs="Arial"/>
          <w:i/>
          <w:sz w:val="18"/>
          <w:szCs w:val="18"/>
        </w:rPr>
        <w:t>, Verbo Divino, España, 1999</w:t>
      </w:r>
      <w:r>
        <w:rPr>
          <w:rFonts w:ascii="Arial Narrow" w:hAnsi="Arial Narrow" w:cs="Arial"/>
          <w:i/>
          <w:sz w:val="18"/>
          <w:szCs w:val="18"/>
        </w:rPr>
        <w:t>. Resumido y adaptado por GBH.</w:t>
      </w:r>
    </w:p>
    <w:p w14:paraId="6B8F83F6" w14:textId="77777777" w:rsidR="001A54DD" w:rsidRPr="0024137F" w:rsidRDefault="001A54DD" w:rsidP="0024137F">
      <w:pPr>
        <w:widowControl w:val="0"/>
        <w:autoSpaceDE w:val="0"/>
        <w:autoSpaceDN w:val="0"/>
        <w:adjustRightInd w:val="0"/>
        <w:rPr>
          <w:rFonts w:ascii="Arial" w:hAnsi="Arial" w:cs="Arial"/>
          <w:b/>
          <w:lang w:val="es-MX"/>
        </w:rPr>
      </w:pPr>
    </w:p>
    <w:p w14:paraId="6B8F83F7" w14:textId="77777777" w:rsidR="006878C8" w:rsidRPr="00890099" w:rsidRDefault="006878C8" w:rsidP="00890099">
      <w:pPr>
        <w:pStyle w:val="NormalWeb"/>
        <w:shd w:val="clear" w:color="auto" w:fill="CC00FF"/>
        <w:spacing w:before="0" w:beforeAutospacing="0" w:after="0" w:afterAutospacing="0"/>
        <w:jc w:val="both"/>
        <w:rPr>
          <w:rFonts w:ascii="Arial" w:hAnsi="Arial" w:cs="Arial"/>
          <w:bCs/>
          <w:i/>
          <w:color w:val="FFFFFF" w:themeColor="background1"/>
          <w:sz w:val="18"/>
          <w:szCs w:val="18"/>
          <w:lang w:val="es-ES"/>
        </w:rPr>
      </w:pPr>
      <w:r w:rsidRPr="00890099">
        <w:rPr>
          <w:rFonts w:ascii="Arial" w:hAnsi="Arial" w:cs="Arial"/>
          <w:b/>
          <w:color w:val="FFFFFF" w:themeColor="background1"/>
        </w:rPr>
        <w:lastRenderedPageBreak/>
        <w:t>Recursos para la</w:t>
      </w:r>
      <w:r w:rsidR="007E376F" w:rsidRPr="00890099">
        <w:rPr>
          <w:rFonts w:ascii="Arial" w:hAnsi="Arial" w:cs="Arial"/>
          <w:b/>
          <w:color w:val="FFFFFF" w:themeColor="background1"/>
        </w:rPr>
        <w:t xml:space="preserve"> liturgia del culto comunitario</w:t>
      </w:r>
    </w:p>
    <w:p w14:paraId="6B8F83F8" w14:textId="77777777" w:rsidR="006878C8" w:rsidRPr="00177CB0" w:rsidRDefault="006878C8" w:rsidP="006878C8">
      <w:pPr>
        <w:rPr>
          <w:rFonts w:ascii="Arial" w:hAnsi="Arial" w:cs="Arial"/>
          <w:i/>
          <w:sz w:val="8"/>
          <w:szCs w:val="8"/>
        </w:rPr>
      </w:pPr>
    </w:p>
    <w:p w14:paraId="6B8F83F9" w14:textId="77777777" w:rsidR="006878C8" w:rsidRDefault="006878C8" w:rsidP="006878C8">
      <w:pPr>
        <w:pStyle w:val="ListParagraph"/>
        <w:numPr>
          <w:ilvl w:val="0"/>
          <w:numId w:val="1"/>
        </w:numPr>
        <w:spacing w:after="120"/>
        <w:ind w:left="360"/>
        <w:rPr>
          <w:rFonts w:ascii="Arial" w:hAnsi="Arial" w:cs="Arial"/>
          <w:b/>
        </w:rPr>
      </w:pPr>
      <w:r>
        <w:rPr>
          <w:rFonts w:ascii="Arial" w:hAnsi="Arial" w:cs="Arial"/>
          <w:b/>
        </w:rPr>
        <w:t>Convocatoria a la alabanza</w:t>
      </w:r>
    </w:p>
    <w:p w14:paraId="6B8F83FA" w14:textId="77777777" w:rsidR="006878C8" w:rsidRPr="00D3709E" w:rsidRDefault="006878C8" w:rsidP="006878C8">
      <w:pPr>
        <w:pStyle w:val="ListParagraph"/>
        <w:spacing w:after="0"/>
        <w:ind w:left="360"/>
        <w:rPr>
          <w:rFonts w:ascii="Arial" w:hAnsi="Arial" w:cs="Arial"/>
          <w:b/>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878C8" w:rsidRPr="000B153B" w14:paraId="6B8F8420" w14:textId="77777777" w:rsidTr="00AC0BC6">
        <w:tc>
          <w:tcPr>
            <w:tcW w:w="4814" w:type="dxa"/>
          </w:tcPr>
          <w:p w14:paraId="6B8F83FB" w14:textId="77777777" w:rsidR="006878C8" w:rsidRPr="00716267" w:rsidRDefault="006878C8" w:rsidP="00AC0BC6">
            <w:pPr>
              <w:pStyle w:val="ListParagraph"/>
              <w:spacing w:after="0" w:line="240" w:lineRule="auto"/>
              <w:ind w:left="0"/>
              <w:rPr>
                <w:rFonts w:ascii="Arial" w:hAnsi="Arial" w:cs="Arial"/>
              </w:rPr>
            </w:pPr>
            <w:r w:rsidRPr="00716267">
              <w:rPr>
                <w:rFonts w:ascii="Arial" w:hAnsi="Arial" w:cs="Arial"/>
              </w:rPr>
              <w:t>La luz de la estrella y el canto</w:t>
            </w:r>
          </w:p>
          <w:p w14:paraId="6B8F83FC" w14:textId="77777777" w:rsidR="006878C8" w:rsidRPr="00716267" w:rsidRDefault="006878C8" w:rsidP="00AC0BC6">
            <w:pPr>
              <w:pStyle w:val="ListParagraph"/>
              <w:spacing w:after="0" w:line="240" w:lineRule="auto"/>
              <w:ind w:left="0"/>
              <w:rPr>
                <w:rFonts w:ascii="Arial" w:hAnsi="Arial" w:cs="Arial"/>
              </w:rPr>
            </w:pPr>
            <w:r>
              <w:rPr>
                <w:rFonts w:ascii="Arial" w:hAnsi="Arial" w:cs="Arial"/>
              </w:rPr>
              <w:t>n</w:t>
            </w:r>
            <w:r w:rsidRPr="00716267">
              <w:rPr>
                <w:rFonts w:ascii="Arial" w:hAnsi="Arial" w:cs="Arial"/>
              </w:rPr>
              <w:t>os convocan una vez más</w:t>
            </w:r>
          </w:p>
          <w:p w14:paraId="6B8F83FD" w14:textId="77777777" w:rsidR="006878C8" w:rsidRPr="00716267" w:rsidRDefault="006878C8" w:rsidP="00AC0BC6">
            <w:pPr>
              <w:pStyle w:val="ListParagraph"/>
              <w:spacing w:after="80" w:line="240" w:lineRule="auto"/>
              <w:ind w:left="0"/>
              <w:rPr>
                <w:rFonts w:ascii="Arial" w:hAnsi="Arial" w:cs="Arial"/>
              </w:rPr>
            </w:pPr>
            <w:r>
              <w:rPr>
                <w:rFonts w:ascii="Arial" w:hAnsi="Arial" w:cs="Arial"/>
              </w:rPr>
              <w:t>a</w:t>
            </w:r>
            <w:r w:rsidRPr="00716267">
              <w:rPr>
                <w:rFonts w:ascii="Arial" w:hAnsi="Arial" w:cs="Arial"/>
              </w:rPr>
              <w:t xml:space="preserve"> acercarnos al pesebre</w:t>
            </w:r>
            <w:r>
              <w:rPr>
                <w:rFonts w:ascii="Arial" w:hAnsi="Arial" w:cs="Arial"/>
              </w:rPr>
              <w:t>.</w:t>
            </w:r>
          </w:p>
          <w:p w14:paraId="6B8F83FE" w14:textId="77777777" w:rsidR="006878C8" w:rsidRPr="00716267" w:rsidRDefault="006878C8" w:rsidP="00AC0BC6">
            <w:pPr>
              <w:pStyle w:val="ListParagraph"/>
              <w:spacing w:after="80" w:line="240" w:lineRule="auto"/>
              <w:ind w:left="696"/>
              <w:rPr>
                <w:rFonts w:ascii="Arial" w:hAnsi="Arial" w:cs="Arial"/>
                <w:b/>
              </w:rPr>
            </w:pPr>
            <w:r w:rsidRPr="00716267">
              <w:rPr>
                <w:rFonts w:ascii="Arial" w:hAnsi="Arial" w:cs="Arial"/>
                <w:b/>
              </w:rPr>
              <w:t xml:space="preserve">Y entonces, </w:t>
            </w:r>
          </w:p>
          <w:p w14:paraId="6B8F83FF" w14:textId="77777777" w:rsidR="006878C8" w:rsidRPr="00716267" w:rsidRDefault="006878C8" w:rsidP="00AC0BC6">
            <w:pPr>
              <w:pStyle w:val="ListParagraph"/>
              <w:spacing w:after="80" w:line="240" w:lineRule="auto"/>
              <w:ind w:left="696"/>
              <w:rPr>
                <w:rFonts w:ascii="Arial" w:hAnsi="Arial" w:cs="Arial"/>
                <w:b/>
              </w:rPr>
            </w:pPr>
            <w:r>
              <w:rPr>
                <w:rFonts w:ascii="Arial" w:hAnsi="Arial" w:cs="Arial"/>
                <w:b/>
              </w:rPr>
              <w:t>c</w:t>
            </w:r>
            <w:r w:rsidRPr="00716267">
              <w:rPr>
                <w:rFonts w:ascii="Arial" w:hAnsi="Arial" w:cs="Arial"/>
                <w:b/>
              </w:rPr>
              <w:t>on las bestias del campo</w:t>
            </w:r>
            <w:r>
              <w:rPr>
                <w:rFonts w:ascii="Arial" w:hAnsi="Arial" w:cs="Arial"/>
                <w:b/>
              </w:rPr>
              <w:t>,</w:t>
            </w:r>
          </w:p>
          <w:p w14:paraId="6B8F8400" w14:textId="77777777" w:rsidR="006878C8" w:rsidRPr="00716267" w:rsidRDefault="006878C8" w:rsidP="00AC0BC6">
            <w:pPr>
              <w:pStyle w:val="ListParagraph"/>
              <w:spacing w:after="80" w:line="240" w:lineRule="auto"/>
              <w:ind w:left="696"/>
              <w:rPr>
                <w:rFonts w:ascii="Arial" w:hAnsi="Arial" w:cs="Arial"/>
                <w:b/>
              </w:rPr>
            </w:pPr>
            <w:r>
              <w:rPr>
                <w:rFonts w:ascii="Arial" w:hAnsi="Arial" w:cs="Arial"/>
                <w:b/>
              </w:rPr>
              <w:t>l</w:t>
            </w:r>
            <w:r w:rsidRPr="00716267">
              <w:rPr>
                <w:rFonts w:ascii="Arial" w:hAnsi="Arial" w:cs="Arial"/>
                <w:b/>
              </w:rPr>
              <w:t>os humildes y lo alto</w:t>
            </w:r>
            <w:r>
              <w:rPr>
                <w:rFonts w:ascii="Arial" w:hAnsi="Arial" w:cs="Arial"/>
                <w:b/>
              </w:rPr>
              <w:t>,</w:t>
            </w:r>
          </w:p>
          <w:p w14:paraId="6B8F8401" w14:textId="77777777" w:rsidR="006878C8" w:rsidRPr="00716267" w:rsidRDefault="006878C8" w:rsidP="00AC0BC6">
            <w:pPr>
              <w:pStyle w:val="ListParagraph"/>
              <w:spacing w:after="80" w:line="240" w:lineRule="auto"/>
              <w:ind w:left="696"/>
              <w:rPr>
                <w:rFonts w:ascii="Arial" w:hAnsi="Arial" w:cs="Arial"/>
                <w:b/>
              </w:rPr>
            </w:pPr>
            <w:r>
              <w:rPr>
                <w:rFonts w:ascii="Arial" w:hAnsi="Arial" w:cs="Arial"/>
                <w:b/>
              </w:rPr>
              <w:t>l</w:t>
            </w:r>
            <w:r w:rsidRPr="00716267">
              <w:rPr>
                <w:rFonts w:ascii="Arial" w:hAnsi="Arial" w:cs="Arial"/>
                <w:b/>
              </w:rPr>
              <w:t>legamos a contemplar</w:t>
            </w:r>
          </w:p>
          <w:p w14:paraId="6B8F8402" w14:textId="77777777" w:rsidR="006878C8" w:rsidRPr="00716267" w:rsidRDefault="006878C8" w:rsidP="00AC0BC6">
            <w:pPr>
              <w:pStyle w:val="ListParagraph"/>
              <w:spacing w:after="80" w:line="240" w:lineRule="auto"/>
              <w:ind w:left="696"/>
              <w:rPr>
                <w:rFonts w:ascii="Arial" w:hAnsi="Arial" w:cs="Arial"/>
                <w:b/>
              </w:rPr>
            </w:pPr>
            <w:r>
              <w:rPr>
                <w:rFonts w:ascii="Arial" w:hAnsi="Arial" w:cs="Arial"/>
                <w:b/>
              </w:rPr>
              <w:t>e</w:t>
            </w:r>
            <w:r w:rsidRPr="00716267">
              <w:rPr>
                <w:rFonts w:ascii="Arial" w:hAnsi="Arial" w:cs="Arial"/>
                <w:b/>
              </w:rPr>
              <w:t>l rostro de Dios</w:t>
            </w:r>
            <w:r>
              <w:rPr>
                <w:rFonts w:ascii="Arial" w:hAnsi="Arial" w:cs="Arial"/>
                <w:b/>
              </w:rPr>
              <w:t>.</w:t>
            </w:r>
          </w:p>
          <w:p w14:paraId="6B8F8403" w14:textId="77777777" w:rsidR="006878C8" w:rsidRPr="00627505" w:rsidRDefault="006878C8" w:rsidP="00AC0BC6">
            <w:pPr>
              <w:pStyle w:val="ListParagraph"/>
              <w:spacing w:after="80" w:line="240" w:lineRule="auto"/>
              <w:ind w:left="0"/>
              <w:rPr>
                <w:rFonts w:ascii="Arial" w:hAnsi="Arial" w:cs="Arial"/>
                <w:sz w:val="8"/>
                <w:szCs w:val="8"/>
              </w:rPr>
            </w:pPr>
          </w:p>
          <w:p w14:paraId="6B8F8404" w14:textId="77777777" w:rsidR="006878C8" w:rsidRPr="00716267" w:rsidRDefault="006878C8" w:rsidP="00AC0BC6">
            <w:pPr>
              <w:pStyle w:val="ListParagraph"/>
              <w:spacing w:after="80" w:line="240" w:lineRule="auto"/>
              <w:ind w:left="1416"/>
              <w:rPr>
                <w:rFonts w:ascii="Arial" w:hAnsi="Arial" w:cs="Arial"/>
              </w:rPr>
            </w:pPr>
            <w:r w:rsidRPr="00716267">
              <w:rPr>
                <w:rFonts w:ascii="Arial" w:hAnsi="Arial" w:cs="Arial"/>
              </w:rPr>
              <w:t>El relato y la cena</w:t>
            </w:r>
          </w:p>
          <w:p w14:paraId="6B8F8405" w14:textId="77777777" w:rsidR="006878C8" w:rsidRPr="00716267" w:rsidRDefault="006878C8" w:rsidP="00AC0BC6">
            <w:pPr>
              <w:pStyle w:val="ListParagraph"/>
              <w:spacing w:after="80" w:line="240" w:lineRule="auto"/>
              <w:ind w:left="1416"/>
              <w:rPr>
                <w:rFonts w:ascii="Arial" w:hAnsi="Arial" w:cs="Arial"/>
              </w:rPr>
            </w:pPr>
            <w:r>
              <w:rPr>
                <w:rFonts w:ascii="Arial" w:hAnsi="Arial" w:cs="Arial"/>
              </w:rPr>
              <w:t>n</w:t>
            </w:r>
            <w:r w:rsidRPr="00716267">
              <w:rPr>
                <w:rFonts w:ascii="Arial" w:hAnsi="Arial" w:cs="Arial"/>
              </w:rPr>
              <w:t>os acercan nuevamente</w:t>
            </w:r>
          </w:p>
          <w:p w14:paraId="6B8F8406" w14:textId="77777777" w:rsidR="006878C8" w:rsidRPr="00716267" w:rsidRDefault="006878C8" w:rsidP="00AC0BC6">
            <w:pPr>
              <w:pStyle w:val="ListParagraph"/>
              <w:spacing w:after="80" w:line="240" w:lineRule="auto"/>
              <w:ind w:left="1416"/>
              <w:rPr>
                <w:rFonts w:ascii="Arial" w:hAnsi="Arial" w:cs="Arial"/>
              </w:rPr>
            </w:pPr>
            <w:r>
              <w:rPr>
                <w:rFonts w:ascii="Arial" w:hAnsi="Arial" w:cs="Arial"/>
              </w:rPr>
              <w:t>a</w:t>
            </w:r>
            <w:r w:rsidRPr="00716267">
              <w:rPr>
                <w:rFonts w:ascii="Arial" w:hAnsi="Arial" w:cs="Arial"/>
              </w:rPr>
              <w:t xml:space="preserve"> la mesa del Señor</w:t>
            </w:r>
            <w:r>
              <w:rPr>
                <w:rFonts w:ascii="Arial" w:hAnsi="Arial" w:cs="Arial"/>
              </w:rPr>
              <w:t>.</w:t>
            </w:r>
          </w:p>
          <w:p w14:paraId="6B8F8407" w14:textId="77777777" w:rsidR="006878C8" w:rsidRPr="00716267" w:rsidRDefault="006878C8" w:rsidP="00AC0BC6">
            <w:pPr>
              <w:pStyle w:val="ListParagraph"/>
              <w:spacing w:after="80" w:line="240" w:lineRule="auto"/>
              <w:ind w:left="0"/>
              <w:rPr>
                <w:rFonts w:ascii="Arial" w:hAnsi="Arial" w:cs="Arial"/>
                <w:b/>
              </w:rPr>
            </w:pPr>
            <w:r w:rsidRPr="00716267">
              <w:rPr>
                <w:rFonts w:ascii="Arial" w:hAnsi="Arial" w:cs="Arial"/>
                <w:b/>
              </w:rPr>
              <w:t xml:space="preserve">Haz que hoy aquí, </w:t>
            </w:r>
          </w:p>
          <w:p w14:paraId="6B8F8408" w14:textId="77777777" w:rsidR="006878C8" w:rsidRDefault="006878C8" w:rsidP="00AC0BC6">
            <w:pPr>
              <w:pStyle w:val="ListParagraph"/>
              <w:spacing w:after="80" w:line="240" w:lineRule="auto"/>
              <w:ind w:left="0"/>
              <w:rPr>
                <w:rFonts w:ascii="Arial" w:hAnsi="Arial" w:cs="Arial"/>
                <w:b/>
              </w:rPr>
            </w:pPr>
            <w:r>
              <w:rPr>
                <w:rFonts w:ascii="Arial" w:hAnsi="Arial" w:cs="Arial"/>
                <w:b/>
              </w:rPr>
              <w:t>a</w:t>
            </w:r>
            <w:r w:rsidRPr="00716267">
              <w:rPr>
                <w:rFonts w:ascii="Arial" w:hAnsi="Arial" w:cs="Arial"/>
                <w:b/>
              </w:rPr>
              <w:t xml:space="preserve"> través de palabras gastadas </w:t>
            </w:r>
          </w:p>
          <w:p w14:paraId="6B8F8409" w14:textId="77777777" w:rsidR="006878C8" w:rsidRPr="00716267" w:rsidRDefault="006878C8" w:rsidP="00AC0BC6">
            <w:pPr>
              <w:pStyle w:val="ListParagraph"/>
              <w:spacing w:after="80" w:line="240" w:lineRule="auto"/>
              <w:ind w:left="0"/>
              <w:rPr>
                <w:rFonts w:ascii="Arial" w:hAnsi="Arial" w:cs="Arial"/>
                <w:b/>
              </w:rPr>
            </w:pPr>
            <w:r w:rsidRPr="00716267">
              <w:rPr>
                <w:rFonts w:ascii="Arial" w:hAnsi="Arial" w:cs="Arial"/>
                <w:b/>
              </w:rPr>
              <w:t>de tanto contarlas</w:t>
            </w:r>
            <w:r>
              <w:rPr>
                <w:rFonts w:ascii="Arial" w:hAnsi="Arial" w:cs="Arial"/>
                <w:b/>
              </w:rPr>
              <w:t>,</w:t>
            </w:r>
          </w:p>
          <w:p w14:paraId="6B8F840A" w14:textId="77777777" w:rsidR="006878C8" w:rsidRPr="00716267" w:rsidRDefault="006878C8" w:rsidP="00AC0BC6">
            <w:pPr>
              <w:pStyle w:val="ListParagraph"/>
              <w:spacing w:after="80" w:line="240" w:lineRule="auto"/>
              <w:ind w:left="0"/>
              <w:rPr>
                <w:rFonts w:ascii="Arial" w:hAnsi="Arial" w:cs="Arial"/>
                <w:b/>
              </w:rPr>
            </w:pPr>
            <w:r>
              <w:rPr>
                <w:rFonts w:ascii="Arial" w:hAnsi="Arial" w:cs="Arial"/>
                <w:b/>
              </w:rPr>
              <w:t>y</w:t>
            </w:r>
            <w:r w:rsidRPr="00716267">
              <w:rPr>
                <w:rFonts w:ascii="Arial" w:hAnsi="Arial" w:cs="Arial"/>
                <w:b/>
              </w:rPr>
              <w:t xml:space="preserve"> regalos que cobran vida al compartirse,</w:t>
            </w:r>
          </w:p>
          <w:p w14:paraId="6B8F840B" w14:textId="77777777" w:rsidR="006878C8" w:rsidRPr="00716267" w:rsidRDefault="006878C8" w:rsidP="00AC0BC6">
            <w:pPr>
              <w:pStyle w:val="ListParagraph"/>
              <w:spacing w:after="80" w:line="240" w:lineRule="auto"/>
              <w:ind w:left="0"/>
              <w:rPr>
                <w:rFonts w:ascii="Arial" w:hAnsi="Arial" w:cs="Arial"/>
                <w:b/>
              </w:rPr>
            </w:pPr>
            <w:r w:rsidRPr="00716267">
              <w:rPr>
                <w:rFonts w:ascii="Arial" w:hAnsi="Arial" w:cs="Arial"/>
                <w:b/>
              </w:rPr>
              <w:t>podamos una vez más verte y conocerte, Emanuel</w:t>
            </w:r>
            <w:r>
              <w:rPr>
                <w:rFonts w:ascii="Arial" w:hAnsi="Arial" w:cs="Arial"/>
                <w:b/>
              </w:rPr>
              <w:t>,</w:t>
            </w:r>
          </w:p>
          <w:p w14:paraId="6B8F840C" w14:textId="77777777" w:rsidR="006878C8" w:rsidRPr="00D3709E" w:rsidRDefault="006878C8" w:rsidP="00AC0BC6">
            <w:pPr>
              <w:pStyle w:val="ListParagraph"/>
              <w:spacing w:after="80" w:line="240" w:lineRule="auto"/>
              <w:ind w:left="0"/>
              <w:rPr>
                <w:rFonts w:ascii="Arial" w:hAnsi="Arial" w:cs="Arial"/>
                <w:b/>
              </w:rPr>
            </w:pPr>
            <w:r w:rsidRPr="00716267">
              <w:rPr>
                <w:rFonts w:ascii="Arial" w:hAnsi="Arial" w:cs="Arial"/>
                <w:b/>
              </w:rPr>
              <w:t>Dios con nosotros y por nosotros</w:t>
            </w:r>
            <w:r>
              <w:rPr>
                <w:rFonts w:ascii="Arial" w:hAnsi="Arial" w:cs="Arial"/>
                <w:b/>
              </w:rPr>
              <w:t>.</w:t>
            </w:r>
          </w:p>
        </w:tc>
        <w:tc>
          <w:tcPr>
            <w:tcW w:w="4814" w:type="dxa"/>
          </w:tcPr>
          <w:p w14:paraId="6B8F840D" w14:textId="77777777" w:rsidR="006878C8" w:rsidRPr="00716267" w:rsidRDefault="006878C8" w:rsidP="00AC0BC6">
            <w:pPr>
              <w:pStyle w:val="ListParagraph"/>
              <w:spacing w:after="80" w:line="240" w:lineRule="auto"/>
              <w:ind w:left="708"/>
              <w:rPr>
                <w:rFonts w:ascii="Arial" w:hAnsi="Arial" w:cs="Arial"/>
              </w:rPr>
            </w:pPr>
            <w:r w:rsidRPr="00716267">
              <w:rPr>
                <w:rFonts w:ascii="Arial" w:hAnsi="Arial" w:cs="Arial"/>
              </w:rPr>
              <w:t>Niño de Belén, que al esperarte ahora</w:t>
            </w:r>
          </w:p>
          <w:p w14:paraId="6B8F840E" w14:textId="77777777" w:rsidR="006878C8" w:rsidRPr="00716267" w:rsidRDefault="006878C8" w:rsidP="00AC0BC6">
            <w:pPr>
              <w:pStyle w:val="ListParagraph"/>
              <w:spacing w:after="80" w:line="240" w:lineRule="auto"/>
              <w:ind w:left="708"/>
              <w:rPr>
                <w:rFonts w:ascii="Arial" w:hAnsi="Arial" w:cs="Arial"/>
              </w:rPr>
            </w:pPr>
            <w:r>
              <w:rPr>
                <w:rFonts w:ascii="Arial" w:hAnsi="Arial" w:cs="Arial"/>
              </w:rPr>
              <w:t>l</w:t>
            </w:r>
            <w:r w:rsidRPr="00716267">
              <w:rPr>
                <w:rFonts w:ascii="Arial" w:hAnsi="Arial" w:cs="Arial"/>
              </w:rPr>
              <w:t>legues suavemente a nuestras vidas</w:t>
            </w:r>
            <w:r>
              <w:rPr>
                <w:rFonts w:ascii="Arial" w:hAnsi="Arial" w:cs="Arial"/>
              </w:rPr>
              <w:t>.</w:t>
            </w:r>
          </w:p>
          <w:p w14:paraId="6B8F840F" w14:textId="77777777" w:rsidR="006878C8" w:rsidRPr="00716267" w:rsidRDefault="006878C8" w:rsidP="00AC0BC6">
            <w:pPr>
              <w:pStyle w:val="ListParagraph"/>
              <w:spacing w:after="80" w:line="240" w:lineRule="auto"/>
              <w:ind w:left="0"/>
              <w:rPr>
                <w:rFonts w:ascii="Arial" w:hAnsi="Arial" w:cs="Arial"/>
                <w:b/>
              </w:rPr>
            </w:pPr>
            <w:r w:rsidRPr="00716267">
              <w:rPr>
                <w:rFonts w:ascii="Arial" w:hAnsi="Arial" w:cs="Arial"/>
                <w:b/>
              </w:rPr>
              <w:t>Calma nuestras ruidosas ocupaciones</w:t>
            </w:r>
          </w:p>
          <w:p w14:paraId="6B8F8410" w14:textId="77777777" w:rsidR="006878C8" w:rsidRPr="00716267" w:rsidRDefault="006878C8" w:rsidP="00AC0BC6">
            <w:pPr>
              <w:pStyle w:val="ListParagraph"/>
              <w:spacing w:after="80" w:line="240" w:lineRule="auto"/>
              <w:ind w:left="0"/>
              <w:rPr>
                <w:rFonts w:ascii="Arial" w:hAnsi="Arial" w:cs="Arial"/>
                <w:b/>
              </w:rPr>
            </w:pPr>
            <w:r>
              <w:rPr>
                <w:rFonts w:ascii="Arial" w:hAnsi="Arial" w:cs="Arial"/>
                <w:b/>
              </w:rPr>
              <w:t>c</w:t>
            </w:r>
            <w:r w:rsidRPr="00716267">
              <w:rPr>
                <w:rFonts w:ascii="Arial" w:hAnsi="Arial" w:cs="Arial"/>
                <w:b/>
              </w:rPr>
              <w:t>on el silencio de tu venida</w:t>
            </w:r>
            <w:r>
              <w:rPr>
                <w:rFonts w:ascii="Arial" w:hAnsi="Arial" w:cs="Arial"/>
                <w:b/>
              </w:rPr>
              <w:t>.</w:t>
            </w:r>
          </w:p>
          <w:p w14:paraId="6B8F8411" w14:textId="77777777" w:rsidR="006878C8" w:rsidRPr="00627505" w:rsidRDefault="006878C8" w:rsidP="00AC0BC6">
            <w:pPr>
              <w:pStyle w:val="ListParagraph"/>
              <w:spacing w:after="80" w:line="240" w:lineRule="auto"/>
              <w:ind w:left="0"/>
              <w:rPr>
                <w:rFonts w:ascii="Arial" w:hAnsi="Arial" w:cs="Arial"/>
                <w:b/>
                <w:sz w:val="8"/>
                <w:szCs w:val="8"/>
              </w:rPr>
            </w:pPr>
          </w:p>
          <w:p w14:paraId="6B8F8412" w14:textId="77777777" w:rsidR="006878C8" w:rsidRPr="00716267" w:rsidRDefault="006878C8" w:rsidP="00AC0BC6">
            <w:pPr>
              <w:pStyle w:val="ListParagraph"/>
              <w:spacing w:after="80" w:line="240" w:lineRule="auto"/>
              <w:ind w:left="0"/>
              <w:rPr>
                <w:rFonts w:ascii="Arial" w:hAnsi="Arial" w:cs="Arial"/>
              </w:rPr>
            </w:pPr>
            <w:r w:rsidRPr="00716267">
              <w:rPr>
                <w:rFonts w:ascii="Arial" w:hAnsi="Arial" w:cs="Arial"/>
              </w:rPr>
              <w:t>Niño de Belén, que al buscarte en este día</w:t>
            </w:r>
          </w:p>
          <w:p w14:paraId="6B8F8413" w14:textId="77777777" w:rsidR="006878C8" w:rsidRPr="00716267" w:rsidRDefault="006878C8" w:rsidP="00AC0BC6">
            <w:pPr>
              <w:pStyle w:val="ListParagraph"/>
              <w:spacing w:after="80" w:line="240" w:lineRule="auto"/>
              <w:ind w:left="0"/>
              <w:rPr>
                <w:rFonts w:ascii="Arial" w:hAnsi="Arial" w:cs="Arial"/>
              </w:rPr>
            </w:pPr>
            <w:r>
              <w:rPr>
                <w:rFonts w:ascii="Arial" w:hAnsi="Arial" w:cs="Arial"/>
              </w:rPr>
              <w:t>l</w:t>
            </w:r>
            <w:r w:rsidRPr="00716267">
              <w:rPr>
                <w:rFonts w:ascii="Arial" w:hAnsi="Arial" w:cs="Arial"/>
              </w:rPr>
              <w:t>legues suavemente a nuestras mentes</w:t>
            </w:r>
            <w:r>
              <w:rPr>
                <w:rFonts w:ascii="Arial" w:hAnsi="Arial" w:cs="Arial"/>
              </w:rPr>
              <w:t>.</w:t>
            </w:r>
          </w:p>
          <w:p w14:paraId="6B8F8414" w14:textId="77777777" w:rsidR="006878C8" w:rsidRPr="00716267" w:rsidRDefault="006878C8" w:rsidP="00AC0BC6">
            <w:pPr>
              <w:pStyle w:val="ListParagraph"/>
              <w:spacing w:after="80" w:line="240" w:lineRule="auto"/>
              <w:ind w:left="0"/>
              <w:rPr>
                <w:rFonts w:ascii="Arial" w:hAnsi="Arial" w:cs="Arial"/>
                <w:b/>
              </w:rPr>
            </w:pPr>
            <w:r w:rsidRPr="00716267">
              <w:rPr>
                <w:rFonts w:ascii="Arial" w:hAnsi="Arial" w:cs="Arial"/>
                <w:b/>
              </w:rPr>
              <w:t>Cambia nuestros pensamientos apagados</w:t>
            </w:r>
          </w:p>
          <w:p w14:paraId="6B8F8415" w14:textId="77777777" w:rsidR="006878C8" w:rsidRPr="00716267" w:rsidRDefault="006878C8" w:rsidP="00AC0BC6">
            <w:pPr>
              <w:pStyle w:val="ListParagraph"/>
              <w:spacing w:after="80" w:line="240" w:lineRule="auto"/>
              <w:ind w:left="0"/>
              <w:rPr>
                <w:rFonts w:ascii="Arial" w:hAnsi="Arial" w:cs="Arial"/>
                <w:b/>
              </w:rPr>
            </w:pPr>
            <w:r>
              <w:rPr>
                <w:rFonts w:ascii="Arial" w:hAnsi="Arial" w:cs="Arial"/>
                <w:b/>
              </w:rPr>
              <w:t>p</w:t>
            </w:r>
            <w:r w:rsidRPr="00716267">
              <w:rPr>
                <w:rFonts w:ascii="Arial" w:hAnsi="Arial" w:cs="Arial"/>
                <w:b/>
              </w:rPr>
              <w:t>or el colorido de tu visión</w:t>
            </w:r>
            <w:r>
              <w:rPr>
                <w:rFonts w:ascii="Arial" w:hAnsi="Arial" w:cs="Arial"/>
                <w:b/>
              </w:rPr>
              <w:t>.</w:t>
            </w:r>
          </w:p>
          <w:p w14:paraId="6B8F8416" w14:textId="77777777" w:rsidR="006878C8" w:rsidRPr="00627505" w:rsidRDefault="006878C8" w:rsidP="00AC0BC6">
            <w:pPr>
              <w:pStyle w:val="ListParagraph"/>
              <w:spacing w:after="80" w:line="240" w:lineRule="auto"/>
              <w:ind w:left="0"/>
              <w:rPr>
                <w:rFonts w:ascii="Arial" w:hAnsi="Arial" w:cs="Arial"/>
                <w:b/>
                <w:sz w:val="8"/>
                <w:szCs w:val="8"/>
              </w:rPr>
            </w:pPr>
          </w:p>
          <w:p w14:paraId="6B8F8417" w14:textId="77777777" w:rsidR="006878C8" w:rsidRPr="00716267" w:rsidRDefault="006878C8" w:rsidP="00AC0BC6">
            <w:pPr>
              <w:pStyle w:val="ListParagraph"/>
              <w:spacing w:after="80" w:line="240" w:lineRule="auto"/>
              <w:ind w:left="0"/>
              <w:rPr>
                <w:rFonts w:ascii="Arial" w:hAnsi="Arial" w:cs="Arial"/>
              </w:rPr>
            </w:pPr>
            <w:r w:rsidRPr="00716267">
              <w:rPr>
                <w:rFonts w:ascii="Arial" w:hAnsi="Arial" w:cs="Arial"/>
              </w:rPr>
              <w:t>Niño de Belén, que al anhelarte ahora</w:t>
            </w:r>
          </w:p>
          <w:p w14:paraId="6B8F8418" w14:textId="77777777" w:rsidR="006878C8" w:rsidRPr="00716267" w:rsidRDefault="006878C8" w:rsidP="00AC0BC6">
            <w:pPr>
              <w:pStyle w:val="ListParagraph"/>
              <w:spacing w:after="80" w:line="240" w:lineRule="auto"/>
              <w:ind w:left="0"/>
              <w:rPr>
                <w:rFonts w:ascii="Arial" w:hAnsi="Arial" w:cs="Arial"/>
              </w:rPr>
            </w:pPr>
            <w:r>
              <w:rPr>
                <w:rFonts w:ascii="Arial" w:hAnsi="Arial" w:cs="Arial"/>
              </w:rPr>
              <w:t>l</w:t>
            </w:r>
            <w:r w:rsidRPr="00716267">
              <w:rPr>
                <w:rFonts w:ascii="Arial" w:hAnsi="Arial" w:cs="Arial"/>
              </w:rPr>
              <w:t>legues suavemente a nuestros corazones</w:t>
            </w:r>
            <w:r>
              <w:rPr>
                <w:rFonts w:ascii="Arial" w:hAnsi="Arial" w:cs="Arial"/>
              </w:rPr>
              <w:t>.</w:t>
            </w:r>
          </w:p>
          <w:p w14:paraId="6B8F8419" w14:textId="77777777" w:rsidR="006878C8" w:rsidRPr="00716267" w:rsidRDefault="006878C8" w:rsidP="00AC0BC6">
            <w:pPr>
              <w:pStyle w:val="ListParagraph"/>
              <w:spacing w:after="80" w:line="240" w:lineRule="auto"/>
              <w:ind w:left="696"/>
              <w:rPr>
                <w:rFonts w:ascii="Arial" w:hAnsi="Arial" w:cs="Arial"/>
                <w:b/>
              </w:rPr>
            </w:pPr>
            <w:r w:rsidRPr="00716267">
              <w:rPr>
                <w:rFonts w:ascii="Arial" w:hAnsi="Arial" w:cs="Arial"/>
                <w:b/>
              </w:rPr>
              <w:t>Enriquece nuestro amor mezquino</w:t>
            </w:r>
          </w:p>
          <w:p w14:paraId="6B8F841A" w14:textId="77777777" w:rsidR="006878C8" w:rsidRDefault="006878C8" w:rsidP="00AC0BC6">
            <w:pPr>
              <w:pStyle w:val="ListParagraph"/>
              <w:spacing w:after="80" w:line="240" w:lineRule="auto"/>
              <w:ind w:left="696"/>
              <w:rPr>
                <w:rFonts w:ascii="Arial" w:hAnsi="Arial" w:cs="Arial"/>
                <w:b/>
              </w:rPr>
            </w:pPr>
            <w:r>
              <w:rPr>
                <w:rFonts w:ascii="Arial" w:hAnsi="Arial" w:cs="Arial"/>
                <w:b/>
              </w:rPr>
              <w:t>c</w:t>
            </w:r>
            <w:r w:rsidRPr="00716267">
              <w:rPr>
                <w:rFonts w:ascii="Arial" w:hAnsi="Arial" w:cs="Arial"/>
                <w:b/>
              </w:rPr>
              <w:t>on la calidez de tu ser</w:t>
            </w:r>
            <w:r>
              <w:rPr>
                <w:rFonts w:ascii="Arial" w:hAnsi="Arial" w:cs="Arial"/>
                <w:b/>
              </w:rPr>
              <w:t>.</w:t>
            </w:r>
          </w:p>
          <w:p w14:paraId="6B8F841B" w14:textId="77777777" w:rsidR="006878C8" w:rsidRPr="00627505" w:rsidRDefault="006878C8" w:rsidP="00AC0BC6">
            <w:pPr>
              <w:pStyle w:val="ListParagraph"/>
              <w:spacing w:after="80" w:line="240" w:lineRule="auto"/>
              <w:ind w:left="696"/>
              <w:rPr>
                <w:rFonts w:ascii="Arial" w:hAnsi="Arial" w:cs="Arial"/>
                <w:b/>
                <w:sz w:val="8"/>
                <w:szCs w:val="8"/>
              </w:rPr>
            </w:pPr>
          </w:p>
          <w:p w14:paraId="6B8F841C" w14:textId="77777777" w:rsidR="006878C8" w:rsidRPr="00716267" w:rsidRDefault="006878C8" w:rsidP="00AC0BC6">
            <w:pPr>
              <w:pStyle w:val="ListParagraph"/>
              <w:spacing w:after="80" w:line="240" w:lineRule="auto"/>
              <w:ind w:left="0"/>
              <w:rPr>
                <w:rFonts w:ascii="Arial" w:hAnsi="Arial" w:cs="Arial"/>
              </w:rPr>
            </w:pPr>
            <w:r w:rsidRPr="00716267">
              <w:rPr>
                <w:rFonts w:ascii="Arial" w:hAnsi="Arial" w:cs="Arial"/>
              </w:rPr>
              <w:t>Niño de Belén, que como en el pesebre</w:t>
            </w:r>
          </w:p>
          <w:p w14:paraId="6B8F841D" w14:textId="77777777" w:rsidR="006878C8" w:rsidRPr="00716267" w:rsidRDefault="006878C8" w:rsidP="00AC0BC6">
            <w:pPr>
              <w:pStyle w:val="ListParagraph"/>
              <w:spacing w:after="80" w:line="240" w:lineRule="auto"/>
              <w:ind w:left="0"/>
              <w:rPr>
                <w:rFonts w:ascii="Arial" w:hAnsi="Arial" w:cs="Arial"/>
                <w:b/>
                <w:lang w:val="en-US"/>
              </w:rPr>
            </w:pPr>
            <w:r>
              <w:rPr>
                <w:rFonts w:ascii="Arial" w:hAnsi="Arial" w:cs="Arial"/>
                <w:b/>
              </w:rPr>
              <w:t>n</w:t>
            </w:r>
            <w:r w:rsidRPr="00716267">
              <w:rPr>
                <w:rFonts w:ascii="Arial" w:hAnsi="Arial" w:cs="Arial"/>
                <w:b/>
              </w:rPr>
              <w:t xml:space="preserve">os llegues suavemente, nos sanes y nos santifiques con tu presencia. </w:t>
            </w:r>
            <w:r w:rsidRPr="00716267">
              <w:rPr>
                <w:rFonts w:ascii="Arial" w:hAnsi="Arial" w:cs="Arial"/>
                <w:b/>
                <w:lang w:val="en-US"/>
              </w:rPr>
              <w:t>Amén</w:t>
            </w:r>
            <w:r>
              <w:rPr>
                <w:rFonts w:ascii="Arial" w:hAnsi="Arial" w:cs="Arial"/>
                <w:b/>
                <w:lang w:val="en-US"/>
              </w:rPr>
              <w:t>.</w:t>
            </w:r>
          </w:p>
          <w:p w14:paraId="6B8F841E" w14:textId="77777777" w:rsidR="006878C8" w:rsidRPr="00A50A03" w:rsidRDefault="006878C8" w:rsidP="00AC0BC6">
            <w:pPr>
              <w:pStyle w:val="ListParagraph"/>
              <w:spacing w:after="0" w:line="240" w:lineRule="auto"/>
              <w:ind w:left="0"/>
              <w:rPr>
                <w:rFonts w:ascii="Arial" w:hAnsi="Arial" w:cs="Arial"/>
                <w:sz w:val="12"/>
                <w:szCs w:val="12"/>
                <w:lang w:val="en-US"/>
              </w:rPr>
            </w:pPr>
          </w:p>
          <w:p w14:paraId="6B8F841F" w14:textId="77777777" w:rsidR="006878C8" w:rsidRPr="007E376F" w:rsidRDefault="006878C8" w:rsidP="007E376F">
            <w:pPr>
              <w:pStyle w:val="ListParagraph"/>
              <w:spacing w:after="80" w:line="240" w:lineRule="auto"/>
              <w:ind w:left="0"/>
              <w:jc w:val="right"/>
              <w:rPr>
                <w:rFonts w:ascii="Arial Narrow" w:hAnsi="Arial Narrow" w:cs="Arial"/>
                <w:i/>
                <w:sz w:val="20"/>
                <w:szCs w:val="20"/>
                <w:lang w:val="en-US"/>
              </w:rPr>
            </w:pPr>
            <w:r w:rsidRPr="007E376F">
              <w:rPr>
                <w:rFonts w:ascii="Arial Narrow" w:hAnsi="Arial Narrow" w:cs="Arial"/>
                <w:i/>
                <w:sz w:val="20"/>
                <w:szCs w:val="20"/>
                <w:lang w:val="en-US"/>
              </w:rPr>
              <w:t>The Feast of the Christ Child, A Christmas Community Service from Iona, Pat Bennet (Tr: L. D´Angiola)</w:t>
            </w:r>
          </w:p>
        </w:tc>
      </w:tr>
    </w:tbl>
    <w:p w14:paraId="6B8F8421" w14:textId="77777777" w:rsidR="006878C8" w:rsidRPr="006E4B49" w:rsidRDefault="006878C8" w:rsidP="006878C8">
      <w:pPr>
        <w:spacing w:after="80"/>
        <w:rPr>
          <w:rFonts w:ascii="Arial" w:hAnsi="Arial" w:cs="Arial"/>
          <w:sz w:val="8"/>
          <w:szCs w:val="8"/>
          <w:lang w:val="en-US"/>
        </w:rPr>
      </w:pPr>
    </w:p>
    <w:p w14:paraId="6B8F8422" w14:textId="77777777" w:rsidR="006878C8" w:rsidRPr="006E4B49" w:rsidRDefault="006878C8" w:rsidP="00ED3F5D">
      <w:pPr>
        <w:pStyle w:val="ListParagraph"/>
        <w:numPr>
          <w:ilvl w:val="0"/>
          <w:numId w:val="30"/>
        </w:numPr>
        <w:spacing w:after="80"/>
        <w:rPr>
          <w:rFonts w:ascii="Arial" w:hAnsi="Arial" w:cs="Arial"/>
          <w:b/>
        </w:rPr>
      </w:pPr>
      <w:r w:rsidRPr="006E4B49">
        <w:rPr>
          <w:rFonts w:ascii="Arial" w:hAnsi="Arial" w:cs="Arial"/>
          <w:b/>
        </w:rPr>
        <w:t>Credo de Navidad</w:t>
      </w:r>
    </w:p>
    <w:p w14:paraId="6B8F8423" w14:textId="77777777" w:rsidR="006878C8" w:rsidRPr="00627505" w:rsidRDefault="006878C8" w:rsidP="006878C8">
      <w:pPr>
        <w:rPr>
          <w:rFonts w:ascii="Arial" w:hAnsi="Arial" w:cs="Arial"/>
          <w:sz w:val="22"/>
          <w:szCs w:val="22"/>
        </w:rPr>
      </w:pPr>
      <w:r w:rsidRPr="00627505">
        <w:rPr>
          <w:rFonts w:ascii="Arial" w:hAnsi="Arial" w:cs="Arial"/>
          <w:sz w:val="22"/>
          <w:szCs w:val="22"/>
        </w:rPr>
        <w:t xml:space="preserve">Creemos en Jesucristo y en el poder del Evangelio que comenzó en Belén. </w:t>
      </w:r>
    </w:p>
    <w:p w14:paraId="6B8F8424" w14:textId="77777777" w:rsidR="006878C8" w:rsidRPr="00627505" w:rsidRDefault="006878C8" w:rsidP="006878C8">
      <w:pPr>
        <w:ind w:left="348"/>
        <w:rPr>
          <w:rFonts w:ascii="Arial" w:hAnsi="Arial" w:cs="Arial"/>
          <w:sz w:val="22"/>
          <w:szCs w:val="22"/>
        </w:rPr>
      </w:pPr>
      <w:r w:rsidRPr="00627505">
        <w:rPr>
          <w:rFonts w:ascii="Arial" w:hAnsi="Arial" w:cs="Arial"/>
          <w:sz w:val="22"/>
          <w:szCs w:val="22"/>
        </w:rPr>
        <w:t xml:space="preserve">Creemos en aquél cuyo Espíritu glorificó una pequeña aldea, </w:t>
      </w:r>
    </w:p>
    <w:p w14:paraId="6B8F8425" w14:textId="77777777" w:rsidR="006878C8" w:rsidRPr="00627505" w:rsidRDefault="006878C8" w:rsidP="006878C8">
      <w:pPr>
        <w:ind w:left="348"/>
        <w:rPr>
          <w:rFonts w:ascii="Arial" w:hAnsi="Arial" w:cs="Arial"/>
          <w:sz w:val="22"/>
          <w:szCs w:val="22"/>
        </w:rPr>
      </w:pPr>
      <w:r w:rsidRPr="00627505">
        <w:rPr>
          <w:rFonts w:ascii="Arial" w:hAnsi="Arial" w:cs="Arial"/>
          <w:sz w:val="22"/>
          <w:szCs w:val="22"/>
        </w:rPr>
        <w:t xml:space="preserve">de cuya venida los pastores dieron aviso, y para quien no hubo lugar en un mesón. </w:t>
      </w:r>
    </w:p>
    <w:p w14:paraId="6B8F8426" w14:textId="77777777" w:rsidR="006878C8" w:rsidRDefault="006878C8" w:rsidP="006878C8">
      <w:pPr>
        <w:ind w:left="348"/>
        <w:rPr>
          <w:rFonts w:ascii="Arial" w:hAnsi="Arial" w:cs="Arial"/>
          <w:sz w:val="22"/>
          <w:szCs w:val="22"/>
        </w:rPr>
      </w:pPr>
      <w:r w:rsidRPr="00627505">
        <w:rPr>
          <w:rFonts w:ascii="Arial" w:hAnsi="Arial" w:cs="Arial"/>
          <w:sz w:val="22"/>
          <w:szCs w:val="22"/>
        </w:rPr>
        <w:t xml:space="preserve">Creemos en aquél, cuya vida cambió el curso de la historia y a quien </w:t>
      </w:r>
    </w:p>
    <w:p w14:paraId="6B8F8427" w14:textId="77777777" w:rsidR="006878C8" w:rsidRPr="00627505" w:rsidRDefault="006878C8" w:rsidP="006878C8">
      <w:pPr>
        <w:ind w:left="348"/>
        <w:rPr>
          <w:rFonts w:ascii="Arial" w:hAnsi="Arial" w:cs="Arial"/>
          <w:sz w:val="22"/>
          <w:szCs w:val="22"/>
        </w:rPr>
      </w:pPr>
      <w:r w:rsidRPr="00627505">
        <w:rPr>
          <w:rFonts w:ascii="Arial" w:hAnsi="Arial" w:cs="Arial"/>
          <w:sz w:val="22"/>
          <w:szCs w:val="22"/>
        </w:rPr>
        <w:t xml:space="preserve">los reyes de la tierra despreciaron y los hombres orgullosos no pudieron comprender. </w:t>
      </w:r>
    </w:p>
    <w:p w14:paraId="6B8F8428"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 xml:space="preserve">Creemos en aquel al que los pobres, los oprimidos, los tristes, los enfermos, </w:t>
      </w:r>
    </w:p>
    <w:p w14:paraId="6B8F8429"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 xml:space="preserve">los ciegos y los leprosos le dieron la bienvenida y lo aceptaron como Señor y Salvador. </w:t>
      </w:r>
    </w:p>
    <w:p w14:paraId="6B8F842A"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 xml:space="preserve">Creemos en aquél que por medio del amor cambió los corazones </w:t>
      </w:r>
    </w:p>
    <w:p w14:paraId="6B8F842B" w14:textId="77777777" w:rsidR="006878C8" w:rsidRDefault="006878C8" w:rsidP="006878C8">
      <w:pPr>
        <w:ind w:firstLine="708"/>
        <w:rPr>
          <w:rFonts w:ascii="Arial" w:hAnsi="Arial" w:cs="Arial"/>
          <w:sz w:val="22"/>
          <w:szCs w:val="22"/>
        </w:rPr>
      </w:pPr>
      <w:r w:rsidRPr="00627505">
        <w:rPr>
          <w:rFonts w:ascii="Arial" w:hAnsi="Arial" w:cs="Arial"/>
          <w:sz w:val="22"/>
          <w:szCs w:val="22"/>
        </w:rPr>
        <w:t xml:space="preserve">de hombres soberbios y malvados; que con su vida les demostró que es más importante </w:t>
      </w:r>
    </w:p>
    <w:p w14:paraId="6B8F842C"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 xml:space="preserve">servir que ser servido y que la mayor gloria está en dar la vida por los demás. </w:t>
      </w:r>
    </w:p>
    <w:p w14:paraId="6B8F842D"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 xml:space="preserve">Creemos en la paz, que no es sólo ausencia de guerra, </w:t>
      </w:r>
    </w:p>
    <w:p w14:paraId="6B8F842E"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 xml:space="preserve">sino justicia entre las personas y las naciones. </w:t>
      </w:r>
    </w:p>
    <w:p w14:paraId="6B8F842F"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 xml:space="preserve">Creemos en la reconciliación, el perdón y el poder transformador del Evangelio. </w:t>
      </w:r>
    </w:p>
    <w:p w14:paraId="6B8F8430"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 xml:space="preserve">Creemos que la Navidad es fuerza y poder, y que este mundo puede cambiarse, </w:t>
      </w:r>
    </w:p>
    <w:p w14:paraId="6B8F8431"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si con humildad y fe nos arrodillamos ante el retablo de Belén</w:t>
      </w:r>
    </w:p>
    <w:p w14:paraId="6B8F8432"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 xml:space="preserve">y seguimos a aquel que, por amor a nosotros, murió en la cruz. </w:t>
      </w:r>
    </w:p>
    <w:p w14:paraId="6B8F8433" w14:textId="77777777" w:rsidR="006878C8" w:rsidRPr="00627505" w:rsidRDefault="006878C8" w:rsidP="006878C8">
      <w:pPr>
        <w:ind w:firstLine="708"/>
        <w:rPr>
          <w:rFonts w:ascii="Arial" w:hAnsi="Arial" w:cs="Arial"/>
          <w:sz w:val="22"/>
          <w:szCs w:val="22"/>
        </w:rPr>
      </w:pPr>
      <w:r w:rsidRPr="00627505">
        <w:rPr>
          <w:rFonts w:ascii="Arial" w:hAnsi="Arial" w:cs="Arial"/>
          <w:sz w:val="22"/>
          <w:szCs w:val="22"/>
        </w:rPr>
        <w:t>Creemos que nosotros debemos ser los primeros en hacerlo.</w:t>
      </w:r>
    </w:p>
    <w:p w14:paraId="6B8F8434" w14:textId="77777777" w:rsidR="006878C8" w:rsidRPr="00627505" w:rsidRDefault="006878C8" w:rsidP="006878C8">
      <w:pPr>
        <w:ind w:firstLine="708"/>
        <w:rPr>
          <w:rFonts w:ascii="Arial" w:hAnsi="Arial" w:cs="Arial"/>
          <w:sz w:val="8"/>
          <w:szCs w:val="8"/>
        </w:rPr>
      </w:pPr>
    </w:p>
    <w:p w14:paraId="6B8F8435" w14:textId="77777777" w:rsidR="006878C8" w:rsidRPr="007E376F" w:rsidRDefault="006878C8" w:rsidP="006878C8">
      <w:pPr>
        <w:ind w:firstLine="708"/>
        <w:jc w:val="right"/>
        <w:rPr>
          <w:rFonts w:ascii="Arial Narrow" w:hAnsi="Arial Narrow" w:cs="Arial"/>
          <w:i/>
          <w:sz w:val="20"/>
          <w:szCs w:val="20"/>
          <w:lang w:val="es-AR"/>
        </w:rPr>
      </w:pPr>
      <w:r w:rsidRPr="007E376F">
        <w:rPr>
          <w:rFonts w:ascii="Arial Narrow" w:hAnsi="Arial Narrow" w:cs="Arial"/>
          <w:i/>
          <w:sz w:val="20"/>
          <w:szCs w:val="20"/>
        </w:rPr>
        <w:t>Autor desconocido. Tomado de</w:t>
      </w:r>
      <w:r w:rsidRPr="007E376F">
        <w:rPr>
          <w:rFonts w:ascii="Arial Narrow" w:hAnsi="Arial Narrow" w:cs="Arial"/>
          <w:i/>
          <w:sz w:val="20"/>
          <w:szCs w:val="20"/>
          <w:lang w:val="es-AR"/>
        </w:rPr>
        <w:t>: Selah</w:t>
      </w:r>
    </w:p>
    <w:p w14:paraId="6B8F8436" w14:textId="77777777" w:rsidR="006878C8" w:rsidRPr="003F2611" w:rsidRDefault="006878C8" w:rsidP="006878C8">
      <w:pPr>
        <w:rPr>
          <w:rFonts w:ascii="Arial" w:hAnsi="Arial" w:cs="Arial"/>
          <w:b/>
          <w:sz w:val="12"/>
          <w:szCs w:val="12"/>
        </w:rPr>
      </w:pPr>
    </w:p>
    <w:p w14:paraId="6B8F8437" w14:textId="77777777" w:rsidR="006878C8" w:rsidRPr="009A1CDC" w:rsidRDefault="006878C8" w:rsidP="006878C8">
      <w:pPr>
        <w:pStyle w:val="ListParagraph"/>
        <w:numPr>
          <w:ilvl w:val="0"/>
          <w:numId w:val="10"/>
        </w:numPr>
        <w:spacing w:after="80"/>
        <w:ind w:left="708"/>
        <w:rPr>
          <w:rFonts w:ascii="Arial" w:hAnsi="Arial" w:cs="Arial"/>
          <w:b/>
        </w:rPr>
      </w:pPr>
      <w:r w:rsidRPr="009A1CDC">
        <w:rPr>
          <w:rFonts w:ascii="Arial" w:hAnsi="Arial" w:cs="Arial"/>
          <w:b/>
        </w:rPr>
        <w:t>Bendición de la cena familiar en Nochebuena</w:t>
      </w:r>
    </w:p>
    <w:p w14:paraId="6B8F8438" w14:textId="77777777" w:rsidR="006878C8" w:rsidRDefault="006878C8" w:rsidP="00177CB0">
      <w:pPr>
        <w:shd w:val="clear" w:color="auto" w:fill="FF66FF"/>
        <w:ind w:left="708"/>
        <w:rPr>
          <w:rFonts w:ascii="Arial" w:hAnsi="Arial" w:cs="Arial"/>
          <w:bCs/>
          <w:sz w:val="22"/>
          <w:szCs w:val="22"/>
        </w:rPr>
      </w:pPr>
      <w:r w:rsidRPr="003F2611">
        <w:rPr>
          <w:rFonts w:ascii="Arial" w:hAnsi="Arial" w:cs="Arial"/>
          <w:bCs/>
          <w:sz w:val="22"/>
          <w:szCs w:val="22"/>
        </w:rPr>
        <w:t xml:space="preserve">Bendice nuestra mesa. Por una noche al menos quisiéramos que el mundo </w:t>
      </w:r>
    </w:p>
    <w:p w14:paraId="6B8F8439" w14:textId="77777777" w:rsidR="006878C8" w:rsidRDefault="006878C8" w:rsidP="00177CB0">
      <w:pPr>
        <w:shd w:val="clear" w:color="auto" w:fill="FF66FF"/>
        <w:ind w:left="708"/>
        <w:rPr>
          <w:rFonts w:ascii="Arial" w:hAnsi="Arial" w:cs="Arial"/>
          <w:bCs/>
          <w:sz w:val="22"/>
          <w:szCs w:val="22"/>
        </w:rPr>
      </w:pPr>
      <w:r w:rsidRPr="003F2611">
        <w:rPr>
          <w:rFonts w:ascii="Arial" w:hAnsi="Arial" w:cs="Arial"/>
          <w:bCs/>
          <w:sz w:val="22"/>
          <w:szCs w:val="22"/>
        </w:rPr>
        <w:t xml:space="preserve">fuera una gran familia, sin guerras, sin miseria, sin drogas y sin hambre, </w:t>
      </w:r>
    </w:p>
    <w:p w14:paraId="6B8F843A" w14:textId="77777777" w:rsidR="006878C8" w:rsidRPr="003F2611" w:rsidRDefault="006878C8" w:rsidP="00177CB0">
      <w:pPr>
        <w:shd w:val="clear" w:color="auto" w:fill="FF66FF"/>
        <w:ind w:left="708"/>
        <w:rPr>
          <w:rFonts w:ascii="Arial" w:hAnsi="Arial" w:cs="Arial"/>
          <w:bCs/>
          <w:sz w:val="22"/>
          <w:szCs w:val="22"/>
        </w:rPr>
      </w:pPr>
      <w:r w:rsidRPr="003F2611">
        <w:rPr>
          <w:rFonts w:ascii="Arial" w:hAnsi="Arial" w:cs="Arial"/>
          <w:bCs/>
          <w:sz w:val="22"/>
          <w:szCs w:val="22"/>
        </w:rPr>
        <w:t>con algo más de música y mucha más justicia.</w:t>
      </w:r>
    </w:p>
    <w:p w14:paraId="6B8F843B" w14:textId="77777777" w:rsidR="006878C8" w:rsidRPr="003F2611" w:rsidRDefault="006878C8" w:rsidP="00177CB0">
      <w:pPr>
        <w:shd w:val="clear" w:color="auto" w:fill="FF66FF"/>
        <w:ind w:left="708"/>
        <w:rPr>
          <w:rFonts w:ascii="Arial" w:hAnsi="Arial" w:cs="Arial"/>
          <w:bCs/>
          <w:sz w:val="22"/>
          <w:szCs w:val="22"/>
        </w:rPr>
      </w:pPr>
      <w:r w:rsidRPr="003F2611">
        <w:rPr>
          <w:rFonts w:ascii="Arial" w:hAnsi="Arial" w:cs="Arial"/>
          <w:bCs/>
          <w:sz w:val="22"/>
          <w:szCs w:val="22"/>
        </w:rPr>
        <w:t>Que al menos esta casa, Jesús recién nacido, acoja tu palabra de amor y de perdón.</w:t>
      </w:r>
    </w:p>
    <w:p w14:paraId="6B8F843C" w14:textId="77777777" w:rsidR="006878C8" w:rsidRPr="003F2611" w:rsidRDefault="006878C8" w:rsidP="00177CB0">
      <w:pPr>
        <w:shd w:val="clear" w:color="auto" w:fill="FF66FF"/>
        <w:ind w:left="708"/>
        <w:rPr>
          <w:rFonts w:ascii="Arial" w:hAnsi="Arial" w:cs="Arial"/>
          <w:bCs/>
          <w:sz w:val="22"/>
          <w:szCs w:val="22"/>
        </w:rPr>
      </w:pPr>
      <w:r w:rsidRPr="003F2611">
        <w:rPr>
          <w:rFonts w:ascii="Arial" w:hAnsi="Arial" w:cs="Arial"/>
          <w:bCs/>
          <w:sz w:val="22"/>
          <w:szCs w:val="22"/>
        </w:rPr>
        <w:t>Consérvanos unidos. Danos pan y trabajo durante todo el año.</w:t>
      </w:r>
    </w:p>
    <w:p w14:paraId="6B8F843D" w14:textId="77777777" w:rsidR="006878C8" w:rsidRPr="003F2611" w:rsidRDefault="006878C8" w:rsidP="00177CB0">
      <w:pPr>
        <w:shd w:val="clear" w:color="auto" w:fill="FF66FF"/>
        <w:ind w:left="708"/>
        <w:rPr>
          <w:rFonts w:ascii="Arial" w:hAnsi="Arial" w:cs="Arial"/>
          <w:bCs/>
          <w:sz w:val="22"/>
          <w:szCs w:val="22"/>
        </w:rPr>
      </w:pPr>
      <w:r w:rsidRPr="003F2611">
        <w:rPr>
          <w:rFonts w:ascii="Arial" w:hAnsi="Arial" w:cs="Arial"/>
          <w:bCs/>
          <w:sz w:val="22"/>
          <w:szCs w:val="22"/>
        </w:rPr>
        <w:t>Danos fuerza y ternura para ser personas justas que luchen por el mundo donde haya buenos días y muchas noches-buenas, como ésta en que quisiste nacer entre nosotros.</w:t>
      </w:r>
    </w:p>
    <w:p w14:paraId="6B8F843E" w14:textId="77777777" w:rsidR="006878C8" w:rsidRDefault="006878C8" w:rsidP="00177CB0">
      <w:pPr>
        <w:shd w:val="clear" w:color="auto" w:fill="FF66FF"/>
        <w:ind w:left="1416"/>
        <w:rPr>
          <w:rFonts w:ascii="Arial" w:hAnsi="Arial" w:cs="Arial"/>
          <w:bCs/>
          <w:sz w:val="22"/>
          <w:szCs w:val="22"/>
        </w:rPr>
      </w:pPr>
      <w:r w:rsidRPr="003F2611">
        <w:rPr>
          <w:rFonts w:ascii="Arial" w:hAnsi="Arial" w:cs="Arial"/>
          <w:bCs/>
          <w:sz w:val="22"/>
          <w:szCs w:val="22"/>
        </w:rPr>
        <w:t xml:space="preserve">Tú serás bienvenido, Señor, siempre a esta casa, </w:t>
      </w:r>
    </w:p>
    <w:p w14:paraId="6B8F843F" w14:textId="77777777" w:rsidR="006878C8" w:rsidRPr="003F2611" w:rsidRDefault="006878C8" w:rsidP="00177CB0">
      <w:pPr>
        <w:shd w:val="clear" w:color="auto" w:fill="FF66FF"/>
        <w:spacing w:after="80"/>
        <w:ind w:left="1416"/>
        <w:rPr>
          <w:rFonts w:ascii="Arial" w:hAnsi="Arial" w:cs="Arial"/>
          <w:bCs/>
          <w:sz w:val="22"/>
          <w:szCs w:val="22"/>
        </w:rPr>
      </w:pPr>
      <w:r w:rsidRPr="003F2611">
        <w:rPr>
          <w:rFonts w:ascii="Arial" w:hAnsi="Arial" w:cs="Arial"/>
          <w:bCs/>
          <w:sz w:val="22"/>
          <w:szCs w:val="22"/>
        </w:rPr>
        <w:t>hasta que nos reunamos en la tuya, al final.</w:t>
      </w:r>
    </w:p>
    <w:p w14:paraId="6B8F8440" w14:textId="77777777" w:rsidR="006878C8" w:rsidRDefault="006878C8" w:rsidP="006878C8">
      <w:pPr>
        <w:ind w:left="708"/>
        <w:jc w:val="right"/>
        <w:rPr>
          <w:rFonts w:ascii="Arial Narrow" w:hAnsi="Arial Narrow" w:cs="Arial"/>
          <w:bCs/>
          <w:i/>
          <w:iCs/>
          <w:sz w:val="20"/>
          <w:szCs w:val="20"/>
          <w:lang w:val="pt-BR"/>
        </w:rPr>
      </w:pPr>
      <w:r w:rsidRPr="007E376F">
        <w:rPr>
          <w:rFonts w:ascii="Arial Narrow" w:hAnsi="Arial Narrow" w:cs="Arial"/>
          <w:bCs/>
          <w:i/>
          <w:iCs/>
          <w:sz w:val="20"/>
          <w:szCs w:val="20"/>
          <w:lang w:val="pt-BR"/>
        </w:rPr>
        <w:t>J. Oriol - Tomado de: Manual Litúrgico, Pedro Triana, Amós López</w:t>
      </w:r>
    </w:p>
    <w:p w14:paraId="6B8F8441" w14:textId="77777777" w:rsidR="007E376F" w:rsidRPr="007E376F" w:rsidRDefault="007E376F" w:rsidP="006878C8">
      <w:pPr>
        <w:ind w:left="708"/>
        <w:jc w:val="right"/>
        <w:rPr>
          <w:rFonts w:ascii="Arial Narrow" w:hAnsi="Arial Narrow" w:cs="Arial"/>
          <w:bCs/>
          <w:i/>
          <w:iCs/>
          <w:sz w:val="20"/>
          <w:szCs w:val="20"/>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4"/>
      </w:tblGrid>
      <w:tr w:rsidR="006878C8" w14:paraId="6B8F8450" w14:textId="77777777" w:rsidTr="00F32082">
        <w:tc>
          <w:tcPr>
            <w:tcW w:w="5070" w:type="dxa"/>
          </w:tcPr>
          <w:p w14:paraId="6B8F8442" w14:textId="77777777" w:rsidR="009B38B8" w:rsidRPr="00E37C45" w:rsidRDefault="009B38B8" w:rsidP="009B38B8">
            <w:pPr>
              <w:pStyle w:val="NormalWeb"/>
              <w:shd w:val="clear" w:color="auto" w:fill="66FF99"/>
              <w:spacing w:before="0" w:beforeAutospacing="0" w:after="80" w:afterAutospacing="0"/>
              <w:ind w:left="360"/>
              <w:jc w:val="both"/>
              <w:rPr>
                <w:rFonts w:ascii="Arial" w:hAnsi="Arial" w:cs="Arial"/>
                <w:iCs/>
                <w:sz w:val="22"/>
                <w:szCs w:val="22"/>
                <w:lang w:val="pt-BR"/>
              </w:rPr>
            </w:pPr>
          </w:p>
          <w:p w14:paraId="6B8F8443" w14:textId="77777777" w:rsidR="009B38B8" w:rsidRPr="00E37C45" w:rsidRDefault="009B38B8" w:rsidP="009B38B8">
            <w:pPr>
              <w:pStyle w:val="NormalWeb"/>
              <w:shd w:val="clear" w:color="auto" w:fill="66FF99"/>
              <w:spacing w:before="0" w:beforeAutospacing="0" w:after="80" w:afterAutospacing="0"/>
              <w:ind w:left="360"/>
              <w:jc w:val="both"/>
              <w:rPr>
                <w:rFonts w:ascii="Arial" w:hAnsi="Arial" w:cs="Arial"/>
                <w:iCs/>
                <w:sz w:val="22"/>
                <w:szCs w:val="22"/>
                <w:lang w:val="pt-BR"/>
              </w:rPr>
            </w:pPr>
          </w:p>
          <w:p w14:paraId="6B8F8444" w14:textId="77777777" w:rsidR="009B38B8" w:rsidRDefault="009B38B8" w:rsidP="009B38B8">
            <w:pPr>
              <w:pStyle w:val="NormalWeb"/>
              <w:numPr>
                <w:ilvl w:val="0"/>
                <w:numId w:val="30"/>
              </w:numPr>
              <w:shd w:val="clear" w:color="auto" w:fill="66FF99"/>
              <w:spacing w:before="0" w:beforeAutospacing="0" w:after="80" w:afterAutospacing="0"/>
              <w:jc w:val="both"/>
              <w:rPr>
                <w:rFonts w:ascii="Arial" w:hAnsi="Arial" w:cs="Arial"/>
                <w:iCs/>
                <w:sz w:val="22"/>
                <w:szCs w:val="22"/>
                <w:lang w:val="es-ES"/>
              </w:rPr>
            </w:pPr>
            <w:r>
              <w:rPr>
                <w:rFonts w:ascii="Arial" w:hAnsi="Arial" w:cs="Arial"/>
                <w:iCs/>
                <w:sz w:val="22"/>
                <w:szCs w:val="22"/>
                <w:lang w:val="es-ES"/>
              </w:rPr>
              <w:t>Acoger al verbo</w:t>
            </w:r>
          </w:p>
          <w:p w14:paraId="6B8F8445" w14:textId="77777777" w:rsidR="009B38B8" w:rsidRDefault="009B38B8" w:rsidP="009B38B8">
            <w:pPr>
              <w:pStyle w:val="NormalWeb"/>
              <w:shd w:val="clear" w:color="auto" w:fill="66FF99"/>
              <w:spacing w:before="0" w:beforeAutospacing="0" w:after="0" w:afterAutospacing="0"/>
              <w:jc w:val="both"/>
              <w:rPr>
                <w:rFonts w:ascii="Arial" w:hAnsi="Arial" w:cs="Arial"/>
                <w:iCs/>
                <w:sz w:val="22"/>
                <w:szCs w:val="22"/>
                <w:lang w:val="es-ES"/>
              </w:rPr>
            </w:pPr>
            <w:r>
              <w:rPr>
                <w:rFonts w:ascii="Arial" w:hAnsi="Arial" w:cs="Arial"/>
                <w:iCs/>
                <w:sz w:val="22"/>
                <w:szCs w:val="22"/>
                <w:lang w:val="es-ES"/>
              </w:rPr>
              <w:t>Acoger al verbo, dándose al servicio</w:t>
            </w:r>
          </w:p>
          <w:p w14:paraId="6B8F8446" w14:textId="77777777" w:rsidR="009B38B8" w:rsidRDefault="009B38B8" w:rsidP="009B38B8">
            <w:pPr>
              <w:pStyle w:val="NormalWeb"/>
              <w:shd w:val="clear" w:color="auto" w:fill="66FF99"/>
              <w:spacing w:before="0" w:beforeAutospacing="0" w:after="0" w:afterAutospacing="0"/>
              <w:jc w:val="both"/>
              <w:rPr>
                <w:rFonts w:ascii="Arial" w:hAnsi="Arial" w:cs="Arial"/>
                <w:iCs/>
                <w:sz w:val="22"/>
                <w:szCs w:val="22"/>
                <w:lang w:val="es-ES"/>
              </w:rPr>
            </w:pPr>
            <w:r>
              <w:rPr>
                <w:rFonts w:ascii="Arial" w:hAnsi="Arial" w:cs="Arial"/>
                <w:iCs/>
                <w:sz w:val="22"/>
                <w:szCs w:val="22"/>
                <w:lang w:val="es-ES"/>
              </w:rPr>
              <w:t>Vigilar su ausencia, gritando su nombre.</w:t>
            </w:r>
          </w:p>
          <w:p w14:paraId="6B8F8447" w14:textId="77777777" w:rsidR="009B38B8" w:rsidRDefault="009B38B8" w:rsidP="009B38B8">
            <w:pPr>
              <w:pStyle w:val="NormalWeb"/>
              <w:shd w:val="clear" w:color="auto" w:fill="66FF99"/>
              <w:spacing w:before="0" w:beforeAutospacing="0" w:after="0" w:afterAutospacing="0"/>
              <w:jc w:val="both"/>
              <w:rPr>
                <w:rFonts w:ascii="Arial" w:hAnsi="Arial" w:cs="Arial"/>
                <w:iCs/>
                <w:sz w:val="22"/>
                <w:szCs w:val="22"/>
                <w:lang w:val="es-ES"/>
              </w:rPr>
            </w:pPr>
            <w:r>
              <w:rPr>
                <w:rFonts w:ascii="Arial" w:hAnsi="Arial" w:cs="Arial"/>
                <w:iCs/>
                <w:sz w:val="22"/>
                <w:szCs w:val="22"/>
                <w:lang w:val="es-ES"/>
              </w:rPr>
              <w:t>Descubrir su Rostro en todos los rostros.</w:t>
            </w:r>
          </w:p>
          <w:p w14:paraId="6B8F8448" w14:textId="77777777" w:rsidR="009B38B8" w:rsidRDefault="009B38B8" w:rsidP="009B38B8">
            <w:pPr>
              <w:pStyle w:val="NormalWeb"/>
              <w:shd w:val="clear" w:color="auto" w:fill="66FF99"/>
              <w:spacing w:before="0" w:beforeAutospacing="0" w:after="0" w:afterAutospacing="0"/>
              <w:jc w:val="both"/>
              <w:rPr>
                <w:rFonts w:ascii="Arial" w:hAnsi="Arial" w:cs="Arial"/>
                <w:iCs/>
                <w:sz w:val="22"/>
                <w:szCs w:val="22"/>
                <w:lang w:val="es-ES"/>
              </w:rPr>
            </w:pPr>
            <w:r>
              <w:rPr>
                <w:rFonts w:ascii="Arial" w:hAnsi="Arial" w:cs="Arial"/>
                <w:iCs/>
                <w:sz w:val="22"/>
                <w:szCs w:val="22"/>
                <w:lang w:val="es-ES"/>
              </w:rPr>
              <w:t>Cantar sobre el mundo, el advenimiento,</w:t>
            </w:r>
          </w:p>
          <w:p w14:paraId="6B8F8449" w14:textId="77777777" w:rsidR="009B38B8" w:rsidRDefault="009B38B8" w:rsidP="009B38B8">
            <w:pPr>
              <w:pStyle w:val="NormalWeb"/>
              <w:shd w:val="clear" w:color="auto" w:fill="66FF99"/>
              <w:spacing w:before="0" w:beforeAutospacing="0" w:after="80" w:afterAutospacing="0"/>
              <w:jc w:val="both"/>
              <w:rPr>
                <w:rFonts w:ascii="Arial" w:hAnsi="Arial" w:cs="Arial"/>
                <w:iCs/>
                <w:sz w:val="22"/>
                <w:szCs w:val="22"/>
                <w:lang w:val="es-ES"/>
              </w:rPr>
            </w:pPr>
            <w:r>
              <w:rPr>
                <w:rFonts w:ascii="Arial" w:hAnsi="Arial" w:cs="Arial"/>
                <w:iCs/>
                <w:sz w:val="22"/>
                <w:szCs w:val="22"/>
                <w:lang w:val="es-ES"/>
              </w:rPr>
              <w:t>Que el mundo reclama, quizá sin saberlo.</w:t>
            </w:r>
          </w:p>
          <w:p w14:paraId="6B8F844A" w14:textId="77777777" w:rsidR="006878C8" w:rsidRPr="007E376F" w:rsidRDefault="009B38B8" w:rsidP="009B38B8">
            <w:pPr>
              <w:ind w:left="2124"/>
              <w:jc w:val="right"/>
              <w:rPr>
                <w:rFonts w:ascii="Arial Narrow" w:hAnsi="Arial Narrow" w:cs="Arial"/>
                <w:i/>
                <w:sz w:val="20"/>
                <w:szCs w:val="20"/>
              </w:rPr>
            </w:pPr>
            <w:r>
              <w:rPr>
                <w:rFonts w:ascii="Arial Narrow" w:hAnsi="Arial Narrow" w:cs="Arial"/>
                <w:i/>
                <w:sz w:val="18"/>
                <w:szCs w:val="18"/>
                <w:lang w:val="es-ES"/>
              </w:rPr>
              <w:tab/>
              <w:t>Pedro Casaldáliga</w:t>
            </w:r>
          </w:p>
        </w:tc>
        <w:tc>
          <w:tcPr>
            <w:tcW w:w="4784" w:type="dxa"/>
          </w:tcPr>
          <w:p w14:paraId="6B8F844B" w14:textId="77777777" w:rsidR="006878C8" w:rsidRPr="00C46761" w:rsidRDefault="006878C8" w:rsidP="00AC0BC6">
            <w:pPr>
              <w:pStyle w:val="ListParagraph"/>
              <w:numPr>
                <w:ilvl w:val="0"/>
                <w:numId w:val="10"/>
              </w:numPr>
              <w:shd w:val="clear" w:color="auto" w:fill="FFFFFF"/>
              <w:spacing w:after="80"/>
              <w:ind w:left="360"/>
              <w:rPr>
                <w:rFonts w:ascii="Arial" w:hAnsi="Arial" w:cs="Arial"/>
                <w:color w:val="1D2129"/>
                <w:sz w:val="20"/>
                <w:szCs w:val="20"/>
              </w:rPr>
            </w:pPr>
            <w:r w:rsidRPr="00925646">
              <w:rPr>
                <w:rFonts w:ascii="Arial" w:hAnsi="Arial" w:cs="Arial"/>
                <w:b/>
                <w:color w:val="1D2129"/>
              </w:rPr>
              <w:t>Bendición</w:t>
            </w:r>
          </w:p>
          <w:p w14:paraId="6B8F844C" w14:textId="77777777" w:rsidR="006878C8" w:rsidRPr="009B38B8" w:rsidRDefault="006878C8" w:rsidP="00AC0BC6">
            <w:pPr>
              <w:shd w:val="clear" w:color="auto" w:fill="FFFFFF"/>
              <w:rPr>
                <w:rFonts w:ascii="Arial" w:hAnsi="Arial" w:cs="Arial"/>
                <w:color w:val="1D2129"/>
                <w:sz w:val="22"/>
                <w:szCs w:val="22"/>
              </w:rPr>
            </w:pPr>
            <w:r w:rsidRPr="009B38B8">
              <w:rPr>
                <w:rFonts w:ascii="Arial" w:hAnsi="Arial" w:cs="Arial"/>
                <w:color w:val="1D2129"/>
                <w:sz w:val="22"/>
                <w:szCs w:val="22"/>
              </w:rPr>
              <w:t>Que el bebé de Belén les traiga paz,</w:t>
            </w:r>
            <w:r w:rsidRPr="009B38B8">
              <w:rPr>
                <w:rFonts w:ascii="Arial" w:hAnsi="Arial" w:cs="Arial"/>
                <w:color w:val="1D2129"/>
                <w:sz w:val="22"/>
                <w:szCs w:val="22"/>
              </w:rPr>
              <w:br/>
              <w:t>Que el niño de Nazaret les traiga alegría,</w:t>
            </w:r>
            <w:r w:rsidRPr="009B38B8">
              <w:rPr>
                <w:rFonts w:ascii="Arial" w:hAnsi="Arial" w:cs="Arial"/>
                <w:color w:val="1D2129"/>
                <w:sz w:val="22"/>
                <w:szCs w:val="22"/>
              </w:rPr>
              <w:br/>
              <w:t>Que el hombre de Galilea les traiga fortaleza,</w:t>
            </w:r>
            <w:r w:rsidRPr="009B38B8">
              <w:rPr>
                <w:rFonts w:ascii="Arial" w:hAnsi="Arial" w:cs="Arial"/>
                <w:color w:val="1D2129"/>
                <w:sz w:val="22"/>
                <w:szCs w:val="22"/>
              </w:rPr>
              <w:br/>
              <w:t>Que el Cristo del Calvario les traiga valentía,</w:t>
            </w:r>
            <w:r w:rsidRPr="009B38B8">
              <w:rPr>
                <w:rFonts w:ascii="Arial" w:hAnsi="Arial" w:cs="Arial"/>
                <w:color w:val="1D2129"/>
                <w:sz w:val="22"/>
                <w:szCs w:val="22"/>
              </w:rPr>
              <w:br/>
              <w:t>que el Cristo Resucitado les traiga esperanza,</w:t>
            </w:r>
            <w:r w:rsidRPr="009B38B8">
              <w:rPr>
                <w:rFonts w:ascii="Arial" w:hAnsi="Arial" w:cs="Arial"/>
                <w:color w:val="1D2129"/>
                <w:sz w:val="22"/>
                <w:szCs w:val="22"/>
              </w:rPr>
              <w:br/>
              <w:t xml:space="preserve">y que el Cristo ascendido </w:t>
            </w:r>
          </w:p>
          <w:p w14:paraId="6B8F844D" w14:textId="77777777" w:rsidR="006878C8" w:rsidRPr="009B38B8" w:rsidRDefault="006878C8" w:rsidP="00AC0BC6">
            <w:pPr>
              <w:shd w:val="clear" w:color="auto" w:fill="FFFFFF"/>
              <w:spacing w:after="80"/>
              <w:rPr>
                <w:rFonts w:ascii="Arial" w:hAnsi="Arial" w:cs="Arial"/>
                <w:color w:val="1D2129"/>
                <w:sz w:val="22"/>
                <w:szCs w:val="22"/>
              </w:rPr>
            </w:pPr>
            <w:r w:rsidRPr="009B38B8">
              <w:rPr>
                <w:rFonts w:ascii="Arial" w:hAnsi="Arial" w:cs="Arial"/>
                <w:color w:val="1D2129"/>
                <w:sz w:val="22"/>
                <w:szCs w:val="22"/>
              </w:rPr>
              <w:t>sea un anticipo de su gloria. Amén.</w:t>
            </w:r>
          </w:p>
          <w:p w14:paraId="6B8F844E" w14:textId="77777777" w:rsidR="006878C8" w:rsidRPr="007E376F" w:rsidRDefault="006878C8" w:rsidP="00AC0BC6">
            <w:pPr>
              <w:shd w:val="clear" w:color="auto" w:fill="FFFFFF"/>
              <w:jc w:val="right"/>
              <w:rPr>
                <w:rFonts w:ascii="Arial Narrow" w:hAnsi="Arial Narrow" w:cs="Arial"/>
                <w:i/>
                <w:color w:val="1D2129"/>
                <w:sz w:val="20"/>
                <w:szCs w:val="20"/>
              </w:rPr>
            </w:pPr>
            <w:r w:rsidRPr="007E376F">
              <w:rPr>
                <w:rFonts w:ascii="Arial Narrow" w:hAnsi="Arial Narrow" w:cs="Arial"/>
                <w:i/>
                <w:color w:val="1D2129"/>
                <w:sz w:val="20"/>
                <w:szCs w:val="20"/>
              </w:rPr>
              <w:t xml:space="preserve">Padre Potter de Peckham, obispo anglicano en Belén </w:t>
            </w:r>
          </w:p>
          <w:p w14:paraId="6B8F844F" w14:textId="77777777" w:rsidR="006878C8" w:rsidRPr="00EF796A" w:rsidRDefault="006878C8" w:rsidP="00AC0BC6">
            <w:pPr>
              <w:shd w:val="clear" w:color="auto" w:fill="FFFFFF"/>
              <w:jc w:val="right"/>
              <w:rPr>
                <w:rFonts w:ascii="Arial Narrow" w:hAnsi="Arial Narrow" w:cs="Arial"/>
                <w:i/>
                <w:color w:val="1D2129"/>
                <w:sz w:val="18"/>
                <w:szCs w:val="18"/>
              </w:rPr>
            </w:pPr>
            <w:r w:rsidRPr="007E376F">
              <w:rPr>
                <w:rFonts w:ascii="Arial Narrow" w:hAnsi="Arial Narrow" w:cs="Arial"/>
                <w:i/>
                <w:color w:val="1D2129"/>
                <w:sz w:val="20"/>
                <w:szCs w:val="20"/>
              </w:rPr>
              <w:t>Tomado de: Red Crearte</w:t>
            </w:r>
          </w:p>
        </w:tc>
      </w:tr>
    </w:tbl>
    <w:p w14:paraId="6B8F8451" w14:textId="77777777" w:rsidR="00EC3ABE" w:rsidRPr="00F32082" w:rsidRDefault="00EC3ABE" w:rsidP="0024137F">
      <w:pPr>
        <w:pStyle w:val="ListParagraph"/>
        <w:numPr>
          <w:ilvl w:val="0"/>
          <w:numId w:val="30"/>
        </w:numPr>
        <w:spacing w:after="80"/>
        <w:rPr>
          <w:rFonts w:ascii="Arial" w:hAnsi="Arial" w:cs="Arial"/>
          <w:b/>
        </w:rPr>
      </w:pPr>
      <w:r w:rsidRPr="00F32082">
        <w:rPr>
          <w:rFonts w:ascii="Arial" w:hAnsi="Arial" w:cs="Arial"/>
          <w:b/>
        </w:rPr>
        <w:t>E</w:t>
      </w:r>
      <w:r w:rsidR="0024137F" w:rsidRPr="00F32082">
        <w:rPr>
          <w:rFonts w:ascii="Arial" w:hAnsi="Arial" w:cs="Arial"/>
          <w:b/>
        </w:rPr>
        <w:t>manuel</w:t>
      </w:r>
    </w:p>
    <w:p w14:paraId="6B8F8452" w14:textId="77777777" w:rsidR="00EC3ABE" w:rsidRPr="00F32082" w:rsidRDefault="0024137F" w:rsidP="00EF6DB5">
      <w:pPr>
        <w:ind w:left="360"/>
        <w:jc w:val="right"/>
        <w:rPr>
          <w:rFonts w:ascii="Arial" w:eastAsiaTheme="minorHAnsi" w:hAnsi="Arial" w:cs="Arial"/>
          <w:i/>
          <w:sz w:val="22"/>
          <w:szCs w:val="22"/>
          <w:lang w:val="es-AR" w:eastAsia="en-US"/>
        </w:rPr>
      </w:pPr>
      <w:r w:rsidRPr="00F32082">
        <w:rPr>
          <w:rFonts w:ascii="Arial" w:eastAsiaTheme="minorHAnsi" w:hAnsi="Arial" w:cs="Arial"/>
          <w:i/>
          <w:sz w:val="22"/>
          <w:szCs w:val="22"/>
          <w:lang w:val="es-AR" w:eastAsia="en-US"/>
        </w:rPr>
        <w:t>“</w:t>
      </w:r>
      <w:r w:rsidR="00EC3ABE" w:rsidRPr="00F32082">
        <w:rPr>
          <w:rFonts w:ascii="Arial" w:eastAsiaTheme="minorHAnsi" w:hAnsi="Arial" w:cs="Arial"/>
          <w:i/>
          <w:sz w:val="22"/>
          <w:szCs w:val="22"/>
          <w:lang w:val="es-AR" w:eastAsia="en-US"/>
        </w:rPr>
        <w:t xml:space="preserve">Tendrás un hijo y </w:t>
      </w:r>
      <w:r w:rsidR="00EF6DB5" w:rsidRPr="00F32082">
        <w:rPr>
          <w:rFonts w:ascii="Arial" w:eastAsiaTheme="minorHAnsi" w:hAnsi="Arial" w:cs="Arial"/>
          <w:i/>
          <w:sz w:val="22"/>
          <w:szCs w:val="22"/>
          <w:lang w:val="es-AR" w:eastAsia="en-US"/>
        </w:rPr>
        <w:t>le pondrás por nombre EMANUEL (</w:t>
      </w:r>
      <w:r w:rsidR="00EC3ABE" w:rsidRPr="00F32082">
        <w:rPr>
          <w:rFonts w:ascii="Arial" w:eastAsiaTheme="minorHAnsi" w:hAnsi="Arial" w:cs="Arial"/>
          <w:i/>
          <w:sz w:val="22"/>
          <w:szCs w:val="22"/>
          <w:lang w:val="es-AR" w:eastAsia="en-US"/>
        </w:rPr>
        <w:t>que signifi</w:t>
      </w:r>
      <w:r w:rsidRPr="00F32082">
        <w:rPr>
          <w:rFonts w:ascii="Arial" w:eastAsiaTheme="minorHAnsi" w:hAnsi="Arial" w:cs="Arial"/>
          <w:i/>
          <w:sz w:val="22"/>
          <w:szCs w:val="22"/>
          <w:lang w:val="es-AR" w:eastAsia="en-US"/>
        </w:rPr>
        <w:t>ca DIOS con nosotros)”  Lucas 1.</w:t>
      </w:r>
      <w:r w:rsidR="00EC3ABE" w:rsidRPr="00F32082">
        <w:rPr>
          <w:rFonts w:ascii="Arial" w:eastAsiaTheme="minorHAnsi" w:hAnsi="Arial" w:cs="Arial"/>
          <w:i/>
          <w:sz w:val="22"/>
          <w:szCs w:val="22"/>
          <w:lang w:val="es-AR" w:eastAsia="en-US"/>
        </w:rPr>
        <w:t xml:space="preserve"> 31</w:t>
      </w:r>
    </w:p>
    <w:p w14:paraId="6B8F8453" w14:textId="77777777" w:rsidR="00EC3ABE" w:rsidRPr="00F32082" w:rsidRDefault="00EC3ABE" w:rsidP="00EF6DB5">
      <w:pPr>
        <w:rPr>
          <w:rFonts w:ascii="Arial" w:eastAsiaTheme="minorHAnsi" w:hAnsi="Arial" w:cs="Arial"/>
          <w:sz w:val="22"/>
          <w:szCs w:val="22"/>
          <w:lang w:val="es-AR" w:eastAsia="en-US"/>
        </w:rPr>
      </w:pPr>
      <w:r w:rsidRPr="00F32082">
        <w:rPr>
          <w:rFonts w:ascii="Arial" w:eastAsiaTheme="minorHAnsi" w:hAnsi="Arial" w:cs="Arial"/>
          <w:sz w:val="22"/>
          <w:szCs w:val="22"/>
          <w:lang w:val="es-AR" w:eastAsia="en-US"/>
        </w:rPr>
        <w:t>Padre del cielo y d</w:t>
      </w:r>
      <w:r w:rsidR="0024137F" w:rsidRPr="00F32082">
        <w:rPr>
          <w:rFonts w:ascii="Arial" w:eastAsiaTheme="minorHAnsi" w:hAnsi="Arial" w:cs="Arial"/>
          <w:sz w:val="22"/>
          <w:szCs w:val="22"/>
          <w:lang w:val="es-AR" w:eastAsia="en-US"/>
        </w:rPr>
        <w:t>e la tierra,</w:t>
      </w:r>
      <w:r w:rsidRPr="00F32082">
        <w:rPr>
          <w:rFonts w:ascii="Arial" w:eastAsiaTheme="minorHAnsi" w:hAnsi="Arial" w:cs="Arial"/>
          <w:sz w:val="22"/>
          <w:szCs w:val="22"/>
          <w:lang w:val="es-AR" w:eastAsia="en-US"/>
        </w:rPr>
        <w:t xml:space="preserve"> </w:t>
      </w:r>
      <w:r w:rsidR="0024137F" w:rsidRPr="00F32082">
        <w:rPr>
          <w:rFonts w:ascii="Arial" w:eastAsiaTheme="minorHAnsi" w:hAnsi="Arial" w:cs="Arial"/>
          <w:sz w:val="22"/>
          <w:szCs w:val="22"/>
          <w:lang w:val="es-AR" w:eastAsia="en-US"/>
        </w:rPr>
        <w:t>¡DIOS CON NOSOTROS!</w:t>
      </w:r>
      <w:r w:rsidRPr="00F32082">
        <w:rPr>
          <w:rFonts w:ascii="Arial" w:eastAsiaTheme="minorHAnsi" w:hAnsi="Arial" w:cs="Arial"/>
          <w:sz w:val="22"/>
          <w:szCs w:val="22"/>
          <w:lang w:val="es-AR" w:eastAsia="en-US"/>
        </w:rPr>
        <w:t xml:space="preserve"> </w:t>
      </w:r>
      <w:r w:rsidR="0024137F" w:rsidRPr="00F32082">
        <w:rPr>
          <w:rFonts w:ascii="Arial" w:eastAsiaTheme="minorHAnsi" w:hAnsi="Arial" w:cs="Arial"/>
          <w:sz w:val="22"/>
          <w:szCs w:val="22"/>
          <w:lang w:val="es-AR" w:eastAsia="en-US"/>
        </w:rPr>
        <w:t>¡Qué buena noticia!</w:t>
      </w:r>
    </w:p>
    <w:p w14:paraId="6B8F8454" w14:textId="77777777" w:rsidR="0024137F" w:rsidRPr="00F32082" w:rsidRDefault="00EC3ABE" w:rsidP="00EF6DB5">
      <w:pPr>
        <w:rPr>
          <w:rFonts w:ascii="Arial" w:eastAsiaTheme="minorHAnsi" w:hAnsi="Arial" w:cs="Arial"/>
          <w:sz w:val="22"/>
          <w:szCs w:val="22"/>
          <w:lang w:val="es-AR" w:eastAsia="en-US"/>
        </w:rPr>
      </w:pPr>
      <w:r w:rsidRPr="00F32082">
        <w:rPr>
          <w:rFonts w:ascii="Arial" w:eastAsiaTheme="minorHAnsi" w:hAnsi="Arial" w:cs="Arial"/>
          <w:sz w:val="22"/>
          <w:szCs w:val="22"/>
          <w:lang w:val="es-AR" w:eastAsia="en-US"/>
        </w:rPr>
        <w:t xml:space="preserve">Que tu Espíritu  nos rodee en este día y nos tome de la mano, </w:t>
      </w:r>
    </w:p>
    <w:p w14:paraId="6B8F8455" w14:textId="1EEB0777" w:rsidR="00EC3ABE" w:rsidRPr="00F32082" w:rsidRDefault="00EC3ABE" w:rsidP="00EF6DB5">
      <w:pPr>
        <w:rPr>
          <w:rFonts w:ascii="Arial" w:eastAsiaTheme="minorHAnsi" w:hAnsi="Arial" w:cs="Arial"/>
          <w:sz w:val="22"/>
          <w:szCs w:val="22"/>
          <w:lang w:val="es-AR" w:eastAsia="en-US"/>
        </w:rPr>
      </w:pPr>
      <w:r w:rsidRPr="00F32082">
        <w:rPr>
          <w:rFonts w:ascii="Arial" w:eastAsiaTheme="minorHAnsi" w:hAnsi="Arial" w:cs="Arial"/>
          <w:sz w:val="22"/>
          <w:szCs w:val="22"/>
          <w:lang w:val="es-AR" w:eastAsia="en-US"/>
        </w:rPr>
        <w:t xml:space="preserve">para llevarnos dónde </w:t>
      </w:r>
      <w:r w:rsidR="00EA37E6" w:rsidRPr="00F32082">
        <w:rPr>
          <w:rFonts w:ascii="Arial" w:eastAsiaTheme="minorHAnsi" w:hAnsi="Arial" w:cs="Arial"/>
          <w:sz w:val="22"/>
          <w:szCs w:val="22"/>
          <w:lang w:val="es-AR" w:eastAsia="en-US"/>
        </w:rPr>
        <w:t>anunciar la</w:t>
      </w:r>
      <w:r w:rsidRPr="00F32082">
        <w:rPr>
          <w:rFonts w:ascii="Arial" w:eastAsiaTheme="minorHAnsi" w:hAnsi="Arial" w:cs="Arial"/>
          <w:sz w:val="22"/>
          <w:szCs w:val="22"/>
          <w:lang w:val="es-AR" w:eastAsia="en-US"/>
        </w:rPr>
        <w:t xml:space="preserve"> buena nueva del Emanuel que va a nacer.</w:t>
      </w:r>
    </w:p>
    <w:p w14:paraId="6B8F8456" w14:textId="77777777" w:rsidR="00EF6DB5" w:rsidRPr="00F32082" w:rsidRDefault="00EC3ABE" w:rsidP="00EF6DB5">
      <w:pPr>
        <w:rPr>
          <w:rFonts w:ascii="Arial" w:eastAsiaTheme="minorHAnsi" w:hAnsi="Arial" w:cs="Arial"/>
          <w:sz w:val="22"/>
          <w:szCs w:val="22"/>
          <w:lang w:val="es-AR" w:eastAsia="en-US"/>
        </w:rPr>
      </w:pPr>
      <w:r w:rsidRPr="00F32082">
        <w:rPr>
          <w:rFonts w:ascii="Arial" w:eastAsiaTheme="minorHAnsi" w:hAnsi="Arial" w:cs="Arial"/>
          <w:sz w:val="22"/>
          <w:szCs w:val="22"/>
          <w:lang w:val="es-AR" w:eastAsia="en-US"/>
        </w:rPr>
        <w:t>Que el DIOS CON NOSOTROS sea una realidad en nuestras comunidades</w:t>
      </w:r>
      <w:r w:rsidR="00EF6DB5" w:rsidRPr="00F32082">
        <w:rPr>
          <w:rFonts w:ascii="Arial" w:eastAsiaTheme="minorHAnsi" w:hAnsi="Arial" w:cs="Arial"/>
          <w:sz w:val="22"/>
          <w:szCs w:val="22"/>
          <w:lang w:val="es-AR" w:eastAsia="en-US"/>
        </w:rPr>
        <w:t>,</w:t>
      </w:r>
    </w:p>
    <w:p w14:paraId="6B8F8457" w14:textId="77777777" w:rsidR="00EC3ABE" w:rsidRPr="00F32082" w:rsidRDefault="00EC3ABE" w:rsidP="00EF6DB5">
      <w:pPr>
        <w:rPr>
          <w:rFonts w:ascii="Arial" w:eastAsiaTheme="minorHAnsi" w:hAnsi="Arial" w:cs="Arial"/>
          <w:sz w:val="22"/>
          <w:szCs w:val="22"/>
          <w:lang w:val="es-AR" w:eastAsia="en-US"/>
        </w:rPr>
      </w:pPr>
      <w:r w:rsidRPr="00F32082">
        <w:rPr>
          <w:rFonts w:ascii="Arial" w:eastAsiaTheme="minorHAnsi" w:hAnsi="Arial" w:cs="Arial"/>
          <w:sz w:val="22"/>
          <w:szCs w:val="22"/>
          <w:lang w:val="es-AR" w:eastAsia="en-US"/>
        </w:rPr>
        <w:t>en nuestro vecindario y en el mundo entero.</w:t>
      </w:r>
    </w:p>
    <w:p w14:paraId="6B8F8458" w14:textId="77777777" w:rsidR="00EF6DB5" w:rsidRPr="00F32082" w:rsidRDefault="00EF6DB5" w:rsidP="00EF6DB5">
      <w:pPr>
        <w:rPr>
          <w:rFonts w:ascii="Arial" w:eastAsiaTheme="minorHAnsi" w:hAnsi="Arial" w:cs="Arial"/>
          <w:sz w:val="22"/>
          <w:szCs w:val="22"/>
          <w:lang w:val="es-AR" w:eastAsia="en-US"/>
        </w:rPr>
      </w:pPr>
      <w:r w:rsidRPr="00F32082">
        <w:rPr>
          <w:rFonts w:ascii="Arial" w:eastAsiaTheme="minorHAnsi" w:hAnsi="Arial" w:cs="Arial"/>
          <w:sz w:val="22"/>
          <w:szCs w:val="22"/>
          <w:lang w:val="es-AR" w:eastAsia="en-US"/>
        </w:rPr>
        <w:t>Que sea luz que guía</w:t>
      </w:r>
      <w:r w:rsidR="00EC3ABE" w:rsidRPr="00F32082">
        <w:rPr>
          <w:rFonts w:ascii="Arial" w:eastAsiaTheme="minorHAnsi" w:hAnsi="Arial" w:cs="Arial"/>
          <w:sz w:val="22"/>
          <w:szCs w:val="22"/>
          <w:lang w:val="es-AR" w:eastAsia="en-US"/>
        </w:rPr>
        <w:t xml:space="preserve"> nuestros pasos hoy hacia esos </w:t>
      </w:r>
      <w:r w:rsidRPr="00F32082">
        <w:rPr>
          <w:rFonts w:ascii="Arial" w:eastAsiaTheme="minorHAnsi" w:hAnsi="Arial" w:cs="Arial"/>
          <w:sz w:val="22"/>
          <w:szCs w:val="22"/>
          <w:lang w:val="es-AR" w:eastAsia="en-US"/>
        </w:rPr>
        <w:t>lugares</w:t>
      </w:r>
      <w:r w:rsidR="00EC3ABE" w:rsidRPr="00F32082">
        <w:rPr>
          <w:rFonts w:ascii="Arial" w:eastAsiaTheme="minorHAnsi" w:hAnsi="Arial" w:cs="Arial"/>
          <w:sz w:val="22"/>
          <w:szCs w:val="22"/>
          <w:lang w:val="es-AR" w:eastAsia="en-US"/>
        </w:rPr>
        <w:t xml:space="preserve"> de opresión, de incertidumbre, </w:t>
      </w:r>
    </w:p>
    <w:p w14:paraId="6B8F8459" w14:textId="77777777" w:rsidR="00EF6DB5" w:rsidRPr="00F32082" w:rsidRDefault="00EC3ABE" w:rsidP="00EF6DB5">
      <w:pPr>
        <w:rPr>
          <w:rFonts w:ascii="Arial" w:eastAsiaTheme="minorHAnsi" w:hAnsi="Arial" w:cs="Arial"/>
          <w:sz w:val="22"/>
          <w:szCs w:val="22"/>
          <w:lang w:val="es-AR" w:eastAsia="en-US"/>
        </w:rPr>
      </w:pPr>
      <w:r w:rsidRPr="00F32082">
        <w:rPr>
          <w:rFonts w:ascii="Arial" w:eastAsiaTheme="minorHAnsi" w:hAnsi="Arial" w:cs="Arial"/>
          <w:sz w:val="22"/>
          <w:szCs w:val="22"/>
          <w:lang w:val="es-AR" w:eastAsia="en-US"/>
        </w:rPr>
        <w:t>para que, en tu nombre y co</w:t>
      </w:r>
      <w:r w:rsidR="00EF6DB5" w:rsidRPr="00F32082">
        <w:rPr>
          <w:rFonts w:ascii="Arial" w:eastAsiaTheme="minorHAnsi" w:hAnsi="Arial" w:cs="Arial"/>
          <w:sz w:val="22"/>
          <w:szCs w:val="22"/>
          <w:lang w:val="es-AR" w:eastAsia="en-US"/>
        </w:rPr>
        <w:t xml:space="preserve">n tu Palabra en nuestros labios, </w:t>
      </w:r>
    </w:p>
    <w:p w14:paraId="6B8F845A" w14:textId="77777777" w:rsidR="00EC3ABE" w:rsidRPr="00F32082" w:rsidRDefault="00EF6DB5" w:rsidP="00EF6DB5">
      <w:pPr>
        <w:rPr>
          <w:rFonts w:ascii="Arial" w:eastAsiaTheme="minorHAnsi" w:hAnsi="Arial" w:cs="Arial"/>
          <w:sz w:val="22"/>
          <w:szCs w:val="22"/>
          <w:lang w:val="es-AR" w:eastAsia="en-US"/>
        </w:rPr>
      </w:pPr>
      <w:r w:rsidRPr="00F32082">
        <w:rPr>
          <w:rFonts w:ascii="Arial" w:eastAsiaTheme="minorHAnsi" w:hAnsi="Arial" w:cs="Arial"/>
          <w:sz w:val="22"/>
          <w:szCs w:val="22"/>
          <w:lang w:val="es-AR" w:eastAsia="en-US"/>
        </w:rPr>
        <w:t>podamos acercarnos a liberar</w:t>
      </w:r>
      <w:r w:rsidR="00EC3ABE" w:rsidRPr="00F32082">
        <w:rPr>
          <w:rFonts w:ascii="Arial" w:eastAsiaTheme="minorHAnsi" w:hAnsi="Arial" w:cs="Arial"/>
          <w:sz w:val="22"/>
          <w:szCs w:val="22"/>
          <w:lang w:val="es-AR" w:eastAsia="en-US"/>
        </w:rPr>
        <w:t xml:space="preserve"> las víctimas de los poderosos de este tiempo.</w:t>
      </w:r>
    </w:p>
    <w:p w14:paraId="6B8F845B" w14:textId="77777777" w:rsidR="00EC3ABE" w:rsidRPr="00F32082" w:rsidRDefault="00EC3ABE" w:rsidP="00EF6DB5">
      <w:pPr>
        <w:spacing w:after="80"/>
        <w:rPr>
          <w:rFonts w:ascii="Arial" w:eastAsiaTheme="minorHAnsi" w:hAnsi="Arial" w:cs="Arial"/>
          <w:sz w:val="22"/>
          <w:szCs w:val="22"/>
          <w:lang w:val="es-AR" w:eastAsia="en-US"/>
        </w:rPr>
      </w:pPr>
      <w:r w:rsidRPr="00F32082">
        <w:rPr>
          <w:rFonts w:ascii="Arial" w:eastAsiaTheme="minorHAnsi" w:hAnsi="Arial" w:cs="Arial"/>
          <w:sz w:val="22"/>
          <w:szCs w:val="22"/>
          <w:lang w:val="es-AR" w:eastAsia="en-US"/>
        </w:rPr>
        <w:t>En el nombre de Jesús, pequeño niño y gran Hombre que vive entre nosotros. Amén</w:t>
      </w:r>
      <w:r w:rsidR="00EF6DB5" w:rsidRPr="00F32082">
        <w:rPr>
          <w:rFonts w:ascii="Arial" w:eastAsiaTheme="minorHAnsi" w:hAnsi="Arial" w:cs="Arial"/>
          <w:sz w:val="22"/>
          <w:szCs w:val="22"/>
          <w:lang w:val="es-AR" w:eastAsia="en-US"/>
        </w:rPr>
        <w:t>.</w:t>
      </w:r>
    </w:p>
    <w:p w14:paraId="6B8F845C" w14:textId="77777777" w:rsidR="00805F8B" w:rsidRDefault="00EC3ABE" w:rsidP="00F32082">
      <w:pPr>
        <w:jc w:val="right"/>
        <w:rPr>
          <w:rFonts w:ascii="Arial Narrow" w:eastAsiaTheme="minorHAnsi" w:hAnsi="Arial Narrow" w:cs="Tahoma"/>
          <w:i/>
          <w:sz w:val="20"/>
          <w:szCs w:val="20"/>
          <w:lang w:val="es-AR" w:eastAsia="en-US"/>
        </w:rPr>
      </w:pPr>
      <w:r w:rsidRPr="00F32082">
        <w:rPr>
          <w:rFonts w:ascii="Arial Narrow" w:eastAsiaTheme="minorHAnsi" w:hAnsi="Arial Narrow" w:cs="Tahoma"/>
          <w:i/>
          <w:sz w:val="20"/>
          <w:szCs w:val="20"/>
          <w:lang w:val="es-AR" w:eastAsia="en-US"/>
        </w:rPr>
        <w:t>Cristina Dinoto</w:t>
      </w:r>
    </w:p>
    <w:p w14:paraId="6B8F845D" w14:textId="77777777" w:rsidR="00805F8B" w:rsidRPr="00805F8B" w:rsidRDefault="00805F8B" w:rsidP="00837E9C">
      <w:pPr>
        <w:pStyle w:val="NormalWeb"/>
        <w:numPr>
          <w:ilvl w:val="0"/>
          <w:numId w:val="37"/>
        </w:numPr>
        <w:spacing w:before="0" w:beforeAutospacing="0" w:after="0" w:afterAutospacing="0"/>
        <w:jc w:val="both"/>
        <w:rPr>
          <w:rFonts w:ascii="Arial" w:hAnsi="Arial" w:cs="Arial"/>
          <w:bCs/>
          <w:iCs/>
          <w:sz w:val="22"/>
          <w:szCs w:val="22"/>
          <w:lang w:val="es-ES"/>
        </w:rPr>
      </w:pPr>
      <w:r w:rsidRPr="00805F8B">
        <w:rPr>
          <w:rFonts w:ascii="Arial" w:hAnsi="Arial" w:cs="Arial"/>
          <w:b/>
          <w:iCs/>
          <w:sz w:val="22"/>
          <w:szCs w:val="22"/>
          <w:lang w:val="es-ES"/>
        </w:rPr>
        <w:t xml:space="preserve">Navidad </w:t>
      </w:r>
    </w:p>
    <w:p w14:paraId="6B8F845E" w14:textId="77777777" w:rsidR="00805F8B" w:rsidRPr="00805F8B" w:rsidRDefault="00805F8B" w:rsidP="00805F8B">
      <w:pPr>
        <w:pStyle w:val="NormalWeb"/>
        <w:spacing w:before="0" w:beforeAutospacing="0" w:after="0" w:afterAutospacing="0"/>
        <w:ind w:left="360"/>
        <w:jc w:val="both"/>
        <w:rPr>
          <w:rFonts w:ascii="Arial" w:hAnsi="Arial" w:cs="Arial"/>
          <w:bCs/>
          <w:iCs/>
          <w:sz w:val="22"/>
          <w:szCs w:val="22"/>
          <w:lang w:val="es-ES"/>
        </w:rPr>
      </w:pPr>
      <w:r w:rsidRPr="00805F8B">
        <w:rPr>
          <w:rFonts w:ascii="Arial" w:hAnsi="Arial" w:cs="Arial"/>
          <w:bCs/>
          <w:iCs/>
          <w:sz w:val="22"/>
          <w:szCs w:val="22"/>
          <w:lang w:val="es-ES"/>
        </w:rPr>
        <w:t>Veinte siglos después del milagro del Pesebre,</w:t>
      </w:r>
    </w:p>
    <w:p w14:paraId="6B8F845F" w14:textId="77777777" w:rsidR="00805F8B" w:rsidRDefault="00805F8B" w:rsidP="00805F8B">
      <w:pPr>
        <w:pStyle w:val="NormalWeb"/>
        <w:spacing w:before="0" w:beforeAutospacing="0" w:after="0" w:afterAutospacing="0"/>
        <w:ind w:left="360"/>
        <w:jc w:val="both"/>
        <w:rPr>
          <w:rFonts w:ascii="Arial" w:hAnsi="Arial" w:cs="Arial"/>
          <w:bCs/>
          <w:iCs/>
          <w:sz w:val="22"/>
          <w:szCs w:val="22"/>
          <w:lang w:val="es-ES"/>
        </w:rPr>
      </w:pPr>
      <w:r>
        <w:rPr>
          <w:rFonts w:ascii="Arial" w:hAnsi="Arial" w:cs="Arial"/>
          <w:bCs/>
          <w:iCs/>
          <w:sz w:val="22"/>
          <w:szCs w:val="22"/>
          <w:lang w:val="es-ES"/>
        </w:rPr>
        <w:t>la cuna del niño de Belén se encuentra entre los pobres,</w:t>
      </w:r>
    </w:p>
    <w:p w14:paraId="6B8F8460" w14:textId="77777777" w:rsidR="00805F8B" w:rsidRDefault="00805F8B" w:rsidP="00805F8B">
      <w:pPr>
        <w:pStyle w:val="NormalWeb"/>
        <w:spacing w:before="0" w:beforeAutospacing="0" w:after="0" w:afterAutospacing="0"/>
        <w:ind w:left="360"/>
        <w:jc w:val="both"/>
        <w:rPr>
          <w:rFonts w:ascii="Arial" w:hAnsi="Arial" w:cs="Arial"/>
          <w:bCs/>
          <w:iCs/>
          <w:sz w:val="22"/>
          <w:szCs w:val="22"/>
          <w:lang w:val="es-ES"/>
        </w:rPr>
      </w:pPr>
      <w:r>
        <w:rPr>
          <w:rFonts w:ascii="Arial" w:hAnsi="Arial" w:cs="Arial"/>
          <w:bCs/>
          <w:iCs/>
          <w:sz w:val="22"/>
          <w:szCs w:val="22"/>
          <w:lang w:val="es-ES"/>
        </w:rPr>
        <w:t>los perseguidos, los desvalidos, los desempleados,</w:t>
      </w:r>
    </w:p>
    <w:p w14:paraId="6B8F8461" w14:textId="77777777" w:rsidR="00805F8B" w:rsidRDefault="00805F8B" w:rsidP="00805F8B">
      <w:pPr>
        <w:pStyle w:val="NormalWeb"/>
        <w:spacing w:before="0" w:beforeAutospacing="0" w:after="0" w:afterAutospacing="0"/>
        <w:ind w:left="360"/>
        <w:jc w:val="both"/>
        <w:rPr>
          <w:rFonts w:ascii="Arial" w:hAnsi="Arial" w:cs="Arial"/>
          <w:bCs/>
          <w:iCs/>
          <w:sz w:val="22"/>
          <w:szCs w:val="22"/>
          <w:lang w:val="es-ES"/>
        </w:rPr>
      </w:pPr>
      <w:r>
        <w:rPr>
          <w:rFonts w:ascii="Arial" w:hAnsi="Arial" w:cs="Arial"/>
          <w:bCs/>
          <w:iCs/>
          <w:sz w:val="22"/>
          <w:szCs w:val="22"/>
          <w:lang w:val="es-ES"/>
        </w:rPr>
        <w:t>los desplazados, y todos aquellos para los cuales</w:t>
      </w:r>
    </w:p>
    <w:p w14:paraId="6B8F8462" w14:textId="77777777" w:rsidR="00805F8B" w:rsidRDefault="00805F8B" w:rsidP="00805F8B">
      <w:pPr>
        <w:pStyle w:val="NormalWeb"/>
        <w:spacing w:before="0" w:beforeAutospacing="0" w:after="0" w:afterAutospacing="0"/>
        <w:ind w:left="360"/>
        <w:jc w:val="both"/>
        <w:rPr>
          <w:rFonts w:ascii="Arial" w:hAnsi="Arial" w:cs="Arial"/>
          <w:bCs/>
          <w:iCs/>
          <w:sz w:val="22"/>
          <w:szCs w:val="22"/>
          <w:lang w:val="es-ES"/>
        </w:rPr>
      </w:pPr>
      <w:r>
        <w:rPr>
          <w:rFonts w:ascii="Arial" w:hAnsi="Arial" w:cs="Arial"/>
          <w:bCs/>
          <w:iCs/>
          <w:sz w:val="22"/>
          <w:szCs w:val="22"/>
          <w:lang w:val="es-ES"/>
        </w:rPr>
        <w:t>aún en estos días, no hay lugar en el mesón.</w:t>
      </w:r>
    </w:p>
    <w:p w14:paraId="6B8F8463" w14:textId="77777777" w:rsidR="00805F8B" w:rsidRDefault="00805F8B" w:rsidP="00805F8B">
      <w:pPr>
        <w:pStyle w:val="NormalWeb"/>
        <w:spacing w:before="0" w:beforeAutospacing="0" w:after="0" w:afterAutospacing="0"/>
        <w:ind w:left="708"/>
        <w:jc w:val="both"/>
        <w:rPr>
          <w:rFonts w:ascii="Arial" w:hAnsi="Arial" w:cs="Arial"/>
          <w:bCs/>
          <w:iCs/>
          <w:sz w:val="22"/>
          <w:szCs w:val="22"/>
          <w:lang w:val="es-ES"/>
        </w:rPr>
      </w:pPr>
      <w:r>
        <w:rPr>
          <w:rFonts w:ascii="Arial" w:hAnsi="Arial" w:cs="Arial"/>
          <w:bCs/>
          <w:iCs/>
          <w:sz w:val="22"/>
          <w:szCs w:val="22"/>
          <w:lang w:val="es-ES"/>
        </w:rPr>
        <w:t>Es desde allí, desde esa cuna, donde se resucita la esperanza,</w:t>
      </w:r>
    </w:p>
    <w:p w14:paraId="6B8F8464" w14:textId="77777777" w:rsidR="00805F8B" w:rsidRDefault="00805F8B" w:rsidP="00805F8B">
      <w:pPr>
        <w:pStyle w:val="NormalWeb"/>
        <w:spacing w:before="0" w:beforeAutospacing="0" w:after="0" w:afterAutospacing="0"/>
        <w:ind w:left="708"/>
        <w:jc w:val="both"/>
        <w:rPr>
          <w:rFonts w:ascii="Arial" w:hAnsi="Arial" w:cs="Arial"/>
          <w:bCs/>
          <w:iCs/>
          <w:sz w:val="22"/>
          <w:szCs w:val="22"/>
          <w:lang w:val="es-ES"/>
        </w:rPr>
      </w:pPr>
      <w:r>
        <w:rPr>
          <w:rFonts w:ascii="Arial" w:hAnsi="Arial" w:cs="Arial"/>
          <w:bCs/>
          <w:iCs/>
          <w:sz w:val="22"/>
          <w:szCs w:val="22"/>
          <w:lang w:val="es-ES"/>
        </w:rPr>
        <w:t>donde la promesa milenaria recupera su vigor,</w:t>
      </w:r>
    </w:p>
    <w:p w14:paraId="6B8F8465" w14:textId="77777777" w:rsidR="00805F8B" w:rsidRDefault="00805F8B" w:rsidP="00805F8B">
      <w:pPr>
        <w:pStyle w:val="NormalWeb"/>
        <w:spacing w:before="0" w:beforeAutospacing="0" w:after="0" w:afterAutospacing="0"/>
        <w:ind w:left="708"/>
        <w:jc w:val="both"/>
        <w:rPr>
          <w:rFonts w:ascii="Arial" w:hAnsi="Arial" w:cs="Arial"/>
          <w:bCs/>
          <w:iCs/>
          <w:sz w:val="22"/>
          <w:szCs w:val="22"/>
          <w:lang w:val="es-ES"/>
        </w:rPr>
      </w:pPr>
      <w:r>
        <w:rPr>
          <w:rFonts w:ascii="Arial" w:hAnsi="Arial" w:cs="Arial"/>
          <w:bCs/>
          <w:iCs/>
          <w:sz w:val="22"/>
          <w:szCs w:val="22"/>
          <w:lang w:val="es-ES"/>
        </w:rPr>
        <w:t>donde retoma su calor el viejo himno congelado por los siglos</w:t>
      </w:r>
    </w:p>
    <w:p w14:paraId="6B8F8466" w14:textId="77777777" w:rsidR="00805F8B" w:rsidRDefault="00805F8B" w:rsidP="00805F8B">
      <w:pPr>
        <w:pStyle w:val="NormalWeb"/>
        <w:spacing w:before="0" w:beforeAutospacing="0" w:after="0" w:afterAutospacing="0"/>
        <w:ind w:left="708"/>
        <w:jc w:val="both"/>
        <w:rPr>
          <w:rFonts w:ascii="Arial" w:hAnsi="Arial" w:cs="Arial"/>
          <w:bCs/>
          <w:iCs/>
          <w:sz w:val="22"/>
          <w:szCs w:val="22"/>
          <w:lang w:val="es-ES"/>
        </w:rPr>
      </w:pPr>
      <w:r>
        <w:rPr>
          <w:rFonts w:ascii="Arial" w:hAnsi="Arial" w:cs="Arial"/>
          <w:bCs/>
          <w:iCs/>
          <w:sz w:val="22"/>
          <w:szCs w:val="22"/>
          <w:lang w:val="es-ES"/>
        </w:rPr>
        <w:t>y el reino se hace realidad en el peregrinar cotidiano.</w:t>
      </w:r>
    </w:p>
    <w:p w14:paraId="6B8F8467" w14:textId="77777777" w:rsidR="00805F8B" w:rsidRDefault="00805F8B" w:rsidP="00805F8B">
      <w:pPr>
        <w:pStyle w:val="NormalWeb"/>
        <w:spacing w:before="0" w:beforeAutospacing="0" w:after="0" w:afterAutospacing="0"/>
        <w:ind w:left="1416"/>
        <w:jc w:val="both"/>
        <w:rPr>
          <w:rFonts w:ascii="Arial" w:hAnsi="Arial" w:cs="Arial"/>
          <w:bCs/>
          <w:iCs/>
          <w:sz w:val="22"/>
          <w:szCs w:val="22"/>
          <w:lang w:val="es-ES"/>
        </w:rPr>
      </w:pPr>
      <w:r>
        <w:rPr>
          <w:rFonts w:ascii="Arial" w:hAnsi="Arial" w:cs="Arial"/>
          <w:bCs/>
          <w:iCs/>
          <w:sz w:val="22"/>
          <w:szCs w:val="22"/>
          <w:lang w:val="es-ES"/>
        </w:rPr>
        <w:t>Sigamos la estrella una vez más,</w:t>
      </w:r>
    </w:p>
    <w:p w14:paraId="6B8F8468" w14:textId="77777777" w:rsidR="00805F8B" w:rsidRDefault="00805F8B" w:rsidP="00805F8B">
      <w:pPr>
        <w:pStyle w:val="NormalWeb"/>
        <w:spacing w:before="0" w:beforeAutospacing="0" w:after="0" w:afterAutospacing="0"/>
        <w:ind w:left="1416"/>
        <w:jc w:val="both"/>
        <w:rPr>
          <w:rFonts w:ascii="Arial" w:hAnsi="Arial" w:cs="Arial"/>
          <w:bCs/>
          <w:iCs/>
          <w:sz w:val="22"/>
          <w:szCs w:val="22"/>
          <w:lang w:val="es-ES"/>
        </w:rPr>
      </w:pPr>
      <w:r>
        <w:rPr>
          <w:rFonts w:ascii="Arial" w:hAnsi="Arial" w:cs="Arial"/>
          <w:bCs/>
          <w:iCs/>
          <w:sz w:val="22"/>
          <w:szCs w:val="22"/>
          <w:lang w:val="es-ES"/>
        </w:rPr>
        <w:t>Pero esta vez no tanto en dirección a la tradicional Palestina desértica de Oriente,</w:t>
      </w:r>
    </w:p>
    <w:p w14:paraId="6B8F8469" w14:textId="77777777" w:rsidR="00805F8B" w:rsidRDefault="00805F8B" w:rsidP="00805F8B">
      <w:pPr>
        <w:pStyle w:val="NormalWeb"/>
        <w:spacing w:before="0" w:beforeAutospacing="0" w:after="0" w:afterAutospacing="0"/>
        <w:ind w:left="1416"/>
        <w:jc w:val="both"/>
        <w:rPr>
          <w:rFonts w:ascii="Arial" w:hAnsi="Arial" w:cs="Arial"/>
          <w:bCs/>
          <w:iCs/>
          <w:sz w:val="22"/>
          <w:szCs w:val="22"/>
          <w:lang w:val="es-ES"/>
        </w:rPr>
      </w:pPr>
      <w:r>
        <w:rPr>
          <w:rFonts w:ascii="Arial" w:hAnsi="Arial" w:cs="Arial"/>
          <w:bCs/>
          <w:iCs/>
          <w:sz w:val="22"/>
          <w:szCs w:val="22"/>
          <w:lang w:val="es-ES"/>
        </w:rPr>
        <w:t>sino más bien en la búsqueda de su cuna para estos tiempos.</w:t>
      </w:r>
    </w:p>
    <w:p w14:paraId="6B8F846A" w14:textId="77777777" w:rsidR="00805F8B" w:rsidRDefault="00805F8B" w:rsidP="00805F8B">
      <w:pPr>
        <w:pStyle w:val="NormalWeb"/>
        <w:spacing w:before="0" w:beforeAutospacing="0" w:after="0" w:afterAutospacing="0"/>
        <w:ind w:left="1416"/>
        <w:jc w:val="both"/>
        <w:rPr>
          <w:rFonts w:ascii="Arial" w:hAnsi="Arial" w:cs="Arial"/>
          <w:bCs/>
          <w:iCs/>
          <w:sz w:val="22"/>
          <w:szCs w:val="22"/>
          <w:lang w:val="es-ES"/>
        </w:rPr>
      </w:pPr>
      <w:r>
        <w:rPr>
          <w:rFonts w:ascii="Arial" w:hAnsi="Arial" w:cs="Arial"/>
          <w:bCs/>
          <w:iCs/>
          <w:sz w:val="22"/>
          <w:szCs w:val="22"/>
          <w:lang w:val="es-ES"/>
        </w:rPr>
        <w:t>Sigamos la estrella hasta donde un coro angelical de niños de la calle cantan:</w:t>
      </w:r>
    </w:p>
    <w:p w14:paraId="6B8F846B" w14:textId="77777777" w:rsidR="00805F8B" w:rsidRDefault="00805F8B" w:rsidP="00805F8B">
      <w:pPr>
        <w:pStyle w:val="NormalWeb"/>
        <w:spacing w:before="0" w:beforeAutospacing="0" w:after="0" w:afterAutospacing="0"/>
        <w:ind w:left="1416"/>
        <w:jc w:val="both"/>
        <w:rPr>
          <w:rFonts w:ascii="Arial" w:hAnsi="Arial" w:cs="Arial"/>
          <w:bCs/>
          <w:iCs/>
          <w:sz w:val="22"/>
          <w:szCs w:val="22"/>
          <w:lang w:val="es-ES"/>
        </w:rPr>
      </w:pPr>
      <w:r>
        <w:rPr>
          <w:rFonts w:ascii="Arial" w:hAnsi="Arial" w:cs="Arial"/>
          <w:bCs/>
          <w:iCs/>
          <w:sz w:val="22"/>
          <w:szCs w:val="22"/>
          <w:lang w:val="es-ES"/>
        </w:rPr>
        <w:t>“Gloria a Dios en las alturas y en la tierra paz!”</w:t>
      </w:r>
    </w:p>
    <w:p w14:paraId="6B8F846C" w14:textId="77777777" w:rsidR="00805F8B" w:rsidRPr="00F32082" w:rsidRDefault="00805F8B" w:rsidP="00F32082">
      <w:pPr>
        <w:pStyle w:val="NormalWeb"/>
        <w:spacing w:before="0" w:beforeAutospacing="0" w:after="80" w:afterAutospacing="0"/>
        <w:jc w:val="right"/>
        <w:rPr>
          <w:rFonts w:ascii="Arial Narrow" w:hAnsi="Arial Narrow" w:cs="Arial"/>
          <w:bCs/>
          <w:i/>
          <w:sz w:val="18"/>
          <w:szCs w:val="18"/>
          <w:lang w:val="es-ES"/>
        </w:rPr>
      </w:pPr>
      <w:r>
        <w:rPr>
          <w:rFonts w:ascii="Arial Narrow" w:hAnsi="Arial Narrow" w:cs="Arial"/>
          <w:bCs/>
          <w:i/>
          <w:sz w:val="18"/>
          <w:szCs w:val="18"/>
          <w:lang w:val="es-ES"/>
        </w:rPr>
        <w:t>David Vargas</w:t>
      </w:r>
    </w:p>
    <w:p w14:paraId="6B8F846D" w14:textId="77777777" w:rsidR="006878C8" w:rsidRPr="003F2611" w:rsidRDefault="006878C8" w:rsidP="006878C8">
      <w:pPr>
        <w:pStyle w:val="NormalWeb"/>
        <w:spacing w:before="0" w:beforeAutospacing="0" w:after="0" w:afterAutospacing="0"/>
        <w:jc w:val="both"/>
        <w:rPr>
          <w:rFonts w:ascii="Arial" w:hAnsi="Arial" w:cs="Arial"/>
          <w:bCs/>
          <w:i/>
          <w:sz w:val="10"/>
          <w:szCs w:val="10"/>
          <w:lang w:val="es-ES"/>
        </w:rPr>
      </w:pPr>
    </w:p>
    <w:p w14:paraId="6B8F846E" w14:textId="77777777" w:rsidR="006878C8" w:rsidRPr="00890099" w:rsidRDefault="00890099" w:rsidP="00890099">
      <w:pPr>
        <w:pStyle w:val="NormalWeb"/>
        <w:shd w:val="clear" w:color="auto" w:fill="CC00FF"/>
        <w:spacing w:before="0" w:beforeAutospacing="0" w:after="0" w:afterAutospacing="0"/>
        <w:jc w:val="both"/>
        <w:rPr>
          <w:rFonts w:ascii="Arial Narrow" w:hAnsi="Arial Narrow" w:cs="Arial"/>
          <w:bCs/>
          <w:i/>
          <w:color w:val="FFFFFF" w:themeColor="background1"/>
          <w:sz w:val="18"/>
          <w:szCs w:val="18"/>
        </w:rPr>
      </w:pPr>
      <w:r w:rsidRPr="00890099">
        <w:rPr>
          <w:rFonts w:ascii="Arial" w:hAnsi="Arial" w:cs="Arial"/>
          <w:b/>
          <w:bCs/>
          <w:color w:val="FFFFFF" w:themeColor="background1"/>
          <w:sz w:val="22"/>
          <w:szCs w:val="22"/>
          <w:lang w:val="es-ES"/>
        </w:rPr>
        <w:t>Himnos y canciones</w:t>
      </w:r>
    </w:p>
    <w:p w14:paraId="6B8F846F" w14:textId="77777777" w:rsidR="00890099" w:rsidRPr="00890099" w:rsidRDefault="00890099" w:rsidP="00890099">
      <w:pPr>
        <w:pStyle w:val="NormalWeb"/>
        <w:spacing w:before="0" w:beforeAutospacing="0" w:after="0" w:afterAutospacing="0"/>
        <w:jc w:val="both"/>
        <w:rPr>
          <w:rFonts w:ascii="Arial" w:hAnsi="Arial" w:cs="Arial"/>
          <w:bCs/>
          <w:sz w:val="8"/>
          <w:szCs w:val="8"/>
        </w:rPr>
      </w:pPr>
    </w:p>
    <w:p w14:paraId="6B8F8470" w14:textId="77777777" w:rsidR="006878C8" w:rsidRPr="00F32082" w:rsidRDefault="006878C8" w:rsidP="00F32082">
      <w:pPr>
        <w:pStyle w:val="NormalWeb"/>
        <w:numPr>
          <w:ilvl w:val="0"/>
          <w:numId w:val="34"/>
        </w:numPr>
        <w:spacing w:before="0" w:beforeAutospacing="0" w:after="0" w:afterAutospacing="0"/>
        <w:ind w:left="720"/>
        <w:jc w:val="both"/>
        <w:rPr>
          <w:rFonts w:ascii="Arial" w:hAnsi="Arial" w:cs="Arial"/>
          <w:bCs/>
          <w:sz w:val="20"/>
          <w:szCs w:val="20"/>
        </w:rPr>
      </w:pPr>
      <w:r w:rsidRPr="00F32082">
        <w:rPr>
          <w:rFonts w:ascii="Arial" w:hAnsi="Arial" w:cs="Arial"/>
          <w:b/>
          <w:bCs/>
          <w:iCs/>
          <w:sz w:val="20"/>
          <w:szCs w:val="20"/>
        </w:rPr>
        <w:t>Descubrí al que trae la paz</w:t>
      </w:r>
      <w:r w:rsidRPr="00F32082">
        <w:rPr>
          <w:rFonts w:ascii="Arial" w:hAnsi="Arial" w:cs="Arial"/>
          <w:bCs/>
          <w:iCs/>
          <w:sz w:val="20"/>
          <w:szCs w:val="20"/>
        </w:rPr>
        <w:t xml:space="preserve"> - </w:t>
      </w:r>
      <w:r w:rsidRPr="00F32082">
        <w:rPr>
          <w:rFonts w:ascii="Arial" w:hAnsi="Arial" w:cs="Arial"/>
          <w:sz w:val="20"/>
          <w:szCs w:val="20"/>
        </w:rPr>
        <w:t xml:space="preserve">Gerardo Oberman - </w:t>
      </w:r>
      <w:hyperlink r:id="rId42" w:history="1">
        <w:r w:rsidRPr="00F32082">
          <w:rPr>
            <w:rStyle w:val="Hyperlink"/>
            <w:rFonts w:ascii="Arial" w:hAnsi="Arial" w:cs="Arial"/>
            <w:bCs/>
            <w:sz w:val="20"/>
            <w:szCs w:val="20"/>
          </w:rPr>
          <w:t>https://redcrearte.org.ar/descubri-al-que-trae-la-paz/</w:t>
        </w:r>
      </w:hyperlink>
      <w:r w:rsidRPr="00F32082">
        <w:rPr>
          <w:rFonts w:ascii="Arial" w:hAnsi="Arial" w:cs="Arial"/>
          <w:bCs/>
          <w:sz w:val="20"/>
          <w:szCs w:val="20"/>
        </w:rPr>
        <w:t xml:space="preserve"> - </w:t>
      </w:r>
      <w:r w:rsidRPr="00F32082">
        <w:rPr>
          <w:rFonts w:ascii="Arial" w:hAnsi="Arial" w:cs="Arial"/>
          <w:b/>
          <w:bCs/>
          <w:sz w:val="20"/>
          <w:szCs w:val="20"/>
        </w:rPr>
        <w:t>Red Crearte</w:t>
      </w:r>
    </w:p>
    <w:p w14:paraId="6B8F8471" w14:textId="77777777" w:rsidR="006878C8" w:rsidRPr="00F32082" w:rsidRDefault="006878C8" w:rsidP="00F32082">
      <w:pPr>
        <w:pStyle w:val="NormalWeb"/>
        <w:numPr>
          <w:ilvl w:val="0"/>
          <w:numId w:val="22"/>
        </w:numPr>
        <w:spacing w:before="0" w:beforeAutospacing="0" w:after="0" w:afterAutospacing="0"/>
        <w:ind w:left="720"/>
        <w:jc w:val="both"/>
        <w:rPr>
          <w:rFonts w:ascii="Arial" w:hAnsi="Arial" w:cs="Arial"/>
          <w:bCs/>
          <w:sz w:val="20"/>
          <w:szCs w:val="20"/>
        </w:rPr>
      </w:pPr>
      <w:r w:rsidRPr="00F32082">
        <w:rPr>
          <w:rFonts w:ascii="Arial" w:hAnsi="Arial" w:cs="Arial"/>
          <w:b/>
          <w:bCs/>
          <w:sz w:val="20"/>
          <w:szCs w:val="20"/>
        </w:rPr>
        <w:t>Este es un cielo cielito</w:t>
      </w:r>
      <w:r w:rsidRPr="00F32082">
        <w:rPr>
          <w:rFonts w:ascii="Arial" w:hAnsi="Arial" w:cs="Arial"/>
          <w:bCs/>
          <w:sz w:val="20"/>
          <w:szCs w:val="20"/>
        </w:rPr>
        <w:t xml:space="preserve"> - Anónimo del Uruguay, 1977 – </w:t>
      </w:r>
      <w:r w:rsidRPr="00F32082">
        <w:rPr>
          <w:rFonts w:ascii="Arial" w:hAnsi="Arial" w:cs="Arial"/>
          <w:b/>
          <w:bCs/>
          <w:sz w:val="20"/>
          <w:szCs w:val="20"/>
        </w:rPr>
        <w:t>CF 20</w:t>
      </w:r>
    </w:p>
    <w:p w14:paraId="6B8F8472" w14:textId="77777777" w:rsidR="006878C8" w:rsidRPr="00F32082" w:rsidRDefault="006878C8" w:rsidP="00F32082">
      <w:pPr>
        <w:pStyle w:val="NormalWeb"/>
        <w:numPr>
          <w:ilvl w:val="0"/>
          <w:numId w:val="22"/>
        </w:numPr>
        <w:spacing w:before="0" w:beforeAutospacing="0" w:after="0" w:afterAutospacing="0"/>
        <w:ind w:left="720"/>
        <w:jc w:val="both"/>
        <w:rPr>
          <w:rFonts w:ascii="Arial" w:hAnsi="Arial" w:cs="Arial"/>
          <w:bCs/>
          <w:sz w:val="20"/>
          <w:szCs w:val="20"/>
        </w:rPr>
      </w:pPr>
      <w:r w:rsidRPr="00F32082">
        <w:rPr>
          <w:rFonts w:ascii="Arial" w:hAnsi="Arial" w:cs="Arial"/>
          <w:b/>
          <w:bCs/>
          <w:iCs/>
          <w:sz w:val="20"/>
          <w:szCs w:val="20"/>
        </w:rPr>
        <w:t>Noche anunciada</w:t>
      </w:r>
      <w:r w:rsidRPr="00F32082">
        <w:rPr>
          <w:rFonts w:ascii="Arial" w:hAnsi="Arial" w:cs="Arial"/>
          <w:bCs/>
          <w:iCs/>
          <w:sz w:val="20"/>
          <w:szCs w:val="20"/>
        </w:rPr>
        <w:t xml:space="preserve"> - </w:t>
      </w:r>
      <w:r w:rsidRPr="00F32082">
        <w:rPr>
          <w:rFonts w:ascii="Arial" w:hAnsi="Arial" w:cs="Arial"/>
          <w:sz w:val="20"/>
          <w:szCs w:val="20"/>
          <w:lang w:val="es-ES"/>
        </w:rPr>
        <w:t>Félix Luna, Arg, 1964</w:t>
      </w:r>
      <w:r w:rsidRPr="00F32082">
        <w:rPr>
          <w:rFonts w:ascii="Arial" w:hAnsi="Arial" w:cs="Arial"/>
          <w:bCs/>
          <w:iCs/>
          <w:sz w:val="20"/>
          <w:szCs w:val="20"/>
        </w:rPr>
        <w:t xml:space="preserve"> - </w:t>
      </w:r>
      <w:r w:rsidRPr="00F32082">
        <w:rPr>
          <w:rFonts w:ascii="Arial" w:hAnsi="Arial" w:cs="Arial"/>
          <w:sz w:val="20"/>
          <w:szCs w:val="20"/>
          <w:lang w:val="es-ES"/>
        </w:rPr>
        <w:t>Ariel Ramírez, 1964</w:t>
      </w:r>
      <w:r w:rsidRPr="00F32082">
        <w:rPr>
          <w:rFonts w:ascii="Arial" w:hAnsi="Arial" w:cs="Arial"/>
          <w:bCs/>
          <w:iCs/>
          <w:sz w:val="20"/>
          <w:szCs w:val="20"/>
        </w:rPr>
        <w:t xml:space="preserve">  - </w:t>
      </w:r>
      <w:r w:rsidRPr="00F32082">
        <w:rPr>
          <w:rFonts w:ascii="Arial" w:hAnsi="Arial" w:cs="Arial"/>
          <w:b/>
          <w:bCs/>
          <w:iCs/>
          <w:sz w:val="20"/>
          <w:szCs w:val="20"/>
        </w:rPr>
        <w:t>CF21</w:t>
      </w:r>
    </w:p>
    <w:p w14:paraId="6B8F8473" w14:textId="77777777" w:rsidR="006878C8" w:rsidRPr="00F32082" w:rsidRDefault="006878C8" w:rsidP="00F32082">
      <w:pPr>
        <w:pStyle w:val="NormalWeb"/>
        <w:numPr>
          <w:ilvl w:val="0"/>
          <w:numId w:val="22"/>
        </w:numPr>
        <w:spacing w:before="0" w:beforeAutospacing="0" w:after="0" w:afterAutospacing="0"/>
        <w:ind w:left="720"/>
        <w:jc w:val="both"/>
        <w:rPr>
          <w:rFonts w:ascii="Arial" w:hAnsi="Arial" w:cs="Arial"/>
          <w:b/>
          <w:bCs/>
          <w:sz w:val="20"/>
          <w:szCs w:val="20"/>
        </w:rPr>
      </w:pPr>
      <w:r w:rsidRPr="00F32082">
        <w:rPr>
          <w:rFonts w:ascii="Arial" w:hAnsi="Arial" w:cs="Arial"/>
          <w:b/>
          <w:bCs/>
          <w:iCs/>
          <w:sz w:val="20"/>
          <w:szCs w:val="20"/>
        </w:rPr>
        <w:t>Noche de paz, noche de amor</w:t>
      </w:r>
      <w:r w:rsidRPr="00F32082">
        <w:rPr>
          <w:rFonts w:ascii="Arial" w:hAnsi="Arial" w:cs="Arial"/>
          <w:bCs/>
          <w:iCs/>
          <w:sz w:val="20"/>
          <w:szCs w:val="20"/>
        </w:rPr>
        <w:t xml:space="preserve"> - </w:t>
      </w:r>
      <w:r w:rsidRPr="00F32082">
        <w:rPr>
          <w:rFonts w:ascii="Arial" w:hAnsi="Arial" w:cs="Arial"/>
          <w:bCs/>
          <w:sz w:val="20"/>
          <w:szCs w:val="20"/>
        </w:rPr>
        <w:t>Joseph Mohr, 1792-1848, Austria – Tr F Fliedner, 1845-1901, España - Franz Xaver Gruber, 1787-1863, Austria</w:t>
      </w:r>
      <w:r w:rsidRPr="00F32082">
        <w:rPr>
          <w:rFonts w:ascii="Arial" w:hAnsi="Arial" w:cs="Arial"/>
          <w:bCs/>
          <w:iCs/>
          <w:sz w:val="20"/>
          <w:szCs w:val="20"/>
        </w:rPr>
        <w:t xml:space="preserve">– </w:t>
      </w:r>
      <w:r w:rsidRPr="00F32082">
        <w:rPr>
          <w:rFonts w:ascii="Arial" w:hAnsi="Arial" w:cs="Arial"/>
          <w:b/>
          <w:bCs/>
          <w:iCs/>
          <w:sz w:val="20"/>
          <w:szCs w:val="20"/>
        </w:rPr>
        <w:t>CF33</w:t>
      </w:r>
    </w:p>
    <w:p w14:paraId="6B8F8474" w14:textId="77777777" w:rsidR="006878C8" w:rsidRPr="00F32082" w:rsidRDefault="006878C8" w:rsidP="00F32082">
      <w:pPr>
        <w:pStyle w:val="NormalWeb"/>
        <w:numPr>
          <w:ilvl w:val="0"/>
          <w:numId w:val="22"/>
        </w:numPr>
        <w:spacing w:before="0" w:beforeAutospacing="0" w:after="0" w:afterAutospacing="0"/>
        <w:ind w:left="720"/>
        <w:jc w:val="both"/>
        <w:rPr>
          <w:rFonts w:ascii="Arial" w:hAnsi="Arial" w:cs="Arial"/>
          <w:bCs/>
          <w:sz w:val="20"/>
          <w:szCs w:val="20"/>
        </w:rPr>
      </w:pPr>
      <w:r w:rsidRPr="00F32082">
        <w:rPr>
          <w:rFonts w:ascii="Arial" w:hAnsi="Arial" w:cs="Arial"/>
          <w:b/>
          <w:bCs/>
          <w:sz w:val="20"/>
          <w:szCs w:val="20"/>
        </w:rPr>
        <w:t xml:space="preserve">Nochebuena </w:t>
      </w:r>
      <w:r w:rsidRPr="00F32082">
        <w:rPr>
          <w:rFonts w:ascii="Arial" w:hAnsi="Arial" w:cs="Arial"/>
          <w:bCs/>
          <w:sz w:val="20"/>
          <w:szCs w:val="20"/>
        </w:rPr>
        <w:t xml:space="preserve">– Federico Pagura, Argentina – Homero Perera, Uruguay – </w:t>
      </w:r>
      <w:r w:rsidRPr="00F32082">
        <w:rPr>
          <w:rFonts w:ascii="Arial" w:hAnsi="Arial" w:cs="Arial"/>
          <w:b/>
          <w:bCs/>
          <w:sz w:val="20"/>
          <w:szCs w:val="20"/>
        </w:rPr>
        <w:t>CA 106</w:t>
      </w:r>
    </w:p>
    <w:p w14:paraId="6B8F8475" w14:textId="77777777" w:rsidR="006878C8" w:rsidRPr="00F32082" w:rsidRDefault="006878C8" w:rsidP="00F32082">
      <w:pPr>
        <w:pStyle w:val="NormalWeb"/>
        <w:numPr>
          <w:ilvl w:val="0"/>
          <w:numId w:val="22"/>
        </w:numPr>
        <w:spacing w:before="0" w:beforeAutospacing="0" w:after="0" w:afterAutospacing="0"/>
        <w:ind w:left="720"/>
        <w:jc w:val="both"/>
        <w:rPr>
          <w:rFonts w:ascii="Arial" w:hAnsi="Arial" w:cs="Arial"/>
          <w:bCs/>
          <w:sz w:val="20"/>
          <w:szCs w:val="20"/>
        </w:rPr>
      </w:pPr>
      <w:r w:rsidRPr="00F32082">
        <w:rPr>
          <w:rFonts w:ascii="Arial" w:hAnsi="Arial" w:cs="Arial"/>
          <w:b/>
          <w:sz w:val="20"/>
          <w:szCs w:val="20"/>
        </w:rPr>
        <w:t xml:space="preserve">Oh santísimo felicísimo - </w:t>
      </w:r>
      <w:r w:rsidRPr="00F32082">
        <w:rPr>
          <w:rFonts w:ascii="Arial" w:hAnsi="Arial" w:cs="Arial"/>
          <w:sz w:val="20"/>
          <w:szCs w:val="20"/>
          <w:lang w:val="es-ES"/>
        </w:rPr>
        <w:t>J Daniel Falk, 1768, Alemania</w:t>
      </w:r>
      <w:r w:rsidRPr="00F32082">
        <w:rPr>
          <w:rFonts w:ascii="Arial" w:hAnsi="Arial" w:cs="Arial"/>
          <w:sz w:val="20"/>
          <w:szCs w:val="20"/>
        </w:rPr>
        <w:t xml:space="preserve"> - </w:t>
      </w:r>
      <w:r w:rsidRPr="00F32082">
        <w:rPr>
          <w:rFonts w:ascii="Arial" w:hAnsi="Arial" w:cs="Arial"/>
          <w:sz w:val="20"/>
          <w:szCs w:val="20"/>
          <w:lang w:val="es-ES"/>
        </w:rPr>
        <w:t>Tr Federico Fliedner, 1845, España</w:t>
      </w:r>
      <w:r w:rsidRPr="00F32082">
        <w:rPr>
          <w:rFonts w:ascii="Arial" w:hAnsi="Arial" w:cs="Arial"/>
          <w:sz w:val="20"/>
          <w:szCs w:val="20"/>
        </w:rPr>
        <w:t xml:space="preserve"> - M folclórica Sicilia, Italia, publ 1794 - </w:t>
      </w:r>
      <w:r w:rsidRPr="00F32082">
        <w:rPr>
          <w:rFonts w:ascii="Arial" w:hAnsi="Arial" w:cs="Arial"/>
          <w:b/>
          <w:sz w:val="20"/>
          <w:szCs w:val="20"/>
        </w:rPr>
        <w:t>CF 38</w:t>
      </w:r>
    </w:p>
    <w:p w14:paraId="6B8F8476" w14:textId="77777777" w:rsidR="002E66FA" w:rsidRPr="00F32082" w:rsidRDefault="002E66FA" w:rsidP="00F32082">
      <w:pPr>
        <w:pStyle w:val="NormalWeb"/>
        <w:numPr>
          <w:ilvl w:val="0"/>
          <w:numId w:val="22"/>
        </w:numPr>
        <w:spacing w:before="0" w:beforeAutospacing="0" w:after="0" w:afterAutospacing="0"/>
        <w:ind w:left="720"/>
        <w:jc w:val="both"/>
        <w:rPr>
          <w:rFonts w:ascii="Arial" w:hAnsi="Arial" w:cs="Arial"/>
          <w:bCs/>
          <w:sz w:val="20"/>
          <w:szCs w:val="20"/>
        </w:rPr>
      </w:pPr>
      <w:r w:rsidRPr="00F32082">
        <w:rPr>
          <w:rFonts w:ascii="Arial" w:hAnsi="Arial" w:cs="Arial"/>
          <w:b/>
          <w:bCs/>
          <w:iCs/>
          <w:sz w:val="20"/>
          <w:szCs w:val="20"/>
        </w:rPr>
        <w:t xml:space="preserve">Oigame, señora – </w:t>
      </w:r>
      <w:r w:rsidRPr="00F32082">
        <w:rPr>
          <w:rFonts w:ascii="Arial" w:hAnsi="Arial" w:cs="Arial"/>
          <w:iCs/>
          <w:sz w:val="20"/>
          <w:szCs w:val="20"/>
        </w:rPr>
        <w:t>N. Wyatt</w:t>
      </w:r>
    </w:p>
    <w:p w14:paraId="6B8F8477" w14:textId="77777777" w:rsidR="002E66FA" w:rsidRPr="00F32082" w:rsidRDefault="00000000" w:rsidP="00F32082">
      <w:pPr>
        <w:pStyle w:val="NormalWeb"/>
        <w:spacing w:before="0" w:beforeAutospacing="0" w:after="0" w:afterAutospacing="0"/>
        <w:ind w:left="720"/>
        <w:jc w:val="both"/>
        <w:rPr>
          <w:rFonts w:ascii="Arial" w:hAnsi="Arial" w:cs="Arial"/>
          <w:bCs/>
          <w:sz w:val="20"/>
          <w:szCs w:val="20"/>
        </w:rPr>
      </w:pPr>
      <w:hyperlink r:id="rId43" w:history="1">
        <w:r w:rsidR="002E66FA" w:rsidRPr="00F32082">
          <w:rPr>
            <w:rStyle w:val="Hyperlink"/>
            <w:rFonts w:ascii="Arial" w:hAnsi="Arial" w:cs="Arial"/>
            <w:bCs/>
            <w:sz w:val="20"/>
            <w:szCs w:val="20"/>
          </w:rPr>
          <w:t>https://cancionerometodista.com/canciones/oigame-senora/</w:t>
        </w:r>
      </w:hyperlink>
    </w:p>
    <w:p w14:paraId="6B8F8478" w14:textId="77777777" w:rsidR="006878C8" w:rsidRPr="00F32082" w:rsidRDefault="006878C8" w:rsidP="00F32082">
      <w:pPr>
        <w:pStyle w:val="NormalWeb"/>
        <w:numPr>
          <w:ilvl w:val="0"/>
          <w:numId w:val="22"/>
        </w:numPr>
        <w:spacing w:before="0" w:beforeAutospacing="0" w:after="0" w:afterAutospacing="0"/>
        <w:ind w:left="720"/>
        <w:jc w:val="both"/>
        <w:rPr>
          <w:rFonts w:ascii="Arial" w:hAnsi="Arial" w:cs="Arial"/>
          <w:bCs/>
          <w:sz w:val="20"/>
          <w:szCs w:val="20"/>
        </w:rPr>
      </w:pPr>
      <w:r w:rsidRPr="00F32082">
        <w:rPr>
          <w:rFonts w:ascii="Arial" w:hAnsi="Arial" w:cs="Arial"/>
          <w:b/>
          <w:sz w:val="20"/>
          <w:szCs w:val="20"/>
          <w:lang w:val="es-ES"/>
        </w:rPr>
        <w:t xml:space="preserve">Suenen dulces himnos - </w:t>
      </w:r>
      <w:r w:rsidRPr="00F32082">
        <w:rPr>
          <w:rFonts w:ascii="Arial" w:hAnsi="Arial" w:cs="Arial"/>
          <w:sz w:val="20"/>
          <w:szCs w:val="20"/>
          <w:lang w:val="es-ES"/>
        </w:rPr>
        <w:t xml:space="preserve">William Cushing, 1823-1902, USA - </w:t>
      </w:r>
      <w:r w:rsidRPr="00F32082">
        <w:rPr>
          <w:rFonts w:ascii="Arial" w:hAnsi="Arial" w:cs="Arial"/>
          <w:sz w:val="20"/>
          <w:szCs w:val="20"/>
        </w:rPr>
        <w:t xml:space="preserve">Tr J Bta Cabrera, 1837-1916, España - George F Root, USA, 1820-1895 - </w:t>
      </w:r>
      <w:r w:rsidRPr="00F32082">
        <w:rPr>
          <w:rFonts w:ascii="Arial" w:hAnsi="Arial" w:cs="Arial"/>
          <w:b/>
          <w:sz w:val="20"/>
          <w:szCs w:val="20"/>
        </w:rPr>
        <w:t>CF 39</w:t>
      </w:r>
    </w:p>
    <w:p w14:paraId="6B8F8479" w14:textId="77777777" w:rsidR="006878C8" w:rsidRPr="00F32082" w:rsidRDefault="006878C8" w:rsidP="00F32082">
      <w:pPr>
        <w:pStyle w:val="NormalWeb"/>
        <w:numPr>
          <w:ilvl w:val="0"/>
          <w:numId w:val="22"/>
        </w:numPr>
        <w:spacing w:before="0" w:beforeAutospacing="0" w:after="0" w:afterAutospacing="0"/>
        <w:ind w:left="720"/>
        <w:jc w:val="both"/>
        <w:rPr>
          <w:rFonts w:ascii="Arial" w:hAnsi="Arial" w:cs="Arial"/>
          <w:bCs/>
          <w:sz w:val="20"/>
          <w:szCs w:val="20"/>
        </w:rPr>
      </w:pPr>
      <w:r w:rsidRPr="00F32082">
        <w:rPr>
          <w:rFonts w:ascii="Arial" w:hAnsi="Arial" w:cs="Arial"/>
          <w:b/>
          <w:bCs/>
          <w:iCs/>
          <w:sz w:val="20"/>
          <w:szCs w:val="20"/>
        </w:rPr>
        <w:t>Ya se ha abierto el cielo</w:t>
      </w:r>
      <w:r w:rsidR="00F32082" w:rsidRPr="00F32082">
        <w:rPr>
          <w:rFonts w:ascii="Arial" w:hAnsi="Arial" w:cs="Arial"/>
          <w:bCs/>
          <w:iCs/>
          <w:sz w:val="20"/>
          <w:szCs w:val="20"/>
        </w:rPr>
        <w:t xml:space="preserve"> (Nochebuena) </w:t>
      </w:r>
      <w:r w:rsidRPr="00F32082">
        <w:rPr>
          <w:rFonts w:ascii="Arial" w:hAnsi="Arial" w:cs="Arial"/>
          <w:bCs/>
          <w:iCs/>
          <w:sz w:val="20"/>
          <w:szCs w:val="20"/>
        </w:rPr>
        <w:t xml:space="preserve">- </w:t>
      </w:r>
      <w:r w:rsidRPr="00F32082">
        <w:rPr>
          <w:rFonts w:ascii="Arial" w:hAnsi="Arial" w:cs="Arial"/>
          <w:sz w:val="20"/>
          <w:szCs w:val="20"/>
        </w:rPr>
        <w:t>Federico Pagura, Arg</w:t>
      </w:r>
      <w:r w:rsidRPr="00F32082">
        <w:rPr>
          <w:rFonts w:ascii="Arial" w:hAnsi="Arial" w:cs="Arial"/>
          <w:bCs/>
          <w:iCs/>
          <w:sz w:val="20"/>
          <w:szCs w:val="20"/>
        </w:rPr>
        <w:t xml:space="preserve">  - </w:t>
      </w:r>
      <w:r w:rsidRPr="00F32082">
        <w:rPr>
          <w:rFonts w:ascii="Arial" w:hAnsi="Arial" w:cs="Arial"/>
          <w:sz w:val="20"/>
          <w:szCs w:val="20"/>
        </w:rPr>
        <w:t xml:space="preserve">Homero Perera, Uruguay - </w:t>
      </w:r>
      <w:r w:rsidRPr="00F32082">
        <w:rPr>
          <w:rFonts w:ascii="Arial" w:hAnsi="Arial" w:cs="Arial"/>
          <w:b/>
          <w:bCs/>
          <w:iCs/>
          <w:sz w:val="20"/>
          <w:szCs w:val="20"/>
        </w:rPr>
        <w:t>CF 25</w:t>
      </w:r>
    </w:p>
    <w:p w14:paraId="6B8F847A" w14:textId="77777777" w:rsidR="001A54DD" w:rsidRDefault="001A54DD" w:rsidP="006878C8">
      <w:pPr>
        <w:rPr>
          <w:rFonts w:ascii="Arial Narrow" w:hAnsi="Arial Narrow" w:cs="Arial"/>
          <w:sz w:val="20"/>
          <w:szCs w:val="20"/>
        </w:rPr>
      </w:pP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4E5885" w:rsidRPr="009945B6" w14:paraId="6B8F847C" w14:textId="77777777" w:rsidTr="00177CB0">
        <w:trPr>
          <w:trHeight w:val="416"/>
        </w:trPr>
        <w:tc>
          <w:tcPr>
            <w:tcW w:w="9747" w:type="dxa"/>
            <w:shd w:val="clear" w:color="auto" w:fill="FFFF00"/>
          </w:tcPr>
          <w:p w14:paraId="6B8F847B" w14:textId="77777777" w:rsidR="004E5885" w:rsidRPr="009945B6" w:rsidRDefault="00C812C8" w:rsidP="00177CB0">
            <w:pPr>
              <w:spacing w:before="40" w:after="40"/>
              <w:rPr>
                <w:rFonts w:ascii="Arial" w:hAnsi="Arial" w:cs="Arial"/>
              </w:rPr>
            </w:pPr>
            <w:r w:rsidRPr="00177CB0">
              <w:rPr>
                <w:rFonts w:ascii="Arial" w:hAnsi="Arial" w:cs="Arial"/>
                <w:b/>
              </w:rPr>
              <w:lastRenderedPageBreak/>
              <w:t>31 de Diciembre 2024 – Primer domingo después de Navidad</w:t>
            </w:r>
            <w:r w:rsidRPr="00177CB0">
              <w:rPr>
                <w:rFonts w:ascii="Arial" w:hAnsi="Arial" w:cs="Arial"/>
              </w:rPr>
              <w:t xml:space="preserve"> </w:t>
            </w:r>
            <w:r w:rsidRPr="009945B6">
              <w:rPr>
                <w:rFonts w:ascii="Arial" w:hAnsi="Arial" w:cs="Arial"/>
                <w:color w:val="FFFFFF" w:themeColor="background1"/>
              </w:rPr>
              <w:t>(</w:t>
            </w:r>
            <w:r>
              <w:rPr>
                <w:rFonts w:ascii="Arial" w:hAnsi="Arial" w:cs="Arial"/>
                <w:color w:val="FFFFFF" w:themeColor="background1"/>
              </w:rPr>
              <w:t>Blanco</w:t>
            </w:r>
            <w:r w:rsidRPr="009945B6">
              <w:rPr>
                <w:rFonts w:ascii="Arial" w:hAnsi="Arial" w:cs="Arial"/>
                <w:color w:val="FFFFFF" w:themeColor="background1"/>
              </w:rPr>
              <w:t>)</w:t>
            </w:r>
          </w:p>
        </w:tc>
      </w:tr>
      <w:tr w:rsidR="004E5885" w:rsidRPr="00991BAB" w14:paraId="6B8F847E" w14:textId="77777777" w:rsidTr="00177CB0">
        <w:trPr>
          <w:trHeight w:val="290"/>
        </w:trPr>
        <w:tc>
          <w:tcPr>
            <w:tcW w:w="9747" w:type="dxa"/>
            <w:shd w:val="clear" w:color="auto" w:fill="FF66FF"/>
          </w:tcPr>
          <w:p w14:paraId="6B8F847D" w14:textId="77777777" w:rsidR="004E5885" w:rsidRPr="00C812C8" w:rsidRDefault="00C812C8" w:rsidP="00C812C8">
            <w:pPr>
              <w:spacing w:before="40" w:after="40"/>
              <w:rPr>
                <w:rFonts w:ascii="Arial" w:hAnsi="Arial" w:cs="Arial"/>
                <w:sz w:val="14"/>
                <w:szCs w:val="14"/>
              </w:rPr>
            </w:pPr>
            <w:r>
              <w:rPr>
                <w:rFonts w:ascii="Arial" w:hAnsi="Arial" w:cs="Arial"/>
                <w:b/>
                <w:sz w:val="14"/>
                <w:szCs w:val="14"/>
                <w:lang w:val="es-ES"/>
              </w:rPr>
              <w:t>LUN 1</w:t>
            </w:r>
            <w:r w:rsidR="004E5885" w:rsidRPr="00991BAB">
              <w:rPr>
                <w:rFonts w:ascii="Arial" w:hAnsi="Arial" w:cs="Arial"/>
                <w:b/>
                <w:sz w:val="14"/>
                <w:szCs w:val="14"/>
              </w:rPr>
              <w:t xml:space="preserve"> – </w:t>
            </w:r>
            <w:r>
              <w:rPr>
                <w:rFonts w:ascii="Arial" w:hAnsi="Arial" w:cs="Arial"/>
                <w:sz w:val="14"/>
                <w:szCs w:val="14"/>
              </w:rPr>
              <w:t>AÑO NUEVO. JORNADA MUNDIAL DE LA PAZ – DÍA DE LA USURPACIÓN DE MALVINAS</w:t>
            </w:r>
            <w:r w:rsidR="004E5885">
              <w:rPr>
                <w:rFonts w:ascii="Arial" w:hAnsi="Arial" w:cs="Arial"/>
                <w:b/>
                <w:sz w:val="14"/>
                <w:szCs w:val="14"/>
              </w:rPr>
              <w:t xml:space="preserve">  </w:t>
            </w:r>
            <w:r>
              <w:rPr>
                <w:rFonts w:ascii="Wingdings" w:hAnsi="Wingdings" w:cs="Arial"/>
                <w:b/>
                <w:sz w:val="14"/>
                <w:szCs w:val="14"/>
              </w:rPr>
              <w:t></w:t>
            </w:r>
            <w:r>
              <w:rPr>
                <w:rFonts w:ascii="Wingdings" w:hAnsi="Wingdings" w:cs="Arial"/>
                <w:b/>
                <w:sz w:val="14"/>
                <w:szCs w:val="14"/>
              </w:rPr>
              <w:t></w:t>
            </w:r>
            <w:r>
              <w:rPr>
                <w:rFonts w:ascii="Arial" w:hAnsi="Arial" w:cs="Arial"/>
                <w:b/>
                <w:sz w:val="14"/>
                <w:szCs w:val="14"/>
              </w:rPr>
              <w:t xml:space="preserve">SÁB 6 </w:t>
            </w:r>
            <w:r>
              <w:rPr>
                <w:rFonts w:ascii="Arial" w:hAnsi="Arial" w:cs="Arial"/>
                <w:sz w:val="14"/>
                <w:szCs w:val="14"/>
              </w:rPr>
              <w:t>–</w:t>
            </w:r>
            <w:r w:rsidRPr="00C812C8">
              <w:rPr>
                <w:rFonts w:ascii="Arial" w:hAnsi="Arial" w:cs="Arial"/>
                <w:sz w:val="14"/>
                <w:szCs w:val="14"/>
              </w:rPr>
              <w:t xml:space="preserve"> </w:t>
            </w:r>
            <w:r>
              <w:rPr>
                <w:rFonts w:ascii="Arial" w:hAnsi="Arial" w:cs="Arial"/>
                <w:sz w:val="14"/>
                <w:szCs w:val="14"/>
              </w:rPr>
              <w:t>DÍA DE REYES</w:t>
            </w:r>
          </w:p>
        </w:tc>
      </w:tr>
    </w:tbl>
    <w:p w14:paraId="6B8F847F" w14:textId="77777777" w:rsidR="006878C8" w:rsidRPr="00557029" w:rsidRDefault="006878C8" w:rsidP="00376D1E">
      <w:pPr>
        <w:rPr>
          <w:rFonts w:ascii="Arial" w:hAnsi="Arial" w:cs="Arial"/>
          <w:sz w:val="8"/>
          <w:szCs w:val="8"/>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399"/>
      </w:tblGrid>
      <w:tr w:rsidR="006878C8" w14:paraId="6B8F8486" w14:textId="77777777" w:rsidTr="00376D1E">
        <w:tc>
          <w:tcPr>
            <w:tcW w:w="2235" w:type="dxa"/>
            <w:shd w:val="clear" w:color="auto" w:fill="CC00FF"/>
          </w:tcPr>
          <w:p w14:paraId="6B8F8480" w14:textId="77777777" w:rsidR="006878C8" w:rsidRDefault="006878C8" w:rsidP="00AC0BC6">
            <w:pPr>
              <w:rPr>
                <w:i/>
                <w:sz w:val="8"/>
                <w:szCs w:val="8"/>
              </w:rPr>
            </w:pPr>
          </w:p>
          <w:p w14:paraId="6B8F8481" w14:textId="77777777" w:rsidR="00376D1E" w:rsidRPr="00376D1E" w:rsidRDefault="00376D1E" w:rsidP="00AC0BC6">
            <w:pPr>
              <w:rPr>
                <w:i/>
                <w:sz w:val="8"/>
                <w:szCs w:val="8"/>
              </w:rPr>
            </w:pPr>
            <w:r>
              <w:rPr>
                <w:noProof/>
              </w:rPr>
              <w:drawing>
                <wp:inline distT="0" distB="0" distL="0" distR="0" wp14:anchorId="6B8F8EE4" wp14:editId="6B8F8EE5">
                  <wp:extent cx="1302105" cy="2263122"/>
                  <wp:effectExtent l="0" t="0" r="0" b="4445"/>
                  <wp:docPr id="19" name="Picture 19" descr="http://www.servicioskoinonia.org/cerezo/dibujosB/06fami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06familia.jpg"/>
                          <pic:cNvPicPr>
                            <a:picLocks noChangeAspect="1" noChangeArrowheads="1"/>
                          </pic:cNvPicPr>
                        </pic:nvPicPr>
                        <pic:blipFill>
                          <a:blip r:embed="rId44" cstate="print"/>
                          <a:srcRect/>
                          <a:stretch>
                            <a:fillRect/>
                          </a:stretch>
                        </pic:blipFill>
                        <pic:spPr bwMode="auto">
                          <a:xfrm>
                            <a:off x="0" y="0"/>
                            <a:ext cx="1330143" cy="2311854"/>
                          </a:xfrm>
                          <a:prstGeom prst="rect">
                            <a:avLst/>
                          </a:prstGeom>
                          <a:noFill/>
                          <a:ln w="9525">
                            <a:noFill/>
                            <a:miter lim="800000"/>
                            <a:headEnd/>
                            <a:tailEnd/>
                          </a:ln>
                        </pic:spPr>
                      </pic:pic>
                    </a:graphicData>
                  </a:graphic>
                </wp:inline>
              </w:drawing>
            </w:r>
          </w:p>
          <w:p w14:paraId="6B8F8482" w14:textId="77777777" w:rsidR="006878C8" w:rsidRPr="00A50730" w:rsidRDefault="006878C8" w:rsidP="00AC0BC6">
            <w:pPr>
              <w:rPr>
                <w:rFonts w:ascii="Arial Narrow" w:hAnsi="Arial Narrow"/>
                <w:i/>
                <w:sz w:val="14"/>
                <w:szCs w:val="14"/>
              </w:rPr>
            </w:pPr>
            <w:r w:rsidRPr="00A50730">
              <w:rPr>
                <w:rFonts w:ascii="Arial Narrow" w:hAnsi="Arial Narrow"/>
                <w:i/>
                <w:sz w:val="14"/>
                <w:szCs w:val="14"/>
              </w:rPr>
              <w:t>Cerezo Barredo</w:t>
            </w:r>
          </w:p>
        </w:tc>
        <w:tc>
          <w:tcPr>
            <w:tcW w:w="7399" w:type="dxa"/>
          </w:tcPr>
          <w:p w14:paraId="6B8F8483" w14:textId="77777777" w:rsidR="006878C8" w:rsidRPr="005D2C01" w:rsidRDefault="006878C8" w:rsidP="00AC0BC6">
            <w:pPr>
              <w:spacing w:after="80"/>
              <w:rPr>
                <w:rFonts w:ascii="Arial" w:hAnsi="Arial" w:cs="Arial"/>
                <w:b/>
                <w:sz w:val="22"/>
                <w:szCs w:val="22"/>
              </w:rPr>
            </w:pPr>
            <w:r w:rsidRPr="005D2C01">
              <w:rPr>
                <w:rFonts w:ascii="Arial" w:hAnsi="Arial" w:cs="Arial"/>
                <w:b/>
                <w:sz w:val="22"/>
                <w:szCs w:val="22"/>
              </w:rPr>
              <w:t xml:space="preserve">Evangelio de Lucas 2.25-40: </w:t>
            </w:r>
            <w:r w:rsidRPr="005D2C01">
              <w:rPr>
                <w:rFonts w:ascii="Arial" w:hAnsi="Arial" w:cs="Arial"/>
                <w:sz w:val="22"/>
                <w:szCs w:val="22"/>
              </w:rPr>
              <w:t>Un hombre justo y piadoso que espera la salvación de Israel va al templo. Están por presentar al niño Jesús, y bendice al Señor: “Mis ojos han visto tu salvación”. Y está también Ana, de edad muy avanzada, que comienza a dar gracias a Dios y habla del niño a todos los que esperaban la liberación de Jerusalén.</w:t>
            </w:r>
          </w:p>
          <w:p w14:paraId="6B8F8484" w14:textId="77777777" w:rsidR="006878C8" w:rsidRDefault="006878C8" w:rsidP="00AC0BC6">
            <w:pPr>
              <w:spacing w:after="80"/>
              <w:rPr>
                <w:rFonts w:ascii="Arial" w:hAnsi="Arial" w:cs="Arial"/>
                <w:sz w:val="22"/>
                <w:szCs w:val="22"/>
              </w:rPr>
            </w:pPr>
            <w:r w:rsidRPr="005D2C01">
              <w:rPr>
                <w:rFonts w:ascii="Arial" w:hAnsi="Arial" w:cs="Arial"/>
                <w:b/>
                <w:sz w:val="22"/>
                <w:szCs w:val="22"/>
              </w:rPr>
              <w:t xml:space="preserve">Profeta Isaías 61.10–62.3: </w:t>
            </w:r>
            <w:r w:rsidRPr="005D2C01">
              <w:rPr>
                <w:rFonts w:ascii="Arial" w:hAnsi="Arial" w:cs="Arial"/>
                <w:sz w:val="22"/>
                <w:szCs w:val="22"/>
              </w:rPr>
              <w:t>¡Cómo me alegro en el Señor, mi Dios, porque me ha brindado su salvación y me llena de victoria! Soy como un novio o una novia adornados, soy como retoños que brotan en un jardín. No me callaré, no descansaré hasta que tu victoria brille como el amanecer. Ese día tendremos un nombre nuevo que el Señor nos dará.</w:t>
            </w:r>
          </w:p>
          <w:p w14:paraId="6B8F8485" w14:textId="77777777" w:rsidR="006878C8" w:rsidRPr="00376D1E" w:rsidRDefault="005D2C01" w:rsidP="00376D1E">
            <w:pPr>
              <w:rPr>
                <w:rFonts w:ascii="Arial" w:hAnsi="Arial" w:cs="Arial"/>
                <w:sz w:val="22"/>
                <w:szCs w:val="22"/>
              </w:rPr>
            </w:pPr>
            <w:r w:rsidRPr="00A50730">
              <w:rPr>
                <w:rFonts w:ascii="Arial" w:hAnsi="Arial" w:cs="Arial"/>
                <w:b/>
                <w:sz w:val="22"/>
                <w:szCs w:val="22"/>
              </w:rPr>
              <w:t xml:space="preserve">Salmo 148: </w:t>
            </w:r>
            <w:r w:rsidRPr="00A50730">
              <w:rPr>
                <w:rFonts w:ascii="Arial" w:hAnsi="Arial" w:cs="Arial"/>
                <w:sz w:val="22"/>
                <w:szCs w:val="22"/>
              </w:rPr>
              <w:t xml:space="preserve">¡Alaben al Señor desde el cielo y desde lo alto, desde la tierra y el mar, los montes y las colinas, los animales y las aves, los gobernantes del mundo, hombres y mujeres, jóvenes y </w:t>
            </w:r>
            <w:r>
              <w:rPr>
                <w:rFonts w:ascii="Arial" w:hAnsi="Arial" w:cs="Arial"/>
                <w:sz w:val="22"/>
                <w:szCs w:val="22"/>
              </w:rPr>
              <w:t>viejos, ¡todos alaben al Señor!</w:t>
            </w:r>
          </w:p>
        </w:tc>
      </w:tr>
    </w:tbl>
    <w:p w14:paraId="6B8F8487" w14:textId="77777777" w:rsidR="006878C8" w:rsidRDefault="00376D1E" w:rsidP="006878C8">
      <w:pPr>
        <w:rPr>
          <w:rFonts w:ascii="Arial" w:hAnsi="Arial" w:cs="Arial"/>
          <w:sz w:val="22"/>
          <w:szCs w:val="22"/>
        </w:rPr>
      </w:pPr>
      <w:r w:rsidRPr="005D2C01">
        <w:rPr>
          <w:rFonts w:ascii="Arial" w:hAnsi="Arial" w:cs="Arial"/>
          <w:b/>
          <w:sz w:val="22"/>
          <w:szCs w:val="22"/>
        </w:rPr>
        <w:t xml:space="preserve">Carta a los Gálatas 4.4-7: </w:t>
      </w:r>
      <w:r w:rsidRPr="005D2C01">
        <w:rPr>
          <w:rFonts w:ascii="Arial" w:hAnsi="Arial" w:cs="Arial"/>
          <w:sz w:val="22"/>
          <w:szCs w:val="22"/>
        </w:rPr>
        <w:t>Cuando se cumple el tiempo Dios envió a su Hijo, que nace de una mujer, para rescatarnos a los que estábamos bajo la ley, nos concede el derecho de ser sus hijos y nos da su Espíritu…</w:t>
      </w:r>
    </w:p>
    <w:p w14:paraId="6B8F8488" w14:textId="77777777" w:rsidR="00376D1E" w:rsidRPr="00376D1E" w:rsidRDefault="00376D1E" w:rsidP="006878C8">
      <w:pPr>
        <w:rPr>
          <w:rFonts w:ascii="Arial" w:hAnsi="Arial" w:cs="Arial"/>
          <w:sz w:val="12"/>
          <w:szCs w:val="12"/>
        </w:rPr>
      </w:pPr>
    </w:p>
    <w:p w14:paraId="6B8F8489" w14:textId="77777777" w:rsidR="006878C8" w:rsidRPr="00177CB0" w:rsidRDefault="006878C8" w:rsidP="00177CB0">
      <w:pPr>
        <w:shd w:val="clear" w:color="auto" w:fill="FFFF00"/>
        <w:spacing w:after="80"/>
        <w:rPr>
          <w:rFonts w:ascii="Arial" w:hAnsi="Arial" w:cs="Arial"/>
          <w:noProof/>
          <w:sz w:val="12"/>
          <w:szCs w:val="12"/>
        </w:rPr>
      </w:pPr>
      <w:r w:rsidRPr="00177CB0">
        <w:rPr>
          <w:rFonts w:ascii="Arial" w:hAnsi="Arial" w:cs="Arial"/>
          <w:b/>
        </w:rPr>
        <w:t>Recursos</w:t>
      </w:r>
      <w:r w:rsidR="00EB3137" w:rsidRPr="00177CB0">
        <w:rPr>
          <w:rFonts w:ascii="Arial" w:hAnsi="Arial" w:cs="Arial"/>
          <w:b/>
        </w:rPr>
        <w:t xml:space="preserve"> para la predicación</w:t>
      </w:r>
    </w:p>
    <w:p w14:paraId="6B8F848A" w14:textId="77777777" w:rsidR="006878C8" w:rsidRPr="005D2C01" w:rsidRDefault="006878C8" w:rsidP="006878C8">
      <w:pPr>
        <w:pStyle w:val="Carnum"/>
        <w:numPr>
          <w:ilvl w:val="0"/>
          <w:numId w:val="12"/>
        </w:numPr>
        <w:spacing w:before="120" w:after="80"/>
        <w:ind w:left="360"/>
        <w:jc w:val="left"/>
        <w:rPr>
          <w:rFonts w:ascii="Arial" w:hAnsi="Arial" w:cs="Arial"/>
          <w:bCs/>
          <w:i/>
        </w:rPr>
      </w:pPr>
      <w:r w:rsidRPr="004A38B1">
        <w:rPr>
          <w:rFonts w:ascii="Arial" w:hAnsi="Arial" w:cs="Arial"/>
          <w:b/>
          <w:bCs/>
        </w:rPr>
        <w:t>Lucas 2.22-40</w:t>
      </w:r>
      <w:r w:rsidR="005D2C01">
        <w:rPr>
          <w:rFonts w:ascii="Arial" w:hAnsi="Arial" w:cs="Arial"/>
          <w:b/>
          <w:bCs/>
        </w:rPr>
        <w:t xml:space="preserve"> </w:t>
      </w:r>
      <w:r w:rsidR="005D2C01" w:rsidRPr="005D2C01">
        <w:rPr>
          <w:rFonts w:ascii="Arial" w:hAnsi="Arial" w:cs="Arial"/>
          <w:bCs/>
          <w:i/>
        </w:rPr>
        <w:t xml:space="preserve">– Presentación de </w:t>
      </w:r>
      <w:r w:rsidR="005D2C01" w:rsidRPr="005D2C01">
        <w:rPr>
          <w:rFonts w:ascii="Arial" w:hAnsi="Arial" w:cs="Arial"/>
          <w:i/>
        </w:rPr>
        <w:t>René Krüger</w:t>
      </w:r>
    </w:p>
    <w:p w14:paraId="6B8F848B" w14:textId="77777777" w:rsidR="006878C8" w:rsidRPr="00E00C5A" w:rsidRDefault="006878C8" w:rsidP="006878C8">
      <w:pPr>
        <w:pStyle w:val="Carnum"/>
        <w:spacing w:after="80"/>
        <w:jc w:val="left"/>
        <w:rPr>
          <w:rFonts w:ascii="Arial" w:hAnsi="Arial" w:cs="Arial"/>
        </w:rPr>
      </w:pPr>
      <w:r w:rsidRPr="00E00C5A">
        <w:rPr>
          <w:rFonts w:ascii="Arial" w:hAnsi="Arial" w:cs="Arial"/>
        </w:rPr>
        <w:t>Esta historia, repleta de alusiones al AT</w:t>
      </w:r>
      <w:r>
        <w:rPr>
          <w:rFonts w:ascii="Arial" w:hAnsi="Arial" w:cs="Arial"/>
        </w:rPr>
        <w:t>,</w:t>
      </w:r>
      <w:r w:rsidRPr="00E00C5A">
        <w:rPr>
          <w:rFonts w:ascii="Arial" w:hAnsi="Arial" w:cs="Arial"/>
        </w:rPr>
        <w:t xml:space="preserve"> refleja la influencia de la presentación de Samuel en el templo (1 Samuel 1-2). Contiene el tercero de los tres cánticos de la etapa preparatoria de la misión pública de Jesús y Juan el Bautista. Luego de los himnos</w:t>
      </w:r>
      <w:r>
        <w:rPr>
          <w:rFonts w:ascii="Arial" w:hAnsi="Arial" w:cs="Arial"/>
        </w:rPr>
        <w:t xml:space="preserve">, primero, </w:t>
      </w:r>
      <w:r w:rsidRPr="00E00C5A">
        <w:rPr>
          <w:rFonts w:ascii="Arial" w:hAnsi="Arial" w:cs="Arial"/>
        </w:rPr>
        <w:t xml:space="preserve">de la madre de Jesús y </w:t>
      </w:r>
      <w:r>
        <w:rPr>
          <w:rFonts w:ascii="Arial" w:hAnsi="Arial" w:cs="Arial"/>
        </w:rPr>
        <w:t xml:space="preserve">luego </w:t>
      </w:r>
      <w:r w:rsidRPr="00E00C5A">
        <w:rPr>
          <w:rFonts w:ascii="Arial" w:hAnsi="Arial" w:cs="Arial"/>
        </w:rPr>
        <w:t xml:space="preserve">el de Zacarías, padre de Juan, encontramos el canto llamado </w:t>
      </w:r>
      <w:r>
        <w:rPr>
          <w:rFonts w:ascii="Arial" w:hAnsi="Arial" w:cs="Arial"/>
          <w:i/>
          <w:iCs/>
        </w:rPr>
        <w:t>de Simeón</w:t>
      </w:r>
      <w:r w:rsidRPr="00E00C5A">
        <w:rPr>
          <w:rFonts w:ascii="Arial" w:hAnsi="Arial" w:cs="Arial"/>
        </w:rPr>
        <w:t>, uno de los personajes de este relato, junto a la anciana viuda Ana.</w:t>
      </w:r>
    </w:p>
    <w:p w14:paraId="6B8F848C" w14:textId="77777777" w:rsidR="006878C8" w:rsidRPr="00E00C5A" w:rsidRDefault="006878C8" w:rsidP="006878C8">
      <w:pPr>
        <w:pStyle w:val="Carnum"/>
        <w:spacing w:after="120"/>
        <w:jc w:val="left"/>
        <w:rPr>
          <w:rFonts w:ascii="Arial" w:hAnsi="Arial" w:cs="Arial"/>
        </w:rPr>
      </w:pPr>
      <w:r>
        <w:rPr>
          <w:rFonts w:ascii="Arial" w:hAnsi="Arial" w:cs="Arial"/>
        </w:rPr>
        <w:t>Zacarías ha</w:t>
      </w:r>
      <w:r w:rsidRPr="00E00C5A">
        <w:rPr>
          <w:rFonts w:ascii="Arial" w:hAnsi="Arial" w:cs="Arial"/>
        </w:rPr>
        <w:t xml:space="preserve"> reconocido el rol del niño Juan en la historia de la salvación, </w:t>
      </w:r>
      <w:r>
        <w:rPr>
          <w:rFonts w:ascii="Arial" w:hAnsi="Arial" w:cs="Arial"/>
        </w:rPr>
        <w:t xml:space="preserve">y </w:t>
      </w:r>
      <w:r w:rsidRPr="00E00C5A">
        <w:rPr>
          <w:rFonts w:ascii="Arial" w:hAnsi="Arial" w:cs="Arial"/>
        </w:rPr>
        <w:t xml:space="preserve">Simeón y Ana dan testimonio del rol del niño Jesús en esa historia, proyectada a toda la humanidad. Ambos personajes representan una transición de la mejor fe </w:t>
      </w:r>
      <w:r>
        <w:rPr>
          <w:rFonts w:ascii="Arial" w:hAnsi="Arial" w:cs="Arial"/>
        </w:rPr>
        <w:t>del AT</w:t>
      </w:r>
      <w:r w:rsidRPr="00E00C5A">
        <w:rPr>
          <w:rFonts w:ascii="Arial" w:hAnsi="Arial" w:cs="Arial"/>
        </w:rPr>
        <w:t xml:space="preserve"> a la fe en Jesús el Mesías.</w:t>
      </w:r>
    </w:p>
    <w:p w14:paraId="6B8F848D" w14:textId="77777777" w:rsidR="006878C8" w:rsidRPr="00E00C5A" w:rsidRDefault="006878C8" w:rsidP="006878C8">
      <w:pPr>
        <w:pStyle w:val="Carnum"/>
        <w:spacing w:after="80"/>
        <w:jc w:val="left"/>
        <w:rPr>
          <w:rFonts w:ascii="Arial" w:hAnsi="Arial" w:cs="Arial"/>
          <w:u w:val="single"/>
        </w:rPr>
      </w:pPr>
      <w:r w:rsidRPr="00E00C5A">
        <w:rPr>
          <w:rFonts w:ascii="Arial" w:hAnsi="Arial" w:cs="Arial"/>
          <w:bCs/>
          <w:u w:val="single"/>
        </w:rPr>
        <w:t>Repaso exegético</w:t>
      </w:r>
    </w:p>
    <w:p w14:paraId="6B8F848E" w14:textId="77777777" w:rsidR="006878C8" w:rsidRPr="00E00C5A" w:rsidRDefault="006878C8" w:rsidP="006878C8">
      <w:pPr>
        <w:pStyle w:val="Carnum"/>
        <w:spacing w:after="80"/>
        <w:jc w:val="left"/>
        <w:rPr>
          <w:rFonts w:ascii="Arial" w:hAnsi="Arial" w:cs="Arial"/>
        </w:rPr>
      </w:pPr>
      <w:r w:rsidRPr="00E00C5A">
        <w:rPr>
          <w:rFonts w:ascii="Arial" w:hAnsi="Arial" w:cs="Arial"/>
        </w:rPr>
        <w:t>La ley veterotestamentaria prescribía un rito de purificación para las madres después d</w:t>
      </w:r>
      <w:r>
        <w:rPr>
          <w:rFonts w:ascii="Arial" w:hAnsi="Arial" w:cs="Arial"/>
        </w:rPr>
        <w:t>e haber dado a luz (Levítico 12.</w:t>
      </w:r>
      <w:r w:rsidRPr="00E00C5A">
        <w:rPr>
          <w:rFonts w:ascii="Arial" w:hAnsi="Arial" w:cs="Arial"/>
        </w:rPr>
        <w:t>1-8). El texto nos presenta a María dando cumplimiento a esta prescripción. Nótese que la ley tenía una disposición especial para personas de condición pobre, y ésta es la que se aplica en este caso.</w:t>
      </w:r>
    </w:p>
    <w:p w14:paraId="6B8F848F" w14:textId="77777777" w:rsidR="006878C8" w:rsidRPr="00E00C5A" w:rsidRDefault="006878C8" w:rsidP="006878C8">
      <w:pPr>
        <w:pStyle w:val="Carnum"/>
        <w:spacing w:after="80"/>
        <w:jc w:val="left"/>
        <w:rPr>
          <w:rFonts w:ascii="Arial" w:hAnsi="Arial" w:cs="Arial"/>
        </w:rPr>
      </w:pPr>
      <w:r w:rsidRPr="00E00C5A">
        <w:rPr>
          <w:rFonts w:ascii="Arial" w:hAnsi="Arial" w:cs="Arial"/>
        </w:rPr>
        <w:t>La ley también disponía que un primogénito fuera “redimido”. Al considerar a los primogénitos como consagrados a Dios, los padres debían hacer un pago especial para “rescatar” a sus hijos. (En el caso de los primerizos de los animales, éstos eran sacrificados a</w:t>
      </w:r>
      <w:r>
        <w:rPr>
          <w:rFonts w:ascii="Arial" w:hAnsi="Arial" w:cs="Arial"/>
        </w:rPr>
        <w:t>nte</w:t>
      </w:r>
      <w:r w:rsidRPr="00E00C5A">
        <w:rPr>
          <w:rFonts w:ascii="Arial" w:hAnsi="Arial" w:cs="Arial"/>
        </w:rPr>
        <w:t xml:space="preserve"> Dios).</w:t>
      </w:r>
    </w:p>
    <w:p w14:paraId="6B8F8490" w14:textId="77777777" w:rsidR="006878C8" w:rsidRDefault="006878C8" w:rsidP="006878C8">
      <w:pPr>
        <w:pStyle w:val="Carnum"/>
        <w:spacing w:after="80"/>
        <w:jc w:val="left"/>
        <w:rPr>
          <w:rFonts w:ascii="Arial" w:hAnsi="Arial" w:cs="Arial"/>
        </w:rPr>
      </w:pPr>
      <w:r w:rsidRPr="00E00C5A">
        <w:rPr>
          <w:rFonts w:ascii="Arial" w:hAnsi="Arial" w:cs="Arial"/>
        </w:rPr>
        <w:t xml:space="preserve">El centro del relato es la reacción de Simeón y Ana al ver al niño. Simeón, caracterizado como hombre justo y piadoso, esperaba el </w:t>
      </w:r>
      <w:r w:rsidRPr="00E00C5A">
        <w:rPr>
          <w:rFonts w:ascii="Arial" w:hAnsi="Arial" w:cs="Arial"/>
          <w:i/>
          <w:iCs/>
        </w:rPr>
        <w:t>consuelo</w:t>
      </w:r>
      <w:r w:rsidRPr="00E00C5A">
        <w:rPr>
          <w:rFonts w:ascii="Arial" w:hAnsi="Arial" w:cs="Arial"/>
        </w:rPr>
        <w:t xml:space="preserve"> de su pueblo, y vivía bajo el Espíritu San</w:t>
      </w:r>
      <w:r>
        <w:rPr>
          <w:rFonts w:ascii="Arial" w:hAnsi="Arial" w:cs="Arial"/>
        </w:rPr>
        <w:t>to. El texto remite a Isaías 40.1 y 61.</w:t>
      </w:r>
      <w:r w:rsidRPr="00E00C5A">
        <w:rPr>
          <w:rFonts w:ascii="Arial" w:hAnsi="Arial" w:cs="Arial"/>
        </w:rPr>
        <w:t xml:space="preserve">2, donde se anuncia esta consolación. Bajo este término se entiende la </w:t>
      </w:r>
      <w:r w:rsidRPr="00E00C5A">
        <w:rPr>
          <w:rFonts w:ascii="Arial" w:hAnsi="Arial" w:cs="Arial"/>
          <w:i/>
          <w:iCs/>
        </w:rPr>
        <w:t>liberación</w:t>
      </w:r>
      <w:r w:rsidRPr="00E00C5A">
        <w:rPr>
          <w:rFonts w:ascii="Arial" w:hAnsi="Arial" w:cs="Arial"/>
        </w:rPr>
        <w:t xml:space="preserve">, no un consuelo interior en un momento de tristeza o desánimo. Guiado por el Espíritu Santo, llega al templo y ve al niño. </w:t>
      </w:r>
    </w:p>
    <w:p w14:paraId="6B8F8491" w14:textId="77777777" w:rsidR="006878C8" w:rsidRPr="00E00C5A" w:rsidRDefault="006878C8" w:rsidP="006878C8">
      <w:pPr>
        <w:pStyle w:val="Carnum"/>
        <w:spacing w:after="80"/>
        <w:jc w:val="left"/>
        <w:rPr>
          <w:rFonts w:ascii="Arial" w:hAnsi="Arial" w:cs="Arial"/>
        </w:rPr>
      </w:pPr>
      <w:r w:rsidRPr="00E00C5A">
        <w:rPr>
          <w:rFonts w:ascii="Arial" w:hAnsi="Arial" w:cs="Arial"/>
        </w:rPr>
        <w:t xml:space="preserve">El relato se adelanta en calificar a la criatura como </w:t>
      </w:r>
      <w:r w:rsidRPr="00E00C5A">
        <w:rPr>
          <w:rFonts w:ascii="Arial" w:hAnsi="Arial" w:cs="Arial"/>
          <w:i/>
          <w:iCs/>
        </w:rPr>
        <w:t>Cristo</w:t>
      </w:r>
      <w:r w:rsidR="006626CA">
        <w:rPr>
          <w:rFonts w:ascii="Arial" w:hAnsi="Arial" w:cs="Arial"/>
          <w:i/>
          <w:iCs/>
        </w:rPr>
        <w:t xml:space="preserve"> </w:t>
      </w:r>
      <w:r w:rsidRPr="00E00C5A">
        <w:rPr>
          <w:rFonts w:ascii="Arial" w:hAnsi="Arial" w:cs="Arial"/>
          <w:i/>
          <w:iCs/>
        </w:rPr>
        <w:t>del Señor</w:t>
      </w:r>
      <w:r w:rsidRPr="00E00C5A">
        <w:rPr>
          <w:rFonts w:ascii="Arial" w:hAnsi="Arial" w:cs="Arial"/>
        </w:rPr>
        <w:t xml:space="preserve">. Luego del anuncio de los ángeles a los pastores de Belén, ésta es la segunda vez que Jesús es proclamado como el </w:t>
      </w:r>
      <w:r w:rsidRPr="00E00C5A">
        <w:rPr>
          <w:rFonts w:ascii="Arial" w:hAnsi="Arial" w:cs="Arial"/>
          <w:i/>
          <w:iCs/>
        </w:rPr>
        <w:t>Mesías</w:t>
      </w:r>
      <w:r w:rsidRPr="00E00C5A">
        <w:rPr>
          <w:rFonts w:ascii="Arial" w:hAnsi="Arial" w:cs="Arial"/>
        </w:rPr>
        <w:t xml:space="preserve"> anunciado y tan largamente esperado.</w:t>
      </w:r>
    </w:p>
    <w:p w14:paraId="6B8F8492" w14:textId="77777777" w:rsidR="006878C8" w:rsidRDefault="006878C8" w:rsidP="006878C8">
      <w:pPr>
        <w:pStyle w:val="Carnum"/>
        <w:spacing w:after="80"/>
        <w:jc w:val="left"/>
        <w:rPr>
          <w:rFonts w:ascii="Arial" w:hAnsi="Arial" w:cs="Arial"/>
        </w:rPr>
      </w:pPr>
      <w:r w:rsidRPr="00E00C5A">
        <w:rPr>
          <w:rFonts w:ascii="Arial" w:hAnsi="Arial" w:cs="Arial"/>
        </w:rPr>
        <w:t xml:space="preserve">Ante el cumplimiento de sus expectativas, Simeón sólo puede expresar su profundo agradecimiento a Dios, manifestar que da por concluida su vida y dar su testimonio sobre la misión del Salvador. Lo decisivo de su testimonio no es sólo el anuncio del cumplimiento de la expectativa y con ello, de la irrupción de la salvación mesiánica, sino la amplitud de esta </w:t>
      </w:r>
      <w:r w:rsidRPr="00E00C5A">
        <w:rPr>
          <w:rFonts w:ascii="Arial" w:hAnsi="Arial" w:cs="Arial"/>
        </w:rPr>
        <w:lastRenderedPageBreak/>
        <w:t>salvación: ella excede totalmente las fronteras de su propio pueblo. Abarca a toda la humanidad. Judíos y gentiles son colocados “en paralelo”: la salvación se abre a ambos.</w:t>
      </w:r>
    </w:p>
    <w:p w14:paraId="6B8F8493" w14:textId="77777777" w:rsidR="006878C8" w:rsidRDefault="006878C8" w:rsidP="006878C8">
      <w:pPr>
        <w:pStyle w:val="Carnum"/>
        <w:spacing w:after="80"/>
        <w:jc w:val="left"/>
        <w:rPr>
          <w:rFonts w:ascii="Arial" w:hAnsi="Arial" w:cs="Arial"/>
        </w:rPr>
      </w:pPr>
      <w:r w:rsidRPr="00E00C5A">
        <w:rPr>
          <w:rFonts w:ascii="Arial" w:hAnsi="Arial" w:cs="Arial"/>
        </w:rPr>
        <w:t>Aquí se afirma por primera vez la dimensión universalista de la salvación, un aporte teológico típicamente lucano elaborado a partir de algunas promesas del AT: Salmo 98; Isaías 4</w:t>
      </w:r>
      <w:r>
        <w:rPr>
          <w:rFonts w:ascii="Arial" w:hAnsi="Arial" w:cs="Arial"/>
        </w:rPr>
        <w:t>2.6; 49.6; 52.</w:t>
      </w:r>
      <w:r w:rsidRPr="00E00C5A">
        <w:rPr>
          <w:rFonts w:ascii="Arial" w:hAnsi="Arial" w:cs="Arial"/>
        </w:rPr>
        <w:t xml:space="preserve">10. Asimismo, las siguientes palabras de Simeón expresan otra característica esencial de la teología de Lucas: </w:t>
      </w:r>
      <w:r w:rsidRPr="00E00C5A">
        <w:rPr>
          <w:rFonts w:ascii="Arial" w:hAnsi="Arial" w:cs="Arial"/>
          <w:i/>
          <w:iCs/>
        </w:rPr>
        <w:t>salvación para todos los pueblos</w:t>
      </w:r>
      <w:r w:rsidRPr="00E00C5A">
        <w:rPr>
          <w:rFonts w:ascii="Arial" w:hAnsi="Arial" w:cs="Arial"/>
        </w:rPr>
        <w:t xml:space="preserve"> no significa </w:t>
      </w:r>
      <w:r w:rsidRPr="00E00C5A">
        <w:rPr>
          <w:rFonts w:ascii="Arial" w:hAnsi="Arial" w:cs="Arial"/>
          <w:i/>
          <w:iCs/>
        </w:rPr>
        <w:t>gracia barata</w:t>
      </w:r>
      <w:r w:rsidRPr="00E00C5A">
        <w:rPr>
          <w:rFonts w:ascii="Arial" w:hAnsi="Arial" w:cs="Arial"/>
        </w:rPr>
        <w:t>; sino que la l</w:t>
      </w:r>
      <w:r>
        <w:rPr>
          <w:rFonts w:ascii="Arial" w:hAnsi="Arial" w:cs="Arial"/>
        </w:rPr>
        <w:t>l</w:t>
      </w:r>
      <w:r w:rsidRPr="00E00C5A">
        <w:rPr>
          <w:rFonts w:ascii="Arial" w:hAnsi="Arial" w:cs="Arial"/>
        </w:rPr>
        <w:t>egada del niño será tanto para juicio (</w:t>
      </w:r>
      <w:r w:rsidRPr="00E00C5A">
        <w:rPr>
          <w:rFonts w:ascii="Arial" w:hAnsi="Arial" w:cs="Arial"/>
          <w:i/>
          <w:iCs/>
        </w:rPr>
        <w:t>caída</w:t>
      </w:r>
      <w:r>
        <w:rPr>
          <w:rFonts w:ascii="Arial" w:hAnsi="Arial" w:cs="Arial"/>
        </w:rPr>
        <w:t>; remitiendo a Isaías 8.</w:t>
      </w:r>
      <w:r w:rsidRPr="00E00C5A">
        <w:rPr>
          <w:rFonts w:ascii="Arial" w:hAnsi="Arial" w:cs="Arial"/>
        </w:rPr>
        <w:t>14-15) como para salvación (</w:t>
      </w:r>
      <w:r w:rsidRPr="00E00C5A">
        <w:rPr>
          <w:rFonts w:ascii="Arial" w:hAnsi="Arial" w:cs="Arial"/>
          <w:i/>
          <w:iCs/>
        </w:rPr>
        <w:t>levantamiento</w:t>
      </w:r>
      <w:r>
        <w:rPr>
          <w:rFonts w:ascii="Arial" w:hAnsi="Arial" w:cs="Arial"/>
        </w:rPr>
        <w:t>).</w:t>
      </w:r>
    </w:p>
    <w:p w14:paraId="6B8F8494" w14:textId="77777777" w:rsidR="006878C8" w:rsidRPr="00E00C5A" w:rsidRDefault="006878C8" w:rsidP="006878C8">
      <w:pPr>
        <w:pStyle w:val="Carnum"/>
        <w:spacing w:after="80"/>
        <w:jc w:val="left"/>
        <w:rPr>
          <w:rFonts w:ascii="Arial" w:hAnsi="Arial" w:cs="Arial"/>
        </w:rPr>
      </w:pPr>
      <w:r w:rsidRPr="00E00C5A">
        <w:rPr>
          <w:rFonts w:ascii="Arial" w:hAnsi="Arial" w:cs="Arial"/>
        </w:rPr>
        <w:t xml:space="preserve">El tema del </w:t>
      </w:r>
      <w:r w:rsidRPr="00E00C5A">
        <w:rPr>
          <w:rFonts w:ascii="Arial" w:hAnsi="Arial" w:cs="Arial"/>
          <w:i/>
          <w:iCs/>
        </w:rPr>
        <w:t>tropiezo</w:t>
      </w:r>
      <w:r w:rsidRPr="00E00C5A">
        <w:rPr>
          <w:rFonts w:ascii="Arial" w:hAnsi="Arial" w:cs="Arial"/>
        </w:rPr>
        <w:t xml:space="preserve"> es retomado también por otros textos neotestamentarios. La actuación del Mesías arrancará las máscaras de la gente, y frente a él se verá con claridad cómo es cada cual. Esto lógicamente no sólo producirá adhesión, sino también resistencia, y María misma sufrirá la oposición que se levantará contra su hijo.</w:t>
      </w:r>
    </w:p>
    <w:p w14:paraId="6B8F8495" w14:textId="77777777" w:rsidR="006878C8" w:rsidRPr="00E00C5A" w:rsidRDefault="006878C8" w:rsidP="006878C8">
      <w:pPr>
        <w:pStyle w:val="Carnum"/>
        <w:spacing w:after="80"/>
        <w:jc w:val="left"/>
        <w:rPr>
          <w:rFonts w:ascii="Arial" w:hAnsi="Arial" w:cs="Arial"/>
        </w:rPr>
      </w:pPr>
      <w:r w:rsidRPr="00E00C5A">
        <w:rPr>
          <w:rFonts w:ascii="Arial" w:hAnsi="Arial" w:cs="Arial"/>
        </w:rPr>
        <w:t xml:space="preserve">El texto permite dos interpretaciones en lo que respecta a los sujetos de la </w:t>
      </w:r>
      <w:r w:rsidRPr="00E00C5A">
        <w:rPr>
          <w:rFonts w:ascii="Arial" w:hAnsi="Arial" w:cs="Arial"/>
          <w:i/>
          <w:iCs/>
        </w:rPr>
        <w:t>caída</w:t>
      </w:r>
      <w:r w:rsidRPr="00E00C5A">
        <w:rPr>
          <w:rFonts w:ascii="Arial" w:hAnsi="Arial" w:cs="Arial"/>
        </w:rPr>
        <w:t xml:space="preserve"> y el </w:t>
      </w:r>
      <w:r w:rsidRPr="00E00C5A">
        <w:rPr>
          <w:rFonts w:ascii="Arial" w:hAnsi="Arial" w:cs="Arial"/>
          <w:i/>
          <w:iCs/>
        </w:rPr>
        <w:t>levantamiento</w:t>
      </w:r>
      <w:r w:rsidRPr="00E00C5A">
        <w:rPr>
          <w:rFonts w:ascii="Arial" w:hAnsi="Arial" w:cs="Arial"/>
        </w:rPr>
        <w:t xml:space="preserve">: puede tratarse de la </w:t>
      </w:r>
      <w:r w:rsidRPr="00E00C5A">
        <w:rPr>
          <w:rFonts w:ascii="Arial" w:hAnsi="Arial" w:cs="Arial"/>
          <w:i/>
          <w:iCs/>
        </w:rPr>
        <w:t>caída de unos</w:t>
      </w:r>
      <w:r w:rsidRPr="00E00C5A">
        <w:rPr>
          <w:rFonts w:ascii="Arial" w:hAnsi="Arial" w:cs="Arial"/>
        </w:rPr>
        <w:t xml:space="preserve"> y el </w:t>
      </w:r>
      <w:r w:rsidRPr="00E00C5A">
        <w:rPr>
          <w:rFonts w:ascii="Arial" w:hAnsi="Arial" w:cs="Arial"/>
          <w:i/>
          <w:iCs/>
        </w:rPr>
        <w:t>levantamiento de otros</w:t>
      </w:r>
      <w:r w:rsidRPr="00E00C5A">
        <w:rPr>
          <w:rFonts w:ascii="Arial" w:hAnsi="Arial" w:cs="Arial"/>
        </w:rPr>
        <w:t xml:space="preserve">, o también al </w:t>
      </w:r>
      <w:r w:rsidRPr="00E00C5A">
        <w:rPr>
          <w:rFonts w:ascii="Arial" w:hAnsi="Arial" w:cs="Arial"/>
          <w:i/>
          <w:iCs/>
        </w:rPr>
        <w:t>arrepentimiento y la salvación de las mismas personas</w:t>
      </w:r>
      <w:r w:rsidRPr="00E00C5A">
        <w:rPr>
          <w:rFonts w:ascii="Arial" w:hAnsi="Arial" w:cs="Arial"/>
        </w:rPr>
        <w:t>.</w:t>
      </w:r>
    </w:p>
    <w:p w14:paraId="6B8F8496" w14:textId="77777777" w:rsidR="006878C8" w:rsidRDefault="006878C8" w:rsidP="006878C8">
      <w:pPr>
        <w:pStyle w:val="Carnum"/>
        <w:spacing w:after="80"/>
        <w:jc w:val="left"/>
        <w:rPr>
          <w:rFonts w:ascii="Arial" w:hAnsi="Arial" w:cs="Arial"/>
        </w:rPr>
      </w:pPr>
      <w:r w:rsidRPr="00E00C5A">
        <w:rPr>
          <w:rFonts w:ascii="Arial" w:hAnsi="Arial" w:cs="Arial"/>
        </w:rPr>
        <w:t xml:space="preserve">El testimonio de Simeón es confirmado por Ana, viuda muy anciana. Ana es profetisa; y se ubica en la línea de mujeres profetisas del pueblo de Israel: la profetisa y líder Miriam, la profetisa y jueza Débora, la profetisa Hulda y la profetisa, esposa de Isaías. Ana también proclama públicamente a Jesús. </w:t>
      </w:r>
      <w:r w:rsidRPr="00E00C5A">
        <w:rPr>
          <w:rFonts w:ascii="Arial" w:hAnsi="Arial" w:cs="Arial"/>
          <w:i/>
          <w:iCs/>
        </w:rPr>
        <w:t>Jerusalén</w:t>
      </w:r>
      <w:r w:rsidRPr="00E00C5A">
        <w:rPr>
          <w:rFonts w:ascii="Arial" w:hAnsi="Arial" w:cs="Arial"/>
        </w:rPr>
        <w:t xml:space="preserve"> es aquí sinónimo de </w:t>
      </w:r>
      <w:r w:rsidRPr="00E00C5A">
        <w:rPr>
          <w:rFonts w:ascii="Arial" w:hAnsi="Arial" w:cs="Arial"/>
          <w:i/>
          <w:iCs/>
        </w:rPr>
        <w:t>Israel</w:t>
      </w:r>
      <w:r w:rsidRPr="00E00C5A">
        <w:rPr>
          <w:rFonts w:ascii="Arial" w:hAnsi="Arial" w:cs="Arial"/>
        </w:rPr>
        <w:t xml:space="preserve">. En la teología lucana, </w:t>
      </w:r>
      <w:r w:rsidRPr="00E00C5A">
        <w:rPr>
          <w:rFonts w:ascii="Arial" w:hAnsi="Arial" w:cs="Arial"/>
          <w:i/>
          <w:iCs/>
        </w:rPr>
        <w:t>Jerusalén</w:t>
      </w:r>
      <w:r w:rsidRPr="00E00C5A">
        <w:rPr>
          <w:rFonts w:ascii="Arial" w:hAnsi="Arial" w:cs="Arial"/>
        </w:rPr>
        <w:t xml:space="preserve"> es el lugar inicial de la extensión de la salvación hasta los confines de la tierra. </w:t>
      </w:r>
    </w:p>
    <w:p w14:paraId="6B8F8497" w14:textId="77777777" w:rsidR="006878C8" w:rsidRPr="00E00C5A" w:rsidRDefault="006878C8" w:rsidP="006878C8">
      <w:pPr>
        <w:pStyle w:val="Carnum"/>
        <w:spacing w:after="80"/>
        <w:jc w:val="left"/>
        <w:rPr>
          <w:rFonts w:ascii="Arial" w:hAnsi="Arial" w:cs="Arial"/>
        </w:rPr>
      </w:pPr>
      <w:r w:rsidRPr="00E00C5A">
        <w:rPr>
          <w:rFonts w:ascii="Arial" w:hAnsi="Arial" w:cs="Arial"/>
        </w:rPr>
        <w:t>El v. 33 tiene una función redaccional: el asombro de José y María, algo extraño si se toma en cuenta que ya conocían el destino de la criatura, es figura del asombro que deben producir las palabras de Simeón en el lector y la lectora del evangelio. Además, la maravilla es elemento bíblico constante ante la revelación divina.</w:t>
      </w:r>
    </w:p>
    <w:p w14:paraId="6B8F8498" w14:textId="77777777" w:rsidR="006878C8" w:rsidRPr="00E00C5A" w:rsidRDefault="006878C8" w:rsidP="006878C8">
      <w:pPr>
        <w:pStyle w:val="Carnum"/>
        <w:spacing w:after="80"/>
        <w:jc w:val="left"/>
        <w:rPr>
          <w:rFonts w:ascii="Arial" w:hAnsi="Arial" w:cs="Arial"/>
        </w:rPr>
      </w:pPr>
      <w:r w:rsidRPr="00E00C5A">
        <w:rPr>
          <w:rFonts w:ascii="Arial" w:hAnsi="Arial" w:cs="Arial"/>
        </w:rPr>
        <w:t xml:space="preserve">Hay una progresión en la preparación de Jesús: los pastores reconocen al niño por la señal recibida de los ángeles: el pesebre; Simeón lo busca y lo reconoce por la guía del Espíritu Santo. </w:t>
      </w:r>
    </w:p>
    <w:p w14:paraId="6B8F8499" w14:textId="77777777" w:rsidR="006878C8" w:rsidRPr="00E00C5A" w:rsidRDefault="006878C8" w:rsidP="006878C8">
      <w:pPr>
        <w:pStyle w:val="Carnum"/>
        <w:spacing w:after="120"/>
        <w:jc w:val="left"/>
        <w:rPr>
          <w:rFonts w:ascii="Arial" w:hAnsi="Arial" w:cs="Arial"/>
        </w:rPr>
      </w:pPr>
      <w:r w:rsidRPr="00E00C5A">
        <w:rPr>
          <w:rFonts w:ascii="Arial" w:hAnsi="Arial" w:cs="Arial"/>
        </w:rPr>
        <w:t xml:space="preserve">A diferencia de quienes sostenían una expectativa mesiánica davídica de corte nacionalista, político y hasta violento, centrada en Israel y en su supremacía sobre todos los demás pueblos, Simeón y Ana son representantes típicos de una esperanza mesiánica sustentada por los que se conocen como los </w:t>
      </w:r>
      <w:r w:rsidRPr="00E00C5A">
        <w:rPr>
          <w:rFonts w:ascii="Arial" w:hAnsi="Arial" w:cs="Arial"/>
          <w:i/>
          <w:iCs/>
        </w:rPr>
        <w:t>silenciosos de la tierra</w:t>
      </w:r>
      <w:r w:rsidRPr="00E00C5A">
        <w:rPr>
          <w:rFonts w:ascii="Arial" w:hAnsi="Arial" w:cs="Arial"/>
        </w:rPr>
        <w:t>. Éstos no tenían sueños de poder, dominio y hegemonía, de grandes proclamas y ejércitos victoriosos. Preferían la vida de oración y adoración. Esperab</w:t>
      </w:r>
      <w:r>
        <w:rPr>
          <w:rFonts w:ascii="Arial" w:hAnsi="Arial" w:cs="Arial"/>
        </w:rPr>
        <w:t>an con humildad la venida de</w:t>
      </w:r>
      <w:r w:rsidRPr="00E00C5A">
        <w:rPr>
          <w:rFonts w:ascii="Arial" w:hAnsi="Arial" w:cs="Arial"/>
        </w:rPr>
        <w:t xml:space="preserve"> Dios.</w:t>
      </w:r>
    </w:p>
    <w:p w14:paraId="6B8F849A" w14:textId="77777777" w:rsidR="006878C8" w:rsidRPr="004C6C8D" w:rsidRDefault="006878C8" w:rsidP="006878C8">
      <w:pPr>
        <w:pStyle w:val="Carnum"/>
        <w:spacing w:after="80"/>
        <w:jc w:val="left"/>
        <w:rPr>
          <w:rFonts w:ascii="Arial" w:hAnsi="Arial" w:cs="Arial"/>
          <w:bCs/>
          <w:u w:val="single"/>
        </w:rPr>
      </w:pPr>
      <w:r w:rsidRPr="004C6C8D">
        <w:rPr>
          <w:rFonts w:ascii="Arial" w:hAnsi="Arial" w:cs="Arial"/>
          <w:bCs/>
          <w:u w:val="single"/>
        </w:rPr>
        <w:t>Reflexión sobre un posible esquema para el sermón</w:t>
      </w:r>
    </w:p>
    <w:p w14:paraId="6B8F849B" w14:textId="77777777" w:rsidR="006878C8" w:rsidRPr="00E00C5A" w:rsidRDefault="006878C8" w:rsidP="006878C8">
      <w:pPr>
        <w:pStyle w:val="Carnum"/>
        <w:spacing w:after="80"/>
        <w:jc w:val="left"/>
        <w:rPr>
          <w:rFonts w:ascii="Arial" w:hAnsi="Arial" w:cs="Arial"/>
        </w:rPr>
      </w:pPr>
      <w:r w:rsidRPr="00E00C5A">
        <w:rPr>
          <w:rFonts w:ascii="Arial" w:hAnsi="Arial" w:cs="Arial"/>
        </w:rPr>
        <w:t xml:space="preserve">Además de informar sobre el cumplimiento de las disposiciones relacionadas con la purificación y las ofrendas, este relato presenta un cuadro espléndido con personajes fuertes que se colocan frente al Niño, y cuyos tres movimientos son </w:t>
      </w:r>
      <w:r w:rsidRPr="00E00C5A">
        <w:rPr>
          <w:rFonts w:ascii="Arial" w:hAnsi="Arial" w:cs="Arial"/>
          <w:i/>
          <w:iCs/>
        </w:rPr>
        <w:t>espera</w:t>
      </w:r>
      <w:r w:rsidRPr="00E00C5A">
        <w:rPr>
          <w:rFonts w:ascii="Arial" w:hAnsi="Arial" w:cs="Arial"/>
        </w:rPr>
        <w:t xml:space="preserve">, </w:t>
      </w:r>
      <w:r w:rsidRPr="00E00C5A">
        <w:rPr>
          <w:rFonts w:ascii="Arial" w:hAnsi="Arial" w:cs="Arial"/>
          <w:i/>
          <w:iCs/>
        </w:rPr>
        <w:t>encuentro</w:t>
      </w:r>
      <w:r w:rsidRPr="00E00C5A">
        <w:rPr>
          <w:rFonts w:ascii="Arial" w:hAnsi="Arial" w:cs="Arial"/>
        </w:rPr>
        <w:t xml:space="preserve"> y </w:t>
      </w:r>
      <w:r w:rsidRPr="00E00C5A">
        <w:rPr>
          <w:rFonts w:ascii="Arial" w:hAnsi="Arial" w:cs="Arial"/>
          <w:i/>
          <w:iCs/>
        </w:rPr>
        <w:t>testimonio</w:t>
      </w:r>
      <w:r w:rsidRPr="00E00C5A">
        <w:rPr>
          <w:rFonts w:ascii="Arial" w:hAnsi="Arial" w:cs="Arial"/>
        </w:rPr>
        <w:t>. Dado que para la predicación se impone trabajar sobre una temática y no varias, proponemos tomar estos tres movimientos y proyectarlos como focos homiléticos sobre nosotros.</w:t>
      </w:r>
    </w:p>
    <w:p w14:paraId="6B8F849C" w14:textId="77777777" w:rsidR="006878C8" w:rsidRPr="00E00C5A" w:rsidRDefault="006878C8" w:rsidP="006878C8">
      <w:pPr>
        <w:pStyle w:val="Carnum"/>
        <w:numPr>
          <w:ilvl w:val="0"/>
          <w:numId w:val="13"/>
        </w:numPr>
        <w:spacing w:after="80"/>
        <w:ind w:left="360"/>
        <w:jc w:val="left"/>
        <w:rPr>
          <w:rFonts w:ascii="Arial" w:hAnsi="Arial" w:cs="Arial"/>
        </w:rPr>
      </w:pPr>
      <w:r w:rsidRPr="00E00C5A">
        <w:rPr>
          <w:rFonts w:ascii="Arial" w:hAnsi="Arial" w:cs="Arial"/>
          <w:i/>
          <w:iCs/>
        </w:rPr>
        <w:t>Espera</w:t>
      </w:r>
      <w:r w:rsidRPr="00E00C5A">
        <w:rPr>
          <w:rFonts w:ascii="Arial" w:hAnsi="Arial" w:cs="Arial"/>
        </w:rPr>
        <w:t xml:space="preserve"> paciente: ¿Qué esperamos nosotros? Simeón y Ana esperaban la venida del Mesías. Su expectativa se traducía en una actitud de oración silenciosa, adoración de Dios, espera ferviente. ¿En qué y en quiénes están cifradas nuestras esperanzas? ¿Cómo esperamos lo que esperamos?</w:t>
      </w:r>
    </w:p>
    <w:p w14:paraId="6B8F849D" w14:textId="77777777" w:rsidR="006878C8" w:rsidRPr="004C6C8D" w:rsidRDefault="006878C8" w:rsidP="006878C8">
      <w:pPr>
        <w:pStyle w:val="Carnum"/>
        <w:numPr>
          <w:ilvl w:val="0"/>
          <w:numId w:val="13"/>
        </w:numPr>
        <w:spacing w:after="80"/>
        <w:ind w:left="360"/>
        <w:jc w:val="left"/>
        <w:rPr>
          <w:rFonts w:ascii="Arial" w:hAnsi="Arial" w:cs="Arial"/>
        </w:rPr>
      </w:pPr>
      <w:r w:rsidRPr="00E00C5A">
        <w:rPr>
          <w:rFonts w:ascii="Arial" w:hAnsi="Arial" w:cs="Arial"/>
          <w:i/>
          <w:iCs/>
        </w:rPr>
        <w:t>Encuentro</w:t>
      </w:r>
      <w:r w:rsidRPr="00E00C5A">
        <w:rPr>
          <w:rFonts w:ascii="Arial" w:hAnsi="Arial" w:cs="Arial"/>
        </w:rPr>
        <w:t xml:space="preserve"> feliz: Pocos días después de las fiestas navideñas, seguramente sigue brillando algo de la luz encendida el 24 ó 25 de diciembre. Ella sigue siendo una invitación a encontrarnos con Jesucristo, Dios hecho hombre.</w:t>
      </w:r>
      <w:r w:rsidR="006626CA">
        <w:rPr>
          <w:rFonts w:ascii="Arial" w:hAnsi="Arial" w:cs="Arial"/>
        </w:rPr>
        <w:t xml:space="preserve"> </w:t>
      </w:r>
      <w:r w:rsidRPr="004C6C8D">
        <w:rPr>
          <w:rFonts w:ascii="Arial" w:hAnsi="Arial" w:cs="Arial"/>
        </w:rPr>
        <w:t>El sermón puede ofrecer algunas pistas concretas para fomentar o facilitar ese encuentro.</w:t>
      </w:r>
    </w:p>
    <w:p w14:paraId="6B8F849E" w14:textId="77777777" w:rsidR="006878C8" w:rsidRPr="004C6C8D" w:rsidRDefault="006878C8" w:rsidP="006878C8">
      <w:pPr>
        <w:pStyle w:val="Carnum"/>
        <w:numPr>
          <w:ilvl w:val="0"/>
          <w:numId w:val="13"/>
        </w:numPr>
        <w:spacing w:after="80"/>
        <w:ind w:left="360"/>
        <w:jc w:val="left"/>
        <w:rPr>
          <w:rFonts w:ascii="Arial" w:hAnsi="Arial" w:cs="Arial"/>
        </w:rPr>
      </w:pPr>
      <w:r w:rsidRPr="00E00C5A">
        <w:rPr>
          <w:rFonts w:ascii="Arial" w:hAnsi="Arial" w:cs="Arial"/>
          <w:i/>
          <w:iCs/>
        </w:rPr>
        <w:t>Testimonio</w:t>
      </w:r>
      <w:r w:rsidRPr="00E00C5A">
        <w:rPr>
          <w:rFonts w:ascii="Arial" w:hAnsi="Arial" w:cs="Arial"/>
        </w:rPr>
        <w:t>: El esperado encuentro con el Señor nos transforma en testigos. ¿Qué testimoniamos? ¿Cómo actuamos como testigos? ¿Qué testimonio espera nuestra sociedad de cada cristiano, cada cristiana? ¿Qué testimonio se está esperando de cada iglesia?</w:t>
      </w:r>
    </w:p>
    <w:p w14:paraId="6B8F849F" w14:textId="77777777" w:rsidR="006878C8" w:rsidRPr="005D2C01" w:rsidRDefault="006878C8" w:rsidP="006878C8">
      <w:pPr>
        <w:pStyle w:val="ListParagraph"/>
        <w:spacing w:after="0" w:line="240" w:lineRule="auto"/>
        <w:ind w:left="3540"/>
        <w:jc w:val="right"/>
        <w:rPr>
          <w:rFonts w:ascii="Arial Narrow" w:hAnsi="Arial Narrow" w:cs="Arial"/>
          <w:i/>
          <w:sz w:val="20"/>
          <w:szCs w:val="20"/>
        </w:rPr>
      </w:pPr>
      <w:r w:rsidRPr="005D2C01">
        <w:rPr>
          <w:rFonts w:ascii="Arial Narrow" w:hAnsi="Arial Narrow" w:cs="Arial"/>
          <w:i/>
          <w:sz w:val="20"/>
          <w:szCs w:val="20"/>
        </w:rPr>
        <w:t xml:space="preserve"> René Krüger, biblista argentino, Iglesia Evangélica del Río de la Plata, </w:t>
      </w:r>
      <w:r w:rsidRPr="005D2C01">
        <w:rPr>
          <w:rFonts w:ascii="Arial Narrow" w:hAnsi="Arial Narrow" w:cs="Arial"/>
          <w:b/>
          <w:i/>
          <w:sz w:val="20"/>
          <w:szCs w:val="20"/>
        </w:rPr>
        <w:t>Estudios Exegético-Homiléticos 33,</w:t>
      </w:r>
      <w:r w:rsidRPr="005D2C01">
        <w:rPr>
          <w:rFonts w:ascii="Arial Narrow" w:hAnsi="Arial Narrow" w:cs="Arial"/>
          <w:i/>
          <w:sz w:val="20"/>
          <w:szCs w:val="20"/>
        </w:rPr>
        <w:t xml:space="preserve"> ISEDET, diciembre 2002. Resumen.</w:t>
      </w:r>
    </w:p>
    <w:p w14:paraId="6B8F84A0" w14:textId="77777777" w:rsidR="006878C8" w:rsidRDefault="006878C8" w:rsidP="006878C8">
      <w:pPr>
        <w:rPr>
          <w:rFonts w:ascii="Arial" w:hAnsi="Arial" w:cs="Arial"/>
          <w:i/>
          <w:sz w:val="18"/>
          <w:szCs w:val="18"/>
        </w:rPr>
      </w:pPr>
    </w:p>
    <w:p w14:paraId="6B8F84A1" w14:textId="77777777" w:rsidR="006878C8" w:rsidRPr="000A4A72" w:rsidRDefault="006878C8" w:rsidP="006878C8">
      <w:pPr>
        <w:pStyle w:val="ListParagraph"/>
        <w:numPr>
          <w:ilvl w:val="0"/>
          <w:numId w:val="19"/>
        </w:numPr>
        <w:spacing w:after="80"/>
        <w:rPr>
          <w:rFonts w:ascii="Arial" w:hAnsi="Arial" w:cs="Arial"/>
          <w:u w:val="single"/>
        </w:rPr>
      </w:pPr>
      <w:r w:rsidRPr="00501516">
        <w:rPr>
          <w:rFonts w:ascii="Arial" w:hAnsi="Arial" w:cs="Arial"/>
          <w:b/>
        </w:rPr>
        <w:lastRenderedPageBreak/>
        <w:t>Contexto de</w:t>
      </w:r>
      <w:r w:rsidR="000A4A72">
        <w:rPr>
          <w:rFonts w:ascii="Arial" w:hAnsi="Arial" w:cs="Arial"/>
          <w:b/>
        </w:rPr>
        <w:t xml:space="preserve"> </w:t>
      </w:r>
      <w:r w:rsidRPr="00501516">
        <w:rPr>
          <w:rFonts w:ascii="Arial" w:hAnsi="Arial" w:cs="Arial"/>
          <w:b/>
        </w:rPr>
        <w:t>Isaías 61.10–62.3</w:t>
      </w:r>
      <w:r w:rsidR="000A4A72">
        <w:rPr>
          <w:rFonts w:ascii="Arial" w:hAnsi="Arial" w:cs="Arial"/>
          <w:b/>
        </w:rPr>
        <w:t xml:space="preserve"> </w:t>
      </w:r>
      <w:r w:rsidR="000A4A72" w:rsidRPr="000A4A72">
        <w:rPr>
          <w:rFonts w:ascii="Arial" w:hAnsi="Arial" w:cs="Arial"/>
          <w:bCs/>
          <w:i/>
        </w:rPr>
        <w:t xml:space="preserve">– Presentación de </w:t>
      </w:r>
      <w:r w:rsidR="000A4A72" w:rsidRPr="000A4A72">
        <w:rPr>
          <w:rFonts w:ascii="Arial" w:hAnsi="Arial" w:cs="Arial"/>
          <w:i/>
        </w:rPr>
        <w:t>Alvaro Michelín Salomón</w:t>
      </w:r>
    </w:p>
    <w:p w14:paraId="6B8F84A2" w14:textId="77777777" w:rsidR="006878C8" w:rsidRPr="00962ABE" w:rsidRDefault="006878C8" w:rsidP="006878C8">
      <w:pPr>
        <w:spacing w:after="80"/>
        <w:rPr>
          <w:rFonts w:ascii="Arial" w:hAnsi="Arial" w:cs="Arial"/>
          <w:sz w:val="22"/>
          <w:szCs w:val="22"/>
        </w:rPr>
      </w:pPr>
      <w:r w:rsidRPr="00962ABE">
        <w:rPr>
          <w:rFonts w:ascii="Arial" w:hAnsi="Arial" w:cs="Arial"/>
          <w:sz w:val="22"/>
          <w:szCs w:val="22"/>
        </w:rPr>
        <w:t>La clave situacional para leer todo el libro de</w:t>
      </w:r>
      <w:r w:rsidR="00C812C8">
        <w:rPr>
          <w:rFonts w:ascii="Arial" w:hAnsi="Arial" w:cs="Arial"/>
          <w:sz w:val="22"/>
          <w:szCs w:val="22"/>
        </w:rPr>
        <w:t xml:space="preserve"> </w:t>
      </w:r>
      <w:r w:rsidRPr="00962ABE">
        <w:rPr>
          <w:rFonts w:ascii="Arial" w:hAnsi="Arial" w:cs="Arial"/>
          <w:sz w:val="22"/>
          <w:szCs w:val="22"/>
        </w:rPr>
        <w:t>Isaías en su forma actual no es sólo el Trito-Isaías, según Croatto, sino la perspectiva postexílica. Por lo tanto, el horizonte de lectura del libro entero de Isaías es postexílico, por causa de la dominación persa, de la lucha por la supervivencia de la comunidad judaica, de la deshonestidad de la clase dirigente de Jerusalén, de los conflictos con los samaritanos, etc. El mensaje antiguo de Isaías respecto al juicio divino tiene todavía validez. Sin embargo, es necesario estimular la esperanza en un pueblo frustrado.</w:t>
      </w:r>
    </w:p>
    <w:p w14:paraId="6B8F84A3" w14:textId="77777777" w:rsidR="006878C8" w:rsidRPr="00962ABE" w:rsidRDefault="006878C8" w:rsidP="006878C8">
      <w:pPr>
        <w:spacing w:after="80"/>
        <w:rPr>
          <w:rFonts w:ascii="Arial" w:hAnsi="Arial" w:cs="Arial"/>
          <w:sz w:val="22"/>
          <w:szCs w:val="22"/>
        </w:rPr>
      </w:pPr>
      <w:r w:rsidRPr="00962ABE">
        <w:rPr>
          <w:rFonts w:ascii="Arial" w:hAnsi="Arial" w:cs="Arial"/>
          <w:sz w:val="22"/>
          <w:szCs w:val="22"/>
        </w:rPr>
        <w:t>El texto a ser considerado habla de justicia y salvación. Para concretizar mejor estos conceptos es importante considerar las condiciones políticas y sociales del pueblo de la época: dominación extranjera y corrupción de la clase dirigente del país (parecen temas recurrentes): todo lo que el Trito-Isaías quiere corregir, reubicando el utopismo salvífico del Déutero Isaías, abriendo nuevos canales de esperanza.</w:t>
      </w:r>
    </w:p>
    <w:p w14:paraId="6B8F84A4" w14:textId="77777777" w:rsidR="006878C8" w:rsidRPr="00962ABE" w:rsidRDefault="006878C8" w:rsidP="006878C8">
      <w:pPr>
        <w:spacing w:after="80"/>
        <w:rPr>
          <w:rFonts w:ascii="Arial" w:hAnsi="Arial" w:cs="Arial"/>
          <w:sz w:val="22"/>
          <w:szCs w:val="22"/>
        </w:rPr>
      </w:pPr>
      <w:r w:rsidRPr="00962ABE">
        <w:rPr>
          <w:rFonts w:ascii="Arial" w:hAnsi="Arial" w:cs="Arial"/>
          <w:sz w:val="22"/>
          <w:szCs w:val="22"/>
        </w:rPr>
        <w:t>Hay que reconocer que, durante este dominio persa, hubo una restauración, por pequeña que fuese, una recuperación de la tierra y de la comunidad. Es bueno entender eso, como parte de la política de repatriación de los exiliados, que permitía tener vasallos agradecidos al Imperio, y con un mínimocosto económico. Por otro lado, la presencia imperialista de Persia significó el empobrecimiento registrado en Neh 9.36s, que ocurrió a través del despojo económico: impuestos, sustento de las tropas, trabajos de infraestructura militar. De esta manera, los textos de Isaías sobre la dominación asiria pasaron a recuperar un nuevo valor en la época persa.</w:t>
      </w:r>
    </w:p>
    <w:p w14:paraId="6B8F84A5" w14:textId="77777777" w:rsidR="006878C8" w:rsidRDefault="006878C8" w:rsidP="006878C8">
      <w:pPr>
        <w:spacing w:after="80"/>
        <w:rPr>
          <w:rFonts w:ascii="Arial" w:hAnsi="Arial" w:cs="Arial"/>
          <w:sz w:val="22"/>
          <w:szCs w:val="22"/>
        </w:rPr>
      </w:pPr>
      <w:r w:rsidRPr="00962ABE">
        <w:rPr>
          <w:rFonts w:ascii="Arial" w:hAnsi="Arial" w:cs="Arial"/>
          <w:sz w:val="22"/>
          <w:szCs w:val="22"/>
        </w:rPr>
        <w:t>La imagen era la de un país devastado por las sucesivas invasiones, por la sequía, por las plagas (cf Joel1.4s) y por el hambre. Había pobreza (Neh 1.3), administración injusta de los poderosos.</w:t>
      </w:r>
      <w:r>
        <w:rPr>
          <w:rFonts w:ascii="Arial" w:hAnsi="Arial" w:cs="Arial"/>
          <w:sz w:val="22"/>
          <w:szCs w:val="22"/>
        </w:rPr>
        <w:t xml:space="preserve"> Los campesinos productores de alimentos eran los más afectados (Neh 1.3-5, 11). Esta realidad hacía que se volvieran actuales las críticas de Isaías contra las injusticias sociales, el despojo de los campesinos, la explotación de los que no tienen poder.</w:t>
      </w:r>
    </w:p>
    <w:p w14:paraId="6B8F84A6" w14:textId="77777777" w:rsidR="006878C8" w:rsidRDefault="006878C8" w:rsidP="006878C8">
      <w:pPr>
        <w:spacing w:after="80"/>
        <w:rPr>
          <w:rFonts w:ascii="Arial" w:hAnsi="Arial" w:cs="Arial"/>
          <w:sz w:val="22"/>
          <w:szCs w:val="22"/>
        </w:rPr>
      </w:pPr>
      <w:r>
        <w:rPr>
          <w:rFonts w:ascii="Arial" w:hAnsi="Arial" w:cs="Arial"/>
          <w:sz w:val="22"/>
          <w:szCs w:val="22"/>
        </w:rPr>
        <w:t xml:space="preserve">Por lo tanto, la crítica debería ser recordada y transmitida por la tradición profética. Pero la situación grave de la comunidad postexílica exigía que se pudiera vislumbrar un futuro con más esperanza. Exigía un anuncio que pudiera hacer salir del desánimo y el desencanto. El pueblo, de vuelta en Palestina, enfrenta la miseria en medio de la readaptación y la reconstrucción. La profecía no necesita hablar ya de del deseo de libertad y del regreso. </w:t>
      </w:r>
    </w:p>
    <w:p w14:paraId="6B8F84A7" w14:textId="77777777" w:rsidR="006878C8" w:rsidRPr="00501516" w:rsidRDefault="006878C8" w:rsidP="006878C8">
      <w:pPr>
        <w:spacing w:after="240"/>
        <w:rPr>
          <w:rFonts w:ascii="Arial" w:hAnsi="Arial" w:cs="Arial"/>
          <w:sz w:val="22"/>
          <w:szCs w:val="22"/>
        </w:rPr>
      </w:pPr>
      <w:r w:rsidRPr="00505BF8">
        <w:rPr>
          <w:rFonts w:ascii="Arial" w:hAnsi="Arial" w:cs="Arial"/>
          <w:sz w:val="22"/>
          <w:szCs w:val="22"/>
        </w:rPr>
        <w:t>La profecía se vuelve a las circunstancias precarias de la vida comunitaria. El Trito-Isaías se confronta con un pueblo de fe vacilante (59.1s), que vive su relacionamiento con Dios en medio de la injusticia y de un culto vacío (58.1s), que terminan descreditando la benevolencia divina.La perspectiva no es solamente escatológica, sino que significa encontrarse ya dentro de la salvación. Probablemente por eso, en el texto en estudio, los términos de salvación e injusticia aparecen varias veces juntos.</w:t>
      </w:r>
    </w:p>
    <w:p w14:paraId="6B8F84A8" w14:textId="77777777" w:rsidR="006878C8" w:rsidRPr="00125F60" w:rsidRDefault="000A4A72" w:rsidP="00ED3F5D">
      <w:pPr>
        <w:pStyle w:val="ListParagraph"/>
        <w:numPr>
          <w:ilvl w:val="0"/>
          <w:numId w:val="30"/>
        </w:numPr>
        <w:autoSpaceDE w:val="0"/>
        <w:autoSpaceDN w:val="0"/>
        <w:adjustRightInd w:val="0"/>
        <w:spacing w:after="80"/>
        <w:rPr>
          <w:rFonts w:ascii="Arial" w:hAnsi="Arial" w:cs="Arial"/>
        </w:rPr>
      </w:pPr>
      <w:r w:rsidRPr="00125F60">
        <w:rPr>
          <w:rFonts w:ascii="Arial" w:hAnsi="Arial" w:cs="Arial"/>
          <w:b/>
        </w:rPr>
        <w:t>Isaías 61.10–</w:t>
      </w:r>
      <w:r w:rsidR="006878C8" w:rsidRPr="00125F60">
        <w:rPr>
          <w:rFonts w:ascii="Arial" w:hAnsi="Arial" w:cs="Arial"/>
          <w:b/>
        </w:rPr>
        <w:t xml:space="preserve">62.3 </w:t>
      </w:r>
      <w:r w:rsidRPr="00125F60">
        <w:rPr>
          <w:rFonts w:ascii="Arial" w:hAnsi="Arial" w:cs="Arial"/>
          <w:bCs/>
          <w:i/>
        </w:rPr>
        <w:t xml:space="preserve">– Presentación de </w:t>
      </w:r>
      <w:r w:rsidRPr="00125F60">
        <w:rPr>
          <w:rFonts w:ascii="Arial" w:hAnsi="Arial" w:cs="Arial"/>
          <w:i/>
        </w:rPr>
        <w:t>Alvaro Michelín Salomón</w:t>
      </w:r>
    </w:p>
    <w:p w14:paraId="6B8F84A9" w14:textId="77777777" w:rsidR="00125F60" w:rsidRPr="00125F60" w:rsidRDefault="00125F60" w:rsidP="00125F60">
      <w:pPr>
        <w:autoSpaceDE w:val="0"/>
        <w:autoSpaceDN w:val="0"/>
        <w:adjustRightInd w:val="0"/>
        <w:spacing w:after="80"/>
        <w:rPr>
          <w:rFonts w:ascii="Arial" w:hAnsi="Arial" w:cs="Arial"/>
          <w:sz w:val="22"/>
          <w:szCs w:val="22"/>
          <w:u w:val="single"/>
        </w:rPr>
      </w:pPr>
      <w:r w:rsidRPr="00125F60">
        <w:rPr>
          <w:rFonts w:ascii="Arial" w:hAnsi="Arial" w:cs="Arial"/>
          <w:sz w:val="22"/>
          <w:szCs w:val="22"/>
          <w:u w:val="single"/>
        </w:rPr>
        <w:t>Poema de esperanza para Jerusalén y Judá</w:t>
      </w:r>
    </w:p>
    <w:p w14:paraId="6B8F84AA" w14:textId="77777777" w:rsidR="006878C8" w:rsidRDefault="006878C8" w:rsidP="006878C8">
      <w:pPr>
        <w:autoSpaceDE w:val="0"/>
        <w:autoSpaceDN w:val="0"/>
        <w:adjustRightInd w:val="0"/>
        <w:spacing w:after="80"/>
        <w:rPr>
          <w:rFonts w:ascii="Arial" w:hAnsi="Arial" w:cs="Arial"/>
          <w:sz w:val="22"/>
          <w:szCs w:val="22"/>
        </w:rPr>
      </w:pPr>
      <w:r>
        <w:rPr>
          <w:rFonts w:ascii="Arial" w:hAnsi="Arial" w:cs="Arial"/>
          <w:sz w:val="22"/>
          <w:szCs w:val="22"/>
        </w:rPr>
        <w:t xml:space="preserve">El Tercer Isaías manifiesta su certeza de la nueva presencia de Yavé en medio de su pueblo. El </w:t>
      </w:r>
      <w:r>
        <w:rPr>
          <w:rFonts w:ascii="Arial" w:hAnsi="Arial" w:cs="Arial"/>
          <w:b/>
          <w:sz w:val="22"/>
          <w:szCs w:val="22"/>
        </w:rPr>
        <w:t>gozo</w:t>
      </w:r>
      <w:r>
        <w:rPr>
          <w:rFonts w:ascii="Arial" w:hAnsi="Arial" w:cs="Arial"/>
          <w:sz w:val="22"/>
          <w:szCs w:val="22"/>
        </w:rPr>
        <w:t xml:space="preserve">, la </w:t>
      </w:r>
      <w:r>
        <w:rPr>
          <w:rFonts w:ascii="Arial" w:hAnsi="Arial" w:cs="Arial"/>
          <w:b/>
          <w:sz w:val="22"/>
          <w:szCs w:val="22"/>
        </w:rPr>
        <w:t xml:space="preserve">salvación </w:t>
      </w:r>
      <w:r>
        <w:rPr>
          <w:rFonts w:ascii="Arial" w:hAnsi="Arial" w:cs="Arial"/>
          <w:sz w:val="22"/>
          <w:szCs w:val="22"/>
        </w:rPr>
        <w:t>(</w:t>
      </w:r>
      <w:r>
        <w:rPr>
          <w:rFonts w:ascii="Arial" w:hAnsi="Arial" w:cs="Arial"/>
          <w:i/>
          <w:sz w:val="22"/>
          <w:szCs w:val="22"/>
        </w:rPr>
        <w:t>yeshuá`</w:t>
      </w:r>
      <w:r>
        <w:rPr>
          <w:rFonts w:ascii="Arial" w:hAnsi="Arial" w:cs="Arial"/>
          <w:sz w:val="22"/>
          <w:szCs w:val="22"/>
        </w:rPr>
        <w:t>)</w:t>
      </w:r>
      <w:r>
        <w:rPr>
          <w:rFonts w:ascii="Arial" w:hAnsi="Arial" w:cs="Arial"/>
          <w:b/>
          <w:sz w:val="22"/>
          <w:szCs w:val="22"/>
        </w:rPr>
        <w:t xml:space="preserve">, </w:t>
      </w:r>
      <w:r>
        <w:rPr>
          <w:rFonts w:ascii="Arial" w:hAnsi="Arial" w:cs="Arial"/>
          <w:sz w:val="22"/>
          <w:szCs w:val="22"/>
        </w:rPr>
        <w:t xml:space="preserve">la </w:t>
      </w:r>
      <w:r>
        <w:rPr>
          <w:rFonts w:ascii="Arial" w:hAnsi="Arial" w:cs="Arial"/>
          <w:b/>
          <w:sz w:val="22"/>
          <w:szCs w:val="22"/>
        </w:rPr>
        <w:t>justicia</w:t>
      </w:r>
      <w:r>
        <w:rPr>
          <w:rFonts w:ascii="Arial" w:hAnsi="Arial" w:cs="Arial"/>
          <w:sz w:val="22"/>
          <w:szCs w:val="22"/>
        </w:rPr>
        <w:t xml:space="preserve"> (</w:t>
      </w:r>
      <w:r>
        <w:rPr>
          <w:rFonts w:ascii="Arial" w:hAnsi="Arial" w:cs="Arial"/>
          <w:i/>
          <w:sz w:val="22"/>
          <w:szCs w:val="22"/>
        </w:rPr>
        <w:t>tsedakáh</w:t>
      </w:r>
      <w:r>
        <w:rPr>
          <w:rFonts w:ascii="Arial" w:hAnsi="Arial" w:cs="Arial"/>
          <w:sz w:val="22"/>
          <w:szCs w:val="22"/>
        </w:rPr>
        <w:t xml:space="preserve">) y la </w:t>
      </w:r>
      <w:r>
        <w:rPr>
          <w:rFonts w:ascii="Arial" w:hAnsi="Arial" w:cs="Arial"/>
          <w:b/>
          <w:sz w:val="22"/>
          <w:szCs w:val="22"/>
        </w:rPr>
        <w:t>alabanza</w:t>
      </w:r>
      <w:r>
        <w:rPr>
          <w:rFonts w:ascii="Arial" w:hAnsi="Arial" w:cs="Arial"/>
          <w:sz w:val="22"/>
          <w:szCs w:val="22"/>
        </w:rPr>
        <w:t xml:space="preserve"> (</w:t>
      </w:r>
      <w:r>
        <w:rPr>
          <w:rFonts w:ascii="Arial" w:hAnsi="Arial" w:cs="Arial"/>
          <w:i/>
          <w:sz w:val="22"/>
          <w:szCs w:val="22"/>
        </w:rPr>
        <w:t>tehiláh</w:t>
      </w:r>
      <w:r>
        <w:rPr>
          <w:rFonts w:ascii="Arial" w:hAnsi="Arial" w:cs="Arial"/>
          <w:sz w:val="22"/>
          <w:szCs w:val="22"/>
        </w:rPr>
        <w:t xml:space="preserve">) serán una realidad </w:t>
      </w:r>
      <w:r>
        <w:rPr>
          <w:rFonts w:ascii="Arial" w:hAnsi="Arial" w:cs="Arial"/>
          <w:i/>
          <w:sz w:val="22"/>
          <w:szCs w:val="22"/>
        </w:rPr>
        <w:t>“delante de todas las naciones”</w:t>
      </w:r>
      <w:r>
        <w:rPr>
          <w:rFonts w:ascii="Arial" w:hAnsi="Arial" w:cs="Arial"/>
          <w:sz w:val="22"/>
          <w:szCs w:val="22"/>
        </w:rPr>
        <w:t xml:space="preserve"> (v.11). El profeta no puede callar su verdad y anhela que la justicia y la salvación pronto sean una realidad para su pueblo. </w:t>
      </w:r>
    </w:p>
    <w:p w14:paraId="6B8F84AB" w14:textId="77777777" w:rsidR="006878C8" w:rsidRDefault="006878C8" w:rsidP="006878C8">
      <w:pPr>
        <w:autoSpaceDE w:val="0"/>
        <w:autoSpaceDN w:val="0"/>
        <w:adjustRightInd w:val="0"/>
        <w:spacing w:after="80"/>
        <w:rPr>
          <w:rFonts w:ascii="Arial" w:hAnsi="Arial" w:cs="Arial"/>
          <w:sz w:val="22"/>
          <w:szCs w:val="22"/>
        </w:rPr>
      </w:pPr>
      <w:r>
        <w:rPr>
          <w:rFonts w:ascii="Arial" w:hAnsi="Arial" w:cs="Arial"/>
          <w:sz w:val="22"/>
          <w:szCs w:val="22"/>
        </w:rPr>
        <w:t xml:space="preserve">El exilio en Babilonia marcó duramente a Judá, pero al mismo tiempo significa un tiempo de reflexión histórica y de nueva perspectiva hacia el futuro. No deben ser en vano el sufrimiento, las muertes, la destrucción de Jerusalén y el templo, el exilio y la nostalgia en tierra extraña; no deben ser en vano la actitud de arrepentimiento como pueblo pecador delante del Dios justo. </w:t>
      </w:r>
    </w:p>
    <w:p w14:paraId="6B8F84AC" w14:textId="77777777" w:rsidR="006878C8" w:rsidRDefault="006878C8" w:rsidP="006878C8">
      <w:pPr>
        <w:autoSpaceDE w:val="0"/>
        <w:autoSpaceDN w:val="0"/>
        <w:adjustRightInd w:val="0"/>
        <w:spacing w:after="80"/>
        <w:rPr>
          <w:rFonts w:ascii="Arial" w:hAnsi="Arial" w:cs="Arial"/>
          <w:sz w:val="22"/>
          <w:szCs w:val="22"/>
        </w:rPr>
      </w:pPr>
      <w:r>
        <w:rPr>
          <w:rFonts w:ascii="Arial" w:hAnsi="Arial" w:cs="Arial"/>
          <w:sz w:val="22"/>
          <w:szCs w:val="22"/>
        </w:rPr>
        <w:t>Así como Yavé ha mostrado por medio de sus profetas los errores de gobernantes y poderosos de Israel y Judá, ahora viene el turno de la esperanza por el nuevo tiempo, el tiempo de gracia, de libertad, de buena voluntad de Yavé, de consuelo y gozo, de reivindicación histórica y regreso a la tierra de los padres (cf. Is.61.1ss). Viene la época de la reconstrucción de Jerusalén y de otras localidades de Judá. La descendencia de Judá se mantendrá como testigo de la presencia de Dios en medio de los pueblos.</w:t>
      </w:r>
    </w:p>
    <w:p w14:paraId="6B8F84AD" w14:textId="77777777" w:rsidR="006878C8" w:rsidRDefault="006878C8" w:rsidP="006878C8">
      <w:pPr>
        <w:autoSpaceDE w:val="0"/>
        <w:autoSpaceDN w:val="0"/>
        <w:adjustRightInd w:val="0"/>
        <w:spacing w:after="80"/>
        <w:rPr>
          <w:rFonts w:ascii="Arial" w:hAnsi="Arial" w:cs="Arial"/>
          <w:sz w:val="22"/>
          <w:szCs w:val="22"/>
        </w:rPr>
      </w:pPr>
      <w:r>
        <w:rPr>
          <w:rFonts w:ascii="Arial" w:hAnsi="Arial" w:cs="Arial"/>
          <w:sz w:val="22"/>
          <w:szCs w:val="22"/>
        </w:rPr>
        <w:lastRenderedPageBreak/>
        <w:t xml:space="preserve">Jerusalén y Judá serán colocados como </w:t>
      </w:r>
      <w:r>
        <w:rPr>
          <w:rFonts w:ascii="Arial" w:hAnsi="Arial" w:cs="Arial"/>
          <w:i/>
          <w:sz w:val="22"/>
          <w:szCs w:val="22"/>
        </w:rPr>
        <w:t>“corona de gloria en la mano de Jehová y diadema de realeza en la mano del Dios tuyo”</w:t>
      </w:r>
      <w:r>
        <w:rPr>
          <w:rFonts w:ascii="Arial" w:hAnsi="Arial" w:cs="Arial"/>
          <w:sz w:val="22"/>
          <w:szCs w:val="22"/>
        </w:rPr>
        <w:t xml:space="preserve"> (62.3). Este poema mesiánico que abarca todo el cap.62 afirma la esperanza en la manifestación de la justicia restauradora de Dios a su pueblo sufrido, oprimido y exiliado. Jerusalén cambiará de nombre (v. 4) </w:t>
      </w:r>
      <w:r>
        <w:rPr>
          <w:rFonts w:ascii="Arial" w:hAnsi="Arial" w:cs="Arial"/>
          <w:i/>
          <w:sz w:val="22"/>
          <w:szCs w:val="22"/>
        </w:rPr>
        <w:t>“porque el amor de Jehová estará contigo”</w:t>
      </w:r>
      <w:r>
        <w:rPr>
          <w:rFonts w:ascii="Arial" w:hAnsi="Arial" w:cs="Arial"/>
          <w:sz w:val="22"/>
          <w:szCs w:val="22"/>
        </w:rPr>
        <w:t>. Is.62 recuerda a Is.40, el comienzo del Libro de la Consolación de Israel (Déutero-isaías). El Salvador viene a Sión, al Pueblo Santo, a los liberados por Yavé, a la Ciudad Deseada (Is 62.11-12).</w:t>
      </w:r>
    </w:p>
    <w:p w14:paraId="6B8F84AE" w14:textId="77777777" w:rsidR="006878C8" w:rsidRDefault="006878C8" w:rsidP="006878C8">
      <w:pPr>
        <w:autoSpaceDE w:val="0"/>
        <w:autoSpaceDN w:val="0"/>
        <w:adjustRightInd w:val="0"/>
        <w:spacing w:after="120"/>
        <w:rPr>
          <w:rFonts w:ascii="Arial" w:hAnsi="Arial" w:cs="Arial"/>
          <w:sz w:val="22"/>
          <w:szCs w:val="22"/>
        </w:rPr>
      </w:pPr>
      <w:r>
        <w:rPr>
          <w:rFonts w:ascii="Arial" w:hAnsi="Arial" w:cs="Arial"/>
          <w:sz w:val="22"/>
          <w:szCs w:val="22"/>
        </w:rPr>
        <w:t>La perspectiva de futuro de este poema se condice con la perspectiva de futuro planteada por Lucas en los relatos sobre Simeón y Ana. La esperanza de Israel por la manifestación de la salvación que Dios trae a su pueblo aparece en el AT y en el NT, pero en el NT identificada con la venida de Jesús. El poema de Is 62 es actualizado en Jesús pero también modificado en su sentido, ya que del nacionalismo hebreo hay que pasar a una concepción más universalista de la salvación.</w:t>
      </w:r>
    </w:p>
    <w:p w14:paraId="6B8F84AF" w14:textId="77777777" w:rsidR="006878C8" w:rsidRPr="00067CAF" w:rsidRDefault="006878C8" w:rsidP="006878C8">
      <w:pPr>
        <w:autoSpaceDE w:val="0"/>
        <w:autoSpaceDN w:val="0"/>
        <w:adjustRightInd w:val="0"/>
        <w:spacing w:after="80"/>
        <w:rPr>
          <w:rFonts w:ascii="Arial" w:hAnsi="Arial" w:cs="Arial"/>
          <w:sz w:val="22"/>
          <w:szCs w:val="22"/>
          <w:u w:val="single"/>
        </w:rPr>
      </w:pPr>
      <w:r w:rsidRPr="00067CAF">
        <w:rPr>
          <w:rFonts w:ascii="Arial" w:hAnsi="Arial" w:cs="Arial"/>
          <w:sz w:val="22"/>
          <w:szCs w:val="22"/>
          <w:u w:val="single"/>
        </w:rPr>
        <w:t>Hacia la predicación</w:t>
      </w:r>
    </w:p>
    <w:p w14:paraId="6B8F84B0" w14:textId="77777777" w:rsidR="006878C8" w:rsidRDefault="006878C8" w:rsidP="006878C8">
      <w:pPr>
        <w:autoSpaceDE w:val="0"/>
        <w:autoSpaceDN w:val="0"/>
        <w:adjustRightInd w:val="0"/>
        <w:spacing w:after="80"/>
        <w:rPr>
          <w:rFonts w:ascii="Arial" w:hAnsi="Arial" w:cs="Arial"/>
          <w:sz w:val="22"/>
          <w:szCs w:val="22"/>
        </w:rPr>
      </w:pPr>
      <w:r>
        <w:rPr>
          <w:rFonts w:ascii="Arial" w:hAnsi="Arial" w:cs="Arial"/>
          <w:sz w:val="22"/>
          <w:szCs w:val="22"/>
        </w:rPr>
        <w:t>Estamos llegando al fin de año, tiempo para evaluar y proyectarnos, para hacer balances y vislumbrar nuevas posibilidades de desarrollo personal, eclesial y social. Inspirados por Isaías y combinados con el NT podemos enfatizar estos aspectos de la vida de fe: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1"/>
        <w:gridCol w:w="3757"/>
      </w:tblGrid>
      <w:tr w:rsidR="00E817D0" w14:paraId="6B8F84BB" w14:textId="77777777" w:rsidTr="003C069F">
        <w:tc>
          <w:tcPr>
            <w:tcW w:w="6021" w:type="dxa"/>
          </w:tcPr>
          <w:p w14:paraId="6B8F84B1" w14:textId="77777777" w:rsidR="00E817D0" w:rsidRDefault="00E817D0" w:rsidP="003C069F">
            <w:pPr>
              <w:numPr>
                <w:ilvl w:val="0"/>
                <w:numId w:val="20"/>
              </w:numPr>
              <w:autoSpaceDE w:val="0"/>
              <w:autoSpaceDN w:val="0"/>
              <w:adjustRightInd w:val="0"/>
              <w:spacing w:after="40"/>
              <w:rPr>
                <w:rFonts w:ascii="Arial" w:hAnsi="Arial" w:cs="Arial"/>
                <w:sz w:val="22"/>
                <w:szCs w:val="22"/>
              </w:rPr>
            </w:pPr>
            <w:r>
              <w:rPr>
                <w:rFonts w:ascii="Arial" w:hAnsi="Arial" w:cs="Arial"/>
                <w:sz w:val="22"/>
                <w:szCs w:val="22"/>
              </w:rPr>
              <w:t>el gozo y la alabanza;</w:t>
            </w:r>
          </w:p>
          <w:p w14:paraId="6B8F84B2" w14:textId="77777777" w:rsidR="00E817D0" w:rsidRDefault="00E817D0" w:rsidP="003C069F">
            <w:pPr>
              <w:numPr>
                <w:ilvl w:val="0"/>
                <w:numId w:val="20"/>
              </w:numPr>
              <w:autoSpaceDE w:val="0"/>
              <w:autoSpaceDN w:val="0"/>
              <w:adjustRightInd w:val="0"/>
              <w:spacing w:after="40"/>
              <w:rPr>
                <w:rFonts w:ascii="Arial" w:hAnsi="Arial" w:cs="Arial"/>
                <w:sz w:val="22"/>
                <w:szCs w:val="22"/>
              </w:rPr>
            </w:pPr>
            <w:r>
              <w:rPr>
                <w:rFonts w:ascii="Arial" w:hAnsi="Arial" w:cs="Arial"/>
                <w:sz w:val="22"/>
                <w:szCs w:val="22"/>
              </w:rPr>
              <w:t>la certeza de salvación (mostrada de manera eminente en Cristo);</w:t>
            </w:r>
          </w:p>
          <w:p w14:paraId="6B8F84B3" w14:textId="77777777" w:rsidR="00E817D0" w:rsidRDefault="00E817D0" w:rsidP="003C069F">
            <w:pPr>
              <w:numPr>
                <w:ilvl w:val="0"/>
                <w:numId w:val="20"/>
              </w:numPr>
              <w:autoSpaceDE w:val="0"/>
              <w:autoSpaceDN w:val="0"/>
              <w:adjustRightInd w:val="0"/>
              <w:spacing w:after="40"/>
              <w:rPr>
                <w:rFonts w:ascii="Arial" w:hAnsi="Arial" w:cs="Arial"/>
                <w:sz w:val="22"/>
                <w:szCs w:val="22"/>
              </w:rPr>
            </w:pPr>
            <w:r>
              <w:rPr>
                <w:rFonts w:ascii="Arial" w:hAnsi="Arial" w:cs="Arial"/>
                <w:sz w:val="22"/>
                <w:szCs w:val="22"/>
              </w:rPr>
              <w:t>el camino de justicia (también personificado en Cristo);</w:t>
            </w:r>
          </w:p>
          <w:p w14:paraId="6B8F84B4" w14:textId="77777777" w:rsidR="00E817D0" w:rsidRDefault="00E817D0" w:rsidP="003C069F">
            <w:pPr>
              <w:numPr>
                <w:ilvl w:val="0"/>
                <w:numId w:val="20"/>
              </w:numPr>
              <w:autoSpaceDE w:val="0"/>
              <w:autoSpaceDN w:val="0"/>
              <w:adjustRightInd w:val="0"/>
              <w:spacing w:after="40"/>
              <w:rPr>
                <w:rFonts w:ascii="Arial" w:hAnsi="Arial" w:cs="Arial"/>
                <w:sz w:val="22"/>
                <w:szCs w:val="22"/>
              </w:rPr>
            </w:pPr>
            <w:r>
              <w:rPr>
                <w:rFonts w:ascii="Arial" w:hAnsi="Arial" w:cs="Arial"/>
                <w:sz w:val="22"/>
                <w:szCs w:val="22"/>
              </w:rPr>
              <w:t>la esperanza de la continuidad de la acción de Dios en la historia;</w:t>
            </w:r>
          </w:p>
          <w:p w14:paraId="6B8F84B5" w14:textId="77777777" w:rsidR="00E817D0" w:rsidRDefault="00E817D0" w:rsidP="003C069F">
            <w:pPr>
              <w:numPr>
                <w:ilvl w:val="0"/>
                <w:numId w:val="20"/>
              </w:numPr>
              <w:autoSpaceDE w:val="0"/>
              <w:autoSpaceDN w:val="0"/>
              <w:adjustRightInd w:val="0"/>
              <w:spacing w:after="40"/>
              <w:rPr>
                <w:rFonts w:ascii="Arial" w:hAnsi="Arial" w:cs="Arial"/>
                <w:sz w:val="22"/>
                <w:szCs w:val="22"/>
              </w:rPr>
            </w:pPr>
            <w:r>
              <w:rPr>
                <w:rFonts w:ascii="Arial" w:hAnsi="Arial" w:cs="Arial"/>
                <w:sz w:val="22"/>
                <w:szCs w:val="22"/>
              </w:rPr>
              <w:t>el arraigo de la vida de fe en la historia del Pueblo de Israel como muestra de un camino inseparable entre lo social y lo espiritual-teológico;</w:t>
            </w:r>
          </w:p>
          <w:p w14:paraId="6B8F84B6" w14:textId="77777777" w:rsidR="00E817D0" w:rsidRDefault="00E817D0" w:rsidP="003C069F">
            <w:pPr>
              <w:numPr>
                <w:ilvl w:val="0"/>
                <w:numId w:val="20"/>
              </w:numPr>
              <w:autoSpaceDE w:val="0"/>
              <w:autoSpaceDN w:val="0"/>
              <w:adjustRightInd w:val="0"/>
              <w:spacing w:after="40"/>
              <w:rPr>
                <w:rFonts w:ascii="Arial" w:hAnsi="Arial" w:cs="Arial"/>
                <w:sz w:val="22"/>
                <w:szCs w:val="22"/>
              </w:rPr>
            </w:pPr>
            <w:r>
              <w:rPr>
                <w:rFonts w:ascii="Arial" w:hAnsi="Arial" w:cs="Arial"/>
                <w:sz w:val="22"/>
                <w:szCs w:val="22"/>
              </w:rPr>
              <w:t>la proyección internacional de la religión hebrea y del cristianismo;</w:t>
            </w:r>
          </w:p>
          <w:p w14:paraId="6B8F84B7" w14:textId="77777777" w:rsidR="00E817D0" w:rsidRPr="003C069F" w:rsidRDefault="00E817D0" w:rsidP="003C069F">
            <w:pPr>
              <w:numPr>
                <w:ilvl w:val="0"/>
                <w:numId w:val="20"/>
              </w:numPr>
              <w:autoSpaceDE w:val="0"/>
              <w:autoSpaceDN w:val="0"/>
              <w:adjustRightInd w:val="0"/>
              <w:spacing w:after="40"/>
              <w:rPr>
                <w:rFonts w:ascii="Arial" w:hAnsi="Arial" w:cs="Arial"/>
                <w:sz w:val="22"/>
                <w:szCs w:val="22"/>
              </w:rPr>
            </w:pPr>
            <w:r>
              <w:rPr>
                <w:rFonts w:ascii="Arial" w:hAnsi="Arial" w:cs="Arial"/>
                <w:sz w:val="22"/>
                <w:szCs w:val="22"/>
              </w:rPr>
              <w:t>el consuelo que significa sabernos perdonados por Dios para comenzar una vida en esperanza, hacia la realización de nuevas y mejores posibilidades ‘a la vuelta del exilio’ (en la superación de los fracasos, errores y pecados).</w:t>
            </w:r>
          </w:p>
        </w:tc>
        <w:tc>
          <w:tcPr>
            <w:tcW w:w="3757" w:type="dxa"/>
            <w:shd w:val="clear" w:color="auto" w:fill="FF66FF"/>
          </w:tcPr>
          <w:p w14:paraId="6B8F84B8" w14:textId="77777777" w:rsidR="00E817D0" w:rsidRDefault="00E817D0" w:rsidP="00E817D0">
            <w:pPr>
              <w:autoSpaceDE w:val="0"/>
              <w:autoSpaceDN w:val="0"/>
              <w:adjustRightInd w:val="0"/>
              <w:rPr>
                <w:rFonts w:ascii="Arial" w:hAnsi="Arial" w:cs="Arial"/>
                <w:sz w:val="8"/>
                <w:szCs w:val="8"/>
              </w:rPr>
            </w:pPr>
          </w:p>
          <w:p w14:paraId="6B8F84B9" w14:textId="77777777" w:rsidR="00E817D0" w:rsidRDefault="00E817D0" w:rsidP="00E817D0">
            <w:pPr>
              <w:autoSpaceDE w:val="0"/>
              <w:autoSpaceDN w:val="0"/>
              <w:adjustRightInd w:val="0"/>
              <w:rPr>
                <w:rFonts w:ascii="Arial" w:hAnsi="Arial" w:cs="Arial"/>
                <w:sz w:val="8"/>
                <w:szCs w:val="8"/>
              </w:rPr>
            </w:pPr>
            <w:r>
              <w:rPr>
                <w:noProof/>
              </w:rPr>
              <w:drawing>
                <wp:inline distT="0" distB="0" distL="0" distR="0" wp14:anchorId="6B8F8EE6" wp14:editId="6B8F8EE7">
                  <wp:extent cx="2248535" cy="2649220"/>
                  <wp:effectExtent l="0" t="0" r="0" b="0"/>
                  <wp:docPr id="38" name="Imagen 38" descr="Eager Little Mind: He is ALIVE! Easter Craft"/>
                  <wp:cNvGraphicFramePr/>
                  <a:graphic xmlns:a="http://schemas.openxmlformats.org/drawingml/2006/main">
                    <a:graphicData uri="http://schemas.openxmlformats.org/drawingml/2006/picture">
                      <pic:pic xmlns:pic="http://schemas.openxmlformats.org/drawingml/2006/picture">
                        <pic:nvPicPr>
                          <pic:cNvPr id="1" name="Imagen 1" descr="Eager Little Mind: He is ALIVE! Easter Craft"/>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48535" cy="2649220"/>
                          </a:xfrm>
                          <a:prstGeom prst="rect">
                            <a:avLst/>
                          </a:prstGeom>
                          <a:noFill/>
                          <a:ln>
                            <a:noFill/>
                          </a:ln>
                        </pic:spPr>
                      </pic:pic>
                    </a:graphicData>
                  </a:graphic>
                </wp:inline>
              </w:drawing>
            </w:r>
          </w:p>
          <w:p w14:paraId="6B8F84BA" w14:textId="77777777" w:rsidR="00E817D0" w:rsidRPr="00E817D0" w:rsidRDefault="00E817D0" w:rsidP="00E817D0">
            <w:pPr>
              <w:autoSpaceDE w:val="0"/>
              <w:autoSpaceDN w:val="0"/>
              <w:adjustRightInd w:val="0"/>
              <w:rPr>
                <w:rFonts w:ascii="Arial Narrow" w:hAnsi="Arial Narrow" w:cs="Arial"/>
                <w:i/>
                <w:sz w:val="14"/>
                <w:szCs w:val="14"/>
              </w:rPr>
            </w:pPr>
            <w:r w:rsidRPr="00E817D0">
              <w:rPr>
                <w:rFonts w:ascii="Arial Narrow" w:hAnsi="Arial Narrow" w:cs="Arial"/>
                <w:i/>
                <w:sz w:val="14"/>
                <w:szCs w:val="14"/>
              </w:rPr>
              <w:t>Pinterest</w:t>
            </w:r>
          </w:p>
        </w:tc>
      </w:tr>
    </w:tbl>
    <w:p w14:paraId="6B8F84BC" w14:textId="77777777" w:rsidR="00FE0BC5" w:rsidRPr="00FE0BC5" w:rsidRDefault="006878C8" w:rsidP="003C069F">
      <w:pPr>
        <w:spacing w:before="60"/>
        <w:ind w:left="4248"/>
        <w:jc w:val="right"/>
        <w:rPr>
          <w:rFonts w:ascii="Arial Narrow" w:hAnsi="Arial Narrow"/>
          <w:bCs/>
          <w:i/>
          <w:sz w:val="20"/>
          <w:szCs w:val="20"/>
        </w:rPr>
      </w:pPr>
      <w:r w:rsidRPr="000A4A72">
        <w:rPr>
          <w:rFonts w:ascii="Arial Narrow" w:hAnsi="Arial Narrow" w:cs="Arial"/>
          <w:i/>
          <w:sz w:val="20"/>
          <w:szCs w:val="20"/>
        </w:rPr>
        <w:t xml:space="preserve">Alvaro Michelín Salomón, biblista valdense uruguayo, en </w:t>
      </w:r>
      <w:r w:rsidRPr="000A4A72">
        <w:rPr>
          <w:rFonts w:ascii="Arial Narrow" w:hAnsi="Arial Narrow"/>
          <w:b/>
          <w:bCs/>
          <w:i/>
          <w:sz w:val="20"/>
          <w:szCs w:val="20"/>
        </w:rPr>
        <w:t xml:space="preserve">Estudio exegético–homilético, 105 </w:t>
      </w:r>
      <w:r w:rsidRPr="000A4A72">
        <w:rPr>
          <w:rFonts w:ascii="Arial Narrow" w:hAnsi="Arial Narrow"/>
          <w:bCs/>
          <w:i/>
          <w:sz w:val="20"/>
          <w:szCs w:val="20"/>
        </w:rPr>
        <w:t>– Diciembre de 2008, ISEDET, Buenos Aires.</w:t>
      </w:r>
    </w:p>
    <w:p w14:paraId="6B8F84BD" w14:textId="77777777" w:rsidR="00FE0BC5" w:rsidRPr="00FE0BC5" w:rsidRDefault="00FE0BC5" w:rsidP="00ED3F5D">
      <w:pPr>
        <w:pStyle w:val="ListParagraph"/>
        <w:numPr>
          <w:ilvl w:val="0"/>
          <w:numId w:val="25"/>
        </w:numPr>
        <w:spacing w:before="120" w:after="80"/>
        <w:rPr>
          <w:rFonts w:ascii="Arial" w:hAnsi="Arial" w:cs="Arial"/>
        </w:rPr>
      </w:pPr>
      <w:r w:rsidRPr="00FE0BC5">
        <w:rPr>
          <w:rFonts w:ascii="Arial" w:hAnsi="Arial" w:cs="Arial"/>
          <w:b/>
        </w:rPr>
        <w:t>Salmo 148</w:t>
      </w:r>
      <w:r w:rsidRPr="00FE0BC5">
        <w:rPr>
          <w:rFonts w:ascii="Arial" w:hAnsi="Arial" w:cs="Arial"/>
        </w:rPr>
        <w:t xml:space="preserve"> </w:t>
      </w:r>
      <w:r w:rsidRPr="00FE0BC5">
        <w:rPr>
          <w:rFonts w:ascii="Arial" w:hAnsi="Arial" w:cs="Arial"/>
          <w:i/>
        </w:rPr>
        <w:t>– Presentación de Pablo Ferrer</w:t>
      </w:r>
      <w:r w:rsidRPr="00FE0BC5">
        <w:rPr>
          <w:rFonts w:ascii="Arial" w:hAnsi="Arial" w:cs="Arial"/>
        </w:rPr>
        <w:t xml:space="preserve"> </w:t>
      </w:r>
    </w:p>
    <w:p w14:paraId="6B8F84BE" w14:textId="77777777" w:rsidR="00FE0BC5" w:rsidRPr="006752A0" w:rsidRDefault="00FE0BC5" w:rsidP="00FE0BC5">
      <w:pPr>
        <w:spacing w:after="80"/>
        <w:rPr>
          <w:rFonts w:ascii="Arial" w:hAnsi="Arial"/>
          <w:sz w:val="22"/>
          <w:szCs w:val="22"/>
          <w:u w:val="single"/>
        </w:rPr>
      </w:pPr>
      <w:r w:rsidRPr="006752A0">
        <w:rPr>
          <w:rFonts w:ascii="Arial" w:hAnsi="Arial"/>
          <w:sz w:val="22"/>
          <w:szCs w:val="22"/>
          <w:u w:val="single"/>
        </w:rPr>
        <w:t>Introducción</w:t>
      </w:r>
    </w:p>
    <w:p w14:paraId="6B8F84BF" w14:textId="77777777" w:rsidR="00FE0BC5" w:rsidRDefault="00FE0BC5" w:rsidP="00FE0BC5">
      <w:pPr>
        <w:spacing w:after="80"/>
        <w:rPr>
          <w:rFonts w:ascii="Arial" w:hAnsi="Arial"/>
          <w:sz w:val="22"/>
          <w:szCs w:val="22"/>
        </w:rPr>
      </w:pPr>
      <w:r w:rsidRPr="00214D16">
        <w:rPr>
          <w:rFonts w:ascii="Arial" w:hAnsi="Arial"/>
          <w:sz w:val="22"/>
          <w:szCs w:val="22"/>
        </w:rPr>
        <w:t xml:space="preserve">Cuando realizamos la exégesis de un salmo debemos tener en cuenta su posible intención. Así veremos que hay salmos de alabanza, de petición de agradecimiento, de entronización, salmos que relatan la historia del pueblo de Dios, etc. Ciertamente que, en muchos casos, se puede hablar de una concurrencia de diferentes sentidos en los salmos. En el caso del salmo 148 estamos ante una alabanza, su objetivo principal es alabar. Y no estaría de más apuntar algunas notas sobre la comprensión del hecho religioso de la alabanza. </w:t>
      </w:r>
    </w:p>
    <w:p w14:paraId="6B8F84C0" w14:textId="77777777" w:rsidR="00FE0BC5" w:rsidRPr="00214D16" w:rsidRDefault="00FE0BC5" w:rsidP="00FE0BC5">
      <w:pPr>
        <w:spacing w:after="120"/>
        <w:rPr>
          <w:rFonts w:ascii="Arial" w:hAnsi="Arial"/>
          <w:sz w:val="22"/>
          <w:szCs w:val="22"/>
        </w:rPr>
      </w:pPr>
      <w:r w:rsidRPr="00214D16">
        <w:rPr>
          <w:rFonts w:ascii="Arial" w:hAnsi="Arial"/>
          <w:sz w:val="22"/>
          <w:szCs w:val="22"/>
        </w:rPr>
        <w:t>Me acerco al salmo a partir de una lectura socioliteraria</w:t>
      </w:r>
      <w:r>
        <w:rPr>
          <w:rFonts w:ascii="Arial" w:hAnsi="Arial"/>
          <w:sz w:val="22"/>
          <w:szCs w:val="22"/>
        </w:rPr>
        <w:t>,</w:t>
      </w:r>
      <w:r w:rsidRPr="00214D16">
        <w:rPr>
          <w:rFonts w:ascii="Arial" w:hAnsi="Arial"/>
          <w:sz w:val="22"/>
          <w:szCs w:val="22"/>
        </w:rPr>
        <w:t xml:space="preserve"> </w:t>
      </w:r>
      <w:r>
        <w:rPr>
          <w:rFonts w:ascii="Arial" w:hAnsi="Arial"/>
          <w:sz w:val="22"/>
          <w:szCs w:val="22"/>
        </w:rPr>
        <w:t>que</w:t>
      </w:r>
      <w:r w:rsidRPr="00214D16">
        <w:rPr>
          <w:rFonts w:ascii="Arial" w:hAnsi="Arial"/>
          <w:sz w:val="22"/>
          <w:szCs w:val="22"/>
        </w:rPr>
        <w:t xml:space="preserve"> busca e</w:t>
      </w:r>
      <w:r>
        <w:rPr>
          <w:rFonts w:ascii="Arial" w:hAnsi="Arial"/>
          <w:sz w:val="22"/>
          <w:szCs w:val="22"/>
        </w:rPr>
        <w:t>ncontrar en el discurso rastros y</w:t>
      </w:r>
      <w:r w:rsidRPr="00214D16">
        <w:rPr>
          <w:rFonts w:ascii="Arial" w:hAnsi="Arial"/>
          <w:sz w:val="22"/>
          <w:szCs w:val="22"/>
        </w:rPr>
        <w:t xml:space="preserve"> datos del mundo social que produce dicho discurso. La estructura literaria, las opciones lingüísticas que se realizan, los tiempos verbales, los usos de las personas y los personajes son todos elementos que se tienen en cuenta en este abordaje. Veamos entonces estas opciones literarias que se dan en la alabanza.</w:t>
      </w:r>
    </w:p>
    <w:p w14:paraId="6B8F84C1" w14:textId="77777777" w:rsidR="00FE0BC5" w:rsidRPr="00C00CF2" w:rsidRDefault="00FE0BC5" w:rsidP="00FE0BC5">
      <w:pPr>
        <w:spacing w:after="80"/>
        <w:rPr>
          <w:rFonts w:ascii="Arial" w:hAnsi="Arial" w:cs="Arial"/>
          <w:bCs/>
          <w:sz w:val="22"/>
          <w:szCs w:val="22"/>
          <w:u w:val="single"/>
          <w:lang w:val="es-AR"/>
        </w:rPr>
      </w:pPr>
      <w:r w:rsidRPr="00C00CF2">
        <w:rPr>
          <w:rFonts w:ascii="Arial" w:hAnsi="Arial" w:cs="Arial"/>
          <w:bCs/>
          <w:sz w:val="22"/>
          <w:szCs w:val="22"/>
          <w:u w:val="single"/>
          <w:lang w:val="es-AR"/>
        </w:rPr>
        <w:t>1. Alabar es crear un “mundo”</w:t>
      </w:r>
    </w:p>
    <w:p w14:paraId="6B8F84C2" w14:textId="77777777" w:rsidR="00FE0BC5" w:rsidRPr="00214D16" w:rsidRDefault="00FE0BC5" w:rsidP="00FE0BC5">
      <w:pPr>
        <w:spacing w:after="80"/>
        <w:rPr>
          <w:rFonts w:ascii="Arial" w:hAnsi="Arial"/>
          <w:sz w:val="22"/>
          <w:szCs w:val="22"/>
        </w:rPr>
      </w:pPr>
      <w:r w:rsidRPr="00214D16">
        <w:rPr>
          <w:rFonts w:ascii="Arial" w:hAnsi="Arial"/>
          <w:sz w:val="22"/>
          <w:szCs w:val="22"/>
        </w:rPr>
        <w:t>Cuando un grupo religioso alaba está creando un “mundo virtual”. En esa alabanza puede haber espacios geográficos, tiempos pasados y tiempos por venir (personales como en el salmo 146</w:t>
      </w:r>
      <w:r>
        <w:rPr>
          <w:rFonts w:ascii="Arial" w:hAnsi="Arial"/>
          <w:sz w:val="22"/>
          <w:szCs w:val="22"/>
        </w:rPr>
        <w:t>.</w:t>
      </w:r>
      <w:r w:rsidRPr="00214D16">
        <w:rPr>
          <w:rFonts w:ascii="Arial" w:hAnsi="Arial"/>
          <w:sz w:val="22"/>
          <w:szCs w:val="22"/>
        </w:rPr>
        <w:t>1 o bien grupales como en el salmo 9</w:t>
      </w:r>
      <w:r>
        <w:rPr>
          <w:rFonts w:ascii="Arial" w:hAnsi="Arial"/>
          <w:sz w:val="22"/>
          <w:szCs w:val="22"/>
        </w:rPr>
        <w:t>.5-6,</w:t>
      </w:r>
      <w:r w:rsidRPr="00214D16">
        <w:rPr>
          <w:rFonts w:ascii="Arial" w:hAnsi="Arial"/>
          <w:sz w:val="22"/>
          <w:szCs w:val="22"/>
        </w:rPr>
        <w:t>19-20; salmo 47</w:t>
      </w:r>
      <w:r>
        <w:rPr>
          <w:rFonts w:ascii="Arial" w:hAnsi="Arial"/>
          <w:sz w:val="22"/>
          <w:szCs w:val="22"/>
        </w:rPr>
        <w:t>.</w:t>
      </w:r>
      <w:r w:rsidRPr="00214D16">
        <w:rPr>
          <w:rFonts w:ascii="Arial" w:hAnsi="Arial"/>
          <w:sz w:val="22"/>
          <w:szCs w:val="22"/>
        </w:rPr>
        <w:t xml:space="preserve">1-4; salmo 105), seres que habitan en esos </w:t>
      </w:r>
      <w:r w:rsidRPr="00214D16">
        <w:rPr>
          <w:rFonts w:ascii="Arial" w:hAnsi="Arial"/>
          <w:sz w:val="22"/>
          <w:szCs w:val="22"/>
        </w:rPr>
        <w:lastRenderedPageBreak/>
        <w:t>tiempos y espacios (Salmo 146</w:t>
      </w:r>
      <w:r>
        <w:rPr>
          <w:rFonts w:ascii="Arial" w:hAnsi="Arial"/>
          <w:sz w:val="22"/>
          <w:szCs w:val="22"/>
        </w:rPr>
        <w:t>.</w:t>
      </w:r>
      <w:r w:rsidRPr="00214D16">
        <w:rPr>
          <w:rFonts w:ascii="Arial" w:hAnsi="Arial"/>
          <w:sz w:val="22"/>
          <w:szCs w:val="22"/>
        </w:rPr>
        <w:t>7-9). En mayor o menor medida, alabar implica establecer un mundo espacio-temporal sobre el cual recaerá la alabanza</w:t>
      </w:r>
      <w:r>
        <w:rPr>
          <w:rFonts w:ascii="Arial" w:hAnsi="Arial"/>
          <w:sz w:val="22"/>
          <w:szCs w:val="22"/>
        </w:rPr>
        <w:t xml:space="preserve"> (Salmo 117.</w:t>
      </w:r>
      <w:r w:rsidRPr="00214D16">
        <w:rPr>
          <w:rFonts w:ascii="Arial" w:hAnsi="Arial"/>
          <w:sz w:val="22"/>
          <w:szCs w:val="22"/>
        </w:rPr>
        <w:t>1). Ese mundo se establece principalmente no desde un discurso intelectual sino emotivo: no hay un planteamiento</w:t>
      </w:r>
      <w:r>
        <w:rPr>
          <w:rFonts w:ascii="Arial" w:hAnsi="Arial"/>
          <w:sz w:val="22"/>
          <w:szCs w:val="22"/>
        </w:rPr>
        <w:t>s</w:t>
      </w:r>
      <w:r w:rsidRPr="00214D16">
        <w:rPr>
          <w:rFonts w:ascii="Arial" w:hAnsi="Arial"/>
          <w:sz w:val="22"/>
          <w:szCs w:val="22"/>
        </w:rPr>
        <w:t xml:space="preserve"> acerca del mundo que se está alabando</w:t>
      </w:r>
      <w:r>
        <w:rPr>
          <w:rFonts w:ascii="Arial" w:hAnsi="Arial"/>
          <w:sz w:val="22"/>
          <w:szCs w:val="22"/>
        </w:rPr>
        <w:t>,</w:t>
      </w:r>
      <w:r w:rsidRPr="00214D16">
        <w:rPr>
          <w:rFonts w:ascii="Arial" w:hAnsi="Arial"/>
          <w:sz w:val="22"/>
          <w:szCs w:val="22"/>
        </w:rPr>
        <w:t xml:space="preserve"> sino una afirmación cierta de la presencia de ese mundo, los seres que ahí viven y los tiempos históricos. </w:t>
      </w:r>
    </w:p>
    <w:p w14:paraId="6B8F84C3" w14:textId="77777777" w:rsidR="00FE0BC5" w:rsidRPr="006752A0" w:rsidRDefault="00FE0BC5" w:rsidP="00FE0BC5">
      <w:pPr>
        <w:spacing w:after="80"/>
        <w:rPr>
          <w:rFonts w:ascii="Arial" w:hAnsi="Arial" w:cs="Arial"/>
          <w:bCs/>
          <w:sz w:val="22"/>
          <w:szCs w:val="22"/>
          <w:u w:val="single"/>
          <w:lang w:val="es-AR"/>
        </w:rPr>
      </w:pPr>
      <w:r w:rsidRPr="006752A0">
        <w:rPr>
          <w:rFonts w:ascii="Arial" w:hAnsi="Arial" w:cs="Arial"/>
          <w:bCs/>
          <w:sz w:val="22"/>
          <w:szCs w:val="22"/>
          <w:u w:val="single"/>
          <w:lang w:val="es-AR"/>
        </w:rPr>
        <w:t>2. Alabar es “ordenar”</w:t>
      </w:r>
    </w:p>
    <w:p w14:paraId="6B8F84C4" w14:textId="77777777" w:rsidR="00FE0BC5" w:rsidRPr="00214D16" w:rsidRDefault="00FE0BC5" w:rsidP="00FE0BC5">
      <w:pPr>
        <w:spacing w:after="120"/>
        <w:rPr>
          <w:rFonts w:ascii="Arial" w:hAnsi="Arial"/>
          <w:sz w:val="22"/>
          <w:szCs w:val="22"/>
        </w:rPr>
      </w:pPr>
      <w:r w:rsidRPr="00214D16">
        <w:rPr>
          <w:rFonts w:ascii="Arial" w:hAnsi="Arial"/>
          <w:sz w:val="22"/>
          <w:szCs w:val="22"/>
        </w:rPr>
        <w:t>En una alabanza hay implícitamente (o a veces explícitamente) un ordenamiento jerárquico del mundo y sobre todo de los seres que en él habitan (salmo 33</w:t>
      </w:r>
      <w:r>
        <w:rPr>
          <w:rFonts w:ascii="Arial" w:hAnsi="Arial"/>
          <w:sz w:val="22"/>
          <w:szCs w:val="22"/>
        </w:rPr>
        <w:t>.</w:t>
      </w:r>
      <w:r w:rsidRPr="00214D16">
        <w:rPr>
          <w:rFonts w:ascii="Arial" w:hAnsi="Arial"/>
          <w:sz w:val="22"/>
          <w:szCs w:val="22"/>
        </w:rPr>
        <w:t>13-17). De la misma forma se alaban las obras de estos seres en forma jerárquica (salmo 66</w:t>
      </w:r>
      <w:r>
        <w:rPr>
          <w:rFonts w:ascii="Arial" w:hAnsi="Arial"/>
          <w:sz w:val="22"/>
          <w:szCs w:val="22"/>
        </w:rPr>
        <w:t>.</w:t>
      </w:r>
      <w:r w:rsidRPr="00214D16">
        <w:rPr>
          <w:rFonts w:ascii="Arial" w:hAnsi="Arial"/>
          <w:sz w:val="22"/>
          <w:szCs w:val="22"/>
        </w:rPr>
        <w:t xml:space="preserve">16-19). En la alabanza se puede “ordenar” reforzando las escalas de valores de la sociedad circundante o, por el contrario, la alabanza puede proponer un mundo con escala de valores inversa a la del mundo circundante (salmo </w:t>
      </w:r>
      <w:r>
        <w:rPr>
          <w:rFonts w:ascii="Arial" w:hAnsi="Arial"/>
          <w:sz w:val="22"/>
          <w:szCs w:val="22"/>
        </w:rPr>
        <w:t>92.6-9,</w:t>
      </w:r>
      <w:r w:rsidRPr="00214D16">
        <w:rPr>
          <w:rFonts w:ascii="Arial" w:hAnsi="Arial"/>
          <w:sz w:val="22"/>
          <w:szCs w:val="22"/>
        </w:rPr>
        <w:t>12-15).</w:t>
      </w:r>
    </w:p>
    <w:p w14:paraId="6B8F84C5" w14:textId="77777777" w:rsidR="00FE0BC5" w:rsidRPr="006752A0" w:rsidRDefault="00FE0BC5" w:rsidP="00FE0BC5">
      <w:pPr>
        <w:spacing w:after="80"/>
        <w:rPr>
          <w:rFonts w:ascii="Arial" w:hAnsi="Arial" w:cs="Arial"/>
          <w:bCs/>
          <w:sz w:val="22"/>
          <w:szCs w:val="22"/>
          <w:u w:val="single"/>
          <w:lang w:val="es-AR"/>
        </w:rPr>
      </w:pPr>
      <w:r w:rsidRPr="006752A0">
        <w:rPr>
          <w:rFonts w:ascii="Arial" w:hAnsi="Arial" w:cs="Arial"/>
          <w:bCs/>
          <w:sz w:val="22"/>
          <w:szCs w:val="22"/>
          <w:u w:val="single"/>
          <w:lang w:val="es-AR"/>
        </w:rPr>
        <w:t>3. Alabar es entrar en comunión</w:t>
      </w:r>
    </w:p>
    <w:p w14:paraId="6B8F84C6" w14:textId="77777777" w:rsidR="00FE0BC5" w:rsidRPr="00214D16" w:rsidRDefault="00FE0BC5" w:rsidP="00FE0BC5">
      <w:pPr>
        <w:spacing w:after="120"/>
        <w:rPr>
          <w:rFonts w:ascii="Arial" w:hAnsi="Arial"/>
          <w:sz w:val="22"/>
          <w:szCs w:val="22"/>
        </w:rPr>
      </w:pPr>
      <w:r w:rsidRPr="00214D16">
        <w:rPr>
          <w:rFonts w:ascii="Arial" w:hAnsi="Arial"/>
          <w:sz w:val="22"/>
          <w:szCs w:val="22"/>
        </w:rPr>
        <w:t xml:space="preserve">Cuando una persona alaba participa de una comunión con los que alaban en el mismo tiempo con él (salmo </w:t>
      </w:r>
      <w:r>
        <w:rPr>
          <w:rFonts w:ascii="Arial" w:hAnsi="Arial"/>
          <w:sz w:val="22"/>
          <w:szCs w:val="22"/>
        </w:rPr>
        <w:t>95.1,2,6,</w:t>
      </w:r>
      <w:r w:rsidRPr="00214D16">
        <w:rPr>
          <w:rFonts w:ascii="Arial" w:hAnsi="Arial"/>
          <w:sz w:val="22"/>
          <w:szCs w:val="22"/>
        </w:rPr>
        <w:t>7</w:t>
      </w:r>
      <w:r>
        <w:rPr>
          <w:rFonts w:ascii="Arial" w:hAnsi="Arial"/>
          <w:sz w:val="22"/>
          <w:szCs w:val="22"/>
        </w:rPr>
        <w:t>; salmo 11.</w:t>
      </w:r>
      <w:r w:rsidRPr="00214D16">
        <w:rPr>
          <w:rFonts w:ascii="Arial" w:hAnsi="Arial"/>
          <w:sz w:val="22"/>
          <w:szCs w:val="22"/>
        </w:rPr>
        <w:t>1) y también con aquellos que a través de los siglos han alabado presentando un mundo similar en la alabanza. Esta comunión se extiende también hacia Dios.</w:t>
      </w:r>
    </w:p>
    <w:p w14:paraId="6B8F84C7" w14:textId="77777777" w:rsidR="00FE0BC5" w:rsidRPr="006752A0" w:rsidRDefault="00FE0BC5" w:rsidP="00FE0BC5">
      <w:pPr>
        <w:spacing w:after="80"/>
        <w:rPr>
          <w:rFonts w:ascii="Arial" w:hAnsi="Arial" w:cs="Arial"/>
          <w:bCs/>
          <w:sz w:val="22"/>
          <w:szCs w:val="22"/>
          <w:u w:val="single"/>
          <w:lang w:val="es-AR"/>
        </w:rPr>
      </w:pPr>
      <w:r w:rsidRPr="006752A0">
        <w:rPr>
          <w:rFonts w:ascii="Arial" w:hAnsi="Arial" w:cs="Arial"/>
          <w:bCs/>
          <w:sz w:val="22"/>
          <w:szCs w:val="22"/>
          <w:u w:val="single"/>
          <w:lang w:val="es-AR"/>
        </w:rPr>
        <w:t>4. Alabar es mostrar mundos negados</w:t>
      </w:r>
    </w:p>
    <w:p w14:paraId="6B8F84C8" w14:textId="77777777" w:rsidR="00FE0BC5" w:rsidRPr="00214D16" w:rsidRDefault="00FE0BC5" w:rsidP="00FE0BC5">
      <w:pPr>
        <w:spacing w:after="120"/>
        <w:rPr>
          <w:rFonts w:ascii="Arial" w:hAnsi="Arial"/>
          <w:sz w:val="22"/>
          <w:szCs w:val="22"/>
        </w:rPr>
      </w:pPr>
      <w:r>
        <w:rPr>
          <w:rFonts w:ascii="Arial" w:hAnsi="Arial"/>
          <w:sz w:val="22"/>
          <w:szCs w:val="22"/>
        </w:rPr>
        <w:t>A</w:t>
      </w:r>
      <w:r w:rsidRPr="00214D16">
        <w:rPr>
          <w:rFonts w:ascii="Arial" w:hAnsi="Arial"/>
          <w:sz w:val="22"/>
          <w:szCs w:val="22"/>
        </w:rPr>
        <w:t xml:space="preserve"> lo largo de la historia </w:t>
      </w:r>
      <w:r>
        <w:rPr>
          <w:rFonts w:ascii="Arial" w:hAnsi="Arial"/>
          <w:sz w:val="22"/>
          <w:szCs w:val="22"/>
        </w:rPr>
        <w:t>l</w:t>
      </w:r>
      <w:r w:rsidRPr="00214D16">
        <w:rPr>
          <w:rFonts w:ascii="Arial" w:hAnsi="Arial"/>
          <w:sz w:val="22"/>
          <w:szCs w:val="22"/>
        </w:rPr>
        <w:t>as sociedades ocultan sus pecados estructurales. De diferentes formas hacen que los excluidos dejen de verse, se borren, se olviden, desaparezcan del discurso. Paso previo a la muerte. La alabanza tiene la fuerte capacidad de des-cubrir a estas personas excluidas, desaparecidas (salmo 9</w:t>
      </w:r>
      <w:r>
        <w:rPr>
          <w:rFonts w:ascii="Arial" w:hAnsi="Arial"/>
          <w:sz w:val="22"/>
          <w:szCs w:val="22"/>
        </w:rPr>
        <w:t>.</w:t>
      </w:r>
      <w:r w:rsidRPr="00214D16">
        <w:rPr>
          <w:rFonts w:ascii="Arial" w:hAnsi="Arial"/>
          <w:sz w:val="22"/>
          <w:szCs w:val="22"/>
        </w:rPr>
        <w:t xml:space="preserve">17-18; salmo </w:t>
      </w:r>
      <w:r>
        <w:rPr>
          <w:rFonts w:ascii="Arial" w:hAnsi="Arial"/>
          <w:sz w:val="22"/>
          <w:szCs w:val="22"/>
        </w:rPr>
        <w:t>103.</w:t>
      </w:r>
      <w:r w:rsidRPr="00214D16">
        <w:rPr>
          <w:rFonts w:ascii="Arial" w:hAnsi="Arial"/>
          <w:sz w:val="22"/>
          <w:szCs w:val="22"/>
        </w:rPr>
        <w:t xml:space="preserve">6; salmo </w:t>
      </w:r>
      <w:r>
        <w:rPr>
          <w:rFonts w:ascii="Arial" w:hAnsi="Arial"/>
          <w:sz w:val="22"/>
          <w:szCs w:val="22"/>
        </w:rPr>
        <w:t>113; salmo 146.</w:t>
      </w:r>
      <w:r w:rsidRPr="00214D16">
        <w:rPr>
          <w:rFonts w:ascii="Arial" w:hAnsi="Arial"/>
          <w:sz w:val="22"/>
          <w:szCs w:val="22"/>
        </w:rPr>
        <w:t>7-9). La alabanza se alegra de la opción preferencial de Dios hacia estas personas.</w:t>
      </w:r>
    </w:p>
    <w:p w14:paraId="6B8F84C9" w14:textId="77777777" w:rsidR="00FE0BC5" w:rsidRPr="006752A0" w:rsidRDefault="00FE0BC5" w:rsidP="00FE0BC5">
      <w:pPr>
        <w:spacing w:after="80"/>
        <w:rPr>
          <w:rFonts w:ascii="Arial" w:hAnsi="Arial"/>
          <w:sz w:val="22"/>
          <w:szCs w:val="22"/>
          <w:u w:val="single"/>
        </w:rPr>
      </w:pPr>
      <w:r w:rsidRPr="006752A0">
        <w:rPr>
          <w:rFonts w:ascii="Arial" w:hAnsi="Arial"/>
          <w:sz w:val="22"/>
          <w:szCs w:val="22"/>
          <w:u w:val="single"/>
        </w:rPr>
        <w:t>Comentario del texto</w:t>
      </w:r>
    </w:p>
    <w:p w14:paraId="6B8F84CA" w14:textId="77777777" w:rsidR="00FE0BC5" w:rsidRPr="00214D16" w:rsidRDefault="00FE0BC5" w:rsidP="00FE0BC5">
      <w:pPr>
        <w:spacing w:after="80"/>
        <w:rPr>
          <w:rFonts w:ascii="Arial" w:hAnsi="Arial"/>
          <w:sz w:val="22"/>
          <w:szCs w:val="22"/>
        </w:rPr>
      </w:pPr>
      <w:r w:rsidRPr="00214D16">
        <w:rPr>
          <w:rFonts w:ascii="Arial" w:hAnsi="Arial"/>
          <w:sz w:val="22"/>
          <w:szCs w:val="22"/>
        </w:rPr>
        <w:t>Vemos que el texto de alabanza del Salmo 148 tiene una división muy clara en dos grandes partes. Éstas se refieren a lugares desde los cuales se realiza la alabanza. Puesto en un esquema:</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6"/>
        <w:gridCol w:w="4678"/>
      </w:tblGrid>
      <w:tr w:rsidR="00FE0BC5" w:rsidRPr="00214D16" w14:paraId="6B8F84CD" w14:textId="77777777" w:rsidTr="00376D1E">
        <w:tc>
          <w:tcPr>
            <w:tcW w:w="4166" w:type="dxa"/>
          </w:tcPr>
          <w:p w14:paraId="6B8F84CB" w14:textId="77777777" w:rsidR="00FE0BC5" w:rsidRPr="00214D16" w:rsidRDefault="00FE0BC5" w:rsidP="00FE0BC5">
            <w:pPr>
              <w:spacing w:after="40"/>
              <w:rPr>
                <w:rFonts w:ascii="Arial" w:hAnsi="Arial"/>
                <w:sz w:val="22"/>
                <w:szCs w:val="22"/>
              </w:rPr>
            </w:pPr>
            <w:r w:rsidRPr="00214D16">
              <w:rPr>
                <w:rFonts w:ascii="Arial" w:hAnsi="Arial"/>
                <w:sz w:val="22"/>
                <w:szCs w:val="22"/>
              </w:rPr>
              <w:t>Lugar de alabanza: los cielos v.1</w:t>
            </w:r>
          </w:p>
        </w:tc>
        <w:tc>
          <w:tcPr>
            <w:tcW w:w="4678" w:type="dxa"/>
          </w:tcPr>
          <w:p w14:paraId="6B8F84CC" w14:textId="77777777" w:rsidR="00FE0BC5" w:rsidRPr="00214D16" w:rsidRDefault="00FE0BC5" w:rsidP="00FE0BC5">
            <w:pPr>
              <w:spacing w:after="40"/>
              <w:rPr>
                <w:rFonts w:ascii="Arial" w:hAnsi="Arial"/>
                <w:sz w:val="22"/>
                <w:szCs w:val="22"/>
              </w:rPr>
            </w:pPr>
            <w:r w:rsidRPr="00214D16">
              <w:rPr>
                <w:rFonts w:ascii="Arial" w:hAnsi="Arial"/>
                <w:sz w:val="22"/>
                <w:szCs w:val="22"/>
              </w:rPr>
              <w:t>Lugar de alabanza: la tierra v.7</w:t>
            </w:r>
          </w:p>
        </w:tc>
      </w:tr>
      <w:tr w:rsidR="00FE0BC5" w:rsidRPr="00214D16" w14:paraId="6B8F84D0" w14:textId="77777777" w:rsidTr="00376D1E">
        <w:tc>
          <w:tcPr>
            <w:tcW w:w="4166" w:type="dxa"/>
          </w:tcPr>
          <w:p w14:paraId="6B8F84CE" w14:textId="77777777" w:rsidR="00FE0BC5" w:rsidRPr="00214D16" w:rsidRDefault="00FE0BC5" w:rsidP="00FE0BC5">
            <w:pPr>
              <w:spacing w:after="40"/>
              <w:rPr>
                <w:rFonts w:ascii="Arial" w:hAnsi="Arial"/>
                <w:sz w:val="22"/>
                <w:szCs w:val="22"/>
              </w:rPr>
            </w:pPr>
            <w:r w:rsidRPr="00214D16">
              <w:rPr>
                <w:rFonts w:ascii="Arial" w:hAnsi="Arial"/>
                <w:sz w:val="22"/>
                <w:szCs w:val="22"/>
              </w:rPr>
              <w:t>Habitantes y elementos del cielo vs.2-4</w:t>
            </w:r>
          </w:p>
        </w:tc>
        <w:tc>
          <w:tcPr>
            <w:tcW w:w="4678" w:type="dxa"/>
          </w:tcPr>
          <w:p w14:paraId="6B8F84CF" w14:textId="77777777" w:rsidR="00FE0BC5" w:rsidRPr="00214D16" w:rsidRDefault="00FE0BC5" w:rsidP="00FE0BC5">
            <w:pPr>
              <w:spacing w:after="40"/>
              <w:rPr>
                <w:rFonts w:ascii="Arial" w:hAnsi="Arial"/>
                <w:sz w:val="22"/>
                <w:szCs w:val="22"/>
              </w:rPr>
            </w:pPr>
            <w:r w:rsidRPr="00214D16">
              <w:rPr>
                <w:rFonts w:ascii="Arial" w:hAnsi="Arial"/>
                <w:sz w:val="22"/>
                <w:szCs w:val="22"/>
              </w:rPr>
              <w:t>Habitantes y elementos de la tierra vs.7b-12</w:t>
            </w:r>
          </w:p>
        </w:tc>
      </w:tr>
      <w:tr w:rsidR="00FE0BC5" w:rsidRPr="00214D16" w14:paraId="6B8F84D3" w14:textId="77777777" w:rsidTr="00376D1E">
        <w:tc>
          <w:tcPr>
            <w:tcW w:w="4166" w:type="dxa"/>
          </w:tcPr>
          <w:p w14:paraId="6B8F84D1" w14:textId="77777777" w:rsidR="00FE0BC5" w:rsidRPr="00214D16" w:rsidRDefault="00FE0BC5" w:rsidP="00FE0BC5">
            <w:pPr>
              <w:spacing w:after="40"/>
              <w:rPr>
                <w:rFonts w:ascii="Arial" w:hAnsi="Arial"/>
                <w:sz w:val="22"/>
                <w:szCs w:val="22"/>
              </w:rPr>
            </w:pPr>
          </w:p>
        </w:tc>
        <w:tc>
          <w:tcPr>
            <w:tcW w:w="4678" w:type="dxa"/>
          </w:tcPr>
          <w:p w14:paraId="6B8F84D2" w14:textId="77777777" w:rsidR="00FE0BC5" w:rsidRPr="00214D16" w:rsidRDefault="00FE0BC5" w:rsidP="00FE0BC5">
            <w:pPr>
              <w:spacing w:after="40"/>
              <w:rPr>
                <w:rFonts w:ascii="Arial" w:hAnsi="Arial"/>
                <w:sz w:val="22"/>
                <w:szCs w:val="22"/>
              </w:rPr>
            </w:pPr>
            <w:r w:rsidRPr="00214D16">
              <w:rPr>
                <w:rFonts w:ascii="Arial" w:hAnsi="Arial"/>
                <w:sz w:val="22"/>
                <w:szCs w:val="22"/>
              </w:rPr>
              <w:t xml:space="preserve">Humanos: vs. 11-12 </w:t>
            </w:r>
          </w:p>
        </w:tc>
      </w:tr>
      <w:tr w:rsidR="00FE0BC5" w:rsidRPr="00214D16" w14:paraId="6B8F84D6" w14:textId="77777777" w:rsidTr="00376D1E">
        <w:tc>
          <w:tcPr>
            <w:tcW w:w="4166" w:type="dxa"/>
          </w:tcPr>
          <w:p w14:paraId="6B8F84D4" w14:textId="77777777" w:rsidR="00FE0BC5" w:rsidRPr="00214D16" w:rsidRDefault="00FE0BC5" w:rsidP="00FE0BC5">
            <w:pPr>
              <w:spacing w:after="40"/>
              <w:rPr>
                <w:rFonts w:ascii="Arial" w:hAnsi="Arial"/>
                <w:sz w:val="22"/>
                <w:szCs w:val="22"/>
              </w:rPr>
            </w:pPr>
            <w:r w:rsidRPr="00214D16">
              <w:rPr>
                <w:rFonts w:ascii="Arial" w:hAnsi="Arial"/>
                <w:sz w:val="22"/>
                <w:szCs w:val="22"/>
              </w:rPr>
              <w:t>Alabar el Nombre: v.5a</w:t>
            </w:r>
          </w:p>
        </w:tc>
        <w:tc>
          <w:tcPr>
            <w:tcW w:w="4678" w:type="dxa"/>
          </w:tcPr>
          <w:p w14:paraId="6B8F84D5" w14:textId="77777777" w:rsidR="00FE0BC5" w:rsidRPr="00214D16" w:rsidRDefault="00FE0BC5" w:rsidP="00FE0BC5">
            <w:pPr>
              <w:spacing w:after="40"/>
              <w:rPr>
                <w:rFonts w:ascii="Arial" w:hAnsi="Arial"/>
                <w:sz w:val="22"/>
                <w:szCs w:val="22"/>
              </w:rPr>
            </w:pPr>
            <w:r w:rsidRPr="00214D16">
              <w:rPr>
                <w:rFonts w:ascii="Arial" w:hAnsi="Arial"/>
                <w:sz w:val="22"/>
                <w:szCs w:val="22"/>
              </w:rPr>
              <w:t>Alabar el Nombre: v. 13a</w:t>
            </w:r>
          </w:p>
        </w:tc>
      </w:tr>
      <w:tr w:rsidR="00FE0BC5" w:rsidRPr="00214D16" w14:paraId="6B8F84D9" w14:textId="77777777" w:rsidTr="00376D1E">
        <w:tc>
          <w:tcPr>
            <w:tcW w:w="4166" w:type="dxa"/>
          </w:tcPr>
          <w:p w14:paraId="6B8F84D7" w14:textId="77777777" w:rsidR="00FE0BC5" w:rsidRPr="00214D16" w:rsidRDefault="00FE0BC5" w:rsidP="00FE0BC5">
            <w:pPr>
              <w:spacing w:after="40"/>
              <w:rPr>
                <w:rFonts w:ascii="Arial" w:hAnsi="Arial"/>
                <w:sz w:val="22"/>
                <w:szCs w:val="22"/>
              </w:rPr>
            </w:pPr>
            <w:r w:rsidRPr="00214D16">
              <w:rPr>
                <w:rFonts w:ascii="Arial" w:hAnsi="Arial"/>
                <w:sz w:val="22"/>
                <w:szCs w:val="22"/>
              </w:rPr>
              <w:t>Razón de la alabanza: v. 5b</w:t>
            </w:r>
          </w:p>
        </w:tc>
        <w:tc>
          <w:tcPr>
            <w:tcW w:w="4678" w:type="dxa"/>
          </w:tcPr>
          <w:p w14:paraId="6B8F84D8" w14:textId="77777777" w:rsidR="00FE0BC5" w:rsidRPr="00214D16" w:rsidRDefault="00FE0BC5" w:rsidP="00FE0BC5">
            <w:pPr>
              <w:spacing w:after="40"/>
              <w:rPr>
                <w:rFonts w:ascii="Arial" w:hAnsi="Arial"/>
                <w:sz w:val="22"/>
                <w:szCs w:val="22"/>
              </w:rPr>
            </w:pPr>
            <w:r w:rsidRPr="00214D16">
              <w:rPr>
                <w:rFonts w:ascii="Arial" w:hAnsi="Arial"/>
                <w:sz w:val="22"/>
                <w:szCs w:val="22"/>
              </w:rPr>
              <w:t>Razón de la alabanza: v.13b</w:t>
            </w:r>
          </w:p>
        </w:tc>
      </w:tr>
      <w:tr w:rsidR="00FE0BC5" w:rsidRPr="00214D16" w14:paraId="6B8F84DC" w14:textId="77777777" w:rsidTr="00376D1E">
        <w:tc>
          <w:tcPr>
            <w:tcW w:w="4166" w:type="dxa"/>
          </w:tcPr>
          <w:p w14:paraId="6B8F84DA" w14:textId="77777777" w:rsidR="00FE0BC5" w:rsidRPr="00214D16" w:rsidRDefault="00FE0BC5" w:rsidP="00FE0BC5">
            <w:pPr>
              <w:spacing w:after="40"/>
              <w:rPr>
                <w:rFonts w:ascii="Arial" w:hAnsi="Arial"/>
                <w:sz w:val="22"/>
                <w:szCs w:val="22"/>
              </w:rPr>
            </w:pPr>
            <w:r w:rsidRPr="00214D16">
              <w:rPr>
                <w:rFonts w:ascii="Arial" w:hAnsi="Arial"/>
                <w:sz w:val="22"/>
                <w:szCs w:val="22"/>
              </w:rPr>
              <w:t>Acción de Dios sobre cielos: v.6</w:t>
            </w:r>
          </w:p>
        </w:tc>
        <w:tc>
          <w:tcPr>
            <w:tcW w:w="4678" w:type="dxa"/>
          </w:tcPr>
          <w:p w14:paraId="6B8F84DB" w14:textId="77777777" w:rsidR="00FE0BC5" w:rsidRPr="00214D16" w:rsidRDefault="00FE0BC5" w:rsidP="00FE0BC5">
            <w:pPr>
              <w:spacing w:after="40"/>
              <w:rPr>
                <w:rFonts w:ascii="Arial" w:hAnsi="Arial"/>
                <w:sz w:val="22"/>
                <w:szCs w:val="22"/>
              </w:rPr>
            </w:pPr>
            <w:r w:rsidRPr="00214D16">
              <w:rPr>
                <w:rFonts w:ascii="Arial" w:hAnsi="Arial"/>
                <w:sz w:val="22"/>
                <w:szCs w:val="22"/>
              </w:rPr>
              <w:t>Acción de Dios sobre tierra: v.14</w:t>
            </w:r>
          </w:p>
        </w:tc>
      </w:tr>
    </w:tbl>
    <w:p w14:paraId="6B8F84DD" w14:textId="77777777" w:rsidR="00FE0BC5" w:rsidRPr="006752A0" w:rsidRDefault="00FE0BC5" w:rsidP="00FE0BC5">
      <w:pPr>
        <w:rPr>
          <w:rFonts w:ascii="Arial" w:hAnsi="Arial"/>
          <w:sz w:val="12"/>
          <w:szCs w:val="12"/>
        </w:rPr>
      </w:pPr>
    </w:p>
    <w:p w14:paraId="6B8F84DE" w14:textId="77777777" w:rsidR="00FE0BC5" w:rsidRPr="006752A0" w:rsidRDefault="00FE0BC5" w:rsidP="00FE0BC5">
      <w:pPr>
        <w:spacing w:after="80"/>
        <w:rPr>
          <w:rFonts w:ascii="Arial" w:hAnsi="Arial"/>
          <w:sz w:val="22"/>
          <w:szCs w:val="22"/>
          <w:u w:val="single"/>
        </w:rPr>
      </w:pPr>
      <w:r w:rsidRPr="006752A0">
        <w:rPr>
          <w:rFonts w:ascii="Arial" w:hAnsi="Arial"/>
          <w:sz w:val="22"/>
          <w:szCs w:val="22"/>
          <w:u w:val="single"/>
        </w:rPr>
        <w:t>Alabad desde los cielos y desde la tierra</w:t>
      </w:r>
    </w:p>
    <w:p w14:paraId="6B8F84DF" w14:textId="77777777" w:rsidR="00FE0BC5" w:rsidRPr="00214D16" w:rsidRDefault="00FE0BC5" w:rsidP="00FE0BC5">
      <w:pPr>
        <w:spacing w:after="80"/>
        <w:rPr>
          <w:rFonts w:ascii="Arial" w:hAnsi="Arial"/>
          <w:sz w:val="22"/>
          <w:szCs w:val="22"/>
        </w:rPr>
      </w:pPr>
      <w:r w:rsidRPr="00214D16">
        <w:rPr>
          <w:rFonts w:ascii="Arial" w:hAnsi="Arial"/>
          <w:sz w:val="22"/>
          <w:szCs w:val="22"/>
        </w:rPr>
        <w:t xml:space="preserve">En relación al mundo virtual que se va creando podemos ver un “encuentro” de alabanza desde arriba y desde abajo. El espacio celestial produce alabanza y el espacio donde viven las criaturas animales, vegetales y humanas también. Esto es en primer lugar una creación de comunidad, es hacer visible una comunidad que está unida en la alabanza. Es, ciertamente, una comunidad muy especial puesto que incluye seres celestiales, seres inanimados, seres con vida, seres terrenales, seres humanos. </w:t>
      </w:r>
    </w:p>
    <w:p w14:paraId="6B8F84E0" w14:textId="77777777" w:rsidR="00FE0BC5" w:rsidRPr="00214D16" w:rsidRDefault="00FE0BC5" w:rsidP="00FE0BC5">
      <w:pPr>
        <w:spacing w:after="120"/>
        <w:rPr>
          <w:rFonts w:ascii="Arial" w:hAnsi="Arial"/>
          <w:sz w:val="22"/>
          <w:szCs w:val="22"/>
        </w:rPr>
      </w:pPr>
      <w:r w:rsidRPr="00214D16">
        <w:rPr>
          <w:rFonts w:ascii="Arial" w:hAnsi="Arial"/>
          <w:sz w:val="22"/>
          <w:szCs w:val="22"/>
        </w:rPr>
        <w:t>La creación de esta comunidad tiene un efecto importante y es ubicar al ser humano, darle su lugar dentro de la obra total del Creador. Pero también puede ser un elemento esperanzador en tiempos de desesperanza. Saber que hay toda una creación que espera en Dios puede ayudar a vivir en tiempos difíciles. Esto se observa en el libro del Apocalipsis donde la alabanza en los cielos</w:t>
      </w:r>
      <w:r>
        <w:rPr>
          <w:rFonts w:ascii="Arial" w:hAnsi="Arial"/>
          <w:sz w:val="22"/>
          <w:szCs w:val="22"/>
        </w:rPr>
        <w:t xml:space="preserve"> (Ap. 4.8-11; 5.</w:t>
      </w:r>
      <w:r w:rsidRPr="00214D16">
        <w:rPr>
          <w:rFonts w:ascii="Arial" w:hAnsi="Arial"/>
          <w:sz w:val="22"/>
          <w:szCs w:val="22"/>
        </w:rPr>
        <w:t>8-14 aquí se marca “toda criatura del cielo, de la tierra, de debajo de la tierra y del mar, y todo lo que hay en ellos, oí que respondían…”</w:t>
      </w:r>
      <w:r>
        <w:rPr>
          <w:rFonts w:ascii="Arial" w:hAnsi="Arial"/>
          <w:sz w:val="22"/>
          <w:szCs w:val="22"/>
        </w:rPr>
        <w:t>; 7.9-12; 19.</w:t>
      </w:r>
      <w:r w:rsidRPr="00214D16">
        <w:rPr>
          <w:rFonts w:ascii="Arial" w:hAnsi="Arial"/>
          <w:sz w:val="22"/>
          <w:szCs w:val="22"/>
        </w:rPr>
        <w:t>1ss; etc.) pareciera ser lo que da fuerzas y esperanzas a los que están siendo perseguidos en la tierra. La alabanza en el cielo fortalece a los de la tierra, y la comunidad de alabanza entre cielo y tierra que se ve en el salmo 148 puede ser una herramienta para resistir en tiempos de dolor.</w:t>
      </w:r>
    </w:p>
    <w:p w14:paraId="6B8F84E1" w14:textId="77777777" w:rsidR="00FE0BC5" w:rsidRPr="00682829" w:rsidRDefault="00FE0BC5" w:rsidP="00FE0BC5">
      <w:pPr>
        <w:spacing w:after="80"/>
        <w:rPr>
          <w:rFonts w:ascii="Arial" w:hAnsi="Arial"/>
          <w:sz w:val="22"/>
          <w:szCs w:val="22"/>
          <w:u w:val="single"/>
        </w:rPr>
      </w:pPr>
      <w:r w:rsidRPr="00682829">
        <w:rPr>
          <w:rFonts w:ascii="Arial" w:hAnsi="Arial"/>
          <w:sz w:val="22"/>
          <w:szCs w:val="22"/>
          <w:u w:val="single"/>
        </w:rPr>
        <w:t>Alaben el Nombre de YHWH</w:t>
      </w:r>
    </w:p>
    <w:p w14:paraId="6B8F84E2" w14:textId="77777777" w:rsidR="00FE0BC5" w:rsidRDefault="00FE0BC5" w:rsidP="00FE0BC5">
      <w:pPr>
        <w:spacing w:after="80"/>
        <w:rPr>
          <w:rFonts w:ascii="Arial" w:hAnsi="Arial"/>
          <w:sz w:val="22"/>
          <w:szCs w:val="22"/>
        </w:rPr>
      </w:pPr>
      <w:r w:rsidRPr="00214D16">
        <w:rPr>
          <w:rFonts w:ascii="Arial" w:hAnsi="Arial"/>
          <w:sz w:val="22"/>
          <w:szCs w:val="22"/>
        </w:rPr>
        <w:lastRenderedPageBreak/>
        <w:t>Sobre el Nombre de YHWH hay varios estudios. Ya Abraham es el primero que i</w:t>
      </w:r>
      <w:r>
        <w:rPr>
          <w:rFonts w:ascii="Arial" w:hAnsi="Arial"/>
          <w:sz w:val="22"/>
          <w:szCs w:val="22"/>
        </w:rPr>
        <w:t>nvoca el Nombre de YHWH (Gn. 12.8, 13.4; 21.</w:t>
      </w:r>
      <w:r w:rsidRPr="00214D16">
        <w:rPr>
          <w:rFonts w:ascii="Arial" w:hAnsi="Arial"/>
          <w:sz w:val="22"/>
          <w:szCs w:val="22"/>
        </w:rPr>
        <w:t>33) y en el final, en el libro del Apocalipsis, vemos el Nombre de Dios o del Cordero contrapuesto al Nombre de la Bestia (Ap.13 y 14). En muchos casos, tanto en el Primer Testamento como en el Segundo Testamento, cuando se pide adorar el Nombre se da la razón para tal pedido (Sal.</w:t>
      </w:r>
      <w:r>
        <w:rPr>
          <w:rFonts w:ascii="Arial" w:hAnsi="Arial"/>
          <w:sz w:val="22"/>
          <w:szCs w:val="22"/>
        </w:rPr>
        <w:t xml:space="preserve"> 102.15; 138.</w:t>
      </w:r>
      <w:r w:rsidRPr="00214D16">
        <w:rPr>
          <w:rFonts w:ascii="Arial" w:hAnsi="Arial"/>
          <w:sz w:val="22"/>
          <w:szCs w:val="22"/>
        </w:rPr>
        <w:t xml:space="preserve">2ss.; etc.) </w:t>
      </w:r>
    </w:p>
    <w:p w14:paraId="6B8F84E3" w14:textId="77777777" w:rsidR="00FE0BC5" w:rsidRPr="00214D16" w:rsidRDefault="00FE0BC5" w:rsidP="00FE0BC5">
      <w:pPr>
        <w:spacing w:after="80"/>
        <w:rPr>
          <w:rFonts w:ascii="Arial" w:hAnsi="Arial"/>
          <w:sz w:val="22"/>
          <w:szCs w:val="22"/>
        </w:rPr>
      </w:pPr>
      <w:r w:rsidRPr="00214D16">
        <w:rPr>
          <w:rFonts w:ascii="Arial" w:hAnsi="Arial"/>
          <w:sz w:val="22"/>
          <w:szCs w:val="22"/>
        </w:rPr>
        <w:t>No es diferente en el caso del salmo 148. La razón para alabar el nombre de YHWH, en este salmo, son dos y se encuentran en el v. 5 y en el v. 13. En el primer caso se convoca a la alabanza a Dios por su naturaleza de Creador, esto se pide a los habitantes del cielo. Esta naturaleza de Dios refleja la Creación</w:t>
      </w:r>
      <w:r>
        <w:rPr>
          <w:rFonts w:ascii="Arial" w:hAnsi="Arial"/>
          <w:sz w:val="22"/>
          <w:szCs w:val="22"/>
        </w:rPr>
        <w:t>,</w:t>
      </w:r>
      <w:r w:rsidRPr="00214D16">
        <w:rPr>
          <w:rFonts w:ascii="Arial" w:hAnsi="Arial"/>
          <w:sz w:val="22"/>
          <w:szCs w:val="22"/>
        </w:rPr>
        <w:t xml:space="preserve"> según el p</w:t>
      </w:r>
      <w:r>
        <w:rPr>
          <w:rFonts w:ascii="Arial" w:hAnsi="Arial"/>
          <w:sz w:val="22"/>
          <w:szCs w:val="22"/>
        </w:rPr>
        <w:t>rimer relato en Génesis 1.</w:t>
      </w:r>
      <w:r w:rsidRPr="00214D16">
        <w:rPr>
          <w:rFonts w:ascii="Arial" w:hAnsi="Arial"/>
          <w:sz w:val="22"/>
          <w:szCs w:val="22"/>
        </w:rPr>
        <w:t>1</w:t>
      </w:r>
      <w:r>
        <w:rPr>
          <w:rFonts w:ascii="Arial" w:hAnsi="Arial"/>
          <w:sz w:val="22"/>
          <w:szCs w:val="22"/>
        </w:rPr>
        <w:t>–</w:t>
      </w:r>
      <w:r w:rsidRPr="00214D16">
        <w:rPr>
          <w:rFonts w:ascii="Arial" w:hAnsi="Arial"/>
          <w:sz w:val="22"/>
          <w:szCs w:val="22"/>
        </w:rPr>
        <w:t>2</w:t>
      </w:r>
      <w:r>
        <w:rPr>
          <w:rFonts w:ascii="Arial" w:hAnsi="Arial"/>
          <w:sz w:val="22"/>
          <w:szCs w:val="22"/>
        </w:rPr>
        <w:t>.</w:t>
      </w:r>
      <w:r w:rsidRPr="00214D16">
        <w:rPr>
          <w:rFonts w:ascii="Arial" w:hAnsi="Arial"/>
          <w:sz w:val="22"/>
          <w:szCs w:val="22"/>
        </w:rPr>
        <w:t xml:space="preserve">4a donde Dios ordena mediante su voz y las cosas son creadas (usa el mismo verbo, en el Salmo y en Génesis, para “crear”: </w:t>
      </w:r>
      <w:r w:rsidRPr="00214D16">
        <w:rPr>
          <w:rFonts w:ascii="Arial" w:hAnsi="Arial"/>
          <w:i/>
          <w:sz w:val="22"/>
          <w:szCs w:val="22"/>
        </w:rPr>
        <w:t>bara</w:t>
      </w:r>
      <w:r w:rsidRPr="00214D16">
        <w:rPr>
          <w:rFonts w:ascii="Arial" w:hAnsi="Arial"/>
          <w:sz w:val="22"/>
          <w:szCs w:val="22"/>
        </w:rPr>
        <w:t>). A la vez presenta un Dios no sólo Creador sino que es aquel que establece las leyes que permanecen rigiendo eternamente para los seres celestiales vistos anteriormente. Podríamos decir que el Dios de los cielos es un Dios que es alabado por su “estabilidad” por su capacidad de establecer leyes inmutables en la región de los cielos.</w:t>
      </w:r>
    </w:p>
    <w:p w14:paraId="6B8F84E4" w14:textId="77777777" w:rsidR="00FE0BC5" w:rsidRPr="00214D16" w:rsidRDefault="00FE0BC5" w:rsidP="00FE0BC5">
      <w:pPr>
        <w:spacing w:after="120"/>
        <w:rPr>
          <w:rFonts w:ascii="Arial" w:hAnsi="Arial"/>
          <w:sz w:val="22"/>
          <w:szCs w:val="22"/>
        </w:rPr>
      </w:pPr>
      <w:r w:rsidRPr="00214D16">
        <w:rPr>
          <w:rFonts w:ascii="Arial" w:hAnsi="Arial"/>
          <w:sz w:val="22"/>
          <w:szCs w:val="22"/>
        </w:rPr>
        <w:t>En el segundo caso, v. 13, la razón para alabar el nombre de YHWH en la tierra tiene que ver con la diferenciación de otros nombres: “porque sólo su nombre es sublime”. Esto nos dice de otros nombres que luchan por establecerse como sublimes. Esto nos habla de una pugna que surge en la tierra. La alabanza en la tierra no tiene el mismo motivo que en el cielo. Allá se alaba el nombre por su estabilidad, aquí por su fuerza para permanecer sublime entre otras opciones. En la tierra es un Dios que se agita, y necesita recordar que “su majestad es por encima de la tierra y el cielo” (v.13) En el cielo la acción por la que es alabado es porque establece leyes eternas, en la tierra es alabado porque acompaña a su pueblo, porque lo levanta (v.14) En la tierra convoca a la reunión, al encuentro “de todos sus amigos”, “de los hijos de Israel” (v.14)</w:t>
      </w:r>
      <w:r>
        <w:rPr>
          <w:rFonts w:ascii="Arial" w:hAnsi="Arial"/>
          <w:sz w:val="22"/>
          <w:szCs w:val="22"/>
        </w:rPr>
        <w:t>.</w:t>
      </w:r>
    </w:p>
    <w:p w14:paraId="6B8F84E5" w14:textId="77777777" w:rsidR="00FE0BC5" w:rsidRPr="00682829" w:rsidRDefault="00FE0BC5" w:rsidP="00FE0BC5">
      <w:pPr>
        <w:spacing w:after="80"/>
        <w:rPr>
          <w:rFonts w:ascii="Arial" w:hAnsi="Arial"/>
          <w:sz w:val="22"/>
          <w:szCs w:val="22"/>
          <w:u w:val="single"/>
        </w:rPr>
      </w:pPr>
      <w:r w:rsidRPr="00682829">
        <w:rPr>
          <w:rFonts w:ascii="Arial" w:hAnsi="Arial"/>
          <w:sz w:val="22"/>
          <w:szCs w:val="22"/>
          <w:u w:val="single"/>
        </w:rPr>
        <w:t>El viento, el árbol, el pájaro…y los reyes</w:t>
      </w:r>
    </w:p>
    <w:p w14:paraId="6B8F84E6" w14:textId="77777777" w:rsidR="00FE0BC5" w:rsidRPr="00214D16" w:rsidRDefault="00FE0BC5" w:rsidP="00FE0BC5">
      <w:pPr>
        <w:spacing w:after="80"/>
        <w:rPr>
          <w:rFonts w:ascii="Arial" w:hAnsi="Arial"/>
          <w:sz w:val="22"/>
          <w:szCs w:val="22"/>
        </w:rPr>
      </w:pPr>
      <w:r w:rsidRPr="00214D16">
        <w:rPr>
          <w:rFonts w:ascii="Arial" w:hAnsi="Arial"/>
          <w:sz w:val="22"/>
          <w:szCs w:val="22"/>
        </w:rPr>
        <w:t xml:space="preserve">La numerosa descripción de objetos y seres que tienen la capacidad de alabar (y por lo tanto reconocer, valorar, cantar, expresar amor, libertad…) abarca desde el viento, pasando por los vegetales y animales y terminando en el ser humano. Y esto es sumamente interesante. Tiene que ver con ese mundo virtual que se crea. Que no es sólo una pintura sino una creencia de cómo deben ser las cosas. En este mundo el ser humano es puesto en igualdad con toda la creación de Dios. Pero no es el ser humano en cuanto ser humano sino que éste es descrito en sus categorías sociales, políticas, generacionales. No se es ser humano sino dentro de ciertas y determinadas categorías, diría este salmo. Pero a la vez que las reconoce también las relativiza ¿Qué diferencia hay entre el viento y los reyes de la tierra? Ambos tienen la capacidad de alabar el Nombre de YHWH. ¿Qué diferencia hay entre los reyes y los niños? Ambos tienen la capacidad de alabar a Dios. El Nombre de YHWH se transforma en algo que devuelve la dignidad, la capacidad cognitiva, la capacidad volitiva a cada ser y elemento de la creación. Y hay un especial énfasis en los seres humanos, entendido en la descripción más detallada que de ellos hace. </w:t>
      </w:r>
    </w:p>
    <w:p w14:paraId="6B8F84E7" w14:textId="77777777" w:rsidR="00FE0BC5" w:rsidRPr="00214D16" w:rsidRDefault="00FE0BC5" w:rsidP="00FE0BC5">
      <w:pPr>
        <w:spacing w:after="80"/>
        <w:rPr>
          <w:rFonts w:ascii="Arial" w:hAnsi="Arial"/>
          <w:sz w:val="22"/>
          <w:szCs w:val="22"/>
        </w:rPr>
      </w:pPr>
      <w:r w:rsidRPr="00214D16">
        <w:rPr>
          <w:rFonts w:ascii="Arial" w:hAnsi="Arial"/>
          <w:sz w:val="22"/>
          <w:szCs w:val="22"/>
        </w:rPr>
        <w:t>Además tenemos que notar que las categorías sociales son puestas en pares y no hay que perder de vista esto puesto que los pares son los que son llamados a alabar conjuntamente. Esto de los pares se da sólo en la alabanza desde la tierra y se ponen en par elementos contrapuestos también en la naturaleza. Veamos:</w:t>
      </w:r>
    </w:p>
    <w:p w14:paraId="6B8F84E8" w14:textId="77777777" w:rsidR="00FE0BC5" w:rsidRPr="00214D16" w:rsidRDefault="00FE0BC5" w:rsidP="00FE0BC5">
      <w:pPr>
        <w:spacing w:after="80"/>
        <w:rPr>
          <w:rFonts w:ascii="Arial" w:hAnsi="Arial"/>
          <w:sz w:val="22"/>
          <w:szCs w:val="22"/>
        </w:rPr>
      </w:pPr>
      <w:r w:rsidRPr="00214D16">
        <w:rPr>
          <w:rFonts w:ascii="Arial" w:hAnsi="Arial"/>
          <w:sz w:val="22"/>
          <w:szCs w:val="22"/>
        </w:rPr>
        <w:t>Fuego-granizo (calor-frío); nieve-bruma (densidad-impalpab</w:t>
      </w:r>
      <w:r>
        <w:rPr>
          <w:rFonts w:ascii="Arial" w:hAnsi="Arial"/>
          <w:sz w:val="22"/>
          <w:szCs w:val="22"/>
        </w:rPr>
        <w:t>i</w:t>
      </w:r>
      <w:r w:rsidRPr="00214D16">
        <w:rPr>
          <w:rFonts w:ascii="Arial" w:hAnsi="Arial"/>
          <w:sz w:val="22"/>
          <w:szCs w:val="22"/>
        </w:rPr>
        <w:t>l</w:t>
      </w:r>
      <w:r>
        <w:rPr>
          <w:rFonts w:ascii="Arial" w:hAnsi="Arial"/>
          <w:sz w:val="22"/>
          <w:szCs w:val="22"/>
        </w:rPr>
        <w:t>idad</w:t>
      </w:r>
      <w:r w:rsidRPr="00214D16">
        <w:rPr>
          <w:rFonts w:ascii="Arial" w:hAnsi="Arial"/>
          <w:sz w:val="22"/>
          <w:szCs w:val="22"/>
        </w:rPr>
        <w:t>); montañas-colinas</w:t>
      </w:r>
      <w:r>
        <w:rPr>
          <w:rFonts w:ascii="Arial" w:hAnsi="Arial"/>
          <w:sz w:val="22"/>
          <w:szCs w:val="22"/>
        </w:rPr>
        <w:t xml:space="preserve"> (grande-chico); árbol frutal-</w:t>
      </w:r>
      <w:r w:rsidRPr="00214D16">
        <w:rPr>
          <w:rFonts w:ascii="Arial" w:hAnsi="Arial"/>
          <w:sz w:val="22"/>
          <w:szCs w:val="22"/>
        </w:rPr>
        <w:t>cedro (doméstico-salvaje); fieras-ganados (doméstico-salvaje); reptil-pájaro que vuela (arrastrar-volar)</w:t>
      </w:r>
    </w:p>
    <w:p w14:paraId="6B8F84E9" w14:textId="77777777" w:rsidR="00FE0BC5" w:rsidRPr="00214D16" w:rsidRDefault="00FE0BC5" w:rsidP="00FE0BC5">
      <w:pPr>
        <w:spacing w:after="80"/>
        <w:rPr>
          <w:rFonts w:ascii="Arial" w:hAnsi="Arial"/>
          <w:sz w:val="22"/>
          <w:szCs w:val="22"/>
        </w:rPr>
      </w:pPr>
      <w:r w:rsidRPr="00214D16">
        <w:rPr>
          <w:rFonts w:ascii="Arial" w:hAnsi="Arial"/>
          <w:sz w:val="22"/>
          <w:szCs w:val="22"/>
        </w:rPr>
        <w:t xml:space="preserve">Sin dudas que los opuestos aquí esbozados pueden ampliarse o bien buscar otras características para oponer. </w:t>
      </w:r>
    </w:p>
    <w:p w14:paraId="6B8F84EA" w14:textId="77777777" w:rsidR="00FE0BC5" w:rsidRPr="00214D16" w:rsidRDefault="00FE0BC5" w:rsidP="00FE0BC5">
      <w:pPr>
        <w:spacing w:after="80"/>
        <w:rPr>
          <w:rFonts w:ascii="Arial" w:hAnsi="Arial"/>
          <w:sz w:val="22"/>
          <w:szCs w:val="22"/>
        </w:rPr>
      </w:pPr>
      <w:r w:rsidRPr="00214D16">
        <w:rPr>
          <w:rFonts w:ascii="Arial" w:hAnsi="Arial"/>
          <w:sz w:val="22"/>
          <w:szCs w:val="22"/>
        </w:rPr>
        <w:t>De la misma forma tenemos las categorías sociales humanas puestas en pares:</w:t>
      </w:r>
    </w:p>
    <w:p w14:paraId="6B8F84EB" w14:textId="77777777" w:rsidR="00FE0BC5" w:rsidRPr="00214D16" w:rsidRDefault="00FE0BC5" w:rsidP="00FE0BC5">
      <w:pPr>
        <w:spacing w:after="80"/>
        <w:rPr>
          <w:rFonts w:ascii="Arial" w:hAnsi="Arial"/>
          <w:sz w:val="22"/>
          <w:szCs w:val="22"/>
        </w:rPr>
      </w:pPr>
      <w:r w:rsidRPr="00214D16">
        <w:rPr>
          <w:rFonts w:ascii="Arial" w:hAnsi="Arial"/>
          <w:sz w:val="22"/>
          <w:szCs w:val="22"/>
        </w:rPr>
        <w:t xml:space="preserve">Reyes de la tierra – pueblos </w:t>
      </w:r>
      <w:r w:rsidRPr="00214D16">
        <w:rPr>
          <w:rFonts w:ascii="Arial" w:hAnsi="Arial"/>
          <w:i/>
          <w:sz w:val="22"/>
          <w:szCs w:val="22"/>
        </w:rPr>
        <w:t>todos</w:t>
      </w:r>
      <w:r w:rsidRPr="00214D16">
        <w:rPr>
          <w:rFonts w:ascii="Arial" w:hAnsi="Arial"/>
          <w:sz w:val="22"/>
          <w:szCs w:val="22"/>
        </w:rPr>
        <w:t xml:space="preserve"> (dominantes-dominados, opresores-oprimidos, servidores-servidos, etc.)</w:t>
      </w:r>
      <w:r>
        <w:rPr>
          <w:rFonts w:ascii="Arial" w:hAnsi="Arial"/>
          <w:sz w:val="22"/>
          <w:szCs w:val="22"/>
        </w:rPr>
        <w:t>.</w:t>
      </w:r>
    </w:p>
    <w:p w14:paraId="6B8F84EC" w14:textId="77777777" w:rsidR="00FE0BC5" w:rsidRPr="00214D16" w:rsidRDefault="00FE0BC5" w:rsidP="00FE0BC5">
      <w:pPr>
        <w:spacing w:after="80"/>
        <w:rPr>
          <w:rFonts w:ascii="Arial" w:hAnsi="Arial"/>
          <w:sz w:val="22"/>
          <w:szCs w:val="22"/>
        </w:rPr>
      </w:pPr>
      <w:r w:rsidRPr="00214D16">
        <w:rPr>
          <w:rFonts w:ascii="Arial" w:hAnsi="Arial"/>
          <w:sz w:val="22"/>
          <w:szCs w:val="22"/>
        </w:rPr>
        <w:t xml:space="preserve">Príncipes </w:t>
      </w:r>
      <w:r w:rsidR="006626CA">
        <w:rPr>
          <w:rFonts w:ascii="Arial" w:hAnsi="Arial"/>
          <w:sz w:val="22"/>
          <w:szCs w:val="22"/>
        </w:rPr>
        <w:t>-</w:t>
      </w:r>
      <w:r w:rsidRPr="00214D16">
        <w:rPr>
          <w:rFonts w:ascii="Arial" w:hAnsi="Arial"/>
          <w:sz w:val="22"/>
          <w:szCs w:val="22"/>
        </w:rPr>
        <w:t xml:space="preserve"> </w:t>
      </w:r>
      <w:r w:rsidRPr="00214D16">
        <w:rPr>
          <w:rFonts w:ascii="Arial" w:hAnsi="Arial"/>
          <w:i/>
          <w:sz w:val="22"/>
          <w:szCs w:val="22"/>
        </w:rPr>
        <w:t>todos</w:t>
      </w:r>
      <w:r w:rsidRPr="00214D16">
        <w:rPr>
          <w:rFonts w:ascii="Arial" w:hAnsi="Arial"/>
          <w:sz w:val="22"/>
          <w:szCs w:val="22"/>
        </w:rPr>
        <w:t xml:space="preserve"> los jueces de la</w:t>
      </w:r>
      <w:r>
        <w:rPr>
          <w:rFonts w:ascii="Arial" w:hAnsi="Arial"/>
          <w:sz w:val="22"/>
          <w:szCs w:val="22"/>
        </w:rPr>
        <w:t xml:space="preserve"> tierra (gobernantes-ejecutores</w:t>
      </w:r>
      <w:r w:rsidR="006626CA">
        <w:rPr>
          <w:rFonts w:ascii="Arial" w:hAnsi="Arial"/>
          <w:sz w:val="22"/>
          <w:szCs w:val="22"/>
        </w:rPr>
        <w:t xml:space="preserve"> </w:t>
      </w:r>
      <w:r w:rsidRPr="00214D16">
        <w:rPr>
          <w:rFonts w:ascii="Arial" w:hAnsi="Arial"/>
          <w:sz w:val="22"/>
          <w:szCs w:val="22"/>
        </w:rPr>
        <w:t>de la justicia, injustos-justos, etc.)</w:t>
      </w:r>
      <w:r>
        <w:rPr>
          <w:rFonts w:ascii="Arial" w:hAnsi="Arial"/>
          <w:sz w:val="22"/>
          <w:szCs w:val="22"/>
        </w:rPr>
        <w:t>.</w:t>
      </w:r>
    </w:p>
    <w:p w14:paraId="6B8F84ED" w14:textId="77777777" w:rsidR="00FE0BC5" w:rsidRPr="00214D16" w:rsidRDefault="00FE0BC5" w:rsidP="00FE0BC5">
      <w:pPr>
        <w:spacing w:after="80"/>
        <w:rPr>
          <w:rFonts w:ascii="Arial" w:hAnsi="Arial"/>
          <w:sz w:val="22"/>
          <w:szCs w:val="22"/>
        </w:rPr>
      </w:pPr>
      <w:r w:rsidRPr="00214D16">
        <w:rPr>
          <w:rFonts w:ascii="Arial" w:hAnsi="Arial"/>
          <w:sz w:val="22"/>
          <w:szCs w:val="22"/>
        </w:rPr>
        <w:t>En estos dos pares notemos que el segundo término tiene la partícula que indica la totalidad (</w:t>
      </w:r>
      <w:r w:rsidRPr="00214D16">
        <w:rPr>
          <w:rFonts w:ascii="Arial" w:hAnsi="Arial"/>
          <w:i/>
          <w:sz w:val="22"/>
          <w:szCs w:val="22"/>
        </w:rPr>
        <w:t>kol</w:t>
      </w:r>
      <w:r w:rsidRPr="00214D16">
        <w:rPr>
          <w:rFonts w:ascii="Arial" w:hAnsi="Arial"/>
          <w:sz w:val="22"/>
          <w:szCs w:val="22"/>
        </w:rPr>
        <w:t>).</w:t>
      </w:r>
    </w:p>
    <w:p w14:paraId="6B8F84EE" w14:textId="77777777" w:rsidR="00FE0BC5" w:rsidRPr="00214D16" w:rsidRDefault="00FE0BC5" w:rsidP="00FE0BC5">
      <w:pPr>
        <w:spacing w:after="80"/>
        <w:rPr>
          <w:rFonts w:ascii="Arial" w:hAnsi="Arial"/>
          <w:sz w:val="22"/>
          <w:szCs w:val="22"/>
        </w:rPr>
      </w:pPr>
      <w:r>
        <w:rPr>
          <w:rFonts w:ascii="Arial" w:hAnsi="Arial"/>
          <w:sz w:val="22"/>
          <w:szCs w:val="22"/>
        </w:rPr>
        <w:t>Jóvenes</w:t>
      </w:r>
      <w:r w:rsidRPr="00214D16">
        <w:rPr>
          <w:rFonts w:ascii="Arial" w:hAnsi="Arial"/>
          <w:sz w:val="22"/>
          <w:szCs w:val="22"/>
        </w:rPr>
        <w:t xml:space="preserve"> </w:t>
      </w:r>
      <w:r w:rsidRPr="00214D16">
        <w:rPr>
          <w:rFonts w:ascii="Arial" w:hAnsi="Arial"/>
          <w:i/>
          <w:sz w:val="22"/>
          <w:szCs w:val="22"/>
        </w:rPr>
        <w:t>y también</w:t>
      </w:r>
      <w:r w:rsidRPr="00214D16">
        <w:rPr>
          <w:rFonts w:ascii="Arial" w:hAnsi="Arial"/>
          <w:sz w:val="22"/>
          <w:szCs w:val="22"/>
        </w:rPr>
        <w:t xml:space="preserve"> doncellas (varones jóvenes-mujeres jóvenes, varón - mujer)</w:t>
      </w:r>
    </w:p>
    <w:p w14:paraId="6B8F84EF" w14:textId="77777777" w:rsidR="00FE0BC5" w:rsidRPr="00214D16" w:rsidRDefault="00FE0BC5" w:rsidP="00FE0BC5">
      <w:pPr>
        <w:spacing w:after="80"/>
        <w:rPr>
          <w:rFonts w:ascii="Arial" w:hAnsi="Arial"/>
          <w:sz w:val="22"/>
          <w:szCs w:val="22"/>
        </w:rPr>
      </w:pPr>
      <w:r w:rsidRPr="00214D16">
        <w:rPr>
          <w:rFonts w:ascii="Arial" w:hAnsi="Arial"/>
          <w:sz w:val="22"/>
          <w:szCs w:val="22"/>
        </w:rPr>
        <w:lastRenderedPageBreak/>
        <w:t xml:space="preserve">Viejo – </w:t>
      </w:r>
      <w:r w:rsidRPr="00214D16">
        <w:rPr>
          <w:rFonts w:ascii="Arial" w:hAnsi="Arial"/>
          <w:i/>
          <w:sz w:val="22"/>
          <w:szCs w:val="22"/>
        </w:rPr>
        <w:t>junto con</w:t>
      </w:r>
      <w:r w:rsidRPr="00214D16">
        <w:rPr>
          <w:rFonts w:ascii="Arial" w:hAnsi="Arial"/>
          <w:sz w:val="22"/>
          <w:szCs w:val="22"/>
        </w:rPr>
        <w:t xml:space="preserve"> niños (ancianidad respetada – niñez carente de derechos, sabiduría-no sabiduría, no vitalidad – vitalidad, etc.)</w:t>
      </w:r>
    </w:p>
    <w:p w14:paraId="6B8F84F0" w14:textId="77777777" w:rsidR="00FE0BC5" w:rsidRPr="00214D16" w:rsidRDefault="00FE0BC5" w:rsidP="00FE0BC5">
      <w:pPr>
        <w:spacing w:after="120"/>
        <w:rPr>
          <w:rFonts w:ascii="Arial" w:hAnsi="Arial"/>
          <w:sz w:val="22"/>
          <w:szCs w:val="22"/>
        </w:rPr>
      </w:pPr>
      <w:r w:rsidRPr="00214D16">
        <w:rPr>
          <w:rFonts w:ascii="Arial" w:hAnsi="Arial"/>
          <w:sz w:val="22"/>
          <w:szCs w:val="22"/>
        </w:rPr>
        <w:t>En estos dos pares notemos partículas que indican conjunción de los dos términos, son llamados explícitamente a alabar en conjunto (</w:t>
      </w:r>
      <w:r w:rsidRPr="00214D16">
        <w:rPr>
          <w:rFonts w:ascii="Arial" w:hAnsi="Arial"/>
          <w:i/>
          <w:sz w:val="22"/>
          <w:szCs w:val="22"/>
        </w:rPr>
        <w:t>im</w:t>
      </w:r>
      <w:r w:rsidRPr="00214D16">
        <w:rPr>
          <w:rFonts w:ascii="Arial" w:hAnsi="Arial"/>
          <w:sz w:val="22"/>
          <w:szCs w:val="22"/>
        </w:rPr>
        <w:t>, viejos y niños) o de la misma forma (</w:t>
      </w:r>
      <w:r w:rsidRPr="00214D16">
        <w:rPr>
          <w:rFonts w:ascii="Arial" w:hAnsi="Arial"/>
          <w:i/>
          <w:sz w:val="22"/>
          <w:szCs w:val="22"/>
        </w:rPr>
        <w:t>gam</w:t>
      </w:r>
      <w:r>
        <w:rPr>
          <w:rFonts w:ascii="Arial" w:hAnsi="Arial"/>
          <w:sz w:val="22"/>
          <w:szCs w:val="22"/>
        </w:rPr>
        <w:t>, jóvenes y doncellas).</w:t>
      </w:r>
    </w:p>
    <w:p w14:paraId="6B8F84F1" w14:textId="77777777" w:rsidR="00FE0BC5" w:rsidRPr="00682829" w:rsidRDefault="00FE0BC5" w:rsidP="00FE0BC5">
      <w:pPr>
        <w:spacing w:after="80"/>
        <w:rPr>
          <w:rFonts w:ascii="Arial" w:hAnsi="Arial" w:cs="Arial"/>
          <w:sz w:val="22"/>
          <w:szCs w:val="22"/>
          <w:u w:val="single"/>
          <w:lang w:val="es-AR"/>
        </w:rPr>
      </w:pPr>
      <w:r w:rsidRPr="00682829">
        <w:rPr>
          <w:rFonts w:ascii="Arial" w:hAnsi="Arial"/>
          <w:sz w:val="22"/>
          <w:szCs w:val="22"/>
          <w:u w:val="single"/>
        </w:rPr>
        <w:t>Reflexión sobre el texto</w:t>
      </w:r>
    </w:p>
    <w:p w14:paraId="6B8F84F2" w14:textId="77777777" w:rsidR="00FE0BC5" w:rsidRPr="00214D16" w:rsidRDefault="00FE0BC5" w:rsidP="00FE0BC5">
      <w:pPr>
        <w:spacing w:after="80"/>
        <w:rPr>
          <w:rFonts w:ascii="Arial" w:hAnsi="Arial"/>
          <w:sz w:val="22"/>
          <w:szCs w:val="22"/>
        </w:rPr>
      </w:pPr>
      <w:r w:rsidRPr="00214D16">
        <w:rPr>
          <w:rFonts w:ascii="Arial" w:hAnsi="Arial"/>
          <w:sz w:val="22"/>
          <w:szCs w:val="22"/>
        </w:rPr>
        <w:t>¿Qué mundos presentamos en nuestras alabanzas? ¿Reforzamos los sistemas jerárquicos, valorativos, económicos, religiosos de nuestros tiempos? ¿O los desafiamos con una alabanza que invierte la muerte, transformándola en vida?</w:t>
      </w:r>
    </w:p>
    <w:p w14:paraId="6B8F84F3" w14:textId="77777777" w:rsidR="00FE0BC5" w:rsidRPr="00214D16" w:rsidRDefault="00FE0BC5" w:rsidP="00FE0BC5">
      <w:pPr>
        <w:spacing w:after="80"/>
        <w:rPr>
          <w:rFonts w:ascii="Arial" w:hAnsi="Arial"/>
          <w:sz w:val="22"/>
          <w:szCs w:val="22"/>
        </w:rPr>
      </w:pPr>
      <w:r w:rsidRPr="00214D16">
        <w:rPr>
          <w:rFonts w:ascii="Arial" w:hAnsi="Arial"/>
          <w:sz w:val="22"/>
          <w:szCs w:val="22"/>
        </w:rPr>
        <w:t xml:space="preserve">¿Quiénes podrían alabar en comunidad con nosotros? ¿Quiénes no podrían hacerlo? ¿A quiénes incluye y a quiénes excluye nuestra alabanza? </w:t>
      </w:r>
    </w:p>
    <w:p w14:paraId="6B8F84F4" w14:textId="77777777" w:rsidR="00FE0BC5" w:rsidRPr="00214D16" w:rsidRDefault="00FE0BC5" w:rsidP="00FE0BC5">
      <w:pPr>
        <w:spacing w:after="80"/>
        <w:rPr>
          <w:rFonts w:ascii="Arial" w:hAnsi="Arial"/>
          <w:sz w:val="22"/>
          <w:szCs w:val="22"/>
        </w:rPr>
      </w:pPr>
      <w:r w:rsidRPr="00214D16">
        <w:rPr>
          <w:rFonts w:ascii="Arial" w:hAnsi="Arial"/>
          <w:sz w:val="22"/>
          <w:szCs w:val="22"/>
        </w:rPr>
        <w:t>¿Alabamos a un Dios inmutable o a un Dios compañero?</w:t>
      </w:r>
    </w:p>
    <w:p w14:paraId="6B8F84F5" w14:textId="77777777" w:rsidR="00FE0BC5" w:rsidRPr="00214D16" w:rsidRDefault="00FE0BC5" w:rsidP="00FE0BC5">
      <w:pPr>
        <w:spacing w:after="80"/>
        <w:rPr>
          <w:rFonts w:ascii="Arial" w:hAnsi="Arial"/>
          <w:sz w:val="22"/>
          <w:szCs w:val="22"/>
        </w:rPr>
      </w:pPr>
      <w:r w:rsidRPr="00214D16">
        <w:rPr>
          <w:rFonts w:ascii="Arial" w:hAnsi="Arial"/>
          <w:sz w:val="22"/>
          <w:szCs w:val="22"/>
        </w:rPr>
        <w:t>¿En nuestra alabanza está la naturaleza, ya sea la campesina como la ciudadana? ¿Nuestra alabanza nombra, incluye situacione</w:t>
      </w:r>
      <w:r w:rsidR="00B81CAD">
        <w:rPr>
          <w:rFonts w:ascii="Arial" w:hAnsi="Arial"/>
          <w:sz w:val="22"/>
          <w:szCs w:val="22"/>
        </w:rPr>
        <w:t xml:space="preserve">s de fuera de nuestros templos? </w:t>
      </w:r>
      <w:r w:rsidRPr="00214D16">
        <w:rPr>
          <w:rFonts w:ascii="Arial" w:hAnsi="Arial"/>
          <w:sz w:val="22"/>
          <w:szCs w:val="22"/>
        </w:rPr>
        <w:t>¿Cuáles son los opuestos que en nuestra alabanza son convocados a juntarse, a entrar en comunión?</w:t>
      </w:r>
    </w:p>
    <w:p w14:paraId="6B8F84F6" w14:textId="77777777" w:rsidR="00FE0BC5" w:rsidRPr="00046650" w:rsidRDefault="00FE0BC5" w:rsidP="00FE0BC5">
      <w:pPr>
        <w:spacing w:after="80"/>
        <w:rPr>
          <w:rFonts w:ascii="Arial" w:hAnsi="Arial"/>
          <w:sz w:val="22"/>
          <w:szCs w:val="22"/>
        </w:rPr>
      </w:pPr>
      <w:r w:rsidRPr="00214D16">
        <w:rPr>
          <w:rFonts w:ascii="Arial" w:hAnsi="Arial"/>
          <w:sz w:val="22"/>
          <w:szCs w:val="22"/>
        </w:rPr>
        <w:t>Estas podrían ser las primeras preguntas que nos ayuden a armar un mensaje a partir del salmo 148. Cada uno, cada una, tendría que revisar en su propia comunidad la situación. Sin dudas que puede ser un muy buen momento para repensar en con</w:t>
      </w:r>
      <w:r>
        <w:rPr>
          <w:rFonts w:ascii="Arial" w:hAnsi="Arial"/>
          <w:sz w:val="22"/>
          <w:szCs w:val="22"/>
        </w:rPr>
        <w:t xml:space="preserve">junto nuestra alabanza a Dios. </w:t>
      </w:r>
    </w:p>
    <w:p w14:paraId="6B8F84F7" w14:textId="77777777" w:rsidR="00FE0BC5" w:rsidRPr="00FE0BC5" w:rsidRDefault="00FE0BC5" w:rsidP="00FE0BC5">
      <w:pPr>
        <w:spacing w:after="80"/>
        <w:ind w:left="4248"/>
        <w:jc w:val="right"/>
        <w:rPr>
          <w:rFonts w:ascii="Arial Narrow" w:hAnsi="Arial Narrow"/>
          <w:i/>
          <w:sz w:val="20"/>
          <w:szCs w:val="20"/>
        </w:rPr>
      </w:pPr>
      <w:r w:rsidRPr="00C00CF2">
        <w:rPr>
          <w:rFonts w:ascii="Arial Narrow" w:hAnsi="Arial Narrow"/>
          <w:i/>
          <w:sz w:val="20"/>
          <w:szCs w:val="20"/>
        </w:rPr>
        <w:t xml:space="preserve">Pablo Ferrer, biblista metodista argentino en </w:t>
      </w:r>
      <w:r w:rsidRPr="00C00CF2">
        <w:rPr>
          <w:rFonts w:ascii="Arial Narrow" w:hAnsi="Arial Narrow"/>
          <w:b/>
          <w:i/>
          <w:sz w:val="20"/>
          <w:szCs w:val="20"/>
        </w:rPr>
        <w:t>Estudio Exegético-Homilético 86</w:t>
      </w:r>
      <w:r w:rsidRPr="00C00CF2">
        <w:rPr>
          <w:rFonts w:ascii="Arial Narrow" w:hAnsi="Arial Narrow"/>
          <w:i/>
          <w:sz w:val="20"/>
          <w:szCs w:val="20"/>
        </w:rPr>
        <w:t>, ISEDET, Buenos Aires, mayo 2007.</w:t>
      </w:r>
    </w:p>
    <w:p w14:paraId="6B8F84F8" w14:textId="77777777" w:rsidR="006878C8" w:rsidRPr="00737C33" w:rsidRDefault="001045CD" w:rsidP="006878C8">
      <w:pPr>
        <w:pStyle w:val="ListParagraph"/>
        <w:widowControl w:val="0"/>
        <w:numPr>
          <w:ilvl w:val="0"/>
          <w:numId w:val="10"/>
        </w:numPr>
        <w:autoSpaceDE w:val="0"/>
        <w:autoSpaceDN w:val="0"/>
        <w:adjustRightInd w:val="0"/>
        <w:spacing w:after="80" w:line="240" w:lineRule="auto"/>
        <w:ind w:left="360"/>
        <w:rPr>
          <w:rFonts w:ascii="Arial" w:hAnsi="Arial" w:cs="Arial"/>
          <w:b/>
          <w:iCs/>
          <w:lang w:val="es-ES"/>
        </w:rPr>
      </w:pPr>
      <w:r>
        <w:rPr>
          <w:rFonts w:ascii="Arial" w:hAnsi="Arial" w:cs="Arial"/>
          <w:b/>
        </w:rPr>
        <w:t xml:space="preserve">Gálatas 3.16–4.4-11 </w:t>
      </w:r>
      <w:r w:rsidRPr="001045CD">
        <w:rPr>
          <w:rFonts w:ascii="Arial" w:hAnsi="Arial" w:cs="Arial"/>
          <w:i/>
        </w:rPr>
        <w:t>– Presentación de Elsa Tamez</w:t>
      </w:r>
    </w:p>
    <w:p w14:paraId="6B8F84F9" w14:textId="77777777" w:rsidR="006878C8" w:rsidRDefault="006878C8" w:rsidP="006878C8">
      <w:pPr>
        <w:spacing w:after="80"/>
        <w:rPr>
          <w:rFonts w:ascii="Arial" w:hAnsi="Arial" w:cs="Arial"/>
          <w:sz w:val="22"/>
          <w:szCs w:val="22"/>
        </w:rPr>
      </w:pPr>
      <w:r>
        <w:rPr>
          <w:rFonts w:ascii="Arial" w:hAnsi="Arial" w:cs="Arial"/>
          <w:sz w:val="22"/>
          <w:szCs w:val="22"/>
        </w:rPr>
        <w:t>El movimiento de esta sección pone de relieve la condición de hijo e hija libre de Dios. Tal condición se hace realidad por acoger la fe (3.26), por el bautismo (3.27) y por haber sido liberados de la ley gracias al Hijo (de Dios) (4.5).</w:t>
      </w:r>
    </w:p>
    <w:p w14:paraId="6B8F84FA" w14:textId="77777777" w:rsidR="006878C8" w:rsidRDefault="006878C8" w:rsidP="006878C8">
      <w:pPr>
        <w:spacing w:after="80"/>
        <w:rPr>
          <w:rFonts w:ascii="Arial" w:hAnsi="Arial" w:cs="Arial"/>
          <w:sz w:val="22"/>
          <w:szCs w:val="22"/>
        </w:rPr>
      </w:pPr>
      <w:r>
        <w:rPr>
          <w:rFonts w:ascii="Arial" w:hAnsi="Arial" w:cs="Arial"/>
          <w:sz w:val="22"/>
          <w:szCs w:val="22"/>
        </w:rPr>
        <w:t>3.26-28 es la parte central de toda la argumentación de los caps 3-4. Aquí Pablo describe con claridad el mensaje de liberación para los gálatas a las demás naciones. También se encuentra aquí la única referencia al bautismo. Si lo menciona es porque quiere recordar a los gálatas el sentido de la nueva creación a la cual ya pertenecen. Los textos (3.26-29) aluden a la nueva realidad de los que se han revestido de Cristo, es decir, que asumen su vida y obra y actúan como Cristo. Hay acuerdo en los comentarios de que 3.26-28 es parte de una fórmula bautismal prepaulina. Pablo la retoma para afirmar la novedad de una nueva sociedad sin discriminaciones.</w:t>
      </w:r>
    </w:p>
    <w:p w14:paraId="6B8F84FB" w14:textId="77777777" w:rsidR="006878C8" w:rsidRDefault="006878C8" w:rsidP="006878C8">
      <w:pPr>
        <w:spacing w:after="80"/>
        <w:rPr>
          <w:rFonts w:ascii="Arial" w:hAnsi="Arial" w:cs="Arial"/>
          <w:sz w:val="22"/>
          <w:szCs w:val="22"/>
        </w:rPr>
      </w:pPr>
      <w:r>
        <w:rPr>
          <w:rFonts w:ascii="Arial" w:hAnsi="Arial" w:cs="Arial"/>
          <w:sz w:val="22"/>
          <w:szCs w:val="22"/>
        </w:rPr>
        <w:t>En la dimensión de la fe, nadie es superior o inferior a nadie. La fórmula de 3.28 adquiere aún más fuerza si se lee en el contexto de la sociedad grecorromana, altamente estratificada y meritocrática, y en la sociedad judía que se creía superior a las naciones por el hecho de tener la Torá. La radicalidad de la afirmación alcanza no solo lo ético-religioso, sino lo social y cultural. Escuchar en una sociedad esclavista y patriarcal que ya no hay esclavo ni libre y que hay igualdad entre el varón y la mujer es acoger la sociedad utópica hacia donde apuntan las aspiraciones y sueños de los marginados y discriminados.</w:t>
      </w:r>
    </w:p>
    <w:p w14:paraId="6B8F84FC" w14:textId="77777777" w:rsidR="006878C8" w:rsidRDefault="006878C8" w:rsidP="006878C8">
      <w:pPr>
        <w:spacing w:after="80"/>
        <w:rPr>
          <w:rFonts w:ascii="Arial" w:hAnsi="Arial" w:cs="Arial"/>
          <w:sz w:val="22"/>
          <w:szCs w:val="22"/>
        </w:rPr>
      </w:pPr>
      <w:r>
        <w:rPr>
          <w:rFonts w:ascii="Arial" w:hAnsi="Arial" w:cs="Arial"/>
          <w:sz w:val="22"/>
          <w:szCs w:val="22"/>
        </w:rPr>
        <w:t>Por algo era muy significativa la participación de la mujer en el movimiento de Jesús y en las primeras comunidades cristianas. ¿Qué opinarían las mujeres gálatas sobre la vuelta a la circuncisión como requisito para la salvación? Es muy probable que ellas se sintieran las primeras víctimas de la discriminación de la ley y la circuncisión. Pablo tiene que recalcar que la filiación divina ocurre por la fe en Cristo Jesús.</w:t>
      </w:r>
    </w:p>
    <w:p w14:paraId="6B8F84FD" w14:textId="77777777" w:rsidR="006878C8" w:rsidRDefault="006878C8" w:rsidP="006878C8">
      <w:pPr>
        <w:spacing w:after="80"/>
        <w:rPr>
          <w:rFonts w:ascii="Arial" w:hAnsi="Arial" w:cs="Arial"/>
          <w:sz w:val="22"/>
          <w:szCs w:val="22"/>
        </w:rPr>
      </w:pPr>
      <w:r>
        <w:rPr>
          <w:rFonts w:ascii="Arial" w:hAnsi="Arial" w:cs="Arial"/>
          <w:sz w:val="22"/>
          <w:szCs w:val="22"/>
        </w:rPr>
        <w:t>Los vs 4-5 del cap 4 desarrollan el evento cristológico que hace posible la filiación. Se trata de la solidaridad máxima de Dios en su Hijo, quien asume la historia en todo su dimensión humana: nacido de mujer y bajo la ley (4.4). La liberación acontece desde abajo: consiste en abolir la esclavitud de la ley y de todo otro sistema esclavizante, convirtiendo a los esclavos y esclavas en hijas e hijos llamados a vivir en libertad.</w:t>
      </w:r>
    </w:p>
    <w:p w14:paraId="6B8F84FE" w14:textId="77777777" w:rsidR="006878C8" w:rsidRDefault="006878C8" w:rsidP="006878C8">
      <w:pPr>
        <w:spacing w:after="80"/>
        <w:rPr>
          <w:rFonts w:ascii="Arial" w:hAnsi="Arial" w:cs="Arial"/>
          <w:sz w:val="22"/>
          <w:szCs w:val="22"/>
        </w:rPr>
      </w:pPr>
      <w:r>
        <w:rPr>
          <w:rFonts w:ascii="Arial" w:hAnsi="Arial" w:cs="Arial"/>
          <w:sz w:val="22"/>
          <w:szCs w:val="22"/>
        </w:rPr>
        <w:t xml:space="preserve">Los liberados de la ley ahora tienen la palabra. Antes, la ley tomaba posesión de ellos y les imponía el camino. Ahora, por el don de la filiación divina, han pasado a ser personas, sujetos con </w:t>
      </w:r>
      <w:r>
        <w:rPr>
          <w:rFonts w:ascii="Arial" w:hAnsi="Arial" w:cs="Arial"/>
          <w:sz w:val="22"/>
          <w:szCs w:val="22"/>
        </w:rPr>
        <w:lastRenderedPageBreak/>
        <w:t>palabra propia que claman “Abba, Padre”. Dios les infundió el Espíritu del Hijo y los constituyó herederos por su gracia (3.29, 4.7).</w:t>
      </w:r>
    </w:p>
    <w:p w14:paraId="6B8F84FF" w14:textId="77777777" w:rsidR="006878C8" w:rsidRDefault="006878C8" w:rsidP="006878C8">
      <w:pPr>
        <w:spacing w:after="80"/>
        <w:rPr>
          <w:rFonts w:ascii="Arial" w:hAnsi="Arial" w:cs="Arial"/>
          <w:sz w:val="22"/>
          <w:szCs w:val="22"/>
        </w:rPr>
      </w:pPr>
      <w:r>
        <w:rPr>
          <w:rFonts w:ascii="Arial" w:hAnsi="Arial" w:cs="Arial"/>
          <w:sz w:val="22"/>
          <w:szCs w:val="22"/>
        </w:rPr>
        <w:t>Tal vez los gálatas no sabían lo que significaba estar sometidos a la Ley judía, pero sí habían experimentado el sometimiento a ciertas creencias de su propia cultura en Galacia. En 4.8-9, Pablo les recuerda la vida pasada, antes de acoger la fe de Cristo. Ellos no conocían al Dios verdadero, sino que servían a dioses que no lo son en realidad. Pablo piensa de nuevo en las fuerzas naturales, en los “elementos del mundo”, es decir, honraban como dioses y sentían un temor reverencial por los poderes cósmicos que presuntamente dirigían sus vidas. Quien no conoce al Dios creador se siente sometido a las poderosas leyes del mundo, al destino ciego. Pablo considera a estos elementos como débiles y sin valor.</w:t>
      </w:r>
    </w:p>
    <w:p w14:paraId="6B8F8500" w14:textId="77777777" w:rsidR="006878C8" w:rsidRDefault="006878C8" w:rsidP="006878C8">
      <w:pPr>
        <w:spacing w:after="80"/>
        <w:rPr>
          <w:rFonts w:ascii="Arial" w:hAnsi="Arial" w:cs="Arial"/>
          <w:sz w:val="22"/>
          <w:szCs w:val="22"/>
        </w:rPr>
      </w:pPr>
      <w:r>
        <w:rPr>
          <w:rFonts w:ascii="Arial" w:hAnsi="Arial" w:cs="Arial"/>
          <w:sz w:val="22"/>
          <w:szCs w:val="22"/>
        </w:rPr>
        <w:t>Al “en otro tiempo” se opone el ahora (v 9). Desde que los gálatas creyeron en la predicación del apóstol, se han disipado las tinieblas del desconocimi</w:t>
      </w:r>
      <w:r w:rsidR="006626CA">
        <w:rPr>
          <w:rFonts w:ascii="Arial" w:hAnsi="Arial" w:cs="Arial"/>
          <w:sz w:val="22"/>
          <w:szCs w:val="22"/>
        </w:rPr>
        <w:t>ento de Dios y del sometimiento</w:t>
      </w:r>
      <w:r>
        <w:rPr>
          <w:rFonts w:ascii="Arial" w:hAnsi="Arial" w:cs="Arial"/>
          <w:sz w:val="22"/>
          <w:szCs w:val="22"/>
        </w:rPr>
        <w:t xml:space="preserve"> a los elementos naturales. Los gálatas han conocido a Dios; o mejor, han sido conocidos por Dios, que los eligió y se les manifestó a sí mismo en la predicación. Quien ha sido conocido por Dios no puede volver a los “elementos impotentes y pobres”. Por imponentes que sean esos elementos, son débiles comparados con Dios y no pueden prestar ninguna ayuda.</w:t>
      </w:r>
    </w:p>
    <w:p w14:paraId="6B8F8501" w14:textId="77777777" w:rsidR="006878C8" w:rsidRDefault="006878C8" w:rsidP="006878C8">
      <w:pPr>
        <w:spacing w:after="80"/>
        <w:rPr>
          <w:rFonts w:ascii="Arial" w:hAnsi="Arial" w:cs="Arial"/>
          <w:sz w:val="22"/>
          <w:szCs w:val="22"/>
        </w:rPr>
      </w:pPr>
      <w:r>
        <w:rPr>
          <w:rFonts w:ascii="Arial" w:hAnsi="Arial" w:cs="Arial"/>
          <w:sz w:val="22"/>
          <w:szCs w:val="22"/>
        </w:rPr>
        <w:t xml:space="preserve">Pablo observa luego las exigencias que pretendían imponerles los innovadores judeocristianos, es decir, el cumplimiento de la Ley judía con la estricta observancia de ciertos días, meses y años del calendario, junto con el consiguiente respeto a los cuerpos celestes. Pablo trata de describir la sumisión a estas fiestas fijadas por el curso de los astros (cf Gén 1.4) como una recaída en la esclavitud de la naturaleza. Los judíos sabían que las luminarias del cielo no eran dioses, sino “signos para señalar las fiestas, los días y los años”. Pero lo excesiva sumisión a estas observancias era volver atrás y como dejarse esclavizar de nuevo por los ídolos, perdiendo el </w:t>
      </w:r>
      <w:r w:rsidRPr="00A81F67">
        <w:rPr>
          <w:rFonts w:ascii="Arial" w:hAnsi="Arial" w:cs="Arial"/>
          <w:i/>
          <w:sz w:val="22"/>
          <w:szCs w:val="22"/>
        </w:rPr>
        <w:t>status</w:t>
      </w:r>
      <w:r>
        <w:rPr>
          <w:rFonts w:ascii="Arial" w:hAnsi="Arial" w:cs="Arial"/>
          <w:sz w:val="22"/>
          <w:szCs w:val="22"/>
        </w:rPr>
        <w:t xml:space="preserve"> de persona digna, hija libre de Dios.</w:t>
      </w:r>
    </w:p>
    <w:p w14:paraId="6B8F8502" w14:textId="77777777" w:rsidR="006878C8" w:rsidRDefault="006878C8" w:rsidP="006878C8">
      <w:pPr>
        <w:rPr>
          <w:rFonts w:ascii="Arial" w:hAnsi="Arial" w:cs="Arial"/>
          <w:sz w:val="22"/>
          <w:szCs w:val="22"/>
        </w:rPr>
      </w:pPr>
      <w:r>
        <w:rPr>
          <w:rFonts w:ascii="Arial" w:hAnsi="Arial" w:cs="Arial"/>
          <w:sz w:val="22"/>
          <w:szCs w:val="22"/>
        </w:rPr>
        <w:t>Según 4.11, Pablo teme que los gálatas estén a punto de abandonar el evangelio de la libertad o que hayan sido convencidos por los oponentes (“me hacen temer que mis fatigas por ustedes hayan sido inútiles”). Pero en 5.10 se muestra más optimista cuando dice: “Confío en el Señor que no cambiarán de actitud”.</w:t>
      </w:r>
    </w:p>
    <w:p w14:paraId="6B8F8503" w14:textId="77777777" w:rsidR="006878C8" w:rsidRPr="001045CD" w:rsidRDefault="006878C8" w:rsidP="006878C8">
      <w:pPr>
        <w:ind w:left="3540"/>
        <w:jc w:val="right"/>
        <w:rPr>
          <w:rFonts w:ascii="Arial Narrow" w:hAnsi="Arial Narrow" w:cs="Arial"/>
          <w:i/>
          <w:sz w:val="20"/>
          <w:szCs w:val="20"/>
        </w:rPr>
      </w:pPr>
      <w:r w:rsidRPr="001045CD">
        <w:rPr>
          <w:rFonts w:ascii="Arial Narrow" w:hAnsi="Arial Narrow" w:cs="Arial"/>
          <w:i/>
          <w:sz w:val="20"/>
          <w:szCs w:val="20"/>
        </w:rPr>
        <w:t xml:space="preserve">Elsa Tamez, biblista evangélica costarricense en </w:t>
      </w:r>
      <w:r w:rsidRPr="001045CD">
        <w:rPr>
          <w:rFonts w:ascii="Arial Narrow" w:hAnsi="Arial Narrow" w:cs="Arial"/>
          <w:i/>
          <w:sz w:val="20"/>
          <w:szCs w:val="20"/>
          <w:u w:val="single"/>
        </w:rPr>
        <w:t>Carta a los Gálatas</w:t>
      </w:r>
      <w:r w:rsidRPr="001045CD">
        <w:rPr>
          <w:rFonts w:ascii="Arial Narrow" w:hAnsi="Arial Narrow" w:cs="Arial"/>
          <w:i/>
          <w:sz w:val="20"/>
          <w:szCs w:val="20"/>
        </w:rPr>
        <w:t xml:space="preserve">, </w:t>
      </w:r>
      <w:r w:rsidRPr="001045CD">
        <w:rPr>
          <w:rFonts w:ascii="Arial Narrow" w:hAnsi="Arial Narrow" w:cs="Arial"/>
          <w:b/>
          <w:i/>
          <w:sz w:val="20"/>
          <w:szCs w:val="20"/>
        </w:rPr>
        <w:t>Comentario Bíblico Latinoamericano</w:t>
      </w:r>
      <w:r w:rsidRPr="001045CD">
        <w:rPr>
          <w:rFonts w:ascii="Arial Narrow" w:hAnsi="Arial Narrow" w:cs="Arial"/>
          <w:i/>
          <w:sz w:val="20"/>
          <w:szCs w:val="20"/>
        </w:rPr>
        <w:t>, Verbo Divino, España, 2003.</w:t>
      </w:r>
    </w:p>
    <w:p w14:paraId="6B8F8504" w14:textId="77777777" w:rsidR="006878C8" w:rsidRPr="00F60CFF" w:rsidRDefault="006878C8" w:rsidP="00B81CAD">
      <w:pPr>
        <w:rPr>
          <w:rFonts w:ascii="Arial Narrow" w:hAnsi="Arial Narrow" w:cs="Arial"/>
          <w:i/>
          <w:sz w:val="12"/>
          <w:szCs w:val="12"/>
        </w:rPr>
      </w:pPr>
    </w:p>
    <w:p w14:paraId="6B8F8505" w14:textId="77777777" w:rsidR="006878C8" w:rsidRPr="00177CB0" w:rsidRDefault="006878C8" w:rsidP="00177CB0">
      <w:pPr>
        <w:shd w:val="clear" w:color="auto" w:fill="FFFF00"/>
        <w:rPr>
          <w:rFonts w:ascii="Arial" w:eastAsiaTheme="minorHAnsi" w:hAnsi="Arial" w:cs="Arial"/>
          <w:b/>
          <w:bCs/>
          <w:vanish/>
          <w:color w:val="504F4F"/>
          <w:sz w:val="20"/>
          <w:szCs w:val="20"/>
          <w:lang w:val="es-AR" w:eastAsia="es-AR"/>
        </w:rPr>
      </w:pPr>
      <w:r w:rsidRPr="00177CB0">
        <w:rPr>
          <w:rFonts w:ascii="Arial" w:hAnsi="Arial" w:cs="Arial"/>
          <w:b/>
        </w:rPr>
        <w:t xml:space="preserve">Recursos </w:t>
      </w:r>
      <w:r w:rsidR="005400BF" w:rsidRPr="00177CB0">
        <w:rPr>
          <w:rFonts w:ascii="Arial" w:hAnsi="Arial" w:cs="Arial"/>
          <w:b/>
        </w:rPr>
        <w:t>para la acción pastoral</w:t>
      </w:r>
      <w:r w:rsidRPr="00177CB0">
        <w:rPr>
          <w:rFonts w:ascii="Arial" w:hAnsi="Arial" w:cs="Arial"/>
          <w:b/>
          <w:vanish/>
          <w:sz w:val="20"/>
          <w:szCs w:val="20"/>
          <w:lang w:eastAsia="es-AR"/>
        </w:rPr>
        <w:t>Top of Form[</w:t>
      </w:r>
      <w:hyperlink r:id="rId46" w:history="1">
        <w:r w:rsidRPr="00177CB0">
          <w:rPr>
            <w:rFonts w:ascii="Arial" w:hAnsi="Arial" w:cs="Arial"/>
            <w:b/>
            <w:bCs/>
            <w:vanish/>
            <w:sz w:val="20"/>
            <w:szCs w:val="20"/>
            <w:lang w:eastAsia="es-AR"/>
          </w:rPr>
          <w:t>cerrar</w:t>
        </w:r>
      </w:hyperlink>
      <w:r w:rsidRPr="00177CB0">
        <w:rPr>
          <w:rFonts w:ascii="Arial" w:hAnsi="Arial" w:cs="Arial"/>
          <w:b/>
          <w:vanish/>
          <w:sz w:val="20"/>
          <w:szCs w:val="20"/>
          <w:lang w:eastAsia="es-AR"/>
        </w:rPr>
        <w:t>]</w:t>
      </w:r>
    </w:p>
    <w:p w14:paraId="6B8F8506" w14:textId="77777777" w:rsidR="006878C8" w:rsidRPr="00182B83" w:rsidRDefault="006878C8" w:rsidP="006878C8">
      <w:pPr>
        <w:pStyle w:val="ListParagraph"/>
        <w:numPr>
          <w:ilvl w:val="0"/>
          <w:numId w:val="10"/>
        </w:numPr>
        <w:shd w:val="clear" w:color="auto" w:fill="EBEAE5"/>
        <w:spacing w:after="80" w:line="240" w:lineRule="auto"/>
        <w:ind w:left="1416"/>
        <w:outlineLvl w:val="4"/>
        <w:rPr>
          <w:rFonts w:ascii="Arial" w:hAnsi="Arial" w:cs="Arial"/>
          <w:b/>
          <w:bCs/>
          <w:vanish/>
          <w:color w:val="504F4F"/>
          <w:sz w:val="20"/>
          <w:szCs w:val="20"/>
          <w:lang w:eastAsia="es-AR"/>
        </w:rPr>
      </w:pPr>
    </w:p>
    <w:p w14:paraId="6B8F8507" w14:textId="77777777" w:rsidR="006878C8" w:rsidRPr="00182B83" w:rsidRDefault="006878C8" w:rsidP="006878C8">
      <w:pPr>
        <w:pStyle w:val="ListParagraph"/>
        <w:numPr>
          <w:ilvl w:val="0"/>
          <w:numId w:val="10"/>
        </w:numPr>
        <w:shd w:val="clear" w:color="auto" w:fill="EBEAE5"/>
        <w:spacing w:after="80" w:line="240" w:lineRule="auto"/>
        <w:ind w:left="1416"/>
        <w:outlineLvl w:val="4"/>
        <w:rPr>
          <w:rFonts w:ascii="Arial" w:hAnsi="Arial" w:cs="Arial"/>
          <w:b/>
          <w:bCs/>
          <w:vanish/>
          <w:color w:val="504F4F"/>
          <w:sz w:val="20"/>
          <w:szCs w:val="20"/>
          <w:lang w:eastAsia="es-AR"/>
        </w:rPr>
      </w:pPr>
      <w:r w:rsidRPr="00182B83">
        <w:rPr>
          <w:rFonts w:ascii="Arial" w:hAnsi="Arial" w:cs="Arial"/>
          <w:b/>
          <w:bCs/>
          <w:vanish/>
          <w:color w:val="504F4F"/>
          <w:sz w:val="20"/>
          <w:szCs w:val="20"/>
          <w:lang w:eastAsia="es-AR"/>
        </w:rPr>
        <w:t>Comparta esta nota con un amigo</w:t>
      </w:r>
    </w:p>
    <w:p w14:paraId="6B8F8508" w14:textId="77777777" w:rsidR="006878C8" w:rsidRPr="00182B83" w:rsidRDefault="006878C8" w:rsidP="006878C8">
      <w:pPr>
        <w:pBdr>
          <w:top w:val="single" w:sz="6" w:space="1" w:color="auto"/>
        </w:pBdr>
        <w:spacing w:after="80"/>
        <w:ind w:left="1416"/>
        <w:rPr>
          <w:rFonts w:ascii="Arial" w:hAnsi="Arial" w:cs="Arial"/>
          <w:vanish/>
          <w:sz w:val="20"/>
          <w:szCs w:val="20"/>
          <w:lang w:eastAsia="es-AR"/>
        </w:rPr>
      </w:pPr>
      <w:r w:rsidRPr="00182B83">
        <w:rPr>
          <w:rFonts w:ascii="Arial" w:hAnsi="Arial" w:cs="Arial"/>
          <w:vanish/>
          <w:sz w:val="20"/>
          <w:szCs w:val="20"/>
          <w:lang w:eastAsia="es-AR"/>
        </w:rPr>
        <w:t>Bottom of Form</w:t>
      </w:r>
    </w:p>
    <w:p w14:paraId="6B8F8509" w14:textId="77777777" w:rsidR="006878C8" w:rsidRPr="00640358" w:rsidRDefault="006878C8" w:rsidP="00640358">
      <w:pPr>
        <w:ind w:left="1416"/>
        <w:rPr>
          <w:rFonts w:ascii="Arial" w:hAnsi="Arial" w:cs="Arial"/>
          <w:b/>
          <w:iCs/>
          <w:sz w:val="12"/>
          <w:szCs w:val="12"/>
        </w:rPr>
      </w:pPr>
      <w:r>
        <w:rPr>
          <w:rFonts w:ascii="Arial" w:hAnsi="Arial" w:cs="Arial"/>
          <w:b/>
          <w:bCs/>
          <w:vanish/>
          <w:color w:val="504F4F"/>
          <w:sz w:val="20"/>
          <w:szCs w:val="20"/>
          <w:lang w:eastAsia="es-AR"/>
        </w:rPr>
        <w:t>EE</w:t>
      </w:r>
    </w:p>
    <w:p w14:paraId="6B8F850A" w14:textId="77777777" w:rsidR="00640358" w:rsidRPr="00125F60" w:rsidRDefault="00640358" w:rsidP="00C521CC">
      <w:pPr>
        <w:pStyle w:val="ListParagraph"/>
        <w:widowControl w:val="0"/>
        <w:numPr>
          <w:ilvl w:val="0"/>
          <w:numId w:val="25"/>
        </w:numPr>
        <w:autoSpaceDE w:val="0"/>
        <w:autoSpaceDN w:val="0"/>
        <w:adjustRightInd w:val="0"/>
        <w:spacing w:before="80" w:after="80"/>
        <w:rPr>
          <w:rFonts w:ascii="Arial" w:hAnsi="Arial" w:cs="Arial"/>
          <w:b/>
          <w:iCs/>
        </w:rPr>
      </w:pPr>
      <w:r w:rsidRPr="00125F60">
        <w:rPr>
          <w:rFonts w:ascii="Arial" w:hAnsi="Arial" w:cs="Arial"/>
          <w:b/>
          <w:iCs/>
        </w:rPr>
        <w:t xml:space="preserve">Siguiendo a Cristo Jesús…   </w:t>
      </w:r>
      <w:r w:rsidRPr="00125F60">
        <w:rPr>
          <w:rFonts w:ascii="Arial Narrow" w:hAnsi="Arial Narrow" w:cs="Arial"/>
          <w:i/>
          <w:iCs/>
          <w:sz w:val="20"/>
          <w:szCs w:val="20"/>
          <w:lang w:val="es-MX"/>
        </w:rPr>
        <w:t>Hans Küng</w:t>
      </w:r>
    </w:p>
    <w:p w14:paraId="6B8F850B" w14:textId="77777777" w:rsidR="00640358" w:rsidRPr="008A7B81" w:rsidRDefault="00640358" w:rsidP="00640358">
      <w:pPr>
        <w:pStyle w:val="ListParagraph"/>
        <w:widowControl w:val="0"/>
        <w:autoSpaceDE w:val="0"/>
        <w:autoSpaceDN w:val="0"/>
        <w:adjustRightInd w:val="0"/>
        <w:spacing w:after="80" w:line="240" w:lineRule="auto"/>
        <w:ind w:left="360"/>
        <w:rPr>
          <w:rFonts w:ascii="Arial" w:hAnsi="Arial" w:cs="Arial"/>
          <w:iCs/>
          <w:sz w:val="8"/>
          <w:szCs w:val="8"/>
          <w:lang w:val="es-ES"/>
        </w:rPr>
      </w:pPr>
    </w:p>
    <w:p w14:paraId="6B8F850C" w14:textId="77777777" w:rsidR="00640358" w:rsidRDefault="00640358" w:rsidP="00640358">
      <w:pPr>
        <w:pStyle w:val="ListParagraph"/>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Lo cristiano es, por tanto, una “superación” de lo humano en el pleno sentido de la palabra. Ser cristiano significa una “superación” de los otros humanismos: estos son afirmados en la medida en que afirman lo humano; son negados en la medida en que niegan lo cristiano, es decir, a Cristo; son trascendidos en cuanto que el ser cristiano puede incorporar plenamente lo humano y demasiado humano con todas sus dimensiones negativas.</w:t>
      </w:r>
    </w:p>
    <w:p w14:paraId="6B8F850D" w14:textId="77777777" w:rsidR="00640358" w:rsidRPr="00B907E3" w:rsidRDefault="00640358" w:rsidP="00640358">
      <w:pPr>
        <w:pStyle w:val="ListParagraph"/>
        <w:widowControl w:val="0"/>
        <w:autoSpaceDE w:val="0"/>
        <w:autoSpaceDN w:val="0"/>
        <w:adjustRightInd w:val="0"/>
        <w:spacing w:after="80" w:line="240" w:lineRule="auto"/>
        <w:ind w:left="12"/>
        <w:rPr>
          <w:rFonts w:ascii="Arial" w:hAnsi="Arial" w:cs="Arial"/>
          <w:iCs/>
          <w:sz w:val="8"/>
          <w:szCs w:val="8"/>
          <w:lang w:val="es-MX"/>
        </w:rPr>
      </w:pPr>
    </w:p>
    <w:tbl>
      <w:tblPr>
        <w:tblStyle w:val="TableGrid"/>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7662"/>
      </w:tblGrid>
      <w:tr w:rsidR="00B81CAD" w14:paraId="6B8F8516" w14:textId="77777777" w:rsidTr="00944983">
        <w:tc>
          <w:tcPr>
            <w:tcW w:w="2116" w:type="dxa"/>
          </w:tcPr>
          <w:p w14:paraId="6B8F850E" w14:textId="77777777" w:rsidR="00B81CAD" w:rsidRPr="00B81CAD" w:rsidRDefault="00B81CAD" w:rsidP="00B81CAD">
            <w:pPr>
              <w:pStyle w:val="ListParagraph"/>
              <w:widowControl w:val="0"/>
              <w:autoSpaceDE w:val="0"/>
              <w:autoSpaceDN w:val="0"/>
              <w:adjustRightInd w:val="0"/>
              <w:spacing w:after="0" w:line="240" w:lineRule="auto"/>
              <w:ind w:left="0"/>
              <w:rPr>
                <w:rFonts w:ascii="Arial Narrow" w:hAnsi="Arial Narrow" w:cs="Arial"/>
                <w:i/>
                <w:iCs/>
                <w:sz w:val="16"/>
                <w:szCs w:val="16"/>
                <w:lang w:val="es-MX"/>
              </w:rPr>
            </w:pPr>
            <w:r w:rsidRPr="00B81CAD">
              <w:rPr>
                <w:rFonts w:ascii="Arial Narrow" w:hAnsi="Arial Narrow" w:cs="Arial"/>
                <w:i/>
                <w:iCs/>
                <w:sz w:val="16"/>
                <w:szCs w:val="16"/>
                <w:lang w:val="es-MX"/>
              </w:rPr>
              <w:t>Uno que hace amanecer…</w:t>
            </w:r>
          </w:p>
          <w:p w14:paraId="6B8F850F" w14:textId="77777777" w:rsidR="00B81CAD" w:rsidRDefault="00B81CAD" w:rsidP="00B81CAD">
            <w:pPr>
              <w:pStyle w:val="ListParagraph"/>
              <w:widowControl w:val="0"/>
              <w:autoSpaceDE w:val="0"/>
              <w:autoSpaceDN w:val="0"/>
              <w:adjustRightInd w:val="0"/>
              <w:spacing w:after="0" w:line="240" w:lineRule="auto"/>
              <w:ind w:left="0"/>
              <w:rPr>
                <w:rFonts w:ascii="Arial" w:hAnsi="Arial" w:cs="Arial"/>
                <w:iCs/>
                <w:sz w:val="8"/>
                <w:szCs w:val="8"/>
                <w:lang w:val="es-MX"/>
              </w:rPr>
            </w:pPr>
            <w:r>
              <w:rPr>
                <w:noProof/>
                <w:lang w:val="es-ES" w:eastAsia="es-ES"/>
              </w:rPr>
              <w:lastRenderedPageBreak/>
              <w:drawing>
                <wp:inline distT="0" distB="0" distL="0" distR="0" wp14:anchorId="6B8F8EE8" wp14:editId="6B8F8EE9">
                  <wp:extent cx="1207008" cy="2289658"/>
                  <wp:effectExtent l="0" t="0" r="0" b="0"/>
                  <wp:docPr id="59" name="Imagen 59" descr="C:\Users\Usuario\Documents\Documents\LITURGIA\IMAGENES LITURGIA\Uno que hace amanecer.jpg"/>
                  <wp:cNvGraphicFramePr/>
                  <a:graphic xmlns:a="http://schemas.openxmlformats.org/drawingml/2006/main">
                    <a:graphicData uri="http://schemas.openxmlformats.org/drawingml/2006/picture">
                      <pic:pic xmlns:pic="http://schemas.openxmlformats.org/drawingml/2006/picture">
                        <pic:nvPicPr>
                          <pic:cNvPr id="59" name="Imagen 59" descr="C:\Users\Usuario\Documents\Documents\LITURGIA\IMAGENES LITURGIA\Uno que hace amanecer.jpg"/>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08943" cy="2293329"/>
                          </a:xfrm>
                          <a:prstGeom prst="rect">
                            <a:avLst/>
                          </a:prstGeom>
                          <a:noFill/>
                          <a:ln>
                            <a:noFill/>
                          </a:ln>
                        </pic:spPr>
                      </pic:pic>
                    </a:graphicData>
                  </a:graphic>
                </wp:inline>
              </w:drawing>
            </w:r>
          </w:p>
          <w:p w14:paraId="6B8F8510" w14:textId="77777777" w:rsidR="00B81CAD" w:rsidRPr="00B81CAD" w:rsidRDefault="00B81CAD" w:rsidP="00B81CAD">
            <w:pPr>
              <w:pStyle w:val="ListParagraph"/>
              <w:widowControl w:val="0"/>
              <w:autoSpaceDE w:val="0"/>
              <w:autoSpaceDN w:val="0"/>
              <w:adjustRightInd w:val="0"/>
              <w:spacing w:after="0" w:line="240" w:lineRule="auto"/>
              <w:ind w:left="0"/>
              <w:rPr>
                <w:rFonts w:ascii="Arial" w:hAnsi="Arial" w:cs="Arial"/>
                <w:i/>
                <w:iCs/>
                <w:sz w:val="14"/>
                <w:szCs w:val="14"/>
                <w:lang w:val="es-MX"/>
              </w:rPr>
            </w:pPr>
            <w:r w:rsidRPr="00B81CAD">
              <w:rPr>
                <w:rFonts w:ascii="Arial" w:hAnsi="Arial" w:cs="Arial"/>
                <w:i/>
                <w:iCs/>
                <w:sz w:val="14"/>
                <w:szCs w:val="14"/>
                <w:lang w:val="es-MX"/>
              </w:rPr>
              <w:t>Foto Hanni Gut</w:t>
            </w:r>
          </w:p>
        </w:tc>
        <w:tc>
          <w:tcPr>
            <w:tcW w:w="7662" w:type="dxa"/>
          </w:tcPr>
          <w:p w14:paraId="6B8F8511" w14:textId="77777777" w:rsidR="00B81CAD" w:rsidRDefault="00B81CAD" w:rsidP="00B81CAD">
            <w:pPr>
              <w:pStyle w:val="ListParagraph"/>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lastRenderedPageBreak/>
              <w:t>Los cristianos no son menos humanistas que otros humanistas. Pero ven lo humano, lo verdaderamente humano, ven al hombre y a su Dios, ven la humanidad, la libertad, la justicia, la vida, el amor, la paz y el sentido a la luz de Jesús, que es para ellos el cristiano concreto, Cristo. En esta perspectiva estiman que no pueden ser partidarios de un humanismo cualquiera, que se limite a afirmar lo verdadero, lo bueno, lo bello y lo humano…</w:t>
            </w:r>
          </w:p>
          <w:p w14:paraId="6B8F8512" w14:textId="77777777" w:rsidR="00B81CAD" w:rsidRPr="00B907E3" w:rsidRDefault="00B81CAD" w:rsidP="00B81CAD">
            <w:pPr>
              <w:pStyle w:val="ListParagraph"/>
              <w:widowControl w:val="0"/>
              <w:autoSpaceDE w:val="0"/>
              <w:autoSpaceDN w:val="0"/>
              <w:adjustRightInd w:val="0"/>
              <w:spacing w:after="80" w:line="240" w:lineRule="auto"/>
              <w:ind w:left="12"/>
              <w:rPr>
                <w:rFonts w:ascii="Arial" w:hAnsi="Arial" w:cs="Arial"/>
                <w:iCs/>
                <w:sz w:val="8"/>
                <w:szCs w:val="8"/>
                <w:lang w:val="es-MX"/>
              </w:rPr>
            </w:pPr>
          </w:p>
          <w:p w14:paraId="6B8F8513" w14:textId="77777777" w:rsidR="00B81CAD" w:rsidRDefault="00B81CAD" w:rsidP="00B81CAD">
            <w:pPr>
              <w:pStyle w:val="ListParagraph"/>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 xml:space="preserve">Con la mirada puesta en él, el Crucificado y Resucitado, puede el hombre no solo actuar en este mundo, sino también padecer: no solo vivir, sino también morir. Ante su vista aparece un sentido incluso allí donde la razón como tal debe capitular, en el mismo absurdo de la miseria y la culpa, </w:t>
            </w:r>
            <w:r>
              <w:rPr>
                <w:rFonts w:ascii="Arial" w:hAnsi="Arial" w:cs="Arial"/>
                <w:iCs/>
                <w:lang w:val="es-MX"/>
              </w:rPr>
              <w:lastRenderedPageBreak/>
              <w:t>porque el hombre se sabe sostenido por Dios también en eso, tanto en lo positivo como en lo negativo.</w:t>
            </w:r>
          </w:p>
          <w:p w14:paraId="6B8F8514" w14:textId="77777777" w:rsidR="00B81CAD" w:rsidRPr="00B81CAD" w:rsidRDefault="00B81CAD" w:rsidP="00B81CAD">
            <w:pPr>
              <w:pStyle w:val="ListParagraph"/>
              <w:widowControl w:val="0"/>
              <w:autoSpaceDE w:val="0"/>
              <w:autoSpaceDN w:val="0"/>
              <w:adjustRightInd w:val="0"/>
              <w:spacing w:after="80" w:line="240" w:lineRule="auto"/>
              <w:ind w:left="12"/>
              <w:rPr>
                <w:rFonts w:ascii="Arial" w:hAnsi="Arial" w:cs="Arial"/>
                <w:iCs/>
                <w:sz w:val="8"/>
                <w:szCs w:val="8"/>
                <w:lang w:val="es-MX"/>
              </w:rPr>
            </w:pPr>
          </w:p>
          <w:p w14:paraId="6B8F8515" w14:textId="77777777" w:rsidR="00B81CAD" w:rsidRDefault="00B81CAD" w:rsidP="00B81CAD">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La fe en Jesucristo procura paz con Dios y consigo mismo, pero no escamotea los problemas del mundo. Hace al hombre verdaderamente </w:t>
            </w:r>
          </w:p>
        </w:tc>
      </w:tr>
    </w:tbl>
    <w:p w14:paraId="6B8F8517" w14:textId="77777777" w:rsidR="00640358" w:rsidRPr="00936D1D" w:rsidRDefault="00640358" w:rsidP="00640358">
      <w:pPr>
        <w:pStyle w:val="ListParagraph"/>
        <w:widowControl w:val="0"/>
        <w:autoSpaceDE w:val="0"/>
        <w:autoSpaceDN w:val="0"/>
        <w:adjustRightInd w:val="0"/>
        <w:spacing w:after="80" w:line="240" w:lineRule="auto"/>
        <w:ind w:left="12"/>
        <w:rPr>
          <w:rFonts w:ascii="Arial" w:hAnsi="Arial" w:cs="Arial"/>
          <w:iCs/>
          <w:sz w:val="12"/>
          <w:szCs w:val="12"/>
          <w:lang w:val="es-MX"/>
        </w:rPr>
      </w:pPr>
    </w:p>
    <w:p w14:paraId="6B8F8518" w14:textId="77777777" w:rsidR="00640358" w:rsidRDefault="00B81CAD" w:rsidP="00640358">
      <w:pPr>
        <w:pStyle w:val="ListParagraph"/>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 xml:space="preserve">humano </w:t>
      </w:r>
      <w:r w:rsidR="00640358">
        <w:rPr>
          <w:rFonts w:ascii="Arial" w:hAnsi="Arial" w:cs="Arial"/>
          <w:iCs/>
          <w:lang w:val="es-MX"/>
        </w:rPr>
        <w:t>porque lo pone en contacto con la humanidad de los demás: le abre radicalmente a quien tiene necesidad de él, al “prójimo”.</w:t>
      </w:r>
    </w:p>
    <w:p w14:paraId="6B8F8519" w14:textId="77777777" w:rsidR="00640358" w:rsidRPr="003643DC" w:rsidRDefault="00640358" w:rsidP="00640358">
      <w:pPr>
        <w:pStyle w:val="ListParagraph"/>
        <w:widowControl w:val="0"/>
        <w:autoSpaceDE w:val="0"/>
        <w:autoSpaceDN w:val="0"/>
        <w:adjustRightInd w:val="0"/>
        <w:spacing w:after="80" w:line="240" w:lineRule="auto"/>
        <w:ind w:left="12"/>
        <w:rPr>
          <w:rFonts w:ascii="Arial" w:hAnsi="Arial" w:cs="Arial"/>
          <w:iCs/>
          <w:sz w:val="8"/>
          <w:szCs w:val="8"/>
          <w:lang w:val="es-MX"/>
        </w:rPr>
      </w:pPr>
    </w:p>
    <w:p w14:paraId="6B8F851A" w14:textId="77777777" w:rsidR="00640358" w:rsidRDefault="00640358" w:rsidP="00640358">
      <w:pPr>
        <w:pStyle w:val="ListParagraph"/>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Hemos preguntado por qué hay que ser cristiano. Ahora se comprenderá la respuesta, que resumimos con la siguiente fórmula:</w:t>
      </w:r>
    </w:p>
    <w:p w14:paraId="6B8F851B" w14:textId="77777777" w:rsidR="00640358" w:rsidRPr="003643DC" w:rsidRDefault="00640358" w:rsidP="00640358">
      <w:pPr>
        <w:pStyle w:val="ListParagraph"/>
        <w:widowControl w:val="0"/>
        <w:autoSpaceDE w:val="0"/>
        <w:autoSpaceDN w:val="0"/>
        <w:adjustRightInd w:val="0"/>
        <w:spacing w:after="80" w:line="240" w:lineRule="auto"/>
        <w:ind w:left="12"/>
        <w:rPr>
          <w:rFonts w:ascii="Arial" w:hAnsi="Arial" w:cs="Arial"/>
          <w:iCs/>
          <w:sz w:val="8"/>
          <w:szCs w:val="8"/>
          <w:lang w:val="es-MX"/>
        </w:rPr>
      </w:pPr>
    </w:p>
    <w:p w14:paraId="6B8F851C" w14:textId="77777777" w:rsidR="00640358" w:rsidRPr="003643DC" w:rsidRDefault="00640358" w:rsidP="00640358">
      <w:pPr>
        <w:pStyle w:val="ListParagraph"/>
        <w:widowControl w:val="0"/>
        <w:autoSpaceDE w:val="0"/>
        <w:autoSpaceDN w:val="0"/>
        <w:adjustRightInd w:val="0"/>
        <w:spacing w:after="80" w:line="240" w:lineRule="auto"/>
        <w:ind w:left="12"/>
        <w:rPr>
          <w:rFonts w:ascii="Arial" w:hAnsi="Arial" w:cs="Arial"/>
          <w:i/>
          <w:iCs/>
          <w:lang w:val="es-MX"/>
        </w:rPr>
      </w:pPr>
      <w:r>
        <w:rPr>
          <w:rFonts w:ascii="Arial" w:hAnsi="Arial" w:cs="Arial"/>
          <w:iCs/>
          <w:lang w:val="es-MX"/>
        </w:rPr>
        <w:tab/>
      </w:r>
      <w:r w:rsidRPr="003643DC">
        <w:rPr>
          <w:rFonts w:ascii="Arial" w:hAnsi="Arial" w:cs="Arial"/>
          <w:i/>
          <w:iCs/>
          <w:lang w:val="es-MX"/>
        </w:rPr>
        <w:t>Siguiendo a Cristo Jesús,</w:t>
      </w:r>
    </w:p>
    <w:p w14:paraId="6B8F851D" w14:textId="77777777" w:rsidR="00640358" w:rsidRPr="003643DC" w:rsidRDefault="00640358" w:rsidP="00640358">
      <w:pPr>
        <w:pStyle w:val="ListParagraph"/>
        <w:widowControl w:val="0"/>
        <w:autoSpaceDE w:val="0"/>
        <w:autoSpaceDN w:val="0"/>
        <w:adjustRightInd w:val="0"/>
        <w:spacing w:after="80" w:line="240" w:lineRule="auto"/>
        <w:ind w:left="708"/>
        <w:rPr>
          <w:rFonts w:ascii="Arial" w:hAnsi="Arial" w:cs="Arial"/>
          <w:i/>
          <w:iCs/>
          <w:lang w:val="es-MX"/>
        </w:rPr>
      </w:pPr>
      <w:r>
        <w:rPr>
          <w:rFonts w:ascii="Arial" w:hAnsi="Arial" w:cs="Arial"/>
          <w:i/>
          <w:iCs/>
          <w:lang w:val="es-MX"/>
        </w:rPr>
        <w:t>h</w:t>
      </w:r>
      <w:r w:rsidRPr="003643DC">
        <w:rPr>
          <w:rFonts w:ascii="Arial" w:hAnsi="Arial" w:cs="Arial"/>
          <w:i/>
          <w:iCs/>
          <w:lang w:val="es-MX"/>
        </w:rPr>
        <w:t>ombre</w:t>
      </w:r>
      <w:r>
        <w:rPr>
          <w:rFonts w:ascii="Arial" w:hAnsi="Arial" w:cs="Arial"/>
          <w:i/>
          <w:iCs/>
          <w:lang w:val="es-MX"/>
        </w:rPr>
        <w:t>s y mujeres</w:t>
      </w:r>
      <w:r w:rsidRPr="003643DC">
        <w:rPr>
          <w:rFonts w:ascii="Arial" w:hAnsi="Arial" w:cs="Arial"/>
          <w:i/>
          <w:iCs/>
          <w:lang w:val="es-MX"/>
        </w:rPr>
        <w:t xml:space="preserve"> puede</w:t>
      </w:r>
      <w:r>
        <w:rPr>
          <w:rFonts w:ascii="Arial" w:hAnsi="Arial" w:cs="Arial"/>
          <w:i/>
          <w:iCs/>
          <w:lang w:val="es-MX"/>
        </w:rPr>
        <w:t>n,</w:t>
      </w:r>
      <w:r w:rsidRPr="003643DC">
        <w:rPr>
          <w:rFonts w:ascii="Arial" w:hAnsi="Arial" w:cs="Arial"/>
          <w:i/>
          <w:iCs/>
          <w:lang w:val="es-MX"/>
        </w:rPr>
        <w:t xml:space="preserve"> en el mundo actual</w:t>
      </w:r>
      <w:r>
        <w:rPr>
          <w:rFonts w:ascii="Arial" w:hAnsi="Arial" w:cs="Arial"/>
          <w:i/>
          <w:iCs/>
          <w:lang w:val="es-MX"/>
        </w:rPr>
        <w:t>,</w:t>
      </w:r>
    </w:p>
    <w:p w14:paraId="6B8F851E" w14:textId="77777777" w:rsidR="00640358" w:rsidRPr="003643DC" w:rsidRDefault="00640358" w:rsidP="00640358">
      <w:pPr>
        <w:pStyle w:val="ListParagraph"/>
        <w:widowControl w:val="0"/>
        <w:autoSpaceDE w:val="0"/>
        <w:autoSpaceDN w:val="0"/>
        <w:adjustRightInd w:val="0"/>
        <w:spacing w:after="80" w:line="240" w:lineRule="auto"/>
        <w:ind w:left="708"/>
        <w:rPr>
          <w:rFonts w:ascii="Arial" w:hAnsi="Arial" w:cs="Arial"/>
          <w:i/>
          <w:iCs/>
          <w:lang w:val="es-MX"/>
        </w:rPr>
      </w:pPr>
      <w:r w:rsidRPr="003643DC">
        <w:rPr>
          <w:rFonts w:ascii="Arial" w:hAnsi="Arial" w:cs="Arial"/>
          <w:i/>
          <w:iCs/>
          <w:lang w:val="es-MX"/>
        </w:rPr>
        <w:t xml:space="preserve">vivir, actuar, sufrir y morir realmente como </w:t>
      </w:r>
      <w:r>
        <w:rPr>
          <w:rFonts w:ascii="Arial" w:hAnsi="Arial" w:cs="Arial"/>
          <w:i/>
          <w:iCs/>
          <w:lang w:val="es-MX"/>
        </w:rPr>
        <w:t>seres humanos</w:t>
      </w:r>
      <w:r w:rsidRPr="003643DC">
        <w:rPr>
          <w:rFonts w:ascii="Arial" w:hAnsi="Arial" w:cs="Arial"/>
          <w:i/>
          <w:iCs/>
          <w:lang w:val="es-MX"/>
        </w:rPr>
        <w:t>:</w:t>
      </w:r>
    </w:p>
    <w:p w14:paraId="6B8F851F" w14:textId="77777777" w:rsidR="00640358" w:rsidRPr="003643DC" w:rsidRDefault="00640358" w:rsidP="00640358">
      <w:pPr>
        <w:pStyle w:val="ListParagraph"/>
        <w:widowControl w:val="0"/>
        <w:autoSpaceDE w:val="0"/>
        <w:autoSpaceDN w:val="0"/>
        <w:adjustRightInd w:val="0"/>
        <w:spacing w:after="80" w:line="240" w:lineRule="auto"/>
        <w:ind w:left="708"/>
        <w:rPr>
          <w:rFonts w:ascii="Arial" w:hAnsi="Arial" w:cs="Arial"/>
          <w:i/>
          <w:iCs/>
          <w:lang w:val="es-MX"/>
        </w:rPr>
      </w:pPr>
      <w:r w:rsidRPr="003643DC">
        <w:rPr>
          <w:rFonts w:ascii="Arial" w:hAnsi="Arial" w:cs="Arial"/>
          <w:i/>
          <w:iCs/>
          <w:lang w:val="es-MX"/>
        </w:rPr>
        <w:t>sostenido</w:t>
      </w:r>
      <w:r>
        <w:rPr>
          <w:rFonts w:ascii="Arial" w:hAnsi="Arial" w:cs="Arial"/>
          <w:i/>
          <w:iCs/>
          <w:lang w:val="es-MX"/>
        </w:rPr>
        <w:t>s</w:t>
      </w:r>
      <w:r w:rsidRPr="003643DC">
        <w:rPr>
          <w:rFonts w:ascii="Arial" w:hAnsi="Arial" w:cs="Arial"/>
          <w:i/>
          <w:iCs/>
          <w:lang w:val="es-MX"/>
        </w:rPr>
        <w:t xml:space="preserve"> por Dios y ayudando a los demás</w:t>
      </w:r>
    </w:p>
    <w:p w14:paraId="6B8F8520" w14:textId="77777777" w:rsidR="00640358" w:rsidRPr="003643DC" w:rsidRDefault="00640358" w:rsidP="00640358">
      <w:pPr>
        <w:pStyle w:val="ListParagraph"/>
        <w:widowControl w:val="0"/>
        <w:autoSpaceDE w:val="0"/>
        <w:autoSpaceDN w:val="0"/>
        <w:adjustRightInd w:val="0"/>
        <w:spacing w:after="80" w:line="240" w:lineRule="auto"/>
        <w:ind w:left="708"/>
        <w:rPr>
          <w:rFonts w:ascii="Arial" w:hAnsi="Arial" w:cs="Arial"/>
          <w:i/>
          <w:iCs/>
          <w:lang w:val="es-MX"/>
        </w:rPr>
      </w:pPr>
      <w:r w:rsidRPr="003643DC">
        <w:rPr>
          <w:rFonts w:ascii="Arial" w:hAnsi="Arial" w:cs="Arial"/>
          <w:i/>
          <w:iCs/>
          <w:lang w:val="es-MX"/>
        </w:rPr>
        <w:t>en la dicha y en la desdicha, en la vida y en la muerte.</w:t>
      </w:r>
    </w:p>
    <w:p w14:paraId="6B8F8521" w14:textId="77777777" w:rsidR="00640358" w:rsidRPr="00737C33" w:rsidRDefault="00640358" w:rsidP="00640358">
      <w:pPr>
        <w:pStyle w:val="ListParagraph"/>
        <w:widowControl w:val="0"/>
        <w:autoSpaceDE w:val="0"/>
        <w:autoSpaceDN w:val="0"/>
        <w:adjustRightInd w:val="0"/>
        <w:spacing w:after="80" w:line="240" w:lineRule="auto"/>
        <w:ind w:left="12"/>
        <w:rPr>
          <w:rFonts w:ascii="Arial" w:hAnsi="Arial" w:cs="Arial"/>
          <w:iCs/>
          <w:sz w:val="8"/>
          <w:szCs w:val="8"/>
          <w:lang w:val="es-MX"/>
        </w:rPr>
      </w:pPr>
    </w:p>
    <w:p w14:paraId="6B8F8522" w14:textId="77777777" w:rsidR="005400BF" w:rsidRPr="003C069F" w:rsidRDefault="00640358" w:rsidP="003C069F">
      <w:pPr>
        <w:pStyle w:val="ListParagraph"/>
        <w:widowControl w:val="0"/>
        <w:autoSpaceDE w:val="0"/>
        <w:autoSpaceDN w:val="0"/>
        <w:adjustRightInd w:val="0"/>
        <w:spacing w:after="80" w:line="240" w:lineRule="auto"/>
        <w:ind w:left="3540"/>
        <w:jc w:val="right"/>
        <w:rPr>
          <w:rFonts w:ascii="Arial Narrow" w:hAnsi="Arial Narrow" w:cs="Arial"/>
          <w:i/>
          <w:iCs/>
          <w:sz w:val="20"/>
          <w:szCs w:val="20"/>
          <w:lang w:val="es-MX"/>
        </w:rPr>
      </w:pPr>
      <w:r w:rsidRPr="001045CD">
        <w:rPr>
          <w:rFonts w:ascii="Arial Narrow" w:hAnsi="Arial Narrow" w:cs="Arial"/>
          <w:i/>
          <w:iCs/>
          <w:sz w:val="20"/>
          <w:szCs w:val="20"/>
          <w:lang w:val="es-MX"/>
        </w:rPr>
        <w:t>Hans Küng –teólogo católico</w:t>
      </w:r>
      <w:r w:rsidR="006626CA">
        <w:rPr>
          <w:rFonts w:ascii="Arial Narrow" w:hAnsi="Arial Narrow" w:cs="Arial"/>
          <w:i/>
          <w:iCs/>
          <w:sz w:val="20"/>
          <w:szCs w:val="20"/>
          <w:lang w:val="es-MX"/>
        </w:rPr>
        <w:t xml:space="preserve"> </w:t>
      </w:r>
      <w:r w:rsidRPr="001045CD">
        <w:rPr>
          <w:rFonts w:ascii="Arial Narrow" w:hAnsi="Arial Narrow" w:cs="Arial"/>
          <w:i/>
          <w:iCs/>
          <w:sz w:val="20"/>
          <w:szCs w:val="20"/>
          <w:lang w:val="es-MX"/>
        </w:rPr>
        <w:t xml:space="preserve">suizo, n. 1928–, </w:t>
      </w:r>
      <w:r w:rsidRPr="001045CD">
        <w:rPr>
          <w:rFonts w:ascii="Arial Narrow" w:hAnsi="Arial Narrow" w:cs="Arial"/>
          <w:b/>
          <w:i/>
          <w:iCs/>
          <w:sz w:val="20"/>
          <w:szCs w:val="20"/>
          <w:lang w:val="es-MX"/>
        </w:rPr>
        <w:t>Ser Cristiano</w:t>
      </w:r>
      <w:r w:rsidRPr="001045CD">
        <w:rPr>
          <w:rFonts w:ascii="Arial Narrow" w:hAnsi="Arial Narrow" w:cs="Arial"/>
          <w:i/>
          <w:iCs/>
          <w:sz w:val="20"/>
          <w:szCs w:val="20"/>
          <w:lang w:val="es-MX"/>
        </w:rPr>
        <w:t>, Ed. Cristiandad, Madrid, 1977. Transcribimos la conclusión de su l</w:t>
      </w:r>
      <w:r w:rsidR="003C069F">
        <w:rPr>
          <w:rFonts w:ascii="Arial Narrow" w:hAnsi="Arial Narrow" w:cs="Arial"/>
          <w:i/>
          <w:iCs/>
          <w:sz w:val="20"/>
          <w:szCs w:val="20"/>
          <w:lang w:val="es-MX"/>
        </w:rPr>
        <w:t>ibro de 764 pp., resumen de GB.</w:t>
      </w:r>
    </w:p>
    <w:p w14:paraId="6B8F8523" w14:textId="77777777" w:rsidR="005400BF" w:rsidRPr="00737C33" w:rsidRDefault="005400BF" w:rsidP="006878C8">
      <w:pPr>
        <w:rPr>
          <w:rFonts w:ascii="Arial" w:hAnsi="Arial" w:cs="Arial"/>
          <w:b/>
          <w:sz w:val="12"/>
          <w:szCs w:val="12"/>
        </w:rPr>
      </w:pPr>
    </w:p>
    <w:p w14:paraId="6B8F8524" w14:textId="77777777" w:rsidR="006878C8" w:rsidRPr="00177CB0" w:rsidRDefault="006878C8" w:rsidP="00177CB0">
      <w:pPr>
        <w:pStyle w:val="NormalWeb"/>
        <w:shd w:val="clear" w:color="auto" w:fill="FFFF00"/>
        <w:spacing w:before="0" w:beforeAutospacing="0" w:after="0" w:afterAutospacing="0"/>
        <w:jc w:val="both"/>
        <w:rPr>
          <w:rFonts w:ascii="Arial" w:hAnsi="Arial" w:cs="Arial"/>
          <w:bCs/>
          <w:i/>
          <w:sz w:val="18"/>
          <w:szCs w:val="18"/>
          <w:lang w:val="es-ES"/>
        </w:rPr>
      </w:pPr>
      <w:r w:rsidRPr="00177CB0">
        <w:rPr>
          <w:rFonts w:ascii="Arial" w:hAnsi="Arial" w:cs="Arial"/>
          <w:b/>
        </w:rPr>
        <w:t>Recursos para la</w:t>
      </w:r>
      <w:r w:rsidR="00125F60" w:rsidRPr="00177CB0">
        <w:rPr>
          <w:rFonts w:ascii="Arial" w:hAnsi="Arial" w:cs="Arial"/>
          <w:b/>
        </w:rPr>
        <w:t xml:space="preserve"> liturgia del culto comunitario</w:t>
      </w:r>
    </w:p>
    <w:p w14:paraId="6B8F8525" w14:textId="77777777" w:rsidR="006878C8" w:rsidRPr="00177CB0" w:rsidRDefault="006878C8" w:rsidP="006878C8">
      <w:pPr>
        <w:pStyle w:val="NormalWeb"/>
        <w:spacing w:before="0" w:beforeAutospacing="0" w:after="0" w:afterAutospacing="0"/>
        <w:rPr>
          <w:rStyle w:val="Strong"/>
          <w:rFonts w:ascii="Arial" w:hAnsi="Arial" w:cs="Arial"/>
          <w:b w:val="0"/>
          <w:bCs w:val="0"/>
          <w:sz w:val="8"/>
          <w:szCs w:val="8"/>
        </w:rPr>
      </w:pPr>
    </w:p>
    <w:p w14:paraId="6B8F8526" w14:textId="77777777" w:rsidR="00640358" w:rsidRPr="00F56ABB" w:rsidRDefault="00640358" w:rsidP="00640358">
      <w:pPr>
        <w:pStyle w:val="NormalWeb"/>
        <w:numPr>
          <w:ilvl w:val="0"/>
          <w:numId w:val="10"/>
        </w:numPr>
        <w:spacing w:before="0" w:beforeAutospacing="0" w:after="80" w:afterAutospacing="0"/>
        <w:ind w:left="360"/>
        <w:rPr>
          <w:rFonts w:ascii="Arial" w:hAnsi="Arial" w:cs="Arial"/>
          <w:b/>
          <w:i/>
          <w:iCs/>
          <w:sz w:val="22"/>
          <w:szCs w:val="22"/>
        </w:rPr>
      </w:pPr>
      <w:r w:rsidRPr="00F56ABB">
        <w:rPr>
          <w:rFonts w:ascii="Arial" w:hAnsi="Arial" w:cs="Arial"/>
          <w:b/>
          <w:iCs/>
          <w:sz w:val="22"/>
          <w:szCs w:val="22"/>
        </w:rPr>
        <w:t>Oración por el año que comienza</w:t>
      </w:r>
    </w:p>
    <w:p w14:paraId="6B8F8527" w14:textId="77777777" w:rsidR="00640358" w:rsidRPr="00936467" w:rsidRDefault="00640358" w:rsidP="00640358">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Comienza un nuevo añ</w:t>
      </w:r>
      <w:r>
        <w:rPr>
          <w:rFonts w:ascii="Arial" w:hAnsi="Arial" w:cs="Arial"/>
          <w:iCs/>
          <w:sz w:val="22"/>
          <w:szCs w:val="22"/>
        </w:rPr>
        <w:t>o. Lo pongo en tus manos, Señor.</w:t>
      </w:r>
    </w:p>
    <w:p w14:paraId="6B8F8528" w14:textId="77777777" w:rsidR="00640358" w:rsidRDefault="00640358" w:rsidP="00640358">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 xml:space="preserve">Tú, Padre amoroso, que velas por mí y estás por encima de los límites del tiempo y del espacio, sabes lo que necesitaré en este año que inicia. Me abandono a tu misericordia, a tu providencia. Que </w:t>
      </w:r>
      <w:r>
        <w:rPr>
          <w:rFonts w:ascii="Arial" w:hAnsi="Arial" w:cs="Arial"/>
          <w:iCs/>
          <w:sz w:val="22"/>
          <w:szCs w:val="22"/>
        </w:rPr>
        <w:t>sea lo que Tú dispongas, Señor.</w:t>
      </w:r>
    </w:p>
    <w:p w14:paraId="6B8F8529" w14:textId="77777777" w:rsidR="00640358" w:rsidRDefault="00640358" w:rsidP="00640358">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Aumenta mi fe, que sea capaz de descubrir tu presencia a mi lado. No permitas que nada me separe de Ti. Dame fortaleza y perseverancia en las pruebas, y ayúdame cada día a recordar que nunca sucederá nada que Tú y</w:t>
      </w:r>
      <w:r>
        <w:rPr>
          <w:rFonts w:ascii="Arial" w:hAnsi="Arial" w:cs="Arial"/>
          <w:iCs/>
          <w:sz w:val="22"/>
          <w:szCs w:val="22"/>
        </w:rPr>
        <w:t xml:space="preserve"> yo juntos, no podamos superar.</w:t>
      </w:r>
    </w:p>
    <w:p w14:paraId="6B8F852A" w14:textId="77777777" w:rsidR="00640358" w:rsidRPr="00936467" w:rsidRDefault="00640358" w:rsidP="00640358">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Líbrame de la indiferencia. Hazme sensible a las necesidades de los demás, y muéveme no sólo a orar, a interceder por ellos, sino a realizar acciones concretas en beneficio suyo.</w:t>
      </w:r>
    </w:p>
    <w:p w14:paraId="6B8F852B" w14:textId="77777777" w:rsidR="00640358" w:rsidRPr="00936467" w:rsidRDefault="00640358" w:rsidP="00640358">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Ayúdame a no ser avaro ni desperdiciado con mi tiempo, con mis dones. Enséñame a darme a los demás, a comprender que sólo vale la pena lo que se hace por los demás. Enséñame a salir de mí mismo para ir al encuentro de mis hermanos, sin prejuicios, sin retórica. Simplemente como Tú, con la mano extendida y el corazón abierto. Pero líbrame de la vanidad, de creerme bueno, de sentirme satisfecho. No dejes que me paralice la inercia, el orgullo, la complacencia. No dejes de inquietarme, de ponerme en movimiento, de lanzarme contigo a construir tu reino de paz, amor y justicia.</w:t>
      </w:r>
    </w:p>
    <w:p w14:paraId="6B8F852C" w14:textId="77777777" w:rsidR="00640358" w:rsidRPr="00936467" w:rsidRDefault="00640358" w:rsidP="00640358">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Enséñame a mantenerme sencillo y alegre, a ser verdaderamente testigo tuyo en mi mundo. Ayúdame a desprenderme de todo lo que me estorba para seguirte, líbrame de lo que me hace tropezar, de lo que me pesa: de mis rencores, mis egoísmos, mis orgullos, mis apegos.</w:t>
      </w:r>
    </w:p>
    <w:p w14:paraId="6B8F852D" w14:textId="77777777" w:rsidR="00640358" w:rsidRDefault="00640358" w:rsidP="00640358">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Enséñame a ser paciente, comprensivo, dulce, a perdonar a los otros, a acogerlos en mi corazón</w:t>
      </w:r>
      <w:r>
        <w:rPr>
          <w:rFonts w:ascii="Arial" w:hAnsi="Arial" w:cs="Arial"/>
          <w:iCs/>
          <w:sz w:val="22"/>
          <w:szCs w:val="22"/>
        </w:rPr>
        <w:t>. Enséñame a amar como amas Tú.</w:t>
      </w:r>
    </w:p>
    <w:p w14:paraId="6B8F852E" w14:textId="77777777" w:rsidR="00640358" w:rsidRDefault="00640358" w:rsidP="00640358">
      <w:pPr>
        <w:pStyle w:val="NormalWeb"/>
        <w:spacing w:before="0" w:beforeAutospacing="0" w:after="0" w:afterAutospacing="0"/>
        <w:ind w:left="360"/>
        <w:rPr>
          <w:rFonts w:ascii="Arial" w:hAnsi="Arial" w:cs="Arial"/>
          <w:iCs/>
          <w:sz w:val="22"/>
          <w:szCs w:val="22"/>
        </w:rPr>
      </w:pPr>
      <w:r w:rsidRPr="00936467">
        <w:rPr>
          <w:rFonts w:ascii="Arial" w:hAnsi="Arial" w:cs="Arial"/>
          <w:iCs/>
          <w:sz w:val="22"/>
          <w:szCs w:val="22"/>
        </w:rPr>
        <w:t>Quiero descubrirte en cada día de este año que empieza, y ayudar a que otros te descubran también. Señor, que cuando me busquen a mí, te encuentren siempre a Ti.Amén.</w:t>
      </w:r>
    </w:p>
    <w:p w14:paraId="6B8F852F" w14:textId="77777777" w:rsidR="00640358" w:rsidRPr="00F84FD6" w:rsidRDefault="00640358" w:rsidP="00640358">
      <w:pPr>
        <w:pStyle w:val="NormalWeb"/>
        <w:spacing w:before="0" w:beforeAutospacing="0" w:after="0" w:afterAutospacing="0"/>
        <w:jc w:val="right"/>
        <w:rPr>
          <w:rFonts w:ascii="Arial Narrow" w:hAnsi="Arial Narrow" w:cs="Arial"/>
          <w:i/>
          <w:iCs/>
          <w:sz w:val="18"/>
          <w:szCs w:val="18"/>
        </w:rPr>
      </w:pPr>
      <w:r w:rsidRPr="00F84FD6">
        <w:rPr>
          <w:rFonts w:ascii="Arial Narrow" w:hAnsi="Arial Narrow" w:cs="Arial"/>
          <w:i/>
          <w:iCs/>
          <w:sz w:val="18"/>
          <w:szCs w:val="18"/>
        </w:rPr>
        <w:t>Autor desconocido</w:t>
      </w:r>
    </w:p>
    <w:p w14:paraId="6B8F8530" w14:textId="77777777" w:rsidR="00640358" w:rsidRPr="008A1905" w:rsidRDefault="00640358" w:rsidP="00B81CAD">
      <w:pPr>
        <w:pStyle w:val="NormalWeb"/>
        <w:numPr>
          <w:ilvl w:val="0"/>
          <w:numId w:val="14"/>
        </w:numPr>
        <w:spacing w:before="0" w:beforeAutospacing="0" w:after="0" w:afterAutospacing="0"/>
        <w:ind w:left="360"/>
        <w:rPr>
          <w:rFonts w:ascii="Arial" w:hAnsi="Arial" w:cs="Arial"/>
          <w:i/>
          <w:iCs/>
          <w:sz w:val="22"/>
          <w:szCs w:val="22"/>
        </w:rPr>
      </w:pPr>
      <w:r>
        <w:rPr>
          <w:rFonts w:ascii="Arial" w:hAnsi="Arial" w:cs="Arial"/>
          <w:b/>
          <w:iCs/>
          <w:sz w:val="22"/>
          <w:szCs w:val="22"/>
        </w:rPr>
        <w:t>El niño</w:t>
      </w:r>
    </w:p>
    <w:p w14:paraId="6B8F8531" w14:textId="77777777" w:rsidR="00640358" w:rsidRDefault="00640358" w:rsidP="00640358">
      <w:pPr>
        <w:pStyle w:val="NormalWeb"/>
        <w:spacing w:before="0" w:beforeAutospacing="0" w:after="0" w:afterAutospacing="0"/>
        <w:ind w:left="708" w:firstLine="708"/>
        <w:rPr>
          <w:rFonts w:ascii="Arial" w:hAnsi="Arial" w:cs="Arial"/>
          <w:iCs/>
          <w:sz w:val="22"/>
          <w:szCs w:val="22"/>
        </w:rPr>
      </w:pPr>
      <w:r w:rsidRPr="008A1905">
        <w:rPr>
          <w:rFonts w:ascii="Arial" w:hAnsi="Arial" w:cs="Arial"/>
          <w:iCs/>
          <w:sz w:val="22"/>
          <w:szCs w:val="22"/>
        </w:rPr>
        <w:lastRenderedPageBreak/>
        <w:t xml:space="preserve">La </w:t>
      </w:r>
      <w:r>
        <w:rPr>
          <w:rFonts w:ascii="Arial" w:hAnsi="Arial" w:cs="Arial"/>
          <w:iCs/>
          <w:sz w:val="22"/>
          <w:szCs w:val="22"/>
        </w:rPr>
        <w:t>madre se alejó un momento del coche del pequeño</w:t>
      </w:r>
    </w:p>
    <w:p w14:paraId="6B8F8532" w14:textId="77777777" w:rsidR="00640358" w:rsidRDefault="00640358" w:rsidP="00640358">
      <w:pPr>
        <w:pStyle w:val="NormalWeb"/>
        <w:spacing w:before="0" w:beforeAutospacing="0" w:after="0" w:afterAutospacing="0"/>
        <w:ind w:left="708"/>
        <w:rPr>
          <w:rFonts w:ascii="Arial" w:hAnsi="Arial" w:cs="Arial"/>
          <w:iCs/>
          <w:sz w:val="22"/>
          <w:szCs w:val="22"/>
        </w:rPr>
      </w:pPr>
      <w:r>
        <w:rPr>
          <w:rFonts w:ascii="Arial" w:hAnsi="Arial" w:cs="Arial"/>
          <w:iCs/>
          <w:sz w:val="22"/>
          <w:szCs w:val="22"/>
        </w:rPr>
        <w:tab/>
        <w:t>y yo me acerqué para encontrarme con tu presencia, Señor, que vive en su alma.</w:t>
      </w:r>
    </w:p>
    <w:p w14:paraId="6B8F8533" w14:textId="77777777" w:rsidR="00640358" w:rsidRDefault="00640358" w:rsidP="00640358">
      <w:pPr>
        <w:pStyle w:val="NormalWeb"/>
        <w:spacing w:before="0" w:beforeAutospacing="0" w:after="0" w:afterAutospacing="0"/>
        <w:ind w:left="708"/>
        <w:rPr>
          <w:rFonts w:ascii="Arial" w:hAnsi="Arial" w:cs="Arial"/>
          <w:iCs/>
          <w:sz w:val="22"/>
          <w:szCs w:val="22"/>
        </w:rPr>
      </w:pPr>
      <w:r>
        <w:rPr>
          <w:rFonts w:ascii="Arial" w:hAnsi="Arial" w:cs="Arial"/>
          <w:iCs/>
          <w:sz w:val="22"/>
          <w:szCs w:val="22"/>
        </w:rPr>
        <w:t>El niño duerme, con los brazos caídos sobre la pequeña sábana bordada.</w:t>
      </w:r>
    </w:p>
    <w:p w14:paraId="6B8F8534" w14:textId="77777777" w:rsidR="00640358" w:rsidRDefault="00640358" w:rsidP="00640358">
      <w:pPr>
        <w:pStyle w:val="NormalWeb"/>
        <w:spacing w:before="0" w:beforeAutospacing="0" w:after="0" w:afterAutospacing="0"/>
        <w:ind w:left="708"/>
        <w:rPr>
          <w:rFonts w:ascii="Arial" w:hAnsi="Arial" w:cs="Arial"/>
          <w:iCs/>
          <w:sz w:val="22"/>
          <w:szCs w:val="22"/>
        </w:rPr>
      </w:pPr>
      <w:r>
        <w:rPr>
          <w:rFonts w:ascii="Arial" w:hAnsi="Arial" w:cs="Arial"/>
          <w:iCs/>
          <w:sz w:val="22"/>
          <w:szCs w:val="22"/>
        </w:rPr>
        <w:t>Sus ojos cerrados miran al interior</w:t>
      </w:r>
    </w:p>
    <w:p w14:paraId="6B8F8535" w14:textId="77777777" w:rsidR="00640358" w:rsidRDefault="00640358" w:rsidP="00640358">
      <w:pPr>
        <w:pStyle w:val="NormalWeb"/>
        <w:spacing w:before="0" w:beforeAutospacing="0" w:after="0" w:afterAutospacing="0"/>
        <w:ind w:left="708"/>
        <w:rPr>
          <w:rFonts w:ascii="Arial" w:hAnsi="Arial" w:cs="Arial"/>
          <w:iCs/>
          <w:sz w:val="22"/>
          <w:szCs w:val="22"/>
        </w:rPr>
      </w:pPr>
      <w:r>
        <w:rPr>
          <w:rFonts w:ascii="Arial" w:hAnsi="Arial" w:cs="Arial"/>
          <w:iCs/>
          <w:sz w:val="22"/>
          <w:szCs w:val="22"/>
        </w:rPr>
        <w:tab/>
        <w:t>y el pecho dulcemente se levanta con ritmo pausado.</w:t>
      </w:r>
    </w:p>
    <w:p w14:paraId="6B8F8536" w14:textId="77777777" w:rsidR="00640358" w:rsidRDefault="00640358" w:rsidP="00640358">
      <w:pPr>
        <w:pStyle w:val="NormalWeb"/>
        <w:spacing w:before="0" w:beforeAutospacing="0" w:after="0" w:afterAutospacing="0"/>
        <w:ind w:left="708"/>
        <w:rPr>
          <w:rFonts w:ascii="Arial" w:hAnsi="Arial" w:cs="Arial"/>
          <w:iCs/>
          <w:sz w:val="22"/>
          <w:szCs w:val="22"/>
        </w:rPr>
      </w:pPr>
      <w:r>
        <w:rPr>
          <w:rFonts w:ascii="Arial" w:hAnsi="Arial" w:cs="Arial"/>
          <w:iCs/>
          <w:sz w:val="22"/>
          <w:szCs w:val="22"/>
        </w:rPr>
        <w:t>Parece que su vivir repite: la casa está habitada.</w:t>
      </w:r>
    </w:p>
    <w:p w14:paraId="6B8F8537" w14:textId="77777777" w:rsidR="00640358" w:rsidRDefault="00640358" w:rsidP="00640358">
      <w:pPr>
        <w:pStyle w:val="NormalWeb"/>
        <w:spacing w:before="0" w:beforeAutospacing="0" w:after="0" w:afterAutospacing="0"/>
        <w:ind w:left="360"/>
        <w:rPr>
          <w:rFonts w:ascii="Arial" w:hAnsi="Arial" w:cs="Arial"/>
          <w:iCs/>
          <w:sz w:val="22"/>
          <w:szCs w:val="22"/>
        </w:rPr>
      </w:pPr>
      <w:r>
        <w:rPr>
          <w:rFonts w:ascii="Arial" w:hAnsi="Arial" w:cs="Arial"/>
          <w:iCs/>
          <w:sz w:val="22"/>
          <w:szCs w:val="22"/>
        </w:rPr>
        <w:t>Señor: Tú estás ahí.</w:t>
      </w:r>
    </w:p>
    <w:p w14:paraId="6B8F8538" w14:textId="77777777" w:rsidR="00640358" w:rsidRDefault="00640358" w:rsidP="00640358">
      <w:pPr>
        <w:pStyle w:val="NormalWeb"/>
        <w:spacing w:before="0" w:beforeAutospacing="0" w:after="0" w:afterAutospacing="0"/>
        <w:ind w:left="708"/>
        <w:rPr>
          <w:rFonts w:ascii="Arial" w:hAnsi="Arial" w:cs="Arial"/>
          <w:iCs/>
          <w:sz w:val="22"/>
          <w:szCs w:val="22"/>
        </w:rPr>
      </w:pPr>
      <w:r>
        <w:rPr>
          <w:rFonts w:ascii="Arial" w:hAnsi="Arial" w:cs="Arial"/>
          <w:iCs/>
          <w:sz w:val="22"/>
          <w:szCs w:val="22"/>
        </w:rPr>
        <w:t xml:space="preserve">Te adoro en este niño que te conserva intacto. Ayúdame a volver a ser como él, </w:t>
      </w:r>
    </w:p>
    <w:p w14:paraId="6B8F8539" w14:textId="77777777" w:rsidR="00640358" w:rsidRDefault="00640358" w:rsidP="00640358">
      <w:pPr>
        <w:pStyle w:val="NormalWeb"/>
        <w:spacing w:before="0" w:beforeAutospacing="0" w:after="80" w:afterAutospacing="0"/>
        <w:ind w:left="360"/>
        <w:rPr>
          <w:rFonts w:ascii="Arial" w:hAnsi="Arial" w:cs="Arial"/>
          <w:iCs/>
          <w:sz w:val="22"/>
          <w:szCs w:val="22"/>
        </w:rPr>
      </w:pPr>
      <w:r>
        <w:rPr>
          <w:rFonts w:ascii="Arial" w:hAnsi="Arial" w:cs="Arial"/>
          <w:iCs/>
          <w:sz w:val="22"/>
          <w:szCs w:val="22"/>
        </w:rPr>
        <w:tab/>
        <w:t>a reencontrar tu imagen y tu vida tan hondas en mi alma.</w:t>
      </w:r>
    </w:p>
    <w:p w14:paraId="6B8F853A" w14:textId="77777777" w:rsidR="00640358" w:rsidRPr="00EE2E3F" w:rsidRDefault="00640358" w:rsidP="00640358">
      <w:pPr>
        <w:pStyle w:val="NormalWeb"/>
        <w:spacing w:before="0" w:beforeAutospacing="0" w:after="0" w:afterAutospacing="0"/>
        <w:ind w:left="4248"/>
        <w:rPr>
          <w:rFonts w:ascii="Arial Narrow" w:hAnsi="Arial Narrow" w:cs="Arial"/>
          <w:i/>
          <w:iCs/>
          <w:sz w:val="20"/>
          <w:szCs w:val="20"/>
        </w:rPr>
      </w:pPr>
      <w:r w:rsidRPr="00EE2E3F">
        <w:rPr>
          <w:rFonts w:ascii="Arial Narrow" w:hAnsi="Arial Narrow" w:cs="Arial"/>
          <w:i/>
          <w:iCs/>
          <w:sz w:val="20"/>
          <w:szCs w:val="20"/>
        </w:rPr>
        <w:t xml:space="preserve">Michel Quoist, </w:t>
      </w:r>
      <w:r w:rsidR="00EE2E3F">
        <w:rPr>
          <w:rFonts w:ascii="Arial Narrow" w:hAnsi="Arial Narrow" w:cs="Arial"/>
          <w:i/>
          <w:iCs/>
          <w:sz w:val="20"/>
          <w:szCs w:val="20"/>
        </w:rPr>
        <w:t>s</w:t>
      </w:r>
      <w:r w:rsidRPr="00EE2E3F">
        <w:rPr>
          <w:rFonts w:ascii="Arial Narrow" w:hAnsi="Arial Narrow" w:cs="Arial"/>
          <w:i/>
          <w:iCs/>
          <w:sz w:val="20"/>
          <w:szCs w:val="20"/>
        </w:rPr>
        <w:t xml:space="preserve">acerdote católico francés, 1921-1997, </w:t>
      </w:r>
      <w:r w:rsidRPr="00EE2E3F">
        <w:rPr>
          <w:rFonts w:ascii="Arial Narrow" w:hAnsi="Arial Narrow" w:cs="Arial"/>
          <w:b/>
          <w:i/>
          <w:iCs/>
          <w:sz w:val="20"/>
          <w:szCs w:val="20"/>
        </w:rPr>
        <w:t>Oraciones para rezar por la calle</w:t>
      </w:r>
      <w:r w:rsidRPr="00EE2E3F">
        <w:rPr>
          <w:rFonts w:ascii="Arial Narrow" w:hAnsi="Arial Narrow" w:cs="Arial"/>
          <w:i/>
          <w:iCs/>
          <w:sz w:val="20"/>
          <w:szCs w:val="20"/>
        </w:rPr>
        <w:t>, Sígueme, Salamanca, 1965. Texto adaptado.</w:t>
      </w:r>
    </w:p>
    <w:p w14:paraId="6B8F853B" w14:textId="77777777" w:rsidR="00640358" w:rsidRPr="00F60CFF" w:rsidRDefault="00640358" w:rsidP="00640358">
      <w:pPr>
        <w:pStyle w:val="NormalWeb"/>
        <w:spacing w:before="0" w:beforeAutospacing="0" w:after="0" w:afterAutospacing="0"/>
        <w:ind w:left="4248"/>
        <w:rPr>
          <w:rFonts w:ascii="Arial Narrow" w:hAnsi="Arial Narrow" w:cs="Arial"/>
          <w:i/>
          <w:iCs/>
          <w:sz w:val="12"/>
          <w:szCs w:val="12"/>
        </w:rPr>
      </w:pPr>
    </w:p>
    <w:p w14:paraId="6B8F853C" w14:textId="77777777" w:rsidR="00640358" w:rsidRPr="007E7EA7" w:rsidRDefault="00640358" w:rsidP="00B81CAD">
      <w:pPr>
        <w:pStyle w:val="ListParagraph"/>
        <w:numPr>
          <w:ilvl w:val="0"/>
          <w:numId w:val="14"/>
        </w:numPr>
        <w:spacing w:after="80"/>
        <w:ind w:left="360"/>
        <w:rPr>
          <w:rFonts w:ascii="Arial" w:hAnsi="Arial" w:cs="Arial"/>
          <w:b/>
        </w:rPr>
      </w:pPr>
      <w:r w:rsidRPr="007E7EA7">
        <w:rPr>
          <w:rFonts w:ascii="Arial" w:hAnsi="Arial" w:cs="Arial"/>
          <w:b/>
        </w:rPr>
        <w:t>Invocación, el día de la presentación de Jesús en el templo</w:t>
      </w:r>
    </w:p>
    <w:p w14:paraId="6B8F853D" w14:textId="77777777" w:rsidR="00640358" w:rsidRDefault="00640358" w:rsidP="00640358">
      <w:pPr>
        <w:ind w:left="360"/>
        <w:rPr>
          <w:rFonts w:ascii="Arial" w:hAnsi="Arial" w:cs="Arial"/>
          <w:sz w:val="22"/>
          <w:szCs w:val="22"/>
        </w:rPr>
      </w:pPr>
      <w:r w:rsidRPr="007E7EA7">
        <w:rPr>
          <w:rFonts w:ascii="Arial" w:hAnsi="Arial" w:cs="Arial"/>
          <w:sz w:val="22"/>
          <w:szCs w:val="22"/>
        </w:rPr>
        <w:t>Dios compasivo</w:t>
      </w:r>
      <w:r>
        <w:rPr>
          <w:rFonts w:ascii="Arial" w:hAnsi="Arial" w:cs="Arial"/>
          <w:sz w:val="22"/>
          <w:szCs w:val="22"/>
        </w:rPr>
        <w:t xml:space="preserve">, en esta ocasión tu Santo Espíritu </w:t>
      </w:r>
    </w:p>
    <w:p w14:paraId="6B8F853E" w14:textId="77777777" w:rsidR="00640358" w:rsidRDefault="00640358" w:rsidP="00640358">
      <w:pPr>
        <w:ind w:left="360"/>
        <w:rPr>
          <w:rFonts w:ascii="Arial" w:hAnsi="Arial" w:cs="Arial"/>
          <w:sz w:val="22"/>
          <w:szCs w:val="22"/>
        </w:rPr>
      </w:pPr>
      <w:r>
        <w:rPr>
          <w:rFonts w:ascii="Arial" w:hAnsi="Arial" w:cs="Arial"/>
          <w:sz w:val="22"/>
          <w:szCs w:val="22"/>
        </w:rPr>
        <w:t xml:space="preserve">reveló a Simeón y Ana la salvación que habías preparado </w:t>
      </w:r>
    </w:p>
    <w:p w14:paraId="6B8F853F" w14:textId="77777777" w:rsidR="00640358" w:rsidRDefault="00640358" w:rsidP="00936D1D">
      <w:pPr>
        <w:ind w:left="360"/>
        <w:rPr>
          <w:rFonts w:ascii="Arial" w:hAnsi="Arial" w:cs="Arial"/>
          <w:sz w:val="22"/>
          <w:szCs w:val="22"/>
        </w:rPr>
      </w:pPr>
      <w:r>
        <w:rPr>
          <w:rFonts w:ascii="Arial" w:hAnsi="Arial" w:cs="Arial"/>
          <w:sz w:val="22"/>
          <w:szCs w:val="22"/>
        </w:rPr>
        <w:t>para tu pueblo antiguo y también para todos los pueblos.</w:t>
      </w:r>
    </w:p>
    <w:p w14:paraId="6B8F8540" w14:textId="77777777" w:rsidR="00640358" w:rsidRDefault="00640358" w:rsidP="00936D1D">
      <w:pPr>
        <w:ind w:left="1416"/>
        <w:rPr>
          <w:rFonts w:ascii="Arial" w:hAnsi="Arial" w:cs="Arial"/>
          <w:sz w:val="22"/>
          <w:szCs w:val="22"/>
        </w:rPr>
      </w:pPr>
      <w:r>
        <w:rPr>
          <w:rFonts w:ascii="Arial" w:hAnsi="Arial" w:cs="Arial"/>
          <w:sz w:val="22"/>
          <w:szCs w:val="22"/>
        </w:rPr>
        <w:t>Ahora permite que nosotros, también, adoremos a tu Hijo Jesucristo,</w:t>
      </w:r>
    </w:p>
    <w:p w14:paraId="6B8F8541" w14:textId="77777777" w:rsidR="00640358" w:rsidRDefault="00640358" w:rsidP="00936D1D">
      <w:pPr>
        <w:ind w:left="1416"/>
        <w:rPr>
          <w:rFonts w:ascii="Arial" w:hAnsi="Arial" w:cs="Arial"/>
          <w:sz w:val="22"/>
          <w:szCs w:val="22"/>
        </w:rPr>
      </w:pPr>
      <w:r>
        <w:rPr>
          <w:rFonts w:ascii="Arial" w:hAnsi="Arial" w:cs="Arial"/>
          <w:sz w:val="22"/>
          <w:szCs w:val="22"/>
        </w:rPr>
        <w:t>que es luz para todas las naciones y para todas las culturas,</w:t>
      </w:r>
    </w:p>
    <w:p w14:paraId="6B8F8542" w14:textId="77777777" w:rsidR="00640358" w:rsidRPr="007E7EA7" w:rsidRDefault="00640358" w:rsidP="00936D1D">
      <w:pPr>
        <w:spacing w:after="80"/>
        <w:ind w:left="1416"/>
        <w:rPr>
          <w:rFonts w:ascii="Arial" w:hAnsi="Arial" w:cs="Arial"/>
          <w:sz w:val="22"/>
          <w:szCs w:val="22"/>
        </w:rPr>
      </w:pPr>
      <w:r>
        <w:rPr>
          <w:rFonts w:ascii="Arial" w:hAnsi="Arial" w:cs="Arial"/>
          <w:sz w:val="22"/>
          <w:szCs w:val="22"/>
        </w:rPr>
        <w:t>proclamando así el nombre de Jesucristo al mundo entero. Amén.</w:t>
      </w:r>
    </w:p>
    <w:p w14:paraId="6B8F8543" w14:textId="77777777" w:rsidR="00640358" w:rsidRPr="00A13AB0" w:rsidRDefault="00640358" w:rsidP="00640358">
      <w:pPr>
        <w:ind w:left="4956"/>
        <w:rPr>
          <w:rFonts w:ascii="Arial Narrow" w:hAnsi="Arial Narrow" w:cs="Arial"/>
          <w:i/>
          <w:sz w:val="18"/>
          <w:szCs w:val="18"/>
        </w:rPr>
      </w:pPr>
      <w:r w:rsidRPr="004B4973">
        <w:rPr>
          <w:rFonts w:ascii="Arial Narrow" w:hAnsi="Arial Narrow" w:cs="Arial"/>
          <w:b/>
          <w:i/>
          <w:sz w:val="18"/>
          <w:szCs w:val="18"/>
        </w:rPr>
        <w:t>Mil voces para celebrar,</w:t>
      </w:r>
      <w:r w:rsidRPr="004B4973">
        <w:rPr>
          <w:rFonts w:ascii="Arial Narrow" w:hAnsi="Arial Narrow" w:cs="Arial"/>
          <w:i/>
          <w:sz w:val="18"/>
          <w:szCs w:val="18"/>
        </w:rPr>
        <w:t xml:space="preserve"> Himnario Metodista, 124, adaptación.</w:t>
      </w:r>
    </w:p>
    <w:p w14:paraId="6B8F8544" w14:textId="77777777" w:rsidR="00640358" w:rsidRPr="001567B5" w:rsidRDefault="00640358" w:rsidP="00640358">
      <w:pPr>
        <w:pStyle w:val="NormalWeb"/>
        <w:numPr>
          <w:ilvl w:val="0"/>
          <w:numId w:val="1"/>
        </w:numPr>
        <w:spacing w:before="0" w:beforeAutospacing="0" w:after="80" w:afterAutospacing="0"/>
        <w:ind w:left="360"/>
        <w:jc w:val="both"/>
        <w:rPr>
          <w:rFonts w:ascii="Arial Narrow" w:hAnsi="Arial Narrow" w:cs="Arial"/>
          <w:bCs/>
          <w:i/>
          <w:sz w:val="18"/>
          <w:szCs w:val="18"/>
        </w:rPr>
      </w:pPr>
      <w:r>
        <w:rPr>
          <w:rFonts w:ascii="Arial" w:hAnsi="Arial" w:cs="Arial"/>
          <w:b/>
          <w:bCs/>
          <w:sz w:val="22"/>
          <w:szCs w:val="22"/>
          <w:lang w:val="es-ES"/>
        </w:rPr>
        <w:t>En alta noche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744"/>
      </w:tblGrid>
      <w:tr w:rsidR="00640358" w14:paraId="6B8F8554" w14:textId="77777777" w:rsidTr="00E6237B">
        <w:tc>
          <w:tcPr>
            <w:tcW w:w="4889" w:type="dxa"/>
            <w:shd w:val="clear" w:color="auto" w:fill="66FF99"/>
          </w:tcPr>
          <w:p w14:paraId="6B8F8545" w14:textId="77777777" w:rsidR="00640358" w:rsidRPr="00EB3137" w:rsidRDefault="00640358" w:rsidP="00E6237B">
            <w:pPr>
              <w:pStyle w:val="NormalWeb"/>
              <w:spacing w:before="0" w:beforeAutospacing="0" w:after="0" w:afterAutospacing="0"/>
              <w:jc w:val="both"/>
              <w:rPr>
                <w:rFonts w:ascii="Arial" w:hAnsi="Arial" w:cs="Arial"/>
                <w:bCs/>
                <w:sz w:val="22"/>
                <w:szCs w:val="22"/>
              </w:rPr>
            </w:pPr>
            <w:r w:rsidRPr="00EB3137">
              <w:rPr>
                <w:rFonts w:ascii="Arial" w:hAnsi="Arial" w:cs="Arial"/>
                <w:bCs/>
                <w:sz w:val="22"/>
                <w:szCs w:val="22"/>
              </w:rPr>
              <w:t>¡Señor! ¡Señor! Los mares de la idea</w:t>
            </w:r>
          </w:p>
          <w:p w14:paraId="6B8F8546" w14:textId="77777777" w:rsidR="00640358" w:rsidRPr="00EB3137" w:rsidRDefault="00640358" w:rsidP="00E6237B">
            <w:pPr>
              <w:pStyle w:val="NormalWeb"/>
              <w:spacing w:before="0" w:beforeAutospacing="0" w:after="0" w:afterAutospacing="0"/>
              <w:jc w:val="both"/>
              <w:rPr>
                <w:rFonts w:ascii="Arial" w:hAnsi="Arial" w:cs="Arial"/>
                <w:bCs/>
                <w:sz w:val="22"/>
                <w:szCs w:val="22"/>
              </w:rPr>
            </w:pPr>
            <w:r w:rsidRPr="00EB3137">
              <w:rPr>
                <w:rFonts w:ascii="Arial" w:hAnsi="Arial" w:cs="Arial"/>
                <w:bCs/>
                <w:sz w:val="22"/>
                <w:szCs w:val="22"/>
              </w:rPr>
              <w:t xml:space="preserve">Tienen también sus rudas tempestades: </w:t>
            </w:r>
          </w:p>
          <w:p w14:paraId="6B8F8547" w14:textId="77777777" w:rsidR="00640358" w:rsidRPr="00EB3137" w:rsidRDefault="00640358" w:rsidP="00E6237B">
            <w:pPr>
              <w:pStyle w:val="NormalWeb"/>
              <w:spacing w:before="0" w:beforeAutospacing="0" w:after="0" w:afterAutospacing="0"/>
              <w:jc w:val="both"/>
              <w:rPr>
                <w:rFonts w:ascii="Arial" w:hAnsi="Arial" w:cs="Arial"/>
                <w:bCs/>
                <w:sz w:val="22"/>
                <w:szCs w:val="22"/>
              </w:rPr>
            </w:pPr>
            <w:r w:rsidRPr="00EB3137">
              <w:rPr>
                <w:rFonts w:ascii="Arial" w:hAnsi="Arial" w:cs="Arial"/>
                <w:bCs/>
                <w:sz w:val="22"/>
                <w:szCs w:val="22"/>
              </w:rPr>
              <w:t xml:space="preserve">mi espíritu en la sombra titubea </w:t>
            </w:r>
          </w:p>
          <w:p w14:paraId="6B8F8548" w14:textId="77777777" w:rsidR="00640358" w:rsidRPr="00EB3137" w:rsidRDefault="00640358" w:rsidP="00E6237B">
            <w:pPr>
              <w:pStyle w:val="NormalWeb"/>
              <w:spacing w:before="0" w:beforeAutospacing="0" w:after="80" w:afterAutospacing="0"/>
              <w:jc w:val="both"/>
              <w:rPr>
                <w:rFonts w:ascii="Arial" w:hAnsi="Arial" w:cs="Arial"/>
                <w:bCs/>
                <w:sz w:val="22"/>
                <w:szCs w:val="22"/>
              </w:rPr>
            </w:pPr>
            <w:r w:rsidRPr="00EB3137">
              <w:rPr>
                <w:rFonts w:ascii="Arial" w:hAnsi="Arial" w:cs="Arial"/>
                <w:bCs/>
                <w:sz w:val="22"/>
                <w:szCs w:val="22"/>
              </w:rPr>
              <w:t>como Pedro en el mar de Tiberiades.</w:t>
            </w:r>
          </w:p>
          <w:p w14:paraId="6B8F8549" w14:textId="77777777" w:rsidR="00640358" w:rsidRPr="00EB3137" w:rsidRDefault="00640358" w:rsidP="00E6237B">
            <w:pPr>
              <w:pStyle w:val="NormalWeb"/>
              <w:spacing w:before="0" w:beforeAutospacing="0" w:after="0" w:afterAutospacing="0"/>
              <w:jc w:val="both"/>
              <w:rPr>
                <w:rFonts w:ascii="Arial" w:hAnsi="Arial" w:cs="Arial"/>
                <w:bCs/>
                <w:sz w:val="22"/>
                <w:szCs w:val="22"/>
              </w:rPr>
            </w:pPr>
            <w:r w:rsidRPr="00EB3137">
              <w:rPr>
                <w:rFonts w:ascii="Arial" w:hAnsi="Arial" w:cs="Arial"/>
                <w:bCs/>
                <w:sz w:val="22"/>
                <w:szCs w:val="22"/>
              </w:rPr>
              <w:t xml:space="preserve">Hierven las aguas en que yo navego, </w:t>
            </w:r>
          </w:p>
          <w:p w14:paraId="6B8F854A" w14:textId="77777777" w:rsidR="00640358" w:rsidRPr="00EB3137" w:rsidRDefault="00640358" w:rsidP="00E6237B">
            <w:pPr>
              <w:pStyle w:val="NormalWeb"/>
              <w:spacing w:before="0" w:beforeAutospacing="0" w:after="0" w:afterAutospacing="0"/>
              <w:jc w:val="both"/>
              <w:rPr>
                <w:rFonts w:ascii="Arial" w:hAnsi="Arial" w:cs="Arial"/>
                <w:bCs/>
                <w:sz w:val="22"/>
                <w:szCs w:val="22"/>
              </w:rPr>
            </w:pPr>
            <w:r w:rsidRPr="00EB3137">
              <w:rPr>
                <w:rFonts w:ascii="Arial" w:hAnsi="Arial" w:cs="Arial"/>
                <w:bCs/>
                <w:sz w:val="22"/>
                <w:szCs w:val="22"/>
              </w:rPr>
              <w:t xml:space="preserve">mi pobre esquife a perecer avanza… </w:t>
            </w:r>
          </w:p>
          <w:p w14:paraId="6B8F854B" w14:textId="77777777" w:rsidR="00640358" w:rsidRDefault="00640358" w:rsidP="00E6237B">
            <w:pPr>
              <w:pStyle w:val="NormalWeb"/>
              <w:spacing w:before="0" w:beforeAutospacing="0" w:after="0" w:afterAutospacing="0"/>
              <w:rPr>
                <w:rFonts w:ascii="Arial" w:hAnsi="Arial" w:cs="Arial"/>
                <w:bCs/>
              </w:rPr>
            </w:pPr>
            <w:r w:rsidRPr="00EB3137">
              <w:rPr>
                <w:rFonts w:ascii="Arial" w:hAnsi="Arial" w:cs="Arial"/>
                <w:bCs/>
                <w:sz w:val="22"/>
                <w:szCs w:val="22"/>
              </w:rPr>
              <w:t>Tú, que la luz le devolviste al ciego, devuélvemela a mi fe y a mi esperanza.</w:t>
            </w:r>
          </w:p>
        </w:tc>
        <w:tc>
          <w:tcPr>
            <w:tcW w:w="4889" w:type="dxa"/>
            <w:shd w:val="clear" w:color="auto" w:fill="66FF99"/>
          </w:tcPr>
          <w:p w14:paraId="6B8F854C" w14:textId="77777777" w:rsidR="00640358" w:rsidRPr="00EB3137" w:rsidRDefault="00640358" w:rsidP="00E6237B">
            <w:pPr>
              <w:pStyle w:val="NormalWeb"/>
              <w:spacing w:before="0" w:beforeAutospacing="0" w:after="0" w:afterAutospacing="0"/>
              <w:jc w:val="both"/>
              <w:rPr>
                <w:rFonts w:ascii="Arial" w:hAnsi="Arial" w:cs="Arial"/>
                <w:bCs/>
                <w:sz w:val="22"/>
                <w:szCs w:val="22"/>
                <w:lang w:val="pt-BR"/>
              </w:rPr>
            </w:pPr>
            <w:r w:rsidRPr="00EB3137">
              <w:rPr>
                <w:rFonts w:ascii="Arial" w:hAnsi="Arial" w:cs="Arial"/>
                <w:bCs/>
                <w:sz w:val="22"/>
                <w:szCs w:val="22"/>
                <w:lang w:val="pt-BR"/>
              </w:rPr>
              <w:t xml:space="preserve">Surge, surge, Jesús, porque la vida </w:t>
            </w:r>
          </w:p>
          <w:p w14:paraId="6B8F854D" w14:textId="77777777" w:rsidR="00640358" w:rsidRPr="00EB3137" w:rsidRDefault="00640358" w:rsidP="00E6237B">
            <w:pPr>
              <w:pStyle w:val="NormalWeb"/>
              <w:spacing w:before="0" w:beforeAutospacing="0" w:after="0" w:afterAutospacing="0"/>
              <w:jc w:val="both"/>
              <w:rPr>
                <w:rFonts w:ascii="Arial" w:hAnsi="Arial" w:cs="Arial"/>
                <w:bCs/>
                <w:sz w:val="22"/>
                <w:szCs w:val="22"/>
              </w:rPr>
            </w:pPr>
            <w:r w:rsidRPr="00EB3137">
              <w:rPr>
                <w:rFonts w:ascii="Arial" w:hAnsi="Arial" w:cs="Arial"/>
                <w:bCs/>
                <w:sz w:val="22"/>
                <w:szCs w:val="22"/>
              </w:rPr>
              <w:t xml:space="preserve">ágil se escapa de mis brazos flojos, </w:t>
            </w:r>
          </w:p>
          <w:p w14:paraId="6B8F854E" w14:textId="77777777" w:rsidR="00640358" w:rsidRPr="00EB3137" w:rsidRDefault="00640358" w:rsidP="00E6237B">
            <w:pPr>
              <w:pStyle w:val="NormalWeb"/>
              <w:spacing w:before="0" w:beforeAutospacing="0" w:after="0" w:afterAutospacing="0"/>
              <w:jc w:val="both"/>
              <w:rPr>
                <w:rFonts w:ascii="Arial" w:hAnsi="Arial" w:cs="Arial"/>
                <w:bCs/>
                <w:sz w:val="22"/>
                <w:szCs w:val="22"/>
              </w:rPr>
            </w:pPr>
            <w:r w:rsidRPr="00EB3137">
              <w:rPr>
                <w:rFonts w:ascii="Arial" w:hAnsi="Arial" w:cs="Arial"/>
                <w:bCs/>
                <w:sz w:val="22"/>
                <w:szCs w:val="22"/>
              </w:rPr>
              <w:t xml:space="preserve">y el alma sin calor, desfallecida, </w:t>
            </w:r>
          </w:p>
          <w:p w14:paraId="6B8F854F" w14:textId="77777777" w:rsidR="00640358" w:rsidRPr="00EB3137" w:rsidRDefault="00640358" w:rsidP="00E6237B">
            <w:pPr>
              <w:pStyle w:val="NormalWeb"/>
              <w:spacing w:before="0" w:beforeAutospacing="0" w:after="80" w:afterAutospacing="0"/>
              <w:jc w:val="both"/>
              <w:rPr>
                <w:rFonts w:ascii="Arial" w:hAnsi="Arial" w:cs="Arial"/>
                <w:bCs/>
                <w:sz w:val="22"/>
                <w:szCs w:val="22"/>
              </w:rPr>
            </w:pPr>
            <w:r w:rsidRPr="00EB3137">
              <w:rPr>
                <w:rFonts w:ascii="Arial" w:hAnsi="Arial" w:cs="Arial"/>
                <w:bCs/>
                <w:sz w:val="22"/>
                <w:szCs w:val="22"/>
              </w:rPr>
              <w:t>muy lentamente cierra ya los ojos.</w:t>
            </w:r>
          </w:p>
          <w:p w14:paraId="6B8F8550" w14:textId="77777777" w:rsidR="00640358" w:rsidRPr="00EB3137" w:rsidRDefault="00640358" w:rsidP="00E6237B">
            <w:pPr>
              <w:pStyle w:val="NormalWeb"/>
              <w:spacing w:before="0" w:beforeAutospacing="0" w:after="0" w:afterAutospacing="0"/>
              <w:jc w:val="both"/>
              <w:rPr>
                <w:rFonts w:ascii="Arial" w:hAnsi="Arial" w:cs="Arial"/>
                <w:bCs/>
                <w:sz w:val="22"/>
                <w:szCs w:val="22"/>
              </w:rPr>
            </w:pPr>
            <w:r w:rsidRPr="00EB3137">
              <w:rPr>
                <w:rFonts w:ascii="Arial" w:hAnsi="Arial" w:cs="Arial"/>
                <w:bCs/>
                <w:sz w:val="22"/>
                <w:szCs w:val="22"/>
              </w:rPr>
              <w:t xml:space="preserve">Aparece en la inmensa noche oscura; </w:t>
            </w:r>
          </w:p>
          <w:p w14:paraId="6B8F8551" w14:textId="77777777" w:rsidR="00640358" w:rsidRPr="00EB3137" w:rsidRDefault="00640358" w:rsidP="00E6237B">
            <w:pPr>
              <w:pStyle w:val="NormalWeb"/>
              <w:spacing w:before="0" w:beforeAutospacing="0" w:after="0" w:afterAutospacing="0"/>
              <w:jc w:val="both"/>
              <w:rPr>
                <w:rFonts w:ascii="Arial" w:hAnsi="Arial" w:cs="Arial"/>
                <w:bCs/>
                <w:sz w:val="22"/>
                <w:szCs w:val="22"/>
              </w:rPr>
            </w:pPr>
            <w:r w:rsidRPr="00EB3137">
              <w:rPr>
                <w:rFonts w:ascii="Arial" w:hAnsi="Arial" w:cs="Arial"/>
                <w:bCs/>
                <w:sz w:val="22"/>
                <w:szCs w:val="22"/>
              </w:rPr>
              <w:t xml:space="preserve">las conciencias te llaman…, están solas, </w:t>
            </w:r>
          </w:p>
          <w:p w14:paraId="6B8F8552" w14:textId="77777777" w:rsidR="00640358" w:rsidRPr="00EB3137" w:rsidRDefault="00640358" w:rsidP="00E6237B">
            <w:pPr>
              <w:pStyle w:val="NormalWeb"/>
              <w:spacing w:before="0" w:beforeAutospacing="0" w:after="0" w:afterAutospacing="0"/>
              <w:jc w:val="both"/>
              <w:rPr>
                <w:rFonts w:ascii="Arial" w:hAnsi="Arial" w:cs="Arial"/>
                <w:bCs/>
                <w:sz w:val="22"/>
                <w:szCs w:val="22"/>
              </w:rPr>
            </w:pPr>
            <w:r w:rsidRPr="00EB3137">
              <w:rPr>
                <w:rFonts w:ascii="Arial" w:hAnsi="Arial" w:cs="Arial"/>
                <w:bCs/>
                <w:sz w:val="22"/>
                <w:szCs w:val="22"/>
              </w:rPr>
              <w:t>y pasa con tu blanca vestidura</w:t>
            </w:r>
          </w:p>
          <w:p w14:paraId="6B8F8553" w14:textId="77777777" w:rsidR="00640358" w:rsidRDefault="00640358" w:rsidP="00E6237B">
            <w:pPr>
              <w:pStyle w:val="NormalWeb"/>
              <w:spacing w:before="0" w:beforeAutospacing="0" w:after="120" w:afterAutospacing="0"/>
              <w:jc w:val="both"/>
              <w:rPr>
                <w:rFonts w:ascii="Arial" w:hAnsi="Arial" w:cs="Arial"/>
                <w:bCs/>
              </w:rPr>
            </w:pPr>
            <w:r w:rsidRPr="00EB3137">
              <w:rPr>
                <w:rFonts w:ascii="Arial" w:hAnsi="Arial" w:cs="Arial"/>
                <w:bCs/>
                <w:sz w:val="22"/>
                <w:szCs w:val="22"/>
              </w:rPr>
              <w:t>serenando el tumulto de las olas.</w:t>
            </w:r>
          </w:p>
        </w:tc>
      </w:tr>
    </w:tbl>
    <w:p w14:paraId="6B8F8555" w14:textId="77777777" w:rsidR="00EC3ABE" w:rsidRDefault="00640358" w:rsidP="00EC3ABE">
      <w:pPr>
        <w:pStyle w:val="NormalWeb"/>
        <w:spacing w:before="0" w:beforeAutospacing="0" w:after="0" w:afterAutospacing="0"/>
        <w:ind w:left="4248"/>
        <w:jc w:val="right"/>
        <w:rPr>
          <w:rFonts w:ascii="Arial Narrow" w:hAnsi="Arial Narrow" w:cs="Arial"/>
          <w:bCs/>
          <w:i/>
          <w:sz w:val="20"/>
          <w:szCs w:val="20"/>
        </w:rPr>
      </w:pPr>
      <w:r w:rsidRPr="00EB3137">
        <w:rPr>
          <w:rFonts w:ascii="Arial Narrow" w:hAnsi="Arial Narrow" w:cs="Arial"/>
          <w:bCs/>
          <w:i/>
          <w:sz w:val="20"/>
          <w:szCs w:val="20"/>
        </w:rPr>
        <w:t xml:space="preserve">Manuel Gutiérrez Nájera, en </w:t>
      </w:r>
      <w:r w:rsidRPr="00EB3137">
        <w:rPr>
          <w:rFonts w:ascii="Arial Narrow" w:hAnsi="Arial Narrow" w:cs="Arial"/>
          <w:b/>
          <w:bCs/>
          <w:i/>
          <w:sz w:val="20"/>
          <w:szCs w:val="20"/>
        </w:rPr>
        <w:t>Antología devocional, En comunión con lo eterno,</w:t>
      </w:r>
      <w:r w:rsidRPr="00EB3137">
        <w:rPr>
          <w:rFonts w:ascii="Arial Narrow" w:hAnsi="Arial Narrow" w:cs="Arial"/>
          <w:bCs/>
          <w:i/>
          <w:sz w:val="20"/>
          <w:szCs w:val="20"/>
        </w:rPr>
        <w:t xml:space="preserve"> Francisco Estrello, CUPSA, México, 1987, p 191.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141"/>
      </w:tblGrid>
      <w:tr w:rsidR="00EE2E3F" w14:paraId="6B8F8564" w14:textId="77777777" w:rsidTr="00936D1D">
        <w:tc>
          <w:tcPr>
            <w:tcW w:w="5637" w:type="dxa"/>
          </w:tcPr>
          <w:p w14:paraId="6B8F8556" w14:textId="77777777" w:rsidR="00EE2E3F" w:rsidRPr="00936D1D" w:rsidRDefault="00EE2E3F" w:rsidP="00EE2E3F">
            <w:pPr>
              <w:pStyle w:val="NormalWeb"/>
              <w:numPr>
                <w:ilvl w:val="0"/>
                <w:numId w:val="25"/>
              </w:numPr>
              <w:spacing w:before="0" w:beforeAutospacing="0" w:after="80" w:afterAutospacing="0"/>
              <w:rPr>
                <w:rFonts w:ascii="Arial Narrow" w:hAnsi="Arial Narrow" w:cs="Arial"/>
                <w:b/>
                <w:bCs/>
                <w:i/>
                <w:sz w:val="20"/>
                <w:szCs w:val="20"/>
              </w:rPr>
            </w:pPr>
            <w:r w:rsidRPr="00936D1D">
              <w:rPr>
                <w:rFonts w:ascii="Arial" w:hAnsi="Arial" w:cs="Arial"/>
                <w:b/>
                <w:color w:val="222222"/>
                <w:sz w:val="22"/>
                <w:szCs w:val="22"/>
              </w:rPr>
              <w:t>A la puerta del año</w:t>
            </w:r>
          </w:p>
          <w:p w14:paraId="6B8F8557" w14:textId="77777777" w:rsidR="00EE2E3F" w:rsidRPr="00936D1D" w:rsidRDefault="00EE2E3F" w:rsidP="00EE2E3F">
            <w:pPr>
              <w:shd w:val="clear" w:color="auto" w:fill="FFFFFF"/>
              <w:rPr>
                <w:rFonts w:ascii="Arial" w:hAnsi="Arial" w:cs="Arial"/>
                <w:color w:val="222222"/>
                <w:sz w:val="22"/>
                <w:szCs w:val="22"/>
                <w:lang w:eastAsia="es-AR"/>
              </w:rPr>
            </w:pPr>
            <w:r w:rsidRPr="00936D1D">
              <w:rPr>
                <w:rFonts w:ascii="Arial" w:hAnsi="Arial" w:cs="Arial"/>
                <w:color w:val="222222"/>
                <w:sz w:val="22"/>
                <w:szCs w:val="22"/>
                <w:lang w:eastAsia="es-AR"/>
              </w:rPr>
              <w:t xml:space="preserve">Y le dije al hombre que estaba a la puerta del año: </w:t>
            </w:r>
          </w:p>
          <w:p w14:paraId="6B8F8558" w14:textId="77777777" w:rsidR="00EE2E3F" w:rsidRPr="00936D1D" w:rsidRDefault="00EE2E3F" w:rsidP="00EE2E3F">
            <w:pPr>
              <w:shd w:val="clear" w:color="auto" w:fill="FFFFFF"/>
              <w:rPr>
                <w:rFonts w:ascii="Arial" w:hAnsi="Arial" w:cs="Arial"/>
                <w:color w:val="222222"/>
                <w:sz w:val="22"/>
                <w:szCs w:val="22"/>
                <w:lang w:eastAsia="es-AR"/>
              </w:rPr>
            </w:pPr>
            <w:r w:rsidRPr="00936D1D">
              <w:rPr>
                <w:rFonts w:ascii="Arial" w:hAnsi="Arial" w:cs="Arial"/>
                <w:color w:val="222222"/>
                <w:sz w:val="22"/>
                <w:szCs w:val="22"/>
                <w:lang w:eastAsia="es-AR"/>
              </w:rPr>
              <w:t xml:space="preserve">“Dame una luz para que pueda caminar con seguridad </w:t>
            </w:r>
          </w:p>
          <w:p w14:paraId="6B8F8559" w14:textId="77777777" w:rsidR="00EE2E3F" w:rsidRPr="00936D1D" w:rsidRDefault="00EE2E3F" w:rsidP="00EE2E3F">
            <w:pPr>
              <w:shd w:val="clear" w:color="auto" w:fill="FFFFFF"/>
              <w:rPr>
                <w:rFonts w:ascii="Arial" w:hAnsi="Arial" w:cs="Arial"/>
                <w:color w:val="222222"/>
                <w:sz w:val="22"/>
                <w:szCs w:val="22"/>
                <w:lang w:eastAsia="es-AR"/>
              </w:rPr>
            </w:pPr>
            <w:r w:rsidRPr="00936D1D">
              <w:rPr>
                <w:rFonts w:ascii="Arial" w:hAnsi="Arial" w:cs="Arial"/>
                <w:color w:val="222222"/>
                <w:sz w:val="22"/>
                <w:szCs w:val="22"/>
                <w:lang w:eastAsia="es-AR"/>
              </w:rPr>
              <w:t>hacia lo desconocido.</w:t>
            </w:r>
          </w:p>
          <w:p w14:paraId="6B8F855A" w14:textId="77777777" w:rsidR="00EE2E3F" w:rsidRPr="00936D1D" w:rsidRDefault="00EE2E3F" w:rsidP="00EE2E3F">
            <w:pPr>
              <w:shd w:val="clear" w:color="auto" w:fill="FFFFFF"/>
              <w:rPr>
                <w:rFonts w:ascii="Arial" w:hAnsi="Arial" w:cs="Arial"/>
                <w:color w:val="222222"/>
                <w:sz w:val="22"/>
                <w:szCs w:val="22"/>
                <w:lang w:eastAsia="es-AR"/>
              </w:rPr>
            </w:pPr>
            <w:r w:rsidRPr="00936D1D">
              <w:rPr>
                <w:rFonts w:ascii="Arial" w:hAnsi="Arial" w:cs="Arial"/>
                <w:color w:val="222222"/>
                <w:sz w:val="22"/>
                <w:szCs w:val="22"/>
                <w:lang w:eastAsia="es-AR"/>
              </w:rPr>
              <w:t>Y él respondió:</w:t>
            </w:r>
          </w:p>
          <w:p w14:paraId="6B8F855B" w14:textId="77777777" w:rsidR="00EE2E3F" w:rsidRPr="00936D1D" w:rsidRDefault="00EE2E3F" w:rsidP="00EE2E3F">
            <w:pPr>
              <w:shd w:val="clear" w:color="auto" w:fill="FFFFFF"/>
              <w:rPr>
                <w:rFonts w:ascii="Arial" w:hAnsi="Arial" w:cs="Arial"/>
                <w:color w:val="222222"/>
                <w:sz w:val="22"/>
                <w:szCs w:val="22"/>
                <w:lang w:eastAsia="es-AR"/>
              </w:rPr>
            </w:pPr>
            <w:r w:rsidRPr="00936D1D">
              <w:rPr>
                <w:rFonts w:ascii="Arial" w:hAnsi="Arial" w:cs="Arial"/>
                <w:color w:val="222222"/>
                <w:sz w:val="22"/>
                <w:szCs w:val="22"/>
                <w:lang w:eastAsia="es-AR"/>
              </w:rPr>
              <w:t>“Sal a las tinieblas y pon tu mano en la Mano de Dios.</w:t>
            </w:r>
          </w:p>
          <w:p w14:paraId="6B8F855C" w14:textId="77777777" w:rsidR="00EE2E3F" w:rsidRPr="00936D1D" w:rsidRDefault="00EE2E3F" w:rsidP="00EE2E3F">
            <w:pPr>
              <w:shd w:val="clear" w:color="auto" w:fill="FFFFFF"/>
              <w:rPr>
                <w:rFonts w:ascii="Arial" w:hAnsi="Arial" w:cs="Arial"/>
                <w:color w:val="222222"/>
                <w:sz w:val="22"/>
                <w:szCs w:val="22"/>
                <w:lang w:eastAsia="es-AR"/>
              </w:rPr>
            </w:pPr>
            <w:r w:rsidRPr="00936D1D">
              <w:rPr>
                <w:rFonts w:ascii="Arial" w:hAnsi="Arial" w:cs="Arial"/>
                <w:color w:val="222222"/>
                <w:sz w:val="22"/>
                <w:szCs w:val="22"/>
                <w:lang w:eastAsia="es-AR"/>
              </w:rPr>
              <w:t xml:space="preserve">Eso será para ti mejor que la luz </w:t>
            </w:r>
          </w:p>
          <w:p w14:paraId="6B8F855D" w14:textId="77777777" w:rsidR="00EE2E3F" w:rsidRPr="00936D1D" w:rsidRDefault="00EE2E3F" w:rsidP="00EE2E3F">
            <w:pPr>
              <w:shd w:val="clear" w:color="auto" w:fill="FFFFFF"/>
              <w:spacing w:after="80"/>
              <w:rPr>
                <w:rFonts w:ascii="Arial" w:hAnsi="Arial" w:cs="Arial"/>
                <w:color w:val="222222"/>
                <w:sz w:val="22"/>
                <w:szCs w:val="22"/>
                <w:lang w:eastAsia="es-AR"/>
              </w:rPr>
            </w:pPr>
            <w:r w:rsidRPr="00936D1D">
              <w:rPr>
                <w:rFonts w:ascii="Arial" w:hAnsi="Arial" w:cs="Arial"/>
                <w:color w:val="222222"/>
                <w:sz w:val="22"/>
                <w:szCs w:val="22"/>
                <w:lang w:eastAsia="es-AR"/>
              </w:rPr>
              <w:t>y más seguro que un camino conocido ".</w:t>
            </w:r>
          </w:p>
          <w:p w14:paraId="6B8F855E" w14:textId="77777777" w:rsidR="00EE2E3F" w:rsidRPr="00936D1D" w:rsidRDefault="00EE2E3F" w:rsidP="00EE2E3F">
            <w:pPr>
              <w:jc w:val="right"/>
              <w:rPr>
                <w:rFonts w:ascii="Arial Narrow" w:hAnsi="Arial Narrow" w:cs="Arial"/>
                <w:i/>
                <w:sz w:val="20"/>
                <w:szCs w:val="20"/>
              </w:rPr>
            </w:pPr>
            <w:r w:rsidRPr="00936D1D">
              <w:rPr>
                <w:rFonts w:ascii="Arial Narrow" w:hAnsi="Arial Narrow" w:cs="Arial"/>
                <w:i/>
                <w:sz w:val="20"/>
                <w:szCs w:val="20"/>
              </w:rPr>
              <w:t>Minnie Louise Haskins  1908</w:t>
            </w:r>
          </w:p>
        </w:tc>
        <w:tc>
          <w:tcPr>
            <w:tcW w:w="4141" w:type="dxa"/>
          </w:tcPr>
          <w:p w14:paraId="6B8F855F" w14:textId="77777777" w:rsidR="00830A0C" w:rsidRPr="00936D1D" w:rsidRDefault="00830A0C" w:rsidP="00830A0C">
            <w:pPr>
              <w:pStyle w:val="ListParagraph"/>
              <w:shd w:val="clear" w:color="auto" w:fill="FAFAFA"/>
              <w:spacing w:after="80"/>
              <w:ind w:left="360"/>
              <w:rPr>
                <w:rFonts w:ascii="Arial" w:hAnsi="Arial" w:cs="Arial"/>
                <w:b/>
                <w:color w:val="000000" w:themeColor="text1"/>
                <w:lang w:eastAsia="es-AR"/>
              </w:rPr>
            </w:pPr>
          </w:p>
          <w:p w14:paraId="6B8F8560" w14:textId="77777777" w:rsidR="00EE2E3F" w:rsidRPr="00936D1D" w:rsidRDefault="00EE2E3F" w:rsidP="00EE2E3F">
            <w:pPr>
              <w:pStyle w:val="ListParagraph"/>
              <w:numPr>
                <w:ilvl w:val="0"/>
                <w:numId w:val="25"/>
              </w:numPr>
              <w:shd w:val="clear" w:color="auto" w:fill="FAFAFA"/>
              <w:spacing w:after="80"/>
              <w:rPr>
                <w:rFonts w:ascii="Arial" w:hAnsi="Arial" w:cs="Arial"/>
                <w:b/>
                <w:color w:val="000000" w:themeColor="text1"/>
                <w:lang w:eastAsia="es-AR"/>
              </w:rPr>
            </w:pPr>
            <w:r w:rsidRPr="00936D1D">
              <w:rPr>
                <w:rFonts w:ascii="Arial" w:hAnsi="Arial" w:cs="Arial"/>
                <w:b/>
                <w:color w:val="000000" w:themeColor="text1"/>
                <w:lang w:eastAsia="es-AR"/>
              </w:rPr>
              <w:t>Haznos humildes</w:t>
            </w:r>
          </w:p>
          <w:p w14:paraId="6B8F8561" w14:textId="77777777" w:rsidR="00EE2E3F" w:rsidRPr="00936D1D" w:rsidRDefault="00EE2E3F" w:rsidP="00EE2E3F">
            <w:pPr>
              <w:shd w:val="clear" w:color="auto" w:fill="FAFAFA"/>
              <w:ind w:left="360"/>
              <w:rPr>
                <w:rFonts w:ascii="Arial" w:hAnsi="Arial" w:cs="Arial"/>
                <w:color w:val="000000" w:themeColor="text1"/>
                <w:sz w:val="22"/>
                <w:szCs w:val="22"/>
                <w:lang w:eastAsia="es-AR"/>
              </w:rPr>
            </w:pPr>
            <w:r w:rsidRPr="00936D1D">
              <w:rPr>
                <w:rFonts w:ascii="Arial" w:hAnsi="Arial" w:cs="Arial"/>
                <w:color w:val="000000" w:themeColor="text1"/>
                <w:sz w:val="22"/>
                <w:szCs w:val="22"/>
                <w:lang w:eastAsia="es-AR"/>
              </w:rPr>
              <w:t>Nunca dejes que creamos</w:t>
            </w:r>
            <w:r w:rsidRPr="00936D1D">
              <w:rPr>
                <w:rFonts w:ascii="Arial" w:hAnsi="Arial" w:cs="Arial"/>
                <w:color w:val="000000" w:themeColor="text1"/>
                <w:sz w:val="22"/>
                <w:szCs w:val="22"/>
                <w:lang w:eastAsia="es-AR"/>
              </w:rPr>
              <w:br/>
              <w:t xml:space="preserve">que ya sabemos </w:t>
            </w:r>
          </w:p>
          <w:p w14:paraId="6B8F8562" w14:textId="77777777" w:rsidR="00EE2E3F" w:rsidRPr="00936D1D" w:rsidRDefault="00EE2E3F" w:rsidP="00EE2E3F">
            <w:pPr>
              <w:shd w:val="clear" w:color="auto" w:fill="FAFAFA"/>
              <w:spacing w:after="80"/>
              <w:ind w:left="360"/>
              <w:rPr>
                <w:rFonts w:ascii="Arial" w:hAnsi="Arial" w:cs="Arial"/>
                <w:color w:val="000000" w:themeColor="text1"/>
                <w:sz w:val="22"/>
                <w:szCs w:val="22"/>
                <w:lang w:eastAsia="es-AR"/>
              </w:rPr>
            </w:pPr>
            <w:r w:rsidRPr="00936D1D">
              <w:rPr>
                <w:rFonts w:ascii="Arial" w:hAnsi="Arial" w:cs="Arial"/>
                <w:color w:val="000000" w:themeColor="text1"/>
                <w:sz w:val="22"/>
                <w:szCs w:val="22"/>
                <w:lang w:eastAsia="es-AR"/>
              </w:rPr>
              <w:t>cuánto nos has amado, </w:t>
            </w:r>
            <w:r w:rsidRPr="00936D1D">
              <w:rPr>
                <w:rFonts w:ascii="Arial" w:hAnsi="Arial" w:cs="Arial"/>
                <w:color w:val="000000" w:themeColor="text1"/>
                <w:sz w:val="22"/>
                <w:szCs w:val="22"/>
                <w:lang w:eastAsia="es-AR"/>
              </w:rPr>
              <w:br/>
              <w:t>cuánto nos amas</w:t>
            </w:r>
            <w:r w:rsidRPr="00936D1D">
              <w:rPr>
                <w:rFonts w:ascii="Arial" w:hAnsi="Arial" w:cs="Arial"/>
                <w:color w:val="000000" w:themeColor="text1"/>
                <w:sz w:val="22"/>
                <w:szCs w:val="22"/>
                <w:lang w:eastAsia="es-AR"/>
              </w:rPr>
              <w:br/>
              <w:t>y cuánto amor podemos intuir </w:t>
            </w:r>
            <w:r w:rsidRPr="00936D1D">
              <w:rPr>
                <w:rFonts w:ascii="Arial" w:hAnsi="Arial" w:cs="Arial"/>
                <w:color w:val="000000" w:themeColor="text1"/>
                <w:sz w:val="22"/>
                <w:szCs w:val="22"/>
                <w:lang w:eastAsia="es-AR"/>
              </w:rPr>
              <w:br/>
              <w:t>que nos queda por recibir de Ti.</w:t>
            </w:r>
          </w:p>
          <w:p w14:paraId="6B8F8563" w14:textId="77777777" w:rsidR="00EE2E3F" w:rsidRPr="00936D1D" w:rsidRDefault="00830A0C" w:rsidP="00830A0C">
            <w:pPr>
              <w:shd w:val="clear" w:color="auto" w:fill="FAFAFA"/>
              <w:jc w:val="right"/>
              <w:rPr>
                <w:rFonts w:ascii="Arial Narrow" w:hAnsi="Arial Narrow" w:cs="Arial"/>
                <w:bCs/>
                <w:i/>
                <w:color w:val="000000" w:themeColor="text1"/>
                <w:sz w:val="20"/>
                <w:szCs w:val="20"/>
                <w:lang w:eastAsia="es-AR"/>
              </w:rPr>
            </w:pPr>
            <w:r w:rsidRPr="00936D1D">
              <w:rPr>
                <w:rFonts w:ascii="Arial Narrow" w:hAnsi="Arial Narrow" w:cs="Arial"/>
                <w:bCs/>
                <w:i/>
                <w:color w:val="000000" w:themeColor="text1"/>
                <w:sz w:val="20"/>
                <w:szCs w:val="20"/>
                <w:lang w:eastAsia="es-AR"/>
              </w:rPr>
              <w:t>Fran Delgado sj</w:t>
            </w:r>
          </w:p>
        </w:tc>
      </w:tr>
    </w:tbl>
    <w:p w14:paraId="6B8F8565" w14:textId="77777777" w:rsidR="00EC3ABE" w:rsidRPr="00830A0C" w:rsidRDefault="00EC3ABE" w:rsidP="00EC3ABE">
      <w:pPr>
        <w:pStyle w:val="NormalWeb"/>
        <w:spacing w:before="0" w:beforeAutospacing="0" w:after="0" w:afterAutospacing="0"/>
        <w:ind w:left="4248"/>
        <w:jc w:val="right"/>
        <w:rPr>
          <w:rFonts w:ascii="Arial" w:hAnsi="Arial" w:cs="Arial"/>
          <w:bCs/>
          <w:i/>
          <w:color w:val="000000" w:themeColor="text1"/>
          <w:sz w:val="8"/>
          <w:szCs w:val="8"/>
          <w:highlight w:val="yellow"/>
        </w:rPr>
      </w:pPr>
    </w:p>
    <w:p w14:paraId="6B8F8566" w14:textId="77777777" w:rsidR="00EC3ABE" w:rsidRPr="00936D1D" w:rsidRDefault="002B6B40" w:rsidP="002B6B40">
      <w:pPr>
        <w:pStyle w:val="ListParagraph"/>
        <w:numPr>
          <w:ilvl w:val="0"/>
          <w:numId w:val="25"/>
        </w:numPr>
        <w:spacing w:after="80"/>
        <w:rPr>
          <w:rFonts w:ascii="Arial" w:hAnsi="Arial" w:cs="Arial"/>
          <w:b/>
        </w:rPr>
      </w:pPr>
      <w:r w:rsidRPr="00936D1D">
        <w:rPr>
          <w:rFonts w:ascii="Arial" w:hAnsi="Arial" w:cs="Arial"/>
          <w:b/>
        </w:rPr>
        <w:t>Isaías 40.10</w:t>
      </w:r>
    </w:p>
    <w:p w14:paraId="6B8F8567" w14:textId="77777777" w:rsidR="002B6B40" w:rsidRPr="00936D1D" w:rsidRDefault="00EC3ABE" w:rsidP="00EC3ABE">
      <w:pPr>
        <w:rPr>
          <w:rFonts w:ascii="Arial" w:hAnsi="Arial" w:cs="Arial"/>
          <w:b/>
          <w:sz w:val="22"/>
          <w:szCs w:val="22"/>
        </w:rPr>
      </w:pPr>
      <w:r w:rsidRPr="00936D1D">
        <w:rPr>
          <w:rFonts w:ascii="Arial" w:hAnsi="Arial" w:cs="Arial"/>
          <w:b/>
          <w:sz w:val="22"/>
          <w:szCs w:val="22"/>
        </w:rPr>
        <w:t xml:space="preserve">Llega el Señor con su poder a contenernos en sus brazos. </w:t>
      </w:r>
    </w:p>
    <w:p w14:paraId="6B8F8568" w14:textId="77777777" w:rsidR="002B6B40" w:rsidRPr="00936D1D" w:rsidRDefault="00EC3ABE" w:rsidP="00EC3ABE">
      <w:pPr>
        <w:rPr>
          <w:rFonts w:ascii="Arial" w:hAnsi="Arial" w:cs="Arial"/>
          <w:sz w:val="22"/>
          <w:szCs w:val="22"/>
        </w:rPr>
      </w:pPr>
      <w:r w:rsidRPr="00936D1D">
        <w:rPr>
          <w:rFonts w:ascii="Arial" w:hAnsi="Arial" w:cs="Arial"/>
          <w:sz w:val="22"/>
          <w:szCs w:val="22"/>
        </w:rPr>
        <w:t xml:space="preserve">Sí, llega Señor a todos los niños, a todas las niñas sobre todo a los que viven una vida insegura, para encontrar entre tus brazos la vida que trae risas y juegos que llena de canciones </w:t>
      </w:r>
    </w:p>
    <w:p w14:paraId="6B8F8569" w14:textId="77777777" w:rsidR="00EC3ABE" w:rsidRPr="00936D1D" w:rsidRDefault="002B6B40" w:rsidP="00EC3ABE">
      <w:pPr>
        <w:rPr>
          <w:rFonts w:ascii="Arial" w:hAnsi="Arial" w:cs="Arial"/>
          <w:sz w:val="22"/>
          <w:szCs w:val="22"/>
        </w:rPr>
      </w:pPr>
      <w:r w:rsidRPr="00936D1D">
        <w:rPr>
          <w:rFonts w:ascii="Arial" w:hAnsi="Arial" w:cs="Arial"/>
          <w:sz w:val="22"/>
          <w:szCs w:val="22"/>
        </w:rPr>
        <w:t xml:space="preserve">y </w:t>
      </w:r>
      <w:r w:rsidR="00EC3ABE" w:rsidRPr="00936D1D">
        <w:rPr>
          <w:rFonts w:ascii="Arial" w:hAnsi="Arial" w:cs="Arial"/>
          <w:sz w:val="22"/>
          <w:szCs w:val="22"/>
        </w:rPr>
        <w:t>produce alegría en el corazón.</w:t>
      </w:r>
    </w:p>
    <w:p w14:paraId="6B8F856A" w14:textId="77777777" w:rsidR="00EC3ABE" w:rsidRPr="00936D1D" w:rsidRDefault="00EC3ABE" w:rsidP="002B6B40">
      <w:pPr>
        <w:ind w:left="708"/>
        <w:rPr>
          <w:rFonts w:ascii="Arial" w:hAnsi="Arial" w:cs="Arial"/>
          <w:b/>
          <w:sz w:val="22"/>
          <w:szCs w:val="22"/>
        </w:rPr>
      </w:pPr>
      <w:r w:rsidRPr="00936D1D">
        <w:rPr>
          <w:rFonts w:ascii="Arial" w:hAnsi="Arial" w:cs="Arial"/>
          <w:b/>
          <w:sz w:val="22"/>
          <w:szCs w:val="22"/>
        </w:rPr>
        <w:t>Llega el Señor con su poder a contenernos en sus brazos.</w:t>
      </w:r>
    </w:p>
    <w:p w14:paraId="6B8F856B" w14:textId="77777777" w:rsidR="00EC3ABE" w:rsidRPr="00936D1D" w:rsidRDefault="00EC3ABE" w:rsidP="002B6B40">
      <w:pPr>
        <w:ind w:left="708"/>
        <w:rPr>
          <w:rFonts w:ascii="Arial" w:hAnsi="Arial" w:cs="Arial"/>
          <w:sz w:val="22"/>
          <w:szCs w:val="22"/>
        </w:rPr>
      </w:pPr>
      <w:r w:rsidRPr="00936D1D">
        <w:rPr>
          <w:rFonts w:ascii="Arial" w:hAnsi="Arial" w:cs="Arial"/>
          <w:sz w:val="22"/>
          <w:szCs w:val="22"/>
        </w:rPr>
        <w:t>Sí Señor, llega a la vida de hombres y mujeres que viven entre el desencanto y la tristeza</w:t>
      </w:r>
      <w:r w:rsidR="002B6B40" w:rsidRPr="00936D1D">
        <w:rPr>
          <w:rFonts w:ascii="Arial" w:hAnsi="Arial" w:cs="Arial"/>
          <w:sz w:val="22"/>
          <w:szCs w:val="22"/>
        </w:rPr>
        <w:t>. Que tus brazos</w:t>
      </w:r>
      <w:r w:rsidRPr="00936D1D">
        <w:rPr>
          <w:rFonts w:ascii="Arial" w:hAnsi="Arial" w:cs="Arial"/>
          <w:sz w:val="22"/>
          <w:szCs w:val="22"/>
        </w:rPr>
        <w:t xml:space="preserve"> les abran caminos de esperanza, sientan sus manos en tus manos.</w:t>
      </w:r>
    </w:p>
    <w:p w14:paraId="6B8F856C" w14:textId="77777777" w:rsidR="00EC3ABE" w:rsidRPr="00936D1D" w:rsidRDefault="00EC3ABE" w:rsidP="00EC3ABE">
      <w:pPr>
        <w:rPr>
          <w:rFonts w:ascii="Arial" w:hAnsi="Arial" w:cs="Arial"/>
          <w:b/>
          <w:sz w:val="22"/>
          <w:szCs w:val="22"/>
        </w:rPr>
      </w:pPr>
      <w:r w:rsidRPr="00936D1D">
        <w:rPr>
          <w:rFonts w:ascii="Arial" w:hAnsi="Arial" w:cs="Arial"/>
          <w:b/>
          <w:sz w:val="22"/>
          <w:szCs w:val="22"/>
        </w:rPr>
        <w:t>Llega el Señor con su poder para tomarnos en sus brazos.</w:t>
      </w:r>
    </w:p>
    <w:p w14:paraId="6B8F856D" w14:textId="77777777" w:rsidR="00EC3ABE" w:rsidRPr="00936D1D" w:rsidRDefault="00EC3ABE" w:rsidP="00EC3ABE">
      <w:pPr>
        <w:rPr>
          <w:rFonts w:ascii="Arial" w:hAnsi="Arial" w:cs="Arial"/>
          <w:sz w:val="22"/>
          <w:szCs w:val="22"/>
        </w:rPr>
      </w:pPr>
      <w:r w:rsidRPr="00936D1D">
        <w:rPr>
          <w:rFonts w:ascii="Arial" w:hAnsi="Arial" w:cs="Arial"/>
          <w:sz w:val="22"/>
          <w:szCs w:val="22"/>
        </w:rPr>
        <w:t>Sí</w:t>
      </w:r>
      <w:r w:rsidR="002B6B40" w:rsidRPr="00936D1D">
        <w:rPr>
          <w:rFonts w:ascii="Arial" w:hAnsi="Arial" w:cs="Arial"/>
          <w:sz w:val="22"/>
          <w:szCs w:val="22"/>
        </w:rPr>
        <w:t>,</w:t>
      </w:r>
      <w:r w:rsidRPr="00936D1D">
        <w:rPr>
          <w:rFonts w:ascii="Arial" w:hAnsi="Arial" w:cs="Arial"/>
          <w:sz w:val="22"/>
          <w:szCs w:val="22"/>
        </w:rPr>
        <w:t xml:space="preserve"> Señor, llega para mostrarnos un tiempo nuevo para tu pueblo.</w:t>
      </w:r>
    </w:p>
    <w:p w14:paraId="6B8F856E" w14:textId="77777777" w:rsidR="00EC3ABE" w:rsidRPr="00936D1D" w:rsidRDefault="00EC3ABE" w:rsidP="002B6B40">
      <w:pPr>
        <w:ind w:left="708"/>
        <w:rPr>
          <w:rFonts w:ascii="Arial" w:hAnsi="Arial" w:cs="Arial"/>
          <w:b/>
          <w:sz w:val="22"/>
          <w:szCs w:val="22"/>
        </w:rPr>
      </w:pPr>
      <w:r w:rsidRPr="00936D1D">
        <w:rPr>
          <w:rFonts w:ascii="Arial" w:hAnsi="Arial" w:cs="Arial"/>
          <w:b/>
          <w:sz w:val="22"/>
          <w:szCs w:val="22"/>
        </w:rPr>
        <w:t>Llega el Señor con su po</w:t>
      </w:r>
      <w:r w:rsidR="002B6B40" w:rsidRPr="00936D1D">
        <w:rPr>
          <w:rFonts w:ascii="Arial" w:hAnsi="Arial" w:cs="Arial"/>
          <w:b/>
          <w:sz w:val="22"/>
          <w:szCs w:val="22"/>
        </w:rPr>
        <w:t>der a contenernos en sus brazos</w:t>
      </w:r>
    </w:p>
    <w:p w14:paraId="6B8F856F" w14:textId="77777777" w:rsidR="002B6B40" w:rsidRPr="00936D1D" w:rsidRDefault="002B6B40" w:rsidP="002B6B40">
      <w:pPr>
        <w:ind w:left="708"/>
        <w:rPr>
          <w:rFonts w:ascii="Arial" w:hAnsi="Arial" w:cs="Arial"/>
          <w:sz w:val="22"/>
          <w:szCs w:val="22"/>
        </w:rPr>
      </w:pPr>
      <w:r w:rsidRPr="00936D1D">
        <w:rPr>
          <w:rFonts w:ascii="Arial" w:hAnsi="Arial" w:cs="Arial"/>
          <w:sz w:val="22"/>
          <w:szCs w:val="22"/>
        </w:rPr>
        <w:t>y a</w:t>
      </w:r>
      <w:r w:rsidR="00EC3ABE" w:rsidRPr="00936D1D">
        <w:rPr>
          <w:rFonts w:ascii="Arial" w:hAnsi="Arial" w:cs="Arial"/>
          <w:sz w:val="22"/>
          <w:szCs w:val="22"/>
        </w:rPr>
        <w:t xml:space="preserve"> descubrir aún en este tiempo el amor, la esperanza, la alegría, </w:t>
      </w:r>
    </w:p>
    <w:p w14:paraId="6B8F8570" w14:textId="77777777" w:rsidR="002B6B40" w:rsidRPr="00936D1D" w:rsidRDefault="00EC3ABE" w:rsidP="002B6B40">
      <w:pPr>
        <w:ind w:left="708"/>
        <w:rPr>
          <w:rFonts w:ascii="Arial" w:hAnsi="Arial" w:cs="Arial"/>
          <w:sz w:val="22"/>
          <w:szCs w:val="22"/>
        </w:rPr>
      </w:pPr>
      <w:r w:rsidRPr="00936D1D">
        <w:rPr>
          <w:rFonts w:ascii="Arial" w:hAnsi="Arial" w:cs="Arial"/>
          <w:sz w:val="22"/>
          <w:szCs w:val="22"/>
        </w:rPr>
        <w:t xml:space="preserve">porque esperamos el encuentro que llegará como tardías caricias </w:t>
      </w:r>
    </w:p>
    <w:p w14:paraId="6B8F8571" w14:textId="77777777" w:rsidR="00EC3ABE" w:rsidRPr="00936D1D" w:rsidRDefault="00EC3ABE" w:rsidP="002B6B40">
      <w:pPr>
        <w:ind w:left="708"/>
        <w:rPr>
          <w:rFonts w:ascii="Arial" w:hAnsi="Arial" w:cs="Arial"/>
          <w:sz w:val="22"/>
          <w:szCs w:val="22"/>
        </w:rPr>
      </w:pPr>
      <w:r w:rsidRPr="00936D1D">
        <w:rPr>
          <w:rFonts w:ascii="Arial" w:hAnsi="Arial" w:cs="Arial"/>
          <w:sz w:val="22"/>
          <w:szCs w:val="22"/>
        </w:rPr>
        <w:lastRenderedPageBreak/>
        <w:t>a cambiar la oscura noche en diáfano día de cielo azul.</w:t>
      </w:r>
    </w:p>
    <w:p w14:paraId="6B8F8572" w14:textId="77777777" w:rsidR="00EC3ABE" w:rsidRPr="00936D1D" w:rsidRDefault="00EC3ABE" w:rsidP="002B6B40">
      <w:pPr>
        <w:ind w:left="708"/>
        <w:rPr>
          <w:rFonts w:ascii="Arial" w:hAnsi="Arial" w:cs="Arial"/>
          <w:b/>
          <w:sz w:val="22"/>
          <w:szCs w:val="22"/>
        </w:rPr>
      </w:pPr>
      <w:r w:rsidRPr="00936D1D">
        <w:rPr>
          <w:rFonts w:ascii="Arial" w:hAnsi="Arial" w:cs="Arial"/>
          <w:b/>
          <w:sz w:val="22"/>
          <w:szCs w:val="22"/>
        </w:rPr>
        <w:t>Sí</w:t>
      </w:r>
      <w:r w:rsidR="002B6B40" w:rsidRPr="00936D1D">
        <w:rPr>
          <w:rFonts w:ascii="Arial" w:hAnsi="Arial" w:cs="Arial"/>
          <w:b/>
          <w:sz w:val="22"/>
          <w:szCs w:val="22"/>
        </w:rPr>
        <w:t>,</w:t>
      </w:r>
      <w:r w:rsidRPr="00936D1D">
        <w:rPr>
          <w:rFonts w:ascii="Arial" w:hAnsi="Arial" w:cs="Arial"/>
          <w:b/>
          <w:sz w:val="22"/>
          <w:szCs w:val="22"/>
        </w:rPr>
        <w:t xml:space="preserve"> Señor llega a nosotros y tómanos en tus brazos.</w:t>
      </w:r>
    </w:p>
    <w:p w14:paraId="6B8F8573" w14:textId="77777777" w:rsidR="00EC3ABE" w:rsidRPr="002B6B40" w:rsidRDefault="00EC3ABE" w:rsidP="002B6B40">
      <w:pPr>
        <w:ind w:left="708"/>
        <w:rPr>
          <w:rFonts w:ascii="Arial" w:hAnsi="Arial" w:cs="Arial"/>
          <w:sz w:val="22"/>
          <w:szCs w:val="22"/>
        </w:rPr>
      </w:pPr>
      <w:r w:rsidRPr="00936D1D">
        <w:rPr>
          <w:rFonts w:ascii="Arial" w:hAnsi="Arial" w:cs="Arial"/>
          <w:sz w:val="22"/>
          <w:szCs w:val="22"/>
        </w:rPr>
        <w:t>A</w:t>
      </w:r>
      <w:r w:rsidR="002B6B40" w:rsidRPr="00936D1D">
        <w:rPr>
          <w:rFonts w:ascii="Arial" w:hAnsi="Arial" w:cs="Arial"/>
          <w:sz w:val="22"/>
          <w:szCs w:val="22"/>
        </w:rPr>
        <w:t>mén.</w:t>
      </w:r>
    </w:p>
    <w:p w14:paraId="6B8F8574" w14:textId="77777777" w:rsidR="00EC3ABE" w:rsidRPr="00EC3ABE" w:rsidRDefault="00EC3ABE" w:rsidP="00EC3ABE">
      <w:pPr>
        <w:pStyle w:val="NormalWeb"/>
        <w:spacing w:before="0" w:beforeAutospacing="0" w:after="0" w:afterAutospacing="0"/>
        <w:ind w:left="360"/>
        <w:jc w:val="both"/>
        <w:rPr>
          <w:rFonts w:ascii="Arial Narrow" w:hAnsi="Arial Narrow" w:cs="Arial"/>
          <w:bCs/>
          <w:i/>
          <w:sz w:val="18"/>
          <w:szCs w:val="18"/>
        </w:rPr>
      </w:pPr>
    </w:p>
    <w:p w14:paraId="6B8F8575" w14:textId="77777777" w:rsidR="00640358" w:rsidRPr="00177CB0" w:rsidRDefault="00376D1E" w:rsidP="00177CB0">
      <w:pPr>
        <w:pStyle w:val="NormalWeb"/>
        <w:shd w:val="clear" w:color="auto" w:fill="FFFF00"/>
        <w:spacing w:before="0" w:beforeAutospacing="0" w:after="0" w:afterAutospacing="0"/>
        <w:jc w:val="both"/>
        <w:rPr>
          <w:rFonts w:ascii="Arial Narrow" w:hAnsi="Arial Narrow" w:cs="Arial"/>
          <w:bCs/>
          <w:i/>
        </w:rPr>
      </w:pPr>
      <w:r w:rsidRPr="00177CB0">
        <w:rPr>
          <w:rFonts w:ascii="Arial" w:hAnsi="Arial" w:cs="Arial"/>
          <w:b/>
          <w:bCs/>
          <w:lang w:val="es-ES"/>
        </w:rPr>
        <w:t>Himnos y canciones</w:t>
      </w:r>
    </w:p>
    <w:p w14:paraId="6B8F8576" w14:textId="77777777" w:rsidR="00376D1E" w:rsidRPr="00AF3099" w:rsidRDefault="00376D1E" w:rsidP="00376D1E">
      <w:pPr>
        <w:pStyle w:val="NormalWeb"/>
        <w:spacing w:before="0" w:beforeAutospacing="0" w:after="0" w:afterAutospacing="0"/>
        <w:ind w:left="360"/>
        <w:jc w:val="both"/>
        <w:rPr>
          <w:rFonts w:ascii="Arial Narrow" w:hAnsi="Arial Narrow" w:cs="Arial"/>
          <w:bCs/>
          <w:i/>
          <w:sz w:val="8"/>
          <w:szCs w:val="8"/>
        </w:rPr>
      </w:pPr>
    </w:p>
    <w:p w14:paraId="6B8F8577" w14:textId="77777777" w:rsidR="00640358" w:rsidRPr="00936D1D" w:rsidRDefault="00640358" w:rsidP="00ED3F5D">
      <w:pPr>
        <w:pStyle w:val="ListParagraph"/>
        <w:numPr>
          <w:ilvl w:val="0"/>
          <w:numId w:val="32"/>
        </w:numPr>
        <w:spacing w:after="0" w:line="240" w:lineRule="auto"/>
        <w:rPr>
          <w:rFonts w:ascii="Arial" w:hAnsi="Arial" w:cs="Arial"/>
          <w:sz w:val="20"/>
          <w:szCs w:val="20"/>
        </w:rPr>
      </w:pPr>
      <w:r w:rsidRPr="00936D1D">
        <w:rPr>
          <w:rFonts w:ascii="Arial" w:hAnsi="Arial" w:cs="Arial"/>
          <w:b/>
          <w:sz w:val="20"/>
          <w:szCs w:val="20"/>
        </w:rPr>
        <w:t>Amar como Jesús amó</w:t>
      </w:r>
      <w:r w:rsidRPr="00936D1D">
        <w:rPr>
          <w:rFonts w:ascii="Arial" w:hAnsi="Arial" w:cs="Arial"/>
          <w:sz w:val="20"/>
          <w:szCs w:val="20"/>
        </w:rPr>
        <w:t xml:space="preserve"> - </w:t>
      </w:r>
      <w:r w:rsidRPr="00936D1D">
        <w:rPr>
          <w:rFonts w:ascii="Arial" w:hAnsi="Arial" w:cs="Arial"/>
          <w:sz w:val="20"/>
          <w:szCs w:val="20"/>
          <w:lang w:val="es-ES"/>
        </w:rPr>
        <w:t xml:space="preserve">P. Zezinho, Brasil – trad.Ethel Chiavalari -  </w:t>
      </w:r>
      <w:r w:rsidRPr="00936D1D">
        <w:rPr>
          <w:rFonts w:ascii="Arial" w:hAnsi="Arial" w:cs="Arial"/>
          <w:b/>
          <w:sz w:val="20"/>
          <w:szCs w:val="20"/>
        </w:rPr>
        <w:t xml:space="preserve">Red Crearte: </w:t>
      </w:r>
      <w:r w:rsidRPr="00936D1D">
        <w:rPr>
          <w:rFonts w:ascii="Arial" w:hAnsi="Arial" w:cs="Arial"/>
          <w:sz w:val="20"/>
          <w:szCs w:val="20"/>
        </w:rPr>
        <w:t xml:space="preserve">Otro mundo es posible </w:t>
      </w:r>
      <w:r w:rsidRPr="00936D1D">
        <w:rPr>
          <w:rFonts w:ascii="Arial" w:hAnsi="Arial" w:cs="Arial"/>
          <w:b/>
          <w:sz w:val="20"/>
          <w:szCs w:val="20"/>
        </w:rPr>
        <w:t>5</w:t>
      </w:r>
      <w:r w:rsidRPr="00936D1D">
        <w:rPr>
          <w:rFonts w:ascii="Arial" w:hAnsi="Arial" w:cs="Arial"/>
          <w:sz w:val="20"/>
          <w:szCs w:val="20"/>
        </w:rPr>
        <w:t xml:space="preserve">- Igl Reform en Arg - </w:t>
      </w:r>
      <w:hyperlink r:id="rId48" w:history="1">
        <w:r w:rsidRPr="00936D1D">
          <w:rPr>
            <w:rStyle w:val="Hyperlink"/>
            <w:rFonts w:ascii="Arial" w:hAnsi="Arial" w:cs="Arial"/>
            <w:sz w:val="20"/>
            <w:szCs w:val="20"/>
            <w:lang w:val="es-ES"/>
          </w:rPr>
          <w:t>https://www.youtube.com/watch?v=CzVldWJaI0E</w:t>
        </w:r>
      </w:hyperlink>
    </w:p>
    <w:p w14:paraId="6B8F8578" w14:textId="77777777" w:rsidR="00640358" w:rsidRPr="00936D1D" w:rsidRDefault="00640358" w:rsidP="00ED3F5D">
      <w:pPr>
        <w:pStyle w:val="NormalWeb"/>
        <w:numPr>
          <w:ilvl w:val="0"/>
          <w:numId w:val="22"/>
        </w:numPr>
        <w:spacing w:before="0" w:beforeAutospacing="0" w:after="0" w:afterAutospacing="0"/>
        <w:jc w:val="both"/>
        <w:rPr>
          <w:rFonts w:ascii="Arial" w:hAnsi="Arial" w:cs="Arial"/>
          <w:bCs/>
          <w:i/>
          <w:sz w:val="20"/>
          <w:szCs w:val="20"/>
        </w:rPr>
      </w:pPr>
      <w:r w:rsidRPr="00936D1D">
        <w:rPr>
          <w:rFonts w:ascii="Arial" w:hAnsi="Arial" w:cs="Arial"/>
          <w:b/>
          <w:bCs/>
          <w:sz w:val="20"/>
          <w:szCs w:val="20"/>
        </w:rPr>
        <w:t>Del árbol nació la rama</w:t>
      </w:r>
      <w:r w:rsidRPr="00936D1D">
        <w:rPr>
          <w:rFonts w:ascii="Arial" w:hAnsi="Arial" w:cs="Arial"/>
          <w:bCs/>
          <w:sz w:val="20"/>
          <w:szCs w:val="20"/>
        </w:rPr>
        <w:t xml:space="preserve"> (Huachi torito) – Villancico Argentino – </w:t>
      </w:r>
      <w:r w:rsidRPr="00936D1D">
        <w:rPr>
          <w:rFonts w:ascii="Arial" w:hAnsi="Arial" w:cs="Arial"/>
          <w:b/>
          <w:bCs/>
          <w:sz w:val="20"/>
          <w:szCs w:val="20"/>
        </w:rPr>
        <w:t>CF 15</w:t>
      </w:r>
    </w:p>
    <w:p w14:paraId="6B8F8579" w14:textId="77777777" w:rsidR="00640358" w:rsidRPr="00936D1D" w:rsidRDefault="00640358" w:rsidP="00ED3F5D">
      <w:pPr>
        <w:pStyle w:val="NormalWeb"/>
        <w:numPr>
          <w:ilvl w:val="0"/>
          <w:numId w:val="22"/>
        </w:numPr>
        <w:spacing w:before="0" w:beforeAutospacing="0" w:after="0" w:afterAutospacing="0"/>
        <w:jc w:val="both"/>
        <w:rPr>
          <w:rFonts w:ascii="Arial" w:hAnsi="Arial" w:cs="Arial"/>
          <w:b/>
          <w:bCs/>
          <w:i/>
          <w:sz w:val="20"/>
          <w:szCs w:val="20"/>
        </w:rPr>
      </w:pPr>
      <w:r w:rsidRPr="00936D1D">
        <w:rPr>
          <w:rFonts w:ascii="Arial" w:hAnsi="Arial" w:cs="Arial"/>
          <w:b/>
          <w:bCs/>
          <w:sz w:val="20"/>
          <w:szCs w:val="20"/>
        </w:rPr>
        <w:t>Jesús trae una noticia</w:t>
      </w:r>
      <w:r w:rsidRPr="00936D1D">
        <w:rPr>
          <w:rFonts w:ascii="Arial" w:hAnsi="Arial" w:cs="Arial"/>
          <w:bCs/>
          <w:sz w:val="20"/>
          <w:szCs w:val="20"/>
        </w:rPr>
        <w:t xml:space="preserve">(Basada en Mc 3.13-19) – Alejandro Zorzín, Uruguay – </w:t>
      </w:r>
      <w:r w:rsidRPr="00936D1D">
        <w:rPr>
          <w:rFonts w:ascii="Arial" w:hAnsi="Arial" w:cs="Arial"/>
          <w:b/>
          <w:bCs/>
          <w:sz w:val="20"/>
          <w:szCs w:val="20"/>
        </w:rPr>
        <w:t>CF 285</w:t>
      </w:r>
    </w:p>
    <w:p w14:paraId="6B8F857A" w14:textId="77777777" w:rsidR="006A6D74" w:rsidRPr="00936D1D" w:rsidRDefault="006A6D74" w:rsidP="006A6D74">
      <w:pPr>
        <w:pStyle w:val="NormalWeb"/>
        <w:numPr>
          <w:ilvl w:val="0"/>
          <w:numId w:val="22"/>
        </w:numPr>
        <w:spacing w:before="0" w:beforeAutospacing="0" w:after="0" w:afterAutospacing="0"/>
        <w:jc w:val="both"/>
        <w:rPr>
          <w:rFonts w:ascii="Arial" w:hAnsi="Arial" w:cs="Arial"/>
          <w:bCs/>
          <w:sz w:val="20"/>
          <w:szCs w:val="20"/>
        </w:rPr>
      </w:pPr>
      <w:r w:rsidRPr="00936D1D">
        <w:rPr>
          <w:rFonts w:ascii="Arial" w:hAnsi="Arial" w:cs="Arial"/>
          <w:b/>
          <w:sz w:val="20"/>
          <w:szCs w:val="20"/>
        </w:rPr>
        <w:t xml:space="preserve">Mi esperanza – </w:t>
      </w:r>
      <w:r w:rsidRPr="00936D1D">
        <w:rPr>
          <w:rFonts w:ascii="Arial" w:hAnsi="Arial" w:cs="Arial"/>
          <w:bCs/>
          <w:sz w:val="20"/>
          <w:szCs w:val="20"/>
        </w:rPr>
        <w:t>C. Forteza</w:t>
      </w:r>
    </w:p>
    <w:p w14:paraId="6B8F857B" w14:textId="77777777" w:rsidR="006A6D74" w:rsidRPr="00936D1D" w:rsidRDefault="00000000" w:rsidP="006A6D74">
      <w:pPr>
        <w:pStyle w:val="NormalWeb"/>
        <w:spacing w:before="0" w:beforeAutospacing="0" w:after="0" w:afterAutospacing="0"/>
        <w:ind w:left="1428"/>
        <w:jc w:val="both"/>
        <w:rPr>
          <w:rFonts w:ascii="Arial" w:hAnsi="Arial" w:cs="Arial"/>
          <w:bCs/>
          <w:sz w:val="20"/>
          <w:szCs w:val="20"/>
        </w:rPr>
      </w:pPr>
      <w:hyperlink r:id="rId49" w:history="1">
        <w:r w:rsidR="006A6D74" w:rsidRPr="00936D1D">
          <w:rPr>
            <w:rStyle w:val="Hyperlink"/>
            <w:rFonts w:ascii="Arial" w:hAnsi="Arial" w:cs="Arial"/>
            <w:bCs/>
            <w:sz w:val="20"/>
            <w:szCs w:val="20"/>
          </w:rPr>
          <w:t>https://cancionerometodista.com/canciones/mi-esperanza/</w:t>
        </w:r>
      </w:hyperlink>
    </w:p>
    <w:p w14:paraId="6B8F857C" w14:textId="77777777" w:rsidR="00640358" w:rsidRPr="00936D1D" w:rsidRDefault="00640358" w:rsidP="00ED3F5D">
      <w:pPr>
        <w:pStyle w:val="NormalWeb"/>
        <w:numPr>
          <w:ilvl w:val="0"/>
          <w:numId w:val="22"/>
        </w:numPr>
        <w:spacing w:before="0" w:beforeAutospacing="0" w:after="0" w:afterAutospacing="0"/>
        <w:jc w:val="both"/>
        <w:rPr>
          <w:rFonts w:ascii="Arial" w:hAnsi="Arial" w:cs="Arial"/>
          <w:bCs/>
          <w:i/>
          <w:sz w:val="20"/>
          <w:szCs w:val="20"/>
        </w:rPr>
      </w:pPr>
      <w:r w:rsidRPr="00936D1D">
        <w:rPr>
          <w:rFonts w:ascii="Arial" w:hAnsi="Arial" w:cs="Arial"/>
          <w:b/>
          <w:bCs/>
          <w:sz w:val="20"/>
          <w:szCs w:val="20"/>
        </w:rPr>
        <w:t>Sobre estas tierras</w:t>
      </w:r>
      <w:r w:rsidRPr="00936D1D">
        <w:rPr>
          <w:rFonts w:ascii="Arial" w:hAnsi="Arial" w:cs="Arial"/>
          <w:bCs/>
          <w:sz w:val="20"/>
          <w:szCs w:val="20"/>
        </w:rPr>
        <w:t xml:space="preserve">- Alejandro Núñez Allauca, Perú – </w:t>
      </w:r>
      <w:r w:rsidRPr="00936D1D">
        <w:rPr>
          <w:rFonts w:ascii="Arial" w:hAnsi="Arial" w:cs="Arial"/>
          <w:b/>
          <w:bCs/>
          <w:sz w:val="20"/>
          <w:szCs w:val="20"/>
        </w:rPr>
        <w:t>CF 335</w:t>
      </w:r>
    </w:p>
    <w:p w14:paraId="6B8F857D" w14:textId="77777777" w:rsidR="006A6D74" w:rsidRPr="00936D1D" w:rsidRDefault="006A6D74" w:rsidP="006A6D74">
      <w:pPr>
        <w:pStyle w:val="NormalWeb"/>
        <w:numPr>
          <w:ilvl w:val="0"/>
          <w:numId w:val="22"/>
        </w:numPr>
        <w:spacing w:before="0" w:beforeAutospacing="0" w:after="0" w:afterAutospacing="0"/>
        <w:jc w:val="both"/>
        <w:rPr>
          <w:rFonts w:ascii="Arial" w:hAnsi="Arial" w:cs="Arial"/>
          <w:bCs/>
          <w:sz w:val="20"/>
          <w:szCs w:val="20"/>
        </w:rPr>
      </w:pPr>
      <w:r w:rsidRPr="00936D1D">
        <w:rPr>
          <w:rFonts w:ascii="Arial" w:hAnsi="Arial" w:cs="Arial"/>
          <w:b/>
          <w:sz w:val="20"/>
          <w:szCs w:val="20"/>
        </w:rPr>
        <w:t xml:space="preserve">Soñamos – </w:t>
      </w:r>
      <w:r w:rsidRPr="00936D1D">
        <w:rPr>
          <w:rFonts w:ascii="Arial" w:hAnsi="Arial" w:cs="Arial"/>
          <w:bCs/>
          <w:sz w:val="20"/>
          <w:szCs w:val="20"/>
        </w:rPr>
        <w:t>E. Torreglosa</w:t>
      </w:r>
      <w:r w:rsidR="00936D1D" w:rsidRPr="00936D1D">
        <w:rPr>
          <w:rFonts w:ascii="Arial" w:hAnsi="Arial" w:cs="Arial"/>
          <w:bCs/>
          <w:sz w:val="20"/>
          <w:szCs w:val="20"/>
        </w:rPr>
        <w:t xml:space="preserve"> - </w:t>
      </w:r>
      <w:hyperlink r:id="rId50" w:history="1">
        <w:r w:rsidRPr="00936D1D">
          <w:rPr>
            <w:rStyle w:val="Hyperlink"/>
            <w:rFonts w:ascii="Arial" w:hAnsi="Arial" w:cs="Arial"/>
            <w:bCs/>
            <w:sz w:val="20"/>
            <w:szCs w:val="20"/>
          </w:rPr>
          <w:t>https://cancionerometodista.com/canciones/sonamos/</w:t>
        </w:r>
      </w:hyperlink>
    </w:p>
    <w:p w14:paraId="6B8F857E" w14:textId="77777777" w:rsidR="00640358" w:rsidRPr="00936D1D" w:rsidRDefault="00640358" w:rsidP="00ED3F5D">
      <w:pPr>
        <w:pStyle w:val="NormalWeb"/>
        <w:numPr>
          <w:ilvl w:val="0"/>
          <w:numId w:val="22"/>
        </w:numPr>
        <w:spacing w:before="0" w:beforeAutospacing="0" w:after="0" w:afterAutospacing="0"/>
        <w:jc w:val="both"/>
        <w:rPr>
          <w:rFonts w:ascii="Arial" w:hAnsi="Arial" w:cs="Arial"/>
          <w:bCs/>
          <w:i/>
          <w:sz w:val="20"/>
          <w:szCs w:val="20"/>
        </w:rPr>
      </w:pPr>
      <w:r w:rsidRPr="00936D1D">
        <w:rPr>
          <w:rFonts w:ascii="Arial" w:hAnsi="Arial" w:cs="Arial"/>
          <w:b/>
          <w:bCs/>
          <w:sz w:val="20"/>
          <w:szCs w:val="20"/>
        </w:rPr>
        <w:t xml:space="preserve">Villancico del cartonero </w:t>
      </w:r>
      <w:r w:rsidRPr="00936D1D">
        <w:rPr>
          <w:rFonts w:ascii="Arial" w:hAnsi="Arial" w:cs="Arial"/>
          <w:bCs/>
          <w:i/>
          <w:sz w:val="20"/>
          <w:szCs w:val="20"/>
        </w:rPr>
        <w:t xml:space="preserve">– </w:t>
      </w:r>
      <w:r w:rsidRPr="00936D1D">
        <w:rPr>
          <w:rFonts w:ascii="Arial" w:hAnsi="Arial" w:cs="Arial"/>
          <w:bCs/>
          <w:sz w:val="20"/>
          <w:szCs w:val="20"/>
        </w:rPr>
        <w:t xml:space="preserve">Pablo Sosa, Argentina. 1997 – </w:t>
      </w:r>
      <w:r w:rsidRPr="00936D1D">
        <w:rPr>
          <w:rFonts w:ascii="Arial" w:hAnsi="Arial" w:cs="Arial"/>
          <w:b/>
          <w:bCs/>
          <w:sz w:val="20"/>
          <w:szCs w:val="20"/>
        </w:rPr>
        <w:t>CF 10</w:t>
      </w:r>
    </w:p>
    <w:p w14:paraId="6B8F857F" w14:textId="77777777" w:rsidR="00640358" w:rsidRPr="00936D1D" w:rsidRDefault="00640358" w:rsidP="00ED3F5D">
      <w:pPr>
        <w:pStyle w:val="NormalWeb"/>
        <w:numPr>
          <w:ilvl w:val="0"/>
          <w:numId w:val="22"/>
        </w:numPr>
        <w:spacing w:before="0" w:beforeAutospacing="0" w:after="0" w:afterAutospacing="0"/>
        <w:jc w:val="both"/>
        <w:rPr>
          <w:rFonts w:ascii="Arial" w:hAnsi="Arial" w:cs="Arial"/>
          <w:bCs/>
          <w:sz w:val="20"/>
          <w:szCs w:val="20"/>
        </w:rPr>
      </w:pPr>
      <w:r w:rsidRPr="00936D1D">
        <w:rPr>
          <w:rFonts w:ascii="Arial" w:hAnsi="Arial" w:cs="Arial"/>
          <w:b/>
          <w:sz w:val="20"/>
          <w:szCs w:val="20"/>
        </w:rPr>
        <w:t>Yo quiero una Navidad</w:t>
      </w:r>
      <w:r w:rsidRPr="00936D1D">
        <w:rPr>
          <w:rFonts w:ascii="Arial" w:hAnsi="Arial" w:cs="Arial"/>
          <w:sz w:val="20"/>
          <w:szCs w:val="20"/>
        </w:rPr>
        <w:t xml:space="preserve"> (Navidad que queremos)- Alba y Mabel Colombo, Uruguay - </w:t>
      </w:r>
      <w:r w:rsidRPr="00936D1D">
        <w:rPr>
          <w:rFonts w:ascii="Arial" w:hAnsi="Arial" w:cs="Arial"/>
          <w:b/>
          <w:sz w:val="20"/>
          <w:szCs w:val="20"/>
        </w:rPr>
        <w:t>CF 16</w:t>
      </w:r>
    </w:p>
    <w:p w14:paraId="6B8F8580" w14:textId="77777777" w:rsidR="00640358" w:rsidRDefault="00640358" w:rsidP="006878C8">
      <w:pPr>
        <w:pStyle w:val="NormalWeb"/>
        <w:spacing w:before="0" w:beforeAutospacing="0" w:after="0" w:afterAutospacing="0"/>
        <w:rPr>
          <w:rStyle w:val="Strong"/>
          <w:rFonts w:ascii="Arial" w:hAnsi="Arial" w:cs="Arial"/>
          <w:b w:val="0"/>
          <w:bCs w:val="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4"/>
      </w:tblGrid>
      <w:tr w:rsidR="00E6237B" w14:paraId="6B8F8583" w14:textId="77777777" w:rsidTr="00AF3099">
        <w:tc>
          <w:tcPr>
            <w:tcW w:w="4644" w:type="dxa"/>
            <w:shd w:val="clear" w:color="auto" w:fill="CC00FF"/>
          </w:tcPr>
          <w:p w14:paraId="6B8F8581" w14:textId="77777777" w:rsidR="00E6237B" w:rsidRPr="00E6237B" w:rsidRDefault="00E6237B" w:rsidP="00E6237B">
            <w:pPr>
              <w:pStyle w:val="NormalWeb"/>
              <w:spacing w:before="0" w:beforeAutospacing="0" w:after="0" w:afterAutospacing="0"/>
              <w:rPr>
                <w:rStyle w:val="Strong"/>
                <w:rFonts w:ascii="Algerian" w:hAnsi="Algerian" w:cs="Arial"/>
                <w:b w:val="0"/>
                <w:bCs w:val="0"/>
                <w:sz w:val="8"/>
                <w:szCs w:val="8"/>
              </w:rPr>
            </w:pPr>
            <w:r w:rsidRPr="000948CC">
              <w:rPr>
                <w:rFonts w:ascii="Arial" w:hAnsi="Arial" w:cs="Arial"/>
                <w:b/>
                <w:noProof/>
                <w:lang w:val="es-ES" w:eastAsia="es-ES"/>
              </w:rPr>
              <w:drawing>
                <wp:anchor distT="0" distB="0" distL="114300" distR="114300" simplePos="0" relativeHeight="251659264" behindDoc="0" locked="0" layoutInCell="1" allowOverlap="1" wp14:anchorId="6B8F8EEA" wp14:editId="6B8F8EEB">
                  <wp:simplePos x="0" y="0"/>
                  <wp:positionH relativeFrom="column">
                    <wp:posOffset>-3810</wp:posOffset>
                  </wp:positionH>
                  <wp:positionV relativeFrom="paragraph">
                    <wp:posOffset>71120</wp:posOffset>
                  </wp:positionV>
                  <wp:extent cx="2801620" cy="1606550"/>
                  <wp:effectExtent l="0" t="0" r="0" b="0"/>
                  <wp:wrapSquare wrapText="bothSides"/>
                  <wp:docPr id="15" name="Imagen 11" descr="ev1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v1in10"/>
                          <pic:cNvPicPr>
                            <a:picLocks noChangeAspect="1" noChangeArrowheads="1"/>
                          </pic:cNvPicPr>
                        </pic:nvPicPr>
                        <pic:blipFill>
                          <a:blip r:embed="rId51" cstate="print"/>
                          <a:srcRect/>
                          <a:stretch>
                            <a:fillRect/>
                          </a:stretch>
                        </pic:blipFill>
                        <pic:spPr bwMode="auto">
                          <a:xfrm>
                            <a:off x="0" y="0"/>
                            <a:ext cx="2801620" cy="1606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134" w:type="dxa"/>
          </w:tcPr>
          <w:p w14:paraId="6B8F8582" w14:textId="77777777" w:rsidR="00E6237B" w:rsidRDefault="00E6237B" w:rsidP="00AF3099">
            <w:pPr>
              <w:pStyle w:val="NormalWeb"/>
              <w:spacing w:before="0" w:beforeAutospacing="0" w:after="0" w:afterAutospacing="0"/>
              <w:rPr>
                <w:rStyle w:val="Strong"/>
                <w:rFonts w:ascii="Arial" w:hAnsi="Arial" w:cs="Arial"/>
                <w:b w:val="0"/>
                <w:bCs w:val="0"/>
                <w:sz w:val="22"/>
                <w:szCs w:val="22"/>
              </w:rPr>
            </w:pPr>
            <w:r w:rsidRPr="00E6237B">
              <w:rPr>
                <w:rStyle w:val="Strong"/>
                <w:rFonts w:ascii="Algerian" w:hAnsi="Algerian" w:cs="Arial"/>
                <w:b w:val="0"/>
                <w:bCs w:val="0"/>
                <w:sz w:val="52"/>
                <w:szCs w:val="52"/>
              </w:rPr>
              <w:t xml:space="preserve">Epifanías </w:t>
            </w:r>
            <w:r w:rsidR="00AF3099" w:rsidRPr="00E6237B">
              <w:rPr>
                <w:rStyle w:val="Strong"/>
                <w:rFonts w:ascii="Algerian" w:hAnsi="Algerian" w:cs="Arial"/>
                <w:b w:val="0"/>
                <w:bCs w:val="0"/>
                <w:sz w:val="52"/>
                <w:szCs w:val="52"/>
              </w:rPr>
              <w:t>o</w:t>
            </w:r>
            <w:r w:rsidR="00AF3099">
              <w:rPr>
                <w:rStyle w:val="Strong"/>
                <w:rFonts w:ascii="Algerian" w:hAnsi="Algerian" w:cs="Arial"/>
                <w:b w:val="0"/>
                <w:bCs w:val="0"/>
                <w:sz w:val="52"/>
                <w:szCs w:val="52"/>
              </w:rPr>
              <w:t xml:space="preserve"> </w:t>
            </w:r>
            <w:r w:rsidRPr="00E6237B">
              <w:rPr>
                <w:rStyle w:val="Strong"/>
                <w:rFonts w:ascii="Algerian" w:hAnsi="Algerian" w:cs="Arial"/>
                <w:b w:val="0"/>
                <w:bCs w:val="0"/>
                <w:sz w:val="52"/>
                <w:szCs w:val="52"/>
              </w:rPr>
              <w:t>primeras manifestaciones del Señor</w:t>
            </w:r>
          </w:p>
        </w:tc>
      </w:tr>
    </w:tbl>
    <w:p w14:paraId="6B8F8584" w14:textId="77777777" w:rsidR="002B6B40" w:rsidRDefault="002B6B40" w:rsidP="006A6D74">
      <w:pPr>
        <w:tabs>
          <w:tab w:val="left" w:pos="8080"/>
          <w:tab w:val="left" w:pos="9214"/>
        </w:tabs>
        <w:spacing w:after="80"/>
        <w:ind w:left="708"/>
        <w:rPr>
          <w:rFonts w:ascii="Arial" w:hAnsi="Arial" w:cs="Arial"/>
          <w:sz w:val="22"/>
          <w:szCs w:val="22"/>
        </w:rPr>
      </w:pPr>
    </w:p>
    <w:p w14:paraId="6B8F8585" w14:textId="77777777" w:rsidR="006878C8" w:rsidRPr="00CC1E3A" w:rsidRDefault="006878C8" w:rsidP="006878C8">
      <w:pPr>
        <w:tabs>
          <w:tab w:val="left" w:pos="9214"/>
        </w:tabs>
        <w:spacing w:after="80"/>
        <w:ind w:left="708"/>
        <w:rPr>
          <w:rFonts w:ascii="Arial" w:hAnsi="Arial" w:cs="Arial"/>
          <w:sz w:val="22"/>
          <w:szCs w:val="22"/>
        </w:rPr>
      </w:pPr>
      <w:r w:rsidRPr="00CC1E3A">
        <w:rPr>
          <w:rFonts w:ascii="Arial" w:hAnsi="Arial" w:cs="Arial"/>
          <w:sz w:val="22"/>
          <w:szCs w:val="22"/>
        </w:rPr>
        <w:t>El 6 de enero se celebra una antigua fiesta de la iglesia antigua de oriente, con el mismo sentido que tuvo la celebración de la Navidad en la iglesia antigua de occidente, todo esto a partir del siglo cuarto. Tiene relación con una fiesta pagana que se celebraba el 6 de enero en Alejandría, para c</w:t>
      </w:r>
      <w:r w:rsidR="00125F60">
        <w:rPr>
          <w:rFonts w:ascii="Arial" w:hAnsi="Arial" w:cs="Arial"/>
          <w:sz w:val="22"/>
          <w:szCs w:val="22"/>
        </w:rPr>
        <w:t>onmemorar el aumento de la luz.</w:t>
      </w:r>
    </w:p>
    <w:p w14:paraId="6B8F8586" w14:textId="77777777" w:rsidR="006878C8" w:rsidRPr="00CC1E3A" w:rsidRDefault="006878C8" w:rsidP="006878C8">
      <w:pPr>
        <w:tabs>
          <w:tab w:val="left" w:pos="9214"/>
        </w:tabs>
        <w:spacing w:after="80"/>
        <w:ind w:left="708"/>
        <w:rPr>
          <w:rFonts w:ascii="Arial" w:hAnsi="Arial" w:cs="Arial"/>
          <w:sz w:val="22"/>
          <w:szCs w:val="22"/>
        </w:rPr>
      </w:pPr>
      <w:r w:rsidRPr="00CC1E3A">
        <w:rPr>
          <w:rFonts w:ascii="Arial" w:hAnsi="Arial" w:cs="Arial"/>
          <w:sz w:val="22"/>
          <w:szCs w:val="22"/>
        </w:rPr>
        <w:t xml:space="preserve">“Popularmente la epifanía va unida al relato de los </w:t>
      </w:r>
      <w:r w:rsidR="00125F60">
        <w:rPr>
          <w:rFonts w:ascii="Arial" w:hAnsi="Arial" w:cs="Arial"/>
          <w:sz w:val="22"/>
          <w:szCs w:val="22"/>
        </w:rPr>
        <w:t>‘</w:t>
      </w:r>
      <w:r w:rsidRPr="00CC1E3A">
        <w:rPr>
          <w:rFonts w:ascii="Arial" w:hAnsi="Arial" w:cs="Arial"/>
          <w:sz w:val="22"/>
          <w:szCs w:val="22"/>
        </w:rPr>
        <w:t>magos</w:t>
      </w:r>
      <w:r w:rsidR="00125F60">
        <w:rPr>
          <w:rFonts w:ascii="Arial" w:hAnsi="Arial" w:cs="Arial"/>
          <w:sz w:val="22"/>
          <w:szCs w:val="22"/>
        </w:rPr>
        <w:t>’</w:t>
      </w:r>
      <w:r w:rsidRPr="00CC1E3A">
        <w:rPr>
          <w:rFonts w:ascii="Arial" w:hAnsi="Arial" w:cs="Arial"/>
          <w:sz w:val="22"/>
          <w:szCs w:val="22"/>
        </w:rPr>
        <w:t xml:space="preserve"> que siguen la estrella y llegan con sus regalos a adorar al  mesías. La fantasía popular se centra en el nombre y la figura de los reyes; en cambio la liturgia pone el acento en el significado de los tres dones que llevan los magos.”</w:t>
      </w:r>
      <w:r>
        <w:rPr>
          <w:rFonts w:ascii="Arial" w:hAnsi="Arial" w:cs="Arial"/>
          <w:sz w:val="22"/>
          <w:szCs w:val="22"/>
        </w:rPr>
        <w:t xml:space="preserve"> (Dicc. Abreviado de Pastoral).</w:t>
      </w:r>
    </w:p>
    <w:p w14:paraId="6B8F8587" w14:textId="77777777" w:rsidR="006878C8" w:rsidRPr="00CC1E3A" w:rsidRDefault="006878C8" w:rsidP="006878C8">
      <w:pPr>
        <w:tabs>
          <w:tab w:val="left" w:pos="9214"/>
        </w:tabs>
        <w:spacing w:after="80"/>
        <w:ind w:left="708"/>
        <w:rPr>
          <w:rFonts w:ascii="Arial" w:hAnsi="Arial" w:cs="Arial"/>
          <w:sz w:val="22"/>
          <w:szCs w:val="22"/>
        </w:rPr>
      </w:pPr>
      <w:r w:rsidRPr="00CC1E3A">
        <w:rPr>
          <w:rFonts w:ascii="Arial" w:hAnsi="Arial" w:cs="Arial"/>
          <w:sz w:val="22"/>
          <w:szCs w:val="22"/>
        </w:rPr>
        <w:t>En España y en la Argentina este es el día tradicional de los regalos a los niños, que en varios países latinoamericanos ocurren en la navidad, con la influencia anglosajona del árbol de la navidad. Por ejemplo en Chile no se conoce la fiesta de los Reyes, y en Argentina y otros países se conocen muchas leyendas y tradiciones asociadas con esta festividad (nombres y aspecto de los “magos”, agua y alimento para los camellos, zapatos para recibir…, etc.), combinado con el Santa Claus o el “viejito de pascua de Navidad” de algunos países andinos.</w:t>
      </w:r>
    </w:p>
    <w:p w14:paraId="6B8F8588" w14:textId="77777777" w:rsidR="006878C8" w:rsidRPr="00CC1E3A" w:rsidRDefault="006878C8" w:rsidP="006878C8">
      <w:pPr>
        <w:tabs>
          <w:tab w:val="left" w:pos="9214"/>
        </w:tabs>
        <w:spacing w:after="80"/>
        <w:ind w:left="708"/>
        <w:rPr>
          <w:rFonts w:ascii="Arial" w:hAnsi="Arial" w:cs="Arial"/>
          <w:sz w:val="22"/>
          <w:szCs w:val="22"/>
        </w:rPr>
      </w:pPr>
      <w:r w:rsidRPr="00CC1E3A">
        <w:rPr>
          <w:rFonts w:ascii="Arial" w:hAnsi="Arial" w:cs="Arial"/>
          <w:sz w:val="22"/>
          <w:szCs w:val="22"/>
        </w:rPr>
        <w:t>Lo importante es discernir en estas tradiciones sus sentidos positivos, superando sus apelaciones mayormente consumistas, así como en Navidad no nos quedamos pegados a una visión edulcorada y romántica del niño, ni menos en un endiosamiento del niño</w:t>
      </w:r>
      <w:r w:rsidR="00125F60">
        <w:rPr>
          <w:rFonts w:ascii="Arial" w:hAnsi="Arial" w:cs="Arial"/>
          <w:sz w:val="22"/>
          <w:szCs w:val="22"/>
        </w:rPr>
        <w:t xml:space="preserve"> como tal</w:t>
      </w:r>
      <w:r w:rsidRPr="00CC1E3A">
        <w:rPr>
          <w:rFonts w:ascii="Arial" w:hAnsi="Arial" w:cs="Arial"/>
          <w:sz w:val="22"/>
          <w:szCs w:val="22"/>
        </w:rPr>
        <w:t xml:space="preserve">. </w:t>
      </w:r>
    </w:p>
    <w:p w14:paraId="6B8F8589" w14:textId="77777777" w:rsidR="006878C8" w:rsidRPr="00CC1E3A" w:rsidRDefault="006878C8" w:rsidP="006878C8">
      <w:pPr>
        <w:tabs>
          <w:tab w:val="left" w:pos="9214"/>
        </w:tabs>
        <w:spacing w:after="80"/>
        <w:ind w:left="708"/>
        <w:rPr>
          <w:rFonts w:ascii="Arial" w:hAnsi="Arial" w:cs="Arial"/>
          <w:sz w:val="22"/>
          <w:szCs w:val="22"/>
        </w:rPr>
      </w:pPr>
      <w:r w:rsidRPr="00CC1E3A">
        <w:rPr>
          <w:rFonts w:ascii="Arial" w:hAnsi="Arial" w:cs="Arial"/>
          <w:sz w:val="22"/>
          <w:szCs w:val="22"/>
        </w:rPr>
        <w:t>Y así también, en cuanto a los mejor llamados “sabios del oriente”, reconocemos un esfuerzo del evangelio de Mateo, fundamentalmente destinado a un público judío, que justamente por eso destaca en este “relato de la infancia” a estos personajes exóticos y extraños para la religiosidad judía, marcando de esa manera la universalidad del mensaje del Jesús Mesías, o Jesús Cristo.</w:t>
      </w:r>
    </w:p>
    <w:p w14:paraId="6B8F858A" w14:textId="77777777" w:rsidR="006878C8" w:rsidRPr="00CC1E3A" w:rsidRDefault="006878C8" w:rsidP="006878C8">
      <w:pPr>
        <w:tabs>
          <w:tab w:val="left" w:pos="9214"/>
        </w:tabs>
        <w:spacing w:after="80"/>
        <w:ind w:left="708"/>
        <w:rPr>
          <w:rFonts w:ascii="Arial" w:hAnsi="Arial" w:cs="Arial"/>
          <w:sz w:val="22"/>
          <w:szCs w:val="22"/>
        </w:rPr>
      </w:pPr>
      <w:r w:rsidRPr="00CC1E3A">
        <w:rPr>
          <w:rFonts w:ascii="Arial" w:hAnsi="Arial" w:cs="Arial"/>
          <w:sz w:val="22"/>
          <w:szCs w:val="22"/>
        </w:rPr>
        <w:t>Y por lo tanto también podemos “leer” estas tradiciones rescatando sus valores y sacudiendo los elementos empobrecedores en este folklore.</w:t>
      </w:r>
    </w:p>
    <w:p w14:paraId="6B8F858B" w14:textId="77777777" w:rsidR="006878C8" w:rsidRPr="00CC1E3A" w:rsidRDefault="006878C8" w:rsidP="006878C8">
      <w:pPr>
        <w:tabs>
          <w:tab w:val="left" w:pos="9214"/>
        </w:tabs>
        <w:spacing w:after="240"/>
        <w:ind w:left="708"/>
        <w:rPr>
          <w:rFonts w:ascii="Arial" w:hAnsi="Arial" w:cs="Arial"/>
          <w:sz w:val="22"/>
          <w:szCs w:val="22"/>
        </w:rPr>
      </w:pPr>
      <w:r>
        <w:rPr>
          <w:rFonts w:ascii="Arial" w:hAnsi="Arial" w:cs="Arial"/>
          <w:sz w:val="22"/>
          <w:szCs w:val="22"/>
        </w:rPr>
        <w:lastRenderedPageBreak/>
        <w:t>Y en l</w:t>
      </w:r>
      <w:r w:rsidRPr="00CC1E3A">
        <w:rPr>
          <w:rFonts w:ascii="Arial" w:hAnsi="Arial" w:cs="Arial"/>
          <w:sz w:val="22"/>
          <w:szCs w:val="22"/>
        </w:rPr>
        <w:t xml:space="preserve">os </w:t>
      </w:r>
      <w:r>
        <w:rPr>
          <w:rFonts w:ascii="Arial" w:hAnsi="Arial" w:cs="Arial"/>
          <w:sz w:val="22"/>
          <w:szCs w:val="22"/>
        </w:rPr>
        <w:t xml:space="preserve">próximos </w:t>
      </w:r>
      <w:r w:rsidRPr="00CC1E3A">
        <w:rPr>
          <w:rFonts w:ascii="Arial" w:hAnsi="Arial" w:cs="Arial"/>
          <w:sz w:val="22"/>
          <w:szCs w:val="22"/>
        </w:rPr>
        <w:t>domingos alrededor de la “Epifanía de Jesucristo” podemos destacar algunos aspectos de esta “manifestación”:</w:t>
      </w:r>
    </w:p>
    <w:p w14:paraId="6B8F858C" w14:textId="77777777" w:rsidR="006878C8" w:rsidRPr="00A750B9" w:rsidRDefault="006878C8" w:rsidP="00ED3F5D">
      <w:pPr>
        <w:pStyle w:val="ListParagraph"/>
        <w:numPr>
          <w:ilvl w:val="0"/>
          <w:numId w:val="27"/>
        </w:numPr>
        <w:tabs>
          <w:tab w:val="left" w:pos="9214"/>
        </w:tabs>
        <w:spacing w:after="80" w:line="240" w:lineRule="auto"/>
        <w:rPr>
          <w:rFonts w:ascii="Arial" w:hAnsi="Arial" w:cs="Arial"/>
        </w:rPr>
      </w:pPr>
      <w:r w:rsidRPr="00A750B9">
        <w:rPr>
          <w:rFonts w:ascii="Arial" w:hAnsi="Arial" w:cs="Arial"/>
          <w:b/>
        </w:rPr>
        <w:t>La manifestación a los pueblos del mundo,</w:t>
      </w:r>
      <w:r w:rsidRPr="00A750B9">
        <w:rPr>
          <w:rFonts w:ascii="Arial" w:hAnsi="Arial" w:cs="Arial"/>
        </w:rPr>
        <w:t xml:space="preserve"> representados en los “</w:t>
      </w:r>
      <w:r w:rsidR="002B6B40">
        <w:rPr>
          <w:rFonts w:ascii="Arial" w:hAnsi="Arial" w:cs="Arial"/>
        </w:rPr>
        <w:t>sabios del oriente” (Mt 2.1-12).</w:t>
      </w:r>
    </w:p>
    <w:p w14:paraId="6B8F858D" w14:textId="77777777" w:rsidR="006878C8" w:rsidRDefault="006878C8" w:rsidP="00ED3F5D">
      <w:pPr>
        <w:pStyle w:val="ListParagraph"/>
        <w:numPr>
          <w:ilvl w:val="0"/>
          <w:numId w:val="28"/>
        </w:numPr>
        <w:tabs>
          <w:tab w:val="left" w:pos="9214"/>
        </w:tabs>
        <w:spacing w:after="80" w:line="240" w:lineRule="auto"/>
        <w:rPr>
          <w:rFonts w:ascii="Arial" w:hAnsi="Arial" w:cs="Arial"/>
        </w:rPr>
      </w:pPr>
      <w:r>
        <w:rPr>
          <w:rFonts w:ascii="Arial" w:hAnsi="Arial" w:cs="Arial"/>
          <w:b/>
        </w:rPr>
        <w:t>La manifestación de la divinidad de Jesucristo en el</w:t>
      </w:r>
      <w:r w:rsidR="002B6B40">
        <w:rPr>
          <w:rFonts w:ascii="Arial" w:hAnsi="Arial" w:cs="Arial"/>
          <w:b/>
        </w:rPr>
        <w:t xml:space="preserve"> </w:t>
      </w:r>
      <w:r w:rsidRPr="006A25A6">
        <w:rPr>
          <w:rFonts w:ascii="Arial" w:hAnsi="Arial" w:cs="Arial"/>
          <w:b/>
        </w:rPr>
        <w:t>Bautismo</w:t>
      </w:r>
      <w:r w:rsidRPr="005F0387">
        <w:rPr>
          <w:rFonts w:ascii="Arial" w:hAnsi="Arial" w:cs="Arial"/>
        </w:rPr>
        <w:t>(</w:t>
      </w:r>
      <w:r>
        <w:rPr>
          <w:rFonts w:ascii="Arial" w:hAnsi="Arial" w:cs="Arial"/>
        </w:rPr>
        <w:t>Lc 3.21-22).Viene uno que bautizará con Espíritu Santo y fuego, con la marca de ese sello de Dios, dándonos un nuevo nombre como hijos e hijas de Dios.</w:t>
      </w:r>
    </w:p>
    <w:p w14:paraId="6B8F858E" w14:textId="77777777" w:rsidR="006878C8" w:rsidRDefault="006878C8" w:rsidP="00ED3F5D">
      <w:pPr>
        <w:pStyle w:val="ListParagraph"/>
        <w:numPr>
          <w:ilvl w:val="0"/>
          <w:numId w:val="28"/>
        </w:numPr>
        <w:tabs>
          <w:tab w:val="left" w:pos="9214"/>
        </w:tabs>
        <w:spacing w:after="80" w:line="240" w:lineRule="auto"/>
        <w:rPr>
          <w:rFonts w:ascii="Arial" w:hAnsi="Arial" w:cs="Arial"/>
        </w:rPr>
      </w:pPr>
      <w:r>
        <w:rPr>
          <w:rFonts w:ascii="Arial" w:hAnsi="Arial" w:cs="Arial"/>
          <w:b/>
        </w:rPr>
        <w:t xml:space="preserve">La manifestación del poder del Mesías: Bodas de Caná </w:t>
      </w:r>
      <w:r>
        <w:rPr>
          <w:rFonts w:ascii="Arial" w:hAnsi="Arial" w:cs="Arial"/>
        </w:rPr>
        <w:t>(Jn 2.1-11). El nuevo tiempo de Jesús rompe los moldes de la religiosidad judía y sus códigos de impureza y de purificación, para dar lugar al vino nuevo de la fiesta del amor de Dios.</w:t>
      </w:r>
    </w:p>
    <w:p w14:paraId="6B8F858F" w14:textId="77777777" w:rsidR="006878C8" w:rsidRDefault="006878C8" w:rsidP="00ED3F5D">
      <w:pPr>
        <w:pStyle w:val="ListParagraph"/>
        <w:numPr>
          <w:ilvl w:val="0"/>
          <w:numId w:val="28"/>
        </w:numPr>
        <w:tabs>
          <w:tab w:val="left" w:pos="9214"/>
        </w:tabs>
        <w:spacing w:after="80" w:line="240" w:lineRule="auto"/>
        <w:rPr>
          <w:rFonts w:ascii="Arial" w:hAnsi="Arial" w:cs="Arial"/>
        </w:rPr>
      </w:pPr>
      <w:r w:rsidRPr="00CA4F9E">
        <w:rPr>
          <w:rFonts w:ascii="Arial" w:hAnsi="Arial" w:cs="Arial"/>
          <w:b/>
        </w:rPr>
        <w:t>La manifestación histórica de Jesucristo, cumplimiento de la Escritura</w:t>
      </w:r>
      <w:r>
        <w:rPr>
          <w:rFonts w:ascii="Arial" w:hAnsi="Arial" w:cs="Arial"/>
          <w:b/>
        </w:rPr>
        <w:t xml:space="preserve">. </w:t>
      </w:r>
      <w:r>
        <w:rPr>
          <w:rFonts w:ascii="Arial" w:hAnsi="Arial" w:cs="Arial"/>
        </w:rPr>
        <w:t>Lc 4.21-30 nos muestra</w:t>
      </w:r>
      <w:r w:rsidRPr="00CA4F9E">
        <w:rPr>
          <w:rFonts w:ascii="Arial" w:hAnsi="Arial" w:cs="Arial"/>
        </w:rPr>
        <w:t xml:space="preserve"> a Jesús inaugurando su ministerio profético en una sinagoga, expresando que desde ese momento la Escritura antigua se cumple en él.</w:t>
      </w:r>
    </w:p>
    <w:p w14:paraId="6B8F8590" w14:textId="77777777" w:rsidR="00E6237B" w:rsidRPr="00E6237B" w:rsidRDefault="00E6237B" w:rsidP="00E6237B">
      <w:pPr>
        <w:tabs>
          <w:tab w:val="left" w:pos="9214"/>
        </w:tabs>
        <w:spacing w:after="80"/>
        <w:rPr>
          <w:rFonts w:ascii="Arial" w:hAnsi="Arial" w:cs="Arial"/>
        </w:rPr>
      </w:pPr>
    </w:p>
    <w:p w14:paraId="6B8F8591" w14:textId="77777777" w:rsidR="006878C8" w:rsidRDefault="006878C8" w:rsidP="006878C8">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125F60" w:rsidRPr="0010416E" w14:paraId="6B8F8593" w14:textId="77777777" w:rsidTr="00C812C8">
        <w:tc>
          <w:tcPr>
            <w:tcW w:w="9747" w:type="dxa"/>
            <w:shd w:val="clear" w:color="auto" w:fill="FFFF00"/>
          </w:tcPr>
          <w:p w14:paraId="6B8F8592" w14:textId="77777777" w:rsidR="00125F60" w:rsidRPr="00CC1E3A" w:rsidRDefault="00125F60" w:rsidP="00125F60">
            <w:pPr>
              <w:spacing w:before="40" w:after="40"/>
              <w:rPr>
                <w:rFonts w:ascii="Arial" w:hAnsi="Arial" w:cs="Arial"/>
                <w:b/>
              </w:rPr>
            </w:pPr>
            <w:r>
              <w:rPr>
                <w:rFonts w:ascii="Arial" w:hAnsi="Arial" w:cs="Arial"/>
                <w:b/>
              </w:rPr>
              <w:t xml:space="preserve">Sáb 6 de Enero 2024 – </w:t>
            </w:r>
            <w:r w:rsidRPr="00125F60">
              <w:rPr>
                <w:rFonts w:ascii="Arial" w:hAnsi="Arial" w:cs="Arial"/>
                <w:b/>
                <w:sz w:val="22"/>
                <w:szCs w:val="22"/>
              </w:rPr>
              <w:t xml:space="preserve">Fiesta de los Reyes: Epifanía o manifestación del Señor </w:t>
            </w:r>
            <w:r w:rsidRPr="00125F60">
              <w:rPr>
                <w:rFonts w:ascii="Arial" w:hAnsi="Arial" w:cs="Arial"/>
                <w:sz w:val="22"/>
                <w:szCs w:val="22"/>
              </w:rPr>
              <w:t>(Blanco)</w:t>
            </w:r>
          </w:p>
        </w:tc>
      </w:tr>
    </w:tbl>
    <w:p w14:paraId="6B8F8594" w14:textId="77777777" w:rsidR="00125F60" w:rsidRPr="00557029" w:rsidRDefault="00125F60" w:rsidP="00AF3099">
      <w:pPr>
        <w:rPr>
          <w:rFonts w:ascii="Arial" w:hAnsi="Arial" w:cs="Arial"/>
          <w:sz w:val="8"/>
          <w:szCs w:val="8"/>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229"/>
      </w:tblGrid>
      <w:tr w:rsidR="006878C8" w14:paraId="6B8F859C" w14:textId="77777777" w:rsidTr="00AF3099">
        <w:tc>
          <w:tcPr>
            <w:tcW w:w="2518" w:type="dxa"/>
            <w:shd w:val="clear" w:color="auto" w:fill="CC00FF"/>
          </w:tcPr>
          <w:p w14:paraId="6B8F8595" w14:textId="77777777" w:rsidR="006878C8" w:rsidRDefault="006878C8" w:rsidP="00AC0BC6">
            <w:pPr>
              <w:rPr>
                <w:rFonts w:ascii="Arial" w:hAnsi="Arial" w:cs="Arial"/>
                <w:b/>
                <w:sz w:val="8"/>
                <w:szCs w:val="8"/>
              </w:rPr>
            </w:pPr>
          </w:p>
          <w:p w14:paraId="6B8F8596" w14:textId="77777777" w:rsidR="00AF3099" w:rsidRPr="00AF3099" w:rsidRDefault="00AF3099" w:rsidP="00AC0BC6">
            <w:pPr>
              <w:rPr>
                <w:rFonts w:ascii="Arial" w:hAnsi="Arial" w:cs="Arial"/>
                <w:b/>
                <w:sz w:val="8"/>
                <w:szCs w:val="8"/>
              </w:rPr>
            </w:pPr>
            <w:r>
              <w:rPr>
                <w:noProof/>
              </w:rPr>
              <w:drawing>
                <wp:inline distT="0" distB="0" distL="0" distR="0" wp14:anchorId="6B8F8EEC" wp14:editId="6B8F8EED">
                  <wp:extent cx="1452825" cy="2406701"/>
                  <wp:effectExtent l="0" t="0" r="0" b="0"/>
                  <wp:docPr id="28" name="Picture 28" descr="http://www.servicioskoinonia.org/cerezo/dibujosB/09epif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09epifania.jpg"/>
                          <pic:cNvPicPr>
                            <a:picLocks noChangeAspect="1" noChangeArrowheads="1"/>
                          </pic:cNvPicPr>
                        </pic:nvPicPr>
                        <pic:blipFill>
                          <a:blip r:embed="rId52"/>
                          <a:srcRect/>
                          <a:stretch>
                            <a:fillRect/>
                          </a:stretch>
                        </pic:blipFill>
                        <pic:spPr bwMode="auto">
                          <a:xfrm>
                            <a:off x="0" y="0"/>
                            <a:ext cx="1458831" cy="2416650"/>
                          </a:xfrm>
                          <a:prstGeom prst="rect">
                            <a:avLst/>
                          </a:prstGeom>
                          <a:noFill/>
                          <a:ln w="9525">
                            <a:noFill/>
                            <a:miter lim="800000"/>
                            <a:headEnd/>
                            <a:tailEnd/>
                          </a:ln>
                        </pic:spPr>
                      </pic:pic>
                    </a:graphicData>
                  </a:graphic>
                </wp:inline>
              </w:drawing>
            </w:r>
          </w:p>
          <w:p w14:paraId="6B8F8597" w14:textId="77777777" w:rsidR="006878C8" w:rsidRPr="00F7100A" w:rsidRDefault="006878C8" w:rsidP="00AC0BC6">
            <w:pPr>
              <w:rPr>
                <w:rFonts w:ascii="Arial Narrow" w:hAnsi="Arial Narrow" w:cs="Arial"/>
                <w:i/>
                <w:sz w:val="14"/>
                <w:szCs w:val="14"/>
              </w:rPr>
            </w:pPr>
            <w:r w:rsidRPr="00F7100A">
              <w:rPr>
                <w:rFonts w:ascii="Arial Narrow" w:hAnsi="Arial Narrow" w:cs="Arial"/>
                <w:i/>
                <w:sz w:val="14"/>
                <w:szCs w:val="14"/>
              </w:rPr>
              <w:t>Cerezo Barredo</w:t>
            </w:r>
          </w:p>
        </w:tc>
        <w:tc>
          <w:tcPr>
            <w:tcW w:w="7229" w:type="dxa"/>
          </w:tcPr>
          <w:p w14:paraId="6B8F8598" w14:textId="77777777" w:rsidR="006878C8" w:rsidRPr="00E6237B" w:rsidRDefault="006878C8" w:rsidP="00AC0BC6">
            <w:pPr>
              <w:spacing w:after="80"/>
              <w:rPr>
                <w:rFonts w:ascii="Arial" w:hAnsi="Arial" w:cs="Arial"/>
                <w:sz w:val="22"/>
                <w:szCs w:val="22"/>
              </w:rPr>
            </w:pPr>
            <w:r w:rsidRPr="00E6237B">
              <w:rPr>
                <w:rFonts w:ascii="Arial" w:hAnsi="Arial" w:cs="Arial"/>
                <w:b/>
                <w:sz w:val="22"/>
                <w:szCs w:val="22"/>
              </w:rPr>
              <w:t>Evangelio de Mateo 2.1-12 (13-21)</w:t>
            </w:r>
            <w:r w:rsidRPr="00E6237B">
              <w:rPr>
                <w:rFonts w:ascii="Arial" w:hAnsi="Arial" w:cs="Arial"/>
                <w:sz w:val="22"/>
                <w:szCs w:val="22"/>
              </w:rPr>
              <w:t>: Brev</w:t>
            </w:r>
            <w:r w:rsidR="003C7A60">
              <w:rPr>
                <w:rFonts w:ascii="Arial" w:hAnsi="Arial" w:cs="Arial"/>
                <w:sz w:val="22"/>
                <w:szCs w:val="22"/>
              </w:rPr>
              <w:t>e</w:t>
            </w:r>
            <w:r w:rsidRPr="00E6237B">
              <w:rPr>
                <w:rFonts w:ascii="Arial" w:hAnsi="Arial" w:cs="Arial"/>
                <w:sz w:val="22"/>
                <w:szCs w:val="22"/>
              </w:rPr>
              <w:t xml:space="preserve"> noticia sobre el nacimiento de Jesús, larga noticia sobre el tirano Herodes, cuando llegan unos sabios de Oriente.</w:t>
            </w:r>
            <w:r w:rsidR="00125F60" w:rsidRPr="00E6237B">
              <w:rPr>
                <w:rFonts w:ascii="Arial" w:hAnsi="Arial" w:cs="Arial"/>
                <w:sz w:val="22"/>
                <w:szCs w:val="22"/>
              </w:rPr>
              <w:t xml:space="preserve"> </w:t>
            </w:r>
            <w:r w:rsidRPr="00E6237B">
              <w:rPr>
                <w:rFonts w:ascii="Arial" w:hAnsi="Arial" w:cs="Arial"/>
                <w:sz w:val="22"/>
                <w:szCs w:val="22"/>
              </w:rPr>
              <w:t xml:space="preserve">Intrigas del reyezuelo, homenaje al </w:t>
            </w:r>
            <w:r w:rsidR="003C7A60">
              <w:rPr>
                <w:rFonts w:ascii="Arial" w:hAnsi="Arial" w:cs="Arial"/>
                <w:sz w:val="22"/>
                <w:szCs w:val="22"/>
              </w:rPr>
              <w:t>R</w:t>
            </w:r>
            <w:r w:rsidR="00F073E8">
              <w:rPr>
                <w:rFonts w:ascii="Arial" w:hAnsi="Arial" w:cs="Arial"/>
                <w:sz w:val="22"/>
                <w:szCs w:val="22"/>
              </w:rPr>
              <w:t>ey de los judíos que ha nacido</w:t>
            </w:r>
            <w:r w:rsidRPr="00E6237B">
              <w:rPr>
                <w:rFonts w:ascii="Arial" w:hAnsi="Arial" w:cs="Arial"/>
                <w:sz w:val="22"/>
                <w:szCs w:val="22"/>
              </w:rPr>
              <w:t xml:space="preserve"> (huida y exilio de la familia en Egipto, matanza de los niños, aviso de la muerte del tirano, regreso a Nazaret en Galilea). </w:t>
            </w:r>
          </w:p>
          <w:p w14:paraId="6B8F8599" w14:textId="77777777" w:rsidR="006878C8" w:rsidRDefault="006878C8" w:rsidP="003C7A60">
            <w:pPr>
              <w:spacing w:after="80"/>
              <w:rPr>
                <w:rFonts w:ascii="Arial" w:hAnsi="Arial" w:cs="Arial"/>
                <w:sz w:val="22"/>
                <w:szCs w:val="22"/>
              </w:rPr>
            </w:pPr>
            <w:r w:rsidRPr="00E6237B">
              <w:rPr>
                <w:rFonts w:ascii="Arial" w:hAnsi="Arial" w:cs="Arial"/>
                <w:b/>
                <w:sz w:val="22"/>
                <w:szCs w:val="22"/>
              </w:rPr>
              <w:t>Profeta Isaías 60.1-6</w:t>
            </w:r>
            <w:r w:rsidRPr="00E6237B">
              <w:rPr>
                <w:rFonts w:ascii="Arial" w:hAnsi="Arial" w:cs="Arial"/>
                <w:sz w:val="22"/>
                <w:szCs w:val="22"/>
              </w:rPr>
              <w:t>: Todavía la noche cubre la tierra y las naciones, pero el Señor brillará sobre ti, de todas las naciones vendrán a tu luz. Tus hijos y tus hijas vendrán desde lejos y te traerán los tesoros de los países del mar…</w:t>
            </w:r>
          </w:p>
          <w:p w14:paraId="6B8F859A" w14:textId="77777777" w:rsidR="00E6237B" w:rsidRPr="00E6237B" w:rsidRDefault="00E6237B" w:rsidP="003C7A60">
            <w:pPr>
              <w:pStyle w:val="NormalWeb"/>
              <w:spacing w:before="0" w:beforeAutospacing="0" w:after="80" w:afterAutospacing="0"/>
              <w:jc w:val="both"/>
              <w:rPr>
                <w:rFonts w:ascii="Arial" w:hAnsi="Arial" w:cs="Arial"/>
                <w:bCs/>
                <w:i/>
                <w:sz w:val="22"/>
                <w:szCs w:val="22"/>
                <w:lang w:val="es-ES"/>
              </w:rPr>
            </w:pPr>
            <w:r w:rsidRPr="004C1A1A">
              <w:rPr>
                <w:rFonts w:ascii="Arial" w:hAnsi="Arial" w:cs="Arial"/>
                <w:b/>
                <w:sz w:val="22"/>
                <w:szCs w:val="22"/>
                <w:lang w:val="es-ES"/>
              </w:rPr>
              <w:t xml:space="preserve">Salmo 72.1-4, 10-14: </w:t>
            </w:r>
            <w:r w:rsidRPr="004C1A1A">
              <w:rPr>
                <w:rFonts w:ascii="Arial" w:hAnsi="Arial" w:cs="Arial"/>
                <w:sz w:val="22"/>
                <w:szCs w:val="22"/>
                <w:lang w:val="es-ES"/>
              </w:rPr>
              <w:t xml:space="preserve">Señor, que el rey gobierne con justicia y rectitud a tu pueblo y a tus pobres. Ese rey merece que todas las naciones le sirvan y le traigan regalos, porque él tendrá compasión de los humildes y salvará la vida </w:t>
            </w:r>
            <w:r w:rsidR="00F073E8">
              <w:rPr>
                <w:rFonts w:ascii="Arial" w:hAnsi="Arial" w:cs="Arial"/>
                <w:sz w:val="22"/>
                <w:szCs w:val="22"/>
                <w:lang w:val="es-ES"/>
              </w:rPr>
              <w:t>de</w:t>
            </w:r>
            <w:r w:rsidRPr="004C1A1A">
              <w:rPr>
                <w:rFonts w:ascii="Arial" w:hAnsi="Arial" w:cs="Arial"/>
                <w:sz w:val="22"/>
                <w:szCs w:val="22"/>
                <w:lang w:val="es-ES"/>
              </w:rPr>
              <w:t xml:space="preserve"> los pobres.</w:t>
            </w:r>
          </w:p>
          <w:p w14:paraId="6B8F859B" w14:textId="77777777" w:rsidR="006878C8" w:rsidRPr="004A38B1" w:rsidRDefault="006878C8" w:rsidP="00AF3099">
            <w:pPr>
              <w:rPr>
                <w:rFonts w:ascii="Arial" w:hAnsi="Arial" w:cs="Arial"/>
              </w:rPr>
            </w:pPr>
            <w:r w:rsidRPr="00F073E8">
              <w:rPr>
                <w:rFonts w:ascii="Arial" w:hAnsi="Arial" w:cs="Arial"/>
                <w:b/>
                <w:sz w:val="22"/>
                <w:szCs w:val="22"/>
              </w:rPr>
              <w:t>Carta a los Efesios 3.1-6,12-13:</w:t>
            </w:r>
            <w:r w:rsidRPr="00E6237B">
              <w:rPr>
                <w:rFonts w:ascii="Arial" w:hAnsi="Arial" w:cs="Arial"/>
                <w:sz w:val="22"/>
                <w:szCs w:val="22"/>
              </w:rPr>
              <w:t xml:space="preserve"> Yo estoy preso por causa de Cristo</w:t>
            </w:r>
            <w:r w:rsidR="00AF3099">
              <w:rPr>
                <w:rFonts w:ascii="Arial" w:hAnsi="Arial" w:cs="Arial"/>
                <w:sz w:val="22"/>
                <w:szCs w:val="22"/>
              </w:rPr>
              <w:t xml:space="preserve"> </w:t>
            </w:r>
            <w:r w:rsidR="003C7A60" w:rsidRPr="00E6237B">
              <w:rPr>
                <w:rFonts w:ascii="Arial" w:hAnsi="Arial" w:cs="Arial"/>
                <w:sz w:val="22"/>
                <w:szCs w:val="22"/>
              </w:rPr>
              <w:t>Jesús para bien de ustedes. Dios me encargó este mensaje: que Dios</w:t>
            </w:r>
          </w:p>
        </w:tc>
      </w:tr>
    </w:tbl>
    <w:p w14:paraId="6B8F859D" w14:textId="77777777" w:rsidR="006878C8" w:rsidRDefault="00AF3099" w:rsidP="006878C8">
      <w:pPr>
        <w:pStyle w:val="NormalWeb"/>
        <w:spacing w:before="0" w:beforeAutospacing="0" w:after="0" w:afterAutospacing="0"/>
        <w:jc w:val="both"/>
        <w:rPr>
          <w:rFonts w:ascii="Arial" w:hAnsi="Arial" w:cs="Arial"/>
          <w:sz w:val="22"/>
          <w:szCs w:val="22"/>
        </w:rPr>
      </w:pPr>
      <w:r w:rsidRPr="00E6237B">
        <w:rPr>
          <w:rFonts w:ascii="Arial" w:hAnsi="Arial" w:cs="Arial"/>
          <w:sz w:val="22"/>
          <w:szCs w:val="22"/>
        </w:rPr>
        <w:t>llama a todos los pueblos a participar de la misma herencia que el pueblo de Israel. En Cristo tenemos libertad para acercarnos a Dios, no se desanimen por mi sufrimiento a causa de ustedes, tómenlo como un honor</w:t>
      </w:r>
      <w:r>
        <w:rPr>
          <w:rFonts w:ascii="Arial" w:hAnsi="Arial" w:cs="Arial"/>
          <w:sz w:val="22"/>
          <w:szCs w:val="22"/>
        </w:rPr>
        <w:t>.</w:t>
      </w:r>
    </w:p>
    <w:p w14:paraId="6B8F859E" w14:textId="77777777" w:rsidR="003C7A60" w:rsidRPr="003C7A60" w:rsidRDefault="003C7A60" w:rsidP="006878C8">
      <w:pPr>
        <w:pStyle w:val="NormalWeb"/>
        <w:spacing w:before="0" w:beforeAutospacing="0" w:after="0" w:afterAutospacing="0"/>
        <w:jc w:val="both"/>
        <w:rPr>
          <w:rFonts w:ascii="Arial" w:hAnsi="Arial" w:cs="Arial"/>
          <w:sz w:val="12"/>
          <w:szCs w:val="12"/>
          <w:highlight w:val="yellow"/>
          <w:lang w:val="es-ES"/>
        </w:rPr>
      </w:pPr>
    </w:p>
    <w:p w14:paraId="6B8F859F" w14:textId="77777777" w:rsidR="00177CB0" w:rsidRPr="00C256F6" w:rsidRDefault="00701515" w:rsidP="00C256F6">
      <w:pPr>
        <w:pStyle w:val="NormalWeb"/>
        <w:shd w:val="clear" w:color="auto" w:fill="FF66FF"/>
        <w:spacing w:before="0" w:beforeAutospacing="0" w:after="0" w:afterAutospacing="0"/>
        <w:jc w:val="right"/>
        <w:rPr>
          <w:rFonts w:ascii="Arial" w:hAnsi="Arial" w:cs="Arial"/>
          <w:i/>
          <w:sz w:val="20"/>
          <w:szCs w:val="20"/>
        </w:rPr>
      </w:pPr>
      <w:r w:rsidRPr="00C256F6">
        <w:rPr>
          <w:rFonts w:ascii="Arial" w:hAnsi="Arial" w:cs="Arial"/>
          <w:i/>
          <w:sz w:val="20"/>
          <w:szCs w:val="20"/>
          <w:lang w:val="es-ES"/>
        </w:rPr>
        <w:t>Veamos</w:t>
      </w:r>
      <w:r w:rsidR="006878C8" w:rsidRPr="00C256F6">
        <w:rPr>
          <w:rFonts w:ascii="Arial" w:hAnsi="Arial" w:cs="Arial"/>
          <w:i/>
          <w:sz w:val="20"/>
          <w:szCs w:val="20"/>
          <w:lang w:val="es-ES"/>
        </w:rPr>
        <w:t xml:space="preserve"> la posibilidad de dedicar estos textos de la Epifanía del Señor a uno</w:t>
      </w:r>
      <w:r w:rsidR="006878C8" w:rsidRPr="00C256F6">
        <w:rPr>
          <w:rFonts w:ascii="Arial" w:hAnsi="Arial" w:cs="Arial"/>
          <w:i/>
          <w:sz w:val="20"/>
          <w:szCs w:val="20"/>
        </w:rPr>
        <w:t xml:space="preserve"> de los domingos cercanos, </w:t>
      </w:r>
    </w:p>
    <w:p w14:paraId="6B8F85A0" w14:textId="77777777" w:rsidR="006878C8" w:rsidRPr="00F073E8" w:rsidRDefault="006878C8" w:rsidP="00C256F6">
      <w:pPr>
        <w:pStyle w:val="NormalWeb"/>
        <w:shd w:val="clear" w:color="auto" w:fill="FF66FF"/>
        <w:spacing w:before="0" w:beforeAutospacing="0" w:after="0" w:afterAutospacing="0"/>
        <w:jc w:val="right"/>
        <w:rPr>
          <w:rFonts w:ascii="Arial" w:hAnsi="Arial" w:cs="Arial"/>
          <w:bCs/>
          <w:i/>
          <w:sz w:val="18"/>
          <w:szCs w:val="18"/>
          <w:lang w:val="es-ES"/>
        </w:rPr>
      </w:pPr>
      <w:r w:rsidRPr="00C256F6">
        <w:rPr>
          <w:rFonts w:ascii="Arial" w:hAnsi="Arial" w:cs="Arial"/>
          <w:i/>
          <w:sz w:val="20"/>
          <w:szCs w:val="20"/>
        </w:rPr>
        <w:t xml:space="preserve">o al </w:t>
      </w:r>
      <w:r w:rsidRPr="00C256F6">
        <w:rPr>
          <w:rFonts w:ascii="Arial" w:hAnsi="Arial" w:cs="Arial"/>
          <w:i/>
          <w:sz w:val="20"/>
          <w:szCs w:val="20"/>
          <w:lang w:val="es-ES"/>
        </w:rPr>
        <w:t>me</w:t>
      </w:r>
      <w:r w:rsidR="00AF3099" w:rsidRPr="00C256F6">
        <w:rPr>
          <w:rFonts w:ascii="Arial" w:hAnsi="Arial" w:cs="Arial"/>
          <w:i/>
          <w:sz w:val="20"/>
          <w:szCs w:val="20"/>
          <w:lang w:val="es-ES"/>
        </w:rPr>
        <w:t>nos, dedicar un mensaje virtual, por la celebración popular</w:t>
      </w:r>
      <w:r w:rsidRPr="00C256F6">
        <w:rPr>
          <w:rFonts w:ascii="Arial" w:hAnsi="Arial" w:cs="Arial"/>
          <w:i/>
          <w:sz w:val="20"/>
          <w:szCs w:val="20"/>
          <w:lang w:val="es-ES"/>
        </w:rPr>
        <w:t xml:space="preserve"> </w:t>
      </w:r>
      <w:r w:rsidR="00AF3099" w:rsidRPr="00C256F6">
        <w:rPr>
          <w:rFonts w:ascii="Arial" w:hAnsi="Arial" w:cs="Arial"/>
          <w:i/>
          <w:sz w:val="20"/>
          <w:szCs w:val="20"/>
          <w:lang w:val="es-ES"/>
        </w:rPr>
        <w:t>d</w:t>
      </w:r>
      <w:r w:rsidRPr="00C256F6">
        <w:rPr>
          <w:rFonts w:ascii="Arial" w:hAnsi="Arial" w:cs="Arial"/>
          <w:i/>
          <w:sz w:val="20"/>
          <w:szCs w:val="20"/>
          <w:lang w:val="es-ES"/>
        </w:rPr>
        <w:t>el día de “Reyes”, usando algunos de estos textos tan ricos sobre el sentido de la “epifanía” o manifestación de Dios en Jesús el Cristo.</w:t>
      </w:r>
    </w:p>
    <w:p w14:paraId="6B8F85A1" w14:textId="77777777" w:rsidR="006878C8" w:rsidRDefault="006878C8" w:rsidP="006878C8">
      <w:pPr>
        <w:pStyle w:val="NormalWeb"/>
        <w:spacing w:before="0" w:beforeAutospacing="0" w:after="0" w:afterAutospacing="0"/>
        <w:jc w:val="both"/>
        <w:rPr>
          <w:rFonts w:ascii="Arial" w:hAnsi="Arial" w:cs="Arial"/>
          <w:bCs/>
          <w:i/>
          <w:sz w:val="18"/>
          <w:szCs w:val="18"/>
          <w:lang w:val="es-ES"/>
        </w:rPr>
      </w:pPr>
    </w:p>
    <w:p w14:paraId="6B8F85A2" w14:textId="77777777" w:rsidR="006878C8" w:rsidRPr="00701515" w:rsidRDefault="006878C8" w:rsidP="00177CB0">
      <w:pPr>
        <w:pStyle w:val="NormalWeb"/>
        <w:shd w:val="clear" w:color="auto" w:fill="FFFF00"/>
        <w:spacing w:before="0" w:beforeAutospacing="0" w:after="0" w:afterAutospacing="0"/>
        <w:jc w:val="both"/>
        <w:rPr>
          <w:rFonts w:ascii="Arial" w:hAnsi="Arial" w:cs="Arial"/>
          <w:b/>
          <w:color w:val="FFFFFF" w:themeColor="background1"/>
        </w:rPr>
      </w:pPr>
      <w:r w:rsidRPr="00177CB0">
        <w:rPr>
          <w:rFonts w:ascii="Arial" w:hAnsi="Arial" w:cs="Arial"/>
          <w:b/>
        </w:rPr>
        <w:t>Recursos</w:t>
      </w:r>
      <w:r w:rsidR="00F073E8" w:rsidRPr="00177CB0">
        <w:rPr>
          <w:rFonts w:ascii="Arial" w:hAnsi="Arial" w:cs="Arial"/>
          <w:b/>
        </w:rPr>
        <w:t xml:space="preserve"> para la predicación</w:t>
      </w:r>
    </w:p>
    <w:p w14:paraId="6B8F85A3" w14:textId="77777777" w:rsidR="006878C8" w:rsidRDefault="006878C8" w:rsidP="006878C8">
      <w:pPr>
        <w:pStyle w:val="NormalWeb"/>
        <w:spacing w:before="0" w:beforeAutospacing="0" w:after="0" w:afterAutospacing="0"/>
        <w:jc w:val="both"/>
        <w:rPr>
          <w:rFonts w:ascii="Arial" w:hAnsi="Arial" w:cs="Arial"/>
          <w:bCs/>
          <w:i/>
          <w:sz w:val="18"/>
          <w:szCs w:val="18"/>
          <w:lang w:val="es-ES"/>
        </w:rPr>
      </w:pPr>
    </w:p>
    <w:p w14:paraId="6B8F85A4" w14:textId="77777777" w:rsidR="006878C8" w:rsidRPr="00640358" w:rsidRDefault="006878C8" w:rsidP="006878C8">
      <w:pPr>
        <w:pStyle w:val="NormalWeb"/>
        <w:numPr>
          <w:ilvl w:val="0"/>
          <w:numId w:val="14"/>
        </w:numPr>
        <w:spacing w:before="0" w:beforeAutospacing="0" w:after="80" w:afterAutospacing="0"/>
        <w:ind w:left="360"/>
        <w:rPr>
          <w:rFonts w:ascii="Arial" w:hAnsi="Arial" w:cs="Arial"/>
          <w:i/>
          <w:iCs/>
          <w:sz w:val="22"/>
          <w:szCs w:val="22"/>
        </w:rPr>
      </w:pPr>
      <w:r w:rsidRPr="00A65A4A">
        <w:rPr>
          <w:rFonts w:ascii="Arial" w:hAnsi="Arial" w:cs="Arial"/>
          <w:b/>
          <w:bCs/>
          <w:sz w:val="22"/>
          <w:szCs w:val="22"/>
        </w:rPr>
        <w:t>Evangelio de Mateo 2.1-12</w:t>
      </w:r>
      <w:r w:rsidR="00640358">
        <w:rPr>
          <w:rFonts w:ascii="Arial" w:hAnsi="Arial" w:cs="Arial"/>
          <w:sz w:val="22"/>
          <w:szCs w:val="22"/>
        </w:rPr>
        <w:t xml:space="preserve"> </w:t>
      </w:r>
      <w:r w:rsidR="00640358" w:rsidRPr="00640358">
        <w:rPr>
          <w:rFonts w:ascii="Arial" w:hAnsi="Arial" w:cs="Arial"/>
          <w:i/>
          <w:sz w:val="22"/>
          <w:szCs w:val="22"/>
        </w:rPr>
        <w:t xml:space="preserve">– Presentación de </w:t>
      </w:r>
      <w:r w:rsidR="00640358" w:rsidRPr="00640358">
        <w:rPr>
          <w:rFonts w:ascii="Arial" w:hAnsi="Arial" w:cs="Arial"/>
          <w:bCs/>
          <w:i/>
          <w:sz w:val="22"/>
          <w:szCs w:val="22"/>
          <w:lang w:val="es-ES"/>
        </w:rPr>
        <w:t>Pablo Andiñach</w:t>
      </w:r>
    </w:p>
    <w:p w14:paraId="6B8F85A5" w14:textId="77777777" w:rsidR="006878C8" w:rsidRPr="00F7100A" w:rsidRDefault="006878C8" w:rsidP="006878C8">
      <w:pPr>
        <w:spacing w:after="80"/>
        <w:ind w:right="51"/>
        <w:rPr>
          <w:rFonts w:ascii="Arial" w:hAnsi="Arial" w:cs="Arial"/>
          <w:sz w:val="22"/>
          <w:szCs w:val="22"/>
        </w:rPr>
      </w:pPr>
      <w:r w:rsidRPr="00F7100A">
        <w:rPr>
          <w:rFonts w:ascii="Arial" w:hAnsi="Arial" w:cs="Arial"/>
          <w:sz w:val="22"/>
          <w:szCs w:val="22"/>
        </w:rPr>
        <w:t>El nacimiento de Jesús fue un hecho inadvertido por las personas de su tiempo. Tan solo unos pocos se dieron cuenta de lo que estaba sucediendo. Es evidente que la intención de Dios no fue provocar un evento espectacular sino por el contrario un hecho pequeño y simple –y muy cotidiano– como lo es un nuevo bebé en la tierra y un grupo de personas que se alegran por él. El texto menciona a unos viajeros de oriente entre los pocos que no estando cerca del lugar se dieron cuenta del nacimiento.</w:t>
      </w:r>
    </w:p>
    <w:p w14:paraId="6B8F85A6" w14:textId="77777777" w:rsidR="006878C8" w:rsidRPr="00F7100A" w:rsidRDefault="006878C8" w:rsidP="006878C8">
      <w:pPr>
        <w:spacing w:after="80"/>
        <w:ind w:right="51"/>
        <w:rPr>
          <w:rFonts w:ascii="Arial" w:hAnsi="Arial" w:cs="Arial"/>
          <w:sz w:val="22"/>
          <w:szCs w:val="22"/>
        </w:rPr>
      </w:pPr>
      <w:r w:rsidRPr="00F7100A">
        <w:rPr>
          <w:rFonts w:ascii="Arial" w:hAnsi="Arial" w:cs="Arial"/>
          <w:sz w:val="22"/>
          <w:szCs w:val="22"/>
        </w:rPr>
        <w:t>La men</w:t>
      </w:r>
      <w:r>
        <w:rPr>
          <w:rFonts w:ascii="Arial" w:hAnsi="Arial" w:cs="Arial"/>
          <w:sz w:val="22"/>
          <w:szCs w:val="22"/>
        </w:rPr>
        <w:t>ción de los sabios de oriente –</w:t>
      </w:r>
      <w:r w:rsidRPr="00F7100A">
        <w:rPr>
          <w:rFonts w:ascii="Arial" w:hAnsi="Arial" w:cs="Arial"/>
          <w:sz w:val="22"/>
          <w:szCs w:val="22"/>
        </w:rPr>
        <w:t>evit</w:t>
      </w:r>
      <w:r>
        <w:rPr>
          <w:rFonts w:ascii="Arial" w:hAnsi="Arial" w:cs="Arial"/>
          <w:sz w:val="22"/>
          <w:szCs w:val="22"/>
        </w:rPr>
        <w:t>emos</w:t>
      </w:r>
      <w:r w:rsidRPr="00F7100A">
        <w:rPr>
          <w:rFonts w:ascii="Arial" w:hAnsi="Arial" w:cs="Arial"/>
          <w:sz w:val="22"/>
          <w:szCs w:val="22"/>
        </w:rPr>
        <w:t xml:space="preserve"> hablar de “mago</w:t>
      </w:r>
      <w:r>
        <w:rPr>
          <w:rFonts w:ascii="Arial" w:hAnsi="Arial" w:cs="Arial"/>
          <w:sz w:val="22"/>
          <w:szCs w:val="22"/>
        </w:rPr>
        <w:t>s”, pues en realidad no lo eran</w:t>
      </w:r>
      <w:r w:rsidRPr="00F7100A">
        <w:rPr>
          <w:rFonts w:ascii="Arial" w:hAnsi="Arial" w:cs="Arial"/>
          <w:sz w:val="22"/>
          <w:szCs w:val="22"/>
        </w:rPr>
        <w:t>– representan el recurso a una forma de saber alternativa a la ciencia de los poderosos de la época. Es bueno recordar que Herodes</w:t>
      </w:r>
      <w:r>
        <w:rPr>
          <w:rFonts w:ascii="Arial" w:hAnsi="Arial" w:cs="Arial"/>
          <w:sz w:val="22"/>
          <w:szCs w:val="22"/>
        </w:rPr>
        <w:t>, totalmente</w:t>
      </w:r>
      <w:r w:rsidRPr="00F7100A">
        <w:rPr>
          <w:rFonts w:ascii="Arial" w:hAnsi="Arial" w:cs="Arial"/>
          <w:sz w:val="22"/>
          <w:szCs w:val="22"/>
        </w:rPr>
        <w:t xml:space="preserve"> aline</w:t>
      </w:r>
      <w:r>
        <w:rPr>
          <w:rFonts w:ascii="Arial" w:hAnsi="Arial" w:cs="Arial"/>
          <w:sz w:val="22"/>
          <w:szCs w:val="22"/>
        </w:rPr>
        <w:t>ado</w:t>
      </w:r>
      <w:r w:rsidRPr="00F7100A">
        <w:rPr>
          <w:rFonts w:ascii="Arial" w:hAnsi="Arial" w:cs="Arial"/>
          <w:sz w:val="22"/>
          <w:szCs w:val="22"/>
        </w:rPr>
        <w:t xml:space="preserve"> con Roma</w:t>
      </w:r>
      <w:r>
        <w:rPr>
          <w:rFonts w:ascii="Arial" w:hAnsi="Arial" w:cs="Arial"/>
          <w:sz w:val="22"/>
          <w:szCs w:val="22"/>
        </w:rPr>
        <w:t>,</w:t>
      </w:r>
      <w:r w:rsidRPr="00F7100A">
        <w:rPr>
          <w:rFonts w:ascii="Arial" w:hAnsi="Arial" w:cs="Arial"/>
          <w:sz w:val="22"/>
          <w:szCs w:val="22"/>
        </w:rPr>
        <w:t xml:space="preserve"> acepta</w:t>
      </w:r>
      <w:r>
        <w:rPr>
          <w:rFonts w:ascii="Arial" w:hAnsi="Arial" w:cs="Arial"/>
          <w:sz w:val="22"/>
          <w:szCs w:val="22"/>
        </w:rPr>
        <w:t>ba</w:t>
      </w:r>
      <w:r w:rsidRPr="00F7100A">
        <w:rPr>
          <w:rFonts w:ascii="Arial" w:hAnsi="Arial" w:cs="Arial"/>
          <w:sz w:val="22"/>
          <w:szCs w:val="22"/>
        </w:rPr>
        <w:t xml:space="preserve"> una fuerte influencia cultural que se imponía</w:t>
      </w:r>
      <w:r>
        <w:rPr>
          <w:rFonts w:ascii="Arial" w:hAnsi="Arial" w:cs="Arial"/>
          <w:sz w:val="22"/>
          <w:szCs w:val="22"/>
        </w:rPr>
        <w:t xml:space="preserve"> sobre las tradiciones propias, y con Roma venían</w:t>
      </w:r>
      <w:r w:rsidRPr="00F7100A">
        <w:rPr>
          <w:rFonts w:ascii="Arial" w:hAnsi="Arial" w:cs="Arial"/>
          <w:sz w:val="22"/>
          <w:szCs w:val="22"/>
        </w:rPr>
        <w:t xml:space="preserve"> también los sistemas de pensamientos, las religiones, los valores. </w:t>
      </w:r>
    </w:p>
    <w:p w14:paraId="6B8F85A7" w14:textId="77777777" w:rsidR="006878C8" w:rsidRPr="00F7100A" w:rsidRDefault="006878C8" w:rsidP="006878C8">
      <w:pPr>
        <w:spacing w:after="80"/>
        <w:ind w:right="51"/>
        <w:rPr>
          <w:rFonts w:ascii="Arial" w:hAnsi="Arial" w:cs="Arial"/>
          <w:sz w:val="22"/>
          <w:szCs w:val="22"/>
        </w:rPr>
      </w:pPr>
      <w:r w:rsidRPr="00F7100A">
        <w:rPr>
          <w:rFonts w:ascii="Arial" w:hAnsi="Arial" w:cs="Arial"/>
          <w:sz w:val="22"/>
          <w:szCs w:val="22"/>
        </w:rPr>
        <w:lastRenderedPageBreak/>
        <w:t>El texto resalta que fue en oriente donde un grupo de sabios supo interpretar los signos de los tiempos y se pusieron en marcha para adorarlo. En contraste, el representante de Roma no solo no se había dado cuenta de la llegada del salvador sino que cuando se entera simula interés en adorarlo con la intención de deshacerse de él para impedir que lo destrone. Es que los sabios le anunciaron que “el rey de los judíos” había nacido, y Herodes no podía dejar de preocuparse. Él era un usurpador del trono de Israel, y si un verdadero rey nacía la gente iría tras del legítimo monarca. Herodes no entendió cuál era la verdadera identidad de Jesús pero de todas maneras decidió que este niño debía morir.</w:t>
      </w:r>
    </w:p>
    <w:p w14:paraId="6B8F85A8" w14:textId="77777777" w:rsidR="006878C8" w:rsidRPr="00F7100A" w:rsidRDefault="006878C8" w:rsidP="006878C8">
      <w:pPr>
        <w:spacing w:after="80"/>
        <w:ind w:right="51"/>
        <w:rPr>
          <w:rFonts w:ascii="Arial" w:hAnsi="Arial" w:cs="Arial"/>
          <w:sz w:val="22"/>
          <w:szCs w:val="22"/>
        </w:rPr>
      </w:pPr>
      <w:r w:rsidRPr="00F7100A">
        <w:rPr>
          <w:rFonts w:ascii="Arial" w:hAnsi="Arial" w:cs="Arial"/>
          <w:sz w:val="22"/>
          <w:szCs w:val="22"/>
        </w:rPr>
        <w:t>Hay dos temas centrales en esta unidad. Uno es el reconocimiento del pequeño Jesús por parte de aquellos de quienes menos se lo espera. No son los poderosos los que se alegran por su llegada sino los humildes y –en este texto en particular– los sabios extranjeros. Que trajeran ofrendas no debe hacernos pensar que eran ricos. Más bien lo que está detrás de esos presentes es el mostrar la alta estima que tenían por el niño y el reconocimiento de su carácter de rey.</w:t>
      </w:r>
    </w:p>
    <w:p w14:paraId="6B8F85A9" w14:textId="77777777" w:rsidR="006878C8" w:rsidRPr="00F7100A" w:rsidRDefault="006878C8" w:rsidP="006878C8">
      <w:pPr>
        <w:spacing w:after="80"/>
        <w:ind w:right="51"/>
        <w:rPr>
          <w:rFonts w:ascii="Arial" w:hAnsi="Arial" w:cs="Arial"/>
          <w:sz w:val="22"/>
          <w:szCs w:val="22"/>
        </w:rPr>
      </w:pPr>
      <w:r w:rsidRPr="00F7100A">
        <w:rPr>
          <w:rFonts w:ascii="Arial" w:hAnsi="Arial" w:cs="Arial"/>
          <w:sz w:val="22"/>
          <w:szCs w:val="22"/>
        </w:rPr>
        <w:t>El segundo tema es el conflicto de proyectos entre Herodes y los sabios. Es interesante de ver que los sabios no conocen de la existencia del niño por su propia sabiduría. No es su ingenio el que les conduce ante el rey sino el disponerse a seguir las señales que Dios pone en su camino. Pero las siguen para adorarlo, no para evitar su reinado. En la otra vereda, el poderoso rey Hero</w:t>
      </w:r>
      <w:r>
        <w:rPr>
          <w:rFonts w:ascii="Arial" w:hAnsi="Arial" w:cs="Arial"/>
          <w:sz w:val="22"/>
          <w:szCs w:val="22"/>
        </w:rPr>
        <w:t>des utiliza sus conocimientos –</w:t>
      </w:r>
      <w:r w:rsidRPr="00F7100A">
        <w:rPr>
          <w:rFonts w:ascii="Arial" w:hAnsi="Arial" w:cs="Arial"/>
          <w:sz w:val="22"/>
          <w:szCs w:val="22"/>
        </w:rPr>
        <w:t>y el de sus sacerdotes y escribas– para buscar oponerse al plan de Dios.</w:t>
      </w:r>
    </w:p>
    <w:p w14:paraId="6B8F85AA" w14:textId="77777777" w:rsidR="006878C8" w:rsidRPr="00F7100A" w:rsidRDefault="006878C8" w:rsidP="006878C8">
      <w:pPr>
        <w:pStyle w:val="Heading1"/>
        <w:keepNext w:val="0"/>
        <w:spacing w:before="0" w:after="80"/>
        <w:ind w:right="51"/>
        <w:rPr>
          <w:rFonts w:ascii="Arial" w:hAnsi="Arial" w:cs="Arial"/>
          <w:color w:val="auto"/>
          <w:sz w:val="22"/>
          <w:szCs w:val="22"/>
          <w:u w:val="single"/>
          <w:lang w:val="es-AR"/>
        </w:rPr>
      </w:pPr>
      <w:r w:rsidRPr="00F7100A">
        <w:rPr>
          <w:rFonts w:ascii="Arial" w:hAnsi="Arial" w:cs="Arial"/>
          <w:color w:val="auto"/>
          <w:sz w:val="22"/>
          <w:szCs w:val="22"/>
          <w:u w:val="single"/>
          <w:lang w:val="es-AR"/>
        </w:rPr>
        <w:t>Énfasis para la predicación</w:t>
      </w:r>
    </w:p>
    <w:p w14:paraId="6B8F85AB" w14:textId="77777777" w:rsidR="006878C8" w:rsidRPr="00F7100A" w:rsidRDefault="006878C8" w:rsidP="006878C8">
      <w:pPr>
        <w:spacing w:after="80"/>
        <w:ind w:right="51"/>
        <w:rPr>
          <w:rFonts w:ascii="Arial" w:hAnsi="Arial" w:cs="Arial"/>
          <w:sz w:val="22"/>
          <w:szCs w:val="22"/>
        </w:rPr>
      </w:pPr>
      <w:r w:rsidRPr="00F7100A">
        <w:rPr>
          <w:rFonts w:ascii="Arial" w:hAnsi="Arial" w:cs="Arial"/>
          <w:sz w:val="22"/>
          <w:szCs w:val="22"/>
        </w:rPr>
        <w:t>Entendemos que este pasaje debería ser utilizado en la predicación para enfatizar tres aspectos:</w:t>
      </w:r>
    </w:p>
    <w:p w14:paraId="6B8F85AC" w14:textId="77777777" w:rsidR="006878C8" w:rsidRPr="0035245D" w:rsidRDefault="006878C8" w:rsidP="00ED3F5D">
      <w:pPr>
        <w:pStyle w:val="ListParagraph"/>
        <w:numPr>
          <w:ilvl w:val="0"/>
          <w:numId w:val="21"/>
        </w:numPr>
        <w:autoSpaceDE w:val="0"/>
        <w:autoSpaceDN w:val="0"/>
        <w:spacing w:after="0" w:line="240" w:lineRule="auto"/>
        <w:ind w:right="51"/>
        <w:rPr>
          <w:rFonts w:ascii="Arial" w:hAnsi="Arial" w:cs="Arial"/>
        </w:rPr>
      </w:pPr>
      <w:r w:rsidRPr="0035245D">
        <w:rPr>
          <w:rFonts w:ascii="Arial" w:hAnsi="Arial" w:cs="Arial"/>
        </w:rPr>
        <w:t>Dios se muestra a los pequeños</w:t>
      </w:r>
    </w:p>
    <w:p w14:paraId="6B8F85AD" w14:textId="77777777" w:rsidR="006878C8" w:rsidRPr="0035245D" w:rsidRDefault="006878C8" w:rsidP="00ED3F5D">
      <w:pPr>
        <w:pStyle w:val="ListParagraph"/>
        <w:numPr>
          <w:ilvl w:val="0"/>
          <w:numId w:val="21"/>
        </w:numPr>
        <w:autoSpaceDE w:val="0"/>
        <w:autoSpaceDN w:val="0"/>
        <w:spacing w:after="0" w:line="240" w:lineRule="auto"/>
        <w:ind w:right="51"/>
        <w:rPr>
          <w:rFonts w:ascii="Arial" w:hAnsi="Arial" w:cs="Arial"/>
        </w:rPr>
      </w:pPr>
      <w:r w:rsidRPr="0035245D">
        <w:rPr>
          <w:rFonts w:ascii="Arial" w:hAnsi="Arial" w:cs="Arial"/>
        </w:rPr>
        <w:t>Él nos dirige a un encuentro con su persona</w:t>
      </w:r>
    </w:p>
    <w:p w14:paraId="6B8F85AE" w14:textId="77777777" w:rsidR="006878C8" w:rsidRPr="0035245D" w:rsidRDefault="006878C8" w:rsidP="00ED3F5D">
      <w:pPr>
        <w:pStyle w:val="ListParagraph"/>
        <w:numPr>
          <w:ilvl w:val="0"/>
          <w:numId w:val="21"/>
        </w:numPr>
        <w:autoSpaceDE w:val="0"/>
        <w:autoSpaceDN w:val="0"/>
        <w:spacing w:after="80"/>
        <w:ind w:right="51"/>
        <w:rPr>
          <w:rFonts w:ascii="Arial" w:hAnsi="Arial" w:cs="Arial"/>
        </w:rPr>
      </w:pPr>
      <w:r w:rsidRPr="0035245D">
        <w:rPr>
          <w:rFonts w:ascii="Arial" w:hAnsi="Arial" w:cs="Arial"/>
        </w:rPr>
        <w:t>Nuestra vida se enriquece con su presencia</w:t>
      </w:r>
    </w:p>
    <w:p w14:paraId="6B8F85AF" w14:textId="77777777" w:rsidR="006878C8" w:rsidRPr="00F7100A" w:rsidRDefault="006878C8" w:rsidP="006878C8">
      <w:pPr>
        <w:autoSpaceDE w:val="0"/>
        <w:autoSpaceDN w:val="0"/>
        <w:spacing w:after="80"/>
        <w:ind w:right="51"/>
        <w:rPr>
          <w:rFonts w:ascii="Arial" w:hAnsi="Arial" w:cs="Arial"/>
          <w:sz w:val="22"/>
          <w:szCs w:val="22"/>
        </w:rPr>
      </w:pPr>
      <w:r w:rsidRPr="0035245D">
        <w:rPr>
          <w:rFonts w:ascii="Arial" w:hAnsi="Arial" w:cs="Arial"/>
          <w:i/>
          <w:iCs/>
          <w:sz w:val="22"/>
          <w:szCs w:val="22"/>
          <w:u w:val="single"/>
        </w:rPr>
        <w:t>Dios se muestra a los pequeños y se esconde a los poderosos</w:t>
      </w:r>
      <w:r w:rsidRPr="0035245D">
        <w:rPr>
          <w:rFonts w:ascii="Arial" w:hAnsi="Arial" w:cs="Arial"/>
          <w:sz w:val="22"/>
          <w:szCs w:val="22"/>
          <w:u w:val="single"/>
        </w:rPr>
        <w:t>.</w:t>
      </w:r>
      <w:r w:rsidRPr="00F7100A">
        <w:rPr>
          <w:rFonts w:ascii="Arial" w:hAnsi="Arial" w:cs="Arial"/>
          <w:sz w:val="22"/>
          <w:szCs w:val="22"/>
        </w:rPr>
        <w:t xml:space="preserve"> Esto quiere decir que se muestra como es a los pequeños. Y también se muestra a los poderosos pero aunque lo ven sucede que no lo entienden. Los valores que rigen la vida de los poderosos les impiden ver en el niño al salvador. Por el contrario</w:t>
      </w:r>
      <w:r>
        <w:rPr>
          <w:rFonts w:ascii="Arial" w:hAnsi="Arial" w:cs="Arial"/>
          <w:sz w:val="22"/>
          <w:szCs w:val="22"/>
        </w:rPr>
        <w:t>,</w:t>
      </w:r>
      <w:r w:rsidRPr="00F7100A">
        <w:rPr>
          <w:rFonts w:ascii="Arial" w:hAnsi="Arial" w:cs="Arial"/>
          <w:sz w:val="22"/>
          <w:szCs w:val="22"/>
        </w:rPr>
        <w:t xml:space="preserve"> lo ven como adversario, como aquel que cuestionará su poder, y como alguien que viene a poner en evidencia su ingratitud y su dureza de corazón. Lo que aleja a Herodes del niño de Belén no es la actitud de Dios sino su propio egoísmo que lo lleva a anteponer su ambición personal y la de su grupo social a los intereses de las mayorías de las que se sirve. Eso nos debe hacer pensar en nuestra propia aproximación al Cristo</w:t>
      </w:r>
      <w:r>
        <w:rPr>
          <w:rFonts w:ascii="Arial" w:hAnsi="Arial" w:cs="Arial"/>
          <w:sz w:val="22"/>
          <w:szCs w:val="22"/>
        </w:rPr>
        <w:t>:</w:t>
      </w:r>
      <w:r w:rsidRPr="00F7100A">
        <w:rPr>
          <w:rFonts w:ascii="Arial" w:hAnsi="Arial" w:cs="Arial"/>
          <w:sz w:val="22"/>
          <w:szCs w:val="22"/>
        </w:rPr>
        <w:t xml:space="preserve"> ¿</w:t>
      </w:r>
      <w:r>
        <w:rPr>
          <w:rFonts w:ascii="Arial" w:hAnsi="Arial" w:cs="Arial"/>
          <w:sz w:val="22"/>
          <w:szCs w:val="22"/>
        </w:rPr>
        <w:t>c</w:t>
      </w:r>
      <w:r w:rsidRPr="00F7100A">
        <w:rPr>
          <w:rFonts w:ascii="Arial" w:hAnsi="Arial" w:cs="Arial"/>
          <w:sz w:val="22"/>
          <w:szCs w:val="22"/>
        </w:rPr>
        <w:t xml:space="preserve">ómo nos preparamos para acercarnos a Jesús? Si no dejamos de lado nuestras mezquindades no seremos capaces de entender qué sucedió aquella noche ya lejana pero tan próxima a quienes se disponen a aceptar su mensaje. </w:t>
      </w:r>
    </w:p>
    <w:p w14:paraId="6B8F85B0" w14:textId="77777777" w:rsidR="006878C8" w:rsidRPr="00F7100A" w:rsidRDefault="006878C8" w:rsidP="006878C8">
      <w:pPr>
        <w:autoSpaceDE w:val="0"/>
        <w:autoSpaceDN w:val="0"/>
        <w:spacing w:after="80"/>
        <w:ind w:right="51"/>
        <w:rPr>
          <w:rFonts w:ascii="Arial" w:hAnsi="Arial" w:cs="Arial"/>
          <w:sz w:val="22"/>
          <w:szCs w:val="22"/>
        </w:rPr>
      </w:pPr>
      <w:r w:rsidRPr="0035245D">
        <w:rPr>
          <w:rFonts w:ascii="Arial" w:hAnsi="Arial" w:cs="Arial"/>
          <w:i/>
          <w:iCs/>
          <w:sz w:val="22"/>
          <w:szCs w:val="22"/>
          <w:u w:val="single"/>
        </w:rPr>
        <w:t>Dios conduce al encuentro con él</w:t>
      </w:r>
      <w:r w:rsidRPr="0035245D">
        <w:rPr>
          <w:rFonts w:ascii="Arial" w:hAnsi="Arial" w:cs="Arial"/>
          <w:sz w:val="22"/>
          <w:szCs w:val="22"/>
          <w:u w:val="single"/>
        </w:rPr>
        <w:t>.</w:t>
      </w:r>
      <w:r w:rsidRPr="00F7100A">
        <w:rPr>
          <w:rFonts w:ascii="Arial" w:hAnsi="Arial" w:cs="Arial"/>
          <w:sz w:val="22"/>
          <w:szCs w:val="22"/>
        </w:rPr>
        <w:t xml:space="preserve"> En ocasiones creemos que somos nosotros los que nos acercamos a Dios. Eso puede ser una sensación: decimos que buscamos a Dios, que lo necesitamos, que estamos dispuesto a seguirle, etc. En realidad es él quien nos conduce hasta su Hijo y quien nos muestra el camino que conduce a su reino. Así como los sabios se dejaron guiar por la estrella –y luego por revelación no fueron de vuelta hacia Herodes– nuestra vida debe estar dispuesta a dejarse guiar por los signos que Dios pone en nuestra vida. Es algo muy arrogante creer que somos nosotros los que nos disponemos a servir a Dios, como si fuéramos tan buenos que deseamos hacer su voluntad casi como un favor al creador. Pero la perspectiva cambia cuando constatamos que es él quien nos viene a buscar donde estamos –recordemos la parábola de la oveja perdida– y nos conduce hasta su presencia. Así como lo hicieron los sabios nosotros debemos dejarnos guiar por la perspectiva de Dios que nos conducirá hacia su Hijo. </w:t>
      </w:r>
    </w:p>
    <w:p w14:paraId="6B8F85B1" w14:textId="77777777" w:rsidR="006878C8" w:rsidRPr="00F7100A" w:rsidRDefault="006878C8" w:rsidP="006878C8">
      <w:pPr>
        <w:autoSpaceDE w:val="0"/>
        <w:autoSpaceDN w:val="0"/>
        <w:spacing w:after="80"/>
        <w:ind w:right="51"/>
        <w:rPr>
          <w:rFonts w:ascii="Arial" w:hAnsi="Arial" w:cs="Arial"/>
          <w:sz w:val="22"/>
          <w:szCs w:val="22"/>
        </w:rPr>
      </w:pPr>
      <w:r w:rsidRPr="00F7100A">
        <w:rPr>
          <w:rFonts w:ascii="Arial" w:hAnsi="Arial" w:cs="Arial"/>
          <w:i/>
          <w:iCs/>
          <w:sz w:val="22"/>
          <w:szCs w:val="22"/>
        </w:rPr>
        <w:t>Quienes lo reconocen le ofrecen lo mejor que tienen</w:t>
      </w:r>
      <w:r w:rsidRPr="00F7100A">
        <w:rPr>
          <w:rFonts w:ascii="Arial" w:hAnsi="Arial" w:cs="Arial"/>
          <w:sz w:val="22"/>
          <w:szCs w:val="22"/>
        </w:rPr>
        <w:t xml:space="preserve">. Los sabios entregaron metales preciosos y sustancias aromáticas. Eran objetos valiosos propios de los reyes, pero el símbolo que está detrás de ellos es que entregaron sus mejores pertenencias. Uno podría engañarse creyendo que esto se refiere a donar las pertenencias materiales pero en el desarrollo del evangelio llegaremos a saber que esa entrega va a consistir en dar la vida misma. Pero la vida dada a Cristo no es una vida que se pierde como cuando damos una moneda sino por el contrario es una vida ganada para servir al prójimo, para alabar a Dios y para construir un mundo más humano. Las ofrendas </w:t>
      </w:r>
      <w:r w:rsidRPr="00F7100A">
        <w:rPr>
          <w:rFonts w:ascii="Arial" w:hAnsi="Arial" w:cs="Arial"/>
          <w:sz w:val="22"/>
          <w:szCs w:val="22"/>
        </w:rPr>
        <w:lastRenderedPageBreak/>
        <w:t>de los sabios de oriente anuncian que lo que ha de reclamar Jesús de sus discípulos: que lo más preciado sea puesto a su servicio.</w:t>
      </w:r>
    </w:p>
    <w:p w14:paraId="6B8F85B2" w14:textId="77777777" w:rsidR="006878C8" w:rsidRPr="00F7100A" w:rsidRDefault="006878C8" w:rsidP="006878C8">
      <w:pPr>
        <w:spacing w:after="80"/>
        <w:ind w:right="51"/>
        <w:rPr>
          <w:rFonts w:ascii="Arial" w:hAnsi="Arial" w:cs="Arial"/>
          <w:sz w:val="22"/>
          <w:szCs w:val="22"/>
        </w:rPr>
      </w:pPr>
      <w:r w:rsidRPr="00F7100A">
        <w:rPr>
          <w:rFonts w:ascii="Arial" w:hAnsi="Arial" w:cs="Arial"/>
          <w:b/>
          <w:sz w:val="22"/>
          <w:szCs w:val="22"/>
        </w:rPr>
        <w:t>La predicación p</w:t>
      </w:r>
      <w:r>
        <w:rPr>
          <w:rFonts w:ascii="Arial" w:hAnsi="Arial" w:cs="Arial"/>
          <w:b/>
          <w:sz w:val="22"/>
          <w:szCs w:val="22"/>
        </w:rPr>
        <w:t>uede también aludir a Isaías 60.</w:t>
      </w:r>
      <w:r w:rsidRPr="00F7100A">
        <w:rPr>
          <w:rFonts w:ascii="Arial" w:hAnsi="Arial" w:cs="Arial"/>
          <w:b/>
          <w:sz w:val="22"/>
          <w:szCs w:val="22"/>
        </w:rPr>
        <w:t>1-6</w:t>
      </w:r>
      <w:r w:rsidRPr="00F7100A">
        <w:rPr>
          <w:rFonts w:ascii="Arial" w:hAnsi="Arial" w:cs="Arial"/>
          <w:sz w:val="22"/>
          <w:szCs w:val="22"/>
        </w:rPr>
        <w:t xml:space="preserve"> donde se anuncia que a la oscuridad que prevalecerá sobre la tierra Dios opondrá la luz de su presencia entre las naciones. Refiere a un tiempo de angustia y silencio por la situación social durante el período posterior al exilio babilónico. En esa época surgió el clamor por un Mesías que liberar</w:t>
      </w:r>
      <w:r>
        <w:rPr>
          <w:rFonts w:ascii="Arial" w:hAnsi="Arial" w:cs="Arial"/>
          <w:sz w:val="22"/>
          <w:szCs w:val="22"/>
        </w:rPr>
        <w:t>a</w:t>
      </w:r>
      <w:r w:rsidRPr="00F7100A">
        <w:rPr>
          <w:rFonts w:ascii="Arial" w:hAnsi="Arial" w:cs="Arial"/>
          <w:sz w:val="22"/>
          <w:szCs w:val="22"/>
        </w:rPr>
        <w:t xml:space="preserve"> a Israel de sus penurias. En ese sentido, el nacimiento de Jesús vino a poner por obra la esperanza centenaria de que el creador se manifestara a través de su Mesías. Y de que este Mesías traería salvación a la tierra.</w:t>
      </w:r>
    </w:p>
    <w:p w14:paraId="6B8F85B3" w14:textId="77777777" w:rsidR="006878C8" w:rsidRPr="00F073E8" w:rsidRDefault="006878C8" w:rsidP="006878C8">
      <w:pPr>
        <w:pStyle w:val="NormalWeb"/>
        <w:spacing w:before="0" w:beforeAutospacing="0" w:after="0" w:afterAutospacing="0"/>
        <w:ind w:left="4248"/>
        <w:jc w:val="right"/>
        <w:rPr>
          <w:rFonts w:ascii="Arial Narrow" w:hAnsi="Arial Narrow" w:cs="Arial"/>
          <w:bCs/>
          <w:i/>
          <w:sz w:val="20"/>
          <w:szCs w:val="20"/>
          <w:lang w:val="es-ES"/>
        </w:rPr>
      </w:pPr>
      <w:r w:rsidRPr="00F073E8">
        <w:rPr>
          <w:rFonts w:ascii="Arial Narrow" w:hAnsi="Arial Narrow" w:cs="Arial"/>
          <w:bCs/>
          <w:i/>
          <w:sz w:val="20"/>
          <w:szCs w:val="20"/>
          <w:lang w:val="es-ES"/>
        </w:rPr>
        <w:t xml:space="preserve">Pablo Andiñach, biblista metodista argentino, en </w:t>
      </w:r>
      <w:r w:rsidRPr="00F073E8">
        <w:rPr>
          <w:rFonts w:ascii="Arial Narrow" w:hAnsi="Arial Narrow" w:cs="Arial"/>
          <w:b/>
          <w:bCs/>
          <w:i/>
          <w:sz w:val="20"/>
          <w:szCs w:val="20"/>
          <w:lang w:val="es-ES"/>
        </w:rPr>
        <w:t>Estudios Exegético-Homiléticos 22</w:t>
      </w:r>
      <w:r w:rsidRPr="00F073E8">
        <w:rPr>
          <w:rFonts w:ascii="Arial Narrow" w:hAnsi="Arial Narrow" w:cs="Arial"/>
          <w:bCs/>
          <w:i/>
          <w:sz w:val="20"/>
          <w:szCs w:val="20"/>
          <w:lang w:val="es-ES"/>
        </w:rPr>
        <w:t>, enero 2002, ISEDET, Buenos Aires.</w:t>
      </w:r>
    </w:p>
    <w:p w14:paraId="6B8F85B4" w14:textId="77777777" w:rsidR="005B0209" w:rsidRPr="0024375C" w:rsidRDefault="005B0209" w:rsidP="006878C8">
      <w:pPr>
        <w:pStyle w:val="NormalWeb"/>
        <w:spacing w:before="0" w:beforeAutospacing="0" w:after="0" w:afterAutospacing="0"/>
        <w:jc w:val="both"/>
        <w:rPr>
          <w:rFonts w:ascii="Arial" w:hAnsi="Arial" w:cs="Arial"/>
          <w:bCs/>
          <w:sz w:val="12"/>
          <w:szCs w:val="12"/>
          <w:lang w:val="es-ES"/>
        </w:rPr>
      </w:pPr>
    </w:p>
    <w:p w14:paraId="6B8F85B5" w14:textId="77777777" w:rsidR="006878C8" w:rsidRPr="00177CB0" w:rsidRDefault="006878C8" w:rsidP="00177CB0">
      <w:pPr>
        <w:pStyle w:val="NormalWeb"/>
        <w:shd w:val="clear" w:color="auto" w:fill="FFFF00"/>
        <w:spacing w:before="0" w:beforeAutospacing="0" w:after="0" w:afterAutospacing="0"/>
        <w:jc w:val="both"/>
        <w:rPr>
          <w:rFonts w:ascii="Arial" w:hAnsi="Arial" w:cs="Arial"/>
          <w:bCs/>
          <w:i/>
          <w:sz w:val="18"/>
          <w:szCs w:val="18"/>
          <w:lang w:val="es-ES"/>
        </w:rPr>
      </w:pPr>
      <w:r w:rsidRPr="00177CB0">
        <w:rPr>
          <w:rFonts w:ascii="Arial" w:hAnsi="Arial" w:cs="Arial"/>
          <w:b/>
        </w:rPr>
        <w:t xml:space="preserve">Recursos </w:t>
      </w:r>
      <w:r w:rsidR="00F073E8" w:rsidRPr="00177CB0">
        <w:rPr>
          <w:rFonts w:ascii="Arial" w:hAnsi="Arial" w:cs="Arial"/>
          <w:b/>
        </w:rPr>
        <w:t>para la acción pastoral</w:t>
      </w:r>
    </w:p>
    <w:p w14:paraId="6B8F85B6" w14:textId="77777777" w:rsidR="006878C8" w:rsidRPr="00CB1742" w:rsidRDefault="006878C8" w:rsidP="006878C8">
      <w:pPr>
        <w:pStyle w:val="NormalWeb"/>
        <w:spacing w:before="0" w:beforeAutospacing="0" w:after="0" w:afterAutospacing="0"/>
        <w:jc w:val="both"/>
        <w:rPr>
          <w:rFonts w:ascii="Arial" w:hAnsi="Arial" w:cs="Arial"/>
          <w:bCs/>
          <w:i/>
          <w:sz w:val="12"/>
          <w:szCs w:val="12"/>
          <w:lang w:val="es-ES"/>
        </w:rPr>
      </w:pPr>
    </w:p>
    <w:p w14:paraId="6B8F85B7" w14:textId="77777777" w:rsidR="006878C8" w:rsidRDefault="006878C8" w:rsidP="00ED3F5D">
      <w:pPr>
        <w:pStyle w:val="ListParagraph"/>
        <w:numPr>
          <w:ilvl w:val="0"/>
          <w:numId w:val="29"/>
        </w:numPr>
        <w:tabs>
          <w:tab w:val="left" w:pos="9214"/>
        </w:tabs>
        <w:spacing w:after="80" w:line="240" w:lineRule="auto"/>
        <w:ind w:left="360"/>
        <w:rPr>
          <w:rFonts w:ascii="Arial" w:hAnsi="Arial" w:cs="Arial"/>
        </w:rPr>
      </w:pPr>
      <w:r>
        <w:rPr>
          <w:rFonts w:ascii="Arial" w:hAnsi="Arial" w:cs="Arial"/>
          <w:b/>
        </w:rPr>
        <w:t xml:space="preserve">Reconozcamos a nuestros sabios y sabias, </w:t>
      </w:r>
      <w:r>
        <w:rPr>
          <w:rFonts w:ascii="Arial" w:hAnsi="Arial" w:cs="Arial"/>
        </w:rPr>
        <w:t>dándole espacio a nuestros mayores en la congregación, dándoles tiempo y oportunidad para que nos cuenten su testimonio de fe, alguna de sus experiencias de vida. También podemos pedirle a alguno de los jóvenes que hagan entrevistas a nuestros mayores y luego lo compartimos con todos…</w:t>
      </w:r>
    </w:p>
    <w:p w14:paraId="6B8F85B8" w14:textId="77777777" w:rsidR="00F073E8" w:rsidRPr="00F073E8" w:rsidRDefault="00F073E8" w:rsidP="00F073E8">
      <w:pPr>
        <w:pStyle w:val="ListParagraph"/>
        <w:tabs>
          <w:tab w:val="left" w:pos="9214"/>
        </w:tabs>
        <w:spacing w:after="80" w:line="240" w:lineRule="auto"/>
        <w:ind w:left="360"/>
        <w:rPr>
          <w:rFonts w:ascii="Arial" w:hAnsi="Arial" w:cs="Arial"/>
          <w:sz w:val="12"/>
          <w:szCs w:val="12"/>
        </w:rPr>
      </w:pPr>
    </w:p>
    <w:p w14:paraId="6B8F85B9" w14:textId="77777777" w:rsidR="006878C8" w:rsidRPr="00295E2A" w:rsidRDefault="006878C8" w:rsidP="00ED3F5D">
      <w:pPr>
        <w:pStyle w:val="ListParagraph"/>
        <w:numPr>
          <w:ilvl w:val="0"/>
          <w:numId w:val="29"/>
        </w:numPr>
        <w:tabs>
          <w:tab w:val="left" w:pos="9214"/>
        </w:tabs>
        <w:spacing w:after="80" w:line="240" w:lineRule="auto"/>
        <w:ind w:left="360"/>
        <w:rPr>
          <w:rFonts w:ascii="Arial" w:hAnsi="Arial" w:cs="Arial"/>
        </w:rPr>
      </w:pPr>
      <w:r w:rsidRPr="00295E2A">
        <w:rPr>
          <w:rFonts w:ascii="Arial" w:hAnsi="Arial" w:cs="Arial"/>
          <w:b/>
        </w:rPr>
        <w:t>¿Qué regalos simbólicos y significativos</w:t>
      </w:r>
      <w:r>
        <w:rPr>
          <w:rFonts w:ascii="Arial" w:hAnsi="Arial" w:cs="Arial"/>
        </w:rPr>
        <w:t xml:space="preserve"> podemos preparar para darles a nuestros niños y niñas? Incluso podríamos pensar en hacer con ellas alguna manualidad que después se pueden regalar mutuamente, incluyendo los nombres de los receptores, previamente sorteados…</w:t>
      </w:r>
    </w:p>
    <w:p w14:paraId="6B8F85BA" w14:textId="77777777" w:rsidR="006878C8" w:rsidRPr="008C7D7C" w:rsidRDefault="006878C8" w:rsidP="006878C8">
      <w:pPr>
        <w:pStyle w:val="ListParagraph"/>
        <w:tabs>
          <w:tab w:val="left" w:pos="9214"/>
        </w:tabs>
        <w:spacing w:after="80" w:line="240" w:lineRule="auto"/>
        <w:ind w:left="360"/>
        <w:rPr>
          <w:rFonts w:ascii="Arial" w:hAnsi="Arial" w:cs="Arial"/>
          <w:sz w:val="12"/>
          <w:szCs w:val="12"/>
        </w:rPr>
      </w:pPr>
    </w:p>
    <w:p w14:paraId="6B8F85BB" w14:textId="77777777" w:rsidR="006878C8" w:rsidRDefault="006878C8" w:rsidP="00ED3F5D">
      <w:pPr>
        <w:pStyle w:val="ListParagraph"/>
        <w:numPr>
          <w:ilvl w:val="0"/>
          <w:numId w:val="29"/>
        </w:numPr>
        <w:tabs>
          <w:tab w:val="left" w:pos="9214"/>
        </w:tabs>
        <w:spacing w:after="80" w:line="240" w:lineRule="auto"/>
        <w:ind w:left="360"/>
        <w:rPr>
          <w:rFonts w:ascii="Arial" w:hAnsi="Arial" w:cs="Arial"/>
          <w:b/>
        </w:rPr>
      </w:pPr>
      <w:r>
        <w:rPr>
          <w:rFonts w:ascii="Arial" w:hAnsi="Arial" w:cs="Arial"/>
          <w:b/>
        </w:rPr>
        <w:t>¿</w:t>
      </w:r>
      <w:r w:rsidRPr="00436893">
        <w:rPr>
          <w:rFonts w:ascii="Arial" w:hAnsi="Arial" w:cs="Arial"/>
          <w:b/>
        </w:rPr>
        <w:t>Conquista evangelizadora o acción misionera?</w:t>
      </w:r>
    </w:p>
    <w:p w14:paraId="6B8F85BC" w14:textId="77777777" w:rsidR="006878C8" w:rsidRPr="004857EF" w:rsidRDefault="006878C8" w:rsidP="006878C8">
      <w:pPr>
        <w:pStyle w:val="ListParagraph"/>
        <w:spacing w:line="240" w:lineRule="auto"/>
        <w:rPr>
          <w:rFonts w:ascii="Arial" w:hAnsi="Arial" w:cs="Arial"/>
          <w:sz w:val="12"/>
          <w:szCs w:val="12"/>
        </w:rPr>
      </w:pPr>
    </w:p>
    <w:p w14:paraId="6B8F85BD" w14:textId="77777777" w:rsidR="006878C8" w:rsidRPr="00901258" w:rsidRDefault="006878C8" w:rsidP="0024375C">
      <w:pPr>
        <w:pStyle w:val="ListParagraph"/>
        <w:spacing w:after="120" w:line="240" w:lineRule="auto"/>
        <w:ind w:left="1416"/>
        <w:rPr>
          <w:rFonts w:ascii="Arial" w:hAnsi="Arial" w:cs="Arial"/>
          <w:i/>
          <w:sz w:val="20"/>
          <w:szCs w:val="20"/>
        </w:rPr>
      </w:pPr>
      <w:r w:rsidRPr="00901258">
        <w:rPr>
          <w:rFonts w:ascii="Arial" w:hAnsi="Arial" w:cs="Arial"/>
          <w:i/>
          <w:sz w:val="20"/>
          <w:szCs w:val="20"/>
        </w:rPr>
        <w:t>A propósito de los sabios del oriente, que vienen de una cultura y una espiritualidad distinta a la cultura y espiritualidad hebrea, revisamos los encontronazos violentos de los conquistadores españoles con los pueblos indígenas latinoamericanos, y compartimos un fragmento de un texto de Luis N Rivera-Pagán.</w:t>
      </w:r>
    </w:p>
    <w:p w14:paraId="6B8F85BE" w14:textId="77777777" w:rsidR="006878C8" w:rsidRPr="00096303" w:rsidRDefault="006878C8" w:rsidP="006878C8">
      <w:pPr>
        <w:spacing w:after="80"/>
        <w:rPr>
          <w:rFonts w:ascii="Arial" w:hAnsi="Arial" w:cs="Arial"/>
          <w:sz w:val="22"/>
          <w:szCs w:val="22"/>
        </w:rPr>
      </w:pPr>
      <w:r w:rsidRPr="00096303">
        <w:rPr>
          <w:rFonts w:ascii="Arial" w:hAnsi="Arial" w:cs="Arial"/>
          <w:sz w:val="22"/>
          <w:szCs w:val="22"/>
        </w:rPr>
        <w:t>Tradicionalmente, las iglesias y teólogos protestantes han tendido a caracterizar de maner</w:t>
      </w:r>
      <w:r w:rsidR="00F073E8">
        <w:rPr>
          <w:rFonts w:ascii="Arial" w:hAnsi="Arial" w:cs="Arial"/>
          <w:sz w:val="22"/>
          <w:szCs w:val="22"/>
        </w:rPr>
        <w:t>a</w:t>
      </w:r>
      <w:r w:rsidRPr="00096303">
        <w:rPr>
          <w:rFonts w:ascii="Arial" w:hAnsi="Arial" w:cs="Arial"/>
          <w:sz w:val="22"/>
          <w:szCs w:val="22"/>
        </w:rPr>
        <w:t xml:space="preserve"> sombría los eventos fundantes del descubrimiento la conquista y la cristianización de América. Y, por cierto, hay mucho de</w:t>
      </w:r>
      <w:r w:rsidR="00640358">
        <w:rPr>
          <w:rFonts w:ascii="Arial" w:hAnsi="Arial" w:cs="Arial"/>
          <w:sz w:val="22"/>
          <w:szCs w:val="22"/>
        </w:rPr>
        <w:t xml:space="preserve"> </w:t>
      </w:r>
      <w:r w:rsidRPr="00096303">
        <w:rPr>
          <w:rFonts w:ascii="Arial" w:hAnsi="Arial" w:cs="Arial"/>
          <w:sz w:val="22"/>
          <w:szCs w:val="22"/>
        </w:rPr>
        <w:t>criticable y condenable en esta empresa, como fácilmente puede constatarse leyendo las proféticas denuncias de Bartolomé de las Casas, quien como católico ibérico del siglo 16, tenía poca simpatía hacia luteranos y calvinistas. Sin embargo, la realidad es que el mismo nombre de Las Casas muestra que estos sucesos nunca estuvieron exentos de debates y cuestionamientos.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792"/>
      </w:tblGrid>
      <w:tr w:rsidR="0024375C" w14:paraId="6B8F85C3" w14:textId="77777777" w:rsidTr="0024375C">
        <w:tc>
          <w:tcPr>
            <w:tcW w:w="6062" w:type="dxa"/>
          </w:tcPr>
          <w:p w14:paraId="6B8F85BF" w14:textId="77777777" w:rsidR="0024375C" w:rsidRDefault="0024375C" w:rsidP="0024375C">
            <w:pPr>
              <w:rPr>
                <w:rFonts w:ascii="Arial" w:hAnsi="Arial" w:cs="Arial"/>
                <w:sz w:val="22"/>
                <w:szCs w:val="22"/>
              </w:rPr>
            </w:pPr>
            <w:r w:rsidRPr="00096303">
              <w:rPr>
                <w:rFonts w:ascii="Arial" w:hAnsi="Arial" w:cs="Arial"/>
                <w:sz w:val="22"/>
                <w:szCs w:val="22"/>
              </w:rPr>
              <w:t>En la polifonía de voces presentes en el siglo16 está la exclamación disidente, el contrapunto de Las Casas, quien escribirá obra tras obra –tratados, historias, crónicas, memoriales, epístolas, denuncias, sermones, guías para confesionarios, hasta su testamento final– tratando de demostrar una tesis central: la plena humanidad, con íntegra racionalidad y libre albedrío, de los nativos de América. Para el fraile domínico, “Todas las naciones del mundo son seres humanos…, todos tienen un entendimiento y su voluntad y su libre albedrío como sean formados a la imagen y semejanza de Dios…” (Apologética historia su</w:t>
            </w:r>
            <w:r>
              <w:rPr>
                <w:rFonts w:ascii="Arial" w:hAnsi="Arial" w:cs="Arial"/>
                <w:sz w:val="22"/>
                <w:szCs w:val="22"/>
              </w:rPr>
              <w:t>maria, UNAM, 1967, pp 257-258).</w:t>
            </w:r>
          </w:p>
        </w:tc>
        <w:tc>
          <w:tcPr>
            <w:tcW w:w="3792" w:type="dxa"/>
            <w:shd w:val="clear" w:color="auto" w:fill="FF66FF"/>
          </w:tcPr>
          <w:p w14:paraId="6B8F85C0" w14:textId="77777777" w:rsidR="0024375C" w:rsidRDefault="0024375C" w:rsidP="0024375C">
            <w:pPr>
              <w:rPr>
                <w:rFonts w:ascii="Arial" w:hAnsi="Arial" w:cs="Arial"/>
                <w:sz w:val="8"/>
                <w:szCs w:val="8"/>
              </w:rPr>
            </w:pPr>
          </w:p>
          <w:p w14:paraId="6B8F85C1" w14:textId="77777777" w:rsidR="0024375C" w:rsidRDefault="0024375C" w:rsidP="0024375C">
            <w:pPr>
              <w:rPr>
                <w:rFonts w:ascii="Arial" w:hAnsi="Arial" w:cs="Arial"/>
                <w:sz w:val="8"/>
                <w:szCs w:val="8"/>
              </w:rPr>
            </w:pPr>
            <w:r>
              <w:rPr>
                <w:noProof/>
              </w:rPr>
              <w:drawing>
                <wp:inline distT="0" distB="0" distL="0" distR="0" wp14:anchorId="6B8F8EEE" wp14:editId="6B8F8EEF">
                  <wp:extent cx="2248535" cy="1753870"/>
                  <wp:effectExtent l="0" t="0" r="0" b="0"/>
                  <wp:docPr id="39" name="Imagen 39" descr="Toda la tierra viene a adorarte Mt 2, 1-12"/>
                  <wp:cNvGraphicFramePr/>
                  <a:graphic xmlns:a="http://schemas.openxmlformats.org/drawingml/2006/main">
                    <a:graphicData uri="http://schemas.openxmlformats.org/drawingml/2006/picture">
                      <pic:pic xmlns:pic="http://schemas.openxmlformats.org/drawingml/2006/picture">
                        <pic:nvPicPr>
                          <pic:cNvPr id="4" name="Imagen 4" descr="Toda la tierra viene a adorarte Mt 2, 1-12"/>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48535" cy="1753870"/>
                          </a:xfrm>
                          <a:prstGeom prst="rect">
                            <a:avLst/>
                          </a:prstGeom>
                          <a:noFill/>
                          <a:ln>
                            <a:noFill/>
                          </a:ln>
                        </pic:spPr>
                      </pic:pic>
                    </a:graphicData>
                  </a:graphic>
                </wp:inline>
              </w:drawing>
            </w:r>
          </w:p>
          <w:p w14:paraId="6B8F85C2" w14:textId="77777777" w:rsidR="0024375C" w:rsidRPr="0024375C" w:rsidRDefault="0024375C" w:rsidP="0024375C">
            <w:pPr>
              <w:rPr>
                <w:rFonts w:ascii="Arial Narrow" w:hAnsi="Arial Narrow" w:cs="Arial"/>
                <w:i/>
                <w:sz w:val="14"/>
                <w:szCs w:val="14"/>
              </w:rPr>
            </w:pPr>
            <w:r>
              <w:rPr>
                <w:rFonts w:ascii="Arial Narrow" w:hAnsi="Arial Narrow" w:cs="Arial"/>
                <w:i/>
                <w:sz w:val="14"/>
                <w:szCs w:val="14"/>
              </w:rPr>
              <w:t>Fano - Pinterest</w:t>
            </w:r>
          </w:p>
        </w:tc>
      </w:tr>
    </w:tbl>
    <w:p w14:paraId="6B8F85C4" w14:textId="77777777" w:rsidR="006878C8" w:rsidRPr="00096303" w:rsidRDefault="006878C8" w:rsidP="0024375C">
      <w:pPr>
        <w:spacing w:before="80" w:after="80"/>
        <w:rPr>
          <w:rFonts w:ascii="Arial" w:hAnsi="Arial" w:cs="Arial"/>
          <w:i/>
          <w:sz w:val="22"/>
          <w:szCs w:val="22"/>
        </w:rPr>
      </w:pPr>
      <w:r w:rsidRPr="00096303">
        <w:rPr>
          <w:rFonts w:ascii="Arial" w:hAnsi="Arial" w:cs="Arial"/>
          <w:sz w:val="22"/>
          <w:szCs w:val="22"/>
        </w:rPr>
        <w:t>El debate sobre el valor de los mundos simbólicos e imaginarios culturales de los</w:t>
      </w:r>
      <w:r w:rsidR="00F073E8">
        <w:rPr>
          <w:rFonts w:ascii="Arial" w:hAnsi="Arial" w:cs="Arial"/>
          <w:sz w:val="22"/>
          <w:szCs w:val="22"/>
        </w:rPr>
        <w:t xml:space="preserve"> </w:t>
      </w:r>
      <w:r w:rsidRPr="00096303">
        <w:rPr>
          <w:rFonts w:ascii="Arial" w:hAnsi="Arial" w:cs="Arial"/>
          <w:sz w:val="22"/>
          <w:szCs w:val="22"/>
        </w:rPr>
        <w:t>pueblos originarios desemboca en la interrogante crucial que,</w:t>
      </w:r>
      <w:r w:rsidR="00F073E8">
        <w:rPr>
          <w:rFonts w:ascii="Arial" w:hAnsi="Arial" w:cs="Arial"/>
          <w:sz w:val="22"/>
          <w:szCs w:val="22"/>
        </w:rPr>
        <w:t xml:space="preserve"> </w:t>
      </w:r>
      <w:r w:rsidRPr="00096303">
        <w:rPr>
          <w:rFonts w:ascii="Arial" w:hAnsi="Arial" w:cs="Arial"/>
          <w:sz w:val="22"/>
          <w:szCs w:val="22"/>
        </w:rPr>
        <w:t>por primera vez, como “voz que clama en el</w:t>
      </w:r>
      <w:r w:rsidR="00F073E8">
        <w:rPr>
          <w:rFonts w:ascii="Arial" w:hAnsi="Arial" w:cs="Arial"/>
          <w:sz w:val="22"/>
          <w:szCs w:val="22"/>
        </w:rPr>
        <w:t xml:space="preserve"> </w:t>
      </w:r>
      <w:r w:rsidRPr="00096303">
        <w:rPr>
          <w:rFonts w:ascii="Arial" w:hAnsi="Arial" w:cs="Arial"/>
          <w:sz w:val="22"/>
          <w:szCs w:val="22"/>
        </w:rPr>
        <w:t>desierto”,</w:t>
      </w:r>
      <w:r w:rsidR="00F073E8">
        <w:rPr>
          <w:rFonts w:ascii="Arial" w:hAnsi="Arial" w:cs="Arial"/>
          <w:sz w:val="22"/>
          <w:szCs w:val="22"/>
        </w:rPr>
        <w:t xml:space="preserve"> </w:t>
      </w:r>
      <w:r w:rsidRPr="00096303">
        <w:rPr>
          <w:rFonts w:ascii="Arial" w:hAnsi="Arial" w:cs="Arial"/>
          <w:sz w:val="22"/>
          <w:szCs w:val="22"/>
        </w:rPr>
        <w:t>lanzaría al ruedo, en 1511, el predicador dominico Antonio de</w:t>
      </w:r>
      <w:r w:rsidR="00F073E8">
        <w:rPr>
          <w:rFonts w:ascii="Arial" w:hAnsi="Arial" w:cs="Arial"/>
          <w:sz w:val="22"/>
          <w:szCs w:val="22"/>
        </w:rPr>
        <w:t xml:space="preserve"> </w:t>
      </w:r>
      <w:r w:rsidRPr="00096303">
        <w:rPr>
          <w:rFonts w:ascii="Arial" w:hAnsi="Arial" w:cs="Arial"/>
          <w:sz w:val="22"/>
          <w:szCs w:val="22"/>
        </w:rPr>
        <w:t xml:space="preserve">Montesinos: </w:t>
      </w:r>
      <w:r w:rsidRPr="00096303">
        <w:rPr>
          <w:rFonts w:ascii="Arial" w:hAnsi="Arial" w:cs="Arial"/>
          <w:i/>
          <w:sz w:val="22"/>
          <w:szCs w:val="22"/>
        </w:rPr>
        <w:t>“¿estos no son hombres? ¿no tienen ánimas racionales?</w:t>
      </w:r>
      <w:r w:rsidRPr="00096303">
        <w:rPr>
          <w:rFonts w:ascii="Arial" w:hAnsi="Arial" w:cs="Arial"/>
          <w:sz w:val="22"/>
          <w:szCs w:val="22"/>
        </w:rPr>
        <w:t xml:space="preserve">” Concierne sin duda a la cuestión moderna de los derechos humanos, pero sobre todo a la obligación evangélica y profética de relacionarse con los indígenas en el horizonte de la justicia y la misericordia divina. Por eso, la próxima pregunta de Montesinos es: </w:t>
      </w:r>
      <w:r w:rsidRPr="00096303">
        <w:rPr>
          <w:rFonts w:ascii="Arial" w:hAnsi="Arial" w:cs="Arial"/>
          <w:i/>
          <w:sz w:val="22"/>
          <w:szCs w:val="22"/>
        </w:rPr>
        <w:t>“¿no sois obligados a amarlos como a vosotros mismos?”</w:t>
      </w:r>
    </w:p>
    <w:p w14:paraId="6B8F85C5" w14:textId="77777777" w:rsidR="006878C8" w:rsidRPr="00096303" w:rsidRDefault="006878C8" w:rsidP="006878C8">
      <w:pPr>
        <w:spacing w:after="80"/>
        <w:rPr>
          <w:rFonts w:ascii="Arial" w:hAnsi="Arial" w:cs="Arial"/>
          <w:sz w:val="22"/>
          <w:szCs w:val="22"/>
          <w:u w:val="single"/>
        </w:rPr>
      </w:pPr>
      <w:r w:rsidRPr="00096303">
        <w:rPr>
          <w:rFonts w:ascii="Arial" w:hAnsi="Arial" w:cs="Arial"/>
          <w:sz w:val="22"/>
          <w:szCs w:val="22"/>
          <w:u w:val="single"/>
        </w:rPr>
        <w:t>El valor de la religiosidad, del culto, de los pueblos autóctonos</w:t>
      </w:r>
    </w:p>
    <w:p w14:paraId="6B8F85C6" w14:textId="77777777" w:rsidR="006878C8" w:rsidRPr="00096303" w:rsidRDefault="006878C8" w:rsidP="006878C8">
      <w:pPr>
        <w:spacing w:after="80"/>
        <w:rPr>
          <w:rFonts w:ascii="Arial" w:hAnsi="Arial" w:cs="Arial"/>
          <w:sz w:val="22"/>
          <w:szCs w:val="22"/>
        </w:rPr>
      </w:pPr>
      <w:r w:rsidRPr="00096303">
        <w:rPr>
          <w:rFonts w:ascii="Arial" w:hAnsi="Arial" w:cs="Arial"/>
          <w:sz w:val="22"/>
          <w:szCs w:val="22"/>
        </w:rPr>
        <w:lastRenderedPageBreak/>
        <w:t>¿Son los cultos autóctonos, “semillas del</w:t>
      </w:r>
      <w:r w:rsidR="00F073E8">
        <w:rPr>
          <w:rFonts w:ascii="Arial" w:hAnsi="Arial" w:cs="Arial"/>
          <w:sz w:val="22"/>
          <w:szCs w:val="22"/>
        </w:rPr>
        <w:t xml:space="preserve"> </w:t>
      </w:r>
      <w:r w:rsidRPr="00096303">
        <w:rPr>
          <w:rFonts w:ascii="Arial" w:hAnsi="Arial" w:cs="Arial"/>
          <w:sz w:val="22"/>
          <w:szCs w:val="22"/>
        </w:rPr>
        <w:t xml:space="preserve">Verbo”, “preparación del evangelio” </w:t>
      </w:r>
      <w:r w:rsidR="00F073E8">
        <w:rPr>
          <w:rFonts w:ascii="Arial" w:hAnsi="Arial" w:cs="Arial"/>
          <w:sz w:val="22"/>
          <w:szCs w:val="22"/>
        </w:rPr>
        <w:t>o</w:t>
      </w:r>
      <w:r w:rsidRPr="00096303">
        <w:rPr>
          <w:rFonts w:ascii="Arial" w:hAnsi="Arial" w:cs="Arial"/>
          <w:sz w:val="22"/>
          <w:szCs w:val="22"/>
        </w:rPr>
        <w:t>, más bien, “mímesis diabólica”?¿Puede mantenerse vigorosa y creadora la cultura de un pueblo autóctono si se</w:t>
      </w:r>
      <w:r w:rsidR="00F073E8">
        <w:rPr>
          <w:rFonts w:ascii="Arial" w:hAnsi="Arial" w:cs="Arial"/>
          <w:sz w:val="22"/>
          <w:szCs w:val="22"/>
        </w:rPr>
        <w:t xml:space="preserve"> </w:t>
      </w:r>
      <w:r w:rsidRPr="00096303">
        <w:rPr>
          <w:rFonts w:ascii="Arial" w:hAnsi="Arial" w:cs="Arial"/>
          <w:sz w:val="22"/>
          <w:szCs w:val="22"/>
        </w:rPr>
        <w:t>desdeñan y erradican sus cultos? Nuevamente, la primacía la tuvo el nutrido grupo de teólogos y jerarcas eclesiales que catalogó toda la</w:t>
      </w:r>
      <w:r w:rsidR="00F073E8">
        <w:rPr>
          <w:rFonts w:ascii="Arial" w:hAnsi="Arial" w:cs="Arial"/>
          <w:sz w:val="22"/>
          <w:szCs w:val="22"/>
        </w:rPr>
        <w:t xml:space="preserve"> </w:t>
      </w:r>
      <w:r w:rsidRPr="00096303">
        <w:rPr>
          <w:rFonts w:ascii="Arial" w:hAnsi="Arial" w:cs="Arial"/>
          <w:sz w:val="22"/>
          <w:szCs w:val="22"/>
        </w:rPr>
        <w:t>religiosidad nativa como “idolatría”, a ser absolutamente extirpada, de acuerdo a la normas veterotestamentarias.</w:t>
      </w:r>
    </w:p>
    <w:p w14:paraId="6B8F85C7" w14:textId="77777777" w:rsidR="006878C8" w:rsidRPr="00096303" w:rsidRDefault="006878C8" w:rsidP="006878C8">
      <w:pPr>
        <w:spacing w:after="80"/>
        <w:rPr>
          <w:rFonts w:ascii="Arial" w:hAnsi="Arial" w:cs="Arial"/>
          <w:i/>
          <w:sz w:val="22"/>
          <w:szCs w:val="22"/>
        </w:rPr>
      </w:pPr>
      <w:r w:rsidRPr="00096303">
        <w:rPr>
          <w:rFonts w:ascii="Arial" w:hAnsi="Arial" w:cs="Arial"/>
          <w:sz w:val="22"/>
          <w:szCs w:val="22"/>
        </w:rPr>
        <w:t>De ese esfuerzo contradictorio por salvar unas almas liberándola del culto de su cultura, nació traumáticamente la paradoja perpetua que es América Latina. Pero, también aquí sonó con vigor la voz profética del</w:t>
      </w:r>
      <w:r w:rsidR="00640358">
        <w:rPr>
          <w:rFonts w:ascii="Arial" w:hAnsi="Arial" w:cs="Arial"/>
          <w:sz w:val="22"/>
          <w:szCs w:val="22"/>
        </w:rPr>
        <w:t xml:space="preserve"> </w:t>
      </w:r>
      <w:r w:rsidRPr="00096303">
        <w:rPr>
          <w:rFonts w:ascii="Arial" w:hAnsi="Arial" w:cs="Arial"/>
          <w:sz w:val="22"/>
          <w:szCs w:val="22"/>
        </w:rPr>
        <w:t>Inca Garcilaso de la Vega que, como ejemplo</w:t>
      </w:r>
      <w:r w:rsidR="00F073E8">
        <w:rPr>
          <w:rFonts w:ascii="Arial" w:hAnsi="Arial" w:cs="Arial"/>
          <w:sz w:val="22"/>
          <w:szCs w:val="22"/>
        </w:rPr>
        <w:t xml:space="preserve"> </w:t>
      </w:r>
      <w:r w:rsidRPr="00096303">
        <w:rPr>
          <w:rFonts w:ascii="Arial" w:hAnsi="Arial" w:cs="Arial"/>
          <w:sz w:val="22"/>
          <w:szCs w:val="22"/>
        </w:rPr>
        <w:t>de una perspectiva alterna, un contrapunto disidente, rescata que Huayna Cápac, uno de los últimos incas, había intuid</w:t>
      </w:r>
      <w:r w:rsidR="00F073E8">
        <w:rPr>
          <w:rFonts w:ascii="Arial" w:hAnsi="Arial" w:cs="Arial"/>
          <w:sz w:val="22"/>
          <w:szCs w:val="22"/>
        </w:rPr>
        <w:t>o</w:t>
      </w:r>
      <w:r w:rsidRPr="00096303">
        <w:rPr>
          <w:rFonts w:ascii="Arial" w:hAnsi="Arial" w:cs="Arial"/>
          <w:sz w:val="22"/>
          <w:szCs w:val="22"/>
        </w:rPr>
        <w:t xml:space="preserve"> que el sol no es sino un instrumentos celeste bajo la soberanía de una deidad superior: </w:t>
      </w:r>
      <w:r w:rsidRPr="00096303">
        <w:rPr>
          <w:rFonts w:ascii="Arial" w:hAnsi="Arial" w:cs="Arial"/>
          <w:i/>
          <w:sz w:val="22"/>
          <w:szCs w:val="22"/>
        </w:rPr>
        <w:t xml:space="preserve">“El Rey Huayna Cápac… dijo entonces… este nuestro Padre el Sol debe tener otro mayor señor y más poderoso que él, el cual le manda hacer este camino que cada día hace sin parar…” </w:t>
      </w:r>
    </w:p>
    <w:p w14:paraId="6B8F85C8" w14:textId="77777777" w:rsidR="006878C8" w:rsidRPr="00096303" w:rsidRDefault="006878C8" w:rsidP="006878C8">
      <w:pPr>
        <w:spacing w:after="80"/>
        <w:rPr>
          <w:rFonts w:ascii="Arial" w:hAnsi="Arial" w:cs="Arial"/>
          <w:sz w:val="22"/>
          <w:szCs w:val="22"/>
        </w:rPr>
      </w:pPr>
      <w:r w:rsidRPr="00096303">
        <w:rPr>
          <w:rFonts w:ascii="Arial" w:hAnsi="Arial" w:cs="Arial"/>
          <w:sz w:val="22"/>
          <w:szCs w:val="22"/>
        </w:rPr>
        <w:t>Es un intento audaz de reconstrucción histórica que pretende ubicar al imperio inca en una posición similar  a la que la patrística cristiana confirió a la antigüedad grecolatina. De esta manera se refuta, desde el interior mismo de la cristiandad mestiza iberoamericana, la noción de los cultos autóctonos como idolatrías satánicas y se les ve como “preparación evangélica”.</w:t>
      </w:r>
    </w:p>
    <w:p w14:paraId="6B8F85C9" w14:textId="77777777" w:rsidR="006878C8" w:rsidRPr="00096303" w:rsidRDefault="006878C8" w:rsidP="006878C8">
      <w:pPr>
        <w:spacing w:after="80"/>
        <w:rPr>
          <w:rFonts w:ascii="Arial" w:hAnsi="Arial" w:cs="Arial"/>
          <w:sz w:val="22"/>
          <w:szCs w:val="22"/>
          <w:u w:val="single"/>
        </w:rPr>
      </w:pPr>
      <w:r w:rsidRPr="00096303">
        <w:rPr>
          <w:rFonts w:ascii="Arial" w:hAnsi="Arial" w:cs="Arial"/>
          <w:sz w:val="22"/>
          <w:szCs w:val="22"/>
          <w:u w:val="single"/>
        </w:rPr>
        <w:t>Conquista evangelizadora o acción misionera</w:t>
      </w:r>
    </w:p>
    <w:p w14:paraId="6B8F85CA" w14:textId="77777777" w:rsidR="006878C8" w:rsidRPr="00096303" w:rsidRDefault="006878C8" w:rsidP="006878C8">
      <w:pPr>
        <w:spacing w:after="80"/>
        <w:rPr>
          <w:rFonts w:ascii="Arial" w:hAnsi="Arial" w:cs="Arial"/>
          <w:sz w:val="22"/>
          <w:szCs w:val="22"/>
        </w:rPr>
      </w:pPr>
      <w:r w:rsidRPr="00096303">
        <w:rPr>
          <w:rFonts w:ascii="Arial" w:hAnsi="Arial" w:cs="Arial"/>
          <w:sz w:val="22"/>
          <w:szCs w:val="22"/>
        </w:rPr>
        <w:t>¿Debe la evangelización precederse por la conquista militar o, por el contrario, debe desentenderse de ella? ¿Es posible la cristianización pacífica de las comunidades autóctonas? La mayor parte de los interlocutores, desde fines del siglo 15 hasta una centuria después, entendieron que la evangelización de las comunidades autóctonas no podía asegurarse sin un alto grado de violencia militar. Esta estrategia o teología misionera podría catalogarse de “conquista evangelizadora”.</w:t>
      </w:r>
    </w:p>
    <w:p w14:paraId="6B8F85CB" w14:textId="77777777" w:rsidR="006878C8" w:rsidRPr="00096303" w:rsidRDefault="006878C8" w:rsidP="006878C8">
      <w:pPr>
        <w:spacing w:after="80"/>
        <w:rPr>
          <w:rFonts w:ascii="Arial" w:hAnsi="Arial" w:cs="Arial"/>
          <w:sz w:val="22"/>
          <w:szCs w:val="22"/>
        </w:rPr>
      </w:pPr>
      <w:r w:rsidRPr="00096303">
        <w:rPr>
          <w:rFonts w:ascii="Arial" w:hAnsi="Arial" w:cs="Arial"/>
          <w:sz w:val="22"/>
          <w:szCs w:val="22"/>
        </w:rPr>
        <w:t xml:space="preserve">Sin embargo, comenzando con los frailes dominicos de la Española, a principios de la segunda mitad del siglo 16, se perfiló una teología misionera distinta y opuesta, que podría titularse como “acción misionera”, que se funda exclusivamente sobre la persuasión pacífica. </w:t>
      </w:r>
      <w:r w:rsidRPr="00096303">
        <w:rPr>
          <w:rFonts w:ascii="Arial" w:hAnsi="Arial" w:cs="Arial"/>
          <w:i/>
          <w:sz w:val="22"/>
          <w:szCs w:val="22"/>
        </w:rPr>
        <w:t>“Que si entre ellos entraran predicadores solos, sin las fuerzas y violencias destos malaventurados cristianos, pienso que se pudiera en ellos fundar quasi excel</w:t>
      </w:r>
      <w:r>
        <w:rPr>
          <w:rFonts w:ascii="Arial" w:hAnsi="Arial" w:cs="Arial"/>
          <w:i/>
          <w:sz w:val="22"/>
          <w:szCs w:val="22"/>
        </w:rPr>
        <w:t>l</w:t>
      </w:r>
      <w:r w:rsidRPr="00096303">
        <w:rPr>
          <w:rFonts w:ascii="Arial" w:hAnsi="Arial" w:cs="Arial"/>
          <w:i/>
          <w:sz w:val="22"/>
          <w:szCs w:val="22"/>
        </w:rPr>
        <w:t xml:space="preserve">ente </w:t>
      </w:r>
      <w:r>
        <w:rPr>
          <w:rFonts w:ascii="Arial" w:hAnsi="Arial" w:cs="Arial"/>
          <w:i/>
          <w:sz w:val="22"/>
          <w:szCs w:val="22"/>
        </w:rPr>
        <w:t>y</w:t>
      </w:r>
      <w:r w:rsidRPr="00096303">
        <w:rPr>
          <w:rFonts w:ascii="Arial" w:hAnsi="Arial" w:cs="Arial"/>
          <w:i/>
          <w:sz w:val="22"/>
          <w:szCs w:val="22"/>
        </w:rPr>
        <w:t>glesia como fue la primitiva”</w:t>
      </w:r>
      <w:r w:rsidRPr="00096303">
        <w:rPr>
          <w:rFonts w:ascii="Arial" w:hAnsi="Arial" w:cs="Arial"/>
          <w:sz w:val="22"/>
          <w:szCs w:val="22"/>
        </w:rPr>
        <w:t>, le había recomendado fray Pedro de Córdova al joven rey Carlos (Archivos del Reino,</w:t>
      </w:r>
      <w:r w:rsidR="00F073E8">
        <w:rPr>
          <w:rFonts w:ascii="Arial" w:hAnsi="Arial" w:cs="Arial"/>
          <w:sz w:val="22"/>
          <w:szCs w:val="22"/>
        </w:rPr>
        <w:t xml:space="preserve"> </w:t>
      </w:r>
      <w:r w:rsidR="000C4ECF">
        <w:rPr>
          <w:rFonts w:ascii="Arial" w:hAnsi="Arial" w:cs="Arial"/>
          <w:sz w:val="22"/>
          <w:szCs w:val="22"/>
        </w:rPr>
        <w:t>misiva</w:t>
      </w:r>
      <w:r w:rsidRPr="00096303">
        <w:rPr>
          <w:rFonts w:ascii="Arial" w:hAnsi="Arial" w:cs="Arial"/>
          <w:sz w:val="22"/>
          <w:szCs w:val="22"/>
        </w:rPr>
        <w:t xml:space="preserve"> 28</w:t>
      </w:r>
      <w:r w:rsidR="000C4ECF">
        <w:rPr>
          <w:rFonts w:ascii="Arial" w:hAnsi="Arial" w:cs="Arial"/>
          <w:sz w:val="22"/>
          <w:szCs w:val="22"/>
        </w:rPr>
        <w:t>/05/</w:t>
      </w:r>
      <w:r w:rsidRPr="00096303">
        <w:rPr>
          <w:rFonts w:ascii="Arial" w:hAnsi="Arial" w:cs="Arial"/>
          <w:sz w:val="22"/>
          <w:szCs w:val="22"/>
        </w:rPr>
        <w:t>1517).</w:t>
      </w:r>
    </w:p>
    <w:p w14:paraId="6B8F85CC" w14:textId="77777777" w:rsidR="006878C8" w:rsidRPr="00096303" w:rsidRDefault="006878C8" w:rsidP="006878C8">
      <w:pPr>
        <w:spacing w:after="80"/>
        <w:rPr>
          <w:rFonts w:ascii="Arial" w:hAnsi="Arial" w:cs="Arial"/>
          <w:sz w:val="22"/>
          <w:szCs w:val="22"/>
        </w:rPr>
      </w:pPr>
      <w:r w:rsidRPr="00096303">
        <w:rPr>
          <w:rFonts w:ascii="Arial" w:hAnsi="Arial" w:cs="Arial"/>
          <w:sz w:val="22"/>
          <w:szCs w:val="22"/>
        </w:rPr>
        <w:t>De esta tortuosa polémica surge la utopía que sueña el anciano Bartolomé de las Casas en su epístola postrera al papa Pío V: el nacimiento de una iglesia pobre, que restituye los bienes habidos por los sudores y sangres de los oprimidos, que conoce y respeta los idiomas de los pueblos, que se identifica con sus culturas, que se humilla con los menospreciados, y que, en última instancia, está dispuesta a ofrendar la vida en oblación por los perseguidos.</w:t>
      </w:r>
    </w:p>
    <w:p w14:paraId="6B8F85CD" w14:textId="77777777" w:rsidR="006878C8" w:rsidRPr="00096303" w:rsidRDefault="006878C8" w:rsidP="000C4ECF">
      <w:pPr>
        <w:ind w:left="1416"/>
        <w:jc w:val="right"/>
        <w:rPr>
          <w:rFonts w:ascii="Arial Narrow" w:hAnsi="Arial Narrow" w:cs="Arial"/>
          <w:i/>
          <w:sz w:val="18"/>
          <w:szCs w:val="18"/>
        </w:rPr>
      </w:pPr>
      <w:r w:rsidRPr="00096303">
        <w:rPr>
          <w:rFonts w:ascii="Arial Narrow" w:hAnsi="Arial Narrow" w:cs="Arial"/>
          <w:i/>
          <w:sz w:val="18"/>
          <w:szCs w:val="18"/>
        </w:rPr>
        <w:t>Luis N Rivera-Pagán</w:t>
      </w:r>
      <w:r>
        <w:rPr>
          <w:rFonts w:ascii="Arial Narrow" w:hAnsi="Arial Narrow" w:cs="Arial"/>
          <w:i/>
          <w:sz w:val="18"/>
          <w:szCs w:val="18"/>
        </w:rPr>
        <w:t>, bautista puertorriqueño,</w:t>
      </w:r>
      <w:r w:rsidRPr="00096303">
        <w:rPr>
          <w:rFonts w:ascii="Arial Narrow" w:hAnsi="Arial Narrow" w:cs="Arial"/>
          <w:i/>
          <w:sz w:val="18"/>
          <w:szCs w:val="18"/>
        </w:rPr>
        <w:t xml:space="preserve"> en </w:t>
      </w:r>
      <w:r w:rsidRPr="00096303">
        <w:rPr>
          <w:rFonts w:ascii="Arial Narrow" w:hAnsi="Arial Narrow" w:cs="Arial"/>
          <w:b/>
          <w:i/>
          <w:sz w:val="18"/>
          <w:szCs w:val="18"/>
        </w:rPr>
        <w:t>Esperanza y justicia en las Américas. Discerniendo la Misión de Dios.</w:t>
      </w:r>
      <w:r w:rsidRPr="00096303">
        <w:rPr>
          <w:rFonts w:ascii="Arial Narrow" w:hAnsi="Arial Narrow" w:cs="Arial"/>
          <w:i/>
          <w:sz w:val="18"/>
          <w:szCs w:val="18"/>
        </w:rPr>
        <w:t xml:space="preserve"> Proceso de San Pablo, Consulta de Costa Rica, abril de 1997, p</w:t>
      </w:r>
      <w:r w:rsidR="000C4ECF">
        <w:rPr>
          <w:rFonts w:ascii="Arial Narrow" w:hAnsi="Arial Narrow" w:cs="Arial"/>
          <w:i/>
          <w:sz w:val="18"/>
          <w:szCs w:val="18"/>
        </w:rPr>
        <w:t xml:space="preserve">p 99-124, extracto y resumen de </w:t>
      </w:r>
      <w:r w:rsidRPr="00096303">
        <w:rPr>
          <w:rFonts w:ascii="Arial Narrow" w:hAnsi="Arial Narrow" w:cs="Arial"/>
          <w:i/>
          <w:sz w:val="18"/>
          <w:szCs w:val="18"/>
        </w:rPr>
        <w:t>GBH.</w:t>
      </w:r>
    </w:p>
    <w:p w14:paraId="6B8F85CE" w14:textId="77777777" w:rsidR="006878C8" w:rsidRDefault="006878C8" w:rsidP="000C4ECF">
      <w:pPr>
        <w:pStyle w:val="NormalWeb"/>
        <w:spacing w:before="0" w:beforeAutospacing="0" w:after="0" w:afterAutospacing="0"/>
        <w:jc w:val="both"/>
        <w:rPr>
          <w:rFonts w:ascii="Arial" w:hAnsi="Arial" w:cs="Arial"/>
          <w:bCs/>
          <w:i/>
          <w:sz w:val="18"/>
          <w:szCs w:val="18"/>
          <w:lang w:val="es-ES"/>
        </w:rPr>
      </w:pPr>
    </w:p>
    <w:p w14:paraId="6B8F85CF" w14:textId="77777777" w:rsidR="006878C8" w:rsidRPr="00177CB0" w:rsidRDefault="006878C8" w:rsidP="00177CB0">
      <w:pPr>
        <w:pStyle w:val="NormalWeb"/>
        <w:shd w:val="clear" w:color="auto" w:fill="FFFF00"/>
        <w:spacing w:before="0" w:beforeAutospacing="0" w:after="0" w:afterAutospacing="0"/>
        <w:jc w:val="both"/>
        <w:rPr>
          <w:rFonts w:ascii="Arial" w:hAnsi="Arial" w:cs="Arial"/>
          <w:bCs/>
          <w:i/>
          <w:sz w:val="18"/>
          <w:szCs w:val="18"/>
          <w:lang w:val="es-ES"/>
        </w:rPr>
      </w:pPr>
      <w:r w:rsidRPr="00177CB0">
        <w:rPr>
          <w:rFonts w:ascii="Arial" w:hAnsi="Arial" w:cs="Arial"/>
          <w:b/>
        </w:rPr>
        <w:t>Recursos para la</w:t>
      </w:r>
      <w:r w:rsidR="00701515" w:rsidRPr="00177CB0">
        <w:rPr>
          <w:rFonts w:ascii="Arial" w:hAnsi="Arial" w:cs="Arial"/>
          <w:b/>
        </w:rPr>
        <w:t xml:space="preserve"> liturgia del culto comunitario</w:t>
      </w:r>
    </w:p>
    <w:p w14:paraId="6B8F85D0" w14:textId="77777777" w:rsidR="006878C8" w:rsidRPr="00177CB0" w:rsidRDefault="006878C8" w:rsidP="006878C8">
      <w:pPr>
        <w:pStyle w:val="NormalWeb"/>
        <w:spacing w:before="0" w:beforeAutospacing="0" w:after="0" w:afterAutospacing="0"/>
        <w:jc w:val="both"/>
        <w:rPr>
          <w:rFonts w:ascii="Arial" w:hAnsi="Arial" w:cs="Arial"/>
          <w:bCs/>
          <w:i/>
          <w:sz w:val="8"/>
          <w:szCs w:val="8"/>
          <w:lang w:val="es-ES"/>
        </w:rPr>
      </w:pPr>
    </w:p>
    <w:p w14:paraId="6B8F85D1" w14:textId="77777777" w:rsidR="006878C8" w:rsidRPr="00D302B4" w:rsidRDefault="006878C8" w:rsidP="00ED3F5D">
      <w:pPr>
        <w:pStyle w:val="NormalWeb"/>
        <w:numPr>
          <w:ilvl w:val="0"/>
          <w:numId w:val="26"/>
        </w:numPr>
        <w:spacing w:before="0" w:beforeAutospacing="0" w:after="80" w:afterAutospacing="0"/>
        <w:jc w:val="both"/>
        <w:rPr>
          <w:rFonts w:ascii="Arial" w:hAnsi="Arial" w:cs="Arial"/>
          <w:b/>
          <w:bCs/>
          <w:sz w:val="22"/>
          <w:szCs w:val="22"/>
          <w:lang w:val="es-ES"/>
        </w:rPr>
      </w:pPr>
      <w:r w:rsidRPr="0036731A">
        <w:rPr>
          <w:rFonts w:ascii="Arial" w:hAnsi="Arial" w:cs="Arial"/>
          <w:b/>
          <w:bCs/>
          <w:sz w:val="22"/>
          <w:szCs w:val="22"/>
          <w:lang w:val="es-ES"/>
        </w:rPr>
        <w:t>Magos que no hacen magia</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734"/>
      </w:tblGrid>
      <w:tr w:rsidR="006878C8" w14:paraId="6B8F85E2" w14:textId="77777777" w:rsidTr="00AC0BC6">
        <w:tc>
          <w:tcPr>
            <w:tcW w:w="4889" w:type="dxa"/>
          </w:tcPr>
          <w:p w14:paraId="6B8F85D2" w14:textId="77777777" w:rsidR="006878C8" w:rsidRPr="00775589" w:rsidRDefault="006878C8" w:rsidP="00AC0BC6">
            <w:pPr>
              <w:pStyle w:val="NormalWeb"/>
              <w:spacing w:before="0" w:beforeAutospacing="0" w:after="0" w:afterAutospacing="0"/>
              <w:ind w:left="708"/>
              <w:jc w:val="both"/>
              <w:rPr>
                <w:rFonts w:ascii="Arial" w:hAnsi="Arial" w:cs="Arial"/>
                <w:bCs/>
                <w:sz w:val="22"/>
                <w:szCs w:val="22"/>
                <w:lang w:val="es-ES"/>
              </w:rPr>
            </w:pPr>
            <w:r w:rsidRPr="00775589">
              <w:rPr>
                <w:rFonts w:ascii="Arial" w:hAnsi="Arial" w:cs="Arial"/>
                <w:bCs/>
                <w:sz w:val="22"/>
                <w:szCs w:val="22"/>
                <w:lang w:val="es-ES"/>
              </w:rPr>
              <w:t>Magos que no hacen magia</w:t>
            </w:r>
          </w:p>
          <w:p w14:paraId="6B8F85D3" w14:textId="77777777" w:rsidR="006878C8" w:rsidRPr="00775589" w:rsidRDefault="006878C8" w:rsidP="00AC0BC6">
            <w:pPr>
              <w:pStyle w:val="NormalWeb"/>
              <w:tabs>
                <w:tab w:val="left" w:pos="3048"/>
              </w:tabs>
              <w:spacing w:before="0" w:beforeAutospacing="0" w:after="0" w:afterAutospacing="0"/>
              <w:ind w:left="708"/>
              <w:jc w:val="both"/>
              <w:rPr>
                <w:rFonts w:ascii="Arial" w:hAnsi="Arial" w:cs="Arial"/>
                <w:bCs/>
                <w:sz w:val="22"/>
                <w:szCs w:val="22"/>
                <w:lang w:val="es-ES"/>
              </w:rPr>
            </w:pPr>
            <w:r w:rsidRPr="00775589">
              <w:rPr>
                <w:rFonts w:ascii="Arial" w:hAnsi="Arial" w:cs="Arial"/>
                <w:bCs/>
                <w:sz w:val="22"/>
                <w:szCs w:val="22"/>
                <w:lang w:val="es-ES"/>
              </w:rPr>
              <w:t>te vienen a visitar.</w:t>
            </w:r>
            <w:r w:rsidRPr="00775589">
              <w:rPr>
                <w:rFonts w:ascii="Arial" w:hAnsi="Arial" w:cs="Arial"/>
                <w:bCs/>
                <w:sz w:val="22"/>
                <w:szCs w:val="22"/>
                <w:lang w:val="es-ES"/>
              </w:rPr>
              <w:tab/>
            </w:r>
          </w:p>
          <w:p w14:paraId="6B8F85D4" w14:textId="77777777" w:rsidR="006878C8" w:rsidRPr="00775589" w:rsidRDefault="006878C8" w:rsidP="00AC0BC6">
            <w:pPr>
              <w:pStyle w:val="NormalWeb"/>
              <w:spacing w:before="0" w:beforeAutospacing="0" w:after="0" w:afterAutospacing="0"/>
              <w:ind w:left="708"/>
              <w:jc w:val="both"/>
              <w:rPr>
                <w:rFonts w:ascii="Arial" w:hAnsi="Arial" w:cs="Arial"/>
                <w:bCs/>
                <w:sz w:val="22"/>
                <w:szCs w:val="22"/>
                <w:lang w:val="es-ES"/>
              </w:rPr>
            </w:pPr>
            <w:r w:rsidRPr="00775589">
              <w:rPr>
                <w:rFonts w:ascii="Arial" w:hAnsi="Arial" w:cs="Arial"/>
                <w:bCs/>
                <w:sz w:val="22"/>
                <w:szCs w:val="22"/>
                <w:lang w:val="es-ES"/>
              </w:rPr>
              <w:t>Magos que no hacen magia</w:t>
            </w:r>
          </w:p>
          <w:p w14:paraId="6B8F85D5" w14:textId="77777777" w:rsidR="006878C8" w:rsidRPr="00775589" w:rsidRDefault="006878C8" w:rsidP="0024375C">
            <w:pPr>
              <w:pStyle w:val="NormalWeb"/>
              <w:spacing w:before="0" w:beforeAutospacing="0" w:after="0" w:afterAutospacing="0"/>
              <w:ind w:left="708"/>
              <w:jc w:val="both"/>
              <w:rPr>
                <w:rFonts w:ascii="Arial" w:hAnsi="Arial" w:cs="Arial"/>
                <w:bCs/>
                <w:sz w:val="22"/>
                <w:szCs w:val="22"/>
                <w:lang w:val="es-ES"/>
              </w:rPr>
            </w:pPr>
            <w:r w:rsidRPr="00775589">
              <w:rPr>
                <w:rFonts w:ascii="Arial" w:hAnsi="Arial" w:cs="Arial"/>
                <w:bCs/>
                <w:sz w:val="22"/>
                <w:szCs w:val="22"/>
                <w:lang w:val="es-ES"/>
              </w:rPr>
              <w:t>te vienen a regalar.</w:t>
            </w:r>
          </w:p>
          <w:p w14:paraId="6B8F85D6" w14:textId="77777777" w:rsidR="006878C8" w:rsidRPr="00775589" w:rsidRDefault="006878C8" w:rsidP="00AC0BC6">
            <w:pPr>
              <w:pStyle w:val="NormalWeb"/>
              <w:spacing w:before="0" w:beforeAutospacing="0" w:after="0" w:afterAutospacing="0"/>
              <w:ind w:left="1056"/>
              <w:jc w:val="both"/>
              <w:rPr>
                <w:rFonts w:ascii="Arial" w:hAnsi="Arial" w:cs="Arial"/>
                <w:bCs/>
                <w:sz w:val="22"/>
                <w:szCs w:val="22"/>
                <w:lang w:val="es-ES"/>
              </w:rPr>
            </w:pPr>
            <w:r w:rsidRPr="00775589">
              <w:rPr>
                <w:rFonts w:ascii="Arial" w:hAnsi="Arial" w:cs="Arial"/>
                <w:bCs/>
                <w:sz w:val="22"/>
                <w:szCs w:val="22"/>
                <w:lang w:val="es-ES"/>
              </w:rPr>
              <w:t>Por una estrella llegan</w:t>
            </w:r>
          </w:p>
          <w:p w14:paraId="6B8F85D7" w14:textId="77777777" w:rsidR="006878C8" w:rsidRPr="00775589" w:rsidRDefault="006878C8" w:rsidP="00AC0BC6">
            <w:pPr>
              <w:pStyle w:val="NormalWeb"/>
              <w:spacing w:before="0" w:beforeAutospacing="0" w:after="0" w:afterAutospacing="0"/>
              <w:ind w:left="1056"/>
              <w:jc w:val="both"/>
              <w:rPr>
                <w:rFonts w:ascii="Arial" w:hAnsi="Arial" w:cs="Arial"/>
                <w:bCs/>
                <w:sz w:val="22"/>
                <w:szCs w:val="22"/>
                <w:lang w:val="es-ES"/>
              </w:rPr>
            </w:pPr>
            <w:r w:rsidRPr="00775589">
              <w:rPr>
                <w:rFonts w:ascii="Arial" w:hAnsi="Arial" w:cs="Arial"/>
                <w:bCs/>
                <w:sz w:val="22"/>
                <w:szCs w:val="22"/>
                <w:lang w:val="es-ES"/>
              </w:rPr>
              <w:t>que los lleva hasta Belén.</w:t>
            </w:r>
          </w:p>
          <w:p w14:paraId="6B8F85D8" w14:textId="77777777" w:rsidR="006878C8" w:rsidRPr="00775589" w:rsidRDefault="006878C8" w:rsidP="00AC0BC6">
            <w:pPr>
              <w:pStyle w:val="NormalWeb"/>
              <w:spacing w:before="0" w:beforeAutospacing="0" w:after="0" w:afterAutospacing="0"/>
              <w:ind w:left="1056"/>
              <w:jc w:val="both"/>
              <w:rPr>
                <w:rFonts w:ascii="Arial" w:hAnsi="Arial" w:cs="Arial"/>
                <w:bCs/>
                <w:sz w:val="22"/>
                <w:szCs w:val="22"/>
                <w:lang w:val="es-ES"/>
              </w:rPr>
            </w:pPr>
            <w:r w:rsidRPr="00775589">
              <w:rPr>
                <w:rFonts w:ascii="Arial" w:hAnsi="Arial" w:cs="Arial"/>
                <w:bCs/>
                <w:sz w:val="22"/>
                <w:szCs w:val="22"/>
                <w:lang w:val="es-ES"/>
              </w:rPr>
              <w:t>Por una estrella llegan</w:t>
            </w:r>
          </w:p>
          <w:p w14:paraId="6B8F85D9" w14:textId="77777777" w:rsidR="006878C8" w:rsidRPr="00775589" w:rsidRDefault="006878C8" w:rsidP="00AC0BC6">
            <w:pPr>
              <w:pStyle w:val="NormalWeb"/>
              <w:spacing w:before="0" w:beforeAutospacing="0" w:after="80" w:afterAutospacing="0"/>
              <w:ind w:left="1056"/>
              <w:jc w:val="both"/>
              <w:rPr>
                <w:rFonts w:ascii="Arial" w:hAnsi="Arial" w:cs="Arial"/>
                <w:bCs/>
                <w:sz w:val="22"/>
                <w:szCs w:val="22"/>
                <w:lang w:val="es-ES"/>
              </w:rPr>
            </w:pPr>
            <w:r w:rsidRPr="00775589">
              <w:rPr>
                <w:rFonts w:ascii="Arial" w:hAnsi="Arial" w:cs="Arial"/>
                <w:bCs/>
                <w:sz w:val="22"/>
                <w:szCs w:val="22"/>
                <w:lang w:val="es-ES"/>
              </w:rPr>
              <w:t>a ver al niñito rey.</w:t>
            </w:r>
          </w:p>
        </w:tc>
        <w:tc>
          <w:tcPr>
            <w:tcW w:w="4889" w:type="dxa"/>
          </w:tcPr>
          <w:p w14:paraId="6B8F85DA" w14:textId="77777777" w:rsidR="006878C8" w:rsidRPr="00775589" w:rsidRDefault="006878C8" w:rsidP="00AC0BC6">
            <w:pPr>
              <w:pStyle w:val="NormalWeb"/>
              <w:spacing w:before="0" w:beforeAutospacing="0" w:after="0" w:afterAutospacing="0"/>
              <w:jc w:val="both"/>
              <w:rPr>
                <w:rFonts w:ascii="Arial" w:hAnsi="Arial" w:cs="Arial"/>
                <w:bCs/>
                <w:sz w:val="22"/>
                <w:szCs w:val="22"/>
                <w:lang w:val="es-ES"/>
              </w:rPr>
            </w:pPr>
            <w:r w:rsidRPr="00775589">
              <w:rPr>
                <w:rFonts w:ascii="Arial" w:hAnsi="Arial" w:cs="Arial"/>
                <w:bCs/>
                <w:sz w:val="22"/>
                <w:szCs w:val="22"/>
                <w:lang w:val="es-ES"/>
              </w:rPr>
              <w:t>Rey que no quiere guerra,</w:t>
            </w:r>
          </w:p>
          <w:p w14:paraId="6B8F85DB" w14:textId="77777777" w:rsidR="006878C8" w:rsidRPr="00775589" w:rsidRDefault="006878C8" w:rsidP="00AC0BC6">
            <w:pPr>
              <w:pStyle w:val="NormalWeb"/>
              <w:spacing w:before="0" w:beforeAutospacing="0" w:after="0" w:afterAutospacing="0"/>
              <w:jc w:val="both"/>
              <w:rPr>
                <w:rFonts w:ascii="Arial" w:hAnsi="Arial" w:cs="Arial"/>
                <w:bCs/>
                <w:sz w:val="22"/>
                <w:szCs w:val="22"/>
                <w:lang w:val="es-ES"/>
              </w:rPr>
            </w:pPr>
            <w:r w:rsidRPr="00775589">
              <w:rPr>
                <w:rFonts w:ascii="Arial" w:hAnsi="Arial" w:cs="Arial"/>
                <w:bCs/>
                <w:sz w:val="22"/>
                <w:szCs w:val="22"/>
                <w:lang w:val="es-ES"/>
              </w:rPr>
              <w:t>rey de ternura y paz.</w:t>
            </w:r>
          </w:p>
          <w:p w14:paraId="6B8F85DC" w14:textId="77777777" w:rsidR="006878C8" w:rsidRPr="00775589" w:rsidRDefault="006878C8" w:rsidP="00AC0BC6">
            <w:pPr>
              <w:pStyle w:val="NormalWeb"/>
              <w:spacing w:before="0" w:beforeAutospacing="0" w:after="0" w:afterAutospacing="0"/>
              <w:jc w:val="both"/>
              <w:rPr>
                <w:rFonts w:ascii="Arial" w:hAnsi="Arial" w:cs="Arial"/>
                <w:bCs/>
                <w:sz w:val="22"/>
                <w:szCs w:val="22"/>
                <w:lang w:val="es-ES"/>
              </w:rPr>
            </w:pPr>
            <w:r w:rsidRPr="00775589">
              <w:rPr>
                <w:rFonts w:ascii="Arial" w:hAnsi="Arial" w:cs="Arial"/>
                <w:bCs/>
                <w:sz w:val="22"/>
                <w:szCs w:val="22"/>
                <w:lang w:val="es-ES"/>
              </w:rPr>
              <w:t>Rey que no quiere guerra,</w:t>
            </w:r>
          </w:p>
          <w:p w14:paraId="6B8F85DD" w14:textId="77777777" w:rsidR="006878C8" w:rsidRPr="00775589" w:rsidRDefault="006878C8" w:rsidP="0024375C">
            <w:pPr>
              <w:pStyle w:val="NormalWeb"/>
              <w:spacing w:before="0" w:beforeAutospacing="0" w:after="0" w:afterAutospacing="0"/>
              <w:jc w:val="both"/>
              <w:rPr>
                <w:rFonts w:ascii="Arial" w:hAnsi="Arial" w:cs="Arial"/>
                <w:bCs/>
                <w:sz w:val="22"/>
                <w:szCs w:val="22"/>
                <w:lang w:val="es-ES"/>
              </w:rPr>
            </w:pPr>
            <w:r w:rsidRPr="00775589">
              <w:rPr>
                <w:rFonts w:ascii="Arial" w:hAnsi="Arial" w:cs="Arial"/>
                <w:bCs/>
                <w:sz w:val="22"/>
                <w:szCs w:val="22"/>
                <w:lang w:val="es-ES"/>
              </w:rPr>
              <w:t>niño de luz y de amor.</w:t>
            </w:r>
          </w:p>
          <w:p w14:paraId="6B8F85DE" w14:textId="77777777" w:rsidR="006878C8" w:rsidRPr="00775589" w:rsidRDefault="006878C8" w:rsidP="00AC0BC6">
            <w:pPr>
              <w:pStyle w:val="NormalWeb"/>
              <w:spacing w:before="0" w:beforeAutospacing="0" w:after="0" w:afterAutospacing="0"/>
              <w:ind w:left="708"/>
              <w:jc w:val="both"/>
              <w:rPr>
                <w:rFonts w:ascii="Arial" w:hAnsi="Arial" w:cs="Arial"/>
                <w:bCs/>
                <w:sz w:val="22"/>
                <w:szCs w:val="22"/>
                <w:lang w:val="es-ES"/>
              </w:rPr>
            </w:pPr>
            <w:r w:rsidRPr="00775589">
              <w:rPr>
                <w:rFonts w:ascii="Arial" w:hAnsi="Arial" w:cs="Arial"/>
                <w:bCs/>
                <w:sz w:val="22"/>
                <w:szCs w:val="22"/>
                <w:lang w:val="es-ES"/>
              </w:rPr>
              <w:t>Magos que no hacen magia</w:t>
            </w:r>
          </w:p>
          <w:p w14:paraId="6B8F85DF" w14:textId="77777777" w:rsidR="006878C8" w:rsidRPr="00775589" w:rsidRDefault="006878C8" w:rsidP="00AC0BC6">
            <w:pPr>
              <w:pStyle w:val="NormalWeb"/>
              <w:spacing w:before="0" w:beforeAutospacing="0" w:after="0" w:afterAutospacing="0"/>
              <w:ind w:left="708"/>
              <w:jc w:val="both"/>
              <w:rPr>
                <w:rFonts w:ascii="Arial" w:hAnsi="Arial" w:cs="Arial"/>
                <w:bCs/>
                <w:sz w:val="22"/>
                <w:szCs w:val="22"/>
                <w:lang w:val="es-ES"/>
              </w:rPr>
            </w:pPr>
            <w:r w:rsidRPr="00775589">
              <w:rPr>
                <w:rFonts w:ascii="Arial" w:hAnsi="Arial" w:cs="Arial"/>
                <w:bCs/>
                <w:sz w:val="22"/>
                <w:szCs w:val="22"/>
                <w:lang w:val="es-ES"/>
              </w:rPr>
              <w:t>por una estrella llegan.</w:t>
            </w:r>
          </w:p>
          <w:p w14:paraId="6B8F85E0" w14:textId="77777777" w:rsidR="006878C8" w:rsidRPr="00775589" w:rsidRDefault="006878C8" w:rsidP="00AC0BC6">
            <w:pPr>
              <w:pStyle w:val="NormalWeb"/>
              <w:spacing w:before="0" w:beforeAutospacing="0" w:after="0" w:afterAutospacing="0"/>
              <w:ind w:left="708"/>
              <w:jc w:val="both"/>
              <w:rPr>
                <w:rFonts w:ascii="Arial" w:hAnsi="Arial" w:cs="Arial"/>
                <w:bCs/>
                <w:sz w:val="22"/>
                <w:szCs w:val="22"/>
                <w:lang w:val="es-ES"/>
              </w:rPr>
            </w:pPr>
            <w:r w:rsidRPr="00775589">
              <w:rPr>
                <w:rFonts w:ascii="Arial" w:hAnsi="Arial" w:cs="Arial"/>
                <w:bCs/>
                <w:sz w:val="22"/>
                <w:szCs w:val="22"/>
                <w:lang w:val="es-ES"/>
              </w:rPr>
              <w:t>Rey que no quiere guerra,</w:t>
            </w:r>
          </w:p>
          <w:p w14:paraId="6B8F85E1" w14:textId="77777777" w:rsidR="006878C8" w:rsidRPr="00775589" w:rsidRDefault="006878C8" w:rsidP="0024375C">
            <w:pPr>
              <w:pStyle w:val="NormalWeb"/>
              <w:spacing w:before="0" w:beforeAutospacing="0" w:after="0" w:afterAutospacing="0"/>
              <w:ind w:left="708"/>
              <w:jc w:val="both"/>
              <w:rPr>
                <w:rFonts w:ascii="Arial" w:hAnsi="Arial" w:cs="Arial"/>
                <w:bCs/>
                <w:sz w:val="22"/>
                <w:szCs w:val="22"/>
                <w:lang w:val="es-ES"/>
              </w:rPr>
            </w:pPr>
            <w:r w:rsidRPr="00775589">
              <w:rPr>
                <w:rFonts w:ascii="Arial" w:hAnsi="Arial" w:cs="Arial"/>
                <w:bCs/>
                <w:sz w:val="22"/>
                <w:szCs w:val="22"/>
                <w:lang w:val="es-ES"/>
              </w:rPr>
              <w:t>niño de luz y de amor.</w:t>
            </w:r>
          </w:p>
        </w:tc>
      </w:tr>
    </w:tbl>
    <w:p w14:paraId="6B8F85E3" w14:textId="77777777" w:rsidR="006878C8" w:rsidRPr="00177CB0" w:rsidRDefault="00177CB0" w:rsidP="00177CB0">
      <w:pPr>
        <w:pStyle w:val="NormalWeb"/>
        <w:spacing w:before="0" w:beforeAutospacing="0" w:after="0" w:afterAutospacing="0"/>
        <w:jc w:val="right"/>
        <w:rPr>
          <w:rFonts w:ascii="Arial Narrow" w:hAnsi="Arial Narrow" w:cs="Arial"/>
          <w:bCs/>
          <w:i/>
          <w:sz w:val="18"/>
          <w:szCs w:val="18"/>
          <w:lang w:val="es-ES"/>
        </w:rPr>
      </w:pPr>
      <w:r>
        <w:rPr>
          <w:rFonts w:ascii="Arial Narrow" w:hAnsi="Arial Narrow" w:cs="Arial"/>
          <w:bCs/>
          <w:i/>
          <w:sz w:val="18"/>
          <w:szCs w:val="18"/>
          <w:lang w:val="es-ES"/>
        </w:rPr>
        <w:t>Guido Bello</w:t>
      </w:r>
    </w:p>
    <w:p w14:paraId="6B8F85E4" w14:textId="77777777" w:rsidR="006878C8" w:rsidRPr="006457C1" w:rsidRDefault="006878C8" w:rsidP="006878C8">
      <w:pPr>
        <w:pStyle w:val="NormalWeb"/>
        <w:spacing w:before="0" w:beforeAutospacing="0" w:after="0" w:afterAutospacing="0"/>
        <w:jc w:val="both"/>
        <w:rPr>
          <w:rFonts w:ascii="Arial" w:hAnsi="Arial" w:cs="Arial"/>
          <w:bCs/>
          <w:i/>
          <w:sz w:val="8"/>
          <w:szCs w:val="8"/>
          <w:lang w:val="es-ES"/>
        </w:rPr>
      </w:pPr>
    </w:p>
    <w:p w14:paraId="6B8F85E5" w14:textId="77777777" w:rsidR="006878C8" w:rsidRPr="008C7D7C" w:rsidRDefault="006878C8" w:rsidP="00ED3F5D">
      <w:pPr>
        <w:pStyle w:val="NormalWeb"/>
        <w:numPr>
          <w:ilvl w:val="0"/>
          <w:numId w:val="26"/>
        </w:numPr>
        <w:spacing w:before="0" w:beforeAutospacing="0" w:after="0" w:afterAutospacing="0"/>
        <w:jc w:val="both"/>
        <w:rPr>
          <w:rFonts w:ascii="Arial" w:hAnsi="Arial" w:cs="Arial"/>
          <w:b/>
          <w:bCs/>
          <w:sz w:val="22"/>
          <w:szCs w:val="22"/>
          <w:lang w:val="es-ES"/>
        </w:rPr>
      </w:pPr>
      <w:r w:rsidRPr="008C7D7C">
        <w:rPr>
          <w:rFonts w:ascii="Arial" w:hAnsi="Arial" w:cs="Arial"/>
          <w:b/>
          <w:bCs/>
          <w:color w:val="050505"/>
        </w:rPr>
        <w:t>Dios hecho criatura (Epifanía)</w:t>
      </w:r>
    </w:p>
    <w:p w14:paraId="6B8F85E6" w14:textId="77777777" w:rsidR="006878C8" w:rsidRPr="008C7D7C" w:rsidRDefault="006878C8" w:rsidP="006878C8">
      <w:pPr>
        <w:pStyle w:val="NormalWeb"/>
        <w:spacing w:before="0" w:beforeAutospacing="0" w:after="0" w:afterAutospacing="0"/>
        <w:ind w:left="360"/>
        <w:jc w:val="both"/>
        <w:rPr>
          <w:rFonts w:ascii="Arial" w:hAnsi="Arial" w:cs="Arial"/>
          <w:b/>
          <w:bCs/>
          <w:sz w:val="10"/>
          <w:szCs w:val="10"/>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FE13CA" w14:paraId="6B8F860D" w14:textId="77777777" w:rsidTr="00AC0BC6">
        <w:tc>
          <w:tcPr>
            <w:tcW w:w="4889" w:type="dxa"/>
            <w:shd w:val="clear" w:color="auto" w:fill="66FF99"/>
          </w:tcPr>
          <w:p w14:paraId="6B8F85E7"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 xml:space="preserve">Dios revelado en lo pequeño, </w:t>
            </w:r>
          </w:p>
          <w:p w14:paraId="6B8F85E8"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 xml:space="preserve">en lo frágil, en lo humilde, </w:t>
            </w:r>
          </w:p>
          <w:p w14:paraId="6B8F85E9"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 xml:space="preserve">en lugares inesperados </w:t>
            </w:r>
          </w:p>
          <w:p w14:paraId="6B8F85EA"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lastRenderedPageBreak/>
              <w:t xml:space="preserve">y ocultos a la vista de los poderosos, </w:t>
            </w:r>
          </w:p>
          <w:p w14:paraId="6B8F85EB"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 xml:space="preserve">ilumínanos el sendero hacia tu pesebre abierto, </w:t>
            </w:r>
          </w:p>
          <w:p w14:paraId="6B8F85EC"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 xml:space="preserve">hacia tu divinidad humanizada, </w:t>
            </w:r>
          </w:p>
          <w:p w14:paraId="6B8F85ED"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hacia tu ternura solidaria;</w:t>
            </w:r>
          </w:p>
          <w:p w14:paraId="6B8F85EE"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déjanos encontrarte para afirmar la fe</w:t>
            </w:r>
          </w:p>
          <w:p w14:paraId="6B8F85EF"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y para renovar los sueños</w:t>
            </w:r>
          </w:p>
          <w:p w14:paraId="6B8F85F0"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 xml:space="preserve">que se nos han dormido </w:t>
            </w:r>
          </w:p>
          <w:p w14:paraId="6B8F85F1" w14:textId="77777777" w:rsidR="006878C8" w:rsidRPr="00C812C8" w:rsidRDefault="006878C8" w:rsidP="000C4ECF">
            <w:pPr>
              <w:rPr>
                <w:rFonts w:ascii="Arial" w:hAnsi="Arial" w:cs="Arial"/>
                <w:color w:val="050505"/>
                <w:sz w:val="22"/>
                <w:szCs w:val="22"/>
                <w:lang w:eastAsia="en-US"/>
              </w:rPr>
            </w:pPr>
            <w:r w:rsidRPr="00C812C8">
              <w:rPr>
                <w:rFonts w:ascii="Arial" w:hAnsi="Arial" w:cs="Arial"/>
                <w:color w:val="050505"/>
                <w:sz w:val="22"/>
                <w:szCs w:val="22"/>
                <w:lang w:eastAsia="en-US"/>
              </w:rPr>
              <w:t>de tanto esperar…</w:t>
            </w:r>
          </w:p>
          <w:p w14:paraId="6B8F85F2"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 xml:space="preserve">Dios hecho criatura, </w:t>
            </w:r>
          </w:p>
          <w:p w14:paraId="6B8F85F3"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 xml:space="preserve">que te dejas abrazar </w:t>
            </w:r>
          </w:p>
          <w:p w14:paraId="6B8F85F4"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y que te nutres del seno materno,</w:t>
            </w:r>
          </w:p>
          <w:p w14:paraId="6B8F85F5"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que te recuestas en cuna</w:t>
            </w:r>
          </w:p>
          <w:p w14:paraId="6B8F85F6"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hecha por manos pobres,</w:t>
            </w:r>
          </w:p>
          <w:p w14:paraId="6B8F85F7"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que te duermes oyendo cantar</w:t>
            </w:r>
          </w:p>
          <w:p w14:paraId="6B8F85F8"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a las mujeres y a los hombres sencillos,</w:t>
            </w:r>
          </w:p>
          <w:p w14:paraId="6B8F85F9" w14:textId="77777777" w:rsidR="006878C8" w:rsidRPr="000C4ECF" w:rsidRDefault="006878C8" w:rsidP="000C4ECF">
            <w:pPr>
              <w:ind w:left="708"/>
              <w:rPr>
                <w:rFonts w:ascii="Arial" w:hAnsi="Arial" w:cs="Arial"/>
                <w:color w:val="050505"/>
                <w:sz w:val="22"/>
                <w:szCs w:val="22"/>
                <w:lang w:eastAsia="en-US"/>
              </w:rPr>
            </w:pPr>
            <w:r w:rsidRPr="00C812C8">
              <w:rPr>
                <w:rFonts w:ascii="Arial" w:hAnsi="Arial" w:cs="Arial"/>
                <w:color w:val="050505"/>
                <w:sz w:val="22"/>
                <w:szCs w:val="22"/>
                <w:lang w:eastAsia="en-US"/>
              </w:rPr>
              <w:t>guíanos como a los sa</w:t>
            </w:r>
            <w:r w:rsidR="000C4ECF">
              <w:rPr>
                <w:rFonts w:ascii="Arial" w:hAnsi="Arial" w:cs="Arial"/>
                <w:color w:val="050505"/>
                <w:sz w:val="22"/>
                <w:szCs w:val="22"/>
                <w:lang w:eastAsia="en-US"/>
              </w:rPr>
              <w:t>bios de oriente,</w:t>
            </w:r>
          </w:p>
        </w:tc>
        <w:tc>
          <w:tcPr>
            <w:tcW w:w="4889" w:type="dxa"/>
            <w:shd w:val="clear" w:color="auto" w:fill="66FF99"/>
          </w:tcPr>
          <w:p w14:paraId="6B8F85FA" w14:textId="77777777" w:rsidR="000C4ECF" w:rsidRDefault="000C4ECF" w:rsidP="00AC0BC6">
            <w:pPr>
              <w:rPr>
                <w:rFonts w:ascii="Arial" w:hAnsi="Arial" w:cs="Arial"/>
                <w:color w:val="050505"/>
                <w:sz w:val="22"/>
                <w:szCs w:val="22"/>
                <w:lang w:eastAsia="en-US"/>
              </w:rPr>
            </w:pPr>
            <w:r w:rsidRPr="00C812C8">
              <w:rPr>
                <w:rFonts w:ascii="Arial" w:hAnsi="Arial" w:cs="Arial"/>
                <w:color w:val="050505"/>
                <w:sz w:val="22"/>
                <w:szCs w:val="22"/>
                <w:lang w:eastAsia="en-US"/>
              </w:rPr>
              <w:lastRenderedPageBreak/>
              <w:t>con una señal que podamos descubrir</w:t>
            </w:r>
          </w:p>
          <w:p w14:paraId="6B8F85FB"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y que nos coloque en el sitio correcto,</w:t>
            </w:r>
          </w:p>
          <w:p w14:paraId="6B8F85FC"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donde tu amor mira de frente,</w:t>
            </w:r>
          </w:p>
          <w:p w14:paraId="6B8F85FD"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lastRenderedPageBreak/>
              <w:t>allí donde tu gracia se hace cuerpo,</w:t>
            </w:r>
          </w:p>
          <w:p w14:paraId="6B8F85FE"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donde tu misericordia siente el frío y el calor,</w:t>
            </w:r>
          </w:p>
          <w:p w14:paraId="6B8F85FF"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 xml:space="preserve">donde tu compasión </w:t>
            </w:r>
          </w:p>
          <w:p w14:paraId="6B8F8600" w14:textId="77777777" w:rsidR="006878C8" w:rsidRPr="00C812C8" w:rsidRDefault="006878C8" w:rsidP="00AC0BC6">
            <w:pPr>
              <w:rPr>
                <w:rFonts w:ascii="Arial" w:hAnsi="Arial" w:cs="Arial"/>
                <w:color w:val="050505"/>
                <w:sz w:val="22"/>
                <w:szCs w:val="22"/>
                <w:lang w:eastAsia="en-US"/>
              </w:rPr>
            </w:pPr>
            <w:r w:rsidRPr="00C812C8">
              <w:rPr>
                <w:rFonts w:ascii="Arial" w:hAnsi="Arial" w:cs="Arial"/>
                <w:color w:val="050505"/>
                <w:sz w:val="22"/>
                <w:szCs w:val="22"/>
                <w:lang w:eastAsia="en-US"/>
              </w:rPr>
              <w:t>se encuentra con la vida concreta</w:t>
            </w:r>
          </w:p>
          <w:p w14:paraId="6B8F8601" w14:textId="77777777" w:rsidR="006878C8" w:rsidRPr="00C812C8" w:rsidRDefault="006878C8" w:rsidP="000C4ECF">
            <w:pPr>
              <w:rPr>
                <w:rFonts w:ascii="Arial" w:hAnsi="Arial" w:cs="Arial"/>
                <w:color w:val="050505"/>
                <w:sz w:val="22"/>
                <w:szCs w:val="22"/>
                <w:lang w:eastAsia="en-US"/>
              </w:rPr>
            </w:pPr>
            <w:r w:rsidRPr="00C812C8">
              <w:rPr>
                <w:rFonts w:ascii="Arial" w:hAnsi="Arial" w:cs="Arial"/>
                <w:color w:val="050505"/>
                <w:sz w:val="22"/>
                <w:szCs w:val="22"/>
                <w:lang w:eastAsia="en-US"/>
              </w:rPr>
              <w:t>de tu pueblo sufrido y necesitado.</w:t>
            </w:r>
          </w:p>
          <w:p w14:paraId="6B8F8602"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 xml:space="preserve">Dios del llanto y de los pañales, </w:t>
            </w:r>
          </w:p>
          <w:p w14:paraId="6B8F8603"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que elegiste llegar así, naciendo,</w:t>
            </w:r>
          </w:p>
          <w:p w14:paraId="6B8F8604"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 xml:space="preserve">ensancha el establo estrecho </w:t>
            </w:r>
          </w:p>
          <w:p w14:paraId="6B8F8605"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 xml:space="preserve">y haznos lugar junto a quienes </w:t>
            </w:r>
          </w:p>
          <w:p w14:paraId="6B8F8606"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te buscan con sinceridad</w:t>
            </w:r>
          </w:p>
          <w:p w14:paraId="6B8F8607"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y te ofrecen lo que son y lo que tienen,</w:t>
            </w:r>
          </w:p>
          <w:p w14:paraId="6B8F8608"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sin otra intención que la de adorarte</w:t>
            </w:r>
          </w:p>
          <w:p w14:paraId="6B8F8609"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 xml:space="preserve">y dejarse transformar </w:t>
            </w:r>
          </w:p>
          <w:p w14:paraId="6B8F860A" w14:textId="77777777" w:rsidR="006878C8" w:rsidRPr="00C812C8" w:rsidRDefault="006878C8" w:rsidP="00AC0BC6">
            <w:pPr>
              <w:ind w:left="708"/>
              <w:rPr>
                <w:rFonts w:ascii="Arial" w:hAnsi="Arial" w:cs="Arial"/>
                <w:color w:val="050505"/>
                <w:sz w:val="22"/>
                <w:szCs w:val="22"/>
                <w:lang w:eastAsia="en-US"/>
              </w:rPr>
            </w:pPr>
            <w:r w:rsidRPr="00C812C8">
              <w:rPr>
                <w:rFonts w:ascii="Arial" w:hAnsi="Arial" w:cs="Arial"/>
                <w:color w:val="050505"/>
                <w:sz w:val="22"/>
                <w:szCs w:val="22"/>
                <w:lang w:eastAsia="en-US"/>
              </w:rPr>
              <w:t>para regresar a la vida,</w:t>
            </w:r>
          </w:p>
          <w:p w14:paraId="6B8F860B" w14:textId="77777777" w:rsidR="006878C8" w:rsidRPr="000C4ECF" w:rsidRDefault="000C4ECF" w:rsidP="000C4ECF">
            <w:pPr>
              <w:spacing w:after="80"/>
              <w:ind w:left="708"/>
              <w:rPr>
                <w:rFonts w:ascii="Arial" w:hAnsi="Arial" w:cs="Arial"/>
                <w:color w:val="050505"/>
                <w:lang w:eastAsia="en-US"/>
              </w:rPr>
            </w:pPr>
            <w:r>
              <w:rPr>
                <w:rFonts w:ascii="Arial" w:hAnsi="Arial" w:cs="Arial"/>
                <w:color w:val="050505"/>
                <w:sz w:val="22"/>
                <w:szCs w:val="22"/>
                <w:lang w:eastAsia="en-US"/>
              </w:rPr>
              <w:t xml:space="preserve">a construir, </w:t>
            </w:r>
            <w:r w:rsidR="006878C8" w:rsidRPr="00C812C8">
              <w:rPr>
                <w:rFonts w:ascii="Arial" w:hAnsi="Arial" w:cs="Arial"/>
                <w:color w:val="050505"/>
                <w:sz w:val="22"/>
                <w:szCs w:val="22"/>
                <w:lang w:eastAsia="en-US"/>
              </w:rPr>
              <w:t>contigo,</w:t>
            </w:r>
            <w:r w:rsidRPr="00C812C8">
              <w:rPr>
                <w:rFonts w:ascii="Arial" w:hAnsi="Arial" w:cs="Arial"/>
                <w:color w:val="050505"/>
                <w:sz w:val="22"/>
                <w:szCs w:val="22"/>
                <w:lang w:eastAsia="en-US"/>
              </w:rPr>
              <w:t xml:space="preserve"> mundos nuevos.</w:t>
            </w:r>
          </w:p>
          <w:p w14:paraId="6B8F860C" w14:textId="77777777" w:rsidR="006878C8" w:rsidRDefault="006878C8" w:rsidP="00AC0BC6">
            <w:pPr>
              <w:jc w:val="right"/>
              <w:rPr>
                <w:rFonts w:ascii="Arial" w:hAnsi="Arial" w:cs="Arial"/>
                <w:color w:val="050505"/>
                <w:lang w:eastAsia="en-US"/>
              </w:rPr>
            </w:pPr>
            <w:r>
              <w:rPr>
                <w:rFonts w:ascii="Arial Narrow" w:hAnsi="Arial Narrow" w:cs="Arial"/>
                <w:i/>
                <w:iCs/>
                <w:color w:val="050505"/>
                <w:sz w:val="18"/>
                <w:szCs w:val="18"/>
                <w:lang w:eastAsia="en-US"/>
              </w:rPr>
              <w:t xml:space="preserve">Gerardo Oberman - </w:t>
            </w:r>
            <w:r w:rsidRPr="007B0338">
              <w:rPr>
                <w:rFonts w:ascii="Arial Narrow" w:hAnsi="Arial Narrow" w:cs="Arial"/>
                <w:i/>
                <w:iCs/>
                <w:color w:val="050505"/>
                <w:sz w:val="18"/>
                <w:szCs w:val="18"/>
                <w:lang w:eastAsia="en-US"/>
              </w:rPr>
              <w:t>Red Crearte</w:t>
            </w:r>
          </w:p>
        </w:tc>
      </w:tr>
    </w:tbl>
    <w:p w14:paraId="6B8F860E" w14:textId="77777777" w:rsidR="000C4ECF" w:rsidRPr="001704D3" w:rsidRDefault="000C4ECF" w:rsidP="00446044">
      <w:pPr>
        <w:rPr>
          <w:rFonts w:ascii="Arial" w:hAnsi="Arial" w:cs="Arial"/>
          <w:b/>
          <w:i/>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08"/>
      </w:tblGrid>
      <w:tr w:rsidR="000C4ECF" w14:paraId="6B8F862E" w14:textId="77777777" w:rsidTr="00944983">
        <w:tc>
          <w:tcPr>
            <w:tcW w:w="5070" w:type="dxa"/>
          </w:tcPr>
          <w:p w14:paraId="6B8F860F" w14:textId="77777777" w:rsidR="001704D3" w:rsidRPr="005B14D8" w:rsidRDefault="001704D3" w:rsidP="001704D3">
            <w:pPr>
              <w:pStyle w:val="ListParagraph"/>
              <w:numPr>
                <w:ilvl w:val="0"/>
                <w:numId w:val="26"/>
              </w:numPr>
              <w:spacing w:after="80"/>
              <w:rPr>
                <w:rFonts w:ascii="Arial" w:hAnsi="Arial" w:cs="Arial"/>
              </w:rPr>
            </w:pPr>
            <w:r w:rsidRPr="005B14D8">
              <w:rPr>
                <w:rFonts w:ascii="Arial" w:hAnsi="Arial" w:cs="Arial"/>
                <w:b/>
                <w:lang w:val="es-MX"/>
              </w:rPr>
              <w:t>Los regalos que te puedo dar</w:t>
            </w:r>
          </w:p>
          <w:p w14:paraId="6B8F8610" w14:textId="77777777" w:rsidR="00446044" w:rsidRPr="005B14D8" w:rsidRDefault="00446044" w:rsidP="00446044">
            <w:pPr>
              <w:rPr>
                <w:rFonts w:ascii="Arial" w:hAnsi="Arial" w:cs="Arial"/>
                <w:b/>
                <w:sz w:val="22"/>
                <w:szCs w:val="22"/>
              </w:rPr>
            </w:pPr>
            <w:r w:rsidRPr="005B14D8">
              <w:rPr>
                <w:rFonts w:ascii="Arial" w:hAnsi="Arial" w:cs="Arial"/>
                <w:sz w:val="22"/>
                <w:szCs w:val="22"/>
              </w:rPr>
              <w:t>Los magos te ofrecieron, oro, incienso y mirra,</w:t>
            </w:r>
            <w:r w:rsidRPr="005B14D8">
              <w:rPr>
                <w:rFonts w:ascii="Arial" w:hAnsi="Arial" w:cs="Arial"/>
                <w:b/>
                <w:sz w:val="22"/>
                <w:szCs w:val="22"/>
              </w:rPr>
              <w:t xml:space="preserve"> </w:t>
            </w:r>
          </w:p>
          <w:p w14:paraId="6B8F8611" w14:textId="77777777" w:rsidR="000C4ECF" w:rsidRPr="005B14D8" w:rsidRDefault="00446044" w:rsidP="000C4ECF">
            <w:pPr>
              <w:rPr>
                <w:rFonts w:ascii="Arial" w:hAnsi="Arial" w:cs="Arial"/>
                <w:sz w:val="22"/>
                <w:szCs w:val="22"/>
              </w:rPr>
            </w:pPr>
            <w:r w:rsidRPr="005B14D8">
              <w:rPr>
                <w:rFonts w:ascii="Arial" w:hAnsi="Arial" w:cs="Arial"/>
                <w:sz w:val="22"/>
                <w:szCs w:val="22"/>
              </w:rPr>
              <w:t>y yo,</w:t>
            </w:r>
            <w:r w:rsidRPr="005B14D8">
              <w:rPr>
                <w:rFonts w:ascii="Arial" w:hAnsi="Arial" w:cs="Arial"/>
                <w:b/>
                <w:sz w:val="22"/>
                <w:szCs w:val="22"/>
              </w:rPr>
              <w:t xml:space="preserve"> </w:t>
            </w:r>
            <w:r w:rsidR="000C4ECF" w:rsidRPr="005B14D8">
              <w:rPr>
                <w:rFonts w:ascii="Arial" w:hAnsi="Arial" w:cs="Arial"/>
                <w:i/>
                <w:sz w:val="22"/>
                <w:szCs w:val="22"/>
                <w:lang w:val="es-MX"/>
              </w:rPr>
              <w:t xml:space="preserve">Señor, los regalos que te puedo dar, </w:t>
            </w:r>
          </w:p>
          <w:p w14:paraId="6B8F8612" w14:textId="77777777" w:rsidR="000C4ECF" w:rsidRPr="005B14D8" w:rsidRDefault="000C4ECF" w:rsidP="000C4ECF">
            <w:pPr>
              <w:rPr>
                <w:rFonts w:ascii="Arial" w:hAnsi="Arial" w:cs="Arial"/>
                <w:i/>
                <w:sz w:val="22"/>
                <w:szCs w:val="22"/>
                <w:lang w:val="es-MX"/>
              </w:rPr>
            </w:pPr>
            <w:r w:rsidRPr="005B14D8">
              <w:rPr>
                <w:rFonts w:ascii="Arial" w:hAnsi="Arial" w:cs="Arial"/>
                <w:i/>
                <w:sz w:val="22"/>
                <w:szCs w:val="22"/>
                <w:lang w:val="es-MX"/>
              </w:rPr>
              <w:t xml:space="preserve">son los que Tú puedes hacer en mí. Por eso, Señor, lléname de tu amor y de tu presencia, </w:t>
            </w:r>
          </w:p>
          <w:p w14:paraId="6B8F8613" w14:textId="77777777" w:rsidR="00446044" w:rsidRPr="005B14D8" w:rsidRDefault="000C4ECF" w:rsidP="000C4ECF">
            <w:pPr>
              <w:rPr>
                <w:rFonts w:ascii="Arial" w:hAnsi="Arial" w:cs="Arial"/>
                <w:i/>
                <w:sz w:val="22"/>
                <w:szCs w:val="22"/>
                <w:lang w:val="es-MX"/>
              </w:rPr>
            </w:pPr>
            <w:r w:rsidRPr="005B14D8">
              <w:rPr>
                <w:rFonts w:ascii="Arial" w:hAnsi="Arial" w:cs="Arial"/>
                <w:i/>
                <w:sz w:val="22"/>
                <w:szCs w:val="22"/>
                <w:lang w:val="es-MX"/>
              </w:rPr>
              <w:t xml:space="preserve">para que pueda darte todo lo que soy, </w:t>
            </w:r>
          </w:p>
          <w:p w14:paraId="6B8F8614" w14:textId="77777777" w:rsidR="000C4ECF" w:rsidRPr="005B14D8" w:rsidRDefault="000C4ECF" w:rsidP="000C4ECF">
            <w:pPr>
              <w:rPr>
                <w:rFonts w:ascii="Arial" w:hAnsi="Arial" w:cs="Arial"/>
                <w:i/>
                <w:sz w:val="22"/>
                <w:szCs w:val="22"/>
                <w:lang w:val="es-MX"/>
              </w:rPr>
            </w:pPr>
            <w:r w:rsidRPr="005B14D8">
              <w:rPr>
                <w:rFonts w:ascii="Arial" w:hAnsi="Arial" w:cs="Arial"/>
                <w:i/>
                <w:sz w:val="22"/>
                <w:szCs w:val="22"/>
                <w:lang w:val="es-MX"/>
              </w:rPr>
              <w:t xml:space="preserve">para que Tú puedas hacer lo que quieras en mí. </w:t>
            </w:r>
          </w:p>
          <w:p w14:paraId="6B8F8615" w14:textId="77777777" w:rsidR="000C4ECF" w:rsidRPr="005B14D8" w:rsidRDefault="000C4ECF" w:rsidP="000C4ECF">
            <w:pPr>
              <w:spacing w:after="80"/>
              <w:rPr>
                <w:rFonts w:ascii="Arial" w:hAnsi="Arial" w:cs="Arial"/>
                <w:i/>
                <w:sz w:val="22"/>
                <w:szCs w:val="22"/>
                <w:lang w:val="es-MX"/>
              </w:rPr>
            </w:pPr>
            <w:r w:rsidRPr="005B14D8">
              <w:rPr>
                <w:rFonts w:ascii="Arial" w:hAnsi="Arial" w:cs="Arial"/>
                <w:i/>
                <w:sz w:val="22"/>
                <w:szCs w:val="22"/>
                <w:lang w:val="es-MX"/>
              </w:rPr>
              <w:t>No tengo nada para darte, por eso te doy todo lo que soy. Tú, que me amas, haz en mí tu obra y realiza en mí lo que Tú quieras. Que así sea.</w:t>
            </w:r>
          </w:p>
          <w:p w14:paraId="6B8F8616" w14:textId="77777777" w:rsidR="000C4ECF" w:rsidRPr="005B14D8" w:rsidRDefault="000C4ECF" w:rsidP="00446044">
            <w:pPr>
              <w:ind w:left="708"/>
              <w:rPr>
                <w:rFonts w:ascii="Arial" w:hAnsi="Arial" w:cs="Arial"/>
                <w:sz w:val="22"/>
                <w:szCs w:val="22"/>
              </w:rPr>
            </w:pPr>
            <w:r w:rsidRPr="005B14D8">
              <w:rPr>
                <w:rFonts w:ascii="Arial" w:hAnsi="Arial" w:cs="Arial"/>
                <w:sz w:val="22"/>
                <w:szCs w:val="22"/>
              </w:rPr>
              <w:t>Yo te ofrezco mi libertad.</w:t>
            </w:r>
          </w:p>
          <w:p w14:paraId="6B8F8617" w14:textId="77777777" w:rsidR="000C4ECF" w:rsidRPr="005B14D8" w:rsidRDefault="000C4ECF" w:rsidP="00446044">
            <w:pPr>
              <w:ind w:left="708"/>
              <w:rPr>
                <w:rFonts w:ascii="Arial" w:hAnsi="Arial" w:cs="Arial"/>
                <w:sz w:val="22"/>
                <w:szCs w:val="22"/>
              </w:rPr>
            </w:pPr>
            <w:r w:rsidRPr="005B14D8">
              <w:rPr>
                <w:rFonts w:ascii="Arial" w:hAnsi="Arial" w:cs="Arial"/>
                <w:sz w:val="22"/>
                <w:szCs w:val="22"/>
              </w:rPr>
              <w:t>Me renovaré en la entrega y el servicio…</w:t>
            </w:r>
          </w:p>
          <w:p w14:paraId="6B8F8618" w14:textId="77777777" w:rsidR="000C4ECF" w:rsidRPr="005B14D8" w:rsidRDefault="00446044" w:rsidP="00446044">
            <w:pPr>
              <w:rPr>
                <w:rFonts w:ascii="Arial" w:hAnsi="Arial" w:cs="Arial"/>
                <w:sz w:val="22"/>
                <w:szCs w:val="22"/>
              </w:rPr>
            </w:pPr>
            <w:r w:rsidRPr="005B14D8">
              <w:rPr>
                <w:rFonts w:ascii="Arial" w:hAnsi="Arial" w:cs="Arial"/>
                <w:sz w:val="22"/>
                <w:szCs w:val="22"/>
              </w:rPr>
              <w:t xml:space="preserve">     </w:t>
            </w:r>
            <w:r w:rsidR="000C4ECF" w:rsidRPr="005B14D8">
              <w:rPr>
                <w:rFonts w:ascii="Arial" w:hAnsi="Arial" w:cs="Arial"/>
                <w:sz w:val="22"/>
                <w:szCs w:val="22"/>
              </w:rPr>
              <w:t>Dejo en tus manos mis proyectos y anhelos,</w:t>
            </w:r>
          </w:p>
          <w:p w14:paraId="6B8F8619" w14:textId="77777777" w:rsidR="000C4ECF" w:rsidRPr="005B14D8" w:rsidRDefault="00446044" w:rsidP="00446044">
            <w:pPr>
              <w:rPr>
                <w:rFonts w:ascii="Arial" w:hAnsi="Arial" w:cs="Arial"/>
                <w:sz w:val="22"/>
                <w:szCs w:val="22"/>
              </w:rPr>
            </w:pPr>
            <w:r w:rsidRPr="005B14D8">
              <w:rPr>
                <w:rFonts w:ascii="Arial" w:hAnsi="Arial" w:cs="Arial"/>
                <w:sz w:val="22"/>
                <w:szCs w:val="22"/>
              </w:rPr>
              <w:t xml:space="preserve">     </w:t>
            </w:r>
            <w:r w:rsidR="000C4ECF" w:rsidRPr="005B14D8">
              <w:rPr>
                <w:rFonts w:ascii="Arial" w:hAnsi="Arial" w:cs="Arial"/>
                <w:sz w:val="22"/>
                <w:szCs w:val="22"/>
              </w:rPr>
              <w:t>hago de tus proyectos los míos…</w:t>
            </w:r>
          </w:p>
          <w:p w14:paraId="6B8F861A" w14:textId="77777777" w:rsidR="000C4ECF" w:rsidRPr="005B14D8" w:rsidRDefault="000C4ECF" w:rsidP="00446044">
            <w:pPr>
              <w:rPr>
                <w:rFonts w:ascii="Arial" w:hAnsi="Arial" w:cs="Arial"/>
                <w:sz w:val="22"/>
                <w:szCs w:val="22"/>
              </w:rPr>
            </w:pPr>
            <w:r w:rsidRPr="005B14D8">
              <w:rPr>
                <w:rFonts w:ascii="Arial" w:hAnsi="Arial" w:cs="Arial"/>
                <w:sz w:val="22"/>
                <w:szCs w:val="22"/>
              </w:rPr>
              <w:t>Buscaré amar sirviendo y servir amando.</w:t>
            </w:r>
          </w:p>
          <w:p w14:paraId="6B8F861B" w14:textId="77777777" w:rsidR="000C4ECF" w:rsidRPr="005B14D8" w:rsidRDefault="000C4ECF" w:rsidP="00446044">
            <w:pPr>
              <w:tabs>
                <w:tab w:val="left" w:pos="426"/>
              </w:tabs>
              <w:rPr>
                <w:rFonts w:ascii="Arial" w:hAnsi="Arial" w:cs="Arial"/>
                <w:sz w:val="22"/>
                <w:szCs w:val="22"/>
              </w:rPr>
            </w:pPr>
            <w:r w:rsidRPr="005B14D8">
              <w:rPr>
                <w:rFonts w:ascii="Arial" w:hAnsi="Arial" w:cs="Arial"/>
                <w:sz w:val="22"/>
                <w:szCs w:val="22"/>
              </w:rPr>
              <w:t>buscaré decirle sí al Padre, como le dijiste Tú.</w:t>
            </w:r>
          </w:p>
          <w:p w14:paraId="6B8F861C" w14:textId="77777777" w:rsidR="000C4ECF" w:rsidRPr="005B14D8" w:rsidRDefault="000C4ECF" w:rsidP="00446044">
            <w:pPr>
              <w:rPr>
                <w:rFonts w:ascii="Arial" w:hAnsi="Arial" w:cs="Arial"/>
                <w:sz w:val="22"/>
                <w:szCs w:val="22"/>
              </w:rPr>
            </w:pPr>
            <w:r w:rsidRPr="005B14D8">
              <w:rPr>
                <w:rFonts w:ascii="Arial" w:hAnsi="Arial" w:cs="Arial"/>
                <w:sz w:val="22"/>
                <w:szCs w:val="22"/>
              </w:rPr>
              <w:t>Como t</w:t>
            </w:r>
            <w:r w:rsidR="001704D3" w:rsidRPr="005B14D8">
              <w:rPr>
                <w:rFonts w:ascii="Arial" w:hAnsi="Arial" w:cs="Arial"/>
                <w:sz w:val="22"/>
                <w:szCs w:val="22"/>
              </w:rPr>
              <w:t>ú le diré “hágase tu voluntad”…</w:t>
            </w:r>
          </w:p>
        </w:tc>
        <w:tc>
          <w:tcPr>
            <w:tcW w:w="4708" w:type="dxa"/>
          </w:tcPr>
          <w:p w14:paraId="6B8F861D" w14:textId="77777777" w:rsidR="001704D3" w:rsidRPr="005B14D8" w:rsidRDefault="001704D3" w:rsidP="001704D3">
            <w:pPr>
              <w:pStyle w:val="ListParagraph"/>
              <w:numPr>
                <w:ilvl w:val="0"/>
                <w:numId w:val="26"/>
              </w:numPr>
              <w:shd w:val="clear" w:color="auto" w:fill="FFFFFF"/>
              <w:spacing w:after="80"/>
              <w:rPr>
                <w:rFonts w:ascii="Arial" w:hAnsi="Arial" w:cs="Arial"/>
                <w:b/>
                <w:color w:val="000000"/>
                <w:lang w:eastAsia="es-AR"/>
              </w:rPr>
            </w:pPr>
            <w:r w:rsidRPr="005B14D8">
              <w:rPr>
                <w:rFonts w:ascii="Arial" w:hAnsi="Arial" w:cs="Arial"/>
                <w:b/>
                <w:bCs/>
                <w:color w:val="000000"/>
                <w:lang w:eastAsia="es-AR"/>
              </w:rPr>
              <w:t>Tras hermoso lucero</w:t>
            </w:r>
          </w:p>
          <w:p w14:paraId="6B8F861E" w14:textId="77777777" w:rsidR="001704D3" w:rsidRPr="005B14D8" w:rsidRDefault="001704D3" w:rsidP="001704D3">
            <w:pPr>
              <w:shd w:val="clear" w:color="auto" w:fill="FFFFFF"/>
              <w:rPr>
                <w:rFonts w:ascii="Arial" w:hAnsi="Arial" w:cs="Arial"/>
                <w:bCs/>
                <w:color w:val="000000"/>
                <w:sz w:val="22"/>
                <w:szCs w:val="22"/>
                <w:lang w:eastAsia="es-AR"/>
              </w:rPr>
            </w:pPr>
            <w:r w:rsidRPr="005B14D8">
              <w:rPr>
                <w:rFonts w:ascii="Arial" w:hAnsi="Arial" w:cs="Arial"/>
                <w:bCs/>
                <w:color w:val="000000"/>
                <w:sz w:val="22"/>
                <w:szCs w:val="22"/>
                <w:lang w:eastAsia="es-AR"/>
              </w:rPr>
              <w:t xml:space="preserve">Tras hermoso lucero, los magos viajaban </w:t>
            </w:r>
          </w:p>
          <w:p w14:paraId="6B8F861F" w14:textId="77777777" w:rsidR="001704D3" w:rsidRPr="005B14D8" w:rsidRDefault="001704D3" w:rsidP="001704D3">
            <w:pPr>
              <w:shd w:val="clear" w:color="auto" w:fill="FFFFFF"/>
              <w:rPr>
                <w:rFonts w:ascii="Arial" w:hAnsi="Arial" w:cs="Arial"/>
                <w:color w:val="000000"/>
                <w:sz w:val="22"/>
                <w:szCs w:val="22"/>
                <w:lang w:eastAsia="es-AR"/>
              </w:rPr>
            </w:pPr>
            <w:r w:rsidRPr="005B14D8">
              <w:rPr>
                <w:rFonts w:ascii="Arial" w:hAnsi="Arial" w:cs="Arial"/>
                <w:bCs/>
                <w:color w:val="000000"/>
                <w:sz w:val="22"/>
                <w:szCs w:val="22"/>
                <w:lang w:eastAsia="es-AR"/>
              </w:rPr>
              <w:t>pensando a palacio llegar.</w:t>
            </w:r>
          </w:p>
          <w:p w14:paraId="6B8F8620" w14:textId="77777777" w:rsidR="001704D3" w:rsidRPr="005B14D8" w:rsidRDefault="001704D3" w:rsidP="001704D3">
            <w:pPr>
              <w:shd w:val="clear" w:color="auto" w:fill="FFFFFF"/>
              <w:rPr>
                <w:rFonts w:ascii="Arial" w:hAnsi="Arial" w:cs="Arial"/>
                <w:bCs/>
                <w:color w:val="000000"/>
                <w:sz w:val="22"/>
                <w:szCs w:val="22"/>
                <w:lang w:eastAsia="es-AR"/>
              </w:rPr>
            </w:pPr>
            <w:r w:rsidRPr="005B14D8">
              <w:rPr>
                <w:rFonts w:ascii="Arial" w:hAnsi="Arial" w:cs="Arial"/>
                <w:bCs/>
                <w:color w:val="000000"/>
                <w:sz w:val="22"/>
                <w:szCs w:val="22"/>
                <w:lang w:eastAsia="es-AR"/>
              </w:rPr>
              <w:t xml:space="preserve">Y llevaban regalos preciosos al Rey </w:t>
            </w:r>
          </w:p>
          <w:p w14:paraId="6B8F8621" w14:textId="77777777" w:rsidR="001704D3" w:rsidRPr="005B14D8" w:rsidRDefault="001704D3" w:rsidP="00446044">
            <w:pPr>
              <w:shd w:val="clear" w:color="auto" w:fill="FFFFFF"/>
              <w:rPr>
                <w:rFonts w:ascii="Arial" w:hAnsi="Arial" w:cs="Arial"/>
                <w:color w:val="000000"/>
                <w:sz w:val="22"/>
                <w:szCs w:val="22"/>
                <w:lang w:eastAsia="es-AR"/>
              </w:rPr>
            </w:pPr>
            <w:r w:rsidRPr="005B14D8">
              <w:rPr>
                <w:rFonts w:ascii="Arial" w:hAnsi="Arial" w:cs="Arial"/>
                <w:bCs/>
                <w:color w:val="000000"/>
                <w:sz w:val="22"/>
                <w:szCs w:val="22"/>
                <w:lang w:eastAsia="es-AR"/>
              </w:rPr>
              <w:t>que deseaban venir a adorar.</w:t>
            </w:r>
          </w:p>
          <w:p w14:paraId="6B8F8622" w14:textId="77777777" w:rsidR="001704D3" w:rsidRPr="005B14D8" w:rsidRDefault="00446044" w:rsidP="00446044">
            <w:pPr>
              <w:shd w:val="clear" w:color="auto" w:fill="FFFFFF"/>
              <w:rPr>
                <w:rFonts w:ascii="Arial" w:hAnsi="Arial" w:cs="Arial"/>
                <w:bCs/>
                <w:color w:val="000000"/>
                <w:sz w:val="22"/>
                <w:szCs w:val="22"/>
                <w:lang w:eastAsia="es-AR"/>
              </w:rPr>
            </w:pPr>
            <w:r w:rsidRPr="005B14D8">
              <w:rPr>
                <w:rFonts w:ascii="Arial" w:hAnsi="Arial" w:cs="Arial"/>
                <w:bCs/>
                <w:color w:val="000000"/>
                <w:sz w:val="22"/>
                <w:szCs w:val="22"/>
                <w:lang w:eastAsia="es-AR"/>
              </w:rPr>
              <w:t xml:space="preserve">     </w:t>
            </w:r>
            <w:r w:rsidR="001704D3" w:rsidRPr="005B14D8">
              <w:rPr>
                <w:rFonts w:ascii="Arial" w:hAnsi="Arial" w:cs="Arial"/>
                <w:bCs/>
                <w:color w:val="000000"/>
                <w:sz w:val="22"/>
                <w:szCs w:val="22"/>
                <w:lang w:eastAsia="es-AR"/>
              </w:rPr>
              <w:t xml:space="preserve">Al llegar a Belén ¡ved qué bella! </w:t>
            </w:r>
          </w:p>
          <w:p w14:paraId="6B8F8623" w14:textId="77777777" w:rsidR="001704D3" w:rsidRPr="005B14D8" w:rsidRDefault="00446044" w:rsidP="00446044">
            <w:pPr>
              <w:shd w:val="clear" w:color="auto" w:fill="FFFFFF"/>
              <w:rPr>
                <w:rFonts w:ascii="Arial" w:hAnsi="Arial" w:cs="Arial"/>
                <w:color w:val="000000"/>
                <w:sz w:val="22"/>
                <w:szCs w:val="22"/>
                <w:lang w:eastAsia="es-AR"/>
              </w:rPr>
            </w:pPr>
            <w:r w:rsidRPr="005B14D8">
              <w:rPr>
                <w:rFonts w:ascii="Arial" w:hAnsi="Arial" w:cs="Arial"/>
                <w:bCs/>
                <w:color w:val="000000"/>
                <w:sz w:val="22"/>
                <w:szCs w:val="22"/>
                <w:lang w:eastAsia="es-AR"/>
              </w:rPr>
              <w:t xml:space="preserve">     </w:t>
            </w:r>
            <w:r w:rsidR="001704D3" w:rsidRPr="005B14D8">
              <w:rPr>
                <w:rFonts w:ascii="Arial" w:hAnsi="Arial" w:cs="Arial"/>
                <w:bCs/>
                <w:color w:val="000000"/>
                <w:sz w:val="22"/>
                <w:szCs w:val="22"/>
                <w:lang w:eastAsia="es-AR"/>
              </w:rPr>
              <w:t>Al llegar a Belén ¡ved la estrella!</w:t>
            </w:r>
          </w:p>
          <w:p w14:paraId="6B8F8624" w14:textId="77777777" w:rsidR="001704D3" w:rsidRPr="005B14D8" w:rsidRDefault="00446044" w:rsidP="00446044">
            <w:pPr>
              <w:shd w:val="clear" w:color="auto" w:fill="FFFFFF"/>
              <w:rPr>
                <w:rFonts w:ascii="Arial" w:hAnsi="Arial" w:cs="Arial"/>
                <w:bCs/>
                <w:color w:val="000000"/>
                <w:sz w:val="22"/>
                <w:szCs w:val="22"/>
                <w:lang w:eastAsia="es-AR"/>
              </w:rPr>
            </w:pPr>
            <w:r w:rsidRPr="005B14D8">
              <w:rPr>
                <w:rFonts w:ascii="Arial" w:hAnsi="Arial" w:cs="Arial"/>
                <w:bCs/>
                <w:color w:val="000000"/>
                <w:sz w:val="22"/>
                <w:szCs w:val="22"/>
                <w:lang w:eastAsia="es-AR"/>
              </w:rPr>
              <w:t xml:space="preserve">     </w:t>
            </w:r>
            <w:r w:rsidR="001704D3" w:rsidRPr="005B14D8">
              <w:rPr>
                <w:rFonts w:ascii="Arial" w:hAnsi="Arial" w:cs="Arial"/>
                <w:bCs/>
                <w:color w:val="000000"/>
                <w:sz w:val="22"/>
                <w:szCs w:val="22"/>
                <w:lang w:eastAsia="es-AR"/>
              </w:rPr>
              <w:t xml:space="preserve">Con su luz alumbraba un establo y allí, </w:t>
            </w:r>
          </w:p>
          <w:p w14:paraId="6B8F8625" w14:textId="77777777" w:rsidR="001704D3" w:rsidRPr="005B14D8" w:rsidRDefault="00446044" w:rsidP="001704D3">
            <w:pPr>
              <w:shd w:val="clear" w:color="auto" w:fill="FFFFFF"/>
              <w:rPr>
                <w:rFonts w:ascii="Arial" w:hAnsi="Arial" w:cs="Arial"/>
                <w:color w:val="000000"/>
                <w:sz w:val="22"/>
                <w:szCs w:val="22"/>
                <w:lang w:eastAsia="es-AR"/>
              </w:rPr>
            </w:pPr>
            <w:r w:rsidRPr="005B14D8">
              <w:rPr>
                <w:rFonts w:ascii="Arial" w:hAnsi="Arial" w:cs="Arial"/>
                <w:bCs/>
                <w:color w:val="000000"/>
                <w:sz w:val="22"/>
                <w:szCs w:val="22"/>
                <w:lang w:eastAsia="es-AR"/>
              </w:rPr>
              <w:t xml:space="preserve">     </w:t>
            </w:r>
            <w:r w:rsidR="001704D3" w:rsidRPr="005B14D8">
              <w:rPr>
                <w:rFonts w:ascii="Arial" w:hAnsi="Arial" w:cs="Arial"/>
                <w:bCs/>
                <w:color w:val="000000"/>
                <w:sz w:val="22"/>
                <w:szCs w:val="22"/>
                <w:lang w:eastAsia="es-AR"/>
              </w:rPr>
              <w:t>en el heno dormía el gran Rey.</w:t>
            </w:r>
          </w:p>
          <w:p w14:paraId="6B8F8626" w14:textId="77777777" w:rsidR="001704D3" w:rsidRPr="005B14D8" w:rsidRDefault="001704D3" w:rsidP="001704D3">
            <w:pPr>
              <w:shd w:val="clear" w:color="auto" w:fill="FFFFFF"/>
              <w:rPr>
                <w:rFonts w:ascii="Arial" w:hAnsi="Arial" w:cs="Arial"/>
                <w:bCs/>
                <w:color w:val="000000"/>
                <w:sz w:val="22"/>
                <w:szCs w:val="22"/>
                <w:lang w:eastAsia="es-AR"/>
              </w:rPr>
            </w:pPr>
            <w:r w:rsidRPr="005B14D8">
              <w:rPr>
                <w:rFonts w:ascii="Arial" w:hAnsi="Arial" w:cs="Arial"/>
                <w:bCs/>
                <w:color w:val="000000"/>
                <w:sz w:val="22"/>
                <w:szCs w:val="22"/>
                <w:lang w:eastAsia="es-AR"/>
              </w:rPr>
              <w:t xml:space="preserve">Ofrecieron los magos al niño Jesús </w:t>
            </w:r>
          </w:p>
          <w:p w14:paraId="6B8F8627" w14:textId="77777777" w:rsidR="001704D3" w:rsidRPr="005B14D8" w:rsidRDefault="001704D3" w:rsidP="001704D3">
            <w:pPr>
              <w:shd w:val="clear" w:color="auto" w:fill="FFFFFF"/>
              <w:rPr>
                <w:rFonts w:ascii="Arial" w:hAnsi="Arial" w:cs="Arial"/>
                <w:color w:val="000000"/>
                <w:sz w:val="22"/>
                <w:szCs w:val="22"/>
                <w:lang w:eastAsia="es-AR"/>
              </w:rPr>
            </w:pPr>
            <w:r w:rsidRPr="005B14D8">
              <w:rPr>
                <w:rFonts w:ascii="Arial" w:hAnsi="Arial" w:cs="Arial"/>
                <w:bCs/>
                <w:color w:val="000000"/>
                <w:sz w:val="22"/>
                <w:szCs w:val="22"/>
                <w:lang w:eastAsia="es-AR"/>
              </w:rPr>
              <w:t>ricos dones con gran devoción.</w:t>
            </w:r>
          </w:p>
          <w:p w14:paraId="6B8F8628" w14:textId="77777777" w:rsidR="001704D3" w:rsidRPr="005B14D8" w:rsidRDefault="001704D3" w:rsidP="001704D3">
            <w:pPr>
              <w:shd w:val="clear" w:color="auto" w:fill="FFFFFF"/>
              <w:rPr>
                <w:rFonts w:ascii="Arial" w:hAnsi="Arial" w:cs="Arial"/>
                <w:bCs/>
                <w:color w:val="000000"/>
                <w:sz w:val="22"/>
                <w:szCs w:val="22"/>
                <w:lang w:eastAsia="es-AR"/>
              </w:rPr>
            </w:pPr>
            <w:r w:rsidRPr="005B14D8">
              <w:rPr>
                <w:rFonts w:ascii="Arial" w:hAnsi="Arial" w:cs="Arial"/>
                <w:bCs/>
                <w:color w:val="000000"/>
                <w:sz w:val="22"/>
                <w:szCs w:val="22"/>
                <w:lang w:eastAsia="es-AR"/>
              </w:rPr>
              <w:t xml:space="preserve">Los pastores humildes le dieron cariño </w:t>
            </w:r>
          </w:p>
          <w:p w14:paraId="6B8F8629" w14:textId="77777777" w:rsidR="001704D3" w:rsidRPr="005B14D8" w:rsidRDefault="001704D3" w:rsidP="005B14D8">
            <w:pPr>
              <w:shd w:val="clear" w:color="auto" w:fill="FFFFFF"/>
              <w:rPr>
                <w:rFonts w:ascii="Arial" w:hAnsi="Arial" w:cs="Arial"/>
                <w:color w:val="000000"/>
                <w:sz w:val="22"/>
                <w:szCs w:val="22"/>
                <w:lang w:eastAsia="es-AR"/>
              </w:rPr>
            </w:pPr>
            <w:r w:rsidRPr="005B14D8">
              <w:rPr>
                <w:rFonts w:ascii="Arial" w:hAnsi="Arial" w:cs="Arial"/>
                <w:bCs/>
                <w:color w:val="000000"/>
                <w:sz w:val="22"/>
                <w:szCs w:val="22"/>
                <w:lang w:eastAsia="es-AR"/>
              </w:rPr>
              <w:t>de tierno y de fiel corazón.</w:t>
            </w:r>
          </w:p>
          <w:p w14:paraId="6B8F862A" w14:textId="77777777" w:rsidR="001704D3" w:rsidRPr="005B14D8" w:rsidRDefault="001704D3" w:rsidP="005B14D8">
            <w:pPr>
              <w:shd w:val="clear" w:color="auto" w:fill="FFFFFF"/>
              <w:ind w:left="708"/>
              <w:rPr>
                <w:rFonts w:ascii="Arial" w:hAnsi="Arial" w:cs="Arial"/>
                <w:color w:val="000000"/>
                <w:sz w:val="22"/>
                <w:szCs w:val="22"/>
                <w:lang w:eastAsia="es-AR"/>
              </w:rPr>
            </w:pPr>
            <w:r w:rsidRPr="005B14D8">
              <w:rPr>
                <w:rFonts w:ascii="Arial" w:hAnsi="Arial" w:cs="Arial"/>
                <w:bCs/>
                <w:color w:val="000000"/>
                <w:sz w:val="22"/>
                <w:szCs w:val="22"/>
                <w:lang w:eastAsia="es-AR"/>
              </w:rPr>
              <w:t>Yo también, oh Jesús, hoy me acerco.</w:t>
            </w:r>
          </w:p>
          <w:p w14:paraId="6B8F862B" w14:textId="77777777" w:rsidR="001704D3" w:rsidRPr="005B14D8" w:rsidRDefault="001704D3" w:rsidP="005B14D8">
            <w:pPr>
              <w:shd w:val="clear" w:color="auto" w:fill="FFFFFF"/>
              <w:ind w:left="708"/>
              <w:rPr>
                <w:rFonts w:ascii="Arial" w:hAnsi="Arial" w:cs="Arial"/>
                <w:color w:val="000000"/>
                <w:sz w:val="22"/>
                <w:szCs w:val="22"/>
                <w:lang w:eastAsia="es-AR"/>
              </w:rPr>
            </w:pPr>
            <w:r w:rsidRPr="005B14D8">
              <w:rPr>
                <w:rFonts w:ascii="Arial" w:hAnsi="Arial" w:cs="Arial"/>
                <w:bCs/>
                <w:color w:val="000000"/>
                <w:sz w:val="22"/>
                <w:szCs w:val="22"/>
                <w:lang w:eastAsia="es-AR"/>
              </w:rPr>
              <w:t>Yo también, oh Jesús, hoy te adoro.</w:t>
            </w:r>
          </w:p>
          <w:p w14:paraId="6B8F862C" w14:textId="77777777" w:rsidR="005B14D8" w:rsidRPr="005B14D8" w:rsidRDefault="001704D3" w:rsidP="005B14D8">
            <w:pPr>
              <w:shd w:val="clear" w:color="auto" w:fill="FFFFFF"/>
              <w:ind w:left="708"/>
              <w:rPr>
                <w:rFonts w:ascii="Arial" w:hAnsi="Arial" w:cs="Arial"/>
                <w:bCs/>
                <w:color w:val="000000"/>
                <w:sz w:val="22"/>
                <w:szCs w:val="22"/>
                <w:lang w:eastAsia="es-AR"/>
              </w:rPr>
            </w:pPr>
            <w:r w:rsidRPr="005B14D8">
              <w:rPr>
                <w:rFonts w:ascii="Arial" w:hAnsi="Arial" w:cs="Arial"/>
                <w:bCs/>
                <w:color w:val="000000"/>
                <w:sz w:val="22"/>
                <w:szCs w:val="22"/>
                <w:lang w:eastAsia="es-AR"/>
              </w:rPr>
              <w:t xml:space="preserve">Y te ofrezco mi vida, regalo de amor; </w:t>
            </w:r>
          </w:p>
          <w:p w14:paraId="6B8F862D" w14:textId="77777777" w:rsidR="000C4ECF" w:rsidRPr="005B14D8" w:rsidRDefault="001704D3" w:rsidP="005B14D8">
            <w:pPr>
              <w:shd w:val="clear" w:color="auto" w:fill="FFFFFF"/>
              <w:ind w:left="708"/>
              <w:rPr>
                <w:rFonts w:ascii="Arial" w:hAnsi="Arial" w:cs="Arial"/>
                <w:color w:val="000000"/>
                <w:sz w:val="22"/>
                <w:szCs w:val="22"/>
                <w:lang w:eastAsia="es-AR"/>
              </w:rPr>
            </w:pPr>
            <w:r w:rsidRPr="005B14D8">
              <w:rPr>
                <w:rFonts w:ascii="Arial" w:hAnsi="Arial" w:cs="Arial"/>
                <w:bCs/>
                <w:color w:val="000000"/>
                <w:sz w:val="22"/>
                <w:szCs w:val="22"/>
                <w:lang w:eastAsia="es-AR"/>
              </w:rPr>
              <w:t>¡haz en ella tu trono, mi Rey!</w:t>
            </w:r>
          </w:p>
        </w:tc>
      </w:tr>
    </w:tbl>
    <w:p w14:paraId="6B8F862F" w14:textId="77777777" w:rsidR="000C4ECF" w:rsidRDefault="000C4ECF" w:rsidP="001704D3">
      <w:pPr>
        <w:rPr>
          <w:rFonts w:ascii="Arial" w:hAnsi="Arial" w:cs="Arial"/>
          <w:sz w:val="12"/>
          <w:szCs w:val="12"/>
          <w:highlight w:val="yellow"/>
        </w:rPr>
      </w:pPr>
    </w:p>
    <w:tbl>
      <w:tblPr>
        <w:tblStyle w:val="TableGrid"/>
        <w:tblW w:w="0" w:type="auto"/>
        <w:tblInd w:w="3085" w:type="dxa"/>
        <w:tblLook w:val="04A0" w:firstRow="1" w:lastRow="0" w:firstColumn="1" w:lastColumn="0" w:noHBand="0" w:noVBand="1"/>
      </w:tblPr>
      <w:tblGrid>
        <w:gridCol w:w="4394"/>
      </w:tblGrid>
      <w:tr w:rsidR="001704D3" w14:paraId="6B8F8633" w14:textId="77777777" w:rsidTr="00446044">
        <w:tc>
          <w:tcPr>
            <w:tcW w:w="4394" w:type="dxa"/>
            <w:shd w:val="clear" w:color="auto" w:fill="FF66FF"/>
          </w:tcPr>
          <w:p w14:paraId="6B8F8630" w14:textId="77777777" w:rsidR="001704D3" w:rsidRDefault="001704D3" w:rsidP="001704D3">
            <w:pPr>
              <w:rPr>
                <w:rFonts w:ascii="Arial" w:hAnsi="Arial" w:cs="Arial"/>
                <w:sz w:val="12"/>
                <w:szCs w:val="12"/>
                <w:highlight w:val="yellow"/>
              </w:rPr>
            </w:pPr>
          </w:p>
          <w:p w14:paraId="6B8F8631" w14:textId="77777777" w:rsidR="001704D3" w:rsidRDefault="001704D3" w:rsidP="001704D3">
            <w:pPr>
              <w:jc w:val="center"/>
              <w:rPr>
                <w:rFonts w:ascii="Arial" w:hAnsi="Arial" w:cs="Arial"/>
                <w:sz w:val="12"/>
                <w:szCs w:val="12"/>
                <w:highlight w:val="yellow"/>
              </w:rPr>
            </w:pPr>
            <w:r>
              <w:rPr>
                <w:noProof/>
              </w:rPr>
              <w:drawing>
                <wp:inline distT="0" distB="0" distL="0" distR="0" wp14:anchorId="6B8F8EF0" wp14:editId="6B8F8EF1">
                  <wp:extent cx="2582265" cy="885139"/>
                  <wp:effectExtent l="0" t="0" r="0" b="0"/>
                  <wp:docPr id="40" name="Imagen 40" descr="Resultado de imagen para www.cruzblanca.org/hermanoleon"/>
                  <wp:cNvGraphicFramePr/>
                  <a:graphic xmlns:a="http://schemas.openxmlformats.org/drawingml/2006/main">
                    <a:graphicData uri="http://schemas.openxmlformats.org/drawingml/2006/picture">
                      <pic:pic xmlns:pic="http://schemas.openxmlformats.org/drawingml/2006/picture">
                        <pic:nvPicPr>
                          <pic:cNvPr id="25" name="Imagen 25" descr="Resultado de imagen para www.cruzblanca.org/hermanoleon"/>
                          <pic:cNvPicPr/>
                        </pic:nvPicPr>
                        <pic:blipFill>
                          <a:blip r:embed="rId54"/>
                          <a:srcRect/>
                          <a:stretch>
                            <a:fillRect/>
                          </a:stretch>
                        </pic:blipFill>
                        <pic:spPr bwMode="auto">
                          <a:xfrm>
                            <a:off x="0" y="0"/>
                            <a:ext cx="2582220" cy="885123"/>
                          </a:xfrm>
                          <a:prstGeom prst="rect">
                            <a:avLst/>
                          </a:prstGeom>
                          <a:noFill/>
                          <a:ln w="9525">
                            <a:noFill/>
                            <a:miter lim="800000"/>
                            <a:headEnd/>
                            <a:tailEnd/>
                          </a:ln>
                        </pic:spPr>
                      </pic:pic>
                    </a:graphicData>
                  </a:graphic>
                </wp:inline>
              </w:drawing>
            </w:r>
          </w:p>
          <w:p w14:paraId="6B8F8632" w14:textId="77777777" w:rsidR="00446044" w:rsidRPr="00446044" w:rsidRDefault="00446044" w:rsidP="001704D3">
            <w:pPr>
              <w:jc w:val="center"/>
              <w:rPr>
                <w:rFonts w:ascii="Arial" w:hAnsi="Arial" w:cs="Arial"/>
                <w:i/>
                <w:sz w:val="14"/>
                <w:szCs w:val="14"/>
                <w:highlight w:val="yellow"/>
              </w:rPr>
            </w:pPr>
            <w:r w:rsidRPr="00446044">
              <w:rPr>
                <w:rFonts w:ascii="Arial" w:hAnsi="Arial" w:cs="Arial"/>
                <w:i/>
                <w:sz w:val="14"/>
                <w:szCs w:val="14"/>
              </w:rPr>
              <w:t>Hermano León</w:t>
            </w:r>
          </w:p>
        </w:tc>
      </w:tr>
    </w:tbl>
    <w:p w14:paraId="6B8F8634" w14:textId="77777777" w:rsidR="008E69A7" w:rsidRPr="001704D3" w:rsidRDefault="008E69A7" w:rsidP="006878C8">
      <w:pPr>
        <w:pStyle w:val="NormalWeb"/>
        <w:spacing w:before="0" w:beforeAutospacing="0" w:after="0" w:afterAutospacing="0"/>
        <w:jc w:val="both"/>
        <w:rPr>
          <w:rFonts w:ascii="Arial Narrow" w:hAnsi="Arial Narrow" w:cs="Arial"/>
          <w:bCs/>
          <w:i/>
          <w:sz w:val="12"/>
          <w:szCs w:val="12"/>
          <w:lang w:val="es-ES"/>
        </w:rPr>
      </w:pPr>
    </w:p>
    <w:p w14:paraId="6B8F8635" w14:textId="77777777" w:rsidR="006878C8" w:rsidRPr="006457C1" w:rsidRDefault="00701515" w:rsidP="006457C1">
      <w:pPr>
        <w:pStyle w:val="NormalWeb"/>
        <w:shd w:val="clear" w:color="auto" w:fill="FFFF00"/>
        <w:spacing w:before="0" w:beforeAutospacing="0" w:after="0" w:afterAutospacing="0"/>
        <w:jc w:val="both"/>
        <w:rPr>
          <w:rFonts w:ascii="Arial Narrow" w:hAnsi="Arial Narrow" w:cs="Arial"/>
          <w:bCs/>
          <w:i/>
          <w:sz w:val="18"/>
          <w:szCs w:val="18"/>
        </w:rPr>
      </w:pPr>
      <w:r w:rsidRPr="006457C1">
        <w:rPr>
          <w:rFonts w:ascii="Arial" w:hAnsi="Arial" w:cs="Arial"/>
          <w:b/>
          <w:bCs/>
          <w:sz w:val="22"/>
          <w:szCs w:val="22"/>
          <w:lang w:val="es-ES"/>
        </w:rPr>
        <w:t>Himnos y canciones</w:t>
      </w:r>
    </w:p>
    <w:p w14:paraId="6B8F8636" w14:textId="77777777" w:rsidR="00701515" w:rsidRPr="00701515" w:rsidRDefault="00701515" w:rsidP="00701515">
      <w:pPr>
        <w:pStyle w:val="NormalWeb"/>
        <w:spacing w:before="0" w:beforeAutospacing="0" w:after="0" w:afterAutospacing="0"/>
        <w:jc w:val="both"/>
        <w:rPr>
          <w:rFonts w:ascii="Arial" w:hAnsi="Arial" w:cs="Arial"/>
          <w:bCs/>
          <w:sz w:val="8"/>
          <w:szCs w:val="8"/>
          <w:highlight w:val="yellow"/>
        </w:rPr>
      </w:pPr>
    </w:p>
    <w:p w14:paraId="6B8F8637" w14:textId="77777777" w:rsidR="006A6D74" w:rsidRPr="00446044" w:rsidRDefault="006A6D74" w:rsidP="00837E9C">
      <w:pPr>
        <w:pStyle w:val="NormalWeb"/>
        <w:numPr>
          <w:ilvl w:val="0"/>
          <w:numId w:val="68"/>
        </w:numPr>
        <w:spacing w:before="0" w:beforeAutospacing="0" w:after="0" w:afterAutospacing="0"/>
        <w:jc w:val="both"/>
        <w:rPr>
          <w:rFonts w:ascii="Arial" w:hAnsi="Arial" w:cs="Arial"/>
          <w:bCs/>
          <w:sz w:val="20"/>
          <w:szCs w:val="20"/>
        </w:rPr>
      </w:pPr>
      <w:r w:rsidRPr="00446044">
        <w:rPr>
          <w:rFonts w:ascii="Arial" w:hAnsi="Arial" w:cs="Arial"/>
          <w:b/>
          <w:bCs/>
          <w:sz w:val="20"/>
          <w:szCs w:val="20"/>
        </w:rPr>
        <w:t xml:space="preserve">Bendición – </w:t>
      </w:r>
      <w:r w:rsidRPr="00446044">
        <w:rPr>
          <w:rFonts w:ascii="Arial" w:hAnsi="Arial" w:cs="Arial"/>
          <w:sz w:val="20"/>
          <w:szCs w:val="20"/>
        </w:rPr>
        <w:t>A. Jara Reyes</w:t>
      </w:r>
      <w:r w:rsidRPr="00446044">
        <w:rPr>
          <w:rFonts w:ascii="Arial" w:hAnsi="Arial" w:cs="Arial"/>
          <w:bCs/>
          <w:sz w:val="20"/>
          <w:szCs w:val="20"/>
        </w:rPr>
        <w:t xml:space="preserve"> - </w:t>
      </w:r>
      <w:hyperlink r:id="rId55" w:history="1">
        <w:r w:rsidRPr="00446044">
          <w:rPr>
            <w:rStyle w:val="Hyperlink"/>
            <w:rFonts w:ascii="Arial" w:hAnsi="Arial" w:cs="Arial"/>
            <w:bCs/>
            <w:sz w:val="20"/>
            <w:szCs w:val="20"/>
          </w:rPr>
          <w:t>https://cancionerometodista.com/canciones/bendicion/</w:t>
        </w:r>
      </w:hyperlink>
    </w:p>
    <w:p w14:paraId="6B8F8638" w14:textId="77777777" w:rsidR="006A6D74" w:rsidRPr="00446044" w:rsidRDefault="006A6D74" w:rsidP="00837E9C">
      <w:pPr>
        <w:pStyle w:val="NormalWeb"/>
        <w:numPr>
          <w:ilvl w:val="0"/>
          <w:numId w:val="59"/>
        </w:numPr>
        <w:spacing w:before="0" w:beforeAutospacing="0" w:after="0" w:afterAutospacing="0"/>
        <w:jc w:val="both"/>
        <w:rPr>
          <w:rFonts w:ascii="Arial" w:hAnsi="Arial" w:cs="Arial"/>
          <w:bCs/>
          <w:sz w:val="20"/>
          <w:szCs w:val="20"/>
        </w:rPr>
      </w:pPr>
      <w:r w:rsidRPr="00446044">
        <w:rPr>
          <w:rFonts w:ascii="Arial" w:hAnsi="Arial" w:cs="Arial"/>
          <w:b/>
          <w:bCs/>
          <w:sz w:val="20"/>
          <w:szCs w:val="20"/>
        </w:rPr>
        <w:t xml:space="preserve">Dios te acompañe – </w:t>
      </w:r>
      <w:r w:rsidRPr="00446044">
        <w:rPr>
          <w:rFonts w:ascii="Arial" w:hAnsi="Arial" w:cs="Arial"/>
          <w:sz w:val="20"/>
          <w:szCs w:val="20"/>
        </w:rPr>
        <w:t>P. Harling</w:t>
      </w:r>
      <w:r w:rsidRPr="00446044">
        <w:rPr>
          <w:rFonts w:ascii="Arial" w:hAnsi="Arial" w:cs="Arial"/>
          <w:bCs/>
          <w:sz w:val="20"/>
          <w:szCs w:val="20"/>
        </w:rPr>
        <w:t xml:space="preserve"> - </w:t>
      </w:r>
      <w:hyperlink r:id="rId56" w:history="1">
        <w:r w:rsidRPr="00446044">
          <w:rPr>
            <w:rStyle w:val="Hyperlink"/>
            <w:rFonts w:ascii="Arial" w:hAnsi="Arial" w:cs="Arial"/>
            <w:bCs/>
            <w:sz w:val="20"/>
            <w:szCs w:val="20"/>
          </w:rPr>
          <w:t>https://cancionerometodista.com/canciones/dios-te-acompane/</w:t>
        </w:r>
      </w:hyperlink>
    </w:p>
    <w:p w14:paraId="6B8F8639" w14:textId="77777777" w:rsidR="006878C8" w:rsidRPr="00446044" w:rsidRDefault="006878C8" w:rsidP="00837E9C">
      <w:pPr>
        <w:pStyle w:val="NormalWeb"/>
        <w:numPr>
          <w:ilvl w:val="0"/>
          <w:numId w:val="59"/>
        </w:numPr>
        <w:spacing w:before="0" w:beforeAutospacing="0" w:after="0" w:afterAutospacing="0"/>
        <w:jc w:val="both"/>
        <w:rPr>
          <w:rFonts w:ascii="Arial" w:hAnsi="Arial" w:cs="Arial"/>
          <w:bCs/>
          <w:sz w:val="20"/>
          <w:szCs w:val="20"/>
        </w:rPr>
      </w:pPr>
      <w:r w:rsidRPr="00446044">
        <w:rPr>
          <w:rFonts w:ascii="Arial" w:hAnsi="Arial" w:cs="Arial"/>
          <w:b/>
          <w:bCs/>
          <w:sz w:val="20"/>
          <w:szCs w:val="20"/>
        </w:rPr>
        <w:t>Este ramito de flores</w:t>
      </w:r>
      <w:r w:rsidRPr="00446044">
        <w:rPr>
          <w:rFonts w:ascii="Arial" w:hAnsi="Arial" w:cs="Arial"/>
          <w:bCs/>
          <w:sz w:val="20"/>
          <w:szCs w:val="20"/>
        </w:rPr>
        <w:t>(</w:t>
      </w:r>
      <w:r w:rsidRPr="00446044">
        <w:rPr>
          <w:rFonts w:ascii="Arial" w:hAnsi="Arial" w:cs="Arial"/>
          <w:sz w:val="20"/>
          <w:szCs w:val="20"/>
        </w:rPr>
        <w:t>Villancico de las flores)</w:t>
      </w:r>
      <w:r w:rsidRPr="00446044">
        <w:rPr>
          <w:rFonts w:ascii="Arial" w:hAnsi="Arial" w:cs="Arial"/>
          <w:bCs/>
          <w:sz w:val="20"/>
          <w:szCs w:val="20"/>
        </w:rPr>
        <w:t xml:space="preserve">– S Chávez-Melo, Méx, 1944-1992 – </w:t>
      </w:r>
      <w:r w:rsidRPr="00446044">
        <w:rPr>
          <w:rFonts w:ascii="Arial" w:hAnsi="Arial" w:cs="Arial"/>
          <w:b/>
          <w:bCs/>
          <w:sz w:val="20"/>
          <w:szCs w:val="20"/>
        </w:rPr>
        <w:t>CF 13</w:t>
      </w:r>
    </w:p>
    <w:p w14:paraId="6B8F863A" w14:textId="77777777" w:rsidR="006878C8" w:rsidRPr="00446044" w:rsidRDefault="006878C8" w:rsidP="00837E9C">
      <w:pPr>
        <w:pStyle w:val="NormalWeb"/>
        <w:numPr>
          <w:ilvl w:val="0"/>
          <w:numId w:val="59"/>
        </w:numPr>
        <w:spacing w:before="0" w:beforeAutospacing="0" w:after="0" w:afterAutospacing="0"/>
        <w:rPr>
          <w:rFonts w:ascii="Arial" w:hAnsi="Arial" w:cs="Arial"/>
          <w:bCs/>
          <w:sz w:val="20"/>
          <w:szCs w:val="20"/>
        </w:rPr>
      </w:pPr>
      <w:r w:rsidRPr="00446044">
        <w:rPr>
          <w:rFonts w:ascii="Arial" w:hAnsi="Arial" w:cs="Arial"/>
          <w:b/>
          <w:bCs/>
          <w:sz w:val="20"/>
          <w:szCs w:val="20"/>
        </w:rPr>
        <w:t>Los magos que llegaron a Belén</w:t>
      </w:r>
      <w:r w:rsidRPr="00446044">
        <w:rPr>
          <w:rFonts w:ascii="Arial" w:hAnsi="Arial" w:cs="Arial"/>
          <w:bCs/>
          <w:sz w:val="20"/>
          <w:szCs w:val="20"/>
        </w:rPr>
        <w:t xml:space="preserve"> – M Fernández J, Pto Rico – Aguinaldo Pto Rico – </w:t>
      </w:r>
      <w:r w:rsidRPr="00446044">
        <w:rPr>
          <w:rFonts w:ascii="Arial" w:hAnsi="Arial" w:cs="Arial"/>
          <w:b/>
          <w:bCs/>
          <w:sz w:val="20"/>
          <w:szCs w:val="20"/>
        </w:rPr>
        <w:t>CF 43</w:t>
      </w:r>
    </w:p>
    <w:p w14:paraId="6B8F863B" w14:textId="77777777" w:rsidR="006878C8" w:rsidRPr="00446044" w:rsidRDefault="001704D3" w:rsidP="00837E9C">
      <w:pPr>
        <w:pStyle w:val="NormalWeb"/>
        <w:numPr>
          <w:ilvl w:val="0"/>
          <w:numId w:val="59"/>
        </w:numPr>
        <w:spacing w:before="0" w:beforeAutospacing="0" w:after="0" w:afterAutospacing="0"/>
        <w:rPr>
          <w:rFonts w:ascii="Arial" w:hAnsi="Arial" w:cs="Arial"/>
          <w:bCs/>
          <w:sz w:val="20"/>
          <w:szCs w:val="20"/>
        </w:rPr>
      </w:pPr>
      <w:r w:rsidRPr="00446044">
        <w:rPr>
          <w:rFonts w:ascii="Arial" w:hAnsi="Arial" w:cs="Arial"/>
          <w:b/>
          <w:bCs/>
          <w:sz w:val="20"/>
          <w:szCs w:val="20"/>
        </w:rPr>
        <w:t>L</w:t>
      </w:r>
      <w:r w:rsidR="006878C8" w:rsidRPr="00446044">
        <w:rPr>
          <w:rFonts w:ascii="Arial" w:hAnsi="Arial" w:cs="Arial"/>
          <w:b/>
          <w:bCs/>
          <w:sz w:val="20"/>
          <w:szCs w:val="20"/>
        </w:rPr>
        <w:t>legaron ya los reyes y eran tres</w:t>
      </w:r>
      <w:r w:rsidR="006878C8" w:rsidRPr="00446044">
        <w:rPr>
          <w:rFonts w:ascii="Arial" w:hAnsi="Arial" w:cs="Arial"/>
          <w:bCs/>
          <w:sz w:val="20"/>
          <w:szCs w:val="20"/>
        </w:rPr>
        <w:t xml:space="preserve"> - Félix Luna - Ariel Ramírez </w:t>
      </w:r>
      <w:hyperlink r:id="rId57" w:history="1">
        <w:r w:rsidR="006878C8" w:rsidRPr="00446044">
          <w:rPr>
            <w:rStyle w:val="Hyperlink"/>
            <w:rFonts w:ascii="Arial" w:hAnsi="Arial" w:cs="Arial"/>
            <w:bCs/>
            <w:sz w:val="20"/>
            <w:szCs w:val="20"/>
          </w:rPr>
          <w:t>https://www.youtube.com/watch?v=iTomQeiT3BM</w:t>
        </w:r>
      </w:hyperlink>
      <w:r w:rsidR="006878C8" w:rsidRPr="00446044">
        <w:rPr>
          <w:rFonts w:ascii="Arial" w:hAnsi="Arial" w:cs="Arial"/>
          <w:bCs/>
          <w:sz w:val="20"/>
          <w:szCs w:val="20"/>
        </w:rPr>
        <w:t xml:space="preserve"> – </w:t>
      </w:r>
      <w:r w:rsidR="006878C8" w:rsidRPr="00446044">
        <w:rPr>
          <w:rFonts w:ascii="Arial" w:hAnsi="Arial" w:cs="Arial"/>
          <w:b/>
          <w:bCs/>
          <w:sz w:val="20"/>
          <w:szCs w:val="20"/>
        </w:rPr>
        <w:t>versión M Sosa -</w:t>
      </w:r>
      <w:r w:rsidR="006878C8" w:rsidRPr="00446044">
        <w:rPr>
          <w:rFonts w:ascii="Arial" w:hAnsi="Arial" w:cs="Arial"/>
          <w:bCs/>
          <w:sz w:val="20"/>
          <w:szCs w:val="20"/>
        </w:rPr>
        <w:t xml:space="preserve"> Misa criolla</w:t>
      </w:r>
    </w:p>
    <w:p w14:paraId="6B8F863C" w14:textId="77777777" w:rsidR="006878C8" w:rsidRPr="00446044" w:rsidRDefault="006878C8" w:rsidP="00837E9C">
      <w:pPr>
        <w:pStyle w:val="NormalWeb"/>
        <w:numPr>
          <w:ilvl w:val="0"/>
          <w:numId w:val="59"/>
        </w:numPr>
        <w:spacing w:before="0" w:beforeAutospacing="0" w:after="0" w:afterAutospacing="0"/>
        <w:jc w:val="both"/>
        <w:rPr>
          <w:rFonts w:ascii="Arial" w:hAnsi="Arial" w:cs="Arial"/>
          <w:b/>
          <w:bCs/>
          <w:sz w:val="20"/>
          <w:szCs w:val="20"/>
        </w:rPr>
      </w:pPr>
      <w:r w:rsidRPr="00446044">
        <w:rPr>
          <w:rFonts w:ascii="Arial" w:hAnsi="Arial" w:cs="Arial"/>
          <w:b/>
          <w:bCs/>
          <w:sz w:val="20"/>
          <w:szCs w:val="20"/>
        </w:rPr>
        <w:t>Pregón de Navidad</w:t>
      </w:r>
      <w:r w:rsidRPr="00446044">
        <w:rPr>
          <w:rFonts w:ascii="Arial" w:hAnsi="Arial" w:cs="Arial"/>
          <w:bCs/>
          <w:sz w:val="20"/>
          <w:szCs w:val="20"/>
        </w:rPr>
        <w:t xml:space="preserve"> – Osvaldo Catena, 1920-1986 – Oscar Chávez, Argentina – </w:t>
      </w:r>
      <w:r w:rsidRPr="00446044">
        <w:rPr>
          <w:rFonts w:ascii="Arial" w:hAnsi="Arial" w:cs="Arial"/>
          <w:b/>
          <w:bCs/>
          <w:sz w:val="20"/>
          <w:szCs w:val="20"/>
        </w:rPr>
        <w:t>CF 23</w:t>
      </w:r>
    </w:p>
    <w:p w14:paraId="6B8F863D" w14:textId="77777777" w:rsidR="006878C8" w:rsidRPr="00446044" w:rsidRDefault="006878C8" w:rsidP="00837E9C">
      <w:pPr>
        <w:pStyle w:val="NormalWeb"/>
        <w:numPr>
          <w:ilvl w:val="0"/>
          <w:numId w:val="59"/>
        </w:numPr>
        <w:spacing w:before="0" w:beforeAutospacing="0" w:after="0" w:afterAutospacing="0"/>
        <w:jc w:val="both"/>
        <w:rPr>
          <w:rFonts w:ascii="Arial" w:hAnsi="Arial" w:cs="Arial"/>
          <w:bCs/>
          <w:sz w:val="20"/>
          <w:szCs w:val="20"/>
        </w:rPr>
      </w:pPr>
      <w:r w:rsidRPr="00446044">
        <w:rPr>
          <w:rFonts w:ascii="Arial" w:hAnsi="Arial" w:cs="Arial"/>
          <w:b/>
          <w:bCs/>
          <w:sz w:val="20"/>
          <w:szCs w:val="20"/>
        </w:rPr>
        <w:t>Ronda del misterio</w:t>
      </w:r>
      <w:r w:rsidRPr="00446044">
        <w:rPr>
          <w:rFonts w:ascii="Arial" w:hAnsi="Arial" w:cs="Arial"/>
          <w:bCs/>
          <w:sz w:val="20"/>
          <w:szCs w:val="20"/>
        </w:rPr>
        <w:t xml:space="preserve"> – Néstor Míguez y Walter Vivares, Argentina – </w:t>
      </w:r>
      <w:r w:rsidRPr="00446044">
        <w:rPr>
          <w:rFonts w:ascii="Arial" w:hAnsi="Arial" w:cs="Arial"/>
          <w:b/>
          <w:bCs/>
          <w:sz w:val="20"/>
          <w:szCs w:val="20"/>
        </w:rPr>
        <w:t>CF 24</w:t>
      </w:r>
    </w:p>
    <w:p w14:paraId="6B8F863E" w14:textId="77777777" w:rsidR="00D71494" w:rsidRPr="00446044" w:rsidRDefault="006878C8" w:rsidP="00837E9C">
      <w:pPr>
        <w:pStyle w:val="NormalWeb"/>
        <w:numPr>
          <w:ilvl w:val="0"/>
          <w:numId w:val="59"/>
        </w:numPr>
        <w:spacing w:before="0" w:beforeAutospacing="0" w:after="0" w:afterAutospacing="0"/>
        <w:jc w:val="both"/>
        <w:rPr>
          <w:rFonts w:ascii="Arial" w:hAnsi="Arial" w:cs="Arial"/>
          <w:bCs/>
          <w:sz w:val="20"/>
          <w:szCs w:val="20"/>
        </w:rPr>
      </w:pPr>
      <w:r w:rsidRPr="00446044">
        <w:rPr>
          <w:rFonts w:ascii="Arial" w:hAnsi="Arial" w:cs="Arial"/>
          <w:b/>
          <w:bCs/>
          <w:sz w:val="20"/>
          <w:szCs w:val="20"/>
        </w:rPr>
        <w:t>Vamos a comer el pan de Belén</w:t>
      </w:r>
      <w:r w:rsidRPr="00446044">
        <w:rPr>
          <w:rFonts w:ascii="Arial" w:hAnsi="Arial" w:cs="Arial"/>
          <w:bCs/>
          <w:sz w:val="20"/>
          <w:szCs w:val="20"/>
        </w:rPr>
        <w:t xml:space="preserve"> - José Bevilacqua, Argentina –</w:t>
      </w:r>
      <w:r w:rsidRPr="00446044">
        <w:rPr>
          <w:rFonts w:ascii="Arial" w:hAnsi="Arial" w:cs="Arial"/>
          <w:b/>
          <w:bCs/>
          <w:sz w:val="20"/>
          <w:szCs w:val="20"/>
        </w:rPr>
        <w:t>CF 7</w:t>
      </w:r>
    </w:p>
    <w:p w14:paraId="6B8F863F" w14:textId="77777777" w:rsidR="00C812C8" w:rsidRPr="00F43892" w:rsidRDefault="00C812C8" w:rsidP="00C812C8">
      <w:pPr>
        <w:pStyle w:val="NormalWeb"/>
        <w:spacing w:before="0" w:beforeAutospacing="0" w:after="0" w:afterAutospacing="0"/>
        <w:jc w:val="both"/>
        <w:rPr>
          <w:rFonts w:ascii="Arial" w:hAnsi="Arial" w:cs="Arial"/>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6878C8" w:rsidRPr="0010416E" w14:paraId="6B8F8644" w14:textId="77777777" w:rsidTr="0047065B">
        <w:tc>
          <w:tcPr>
            <w:tcW w:w="9854" w:type="dxa"/>
            <w:shd w:val="clear" w:color="auto" w:fill="FFFF00"/>
          </w:tcPr>
          <w:p w14:paraId="6B8F8640" w14:textId="77777777" w:rsidR="006878C8" w:rsidRDefault="00775589" w:rsidP="0047065B">
            <w:pPr>
              <w:spacing w:before="40" w:after="40"/>
              <w:rPr>
                <w:rFonts w:ascii="Arial" w:hAnsi="Arial" w:cs="Arial"/>
              </w:rPr>
            </w:pPr>
            <w:r w:rsidRPr="0047065B">
              <w:rPr>
                <w:rFonts w:ascii="Arial" w:hAnsi="Arial" w:cs="Arial"/>
                <w:b/>
              </w:rPr>
              <w:t>7</w:t>
            </w:r>
            <w:r w:rsidR="006878C8" w:rsidRPr="0047065B">
              <w:rPr>
                <w:rFonts w:ascii="Arial" w:hAnsi="Arial" w:cs="Arial"/>
                <w:b/>
              </w:rPr>
              <w:t xml:space="preserve"> de Enero 20</w:t>
            </w:r>
            <w:r w:rsidR="00D71494" w:rsidRPr="0047065B">
              <w:rPr>
                <w:rFonts w:ascii="Arial" w:hAnsi="Arial" w:cs="Arial"/>
                <w:b/>
              </w:rPr>
              <w:t>24</w:t>
            </w:r>
            <w:r w:rsidR="006878C8" w:rsidRPr="0047065B">
              <w:rPr>
                <w:rFonts w:ascii="Arial" w:hAnsi="Arial" w:cs="Arial"/>
                <w:b/>
              </w:rPr>
              <w:t xml:space="preserve"> – Bautismo del Señor </w:t>
            </w:r>
            <w:r w:rsidR="00D71494" w:rsidRPr="0047065B">
              <w:rPr>
                <w:rFonts w:ascii="Arial" w:hAnsi="Arial" w:cs="Arial"/>
                <w:b/>
              </w:rPr>
              <w:t>–</w:t>
            </w:r>
            <w:r w:rsidR="006878C8" w:rsidRPr="0047065B">
              <w:rPr>
                <w:rFonts w:ascii="Arial" w:hAnsi="Arial" w:cs="Arial"/>
                <w:b/>
              </w:rPr>
              <w:t xml:space="preserve"> </w:t>
            </w:r>
            <w:r w:rsidR="0047065B">
              <w:rPr>
                <w:rFonts w:ascii="Arial" w:hAnsi="Arial" w:cs="Arial"/>
                <w:b/>
              </w:rPr>
              <w:t>1</w:t>
            </w:r>
            <w:r w:rsidR="0047065B" w:rsidRPr="0047065B">
              <w:rPr>
                <w:rFonts w:ascii="Arial" w:hAnsi="Arial" w:cs="Arial"/>
                <w:b/>
                <w:vertAlign w:val="superscript"/>
              </w:rPr>
              <w:t>er</w:t>
            </w:r>
            <w:r w:rsidR="006878C8" w:rsidRPr="0047065B">
              <w:rPr>
                <w:rFonts w:ascii="Arial" w:hAnsi="Arial" w:cs="Arial"/>
                <w:b/>
              </w:rPr>
              <w:t xml:space="preserve"> domingo después de Epifanía</w:t>
            </w:r>
            <w:r w:rsidR="006878C8" w:rsidRPr="0047065B">
              <w:rPr>
                <w:rFonts w:ascii="Arial" w:hAnsi="Arial" w:cs="Arial"/>
              </w:rPr>
              <w:t xml:space="preserve"> (Blanco)</w:t>
            </w: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47065B" w:rsidRPr="00C812C8" w14:paraId="6B8F8642" w14:textId="77777777" w:rsidTr="00177CB0">
              <w:trPr>
                <w:trHeight w:val="290"/>
              </w:trPr>
              <w:tc>
                <w:tcPr>
                  <w:tcW w:w="9747" w:type="dxa"/>
                  <w:shd w:val="clear" w:color="auto" w:fill="FF66FF"/>
                </w:tcPr>
                <w:p w14:paraId="6B8F8641" w14:textId="77777777" w:rsidR="0047065B" w:rsidRPr="00C812C8" w:rsidRDefault="0047065B" w:rsidP="0047065B">
                  <w:pPr>
                    <w:spacing w:before="40" w:after="40"/>
                    <w:rPr>
                      <w:rFonts w:ascii="Arial" w:hAnsi="Arial" w:cs="Arial"/>
                      <w:sz w:val="14"/>
                      <w:szCs w:val="14"/>
                    </w:rPr>
                  </w:pPr>
                  <w:r>
                    <w:rPr>
                      <w:rFonts w:ascii="Arial" w:hAnsi="Arial" w:cs="Arial"/>
                      <w:b/>
                      <w:sz w:val="14"/>
                      <w:szCs w:val="14"/>
                    </w:rPr>
                    <w:t>DGO 7</w:t>
                  </w:r>
                  <w:r w:rsidRPr="00991BAB">
                    <w:rPr>
                      <w:rFonts w:ascii="Arial" w:hAnsi="Arial" w:cs="Arial"/>
                      <w:b/>
                      <w:sz w:val="14"/>
                      <w:szCs w:val="14"/>
                    </w:rPr>
                    <w:t xml:space="preserve"> –</w:t>
                  </w:r>
                  <w:r>
                    <w:rPr>
                      <w:rFonts w:ascii="Arial" w:hAnsi="Arial" w:cs="Arial"/>
                      <w:sz w:val="14"/>
                      <w:szCs w:val="14"/>
                    </w:rPr>
                    <w:t xml:space="preserve"> DÍA DE LA SIMPATÍA</w:t>
                  </w:r>
                  <w:r>
                    <w:rPr>
                      <w:rFonts w:ascii="Wingdings" w:hAnsi="Wingdings" w:cs="Arial"/>
                      <w:b/>
                      <w:sz w:val="14"/>
                      <w:szCs w:val="14"/>
                    </w:rPr>
                    <w:t></w:t>
                  </w:r>
                  <w:r>
                    <w:rPr>
                      <w:rFonts w:ascii="Wingdings" w:hAnsi="Wingdings" w:cs="Arial"/>
                      <w:b/>
                      <w:sz w:val="14"/>
                      <w:szCs w:val="14"/>
                    </w:rPr>
                    <w:t></w:t>
                  </w:r>
                  <w:r>
                    <w:rPr>
                      <w:rFonts w:ascii="Arial" w:hAnsi="Arial" w:cs="Arial"/>
                      <w:b/>
                      <w:sz w:val="14"/>
                      <w:szCs w:val="14"/>
                    </w:rPr>
                    <w:t xml:space="preserve"> </w:t>
                  </w:r>
                  <w:r>
                    <w:rPr>
                      <w:rFonts w:ascii="Arial" w:hAnsi="Arial" w:cs="Arial"/>
                      <w:sz w:val="14"/>
                      <w:szCs w:val="14"/>
                    </w:rPr>
                    <w:t>MIÉ 10 – DÍA NAC TRABAJADORES DEL TRANSPORTE – DÍA M UNDIAL DE LAS AVES</w:t>
                  </w:r>
                </w:p>
              </w:tc>
            </w:tr>
          </w:tbl>
          <w:p w14:paraId="6B8F8643" w14:textId="77777777" w:rsidR="0047065B" w:rsidRPr="0047065B" w:rsidRDefault="0047065B" w:rsidP="0047065B">
            <w:pPr>
              <w:spacing w:before="80" w:after="80"/>
              <w:rPr>
                <w:rFonts w:ascii="Arial" w:hAnsi="Arial" w:cs="Arial"/>
              </w:rPr>
            </w:pPr>
          </w:p>
        </w:tc>
      </w:tr>
    </w:tbl>
    <w:p w14:paraId="6B8F8645" w14:textId="77777777" w:rsidR="006878C8" w:rsidRPr="00557029" w:rsidRDefault="006878C8" w:rsidP="006878C8">
      <w:pPr>
        <w:spacing w:after="8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229"/>
      </w:tblGrid>
      <w:tr w:rsidR="006878C8" w14:paraId="6B8F864D" w14:textId="77777777" w:rsidTr="00944983">
        <w:tc>
          <w:tcPr>
            <w:tcW w:w="2660" w:type="dxa"/>
            <w:shd w:val="clear" w:color="auto" w:fill="CC00FF"/>
          </w:tcPr>
          <w:p w14:paraId="6B8F8646" w14:textId="77777777" w:rsidR="006878C8" w:rsidRPr="00701515" w:rsidRDefault="006878C8" w:rsidP="00701515">
            <w:pPr>
              <w:rPr>
                <w:noProof/>
                <w:sz w:val="8"/>
                <w:szCs w:val="8"/>
                <w:lang w:val="es-ES"/>
              </w:rPr>
            </w:pPr>
          </w:p>
          <w:p w14:paraId="6B8F8647" w14:textId="77777777" w:rsidR="006878C8" w:rsidRPr="000F2FC0" w:rsidRDefault="006878C8" w:rsidP="00AC0BC6">
            <w:pPr>
              <w:rPr>
                <w:rFonts w:ascii="Arial" w:hAnsi="Arial" w:cs="Arial"/>
                <w:b/>
              </w:rPr>
            </w:pPr>
            <w:r w:rsidRPr="00D051D5">
              <w:rPr>
                <w:noProof/>
              </w:rPr>
              <w:drawing>
                <wp:inline distT="0" distB="0" distL="0" distR="0" wp14:anchorId="6B8F8EF2" wp14:editId="6B8F8EF3">
                  <wp:extent cx="1521561" cy="2224859"/>
                  <wp:effectExtent l="0" t="0" r="2540" b="4445"/>
                  <wp:docPr id="8" name="Picture 31" descr="http://www.servicioskoinonia.org/cerezo/dibujosB/10ordinari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10ordinarioB1.jpg"/>
                          <pic:cNvPicPr>
                            <a:picLocks noChangeAspect="1" noChangeArrowheads="1"/>
                          </pic:cNvPicPr>
                        </pic:nvPicPr>
                        <pic:blipFill>
                          <a:blip r:embed="rId58" cstate="print"/>
                          <a:srcRect/>
                          <a:stretch>
                            <a:fillRect/>
                          </a:stretch>
                        </pic:blipFill>
                        <pic:spPr bwMode="auto">
                          <a:xfrm>
                            <a:off x="0" y="0"/>
                            <a:ext cx="1531788" cy="2239813"/>
                          </a:xfrm>
                          <a:prstGeom prst="rect">
                            <a:avLst/>
                          </a:prstGeom>
                          <a:noFill/>
                          <a:ln w="9525">
                            <a:noFill/>
                            <a:miter lim="800000"/>
                            <a:headEnd/>
                            <a:tailEnd/>
                          </a:ln>
                        </pic:spPr>
                      </pic:pic>
                    </a:graphicData>
                  </a:graphic>
                </wp:inline>
              </w:drawing>
            </w:r>
          </w:p>
          <w:p w14:paraId="6B8F8648" w14:textId="77777777" w:rsidR="006878C8" w:rsidRPr="00D051D5" w:rsidRDefault="006878C8" w:rsidP="00AC0BC6">
            <w:pPr>
              <w:rPr>
                <w:rFonts w:ascii="Arial Narrow" w:hAnsi="Arial Narrow" w:cs="Arial"/>
                <w:i/>
                <w:sz w:val="14"/>
                <w:szCs w:val="14"/>
              </w:rPr>
            </w:pPr>
            <w:r w:rsidRPr="00D051D5">
              <w:rPr>
                <w:rFonts w:ascii="Arial Narrow" w:hAnsi="Arial Narrow" w:cs="Arial"/>
                <w:i/>
                <w:sz w:val="14"/>
                <w:szCs w:val="14"/>
              </w:rPr>
              <w:t>Cerezo Barredo</w:t>
            </w:r>
          </w:p>
        </w:tc>
        <w:tc>
          <w:tcPr>
            <w:tcW w:w="7229" w:type="dxa"/>
          </w:tcPr>
          <w:p w14:paraId="6B8F8649" w14:textId="77777777" w:rsidR="006878C8" w:rsidRPr="00446044" w:rsidRDefault="006878C8" w:rsidP="00AC0BC6">
            <w:pPr>
              <w:spacing w:after="80"/>
              <w:rPr>
                <w:rFonts w:ascii="Arial" w:hAnsi="Arial" w:cs="Arial"/>
                <w:sz w:val="22"/>
                <w:szCs w:val="22"/>
              </w:rPr>
            </w:pPr>
            <w:r w:rsidRPr="00446044">
              <w:rPr>
                <w:rFonts w:ascii="Arial" w:hAnsi="Arial" w:cs="Arial"/>
                <w:b/>
                <w:sz w:val="22"/>
                <w:szCs w:val="22"/>
              </w:rPr>
              <w:t>Evangelio de Marcos 1.4-11:</w:t>
            </w:r>
            <w:r w:rsidRPr="00446044">
              <w:rPr>
                <w:rFonts w:ascii="Arial" w:hAnsi="Arial" w:cs="Arial"/>
                <w:sz w:val="22"/>
                <w:szCs w:val="22"/>
              </w:rPr>
              <w:t xml:space="preserve"> Juan, invitando a bautizarse en señal de nueva vida, se presenta con ropas rústicas y anuncia al que viene después de él y más poderoso que él. Jesús sale de Nazaret y Juan lo bautiza en el Jordán. El Espíritu baja sobre él como una paloma y una voz del cielo dice que Jesús es su hijo amado y elegido.</w:t>
            </w:r>
          </w:p>
          <w:p w14:paraId="6B8F864A" w14:textId="77777777" w:rsidR="006878C8" w:rsidRPr="00446044" w:rsidRDefault="006878C8" w:rsidP="00AC0BC6">
            <w:pPr>
              <w:spacing w:after="80"/>
              <w:rPr>
                <w:rFonts w:ascii="Arial" w:hAnsi="Arial" w:cs="Arial"/>
                <w:sz w:val="22"/>
                <w:szCs w:val="22"/>
              </w:rPr>
            </w:pPr>
            <w:r w:rsidRPr="00446044">
              <w:rPr>
                <w:rFonts w:ascii="Arial" w:hAnsi="Arial" w:cs="Arial"/>
                <w:b/>
                <w:sz w:val="22"/>
                <w:szCs w:val="22"/>
              </w:rPr>
              <w:t xml:space="preserve">Libro del Génesis 1.1-5: </w:t>
            </w:r>
            <w:r w:rsidRPr="00446044">
              <w:rPr>
                <w:rFonts w:ascii="Arial" w:hAnsi="Arial" w:cs="Arial"/>
                <w:sz w:val="22"/>
                <w:szCs w:val="22"/>
              </w:rPr>
              <w:t xml:space="preserve">En el comienzo de todo, Dios creó el cielo y la tierra. Todo era un mar profundo cubierto de oscuridad, y el espíritu de Dios se movía sobre el agua. Dios dijo “que haya luz”, y hubo luz. </w:t>
            </w:r>
          </w:p>
          <w:p w14:paraId="6B8F864B" w14:textId="77777777" w:rsidR="006878C8" w:rsidRPr="00446044" w:rsidRDefault="00775589" w:rsidP="0030145A">
            <w:pPr>
              <w:spacing w:after="80"/>
              <w:rPr>
                <w:rFonts w:ascii="Arial" w:hAnsi="Arial" w:cs="Arial"/>
                <w:sz w:val="22"/>
                <w:szCs w:val="22"/>
              </w:rPr>
            </w:pPr>
            <w:r w:rsidRPr="00446044">
              <w:rPr>
                <w:rFonts w:ascii="Arial" w:hAnsi="Arial" w:cs="Arial"/>
                <w:b/>
                <w:sz w:val="22"/>
                <w:szCs w:val="22"/>
              </w:rPr>
              <w:t xml:space="preserve">Salmo 29: </w:t>
            </w:r>
            <w:r w:rsidRPr="00446044">
              <w:rPr>
                <w:rFonts w:ascii="Arial" w:hAnsi="Arial" w:cs="Arial"/>
                <w:sz w:val="22"/>
                <w:szCs w:val="22"/>
              </w:rPr>
              <w:t xml:space="preserve">Alaben todos el poder y la gloria de Dios. La voz del Señor resuena por todos lados, con fuerza. El Señor gobierna sobre el mundo entero. El Señor da fuerza a </w:t>
            </w:r>
            <w:r w:rsidR="00701515" w:rsidRPr="00446044">
              <w:rPr>
                <w:rFonts w:ascii="Arial" w:hAnsi="Arial" w:cs="Arial"/>
                <w:sz w:val="22"/>
                <w:szCs w:val="22"/>
              </w:rPr>
              <w:t>su pueblo y lo bendice con paz.</w:t>
            </w:r>
          </w:p>
          <w:p w14:paraId="6B8F864C" w14:textId="77777777" w:rsidR="006457C1" w:rsidRPr="006457C1" w:rsidRDefault="006457C1" w:rsidP="00446044">
            <w:pPr>
              <w:widowControl w:val="0"/>
              <w:autoSpaceDE w:val="0"/>
              <w:autoSpaceDN w:val="0"/>
              <w:adjustRightInd w:val="0"/>
              <w:rPr>
                <w:rFonts w:ascii="Arial" w:hAnsi="Arial" w:cs="Arial"/>
                <w:b/>
                <w:sz w:val="12"/>
                <w:szCs w:val="12"/>
              </w:rPr>
            </w:pPr>
            <w:r w:rsidRPr="00446044">
              <w:rPr>
                <w:rFonts w:ascii="Arial" w:hAnsi="Arial" w:cs="Arial"/>
                <w:b/>
                <w:sz w:val="22"/>
                <w:szCs w:val="22"/>
              </w:rPr>
              <w:t>Hechos de los Apóstoles 19.1-7:</w:t>
            </w:r>
            <w:r w:rsidRPr="00446044">
              <w:rPr>
                <w:rFonts w:ascii="Arial" w:hAnsi="Arial" w:cs="Arial"/>
                <w:sz w:val="22"/>
                <w:szCs w:val="22"/>
              </w:rPr>
              <w:t xml:space="preserve"> Pablo se encuentra con discípulos de Juan el Bautista y les enseña que Juan mismo había anunciado que después de él vendría Jesús el Mesías</w:t>
            </w:r>
            <w:r w:rsidRPr="004A38B1">
              <w:rPr>
                <w:rFonts w:ascii="Arial" w:hAnsi="Arial" w:cs="Arial"/>
              </w:rPr>
              <w:t>.</w:t>
            </w:r>
            <w:r w:rsidR="00446044" w:rsidRPr="00446044">
              <w:rPr>
                <w:rFonts w:ascii="Arial" w:hAnsi="Arial" w:cs="Arial"/>
                <w:sz w:val="22"/>
                <w:szCs w:val="22"/>
              </w:rPr>
              <w:t xml:space="preserve"> Así, fueron bautizados en </w:t>
            </w:r>
            <w:r w:rsidR="005B14D8" w:rsidRPr="00446044">
              <w:rPr>
                <w:rFonts w:ascii="Arial" w:hAnsi="Arial" w:cs="Arial"/>
                <w:sz w:val="22"/>
                <w:szCs w:val="22"/>
              </w:rPr>
              <w:t>el</w:t>
            </w:r>
          </w:p>
        </w:tc>
      </w:tr>
    </w:tbl>
    <w:p w14:paraId="6B8F864E" w14:textId="77777777" w:rsidR="00701515" w:rsidRPr="00446044" w:rsidRDefault="00446044" w:rsidP="006878C8">
      <w:pPr>
        <w:widowControl w:val="0"/>
        <w:autoSpaceDE w:val="0"/>
        <w:autoSpaceDN w:val="0"/>
        <w:adjustRightInd w:val="0"/>
        <w:rPr>
          <w:rFonts w:ascii="Arial" w:hAnsi="Arial" w:cs="Arial"/>
          <w:b/>
          <w:sz w:val="22"/>
          <w:szCs w:val="22"/>
        </w:rPr>
      </w:pPr>
      <w:r w:rsidRPr="00446044">
        <w:rPr>
          <w:rFonts w:ascii="Arial" w:hAnsi="Arial" w:cs="Arial"/>
          <w:sz w:val="22"/>
          <w:szCs w:val="22"/>
        </w:rPr>
        <w:t xml:space="preserve">nombre </w:t>
      </w:r>
      <w:r w:rsidR="006457C1" w:rsidRPr="00446044">
        <w:rPr>
          <w:rFonts w:ascii="Arial" w:hAnsi="Arial" w:cs="Arial"/>
          <w:sz w:val="22"/>
          <w:szCs w:val="22"/>
        </w:rPr>
        <w:t>de Jesús, y vino sobre ellos el Espíritu de Dios.</w:t>
      </w:r>
    </w:p>
    <w:p w14:paraId="6B8F864F" w14:textId="77777777" w:rsidR="00701515" w:rsidRPr="005B14D8" w:rsidRDefault="00701515" w:rsidP="006878C8">
      <w:pPr>
        <w:widowControl w:val="0"/>
        <w:autoSpaceDE w:val="0"/>
        <w:autoSpaceDN w:val="0"/>
        <w:adjustRightInd w:val="0"/>
        <w:rPr>
          <w:rFonts w:ascii="Arial" w:hAnsi="Arial" w:cs="Arial"/>
          <w:b/>
          <w:sz w:val="12"/>
          <w:szCs w:val="12"/>
        </w:rPr>
      </w:pPr>
    </w:p>
    <w:p w14:paraId="6B8F8650" w14:textId="77777777" w:rsidR="006878C8" w:rsidRPr="00ED70A5" w:rsidRDefault="006878C8" w:rsidP="006878C8">
      <w:pPr>
        <w:widowControl w:val="0"/>
        <w:autoSpaceDE w:val="0"/>
        <w:autoSpaceDN w:val="0"/>
        <w:adjustRightInd w:val="0"/>
        <w:rPr>
          <w:rFonts w:ascii="Arial" w:hAnsi="Arial" w:cs="Arial"/>
          <w:i/>
          <w:iCs/>
          <w:sz w:val="2"/>
          <w:szCs w:val="2"/>
          <w:lang w:val="es-MX"/>
        </w:rPr>
      </w:pPr>
      <w:r w:rsidRPr="00ED70A5">
        <w:rPr>
          <w:rFonts w:ascii="Arial" w:hAnsi="Arial" w:cs="Arial"/>
          <w:i/>
          <w:iCs/>
          <w:sz w:val="2"/>
          <w:szCs w:val="2"/>
          <w:lang w:val="es-MX"/>
        </w:rPr>
        <w:t>1</w:t>
      </w:r>
    </w:p>
    <w:p w14:paraId="6B8F8651" w14:textId="77777777" w:rsidR="006878C8" w:rsidRPr="00D070B8" w:rsidRDefault="006878C8" w:rsidP="006457C1">
      <w:pPr>
        <w:widowControl w:val="0"/>
        <w:shd w:val="clear" w:color="auto" w:fill="FFFF00"/>
        <w:autoSpaceDE w:val="0"/>
        <w:autoSpaceDN w:val="0"/>
        <w:adjustRightInd w:val="0"/>
        <w:rPr>
          <w:rFonts w:ascii="Arial" w:hAnsi="Arial" w:cs="Arial"/>
          <w:i/>
          <w:iCs/>
          <w:sz w:val="22"/>
          <w:szCs w:val="22"/>
          <w:lang w:val="es-MX"/>
        </w:rPr>
      </w:pPr>
      <w:r>
        <w:rPr>
          <w:rFonts w:ascii="Arial" w:hAnsi="Arial" w:cs="Arial"/>
          <w:b/>
        </w:rPr>
        <w:t>Recursos</w:t>
      </w:r>
      <w:r w:rsidR="00D71494">
        <w:rPr>
          <w:rFonts w:ascii="Arial" w:hAnsi="Arial" w:cs="Arial"/>
          <w:b/>
        </w:rPr>
        <w:t xml:space="preserve"> para la predicación</w:t>
      </w:r>
    </w:p>
    <w:p w14:paraId="6B8F8652" w14:textId="77777777" w:rsidR="006878C8" w:rsidRPr="00087238" w:rsidRDefault="006878C8" w:rsidP="006457C1">
      <w:pPr>
        <w:pStyle w:val="Heading4"/>
        <w:spacing w:before="0"/>
        <w:jc w:val="both"/>
        <w:rPr>
          <w:rFonts w:ascii="Arial" w:eastAsiaTheme="minorHAnsi" w:hAnsi="Arial" w:cs="Arial"/>
          <w:b w:val="0"/>
          <w:bCs w:val="0"/>
          <w:color w:val="auto"/>
          <w:sz w:val="12"/>
          <w:szCs w:val="12"/>
          <w:lang w:val="es-MX" w:eastAsia="en-US"/>
        </w:rPr>
      </w:pPr>
    </w:p>
    <w:p w14:paraId="6B8F8653" w14:textId="77777777" w:rsidR="006878C8" w:rsidRPr="004B070D" w:rsidRDefault="006878C8" w:rsidP="006878C8">
      <w:pPr>
        <w:pStyle w:val="ListParagraph"/>
        <w:numPr>
          <w:ilvl w:val="0"/>
          <w:numId w:val="10"/>
        </w:numPr>
        <w:spacing w:after="80"/>
        <w:ind w:left="360"/>
        <w:rPr>
          <w:rFonts w:ascii="Arial" w:hAnsi="Arial" w:cs="Arial"/>
          <w:szCs w:val="24"/>
          <w:lang w:val="en-GB"/>
        </w:rPr>
      </w:pPr>
      <w:r w:rsidRPr="004B070D">
        <w:rPr>
          <w:rFonts w:ascii="Arial" w:hAnsi="Arial" w:cs="Arial"/>
          <w:b/>
          <w:lang w:val="en-GB"/>
        </w:rPr>
        <w:t>Marcos 1.4–11</w:t>
      </w:r>
      <w:r w:rsidR="00775589">
        <w:rPr>
          <w:rFonts w:ascii="Arial" w:hAnsi="Arial" w:cs="Arial"/>
          <w:b/>
          <w:lang w:val="en-GB"/>
        </w:rPr>
        <w:t xml:space="preserve"> </w:t>
      </w:r>
      <w:r w:rsidR="00775589" w:rsidRPr="00775589">
        <w:rPr>
          <w:rFonts w:ascii="Arial" w:hAnsi="Arial" w:cs="Arial"/>
          <w:i/>
          <w:lang w:val="en-GB"/>
        </w:rPr>
        <w:t xml:space="preserve">– Presentación de </w:t>
      </w:r>
      <w:r w:rsidR="00775589" w:rsidRPr="00775589">
        <w:rPr>
          <w:rFonts w:ascii="Arial" w:hAnsi="Arial" w:cs="Arial"/>
          <w:i/>
        </w:rPr>
        <w:t>Ricardo Pietrantonio</w:t>
      </w:r>
    </w:p>
    <w:p w14:paraId="6B8F8654" w14:textId="77777777" w:rsidR="006878C8" w:rsidRPr="00A35008" w:rsidRDefault="006878C8" w:rsidP="006878C8">
      <w:pPr>
        <w:pStyle w:val="BodyText"/>
        <w:spacing w:after="80"/>
        <w:jc w:val="left"/>
        <w:rPr>
          <w:rFonts w:ascii="Arial" w:hAnsi="Arial" w:cs="Arial"/>
          <w:b/>
          <w:bCs/>
          <w:i/>
          <w:iCs/>
          <w:sz w:val="22"/>
          <w:szCs w:val="22"/>
        </w:rPr>
      </w:pPr>
      <w:r w:rsidRPr="00A35008">
        <w:rPr>
          <w:rFonts w:ascii="Arial" w:hAnsi="Arial" w:cs="Arial"/>
          <w:sz w:val="22"/>
          <w:szCs w:val="22"/>
        </w:rPr>
        <w:t xml:space="preserve">Marcos era un evangelista y al igual que la mayoría de los evangelistas era franco y “al grano”. Por ejemplo, él no inicia su libro con un prefacio elaborado, sino que su tema </w:t>
      </w:r>
      <w:r>
        <w:rPr>
          <w:rFonts w:ascii="Arial" w:hAnsi="Arial" w:cs="Arial"/>
          <w:sz w:val="22"/>
          <w:szCs w:val="22"/>
        </w:rPr>
        <w:t>son</w:t>
      </w:r>
      <w:r w:rsidRPr="00A35008">
        <w:rPr>
          <w:rFonts w:ascii="Arial" w:hAnsi="Arial" w:cs="Arial"/>
          <w:sz w:val="22"/>
          <w:szCs w:val="22"/>
        </w:rPr>
        <w:t xml:space="preserve"> las “buenas nuevas” acerca de Jesús el Cristo (o Mesías), el agente escogido de Dios quien además es el Hijo de Dios. Ambos puntos sobre</w:t>
      </w:r>
      <w:r>
        <w:rPr>
          <w:rFonts w:ascii="Arial" w:hAnsi="Arial" w:cs="Arial"/>
          <w:sz w:val="22"/>
          <w:szCs w:val="22"/>
        </w:rPr>
        <w:t xml:space="preserve">salen gradualmente en el libro, y </w:t>
      </w:r>
      <w:r w:rsidRPr="00A35008">
        <w:rPr>
          <w:rFonts w:ascii="Arial" w:hAnsi="Arial" w:cs="Arial"/>
          <w:sz w:val="22"/>
          <w:szCs w:val="22"/>
        </w:rPr>
        <w:t xml:space="preserve">sólo a medida que Dios abre nuestros ojos podemos ver la verdad en lo que Jesús enseñaba y hacía. </w:t>
      </w:r>
    </w:p>
    <w:p w14:paraId="6B8F8655" w14:textId="77777777" w:rsidR="006878C8" w:rsidRPr="00A35008" w:rsidRDefault="006878C8" w:rsidP="006878C8">
      <w:pPr>
        <w:spacing w:after="120"/>
        <w:rPr>
          <w:rFonts w:ascii="Arial" w:hAnsi="Arial" w:cs="Arial"/>
          <w:sz w:val="22"/>
          <w:szCs w:val="22"/>
          <w:lang w:val="es-ES_tradnl"/>
        </w:rPr>
      </w:pPr>
      <w:r w:rsidRPr="00A35008">
        <w:rPr>
          <w:rFonts w:ascii="Arial" w:hAnsi="Arial" w:cs="Arial"/>
          <w:sz w:val="22"/>
          <w:szCs w:val="22"/>
          <w:lang w:val="es-ES_tradnl"/>
        </w:rPr>
        <w:t xml:space="preserve">Las “buenas nuevas” ya habían sido proyectadas mucho antes por Dios. </w:t>
      </w:r>
      <w:r w:rsidRPr="00A35008">
        <w:rPr>
          <w:rFonts w:ascii="Arial" w:hAnsi="Arial" w:cs="Arial"/>
          <w:sz w:val="22"/>
          <w:szCs w:val="22"/>
        </w:rPr>
        <w:t>Marcos</w:t>
      </w:r>
      <w:r>
        <w:rPr>
          <w:rFonts w:ascii="Arial" w:hAnsi="Arial" w:cs="Arial"/>
          <w:sz w:val="22"/>
          <w:szCs w:val="22"/>
          <w:lang w:val="es-ES_tradnl"/>
        </w:rPr>
        <w:t xml:space="preserve"> cita las profecías de Mal e Isa</w:t>
      </w:r>
      <w:r w:rsidRPr="00A35008">
        <w:rPr>
          <w:rFonts w:ascii="Arial" w:hAnsi="Arial" w:cs="Arial"/>
          <w:sz w:val="22"/>
          <w:szCs w:val="22"/>
          <w:lang w:val="es-ES_tradnl"/>
        </w:rPr>
        <w:t xml:space="preserve"> como prueba, aunque él sólo menciona a Isaías por nombre. Marcos muestra que aquel “mensajero” profetizado fue Juan el Bautista, mientras que el </w:t>
      </w:r>
      <w:r w:rsidRPr="00A35008">
        <w:rPr>
          <w:rFonts w:ascii="Arial" w:hAnsi="Arial" w:cs="Arial"/>
          <w:i/>
          <w:iCs/>
          <w:sz w:val="22"/>
          <w:szCs w:val="22"/>
          <w:lang w:val="es-ES_tradnl"/>
        </w:rPr>
        <w:t>Señor</w:t>
      </w:r>
      <w:r w:rsidRPr="00A35008">
        <w:rPr>
          <w:rFonts w:ascii="Arial" w:hAnsi="Arial" w:cs="Arial"/>
          <w:sz w:val="22"/>
          <w:szCs w:val="22"/>
          <w:lang w:val="es-ES_tradnl"/>
        </w:rPr>
        <w:t xml:space="preserve"> del v. 3 es Jesús. De manera que Marcos de inmediato equipara a Jesús con Dios, ya que “Señor” en el AT usualmente significa “Dios”. Estas fueron las mismas causas que los sacerdotes y ancianos usarían para crucificar a Jesús. Es imposible quedar neutral cuando enfrentamos a Cristo: ¿sería él el Mesías y el Hijo de Di</w:t>
      </w:r>
      <w:r>
        <w:rPr>
          <w:rFonts w:ascii="Arial" w:hAnsi="Arial" w:cs="Arial"/>
          <w:sz w:val="22"/>
          <w:szCs w:val="22"/>
          <w:lang w:val="es-ES_tradnl"/>
        </w:rPr>
        <w:t>os, o no? ¿De qué lado estamos?</w:t>
      </w:r>
    </w:p>
    <w:p w14:paraId="6B8F8656" w14:textId="77777777" w:rsidR="006878C8" w:rsidRDefault="006878C8" w:rsidP="006878C8">
      <w:pPr>
        <w:spacing w:after="80"/>
        <w:rPr>
          <w:rFonts w:ascii="Arial" w:hAnsi="Arial" w:cs="Arial"/>
          <w:snapToGrid w:val="0"/>
          <w:sz w:val="22"/>
          <w:szCs w:val="22"/>
        </w:rPr>
      </w:pPr>
      <w:r w:rsidRPr="004B070D">
        <w:rPr>
          <w:rFonts w:ascii="Arial" w:hAnsi="Arial" w:cs="Arial"/>
          <w:bCs/>
          <w:snapToGrid w:val="0"/>
          <w:sz w:val="22"/>
          <w:szCs w:val="22"/>
          <w:u w:val="single"/>
        </w:rPr>
        <w:t xml:space="preserve">1.1-8, </w:t>
      </w:r>
      <w:r w:rsidRPr="004B070D">
        <w:rPr>
          <w:rFonts w:ascii="Arial" w:hAnsi="Arial" w:cs="Arial"/>
          <w:snapToGrid w:val="0"/>
          <w:sz w:val="22"/>
          <w:szCs w:val="22"/>
          <w:u w:val="single"/>
        </w:rPr>
        <w:t>Juan el Bautista</w:t>
      </w:r>
      <w:r w:rsidR="0030145A" w:rsidRPr="0030145A">
        <w:rPr>
          <w:rFonts w:ascii="Arial" w:hAnsi="Arial" w:cs="Arial"/>
          <w:snapToGrid w:val="0"/>
          <w:sz w:val="22"/>
          <w:szCs w:val="22"/>
        </w:rPr>
        <w:t xml:space="preserve"> </w:t>
      </w:r>
      <w:r w:rsidRPr="00A35008">
        <w:rPr>
          <w:rFonts w:ascii="Arial" w:hAnsi="Arial" w:cs="Arial"/>
          <w:snapToGrid w:val="0"/>
          <w:sz w:val="22"/>
          <w:szCs w:val="22"/>
        </w:rPr>
        <w:t>(cf. Mt 3</w:t>
      </w:r>
      <w:r>
        <w:rPr>
          <w:rFonts w:ascii="Arial" w:hAnsi="Arial" w:cs="Arial"/>
          <w:snapToGrid w:val="0"/>
          <w:sz w:val="22"/>
          <w:szCs w:val="22"/>
        </w:rPr>
        <w:t>.</w:t>
      </w:r>
      <w:r w:rsidRPr="00A35008">
        <w:rPr>
          <w:rFonts w:ascii="Arial" w:hAnsi="Arial" w:cs="Arial"/>
          <w:snapToGrid w:val="0"/>
          <w:sz w:val="22"/>
          <w:szCs w:val="22"/>
        </w:rPr>
        <w:t>1</w:t>
      </w:r>
      <w:r>
        <w:rPr>
          <w:rFonts w:ascii="Arial" w:hAnsi="Arial" w:cs="Arial"/>
          <w:snapToGrid w:val="0"/>
          <w:sz w:val="22"/>
          <w:szCs w:val="22"/>
        </w:rPr>
        <w:t>-</w:t>
      </w:r>
      <w:r w:rsidRPr="00A35008">
        <w:rPr>
          <w:rFonts w:ascii="Arial" w:hAnsi="Arial" w:cs="Arial"/>
          <w:snapToGrid w:val="0"/>
          <w:sz w:val="22"/>
          <w:szCs w:val="22"/>
        </w:rPr>
        <w:t>12; Lc 3</w:t>
      </w:r>
      <w:r>
        <w:rPr>
          <w:rFonts w:ascii="Arial" w:hAnsi="Arial" w:cs="Arial"/>
          <w:snapToGrid w:val="0"/>
          <w:sz w:val="22"/>
          <w:szCs w:val="22"/>
        </w:rPr>
        <w:t>.</w:t>
      </w:r>
      <w:r w:rsidRPr="00A35008">
        <w:rPr>
          <w:rFonts w:ascii="Arial" w:hAnsi="Arial" w:cs="Arial"/>
          <w:snapToGrid w:val="0"/>
          <w:sz w:val="22"/>
          <w:szCs w:val="22"/>
        </w:rPr>
        <w:t>1</w:t>
      </w:r>
      <w:r>
        <w:rPr>
          <w:rFonts w:ascii="Arial" w:hAnsi="Arial" w:cs="Arial"/>
          <w:snapToGrid w:val="0"/>
          <w:sz w:val="22"/>
          <w:szCs w:val="22"/>
        </w:rPr>
        <w:t>-</w:t>
      </w:r>
      <w:r w:rsidRPr="00A35008">
        <w:rPr>
          <w:rFonts w:ascii="Arial" w:hAnsi="Arial" w:cs="Arial"/>
          <w:snapToGrid w:val="0"/>
          <w:sz w:val="22"/>
          <w:szCs w:val="22"/>
        </w:rPr>
        <w:t>18; Jn 1</w:t>
      </w:r>
      <w:r>
        <w:rPr>
          <w:rFonts w:ascii="Arial" w:hAnsi="Arial" w:cs="Arial"/>
          <w:snapToGrid w:val="0"/>
          <w:sz w:val="22"/>
          <w:szCs w:val="22"/>
        </w:rPr>
        <w:t>.</w:t>
      </w:r>
      <w:r w:rsidRPr="00A35008">
        <w:rPr>
          <w:rFonts w:ascii="Arial" w:hAnsi="Arial" w:cs="Arial"/>
          <w:snapToGrid w:val="0"/>
          <w:sz w:val="22"/>
          <w:szCs w:val="22"/>
        </w:rPr>
        <w:t>19</w:t>
      </w:r>
      <w:r>
        <w:rPr>
          <w:rFonts w:ascii="Arial" w:hAnsi="Arial" w:cs="Arial"/>
          <w:snapToGrid w:val="0"/>
          <w:sz w:val="22"/>
          <w:szCs w:val="22"/>
        </w:rPr>
        <w:t>-</w:t>
      </w:r>
      <w:r w:rsidRPr="00A35008">
        <w:rPr>
          <w:rFonts w:ascii="Arial" w:hAnsi="Arial" w:cs="Arial"/>
          <w:snapToGrid w:val="0"/>
          <w:sz w:val="22"/>
          <w:szCs w:val="22"/>
        </w:rPr>
        <w:t>28)</w:t>
      </w:r>
      <w:r>
        <w:rPr>
          <w:rFonts w:ascii="Arial" w:hAnsi="Arial" w:cs="Arial"/>
          <w:snapToGrid w:val="0"/>
          <w:sz w:val="22"/>
          <w:szCs w:val="22"/>
        </w:rPr>
        <w:t>.</w:t>
      </w:r>
      <w:r w:rsidRPr="00A35008">
        <w:rPr>
          <w:rFonts w:ascii="Arial" w:hAnsi="Arial" w:cs="Arial"/>
          <w:snapToGrid w:val="0"/>
          <w:sz w:val="22"/>
          <w:szCs w:val="22"/>
        </w:rPr>
        <w:t xml:space="preserve"> El v. 1 puede ser título de todo el evangelio o sólo de 2–3. Mejor es considerar esto como un paréntesis y enlazar 1 con 4. Mc. dice que la misión de Juan el Bautista fue preludio del Evangelio y cumplimiento de las profecías. “El evangelio de Jesucristo” significa la buena nueva de su llegada, la alegre noticia de la salvación traída por Jesús, el Mesías. </w:t>
      </w:r>
    </w:p>
    <w:p w14:paraId="6B8F8657" w14:textId="77777777" w:rsidR="006878C8" w:rsidRDefault="006878C8" w:rsidP="006878C8">
      <w:pPr>
        <w:spacing w:after="80"/>
        <w:rPr>
          <w:rFonts w:ascii="Arial" w:hAnsi="Arial" w:cs="Arial"/>
          <w:snapToGrid w:val="0"/>
          <w:sz w:val="22"/>
          <w:szCs w:val="22"/>
        </w:rPr>
      </w:pPr>
      <w:r w:rsidRPr="00A35008">
        <w:rPr>
          <w:rFonts w:ascii="Arial" w:hAnsi="Arial" w:cs="Arial"/>
          <w:snapToGrid w:val="0"/>
          <w:sz w:val="22"/>
          <w:szCs w:val="22"/>
        </w:rPr>
        <w:t>El texto prof</w:t>
      </w:r>
      <w:r>
        <w:rPr>
          <w:rFonts w:ascii="Arial" w:hAnsi="Arial" w:cs="Arial"/>
          <w:snapToGrid w:val="0"/>
          <w:sz w:val="22"/>
          <w:szCs w:val="22"/>
        </w:rPr>
        <w:t>ético de 2 está tomado de Mal 3.</w:t>
      </w:r>
      <w:r w:rsidRPr="00A35008">
        <w:rPr>
          <w:rFonts w:ascii="Arial" w:hAnsi="Arial" w:cs="Arial"/>
          <w:snapToGrid w:val="0"/>
          <w:sz w:val="22"/>
          <w:szCs w:val="22"/>
        </w:rPr>
        <w:t>1 bajo el nombre de Isaías, quizás porque las palabras de 3 son las de Is. 40</w:t>
      </w:r>
      <w:r>
        <w:rPr>
          <w:rFonts w:ascii="Arial" w:hAnsi="Arial" w:cs="Arial"/>
          <w:snapToGrid w:val="0"/>
          <w:sz w:val="22"/>
          <w:szCs w:val="22"/>
        </w:rPr>
        <w:t>.</w:t>
      </w:r>
      <w:r w:rsidRPr="00A35008">
        <w:rPr>
          <w:rFonts w:ascii="Arial" w:hAnsi="Arial" w:cs="Arial"/>
          <w:snapToGrid w:val="0"/>
          <w:sz w:val="22"/>
          <w:szCs w:val="22"/>
        </w:rPr>
        <w:t xml:space="preserve">3, donde se anuncia el retorno de los desterrados de Babilonia y presenta a Yavé dispuesto a conducirlos a través del desierto: la voz de un heraldo proclama la venida de Yavé para que el camino pueda ser preparado, imagen tomada de la costumbre de enviar un heraldo para anunciar la próxima visita de un rey a fin de que sus súbditos pudieran reparar los caminos que se encontrasen en mal estado. </w:t>
      </w:r>
    </w:p>
    <w:p w14:paraId="6B8F8658" w14:textId="77777777" w:rsidR="006878C8" w:rsidRPr="00A35008" w:rsidRDefault="006878C8" w:rsidP="006878C8">
      <w:pPr>
        <w:spacing w:after="80"/>
        <w:rPr>
          <w:rFonts w:ascii="Arial" w:hAnsi="Arial" w:cs="Arial"/>
          <w:snapToGrid w:val="0"/>
          <w:sz w:val="22"/>
          <w:szCs w:val="22"/>
        </w:rPr>
      </w:pPr>
      <w:r w:rsidRPr="00A35008">
        <w:rPr>
          <w:rFonts w:ascii="Arial" w:hAnsi="Arial" w:cs="Arial"/>
          <w:snapToGrid w:val="0"/>
          <w:sz w:val="22"/>
          <w:szCs w:val="22"/>
        </w:rPr>
        <w:t>Las palabras de Isaías son aplicadas aquí al Bautista. Él es el heraldo que anuncia la venida del Mesías y urge al pueblo a que se prepare para recibirle. El bautismo de Juan simbolizaba la renovación que él predicaba como la preparación más adecuada para recibir al Mesías. Esta predicación despertó las esperanzas de la región de Judea y suscitó una respuesta entusiasta, realzadas por su vestido, que recordaba el del profeta Elías, 2 Rey 1</w:t>
      </w:r>
      <w:r>
        <w:rPr>
          <w:rFonts w:ascii="Arial" w:hAnsi="Arial" w:cs="Arial"/>
          <w:snapToGrid w:val="0"/>
          <w:sz w:val="22"/>
          <w:szCs w:val="22"/>
        </w:rPr>
        <w:t>.</w:t>
      </w:r>
      <w:r w:rsidRPr="00A35008">
        <w:rPr>
          <w:rFonts w:ascii="Arial" w:hAnsi="Arial" w:cs="Arial"/>
          <w:snapToGrid w:val="0"/>
          <w:sz w:val="22"/>
          <w:szCs w:val="22"/>
        </w:rPr>
        <w:t>8. Todavía hoy día los beduinos del desierto comen langostas (ver 2.1.2.). La miel silvestre puede haber sido la miel reunida por abejas silvestres, o bien la savia de ciertos arbustos. Juan insiste en que él no es el Mesías, sino un adelantado, indigno de desatar su calzado. El bautismo del Mesías comunicaría el Espíritu Santo, la copiosa efusión de los dones del Espíritu Santo, de la que los profetas habían hablado como característ</w:t>
      </w:r>
      <w:r>
        <w:rPr>
          <w:rFonts w:ascii="Arial" w:hAnsi="Arial" w:cs="Arial"/>
          <w:snapToGrid w:val="0"/>
          <w:sz w:val="22"/>
          <w:szCs w:val="22"/>
        </w:rPr>
        <w:t>ica de la edad mesiánica, Is 44.3; Jl</w:t>
      </w:r>
      <w:r w:rsidRPr="00A35008">
        <w:rPr>
          <w:rFonts w:ascii="Arial" w:hAnsi="Arial" w:cs="Arial"/>
          <w:snapToGrid w:val="0"/>
          <w:sz w:val="22"/>
          <w:szCs w:val="22"/>
        </w:rPr>
        <w:t xml:space="preserve"> 2</w:t>
      </w:r>
      <w:r>
        <w:rPr>
          <w:rFonts w:ascii="Arial" w:hAnsi="Arial" w:cs="Arial"/>
          <w:snapToGrid w:val="0"/>
          <w:sz w:val="22"/>
          <w:szCs w:val="22"/>
        </w:rPr>
        <w:t>.</w:t>
      </w:r>
      <w:r w:rsidRPr="00A35008">
        <w:rPr>
          <w:rFonts w:ascii="Arial" w:hAnsi="Arial" w:cs="Arial"/>
          <w:snapToGrid w:val="0"/>
          <w:sz w:val="22"/>
          <w:szCs w:val="22"/>
        </w:rPr>
        <w:t>28; Zac 12</w:t>
      </w:r>
      <w:r>
        <w:rPr>
          <w:rFonts w:ascii="Arial" w:hAnsi="Arial" w:cs="Arial"/>
          <w:snapToGrid w:val="0"/>
          <w:sz w:val="22"/>
          <w:szCs w:val="22"/>
        </w:rPr>
        <w:t>.</w:t>
      </w:r>
      <w:r w:rsidRPr="00A35008">
        <w:rPr>
          <w:rFonts w:ascii="Arial" w:hAnsi="Arial" w:cs="Arial"/>
          <w:snapToGrid w:val="0"/>
          <w:sz w:val="22"/>
          <w:szCs w:val="22"/>
        </w:rPr>
        <w:t>10.</w:t>
      </w:r>
    </w:p>
    <w:p w14:paraId="6B8F8659" w14:textId="77777777" w:rsidR="006878C8" w:rsidRDefault="006878C8" w:rsidP="006878C8">
      <w:pPr>
        <w:spacing w:after="80"/>
        <w:rPr>
          <w:rFonts w:ascii="Arial" w:hAnsi="Arial" w:cs="Arial"/>
          <w:sz w:val="22"/>
          <w:szCs w:val="22"/>
          <w:lang w:val="es-ES_tradnl"/>
        </w:rPr>
      </w:pPr>
      <w:r w:rsidRPr="00A35008">
        <w:rPr>
          <w:rFonts w:ascii="Arial" w:hAnsi="Arial" w:cs="Arial"/>
          <w:sz w:val="22"/>
          <w:szCs w:val="22"/>
          <w:lang w:val="es-ES_tradnl"/>
        </w:rPr>
        <w:lastRenderedPageBreak/>
        <w:t xml:space="preserve">Juan el Bautista predicaba la necesidad del arrepentimiento que llevaría al </w:t>
      </w:r>
      <w:r w:rsidRPr="00A35008">
        <w:rPr>
          <w:rFonts w:ascii="Arial" w:hAnsi="Arial" w:cs="Arial"/>
          <w:i/>
          <w:iCs/>
          <w:sz w:val="22"/>
          <w:szCs w:val="22"/>
          <w:lang w:val="es-ES_tradnl"/>
        </w:rPr>
        <w:t>perdón de pecados</w:t>
      </w:r>
      <w:r w:rsidRPr="00A35008">
        <w:rPr>
          <w:rFonts w:ascii="Arial" w:hAnsi="Arial" w:cs="Arial"/>
          <w:sz w:val="22"/>
          <w:szCs w:val="22"/>
          <w:lang w:val="es-ES_tradnl"/>
        </w:rPr>
        <w:t xml:space="preserve"> por Dios. Era el tema familiar dado por los profetas de Israel; aun la vestimenta de Juan se parecía a la de los profetas. El cambio total del corazón representado por el </w:t>
      </w:r>
      <w:r w:rsidRPr="00A35008">
        <w:rPr>
          <w:rFonts w:ascii="Arial" w:hAnsi="Arial" w:cs="Arial"/>
          <w:i/>
          <w:iCs/>
          <w:sz w:val="22"/>
          <w:szCs w:val="22"/>
          <w:lang w:val="es-ES_tradnl"/>
        </w:rPr>
        <w:t>arrepentimiento</w:t>
      </w:r>
      <w:r w:rsidRPr="00A35008">
        <w:rPr>
          <w:rFonts w:ascii="Arial" w:hAnsi="Arial" w:cs="Arial"/>
          <w:sz w:val="22"/>
          <w:szCs w:val="22"/>
          <w:lang w:val="es-ES_tradnl"/>
        </w:rPr>
        <w:t xml:space="preserve"> debía ser demostrado por medio del bautismo. Esto no tenía nada de nuevo. Los judíos siempre habían tenido lavamientos rituales, especialmente para aquellos que querían entrar al judaísmo provenientes de afuera. </w:t>
      </w:r>
    </w:p>
    <w:p w14:paraId="6B8F865A" w14:textId="77777777" w:rsidR="006878C8" w:rsidRPr="00A35008" w:rsidRDefault="006878C8" w:rsidP="006878C8">
      <w:pPr>
        <w:spacing w:after="80"/>
        <w:rPr>
          <w:rFonts w:ascii="Arial" w:hAnsi="Arial" w:cs="Arial"/>
          <w:sz w:val="22"/>
          <w:szCs w:val="22"/>
          <w:lang w:val="es-ES_tradnl"/>
        </w:rPr>
      </w:pPr>
      <w:r w:rsidRPr="00A35008">
        <w:rPr>
          <w:rFonts w:ascii="Arial" w:hAnsi="Arial" w:cs="Arial"/>
          <w:sz w:val="22"/>
          <w:szCs w:val="22"/>
          <w:lang w:val="es-ES_tradnl"/>
        </w:rPr>
        <w:t>Lo nuevo era que Juan decía que esto era tan necesario para judíos como para gentiles. También era nuevo que él anunciara que alguien mucho más grande que él llegaría después. Juan sólo bautizaba con agua (un lavamiento simbólico y externo), pero el que vendría después de él limpiaría y renovaría los corazones por medio del Espíritu. En esto radicaba la diferencia total entre la obra de Jesús y la de Juan.</w:t>
      </w:r>
    </w:p>
    <w:p w14:paraId="6B8F865B" w14:textId="77777777" w:rsidR="006878C8" w:rsidRPr="00A35008" w:rsidRDefault="006878C8" w:rsidP="006878C8">
      <w:pPr>
        <w:spacing w:after="80"/>
        <w:rPr>
          <w:rFonts w:ascii="Arial" w:hAnsi="Arial" w:cs="Arial"/>
          <w:sz w:val="22"/>
          <w:szCs w:val="22"/>
          <w:lang w:val="es-ES_tradnl"/>
        </w:rPr>
      </w:pPr>
      <w:r w:rsidRPr="00A35008">
        <w:rPr>
          <w:rFonts w:ascii="Arial" w:hAnsi="Arial" w:cs="Arial"/>
          <w:sz w:val="22"/>
          <w:szCs w:val="22"/>
          <w:lang w:val="es-ES_tradnl"/>
        </w:rPr>
        <w:t>La tradición evangélica tiende a difuminar la actividad del bautista poniéndolo sólo como precursor, paro hay que tener en cuenta que Jesús fue bautizado por Juan y que ello implicaba que era de su grupo. Varios textos dejan entrever esta cuestión. Muchos tomaron a Juan como el Mesías a venir, lo que no es extraño, puesto que Flavio Josefo informa que en ese tiempo muchos fueron vistos como mesías y profetas. También algunos textos neotestamentarios dejan entrever esto (cf. Jn 1</w:t>
      </w:r>
      <w:r>
        <w:rPr>
          <w:rFonts w:ascii="Arial" w:hAnsi="Arial" w:cs="Arial"/>
          <w:sz w:val="22"/>
          <w:szCs w:val="22"/>
          <w:lang w:val="es-ES_tradnl"/>
        </w:rPr>
        <w:t>.</w:t>
      </w:r>
      <w:r w:rsidRPr="00A35008">
        <w:rPr>
          <w:rFonts w:ascii="Arial" w:hAnsi="Arial" w:cs="Arial"/>
          <w:sz w:val="22"/>
          <w:szCs w:val="22"/>
          <w:lang w:val="es-ES_tradnl"/>
        </w:rPr>
        <w:t>19ss; Mt 3</w:t>
      </w:r>
      <w:r>
        <w:rPr>
          <w:rFonts w:ascii="Arial" w:hAnsi="Arial" w:cs="Arial"/>
          <w:sz w:val="22"/>
          <w:szCs w:val="22"/>
          <w:lang w:val="es-ES_tradnl"/>
        </w:rPr>
        <w:t>.</w:t>
      </w:r>
      <w:r w:rsidRPr="00A35008">
        <w:rPr>
          <w:rFonts w:ascii="Arial" w:hAnsi="Arial" w:cs="Arial"/>
          <w:sz w:val="22"/>
          <w:szCs w:val="22"/>
          <w:lang w:val="es-ES_tradnl"/>
        </w:rPr>
        <w:t>7ss; Lc 20</w:t>
      </w:r>
      <w:r>
        <w:rPr>
          <w:rFonts w:ascii="Arial" w:hAnsi="Arial" w:cs="Arial"/>
          <w:sz w:val="22"/>
          <w:szCs w:val="22"/>
          <w:lang w:val="es-ES_tradnl"/>
        </w:rPr>
        <w:t>.</w:t>
      </w:r>
      <w:r w:rsidRPr="00A35008">
        <w:rPr>
          <w:rFonts w:ascii="Arial" w:hAnsi="Arial" w:cs="Arial"/>
          <w:sz w:val="22"/>
          <w:szCs w:val="22"/>
          <w:lang w:val="es-ES_tradnl"/>
        </w:rPr>
        <w:t>4; Jn 4</w:t>
      </w:r>
      <w:r>
        <w:rPr>
          <w:rFonts w:ascii="Arial" w:hAnsi="Arial" w:cs="Arial"/>
          <w:sz w:val="22"/>
          <w:szCs w:val="22"/>
          <w:lang w:val="es-ES_tradnl"/>
        </w:rPr>
        <w:t>.</w:t>
      </w:r>
      <w:r w:rsidRPr="00A35008">
        <w:rPr>
          <w:rFonts w:ascii="Arial" w:hAnsi="Arial" w:cs="Arial"/>
          <w:sz w:val="22"/>
          <w:szCs w:val="22"/>
          <w:lang w:val="es-ES_tradnl"/>
        </w:rPr>
        <w:t>1ss).</w:t>
      </w:r>
    </w:p>
    <w:p w14:paraId="6B8F865C" w14:textId="77777777" w:rsidR="006878C8" w:rsidRPr="00A35008" w:rsidRDefault="006878C8" w:rsidP="006878C8">
      <w:pPr>
        <w:spacing w:after="80"/>
        <w:rPr>
          <w:rFonts w:ascii="Arial" w:hAnsi="Arial" w:cs="Arial"/>
          <w:sz w:val="22"/>
          <w:szCs w:val="22"/>
          <w:lang w:val="es-ES_tradnl"/>
        </w:rPr>
      </w:pPr>
      <w:r w:rsidRPr="00A35008">
        <w:rPr>
          <w:rFonts w:ascii="Arial" w:hAnsi="Arial" w:cs="Arial"/>
          <w:sz w:val="22"/>
          <w:szCs w:val="22"/>
          <w:lang w:val="es-ES_tradnl"/>
        </w:rPr>
        <w:t>Así que, aunque Marcos no cita del AT tanto como otros evangelistas, él creía con la misma firmeza que las raíces del evangelio se encontraban en las Escrituras judías. Además, aunque él no habla tanto del Espíritu como otros Evangelios, creía con la misma firmeza que Jesús era el dador del Espíritu a todo creyente, y que el Espíritu es un patrimonio para todos, no restringido para algunos pocos, como lo había sido en el AT. Al igual que todo judío penitente que llegaba a Juan recibía su bautismo, todo creyente en Jesús sería bautizado por Jesús con el Espíritu. Esta es la realidad interior de la cual el bautismo en agua como el de Juan era el cuadro exterior.</w:t>
      </w:r>
    </w:p>
    <w:p w14:paraId="6B8F865D" w14:textId="77777777" w:rsidR="006878C8" w:rsidRPr="00A35008" w:rsidRDefault="006878C8" w:rsidP="006878C8">
      <w:pPr>
        <w:spacing w:after="120"/>
        <w:rPr>
          <w:rFonts w:ascii="Arial" w:hAnsi="Arial" w:cs="Arial"/>
          <w:snapToGrid w:val="0"/>
          <w:sz w:val="22"/>
          <w:szCs w:val="22"/>
        </w:rPr>
      </w:pPr>
      <w:r w:rsidRPr="00A35008">
        <w:rPr>
          <w:rFonts w:ascii="Arial" w:hAnsi="Arial" w:cs="Arial"/>
          <w:snapToGrid w:val="0"/>
          <w:sz w:val="22"/>
          <w:szCs w:val="22"/>
        </w:rPr>
        <w:t xml:space="preserve">La práctica del bautismo era un rito común a numerosas religiones como agua purificadora y fuente de vida. Adoptado por los esenios y los aliancistas de Qumrán bajo la forma de un baño diario que simbolizaba el esfuerzo por una vida pura y la aspiración a la gracia purificadora. Se han encontrado numerosos </w:t>
      </w:r>
      <w:r w:rsidRPr="00A35008">
        <w:rPr>
          <w:rFonts w:ascii="Arial" w:hAnsi="Arial" w:cs="Arial"/>
          <w:i/>
          <w:iCs/>
          <w:snapToGrid w:val="0"/>
          <w:sz w:val="22"/>
          <w:szCs w:val="22"/>
        </w:rPr>
        <w:t>misvaiot</w:t>
      </w:r>
      <w:r w:rsidRPr="00A35008">
        <w:rPr>
          <w:rFonts w:ascii="Arial" w:hAnsi="Arial" w:cs="Arial"/>
          <w:snapToGrid w:val="0"/>
          <w:sz w:val="22"/>
          <w:szCs w:val="22"/>
        </w:rPr>
        <w:t xml:space="preserve"> (estanques de agua para abluciones ) en distintos lugares. Con el tiempo, entre bautistas y seguidore</w:t>
      </w:r>
      <w:r>
        <w:rPr>
          <w:rFonts w:ascii="Arial" w:hAnsi="Arial" w:cs="Arial"/>
          <w:snapToGrid w:val="0"/>
          <w:sz w:val="22"/>
          <w:szCs w:val="22"/>
        </w:rPr>
        <w:t>s de Jesús fue el rito central.</w:t>
      </w:r>
    </w:p>
    <w:p w14:paraId="6B8F865E" w14:textId="77777777" w:rsidR="006878C8" w:rsidRPr="004B070D" w:rsidRDefault="006878C8" w:rsidP="006878C8">
      <w:pPr>
        <w:spacing w:after="80"/>
        <w:rPr>
          <w:rFonts w:ascii="Arial" w:hAnsi="Arial" w:cs="Arial"/>
          <w:bCs/>
          <w:snapToGrid w:val="0"/>
          <w:sz w:val="22"/>
          <w:szCs w:val="22"/>
          <w:u w:val="single"/>
        </w:rPr>
      </w:pPr>
      <w:r w:rsidRPr="004B070D">
        <w:rPr>
          <w:rFonts w:ascii="Arial" w:hAnsi="Arial" w:cs="Arial"/>
          <w:bCs/>
          <w:snapToGrid w:val="0"/>
          <w:sz w:val="22"/>
          <w:szCs w:val="22"/>
          <w:u w:val="single"/>
        </w:rPr>
        <w:t>El bautismo de Jesús (1.9-11)</w:t>
      </w:r>
    </w:p>
    <w:p w14:paraId="6B8F865F" w14:textId="77777777" w:rsidR="00413EA6" w:rsidRDefault="006878C8" w:rsidP="005B7F46">
      <w:pPr>
        <w:rPr>
          <w:rFonts w:ascii="Arial" w:hAnsi="Arial" w:cs="Arial"/>
          <w:snapToGrid w:val="0"/>
          <w:sz w:val="22"/>
          <w:szCs w:val="22"/>
        </w:rPr>
      </w:pPr>
      <w:r w:rsidRPr="00A35008">
        <w:rPr>
          <w:rFonts w:ascii="Arial" w:hAnsi="Arial" w:cs="Arial"/>
          <w:snapToGrid w:val="0"/>
          <w:sz w:val="22"/>
          <w:szCs w:val="22"/>
        </w:rPr>
        <w:t>(</w:t>
      </w:r>
      <w:r>
        <w:rPr>
          <w:rFonts w:ascii="Arial" w:hAnsi="Arial" w:cs="Arial"/>
          <w:snapToGrid w:val="0"/>
          <w:sz w:val="22"/>
          <w:szCs w:val="22"/>
        </w:rPr>
        <w:t>C</w:t>
      </w:r>
      <w:r w:rsidRPr="00A35008">
        <w:rPr>
          <w:rFonts w:ascii="Arial" w:hAnsi="Arial" w:cs="Arial"/>
          <w:snapToGrid w:val="0"/>
          <w:sz w:val="22"/>
          <w:szCs w:val="22"/>
        </w:rPr>
        <w:t>f. Mt 3</w:t>
      </w:r>
      <w:r>
        <w:rPr>
          <w:rFonts w:ascii="Arial" w:hAnsi="Arial" w:cs="Arial"/>
          <w:snapToGrid w:val="0"/>
          <w:sz w:val="22"/>
          <w:szCs w:val="22"/>
        </w:rPr>
        <w:t>.</w:t>
      </w:r>
      <w:r w:rsidRPr="00A35008">
        <w:rPr>
          <w:rFonts w:ascii="Arial" w:hAnsi="Arial" w:cs="Arial"/>
          <w:snapToGrid w:val="0"/>
          <w:sz w:val="22"/>
          <w:szCs w:val="22"/>
        </w:rPr>
        <w:t>13</w:t>
      </w:r>
      <w:r>
        <w:rPr>
          <w:rFonts w:ascii="Arial" w:hAnsi="Arial" w:cs="Arial"/>
          <w:snapToGrid w:val="0"/>
          <w:sz w:val="22"/>
          <w:szCs w:val="22"/>
        </w:rPr>
        <w:t>-</w:t>
      </w:r>
      <w:r w:rsidRPr="00A35008">
        <w:rPr>
          <w:rFonts w:ascii="Arial" w:hAnsi="Arial" w:cs="Arial"/>
          <w:snapToGrid w:val="0"/>
          <w:sz w:val="22"/>
          <w:szCs w:val="22"/>
        </w:rPr>
        <w:t>17; Lc.3</w:t>
      </w:r>
      <w:r>
        <w:rPr>
          <w:rFonts w:ascii="Arial" w:hAnsi="Arial" w:cs="Arial"/>
          <w:snapToGrid w:val="0"/>
          <w:sz w:val="22"/>
          <w:szCs w:val="22"/>
        </w:rPr>
        <w:t>.</w:t>
      </w:r>
      <w:r w:rsidRPr="00A35008">
        <w:rPr>
          <w:rFonts w:ascii="Arial" w:hAnsi="Arial" w:cs="Arial"/>
          <w:snapToGrid w:val="0"/>
          <w:sz w:val="22"/>
          <w:szCs w:val="22"/>
        </w:rPr>
        <w:t>21s; Jn 1</w:t>
      </w:r>
      <w:r>
        <w:rPr>
          <w:rFonts w:ascii="Arial" w:hAnsi="Arial" w:cs="Arial"/>
          <w:snapToGrid w:val="0"/>
          <w:sz w:val="22"/>
          <w:szCs w:val="22"/>
        </w:rPr>
        <w:t>.</w:t>
      </w:r>
      <w:r w:rsidRPr="00A35008">
        <w:rPr>
          <w:rFonts w:ascii="Arial" w:hAnsi="Arial" w:cs="Arial"/>
          <w:snapToGrid w:val="0"/>
          <w:sz w:val="22"/>
          <w:szCs w:val="22"/>
        </w:rPr>
        <w:t>30</w:t>
      </w:r>
      <w:r>
        <w:rPr>
          <w:rFonts w:ascii="Arial" w:hAnsi="Arial" w:cs="Arial"/>
          <w:snapToGrid w:val="0"/>
          <w:sz w:val="22"/>
          <w:szCs w:val="22"/>
        </w:rPr>
        <w:t>-</w:t>
      </w:r>
      <w:r w:rsidRPr="00A35008">
        <w:rPr>
          <w:rFonts w:ascii="Arial" w:hAnsi="Arial" w:cs="Arial"/>
          <w:snapToGrid w:val="0"/>
          <w:sz w:val="22"/>
          <w:szCs w:val="22"/>
        </w:rPr>
        <w:t xml:space="preserve">34) Jesús estaba en Nazaret de Galilea y va al Jordán para ser bautizado, e inaugurar su ministerio público. La venida del Espíritu sobre Jesús recuerda otros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757"/>
      </w:tblGrid>
      <w:tr w:rsidR="00413EA6" w14:paraId="6B8F8666" w14:textId="77777777" w:rsidTr="009948DE">
        <w:tc>
          <w:tcPr>
            <w:tcW w:w="6062" w:type="dxa"/>
          </w:tcPr>
          <w:p w14:paraId="6B8F8660" w14:textId="77777777" w:rsidR="005B7F46" w:rsidRPr="00A35008" w:rsidRDefault="005B7F46" w:rsidP="005B7F46">
            <w:pPr>
              <w:spacing w:after="80"/>
              <w:rPr>
                <w:rFonts w:ascii="Arial" w:hAnsi="Arial" w:cs="Arial"/>
                <w:snapToGrid w:val="0"/>
                <w:sz w:val="22"/>
                <w:szCs w:val="22"/>
              </w:rPr>
            </w:pPr>
            <w:r w:rsidRPr="00A35008">
              <w:rPr>
                <w:rFonts w:ascii="Arial" w:hAnsi="Arial" w:cs="Arial"/>
                <w:snapToGrid w:val="0"/>
                <w:sz w:val="22"/>
                <w:szCs w:val="22"/>
              </w:rPr>
              <w:t>casos similares del AT, Jue 3</w:t>
            </w:r>
            <w:r>
              <w:rPr>
                <w:rFonts w:ascii="Arial" w:hAnsi="Arial" w:cs="Arial"/>
                <w:snapToGrid w:val="0"/>
                <w:sz w:val="22"/>
                <w:szCs w:val="22"/>
              </w:rPr>
              <w:t>.10; 6.34; Is 11.2; 42.</w:t>
            </w:r>
            <w:r w:rsidRPr="00A35008">
              <w:rPr>
                <w:rFonts w:ascii="Arial" w:hAnsi="Arial" w:cs="Arial"/>
                <w:snapToGrid w:val="0"/>
                <w:sz w:val="22"/>
                <w:szCs w:val="22"/>
              </w:rPr>
              <w:t xml:space="preserve">1, donde las personas llamadas a ejecutar tareas son investidas de una asistencia especial del Espíritu. En este caso la venida del Espíritu es señal del origen de su misión porque es el “amado”, </w:t>
            </w:r>
            <w:r>
              <w:rPr>
                <w:rFonts w:ascii="Arial" w:hAnsi="Arial" w:cs="Arial"/>
                <w:snapToGrid w:val="0"/>
                <w:sz w:val="22"/>
                <w:szCs w:val="22"/>
              </w:rPr>
              <w:t>gr</w:t>
            </w:r>
            <w:r w:rsidRPr="00A35008">
              <w:rPr>
                <w:rFonts w:ascii="Arial" w:hAnsi="Arial" w:cs="Arial"/>
                <w:snapToGrid w:val="0"/>
                <w:sz w:val="22"/>
                <w:szCs w:val="22"/>
              </w:rPr>
              <w:t xml:space="preserve"> </w:t>
            </w:r>
            <w:r w:rsidRPr="00A35008">
              <w:rPr>
                <w:rFonts w:ascii="Arial" w:hAnsi="Arial" w:cs="Arial"/>
                <w:i/>
                <w:iCs/>
                <w:snapToGrid w:val="0"/>
                <w:sz w:val="22"/>
                <w:szCs w:val="22"/>
              </w:rPr>
              <w:t>agapetos</w:t>
            </w:r>
            <w:r>
              <w:rPr>
                <w:rFonts w:ascii="Arial" w:hAnsi="Arial" w:cs="Arial"/>
                <w:snapToGrid w:val="0"/>
                <w:sz w:val="22"/>
                <w:szCs w:val="22"/>
              </w:rPr>
              <w:t xml:space="preserve">.  </w:t>
            </w:r>
            <w:r w:rsidRPr="00A35008">
              <w:rPr>
                <w:rFonts w:ascii="Arial" w:hAnsi="Arial" w:cs="Arial"/>
                <w:snapToGrid w:val="0"/>
                <w:sz w:val="22"/>
                <w:szCs w:val="22"/>
              </w:rPr>
              <w:t xml:space="preserve">Algunos afirman que fue en el bautismo donde Jesús tuvo conciencia de su dignidad y misión mesiánica. Descendió al Jordán siendo un simple hombre, </w:t>
            </w:r>
            <w:r>
              <w:rPr>
                <w:rFonts w:ascii="Arial" w:hAnsi="Arial" w:cs="Arial"/>
                <w:snapToGrid w:val="0"/>
                <w:sz w:val="22"/>
                <w:szCs w:val="22"/>
              </w:rPr>
              <w:t>sale</w:t>
            </w:r>
            <w:r w:rsidRPr="00A35008">
              <w:rPr>
                <w:rFonts w:ascii="Arial" w:hAnsi="Arial" w:cs="Arial"/>
                <w:snapToGrid w:val="0"/>
                <w:sz w:val="22"/>
                <w:szCs w:val="22"/>
              </w:rPr>
              <w:t xml:space="preserve"> de</w:t>
            </w:r>
            <w:r>
              <w:rPr>
                <w:rFonts w:ascii="Arial" w:hAnsi="Arial" w:cs="Arial"/>
                <w:snapToGrid w:val="0"/>
                <w:sz w:val="22"/>
                <w:szCs w:val="22"/>
              </w:rPr>
              <w:t>l</w:t>
            </w:r>
            <w:r w:rsidRPr="00A35008">
              <w:rPr>
                <w:rFonts w:ascii="Arial" w:hAnsi="Arial" w:cs="Arial"/>
                <w:snapToGrid w:val="0"/>
                <w:sz w:val="22"/>
                <w:szCs w:val="22"/>
              </w:rPr>
              <w:t xml:space="preserve"> </w:t>
            </w:r>
            <w:r>
              <w:rPr>
                <w:rFonts w:ascii="Arial" w:hAnsi="Arial" w:cs="Arial"/>
                <w:snapToGrid w:val="0"/>
                <w:sz w:val="22"/>
                <w:szCs w:val="22"/>
              </w:rPr>
              <w:t xml:space="preserve">agua </w:t>
            </w:r>
            <w:r w:rsidRPr="00A35008">
              <w:rPr>
                <w:rFonts w:ascii="Arial" w:hAnsi="Arial" w:cs="Arial"/>
                <w:snapToGrid w:val="0"/>
                <w:sz w:val="22"/>
                <w:szCs w:val="22"/>
              </w:rPr>
              <w:t>convencido de que era el Mesí</w:t>
            </w:r>
            <w:r>
              <w:rPr>
                <w:rFonts w:ascii="Arial" w:hAnsi="Arial" w:cs="Arial"/>
                <w:snapToGrid w:val="0"/>
                <w:sz w:val="22"/>
                <w:szCs w:val="22"/>
              </w:rPr>
              <w:t>as.</w:t>
            </w:r>
          </w:p>
          <w:p w14:paraId="6B8F8661" w14:textId="77777777" w:rsidR="005B7F46" w:rsidRPr="0089724C" w:rsidRDefault="005B7F46" w:rsidP="005B7F46">
            <w:pPr>
              <w:pStyle w:val="Heading1"/>
              <w:spacing w:before="0" w:after="80"/>
              <w:rPr>
                <w:rFonts w:ascii="Arial" w:hAnsi="Arial" w:cs="Arial"/>
                <w:iCs/>
                <w:snapToGrid w:val="0"/>
                <w:color w:val="auto"/>
                <w:sz w:val="22"/>
                <w:szCs w:val="22"/>
                <w:u w:val="single"/>
              </w:rPr>
            </w:pPr>
            <w:r w:rsidRPr="0089724C">
              <w:rPr>
                <w:rFonts w:ascii="Arial" w:hAnsi="Arial" w:cs="Arial"/>
                <w:iCs/>
                <w:snapToGrid w:val="0"/>
                <w:color w:val="auto"/>
                <w:sz w:val="22"/>
                <w:szCs w:val="22"/>
                <w:u w:val="single"/>
              </w:rPr>
              <w:t>Para la homilía</w:t>
            </w:r>
          </w:p>
          <w:p w14:paraId="6B8F8662" w14:textId="77777777" w:rsidR="00413EA6" w:rsidRPr="005B7F46" w:rsidRDefault="005B7F46" w:rsidP="005B7F46">
            <w:pPr>
              <w:rPr>
                <w:rFonts w:ascii="Arial" w:hAnsi="Arial" w:cs="Arial"/>
                <w:snapToGrid w:val="0"/>
                <w:sz w:val="22"/>
                <w:szCs w:val="22"/>
              </w:rPr>
            </w:pPr>
            <w:r w:rsidRPr="00A35008">
              <w:rPr>
                <w:rFonts w:ascii="Arial" w:hAnsi="Arial" w:cs="Arial"/>
                <w:snapToGrid w:val="0"/>
                <w:sz w:val="22"/>
                <w:szCs w:val="22"/>
              </w:rPr>
              <w:t>Se puede tomar el camino de explicar el origen y la función del bautismo en sus orígenes y en relación con los textos del AT y Salmos señalar el aspecto c</w:t>
            </w:r>
            <w:r>
              <w:rPr>
                <w:rFonts w:ascii="Arial" w:hAnsi="Arial" w:cs="Arial"/>
                <w:snapToGrid w:val="0"/>
                <w:sz w:val="22"/>
                <w:szCs w:val="22"/>
              </w:rPr>
              <w:t>reativo divino desde las aguas.</w:t>
            </w:r>
          </w:p>
        </w:tc>
        <w:tc>
          <w:tcPr>
            <w:tcW w:w="3757" w:type="dxa"/>
            <w:shd w:val="clear" w:color="auto" w:fill="FF66FF"/>
          </w:tcPr>
          <w:p w14:paraId="6B8F8663" w14:textId="77777777" w:rsidR="00413EA6" w:rsidRDefault="00413EA6" w:rsidP="005B7F46">
            <w:pPr>
              <w:rPr>
                <w:rFonts w:ascii="Arial" w:hAnsi="Arial" w:cs="Arial"/>
                <w:snapToGrid w:val="0"/>
                <w:sz w:val="8"/>
                <w:szCs w:val="8"/>
              </w:rPr>
            </w:pPr>
          </w:p>
          <w:p w14:paraId="6B8F8664" w14:textId="77777777" w:rsidR="005B7F46" w:rsidRDefault="005B7F46" w:rsidP="005B7F46">
            <w:pPr>
              <w:rPr>
                <w:rFonts w:ascii="Arial" w:hAnsi="Arial" w:cs="Arial"/>
                <w:snapToGrid w:val="0"/>
                <w:sz w:val="8"/>
                <w:szCs w:val="8"/>
              </w:rPr>
            </w:pPr>
            <w:r>
              <w:rPr>
                <w:noProof/>
              </w:rPr>
              <w:drawing>
                <wp:inline distT="0" distB="0" distL="0" distR="0" wp14:anchorId="6B8F8EF4" wp14:editId="6B8F8EF5">
                  <wp:extent cx="2248535" cy="2035175"/>
                  <wp:effectExtent l="0" t="0" r="0" b="3175"/>
                  <wp:docPr id="60" name="Imagen 60" descr="Vicaría Episcopal para Niños: RECURSO PARA LA CELEBRACIÓN DE LA PRIMERA COMUNIÓN..."/>
                  <wp:cNvGraphicFramePr/>
                  <a:graphic xmlns:a="http://schemas.openxmlformats.org/drawingml/2006/main">
                    <a:graphicData uri="http://schemas.openxmlformats.org/drawingml/2006/picture">
                      <pic:pic xmlns:pic="http://schemas.openxmlformats.org/drawingml/2006/picture">
                        <pic:nvPicPr>
                          <pic:cNvPr id="60" name="Imagen 60" descr="Vicaría Episcopal para Niños: RECURSO PARA LA CELEBRACIÓN DE LA PRIMERA COMUNIÓN..."/>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48535" cy="2035175"/>
                          </a:xfrm>
                          <a:prstGeom prst="rect">
                            <a:avLst/>
                          </a:prstGeom>
                          <a:noFill/>
                          <a:ln>
                            <a:noFill/>
                          </a:ln>
                        </pic:spPr>
                      </pic:pic>
                    </a:graphicData>
                  </a:graphic>
                </wp:inline>
              </w:drawing>
            </w:r>
          </w:p>
          <w:p w14:paraId="6B8F8665" w14:textId="77777777" w:rsidR="005B7F46" w:rsidRPr="005B7F46" w:rsidRDefault="005B7F46" w:rsidP="005B7F46">
            <w:pPr>
              <w:rPr>
                <w:rFonts w:ascii="Arial Narrow" w:hAnsi="Arial Narrow" w:cs="Arial"/>
                <w:i/>
                <w:snapToGrid w:val="0"/>
                <w:sz w:val="14"/>
                <w:szCs w:val="14"/>
              </w:rPr>
            </w:pPr>
            <w:r w:rsidRPr="005B7F46">
              <w:rPr>
                <w:rFonts w:ascii="Arial Narrow" w:hAnsi="Arial Narrow" w:cs="Arial"/>
                <w:i/>
                <w:snapToGrid w:val="0"/>
                <w:sz w:val="14"/>
                <w:szCs w:val="14"/>
              </w:rPr>
              <w:t>Fano - Pinterest</w:t>
            </w:r>
          </w:p>
        </w:tc>
      </w:tr>
    </w:tbl>
    <w:p w14:paraId="6B8F8667" w14:textId="77777777" w:rsidR="00413EA6" w:rsidRPr="005B7F46" w:rsidRDefault="005B7F46" w:rsidP="005B7F46">
      <w:pPr>
        <w:pStyle w:val="ListParagraph"/>
        <w:spacing w:after="80" w:line="240" w:lineRule="auto"/>
        <w:ind w:left="3540"/>
        <w:jc w:val="right"/>
        <w:rPr>
          <w:rFonts w:ascii="Arial" w:hAnsi="Arial" w:cs="Arial"/>
          <w:i/>
          <w:sz w:val="18"/>
          <w:szCs w:val="18"/>
        </w:rPr>
      </w:pPr>
      <w:r w:rsidRPr="004A38B1">
        <w:rPr>
          <w:rFonts w:ascii="Arial" w:hAnsi="Arial" w:cs="Arial"/>
          <w:i/>
          <w:sz w:val="18"/>
          <w:szCs w:val="18"/>
        </w:rPr>
        <w:t>Ricardo Pietrantonio</w:t>
      </w:r>
      <w:r>
        <w:rPr>
          <w:rFonts w:ascii="Arial" w:hAnsi="Arial" w:cs="Arial"/>
          <w:i/>
          <w:sz w:val="18"/>
          <w:szCs w:val="18"/>
        </w:rPr>
        <w:t>,biblista luterano</w:t>
      </w:r>
      <w:r w:rsidRPr="004A38B1">
        <w:rPr>
          <w:rFonts w:ascii="Arial" w:hAnsi="Arial" w:cs="Arial"/>
          <w:i/>
          <w:sz w:val="18"/>
          <w:szCs w:val="18"/>
        </w:rPr>
        <w:t xml:space="preserve"> argentin</w:t>
      </w:r>
      <w:r>
        <w:rPr>
          <w:rFonts w:ascii="Arial" w:hAnsi="Arial" w:cs="Arial"/>
          <w:i/>
          <w:sz w:val="18"/>
          <w:szCs w:val="18"/>
        </w:rPr>
        <w:t>o (IELU</w:t>
      </w:r>
      <w:r w:rsidRPr="004A38B1">
        <w:rPr>
          <w:rFonts w:ascii="Arial" w:hAnsi="Arial" w:cs="Arial"/>
          <w:i/>
          <w:sz w:val="18"/>
          <w:szCs w:val="18"/>
        </w:rPr>
        <w:t xml:space="preserve">), </w:t>
      </w:r>
      <w:r>
        <w:rPr>
          <w:rFonts w:ascii="Arial" w:hAnsi="Arial" w:cs="Arial"/>
          <w:b/>
          <w:i/>
          <w:sz w:val="18"/>
          <w:szCs w:val="18"/>
        </w:rPr>
        <w:t>Estudios</w:t>
      </w:r>
      <w:r w:rsidRPr="004A38B1">
        <w:rPr>
          <w:rFonts w:ascii="Arial" w:hAnsi="Arial" w:cs="Arial"/>
          <w:b/>
          <w:i/>
          <w:sz w:val="18"/>
          <w:szCs w:val="18"/>
        </w:rPr>
        <w:t xml:space="preserve"> Exegético-Homilético</w:t>
      </w:r>
      <w:r>
        <w:rPr>
          <w:rFonts w:ascii="Arial" w:hAnsi="Arial" w:cs="Arial"/>
          <w:b/>
          <w:i/>
          <w:sz w:val="18"/>
          <w:szCs w:val="18"/>
        </w:rPr>
        <w:t xml:space="preserve">s </w:t>
      </w:r>
      <w:r w:rsidRPr="004A38B1">
        <w:rPr>
          <w:rFonts w:ascii="Arial" w:hAnsi="Arial" w:cs="Arial"/>
          <w:b/>
          <w:i/>
          <w:sz w:val="18"/>
          <w:szCs w:val="18"/>
        </w:rPr>
        <w:t>70,</w:t>
      </w:r>
      <w:r w:rsidRPr="004A38B1">
        <w:rPr>
          <w:rFonts w:ascii="Arial" w:hAnsi="Arial" w:cs="Arial"/>
          <w:i/>
          <w:sz w:val="18"/>
          <w:szCs w:val="18"/>
        </w:rPr>
        <w:t xml:space="preserve"> ISEDET, enero de 2006. Texto resumido.</w:t>
      </w:r>
    </w:p>
    <w:p w14:paraId="6B8F8668" w14:textId="77777777" w:rsidR="006878C8" w:rsidRPr="005B7F46" w:rsidRDefault="006878C8" w:rsidP="006878C8">
      <w:pPr>
        <w:pStyle w:val="ListParagraph"/>
        <w:spacing w:after="80" w:line="240" w:lineRule="auto"/>
        <w:ind w:left="3540"/>
        <w:rPr>
          <w:rFonts w:ascii="Arial" w:hAnsi="Arial" w:cs="Arial"/>
          <w:i/>
          <w:sz w:val="12"/>
          <w:szCs w:val="12"/>
        </w:rPr>
      </w:pPr>
    </w:p>
    <w:p w14:paraId="6B8F8669" w14:textId="77777777" w:rsidR="006878C8" w:rsidRPr="00087238" w:rsidRDefault="006878C8" w:rsidP="00ED3F5D">
      <w:pPr>
        <w:pStyle w:val="ListParagraph"/>
        <w:numPr>
          <w:ilvl w:val="0"/>
          <w:numId w:val="26"/>
        </w:numPr>
        <w:spacing w:after="80"/>
        <w:rPr>
          <w:rFonts w:ascii="Arial" w:hAnsi="Arial" w:cs="Arial"/>
          <w:b/>
        </w:rPr>
      </w:pPr>
      <w:r w:rsidRPr="00087238">
        <w:rPr>
          <w:rFonts w:ascii="Arial" w:hAnsi="Arial" w:cs="Arial"/>
          <w:b/>
        </w:rPr>
        <w:t>Génesis 1.1-5</w:t>
      </w:r>
      <w:r w:rsidR="00B011EE">
        <w:rPr>
          <w:rFonts w:ascii="Arial" w:hAnsi="Arial" w:cs="Arial"/>
          <w:b/>
        </w:rPr>
        <w:t xml:space="preserve"> </w:t>
      </w:r>
      <w:r w:rsidR="00B011EE" w:rsidRPr="00B011EE">
        <w:rPr>
          <w:rFonts w:ascii="Arial" w:hAnsi="Arial" w:cs="Arial"/>
          <w:i/>
        </w:rPr>
        <w:t>– Presentación de Mercedes García Bachmann</w:t>
      </w:r>
    </w:p>
    <w:p w14:paraId="6B8F866A" w14:textId="77777777" w:rsidR="006878C8" w:rsidRPr="00453D22" w:rsidRDefault="006878C8" w:rsidP="006878C8">
      <w:pPr>
        <w:pStyle w:val="Heading1"/>
        <w:spacing w:before="0" w:after="80"/>
        <w:rPr>
          <w:rFonts w:ascii="Arial" w:hAnsi="Arial" w:cs="Arial"/>
          <w:color w:val="auto"/>
          <w:sz w:val="22"/>
          <w:szCs w:val="22"/>
          <w:u w:val="single"/>
        </w:rPr>
      </w:pPr>
      <w:r w:rsidRPr="00453D22">
        <w:rPr>
          <w:rFonts w:ascii="Arial" w:hAnsi="Arial" w:cs="Arial"/>
          <w:color w:val="auto"/>
          <w:sz w:val="22"/>
          <w:szCs w:val="22"/>
          <w:u w:val="single"/>
        </w:rPr>
        <w:t>Repaso exegético</w:t>
      </w:r>
    </w:p>
    <w:p w14:paraId="6B8F866B" w14:textId="77777777" w:rsidR="006878C8" w:rsidRPr="00FE7E8F" w:rsidRDefault="006878C8" w:rsidP="006878C8">
      <w:pPr>
        <w:pStyle w:val="BodyText3"/>
        <w:spacing w:after="80"/>
        <w:rPr>
          <w:rFonts w:ascii="Arial" w:hAnsi="Arial" w:cs="Arial"/>
          <w:sz w:val="22"/>
          <w:szCs w:val="22"/>
        </w:rPr>
      </w:pPr>
      <w:r w:rsidRPr="00FE7E8F">
        <w:rPr>
          <w:rFonts w:ascii="Arial" w:hAnsi="Arial" w:cs="Arial"/>
          <w:b/>
          <w:bCs/>
          <w:sz w:val="22"/>
          <w:szCs w:val="22"/>
        </w:rPr>
        <w:t xml:space="preserve">v. 1. </w:t>
      </w:r>
      <w:r w:rsidRPr="00FE7E8F">
        <w:rPr>
          <w:rFonts w:ascii="Arial" w:hAnsi="Arial" w:cs="Arial"/>
          <w:sz w:val="22"/>
          <w:szCs w:val="22"/>
        </w:rPr>
        <w:t xml:space="preserve">El sustantivo </w:t>
      </w:r>
      <w:r w:rsidRPr="00FE7E8F">
        <w:rPr>
          <w:rFonts w:ascii="Arial" w:hAnsi="Arial" w:cs="Arial"/>
          <w:i/>
          <w:iCs/>
          <w:sz w:val="22"/>
          <w:szCs w:val="22"/>
        </w:rPr>
        <w:t>reshit</w:t>
      </w:r>
      <w:r w:rsidRPr="00FE7E8F">
        <w:rPr>
          <w:rFonts w:ascii="Arial" w:hAnsi="Arial" w:cs="Arial"/>
          <w:sz w:val="22"/>
          <w:szCs w:val="22"/>
        </w:rPr>
        <w:t>, principio o principio de, se refiere casi siempre al comienzo de algo (por ejemplo, del reinado de alguien o de la sabiduría) o a tiempos anteriores al momento en que se lo usa. En Génesis 1</w:t>
      </w:r>
      <w:r>
        <w:rPr>
          <w:rFonts w:ascii="Arial" w:hAnsi="Arial" w:cs="Arial"/>
          <w:sz w:val="22"/>
          <w:szCs w:val="22"/>
        </w:rPr>
        <w:t>.</w:t>
      </w:r>
      <w:r w:rsidRPr="00FE7E8F">
        <w:rPr>
          <w:rFonts w:ascii="Arial" w:hAnsi="Arial" w:cs="Arial"/>
          <w:sz w:val="22"/>
          <w:szCs w:val="22"/>
        </w:rPr>
        <w:t>1 podría estar indicando el comienzo del tiempo mismo.</w:t>
      </w:r>
    </w:p>
    <w:p w14:paraId="6B8F866C" w14:textId="77777777" w:rsidR="006878C8" w:rsidRPr="00FE7E8F" w:rsidRDefault="006878C8" w:rsidP="006878C8">
      <w:pPr>
        <w:pStyle w:val="BodyText3"/>
        <w:spacing w:after="80"/>
        <w:rPr>
          <w:rFonts w:ascii="Arial" w:hAnsi="Arial" w:cs="Arial"/>
          <w:sz w:val="22"/>
          <w:szCs w:val="22"/>
        </w:rPr>
      </w:pPr>
      <w:r w:rsidRPr="00FE7E8F">
        <w:rPr>
          <w:rFonts w:ascii="Arial" w:hAnsi="Arial" w:cs="Arial"/>
          <w:sz w:val="22"/>
          <w:szCs w:val="22"/>
        </w:rPr>
        <w:lastRenderedPageBreak/>
        <w:t xml:space="preserve">El verbo “creó”, </w:t>
      </w:r>
      <w:r w:rsidRPr="00FE7E8F">
        <w:rPr>
          <w:rFonts w:ascii="Arial" w:hAnsi="Arial" w:cs="Arial"/>
          <w:i/>
          <w:iCs/>
          <w:sz w:val="22"/>
          <w:szCs w:val="22"/>
        </w:rPr>
        <w:t>bara’</w:t>
      </w:r>
      <w:r w:rsidRPr="00FE7E8F">
        <w:rPr>
          <w:rFonts w:ascii="Arial" w:hAnsi="Arial" w:cs="Arial"/>
          <w:sz w:val="22"/>
          <w:szCs w:val="22"/>
        </w:rPr>
        <w:t xml:space="preserve">, es un verbo que únicamente tiene a Dios (el Dios de Israel, no otros Dioses) por sujeto y se refiere al producto final creado; este producto puede ser tanto el mundo como el pueblo de Israel. </w:t>
      </w:r>
    </w:p>
    <w:p w14:paraId="6B8F866D" w14:textId="77777777" w:rsidR="006878C8" w:rsidRPr="00FE7E8F" w:rsidRDefault="006878C8" w:rsidP="006878C8">
      <w:pPr>
        <w:pStyle w:val="BodyText3"/>
        <w:spacing w:after="80"/>
        <w:rPr>
          <w:rFonts w:ascii="Arial" w:hAnsi="Arial" w:cs="Arial"/>
          <w:sz w:val="22"/>
          <w:szCs w:val="22"/>
        </w:rPr>
      </w:pPr>
      <w:r w:rsidRPr="00FE7E8F">
        <w:rPr>
          <w:rFonts w:ascii="Arial" w:hAnsi="Arial" w:cs="Arial"/>
          <w:sz w:val="22"/>
          <w:szCs w:val="22"/>
        </w:rPr>
        <w:t xml:space="preserve">“Los cielos y la tierra” son un </w:t>
      </w:r>
      <w:r w:rsidRPr="00FE7E8F">
        <w:rPr>
          <w:rFonts w:ascii="Arial" w:hAnsi="Arial" w:cs="Arial"/>
          <w:i/>
          <w:iCs/>
          <w:sz w:val="22"/>
          <w:szCs w:val="22"/>
        </w:rPr>
        <w:t>merismo</w:t>
      </w:r>
      <w:r w:rsidRPr="00FE7E8F">
        <w:rPr>
          <w:rFonts w:ascii="Arial" w:hAnsi="Arial" w:cs="Arial"/>
          <w:sz w:val="22"/>
          <w:szCs w:val="22"/>
        </w:rPr>
        <w:t>, una figura literaria</w:t>
      </w:r>
      <w:r>
        <w:rPr>
          <w:rFonts w:ascii="Arial" w:hAnsi="Arial" w:cs="Arial"/>
          <w:sz w:val="22"/>
          <w:szCs w:val="22"/>
        </w:rPr>
        <w:t xml:space="preserve"> que</w:t>
      </w:r>
      <w:r w:rsidRPr="00FE7E8F">
        <w:rPr>
          <w:rFonts w:ascii="Arial" w:hAnsi="Arial" w:cs="Arial"/>
          <w:sz w:val="22"/>
          <w:szCs w:val="22"/>
        </w:rPr>
        <w:t xml:space="preserve"> usa extremos para identificar el todo. Por ejemplo, “día y noche” también incluyen madrugada y atardecer, cuando realmente no es </w:t>
      </w:r>
      <w:r>
        <w:rPr>
          <w:rFonts w:ascii="Arial" w:hAnsi="Arial" w:cs="Arial"/>
          <w:sz w:val="22"/>
          <w:szCs w:val="22"/>
        </w:rPr>
        <w:t xml:space="preserve">todavía </w:t>
      </w:r>
      <w:r w:rsidRPr="00FE7E8F">
        <w:rPr>
          <w:rFonts w:ascii="Arial" w:hAnsi="Arial" w:cs="Arial"/>
          <w:sz w:val="22"/>
          <w:szCs w:val="22"/>
        </w:rPr>
        <w:t>ni día ni noche. De igual modo, “cielo y tierra” incluyen todo lo que hay desde el lugar de habitación de Dios hasta el mundo subterráneo, lugar de la muerte.</w:t>
      </w:r>
    </w:p>
    <w:p w14:paraId="6B8F866E" w14:textId="77777777" w:rsidR="006878C8" w:rsidRDefault="006878C8" w:rsidP="006878C8">
      <w:pPr>
        <w:pStyle w:val="BodyText3"/>
        <w:spacing w:after="80"/>
        <w:rPr>
          <w:rFonts w:ascii="Arial" w:hAnsi="Arial" w:cs="Arial"/>
          <w:sz w:val="22"/>
          <w:szCs w:val="22"/>
        </w:rPr>
      </w:pPr>
      <w:r w:rsidRPr="00FE7E8F">
        <w:rPr>
          <w:rFonts w:ascii="Arial" w:hAnsi="Arial" w:cs="Arial"/>
          <w:b/>
          <w:bCs/>
          <w:sz w:val="22"/>
          <w:szCs w:val="22"/>
        </w:rPr>
        <w:t>v. 2.</w:t>
      </w:r>
      <w:r w:rsidRPr="00FE7E8F">
        <w:rPr>
          <w:rFonts w:ascii="Arial" w:hAnsi="Arial" w:cs="Arial"/>
          <w:sz w:val="22"/>
          <w:szCs w:val="22"/>
        </w:rPr>
        <w:t xml:space="preserve"> Y la tierra era un vacío informe. La oración en hebreo es disyuntiva y puede estar relacionada con el v. 1 o con el v. 3. “vacío informe” es una traducción aproximada de </w:t>
      </w:r>
      <w:r w:rsidRPr="00FE7E8F">
        <w:rPr>
          <w:rFonts w:ascii="Arial" w:hAnsi="Arial" w:cs="Arial"/>
          <w:i/>
          <w:iCs/>
          <w:sz w:val="22"/>
          <w:szCs w:val="22"/>
        </w:rPr>
        <w:t>tohu va-vohu</w:t>
      </w:r>
      <w:r w:rsidRPr="00FE7E8F">
        <w:rPr>
          <w:rFonts w:ascii="Arial" w:hAnsi="Arial" w:cs="Arial"/>
          <w:sz w:val="22"/>
          <w:szCs w:val="22"/>
        </w:rPr>
        <w:t xml:space="preserve">, dos sustantivos en </w:t>
      </w:r>
      <w:r w:rsidRPr="00FE7E8F">
        <w:rPr>
          <w:rFonts w:ascii="Arial" w:hAnsi="Arial" w:cs="Arial"/>
          <w:i/>
          <w:iCs/>
          <w:sz w:val="22"/>
          <w:szCs w:val="22"/>
        </w:rPr>
        <w:t>hendiadys</w:t>
      </w:r>
      <w:r w:rsidRPr="00FE7E8F">
        <w:rPr>
          <w:rFonts w:ascii="Arial" w:hAnsi="Arial" w:cs="Arial"/>
          <w:sz w:val="22"/>
          <w:szCs w:val="22"/>
        </w:rPr>
        <w:t>, otra figura literaria</w:t>
      </w:r>
      <w:r>
        <w:rPr>
          <w:rFonts w:ascii="Arial" w:hAnsi="Arial" w:cs="Arial"/>
          <w:sz w:val="22"/>
          <w:szCs w:val="22"/>
        </w:rPr>
        <w:t xml:space="preserve"> que</w:t>
      </w:r>
      <w:r w:rsidRPr="00FE7E8F">
        <w:rPr>
          <w:rFonts w:ascii="Arial" w:hAnsi="Arial" w:cs="Arial"/>
          <w:sz w:val="22"/>
          <w:szCs w:val="22"/>
        </w:rPr>
        <w:t xml:space="preserve"> significa “dos por uno” y se usa para suplantar adjetivos, que no abundan en el idioma hebreo. Entonces dice literalmente “caos y vacío” de ahí “un vacío informe o caótico”. Esta es la situación inicial de la tierra. Pero la descripción continúa: “Y había tiniebla sobre la superficie de la profundidad.” </w:t>
      </w:r>
    </w:p>
    <w:p w14:paraId="6B8F866F" w14:textId="77777777" w:rsidR="006878C8" w:rsidRDefault="006878C8" w:rsidP="006878C8">
      <w:pPr>
        <w:pStyle w:val="BodyText3"/>
        <w:spacing w:after="80"/>
        <w:rPr>
          <w:rFonts w:ascii="Arial" w:hAnsi="Arial" w:cs="Arial"/>
          <w:sz w:val="22"/>
          <w:szCs w:val="22"/>
        </w:rPr>
      </w:pPr>
      <w:r w:rsidRPr="00FE7E8F">
        <w:rPr>
          <w:rFonts w:ascii="Arial" w:hAnsi="Arial" w:cs="Arial"/>
          <w:sz w:val="22"/>
          <w:szCs w:val="22"/>
        </w:rPr>
        <w:t xml:space="preserve">Finalmente, la descripción de este caos primigenio continúa así: “y </w:t>
      </w:r>
      <w:r w:rsidRPr="00FE7E8F">
        <w:rPr>
          <w:rFonts w:ascii="Arial" w:hAnsi="Arial" w:cs="Arial"/>
          <w:i/>
          <w:iCs/>
          <w:sz w:val="22"/>
          <w:szCs w:val="22"/>
        </w:rPr>
        <w:t>ruaj ‘elohim</w:t>
      </w:r>
      <w:r w:rsidRPr="00FE7E8F">
        <w:rPr>
          <w:rFonts w:ascii="Arial" w:hAnsi="Arial" w:cs="Arial"/>
          <w:sz w:val="22"/>
          <w:szCs w:val="22"/>
        </w:rPr>
        <w:t xml:space="preserve"> se movía sobre las aguas.” La expresión </w:t>
      </w:r>
      <w:r w:rsidRPr="00FE7E8F">
        <w:rPr>
          <w:rFonts w:ascii="Arial" w:hAnsi="Arial" w:cs="Arial"/>
          <w:i/>
          <w:iCs/>
          <w:sz w:val="22"/>
          <w:szCs w:val="22"/>
        </w:rPr>
        <w:t>ruaj ‘elohim</w:t>
      </w:r>
      <w:r w:rsidRPr="00FE7E8F">
        <w:rPr>
          <w:rFonts w:ascii="Arial" w:hAnsi="Arial" w:cs="Arial"/>
          <w:sz w:val="22"/>
          <w:szCs w:val="22"/>
        </w:rPr>
        <w:t xml:space="preserve"> se puede traducir de diversas maneras. El sentido primario de ruja es viento, aunque también significa, como todo/a teólogo/a sabe, aliento y a partir de ahí, espíritu. </w:t>
      </w:r>
      <w:r w:rsidRPr="00FE7E8F">
        <w:rPr>
          <w:rFonts w:ascii="Arial" w:hAnsi="Arial" w:cs="Arial"/>
          <w:i/>
          <w:iCs/>
          <w:sz w:val="22"/>
          <w:szCs w:val="22"/>
        </w:rPr>
        <w:t>Ruja</w:t>
      </w:r>
      <w:r>
        <w:rPr>
          <w:rFonts w:ascii="Arial" w:hAnsi="Arial" w:cs="Arial"/>
          <w:sz w:val="22"/>
          <w:szCs w:val="22"/>
        </w:rPr>
        <w:t>va junto con</w:t>
      </w:r>
      <w:r w:rsidRPr="00FE7E8F">
        <w:rPr>
          <w:rFonts w:ascii="Arial" w:hAnsi="Arial" w:cs="Arial"/>
          <w:i/>
          <w:iCs/>
          <w:sz w:val="22"/>
          <w:szCs w:val="22"/>
        </w:rPr>
        <w:t xml:space="preserve"> ‘elohim</w:t>
      </w:r>
      <w:r w:rsidRPr="00FE7E8F">
        <w:rPr>
          <w:rFonts w:ascii="Arial" w:hAnsi="Arial" w:cs="Arial"/>
          <w:sz w:val="22"/>
          <w:szCs w:val="22"/>
        </w:rPr>
        <w:t xml:space="preserve">; esto quiere decir que se puede traducir como “el viento de Dios”. </w:t>
      </w:r>
    </w:p>
    <w:p w14:paraId="6B8F8670" w14:textId="77777777" w:rsidR="006878C8" w:rsidRDefault="006878C8" w:rsidP="006878C8">
      <w:pPr>
        <w:pStyle w:val="BodyText3"/>
        <w:spacing w:after="80"/>
        <w:rPr>
          <w:rFonts w:ascii="Arial" w:hAnsi="Arial" w:cs="Arial"/>
          <w:sz w:val="22"/>
          <w:szCs w:val="22"/>
        </w:rPr>
      </w:pPr>
      <w:r w:rsidRPr="00FE7E8F">
        <w:rPr>
          <w:rFonts w:ascii="Arial" w:hAnsi="Arial" w:cs="Arial"/>
          <w:b/>
          <w:bCs/>
          <w:sz w:val="22"/>
          <w:szCs w:val="22"/>
        </w:rPr>
        <w:t xml:space="preserve">v. 3-5. </w:t>
      </w:r>
      <w:r w:rsidRPr="00FE7E8F">
        <w:rPr>
          <w:rFonts w:ascii="Arial" w:hAnsi="Arial" w:cs="Arial"/>
          <w:sz w:val="22"/>
          <w:szCs w:val="22"/>
        </w:rPr>
        <w:t xml:space="preserve">De aquella oscuridad o tiniebla que se cernía sobre el abismo o la profundidad ahora va a diferenciarse la luz. Para cualquier acto creador la luz es fundamental, por varias razones; una biológica: sabemos que necesitamos la luz para vivir y crecer (es cierto que hay organismos vivos que no necesitan la luz, pero son la excepción); en cuanto fenómeno físico es cierto que la luz no crea, pero permite diferenciar las formas de los objetos creados, lo cual era imposible en la tiniebla. Más tarde, el Evangelio de Juan va a hablar de la salvación de Jesús como la luz y su rechazo como la tiniebla. </w:t>
      </w:r>
    </w:p>
    <w:p w14:paraId="6B8F8671" w14:textId="77777777" w:rsidR="006878C8" w:rsidRDefault="006878C8" w:rsidP="006878C8">
      <w:pPr>
        <w:pStyle w:val="BodyText3"/>
        <w:spacing w:after="80"/>
        <w:rPr>
          <w:rFonts w:ascii="Arial" w:hAnsi="Arial" w:cs="Arial"/>
          <w:sz w:val="22"/>
          <w:szCs w:val="22"/>
        </w:rPr>
      </w:pPr>
      <w:r w:rsidRPr="00FE7E8F">
        <w:rPr>
          <w:rFonts w:ascii="Arial" w:hAnsi="Arial" w:cs="Arial"/>
          <w:sz w:val="22"/>
          <w:szCs w:val="22"/>
        </w:rPr>
        <w:t xml:space="preserve">El proceso de creación se realiza mediante dos elementos. El primero es el </w:t>
      </w:r>
      <w:r>
        <w:rPr>
          <w:rFonts w:ascii="Arial" w:hAnsi="Arial" w:cs="Arial"/>
          <w:sz w:val="22"/>
          <w:szCs w:val="22"/>
        </w:rPr>
        <w:t>de la palabra divina: “que haya... y hubo</w:t>
      </w:r>
      <w:r w:rsidRPr="00FE7E8F">
        <w:rPr>
          <w:rFonts w:ascii="Arial" w:hAnsi="Arial" w:cs="Arial"/>
          <w:sz w:val="22"/>
          <w:szCs w:val="22"/>
        </w:rPr>
        <w:t xml:space="preserve">...” en este caso la luz. El reconocimiento de la luz como </w:t>
      </w:r>
      <w:r w:rsidRPr="00FE7E8F">
        <w:rPr>
          <w:rFonts w:ascii="Arial" w:hAnsi="Arial" w:cs="Arial"/>
          <w:i/>
          <w:iCs/>
          <w:sz w:val="22"/>
          <w:szCs w:val="22"/>
        </w:rPr>
        <w:t>tob</w:t>
      </w:r>
      <w:r w:rsidRPr="00FE7E8F">
        <w:rPr>
          <w:rFonts w:ascii="Arial" w:hAnsi="Arial" w:cs="Arial"/>
          <w:sz w:val="22"/>
          <w:szCs w:val="22"/>
        </w:rPr>
        <w:t xml:space="preserve">, buena, implica también la satisfacción de Dios frente a lo creado. El segundo modo de creación de parte de Dios es mediante separación o diferenciación: “separó Dios la luz de la tiniebla” (v. 4). </w:t>
      </w:r>
    </w:p>
    <w:p w14:paraId="6B8F8672" w14:textId="77777777" w:rsidR="006878C8" w:rsidRDefault="006878C8" w:rsidP="006878C8">
      <w:pPr>
        <w:pStyle w:val="BodyText3"/>
        <w:spacing w:after="80"/>
        <w:rPr>
          <w:rFonts w:ascii="Arial" w:hAnsi="Arial" w:cs="Arial"/>
          <w:sz w:val="22"/>
          <w:szCs w:val="22"/>
        </w:rPr>
      </w:pPr>
      <w:r w:rsidRPr="00FE7E8F">
        <w:rPr>
          <w:rFonts w:ascii="Arial" w:hAnsi="Arial" w:cs="Arial"/>
          <w:sz w:val="22"/>
          <w:szCs w:val="22"/>
        </w:rPr>
        <w:t xml:space="preserve">En el v. 5 se completa el primer día de creación mediante el acto de dar nombres a ambas. La imposición de nombre implica autoridad. Es decir, que Dios tiene autoridad sobre lo que acaba de crear, la luz, pero también sobre esa tiniebla que ya estaba sobre el abismo, y de cuya creación no se nos dice nada concreto. Esta igualdad entre luz y tinieblas está enmarcada por la figura literaria de la inclusión: llamó-luz-día // noche-tiniebla-llamó. </w:t>
      </w:r>
    </w:p>
    <w:p w14:paraId="6B8F8673" w14:textId="77777777" w:rsidR="006878C8" w:rsidRPr="00901A0F" w:rsidRDefault="006878C8" w:rsidP="006878C8">
      <w:pPr>
        <w:pStyle w:val="BodyText3"/>
        <w:rPr>
          <w:rFonts w:ascii="Arial" w:hAnsi="Arial" w:cs="Arial"/>
          <w:sz w:val="22"/>
          <w:szCs w:val="22"/>
        </w:rPr>
      </w:pPr>
      <w:r w:rsidRPr="00FE7E8F">
        <w:rPr>
          <w:rFonts w:ascii="Arial" w:hAnsi="Arial" w:cs="Arial"/>
          <w:sz w:val="22"/>
          <w:szCs w:val="22"/>
        </w:rPr>
        <w:t xml:space="preserve">Para un mundo precario como era el del antiguo Israel (para los sacerdotes, recién en el exilio; para muchos/as campesinos/as pobres, desde siempre) y como lo ha sido para tanta gente hasta la actualidad, la acción creadora de Dios en la separación constante entre luz y tiniebla, entre orden y caos ¡es mucho más importante que la creación de la nada cuando todavía ni siquiera había tiempo ni espacio! Este poder de Dios de controlar el caos aparece patente en todo el resto de este capítulo, hasta su corona, el sábado, así como en otros textos bíblicos, especialmente ciertos Salmos, Jeremías y Job. </w:t>
      </w:r>
    </w:p>
    <w:p w14:paraId="6B8F8674" w14:textId="77777777" w:rsidR="006878C8" w:rsidRPr="00901A0F" w:rsidRDefault="006878C8" w:rsidP="006878C8">
      <w:pPr>
        <w:pStyle w:val="BodyText3"/>
        <w:spacing w:after="80"/>
        <w:rPr>
          <w:rFonts w:ascii="Arial" w:hAnsi="Arial" w:cs="Arial"/>
          <w:bCs/>
          <w:sz w:val="22"/>
          <w:szCs w:val="22"/>
          <w:u w:val="single"/>
        </w:rPr>
      </w:pPr>
      <w:r w:rsidRPr="00901A0F">
        <w:rPr>
          <w:rFonts w:ascii="Arial" w:hAnsi="Arial" w:cs="Arial"/>
          <w:bCs/>
          <w:sz w:val="22"/>
          <w:szCs w:val="22"/>
          <w:u w:val="single"/>
        </w:rPr>
        <w:t>Reflexión</w:t>
      </w:r>
    </w:p>
    <w:p w14:paraId="6B8F8675" w14:textId="77777777" w:rsidR="00BE5784" w:rsidRDefault="006878C8" w:rsidP="00BE578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2"/>
          <w:szCs w:val="22"/>
        </w:rPr>
      </w:pPr>
      <w:r w:rsidRPr="00FE7E8F">
        <w:rPr>
          <w:rFonts w:ascii="Arial" w:hAnsi="Arial" w:cs="Arial"/>
          <w:sz w:val="22"/>
          <w:szCs w:val="22"/>
        </w:rPr>
        <w:t xml:space="preserve">A riesgo de repetir datos conocidos, destacamos el hecho de que este texto, producto de la sabiduría sacerdotal y del contacto exílico con las mitologías babilonias, especialmente con el poema sobre la creación </w:t>
      </w:r>
      <w:r w:rsidRPr="00FE7E8F">
        <w:rPr>
          <w:rFonts w:ascii="Arial" w:hAnsi="Arial" w:cs="Arial"/>
          <w:i/>
          <w:iCs/>
          <w:sz w:val="22"/>
          <w:szCs w:val="22"/>
        </w:rPr>
        <w:t>Enuma Elish</w:t>
      </w:r>
      <w:r w:rsidRPr="00FE7E8F">
        <w:rPr>
          <w:rFonts w:ascii="Arial" w:hAnsi="Arial" w:cs="Arial"/>
          <w:sz w:val="22"/>
          <w:szCs w:val="22"/>
        </w:rPr>
        <w:t xml:space="preserve"> (se lo conoce con estas, sus primeras palabras, que significan precisamente “Cuando al comienzo”), no pretende dar una clase de ciencia. Es muy posible que, efectivamente, utilizara lo que entonces era conocimiento científico; pero no tiene sentido enfrentar este texto a nuestro conocimiento científico, ni para refutar el texto bíblico ni, a</w:t>
      </w:r>
      <w:r w:rsidR="0030145A">
        <w:rPr>
          <w:rFonts w:ascii="Arial" w:hAnsi="Arial" w:cs="Arial"/>
          <w:sz w:val="22"/>
          <w:szCs w:val="22"/>
        </w:rPr>
        <w:t>ú</w:t>
      </w:r>
      <w:r w:rsidRPr="00FE7E8F">
        <w:rPr>
          <w:rFonts w:ascii="Arial" w:hAnsi="Arial" w:cs="Arial"/>
          <w:sz w:val="22"/>
          <w:szCs w:val="22"/>
        </w:rPr>
        <w:t>n menos, para afirmarlo por sobre lo que sabemos del origen del universo. Lo que este texto pretende es afirmar la acción del Dios de Israel como Creador de todo el universo,</w:t>
      </w:r>
      <w:r w:rsidR="00BE5784">
        <w:rPr>
          <w:rFonts w:ascii="Arial" w:hAnsi="Arial" w:cs="Arial"/>
          <w:sz w:val="22"/>
          <w:szCs w:val="22"/>
        </w:rPr>
        <w:t xml:space="preserve"> por sobre toda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7685"/>
      </w:tblGrid>
      <w:tr w:rsidR="00BE5784" w14:paraId="6B8F867C" w14:textId="77777777" w:rsidTr="00E23F6F">
        <w:tc>
          <w:tcPr>
            <w:tcW w:w="2093" w:type="dxa"/>
            <w:shd w:val="clear" w:color="auto" w:fill="FF66FF"/>
          </w:tcPr>
          <w:p w14:paraId="6B8F8676" w14:textId="77777777" w:rsidR="00BE5784" w:rsidRPr="00BE5784" w:rsidRDefault="00BE5784" w:rsidP="00BE5784">
            <w:pPr>
              <w:rPr>
                <w:rFonts w:ascii="Arial Narrow" w:hAnsi="Arial Narrow"/>
                <w:i/>
                <w:sz w:val="16"/>
                <w:szCs w:val="16"/>
              </w:rPr>
            </w:pPr>
            <w:r w:rsidRPr="00BE5784">
              <w:rPr>
                <w:rFonts w:ascii="Arial Narrow" w:hAnsi="Arial Narrow"/>
                <w:i/>
                <w:sz w:val="16"/>
                <w:szCs w:val="16"/>
              </w:rPr>
              <w:t xml:space="preserve">Es tu palabra lámpara </w:t>
            </w:r>
          </w:p>
          <w:p w14:paraId="6B8F8677" w14:textId="77777777" w:rsidR="00BE5784" w:rsidRDefault="00BE5784" w:rsidP="00BE5784">
            <w:pPr>
              <w:rPr>
                <w:rFonts w:asciiTheme="minorHAnsi" w:hAnsiTheme="minorHAnsi"/>
                <w:sz w:val="22"/>
                <w:szCs w:val="22"/>
              </w:rPr>
            </w:pPr>
            <w:r>
              <w:rPr>
                <w:noProof/>
              </w:rPr>
              <w:lastRenderedPageBreak/>
              <w:drawing>
                <wp:inline distT="0" distB="0" distL="0" distR="0" wp14:anchorId="6B8F8EF6" wp14:editId="6B8F8EF7">
                  <wp:extent cx="1199212" cy="2136039"/>
                  <wp:effectExtent l="0" t="0" r="1270" b="0"/>
                  <wp:docPr id="41" name="Imagen 41" descr="Descripción: C:\Users\Usuario\Downloads\IMG-20230629-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Descripción: C:\Users\Usuario\Downloads\IMG-20230629-WA001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99378" cy="2136335"/>
                          </a:xfrm>
                          <a:prstGeom prst="rect">
                            <a:avLst/>
                          </a:prstGeom>
                          <a:noFill/>
                          <a:ln>
                            <a:noFill/>
                          </a:ln>
                        </pic:spPr>
                      </pic:pic>
                    </a:graphicData>
                  </a:graphic>
                </wp:inline>
              </w:drawing>
            </w:r>
          </w:p>
          <w:p w14:paraId="6B8F8678" w14:textId="77777777" w:rsidR="00BE5784" w:rsidRPr="00BE5784" w:rsidRDefault="00BE5784" w:rsidP="00BE5784">
            <w:pPr>
              <w:rPr>
                <w:rFonts w:ascii="Arial Narrow" w:hAnsi="Arial Narrow"/>
                <w:i/>
                <w:sz w:val="14"/>
                <w:szCs w:val="14"/>
              </w:rPr>
            </w:pPr>
            <w:r>
              <w:rPr>
                <w:rFonts w:ascii="Arial Narrow" w:hAnsi="Arial Narrow"/>
                <w:i/>
                <w:sz w:val="14"/>
                <w:szCs w:val="14"/>
              </w:rPr>
              <w:t>Foto de Hanni Gut</w:t>
            </w:r>
          </w:p>
        </w:tc>
        <w:tc>
          <w:tcPr>
            <w:tcW w:w="7685" w:type="dxa"/>
          </w:tcPr>
          <w:p w14:paraId="6B8F8679" w14:textId="77777777" w:rsidR="00BE5784" w:rsidRDefault="00BE5784" w:rsidP="00BE578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rPr>
                <w:rFonts w:ascii="Arial" w:hAnsi="Arial" w:cs="Arial"/>
                <w:sz w:val="22"/>
                <w:szCs w:val="22"/>
              </w:rPr>
            </w:pPr>
            <w:r>
              <w:rPr>
                <w:rFonts w:ascii="Arial" w:hAnsi="Arial" w:cs="Arial"/>
                <w:sz w:val="22"/>
                <w:szCs w:val="22"/>
              </w:rPr>
              <w:lastRenderedPageBreak/>
              <w:t>otra divinidad.</w:t>
            </w:r>
          </w:p>
          <w:p w14:paraId="6B8F867A" w14:textId="77777777" w:rsidR="00BE5784" w:rsidRDefault="00BE5784" w:rsidP="00BE578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rPr>
                <w:rFonts w:ascii="Arial" w:hAnsi="Arial" w:cs="Arial"/>
                <w:sz w:val="22"/>
                <w:szCs w:val="22"/>
              </w:rPr>
            </w:pPr>
            <w:r w:rsidRPr="00FE7E8F">
              <w:rPr>
                <w:rFonts w:ascii="Arial" w:hAnsi="Arial" w:cs="Arial"/>
                <w:sz w:val="22"/>
                <w:szCs w:val="22"/>
              </w:rPr>
              <w:t xml:space="preserve">Hoy la “lucha de dioses” (una expresión de Elsa Tamez) no está centrada en la creación, de modo que nuestro mensaje apuntará a otros elementos. </w:t>
            </w:r>
            <w:r w:rsidRPr="00FE7E8F">
              <w:rPr>
                <w:rFonts w:ascii="Arial" w:hAnsi="Arial" w:cs="Arial"/>
                <w:sz w:val="22"/>
                <w:szCs w:val="22"/>
              </w:rPr>
              <w:lastRenderedPageBreak/>
              <w:t>Para muchos de nuestros países, esta época de Epifanía cae en medio del verano y, al menos para América del Sur, en medio de las vacaciones. No parece ser la mejor época para pensar en la luz, ya que ésta nos sobra. Pero quizás por eso mismo podamos pensar en lo que significan las tinieblas, la oscuridad, tanto físicas como alegóricas.</w:t>
            </w:r>
          </w:p>
          <w:p w14:paraId="6B8F867B" w14:textId="77777777" w:rsidR="00BE5784" w:rsidRDefault="00BE5784" w:rsidP="00E23F6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2"/>
                <w:szCs w:val="22"/>
              </w:rPr>
            </w:pPr>
            <w:r w:rsidRPr="00FE7E8F">
              <w:rPr>
                <w:rFonts w:ascii="Arial" w:hAnsi="Arial" w:cs="Arial"/>
                <w:sz w:val="22"/>
                <w:szCs w:val="22"/>
              </w:rPr>
              <w:t xml:space="preserve">Pensar en lo que significa el caos y lo que podría significar el caos para el mundo, si el gran viento de Dios, la palabra de Dios o aun la mano de Dios (usando una expresión que no aparece en este texto) no estuvieran constantemente presentes. Si no hubiera separación de la luz y las tinieblas; si no hubiera epifanías en nuestras vidas, en nuestras sociedades, en nuestras iglesias, en nuestro planeta. Aquí vemos varias posibilidades, </w:t>
            </w:r>
          </w:p>
        </w:tc>
      </w:tr>
    </w:tbl>
    <w:p w14:paraId="6B8F867D" w14:textId="77777777" w:rsidR="00BE5784" w:rsidRDefault="00E23F6F" w:rsidP="00E23F6F">
      <w:pPr>
        <w:spacing w:after="80"/>
        <w:jc w:val="both"/>
        <w:rPr>
          <w:rFonts w:ascii="Arial Narrow" w:hAnsi="Arial Narrow" w:cs="Arial"/>
          <w:i/>
          <w:sz w:val="20"/>
          <w:szCs w:val="20"/>
        </w:rPr>
      </w:pPr>
      <w:r w:rsidRPr="00FE7E8F">
        <w:rPr>
          <w:rFonts w:ascii="Arial" w:hAnsi="Arial" w:cs="Arial"/>
          <w:sz w:val="22"/>
          <w:szCs w:val="22"/>
        </w:rPr>
        <w:lastRenderedPageBreak/>
        <w:t xml:space="preserve">tales como la tremendista, la ecologista, la mística, la </w:t>
      </w:r>
      <w:r w:rsidR="00BE5784" w:rsidRPr="00FE7E8F">
        <w:rPr>
          <w:rFonts w:ascii="Arial" w:hAnsi="Arial" w:cs="Arial"/>
          <w:sz w:val="22"/>
          <w:szCs w:val="22"/>
        </w:rPr>
        <w:t xml:space="preserve">doxológica... La elección de la mejor posibilidad se la dejamos a cada predicador y predicadora, </w:t>
      </w:r>
      <w:r>
        <w:rPr>
          <w:rFonts w:ascii="Arial" w:hAnsi="Arial" w:cs="Arial"/>
          <w:sz w:val="22"/>
          <w:szCs w:val="22"/>
        </w:rPr>
        <w:t>viendo</w:t>
      </w:r>
      <w:r w:rsidR="00BE5784">
        <w:rPr>
          <w:rFonts w:ascii="Arial" w:hAnsi="Arial" w:cs="Arial"/>
          <w:sz w:val="22"/>
          <w:szCs w:val="22"/>
        </w:rPr>
        <w:t xml:space="preserve"> su comunidad y su contexto.</w:t>
      </w:r>
    </w:p>
    <w:p w14:paraId="6B8F867E" w14:textId="77777777" w:rsidR="00A708A5" w:rsidRDefault="006878C8" w:rsidP="00E23F6F">
      <w:pPr>
        <w:ind w:left="3540"/>
        <w:jc w:val="right"/>
        <w:rPr>
          <w:rFonts w:ascii="Arial Narrow" w:hAnsi="Arial Narrow" w:cs="Arial"/>
          <w:i/>
          <w:sz w:val="20"/>
          <w:szCs w:val="20"/>
        </w:rPr>
      </w:pPr>
      <w:r w:rsidRPr="0030145A">
        <w:rPr>
          <w:rFonts w:ascii="Arial Narrow" w:hAnsi="Arial Narrow" w:cs="Arial"/>
          <w:i/>
          <w:sz w:val="20"/>
          <w:szCs w:val="20"/>
        </w:rPr>
        <w:t xml:space="preserve">Mercedes García Bachmann, biblista luterana argentina (IELU), en </w:t>
      </w:r>
      <w:r w:rsidRPr="0030145A">
        <w:rPr>
          <w:rFonts w:ascii="Arial Narrow" w:hAnsi="Arial Narrow" w:cs="Arial"/>
          <w:b/>
          <w:i/>
          <w:sz w:val="20"/>
          <w:szCs w:val="20"/>
        </w:rPr>
        <w:t>Estudios Exegético-Homiléticos 34</w:t>
      </w:r>
      <w:r w:rsidR="00A708A5" w:rsidRPr="0030145A">
        <w:rPr>
          <w:rFonts w:ascii="Arial Narrow" w:hAnsi="Arial Narrow" w:cs="Arial"/>
          <w:i/>
          <w:sz w:val="20"/>
          <w:szCs w:val="20"/>
        </w:rPr>
        <w:t>, ISEDET, Buenos Aires.</w:t>
      </w:r>
    </w:p>
    <w:p w14:paraId="6B8F867F" w14:textId="77777777" w:rsidR="00E23F6F" w:rsidRPr="0030145A" w:rsidRDefault="00E23F6F" w:rsidP="00E23F6F">
      <w:pPr>
        <w:ind w:left="3540"/>
        <w:jc w:val="right"/>
        <w:rPr>
          <w:rFonts w:ascii="Arial Narrow" w:hAnsi="Arial Narrow" w:cs="Arial"/>
          <w:i/>
          <w:sz w:val="20"/>
          <w:szCs w:val="20"/>
        </w:rPr>
      </w:pPr>
    </w:p>
    <w:p w14:paraId="6B8F8680" w14:textId="77777777" w:rsidR="00A708A5" w:rsidRPr="00A708A5" w:rsidRDefault="00A708A5" w:rsidP="00A708A5">
      <w:pPr>
        <w:pStyle w:val="ListParagraph"/>
        <w:numPr>
          <w:ilvl w:val="0"/>
          <w:numId w:val="26"/>
        </w:numPr>
        <w:spacing w:after="80"/>
        <w:rPr>
          <w:rFonts w:ascii="Arial" w:hAnsi="Arial" w:cs="Arial"/>
          <w:bCs/>
          <w:i/>
        </w:rPr>
      </w:pPr>
      <w:r w:rsidRPr="00A708A5">
        <w:rPr>
          <w:rFonts w:ascii="Arial" w:hAnsi="Arial" w:cs="Arial"/>
          <w:b/>
          <w:bCs/>
        </w:rPr>
        <w:t xml:space="preserve">Salmo 29 </w:t>
      </w:r>
      <w:r w:rsidRPr="00A708A5">
        <w:rPr>
          <w:rFonts w:ascii="Arial" w:hAnsi="Arial" w:cs="Arial"/>
          <w:bCs/>
          <w:i/>
        </w:rPr>
        <w:t xml:space="preserve">– Presentación de Mercedes García Bachmann </w:t>
      </w:r>
    </w:p>
    <w:p w14:paraId="6B8F8681" w14:textId="77777777" w:rsidR="00A708A5" w:rsidRPr="00296490" w:rsidRDefault="00A708A5" w:rsidP="00A708A5">
      <w:pPr>
        <w:spacing w:after="80"/>
        <w:rPr>
          <w:rFonts w:ascii="Arial" w:hAnsi="Arial" w:cs="Arial"/>
          <w:sz w:val="22"/>
          <w:szCs w:val="22"/>
        </w:rPr>
      </w:pPr>
      <w:r w:rsidRPr="00296490">
        <w:rPr>
          <w:rFonts w:ascii="Arial" w:hAnsi="Arial" w:cs="Arial"/>
          <w:sz w:val="22"/>
          <w:szCs w:val="22"/>
        </w:rPr>
        <w:t>El Salmo 29 es un salmo muy antiguo y bastante corto. Tiene algunos problemas textuales, debidos en casi todos los casos a la influencia de otras lenguas, especial</w:t>
      </w:r>
      <w:r>
        <w:rPr>
          <w:rFonts w:ascii="Arial" w:hAnsi="Arial" w:cs="Arial"/>
          <w:sz w:val="22"/>
          <w:szCs w:val="22"/>
        </w:rPr>
        <w:t>mente el fenicio y el ugarítico</w:t>
      </w:r>
      <w:r w:rsidRPr="00296490">
        <w:rPr>
          <w:rFonts w:ascii="Arial" w:hAnsi="Arial" w:cs="Arial"/>
          <w:sz w:val="22"/>
          <w:szCs w:val="22"/>
        </w:rPr>
        <w:t>. Hace mucho fue identificado como un canto a un Dios de la fertilidad (cananeo o babilonio, siempre hubo mucho intercambio en este sentido) adaptado en el salterio cambiándole el nombre de la Divinidad a quien se dirige. Por otra parte, varios</w:t>
      </w:r>
      <w:r>
        <w:rPr>
          <w:rFonts w:ascii="Arial" w:hAnsi="Arial" w:cs="Arial"/>
          <w:sz w:val="22"/>
          <w:szCs w:val="22"/>
        </w:rPr>
        <w:t xml:space="preserve"> comentaristas</w:t>
      </w:r>
      <w:r w:rsidRPr="00296490">
        <w:rPr>
          <w:rFonts w:ascii="Arial" w:hAnsi="Arial" w:cs="Arial"/>
          <w:sz w:val="22"/>
          <w:szCs w:val="22"/>
        </w:rPr>
        <w:t xml:space="preserve"> h</w:t>
      </w:r>
      <w:r>
        <w:rPr>
          <w:rFonts w:ascii="Arial" w:hAnsi="Arial" w:cs="Arial"/>
          <w:sz w:val="22"/>
          <w:szCs w:val="22"/>
        </w:rPr>
        <w:t>a</w:t>
      </w:r>
      <w:r w:rsidRPr="00296490">
        <w:rPr>
          <w:rFonts w:ascii="Arial" w:hAnsi="Arial" w:cs="Arial"/>
          <w:sz w:val="22"/>
          <w:szCs w:val="22"/>
        </w:rPr>
        <w:t>n rechazado esta supuesta toma prestada de un himno ajeno; lo hacen sobre la base de que su métrica y estructura son demasiado parejas para haber tomado prestado y solo haber modificado el nombre; más bien se inclinan por un himno creado en hebreo como “propaganda anti-Baal” (Pardee, 156).</w:t>
      </w:r>
    </w:p>
    <w:p w14:paraId="6B8F8682" w14:textId="77777777" w:rsidR="00A708A5" w:rsidRPr="00296490" w:rsidRDefault="00A708A5" w:rsidP="00A708A5">
      <w:pPr>
        <w:spacing w:after="80"/>
        <w:rPr>
          <w:rFonts w:ascii="Arial" w:hAnsi="Arial" w:cs="Arial"/>
          <w:sz w:val="22"/>
          <w:szCs w:val="22"/>
          <w:u w:val="single"/>
        </w:rPr>
      </w:pPr>
      <w:r w:rsidRPr="00296490">
        <w:rPr>
          <w:rFonts w:ascii="Arial" w:hAnsi="Arial" w:cs="Arial"/>
          <w:bCs/>
          <w:iCs/>
          <w:sz w:val="22"/>
          <w:szCs w:val="22"/>
          <w:u w:val="single"/>
        </w:rPr>
        <w:t>Estructura</w:t>
      </w:r>
      <w:r w:rsidRPr="00296490">
        <w:rPr>
          <w:rFonts w:ascii="Arial" w:hAnsi="Arial" w:cs="Arial"/>
          <w:sz w:val="22"/>
          <w:szCs w:val="22"/>
          <w:u w:val="single"/>
        </w:rPr>
        <w:t xml:space="preserve"> </w:t>
      </w:r>
    </w:p>
    <w:p w14:paraId="6B8F8683" w14:textId="77777777" w:rsidR="00A708A5" w:rsidRPr="00296490" w:rsidRDefault="00A708A5" w:rsidP="00A708A5">
      <w:pPr>
        <w:spacing w:after="80"/>
        <w:rPr>
          <w:rFonts w:ascii="Arial" w:hAnsi="Arial" w:cs="Arial"/>
          <w:sz w:val="22"/>
          <w:szCs w:val="22"/>
        </w:rPr>
      </w:pPr>
      <w:r w:rsidRPr="00296490">
        <w:rPr>
          <w:rFonts w:ascii="Arial" w:hAnsi="Arial" w:cs="Arial"/>
          <w:sz w:val="22"/>
          <w:szCs w:val="22"/>
        </w:rPr>
        <w:t xml:space="preserve">Después del encabezamiento adscribiendo el salmo a David, hay un llamado o invitación a rendir a Yavé gloria y honor en los v. 1-2. El Salmo continúa con la descripción de una teofanía (manifestación divina) en la que abundan imágenes visuales y auditivas; finalmente, en los v.10-11 hay una conclusión en forma de aclamación, dándole a Yavé la gloria e invocando ese poder sobre el pueblo de Dios. Este Salmo contiene una gran cantidad de términos que se han vuelto más comprensibles a la luz de los descubrimientos en Ras Shamra (Ugarit). Está basado sobre paralelismo en escala (o escalera) de tres esticos, muy visible en el v. 5, por ejemplo: </w:t>
      </w:r>
    </w:p>
    <w:p w14:paraId="6B8F8684" w14:textId="77777777" w:rsidR="00A708A5" w:rsidRPr="00296490" w:rsidRDefault="00A708A5" w:rsidP="00A708A5">
      <w:pPr>
        <w:rPr>
          <w:rFonts w:ascii="Arial" w:hAnsi="Arial" w:cs="Arial"/>
          <w:sz w:val="22"/>
          <w:szCs w:val="22"/>
        </w:rPr>
      </w:pPr>
      <w:r w:rsidRPr="00296490">
        <w:rPr>
          <w:rFonts w:ascii="Arial" w:hAnsi="Arial" w:cs="Arial"/>
          <w:sz w:val="22"/>
          <w:szCs w:val="22"/>
        </w:rPr>
        <w:t xml:space="preserve">La voz de Yavé (estico A) </w:t>
      </w:r>
      <w:r w:rsidRPr="00296490">
        <w:rPr>
          <w:rFonts w:ascii="Arial" w:hAnsi="Arial" w:cs="Arial"/>
          <w:sz w:val="22"/>
          <w:szCs w:val="22"/>
        </w:rPr>
        <w:tab/>
        <w:t>quebrando los cedros (estico B)</w:t>
      </w:r>
    </w:p>
    <w:p w14:paraId="6B8F8685" w14:textId="77777777" w:rsidR="00A708A5" w:rsidRPr="00296490" w:rsidRDefault="00A708A5" w:rsidP="00A708A5">
      <w:pPr>
        <w:spacing w:after="80"/>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t xml:space="preserve"> </w:t>
      </w:r>
      <w:r w:rsidRPr="00296490">
        <w:rPr>
          <w:rFonts w:ascii="Arial" w:hAnsi="Arial" w:cs="Arial"/>
          <w:sz w:val="22"/>
          <w:szCs w:val="22"/>
        </w:rPr>
        <w:tab/>
      </w:r>
      <w:r w:rsidRPr="00296490">
        <w:rPr>
          <w:rFonts w:ascii="Arial" w:hAnsi="Arial" w:cs="Arial"/>
          <w:sz w:val="22"/>
          <w:szCs w:val="22"/>
        </w:rPr>
        <w:tab/>
        <w:t>y quiebra Yavé los cedros del Líbano (estico C)</w:t>
      </w:r>
    </w:p>
    <w:p w14:paraId="6B8F8686" w14:textId="77777777" w:rsidR="00A708A5" w:rsidRPr="00296490" w:rsidRDefault="00A708A5" w:rsidP="00A708A5">
      <w:pPr>
        <w:spacing w:after="80"/>
        <w:rPr>
          <w:rFonts w:ascii="Arial" w:hAnsi="Arial" w:cs="Arial"/>
          <w:sz w:val="22"/>
          <w:szCs w:val="22"/>
        </w:rPr>
      </w:pPr>
      <w:r w:rsidRPr="00296490">
        <w:rPr>
          <w:rFonts w:ascii="Arial" w:hAnsi="Arial" w:cs="Arial"/>
          <w:sz w:val="22"/>
          <w:szCs w:val="22"/>
        </w:rPr>
        <w:t xml:space="preserve">El tercer estico agrega algo a lo expresado en el segundo, sin cambiar el sujeto del primero: Yavé. </w:t>
      </w:r>
    </w:p>
    <w:p w14:paraId="6B8F8687" w14:textId="77777777" w:rsidR="00A708A5" w:rsidRPr="00296490" w:rsidRDefault="00A708A5" w:rsidP="00A708A5">
      <w:pPr>
        <w:spacing w:after="80"/>
        <w:rPr>
          <w:rFonts w:ascii="Arial" w:hAnsi="Arial" w:cs="Arial"/>
          <w:sz w:val="22"/>
          <w:szCs w:val="22"/>
        </w:rPr>
      </w:pPr>
      <w:r w:rsidRPr="00296490">
        <w:rPr>
          <w:rFonts w:ascii="Arial" w:hAnsi="Arial" w:cs="Arial"/>
          <w:sz w:val="22"/>
          <w:szCs w:val="22"/>
        </w:rPr>
        <w:t xml:space="preserve">Schaefer se pregunta cuáles son los motivos organizadores del Salmo y dice que es la gloria de Yavé. El presenta así el esqueleto del Salmo 29: </w:t>
      </w:r>
    </w:p>
    <w:p w14:paraId="6B8F8688" w14:textId="77777777" w:rsidR="00A708A5" w:rsidRPr="00296490" w:rsidRDefault="00A708A5" w:rsidP="0030145A">
      <w:pPr>
        <w:tabs>
          <w:tab w:val="left" w:pos="720"/>
          <w:tab w:val="left" w:pos="1440"/>
          <w:tab w:val="left" w:pos="2160"/>
        </w:tabs>
        <w:ind w:left="708"/>
        <w:rPr>
          <w:rFonts w:ascii="Arial" w:hAnsi="Arial" w:cs="Arial"/>
          <w:sz w:val="22"/>
          <w:szCs w:val="22"/>
        </w:rPr>
      </w:pPr>
      <w:r w:rsidRPr="00296490">
        <w:rPr>
          <w:rFonts w:ascii="Arial" w:hAnsi="Arial" w:cs="Arial"/>
          <w:sz w:val="22"/>
          <w:szCs w:val="22"/>
        </w:rPr>
        <w:t xml:space="preserve">“v. 1 </w:t>
      </w:r>
      <w:r w:rsidRPr="00296490">
        <w:rPr>
          <w:rFonts w:ascii="Arial" w:hAnsi="Arial" w:cs="Arial"/>
          <w:sz w:val="22"/>
          <w:szCs w:val="22"/>
        </w:rPr>
        <w:tab/>
        <w:t xml:space="preserve">rendid </w:t>
      </w:r>
      <w:r w:rsidRPr="00296490">
        <w:rPr>
          <w:rFonts w:ascii="Arial" w:hAnsi="Arial" w:cs="Arial"/>
          <w:sz w:val="22"/>
          <w:szCs w:val="22"/>
        </w:rPr>
        <w:tab/>
      </w:r>
      <w:r w:rsidRPr="00296490">
        <w:rPr>
          <w:rFonts w:ascii="Arial" w:hAnsi="Arial" w:cs="Arial"/>
          <w:sz w:val="22"/>
          <w:szCs w:val="22"/>
        </w:rPr>
        <w:tab/>
        <w:t>al Señor</w:t>
      </w:r>
    </w:p>
    <w:p w14:paraId="6B8F8689"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 xml:space="preserve"> </w:t>
      </w:r>
      <w:r w:rsidRPr="00296490">
        <w:rPr>
          <w:rFonts w:ascii="Arial" w:hAnsi="Arial" w:cs="Arial"/>
          <w:sz w:val="22"/>
          <w:szCs w:val="22"/>
        </w:rPr>
        <w:tab/>
        <w:t xml:space="preserve">rendid </w:t>
      </w:r>
      <w:r w:rsidRPr="00296490">
        <w:rPr>
          <w:rFonts w:ascii="Arial" w:hAnsi="Arial" w:cs="Arial"/>
          <w:sz w:val="22"/>
          <w:szCs w:val="22"/>
        </w:rPr>
        <w:tab/>
        <w:t>al Señor</w:t>
      </w:r>
      <w:r w:rsidRPr="00296490">
        <w:rPr>
          <w:rFonts w:ascii="Arial" w:hAnsi="Arial" w:cs="Arial"/>
          <w:sz w:val="22"/>
          <w:szCs w:val="22"/>
        </w:rPr>
        <w:tab/>
        <w:t>gloria y fuerza</w:t>
      </w:r>
    </w:p>
    <w:p w14:paraId="6B8F868A"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2</w:t>
      </w:r>
      <w:r w:rsidRPr="00296490">
        <w:rPr>
          <w:rFonts w:ascii="Arial" w:hAnsi="Arial" w:cs="Arial"/>
          <w:sz w:val="22"/>
          <w:szCs w:val="22"/>
        </w:rPr>
        <w:tab/>
        <w:t xml:space="preserve">rendid </w:t>
      </w:r>
      <w:r w:rsidRPr="00296490">
        <w:rPr>
          <w:rFonts w:ascii="Arial" w:hAnsi="Arial" w:cs="Arial"/>
          <w:sz w:val="22"/>
          <w:szCs w:val="22"/>
        </w:rPr>
        <w:tab/>
      </w:r>
      <w:r w:rsidRPr="00296490">
        <w:rPr>
          <w:rFonts w:ascii="Arial" w:hAnsi="Arial" w:cs="Arial"/>
          <w:sz w:val="22"/>
          <w:szCs w:val="22"/>
        </w:rPr>
        <w:tab/>
        <w:t>al Señor</w:t>
      </w:r>
      <w:r w:rsidRPr="00296490">
        <w:rPr>
          <w:rFonts w:ascii="Arial" w:hAnsi="Arial" w:cs="Arial"/>
          <w:sz w:val="22"/>
          <w:szCs w:val="22"/>
        </w:rPr>
        <w:tab/>
        <w:t>gloria</w:t>
      </w:r>
    </w:p>
    <w:p w14:paraId="6B8F868B" w14:textId="77777777" w:rsidR="00A708A5" w:rsidRPr="00296490" w:rsidRDefault="00A708A5" w:rsidP="0030145A">
      <w:pPr>
        <w:ind w:left="708"/>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al Señor</w:t>
      </w:r>
      <w:r w:rsidRPr="00296490">
        <w:rPr>
          <w:rFonts w:ascii="Arial" w:hAnsi="Arial" w:cs="Arial"/>
          <w:sz w:val="22"/>
          <w:szCs w:val="22"/>
        </w:rPr>
        <w:tab/>
        <w:t>con esplendor</w:t>
      </w:r>
    </w:p>
    <w:p w14:paraId="6B8F868C"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3</w:t>
      </w:r>
      <w:r w:rsidRPr="00296490">
        <w:rPr>
          <w:rFonts w:ascii="Arial" w:hAnsi="Arial" w:cs="Arial"/>
          <w:sz w:val="22"/>
          <w:szCs w:val="22"/>
        </w:rPr>
        <w:tab/>
        <w:t>la voz de</w:t>
      </w:r>
      <w:r w:rsidRPr="00296490">
        <w:rPr>
          <w:rFonts w:ascii="Arial" w:hAnsi="Arial" w:cs="Arial"/>
          <w:sz w:val="22"/>
          <w:szCs w:val="22"/>
        </w:rPr>
        <w:tab/>
        <w:t>el Señor</w:t>
      </w:r>
      <w:r w:rsidRPr="00296490">
        <w:rPr>
          <w:rFonts w:ascii="Arial" w:hAnsi="Arial" w:cs="Arial"/>
          <w:sz w:val="22"/>
          <w:szCs w:val="22"/>
        </w:rPr>
        <w:tab/>
        <w:t>sobre las aguas</w:t>
      </w:r>
    </w:p>
    <w:p w14:paraId="6B8F868D" w14:textId="77777777" w:rsidR="00A708A5" w:rsidRPr="00296490" w:rsidRDefault="00A708A5" w:rsidP="0030145A">
      <w:pPr>
        <w:ind w:left="708"/>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(Dios de) gloria</w:t>
      </w:r>
    </w:p>
    <w:p w14:paraId="6B8F868E"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el Señor</w:t>
      </w:r>
      <w:r w:rsidRPr="00296490">
        <w:rPr>
          <w:rFonts w:ascii="Arial" w:hAnsi="Arial" w:cs="Arial"/>
          <w:sz w:val="22"/>
          <w:szCs w:val="22"/>
        </w:rPr>
        <w:tab/>
        <w:t xml:space="preserve">sobre las muchas aguas </w:t>
      </w:r>
    </w:p>
    <w:p w14:paraId="6B8F868F"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4</w:t>
      </w:r>
      <w:r w:rsidRPr="00296490">
        <w:rPr>
          <w:rFonts w:ascii="Arial" w:hAnsi="Arial" w:cs="Arial"/>
          <w:sz w:val="22"/>
          <w:szCs w:val="22"/>
        </w:rPr>
        <w:tab/>
        <w:t>la voz de</w:t>
      </w:r>
      <w:r w:rsidRPr="00296490">
        <w:rPr>
          <w:rFonts w:ascii="Arial" w:hAnsi="Arial" w:cs="Arial"/>
          <w:sz w:val="22"/>
          <w:szCs w:val="22"/>
        </w:rPr>
        <w:tab/>
        <w:t>el Señor</w:t>
      </w:r>
      <w:r w:rsidRPr="00296490">
        <w:rPr>
          <w:rFonts w:ascii="Arial" w:hAnsi="Arial" w:cs="Arial"/>
          <w:sz w:val="22"/>
          <w:szCs w:val="22"/>
        </w:rPr>
        <w:tab/>
        <w:t>poderosa</w:t>
      </w:r>
    </w:p>
    <w:p w14:paraId="6B8F8690"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ab/>
        <w:t>la voz de</w:t>
      </w:r>
      <w:r w:rsidRPr="00296490">
        <w:rPr>
          <w:rFonts w:ascii="Arial" w:hAnsi="Arial" w:cs="Arial"/>
          <w:sz w:val="22"/>
          <w:szCs w:val="22"/>
        </w:rPr>
        <w:tab/>
        <w:t>el Señor</w:t>
      </w:r>
      <w:r w:rsidRPr="00296490">
        <w:rPr>
          <w:rFonts w:ascii="Arial" w:hAnsi="Arial" w:cs="Arial"/>
          <w:sz w:val="22"/>
          <w:szCs w:val="22"/>
        </w:rPr>
        <w:tab/>
        <w:t>con esplendor</w:t>
      </w:r>
    </w:p>
    <w:p w14:paraId="6B8F8691"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 xml:space="preserve">v. 5 </w:t>
      </w:r>
      <w:r w:rsidRPr="00296490">
        <w:rPr>
          <w:rFonts w:ascii="Arial" w:hAnsi="Arial" w:cs="Arial"/>
          <w:sz w:val="22"/>
          <w:szCs w:val="22"/>
        </w:rPr>
        <w:tab/>
        <w:t>la voz de</w:t>
      </w:r>
      <w:r w:rsidRPr="00296490">
        <w:rPr>
          <w:rFonts w:ascii="Arial" w:hAnsi="Arial" w:cs="Arial"/>
          <w:sz w:val="22"/>
          <w:szCs w:val="22"/>
        </w:rPr>
        <w:tab/>
        <w:t>el Señor</w:t>
      </w:r>
      <w:r w:rsidRPr="00296490">
        <w:rPr>
          <w:rFonts w:ascii="Arial" w:hAnsi="Arial" w:cs="Arial"/>
          <w:sz w:val="22"/>
          <w:szCs w:val="22"/>
        </w:rPr>
        <w:tab/>
        <w:t>quiebra los cedros</w:t>
      </w:r>
    </w:p>
    <w:p w14:paraId="6B8F8692"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el Señor</w:t>
      </w:r>
      <w:r w:rsidRPr="00296490">
        <w:rPr>
          <w:rFonts w:ascii="Arial" w:hAnsi="Arial" w:cs="Arial"/>
          <w:sz w:val="22"/>
          <w:szCs w:val="22"/>
        </w:rPr>
        <w:tab/>
        <w:t>quiebra los cedros del Líbano</w:t>
      </w:r>
    </w:p>
    <w:p w14:paraId="6B8F8693"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7</w:t>
      </w:r>
      <w:r w:rsidRPr="00296490">
        <w:rPr>
          <w:rFonts w:ascii="Arial" w:hAnsi="Arial" w:cs="Arial"/>
          <w:sz w:val="22"/>
          <w:szCs w:val="22"/>
        </w:rPr>
        <w:tab/>
        <w:t>la voz de</w:t>
      </w:r>
      <w:r w:rsidRPr="00296490">
        <w:rPr>
          <w:rFonts w:ascii="Arial" w:hAnsi="Arial" w:cs="Arial"/>
          <w:sz w:val="22"/>
          <w:szCs w:val="22"/>
        </w:rPr>
        <w:tab/>
        <w:t>el Señor</w:t>
      </w:r>
      <w:r w:rsidRPr="00296490">
        <w:rPr>
          <w:rFonts w:ascii="Arial" w:hAnsi="Arial" w:cs="Arial"/>
          <w:sz w:val="22"/>
          <w:szCs w:val="22"/>
        </w:rPr>
        <w:tab/>
        <w:t>relampaguea llamas</w:t>
      </w:r>
    </w:p>
    <w:p w14:paraId="6B8F8694"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8</w:t>
      </w:r>
      <w:r w:rsidRPr="00296490">
        <w:rPr>
          <w:rFonts w:ascii="Arial" w:hAnsi="Arial" w:cs="Arial"/>
          <w:sz w:val="22"/>
          <w:szCs w:val="22"/>
        </w:rPr>
        <w:tab/>
        <w:t>la voz de</w:t>
      </w:r>
      <w:r w:rsidRPr="00296490">
        <w:rPr>
          <w:rFonts w:ascii="Arial" w:hAnsi="Arial" w:cs="Arial"/>
          <w:sz w:val="22"/>
          <w:szCs w:val="22"/>
        </w:rPr>
        <w:tab/>
        <w:t>el Señor</w:t>
      </w:r>
      <w:r w:rsidRPr="00296490">
        <w:rPr>
          <w:rFonts w:ascii="Arial" w:hAnsi="Arial" w:cs="Arial"/>
          <w:sz w:val="22"/>
          <w:szCs w:val="22"/>
        </w:rPr>
        <w:tab/>
        <w:t>sacude el desierto</w:t>
      </w:r>
    </w:p>
    <w:p w14:paraId="6B8F8695"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lastRenderedPageBreak/>
        <w:tab/>
      </w:r>
      <w:r w:rsidRPr="00296490">
        <w:rPr>
          <w:rFonts w:ascii="Arial" w:hAnsi="Arial" w:cs="Arial"/>
          <w:sz w:val="22"/>
          <w:szCs w:val="22"/>
        </w:rPr>
        <w:tab/>
      </w:r>
      <w:r w:rsidRPr="00296490">
        <w:rPr>
          <w:rFonts w:ascii="Arial" w:hAnsi="Arial" w:cs="Arial"/>
          <w:sz w:val="22"/>
          <w:szCs w:val="22"/>
        </w:rPr>
        <w:tab/>
        <w:t>el Señor</w:t>
      </w:r>
      <w:r w:rsidRPr="00296490">
        <w:rPr>
          <w:rFonts w:ascii="Arial" w:hAnsi="Arial" w:cs="Arial"/>
          <w:sz w:val="22"/>
          <w:szCs w:val="22"/>
        </w:rPr>
        <w:tab/>
        <w:t>sacude el desierto</w:t>
      </w:r>
    </w:p>
    <w:p w14:paraId="6B8F8696"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9</w:t>
      </w:r>
      <w:r w:rsidRPr="00296490">
        <w:rPr>
          <w:rFonts w:ascii="Arial" w:hAnsi="Arial" w:cs="Arial"/>
          <w:sz w:val="22"/>
          <w:szCs w:val="22"/>
        </w:rPr>
        <w:tab/>
        <w:t>la voz de</w:t>
      </w:r>
      <w:r w:rsidRPr="00296490">
        <w:rPr>
          <w:rFonts w:ascii="Arial" w:hAnsi="Arial" w:cs="Arial"/>
          <w:sz w:val="22"/>
          <w:szCs w:val="22"/>
        </w:rPr>
        <w:tab/>
        <w:t>el Señor</w:t>
      </w:r>
      <w:r w:rsidRPr="00296490">
        <w:rPr>
          <w:rFonts w:ascii="Arial" w:hAnsi="Arial" w:cs="Arial"/>
          <w:sz w:val="22"/>
          <w:szCs w:val="22"/>
        </w:rPr>
        <w:tab/>
        <w:t>causa, descuaja, gloria</w:t>
      </w:r>
    </w:p>
    <w:p w14:paraId="6B8F8697"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10</w:t>
      </w: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el Señor</w:t>
      </w:r>
      <w:r w:rsidRPr="00296490">
        <w:rPr>
          <w:rFonts w:ascii="Arial" w:hAnsi="Arial" w:cs="Arial"/>
          <w:sz w:val="22"/>
          <w:szCs w:val="22"/>
        </w:rPr>
        <w:tab/>
        <w:t>se sienta entronizado</w:t>
      </w:r>
    </w:p>
    <w:p w14:paraId="6B8F8698"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ab/>
        <w:t>el Señor</w:t>
      </w:r>
      <w:r w:rsidRPr="00296490">
        <w:rPr>
          <w:rFonts w:ascii="Arial" w:hAnsi="Arial" w:cs="Arial"/>
          <w:sz w:val="22"/>
          <w:szCs w:val="22"/>
        </w:rPr>
        <w:tab/>
        <w:t>se sienta entronizado</w:t>
      </w:r>
    </w:p>
    <w:p w14:paraId="6B8F8699" w14:textId="77777777" w:rsidR="00A708A5" w:rsidRPr="00296490" w:rsidRDefault="00A708A5" w:rsidP="0030145A">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11</w:t>
      </w: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el Señor</w:t>
      </w:r>
      <w:r w:rsidRPr="00296490">
        <w:rPr>
          <w:rFonts w:ascii="Arial" w:hAnsi="Arial" w:cs="Arial"/>
          <w:sz w:val="22"/>
          <w:szCs w:val="22"/>
        </w:rPr>
        <w:tab/>
        <w:t>da fuerza</w:t>
      </w:r>
    </w:p>
    <w:p w14:paraId="6B8F869A" w14:textId="77777777" w:rsidR="00A708A5" w:rsidRPr="00296490" w:rsidRDefault="00A708A5" w:rsidP="0030145A">
      <w:pPr>
        <w:tabs>
          <w:tab w:val="left" w:pos="720"/>
          <w:tab w:val="left" w:pos="1440"/>
          <w:tab w:val="left" w:pos="2160"/>
          <w:tab w:val="left" w:pos="2880"/>
          <w:tab w:val="left" w:pos="3600"/>
        </w:tabs>
        <w:spacing w:after="80"/>
        <w:ind w:left="708"/>
        <w:rPr>
          <w:rFonts w:ascii="Arial" w:hAnsi="Arial" w:cs="Arial"/>
          <w:sz w:val="22"/>
          <w:szCs w:val="22"/>
        </w:rPr>
      </w:pPr>
      <w:r w:rsidRPr="00296490">
        <w:rPr>
          <w:rFonts w:ascii="Arial" w:hAnsi="Arial" w:cs="Arial"/>
          <w:sz w:val="22"/>
          <w:szCs w:val="22"/>
        </w:rPr>
        <w:tab/>
        <w:t>el Señor</w:t>
      </w:r>
      <w:r w:rsidRPr="00296490">
        <w:rPr>
          <w:rFonts w:ascii="Arial" w:hAnsi="Arial" w:cs="Arial"/>
          <w:sz w:val="22"/>
          <w:szCs w:val="22"/>
        </w:rPr>
        <w:tab/>
        <w:t>bendice con la paz”</w:t>
      </w:r>
    </w:p>
    <w:p w14:paraId="6B8F869B" w14:textId="77777777" w:rsidR="00A708A5" w:rsidRPr="00296490" w:rsidRDefault="00A708A5" w:rsidP="00A708A5">
      <w:pPr>
        <w:spacing w:after="80"/>
        <w:rPr>
          <w:rFonts w:ascii="Arial" w:hAnsi="Arial" w:cs="Arial"/>
          <w:sz w:val="22"/>
          <w:szCs w:val="22"/>
        </w:rPr>
      </w:pPr>
      <w:r w:rsidRPr="00296490">
        <w:rPr>
          <w:rFonts w:ascii="Arial" w:hAnsi="Arial" w:cs="Arial"/>
          <w:b/>
          <w:bCs/>
          <w:sz w:val="22"/>
          <w:szCs w:val="22"/>
        </w:rPr>
        <w:t>V. 1.</w:t>
      </w:r>
      <w:r w:rsidRPr="00296490">
        <w:rPr>
          <w:rFonts w:ascii="Arial" w:hAnsi="Arial" w:cs="Arial"/>
          <w:sz w:val="22"/>
          <w:szCs w:val="22"/>
        </w:rPr>
        <w:t xml:space="preserve"> Este llamado a rendir gloria a Yavé ocurre en la corte celestial. No está claro si quien lo e</w:t>
      </w:r>
      <w:r>
        <w:rPr>
          <w:rFonts w:ascii="Arial" w:hAnsi="Arial" w:cs="Arial"/>
          <w:sz w:val="22"/>
          <w:szCs w:val="22"/>
        </w:rPr>
        <w:t>mite es el Salmista o una mensajera divin</w:t>
      </w:r>
      <w:r w:rsidRPr="00296490">
        <w:rPr>
          <w:rFonts w:ascii="Arial" w:hAnsi="Arial" w:cs="Arial"/>
          <w:sz w:val="22"/>
          <w:szCs w:val="22"/>
        </w:rPr>
        <w:t>a en dicha corte; de todos modos, como en Isaías 6, Job 1, el Apocalipsis y en otros textos, lo que ocurra en la corte celestial está abierto a la visión humana porque su función es, precisamente, comunicarnos algo a nosotros/as criaturas. El v.1 usa dos aclamaciones en paralelo:</w:t>
      </w:r>
    </w:p>
    <w:p w14:paraId="6B8F869C" w14:textId="77777777" w:rsidR="00A708A5" w:rsidRPr="00296490" w:rsidRDefault="00A708A5" w:rsidP="00A708A5">
      <w:pPr>
        <w:ind w:left="720"/>
        <w:rPr>
          <w:rFonts w:ascii="Arial" w:hAnsi="Arial" w:cs="Arial"/>
          <w:sz w:val="22"/>
          <w:szCs w:val="22"/>
        </w:rPr>
      </w:pPr>
      <w:r w:rsidRPr="00296490">
        <w:rPr>
          <w:rFonts w:ascii="Arial" w:hAnsi="Arial" w:cs="Arial"/>
          <w:sz w:val="22"/>
          <w:szCs w:val="22"/>
        </w:rPr>
        <w:t>¡Rendid a Yavé, hijos de ’El!</w:t>
      </w:r>
    </w:p>
    <w:p w14:paraId="6B8F869D" w14:textId="77777777" w:rsidR="00A708A5" w:rsidRPr="00296490" w:rsidRDefault="00A708A5" w:rsidP="00A708A5">
      <w:pPr>
        <w:spacing w:after="80"/>
        <w:ind w:left="720"/>
        <w:rPr>
          <w:rFonts w:ascii="Arial" w:hAnsi="Arial" w:cs="Arial"/>
          <w:sz w:val="22"/>
          <w:szCs w:val="22"/>
        </w:rPr>
      </w:pPr>
      <w:r w:rsidRPr="00296490">
        <w:rPr>
          <w:rFonts w:ascii="Arial" w:hAnsi="Arial" w:cs="Arial"/>
          <w:sz w:val="22"/>
          <w:szCs w:val="22"/>
        </w:rPr>
        <w:t>¡Rendid a Yavé gloria y poder!</w:t>
      </w:r>
    </w:p>
    <w:p w14:paraId="6B8F869E"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i/>
          <w:iCs/>
          <w:sz w:val="22"/>
          <w:szCs w:val="22"/>
        </w:rPr>
        <w:t>’El</w:t>
      </w:r>
      <w:r w:rsidRPr="00296490">
        <w:rPr>
          <w:rFonts w:ascii="Arial" w:hAnsi="Arial" w:cs="Arial"/>
          <w:sz w:val="22"/>
          <w:szCs w:val="22"/>
        </w:rPr>
        <w:t xml:space="preserve"> era el Dios máximo del panteón cananeo y, de allí, genérico para “Dios”. Las traducciones de este término varían mucho de comentario a comentario y de Biblia a Biblia: “Dios”, “Dioses”, “seres divinos”, “poderosos”. </w:t>
      </w:r>
    </w:p>
    <w:p w14:paraId="6B8F869F"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b/>
          <w:bCs/>
          <w:sz w:val="22"/>
          <w:szCs w:val="22"/>
        </w:rPr>
        <w:t>Los v. 3-9</w:t>
      </w:r>
      <w:r w:rsidRPr="00296490">
        <w:rPr>
          <w:rFonts w:ascii="Arial" w:hAnsi="Arial" w:cs="Arial"/>
          <w:sz w:val="22"/>
          <w:szCs w:val="22"/>
        </w:rPr>
        <w:t xml:space="preserve"> describen la manifestación de Yavé en la tormenta; una tormenta de proporciones tales que es difícil saber si la debe tomar literalmente o es una descripción cósmica. </w:t>
      </w:r>
    </w:p>
    <w:p w14:paraId="6B8F86A0"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Los vs. 3b, 4a, 4b, 5a, 7, 8a y 9a (¡7 veces!) contienen la expresión </w:t>
      </w:r>
      <w:r w:rsidRPr="00296490">
        <w:rPr>
          <w:rFonts w:ascii="Arial" w:hAnsi="Arial" w:cs="Arial"/>
          <w:i/>
          <w:iCs/>
          <w:sz w:val="22"/>
          <w:szCs w:val="22"/>
        </w:rPr>
        <w:t>qol</w:t>
      </w:r>
      <w:r w:rsidRPr="00296490">
        <w:rPr>
          <w:rFonts w:ascii="Arial" w:hAnsi="Arial" w:cs="Arial"/>
          <w:sz w:val="22"/>
          <w:szCs w:val="22"/>
        </w:rPr>
        <w:t>, “voz” y “trueno” seguida por el nombre de Yavé. La mayoría de las traducciones entiende</w:t>
      </w:r>
      <w:r>
        <w:rPr>
          <w:rFonts w:ascii="Arial" w:hAnsi="Arial" w:cs="Arial"/>
          <w:sz w:val="22"/>
          <w:szCs w:val="22"/>
        </w:rPr>
        <w:t>n</w:t>
      </w:r>
      <w:r w:rsidRPr="00296490">
        <w:rPr>
          <w:rFonts w:ascii="Arial" w:hAnsi="Arial" w:cs="Arial"/>
          <w:sz w:val="22"/>
          <w:szCs w:val="22"/>
        </w:rPr>
        <w:t xml:space="preserve"> estas dos palabras en constructo, vale decir, “la voz de Yavé” o “el trueno de Yavé”. González, sin embargo, las separa y une YHWH con lo siguiente, haciéndolo sujeto del verbo o la oración pronominal que siguen. Tomando como ejemplo los v. 4-5a, veamos la diferencia entre ambas interpretaciones (ambas posibles en el hebreo): </w:t>
      </w:r>
    </w:p>
    <w:tbl>
      <w:tblPr>
        <w:tblStyle w:val="TableGrid"/>
        <w:tblW w:w="0" w:type="auto"/>
        <w:tblInd w:w="708" w:type="dxa"/>
        <w:tblLook w:val="01E0" w:firstRow="1" w:lastRow="1" w:firstColumn="1" w:lastColumn="1" w:noHBand="0" w:noVBand="0"/>
      </w:tblPr>
      <w:tblGrid>
        <w:gridCol w:w="4489"/>
        <w:gridCol w:w="4489"/>
      </w:tblGrid>
      <w:tr w:rsidR="00A708A5" w:rsidRPr="00296490" w14:paraId="6B8F86B1" w14:textId="77777777" w:rsidTr="0030145A">
        <w:tc>
          <w:tcPr>
            <w:tcW w:w="4489" w:type="dxa"/>
            <w:tcBorders>
              <w:top w:val="nil"/>
              <w:left w:val="nil"/>
              <w:bottom w:val="nil"/>
              <w:right w:val="nil"/>
            </w:tcBorders>
          </w:tcPr>
          <w:p w14:paraId="6B8F86A1"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w:t>
            </w:r>
            <w:r w:rsidRPr="00296490">
              <w:rPr>
                <w:rFonts w:ascii="Arial" w:hAnsi="Arial" w:cs="Arial"/>
                <w:sz w:val="22"/>
                <w:szCs w:val="22"/>
                <w:vertAlign w:val="superscript"/>
              </w:rPr>
              <w:t>4</w:t>
            </w:r>
            <w:r w:rsidRPr="00296490">
              <w:rPr>
                <w:rFonts w:ascii="Arial" w:hAnsi="Arial" w:cs="Arial"/>
                <w:sz w:val="22"/>
                <w:szCs w:val="22"/>
              </w:rPr>
              <w:t xml:space="preserve"> Una voz:</w:t>
            </w:r>
          </w:p>
          <w:p w14:paraId="6B8F86A2"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el Señor en poderío;</w:t>
            </w:r>
          </w:p>
          <w:p w14:paraId="6B8F86A3"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una voz:</w:t>
            </w:r>
          </w:p>
          <w:p w14:paraId="6B8F86A4"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el Señor en majestad;</w:t>
            </w:r>
          </w:p>
          <w:p w14:paraId="6B8F86A5"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vertAlign w:val="superscript"/>
              </w:rPr>
              <w:t xml:space="preserve">5 </w:t>
            </w:r>
            <w:r w:rsidRPr="00296490">
              <w:rPr>
                <w:rFonts w:ascii="Arial" w:hAnsi="Arial" w:cs="Arial"/>
                <w:sz w:val="22"/>
                <w:szCs w:val="22"/>
              </w:rPr>
              <w:t>una voz:</w:t>
            </w:r>
          </w:p>
          <w:p w14:paraId="6B8F86A6"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el Señor quiebra los cedros,</w:t>
            </w:r>
          </w:p>
          <w:p w14:paraId="6B8F86A7"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quiebra Yahveh los cedros en el Líbano”</w:t>
            </w:r>
          </w:p>
          <w:p w14:paraId="6B8F86A8" w14:textId="77777777" w:rsidR="00A708A5" w:rsidRPr="00FC5752"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hAnsi="Arial" w:cs="Arial"/>
                <w:i/>
                <w:sz w:val="20"/>
                <w:szCs w:val="20"/>
              </w:rPr>
            </w:pPr>
            <w:r w:rsidRPr="00FC5752">
              <w:rPr>
                <w:rFonts w:ascii="Arial" w:hAnsi="Arial" w:cs="Arial"/>
                <w:i/>
                <w:sz w:val="20"/>
                <w:szCs w:val="20"/>
              </w:rPr>
              <w:t>(González, 152)</w:t>
            </w:r>
          </w:p>
        </w:tc>
        <w:tc>
          <w:tcPr>
            <w:tcW w:w="4489" w:type="dxa"/>
            <w:tcBorders>
              <w:top w:val="nil"/>
              <w:left w:val="nil"/>
              <w:bottom w:val="nil"/>
              <w:right w:val="nil"/>
            </w:tcBorders>
          </w:tcPr>
          <w:p w14:paraId="6B8F86A9"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w:t>
            </w:r>
            <w:r w:rsidRPr="00296490">
              <w:rPr>
                <w:rFonts w:ascii="Arial" w:hAnsi="Arial" w:cs="Arial"/>
                <w:sz w:val="22"/>
                <w:szCs w:val="22"/>
                <w:vertAlign w:val="superscript"/>
              </w:rPr>
              <w:t>4</w:t>
            </w:r>
            <w:r w:rsidRPr="00296490">
              <w:rPr>
                <w:rFonts w:ascii="Arial" w:hAnsi="Arial" w:cs="Arial"/>
                <w:sz w:val="22"/>
                <w:szCs w:val="22"/>
              </w:rPr>
              <w:t xml:space="preserve"> La VOZ del Señor es potente,</w:t>
            </w:r>
          </w:p>
          <w:p w14:paraId="6B8F86AA"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B8F86AB"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la VOZ del Señor es magnífica,</w:t>
            </w:r>
          </w:p>
          <w:p w14:paraId="6B8F86AC"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6B8F86AD"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la VOZ del Señor troncha los cedros,</w:t>
            </w:r>
          </w:p>
          <w:p w14:paraId="6B8F86AE"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p>
          <w:p w14:paraId="6B8F86AF" w14:textId="77777777" w:rsidR="00A708A5" w:rsidRPr="00296490"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troncha el Señor los cedros del Líbano”</w:t>
            </w:r>
          </w:p>
          <w:p w14:paraId="6B8F86B0" w14:textId="77777777" w:rsidR="00A708A5" w:rsidRPr="00FC5752" w:rsidRDefault="00A708A5" w:rsidP="00227D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hAnsi="Arial" w:cs="Arial"/>
                <w:i/>
                <w:sz w:val="20"/>
                <w:szCs w:val="20"/>
              </w:rPr>
            </w:pPr>
            <w:r w:rsidRPr="00FC5752">
              <w:rPr>
                <w:rFonts w:ascii="Arial" w:hAnsi="Arial" w:cs="Arial"/>
                <w:i/>
                <w:sz w:val="20"/>
                <w:szCs w:val="20"/>
              </w:rPr>
              <w:t>(Alonso Schökel y Carniti, 454)</w:t>
            </w:r>
          </w:p>
        </w:tc>
      </w:tr>
    </w:tbl>
    <w:p w14:paraId="6B8F86B2"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El trueno y el viento aparecen a menudo como las armas de batalla de Ba‘al (y otras Divinidades del Antiguo Oriente Cercano), quien, tras salir victorioso en la lucha, se asienta e instala su palacio en un monte alto, desde donde gobierna sobre otros/as Dioses/as y sobre la creación; aquí (como en el Salmo 104, Génesis 1 y otros textos), la creación es más que nada orden en un mundo regido por diversas fuerzas, algunas buenas y otras no. ¿Y quiénes son los enemigos? En los poemas épicos cananeos, el Mar), </w:t>
      </w:r>
      <w:r>
        <w:rPr>
          <w:rFonts w:ascii="Arial" w:hAnsi="Arial" w:cs="Arial"/>
          <w:sz w:val="22"/>
          <w:szCs w:val="22"/>
        </w:rPr>
        <w:t>el Río</w:t>
      </w:r>
      <w:r w:rsidRPr="00296490">
        <w:rPr>
          <w:rFonts w:ascii="Arial" w:hAnsi="Arial" w:cs="Arial"/>
          <w:sz w:val="22"/>
          <w:szCs w:val="22"/>
        </w:rPr>
        <w:t xml:space="preserve"> y </w:t>
      </w:r>
      <w:r w:rsidRPr="00296490">
        <w:rPr>
          <w:rFonts w:ascii="Arial" w:hAnsi="Arial" w:cs="Arial"/>
          <w:i/>
          <w:iCs/>
          <w:sz w:val="22"/>
          <w:szCs w:val="22"/>
        </w:rPr>
        <w:t>Lotan</w:t>
      </w:r>
      <w:r w:rsidRPr="00296490">
        <w:rPr>
          <w:rFonts w:ascii="Arial" w:hAnsi="Arial" w:cs="Arial"/>
          <w:sz w:val="22"/>
          <w:szCs w:val="22"/>
        </w:rPr>
        <w:t xml:space="preserve"> o </w:t>
      </w:r>
      <w:r w:rsidRPr="00296490">
        <w:rPr>
          <w:rFonts w:ascii="Arial" w:hAnsi="Arial" w:cs="Arial"/>
          <w:i/>
          <w:iCs/>
          <w:sz w:val="22"/>
          <w:szCs w:val="22"/>
        </w:rPr>
        <w:t>Leviatán</w:t>
      </w:r>
      <w:r w:rsidRPr="00296490">
        <w:rPr>
          <w:rFonts w:ascii="Arial" w:hAnsi="Arial" w:cs="Arial"/>
          <w:sz w:val="22"/>
          <w:szCs w:val="22"/>
        </w:rPr>
        <w:t xml:space="preserve"> (el Dragón) entre otros.</w:t>
      </w:r>
    </w:p>
    <w:p w14:paraId="6B8F86B3"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En los </w:t>
      </w:r>
      <w:r w:rsidRPr="00296490">
        <w:rPr>
          <w:rFonts w:ascii="Arial" w:hAnsi="Arial" w:cs="Arial"/>
          <w:b/>
          <w:bCs/>
          <w:sz w:val="22"/>
          <w:szCs w:val="22"/>
        </w:rPr>
        <w:t xml:space="preserve">vs. 5-8 </w:t>
      </w:r>
      <w:r w:rsidRPr="00296490">
        <w:rPr>
          <w:rFonts w:ascii="Arial" w:hAnsi="Arial" w:cs="Arial"/>
          <w:sz w:val="22"/>
          <w:szCs w:val="22"/>
        </w:rPr>
        <w:t xml:space="preserve">hay un desplazamiento geográfico de la tormenta, comenzando en el mar (¿el Mediterráneo o las aguas de sobre el firmamento?), continuando por los cedros del Líbano (emblemáticos de los montes de aquella región), luego por el Sirión (nombre fenicio del Monte Hermón, en la actual Siria) y hasta el desierto de Cades (mencionado en la literatura ugarítica). Como bien señalan Alonso Schökel-Carniti, en esta teofanía lo “más importante es el proceso </w:t>
      </w:r>
      <w:r w:rsidRPr="00296490">
        <w:rPr>
          <w:rFonts w:ascii="Arial" w:hAnsi="Arial" w:cs="Arial"/>
          <w:i/>
          <w:iCs/>
          <w:sz w:val="22"/>
          <w:szCs w:val="22"/>
        </w:rPr>
        <w:t>imaginativo</w:t>
      </w:r>
      <w:r w:rsidRPr="00296490">
        <w:rPr>
          <w:rFonts w:ascii="Arial" w:hAnsi="Arial" w:cs="Arial"/>
          <w:sz w:val="22"/>
          <w:szCs w:val="22"/>
        </w:rPr>
        <w:t xml:space="preserve">” que permite, a la cuenta de siete truenos ensordecedores, presenciar el paso de la tormenta o la Divinidad (según elijamos interpretar el Salmo) por una tierra que queda sacudida y en gran medida destruida. </w:t>
      </w:r>
    </w:p>
    <w:p w14:paraId="6B8F86B4"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El </w:t>
      </w:r>
      <w:r w:rsidRPr="00296490">
        <w:rPr>
          <w:rFonts w:ascii="Arial" w:hAnsi="Arial" w:cs="Arial"/>
          <w:b/>
          <w:bCs/>
          <w:sz w:val="22"/>
          <w:szCs w:val="22"/>
        </w:rPr>
        <w:t>v. 9a</w:t>
      </w:r>
      <w:r w:rsidRPr="00296490">
        <w:rPr>
          <w:rFonts w:ascii="Arial" w:hAnsi="Arial" w:cs="Arial"/>
          <w:sz w:val="22"/>
          <w:szCs w:val="22"/>
        </w:rPr>
        <w:t xml:space="preserve"> (TM) dice literalmente, “hace parir las ciervas”, </w:t>
      </w:r>
      <w:r w:rsidRPr="00296490">
        <w:rPr>
          <w:rFonts w:ascii="Arial" w:hAnsi="Arial" w:cs="Arial"/>
          <w:i/>
          <w:iCs/>
          <w:sz w:val="22"/>
          <w:szCs w:val="22"/>
        </w:rPr>
        <w:t>yejolel ’ayyalot</w:t>
      </w:r>
      <w:r w:rsidRPr="00296490">
        <w:rPr>
          <w:rFonts w:ascii="Arial" w:hAnsi="Arial" w:cs="Arial"/>
          <w:sz w:val="22"/>
          <w:szCs w:val="22"/>
        </w:rPr>
        <w:t xml:space="preserve">. Muchos comentarios y traducciones revocalizan a </w:t>
      </w:r>
      <w:r w:rsidRPr="00296490">
        <w:rPr>
          <w:rFonts w:ascii="Arial" w:hAnsi="Arial" w:cs="Arial"/>
          <w:i/>
          <w:iCs/>
          <w:sz w:val="22"/>
          <w:szCs w:val="22"/>
        </w:rPr>
        <w:t>’elot</w:t>
      </w:r>
      <w:r w:rsidRPr="00296490">
        <w:rPr>
          <w:rFonts w:ascii="Arial" w:hAnsi="Arial" w:cs="Arial"/>
          <w:sz w:val="22"/>
          <w:szCs w:val="22"/>
        </w:rPr>
        <w:t xml:space="preserve"> y traducen “sacude la estepa”, “estremece las encinas” y frases similares. Pero, como muestra Dahood, en Job 39</w:t>
      </w:r>
      <w:r>
        <w:rPr>
          <w:rFonts w:ascii="Arial" w:hAnsi="Arial" w:cs="Arial"/>
          <w:sz w:val="22"/>
          <w:szCs w:val="22"/>
        </w:rPr>
        <w:t>.</w:t>
      </w:r>
      <w:r w:rsidRPr="00296490">
        <w:rPr>
          <w:rFonts w:ascii="Arial" w:hAnsi="Arial" w:cs="Arial"/>
          <w:sz w:val="22"/>
          <w:szCs w:val="22"/>
        </w:rPr>
        <w:t xml:space="preserve">1 aparece exactamente la misma expresión (Job 39 tiene muchos elementos tomados de la poesía cananea); además, habían aparecido ya los novillos y los búfalos en el v. 6, de modo que no hay por qué eliminar esta expresión, especialmente por ser difícil de explicar. (Ese es uno de los principios de la exégesis, llamado </w:t>
      </w:r>
      <w:r w:rsidRPr="00296490">
        <w:rPr>
          <w:rFonts w:ascii="Arial" w:hAnsi="Arial" w:cs="Arial"/>
          <w:i/>
          <w:iCs/>
          <w:sz w:val="22"/>
          <w:szCs w:val="22"/>
        </w:rPr>
        <w:t>lectio difficilior</w:t>
      </w:r>
      <w:r w:rsidRPr="00296490">
        <w:rPr>
          <w:rFonts w:ascii="Arial" w:hAnsi="Arial" w:cs="Arial"/>
          <w:sz w:val="22"/>
          <w:szCs w:val="22"/>
        </w:rPr>
        <w:t xml:space="preserve">: es más difícil que alguien haya “corregido” un texto complicándolo con una lectura </w:t>
      </w:r>
      <w:r w:rsidRPr="00296490">
        <w:rPr>
          <w:rFonts w:ascii="Arial" w:hAnsi="Arial" w:cs="Arial"/>
          <w:sz w:val="22"/>
          <w:szCs w:val="22"/>
        </w:rPr>
        <w:lastRenderedPageBreak/>
        <w:t>más difícil de entender y de explicar que al contrario, por lo cual en general la lectura más difícil es la original).</w:t>
      </w:r>
    </w:p>
    <w:p w14:paraId="6B8F86B5" w14:textId="77777777" w:rsidR="00A708A5"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El</w:t>
      </w:r>
      <w:r w:rsidRPr="00296490">
        <w:rPr>
          <w:rFonts w:ascii="Arial" w:hAnsi="Arial" w:cs="Arial"/>
          <w:b/>
          <w:bCs/>
          <w:sz w:val="22"/>
          <w:szCs w:val="22"/>
        </w:rPr>
        <w:t xml:space="preserve"> v.9b </w:t>
      </w:r>
      <w:r w:rsidRPr="00296490">
        <w:rPr>
          <w:rFonts w:ascii="Arial" w:hAnsi="Arial" w:cs="Arial"/>
          <w:sz w:val="22"/>
          <w:szCs w:val="22"/>
        </w:rPr>
        <w:t xml:space="preserve">presenta dificultades serias de traducción. Se trata del </w:t>
      </w:r>
      <w:r w:rsidRPr="00296490">
        <w:rPr>
          <w:rFonts w:ascii="Arial" w:hAnsi="Arial" w:cs="Arial"/>
          <w:i/>
          <w:iCs/>
          <w:sz w:val="22"/>
          <w:szCs w:val="22"/>
        </w:rPr>
        <w:t>y‘rwt</w:t>
      </w:r>
      <w:r w:rsidRPr="00296490">
        <w:rPr>
          <w:rFonts w:ascii="Arial" w:hAnsi="Arial" w:cs="Arial"/>
          <w:sz w:val="22"/>
          <w:szCs w:val="22"/>
        </w:rPr>
        <w:t xml:space="preserve">, posible plural de </w:t>
      </w:r>
      <w:r w:rsidRPr="00296490">
        <w:rPr>
          <w:rFonts w:ascii="Arial" w:hAnsi="Arial" w:cs="Arial"/>
          <w:i/>
          <w:iCs/>
          <w:sz w:val="22"/>
          <w:szCs w:val="22"/>
        </w:rPr>
        <w:t>y‘r</w:t>
      </w:r>
      <w:r w:rsidRPr="00296490">
        <w:rPr>
          <w:rFonts w:ascii="Arial" w:hAnsi="Arial" w:cs="Arial"/>
          <w:sz w:val="22"/>
          <w:szCs w:val="22"/>
        </w:rPr>
        <w:t>. La Biblia de Jerusalén t</w:t>
      </w:r>
      <w:r>
        <w:rPr>
          <w:rFonts w:ascii="Arial" w:hAnsi="Arial" w:cs="Arial"/>
          <w:sz w:val="22"/>
          <w:szCs w:val="22"/>
        </w:rPr>
        <w:t xml:space="preserve">raduce “y las selvas descuaja”. </w:t>
      </w:r>
    </w:p>
    <w:p w14:paraId="6B8F86B6"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Los </w:t>
      </w:r>
      <w:r w:rsidRPr="00296490">
        <w:rPr>
          <w:rFonts w:ascii="Arial" w:hAnsi="Arial" w:cs="Arial"/>
          <w:b/>
          <w:bCs/>
          <w:sz w:val="22"/>
          <w:szCs w:val="22"/>
        </w:rPr>
        <w:t>v. 10-11</w:t>
      </w:r>
      <w:r w:rsidRPr="00296490">
        <w:rPr>
          <w:rFonts w:ascii="Arial" w:hAnsi="Arial" w:cs="Arial"/>
          <w:sz w:val="22"/>
          <w:szCs w:val="22"/>
        </w:rPr>
        <w:t xml:space="preserve"> cierran la alabanza constatando que, habiendo vencido / siendo vencedor, Yavé reina sobre todo y todo le rinde culto: está sentado, en su trono celestial, como rey eterno: </w:t>
      </w:r>
      <w:r w:rsidRPr="00296490">
        <w:rPr>
          <w:rFonts w:ascii="Arial" w:hAnsi="Arial" w:cs="Arial"/>
          <w:i/>
          <w:iCs/>
          <w:sz w:val="22"/>
          <w:szCs w:val="22"/>
        </w:rPr>
        <w:t>melek le‘olam</w:t>
      </w:r>
      <w:r w:rsidRPr="00296490">
        <w:rPr>
          <w:rFonts w:ascii="Arial" w:hAnsi="Arial" w:cs="Arial"/>
          <w:sz w:val="22"/>
          <w:szCs w:val="22"/>
        </w:rPr>
        <w:t xml:space="preserve">. El v. 11 introduce un tema ausente hasta el momento: el pueblo de Dios; muchos comentarios lo suponen una adición tardía (de la que hay que rendir cuentas en la hermenéutica, aun si es posterior). </w:t>
      </w:r>
    </w:p>
    <w:p w14:paraId="6B8F86B7" w14:textId="77777777" w:rsidR="00A708A5" w:rsidRPr="00296490" w:rsidRDefault="00A708A5" w:rsidP="00A708A5">
      <w:pPr>
        <w:tabs>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hAnsi="Arial" w:cs="Arial"/>
          <w:sz w:val="22"/>
          <w:szCs w:val="22"/>
        </w:rPr>
      </w:pPr>
      <w:r w:rsidRPr="00296490">
        <w:rPr>
          <w:rFonts w:ascii="Arial" w:hAnsi="Arial" w:cs="Arial"/>
          <w:sz w:val="22"/>
          <w:szCs w:val="22"/>
        </w:rPr>
        <w:t xml:space="preserve">En el v. 10 aparece el término </w:t>
      </w:r>
      <w:r w:rsidRPr="00296490">
        <w:rPr>
          <w:rFonts w:ascii="Arial" w:hAnsi="Arial" w:cs="Arial"/>
          <w:i/>
          <w:iCs/>
          <w:sz w:val="22"/>
          <w:szCs w:val="22"/>
        </w:rPr>
        <w:t>lammabbul</w:t>
      </w:r>
      <w:r w:rsidRPr="00296490">
        <w:rPr>
          <w:rFonts w:ascii="Arial" w:hAnsi="Arial" w:cs="Arial"/>
          <w:sz w:val="22"/>
          <w:szCs w:val="22"/>
        </w:rPr>
        <w:t xml:space="preserve">; este término aparece solamente en Génesis 6-11, en referencia al diluvio que </w:t>
      </w:r>
      <w:r w:rsidRPr="00FC5752">
        <w:rPr>
          <w:rFonts w:ascii="Arial" w:hAnsi="Arial" w:cs="Arial"/>
          <w:bCs/>
          <w:sz w:val="22"/>
          <w:szCs w:val="22"/>
        </w:rPr>
        <w:t>Yavé</w:t>
      </w:r>
      <w:r w:rsidRPr="00FC5752">
        <w:rPr>
          <w:rFonts w:ascii="Arial" w:hAnsi="Arial" w:cs="Arial"/>
          <w:sz w:val="22"/>
          <w:szCs w:val="22"/>
        </w:rPr>
        <w:t xml:space="preserve"> </w:t>
      </w:r>
      <w:r w:rsidRPr="00296490">
        <w:rPr>
          <w:rFonts w:ascii="Arial" w:hAnsi="Arial" w:cs="Arial"/>
          <w:sz w:val="22"/>
          <w:szCs w:val="22"/>
        </w:rPr>
        <w:t xml:space="preserve">produce por causa de la maldad humana (¡otro fenómeno cósmico!). Cross traduce “Yavé se sienta entronizado sobre el Dragón de la inundación”. </w:t>
      </w:r>
      <w:r>
        <w:rPr>
          <w:rFonts w:ascii="Arial" w:hAnsi="Arial" w:cs="Arial"/>
          <w:sz w:val="22"/>
          <w:szCs w:val="22"/>
        </w:rPr>
        <w:t>A</w:t>
      </w:r>
      <w:r w:rsidRPr="00296490">
        <w:rPr>
          <w:rFonts w:ascii="Arial" w:hAnsi="Arial" w:cs="Arial"/>
          <w:sz w:val="22"/>
          <w:szCs w:val="22"/>
        </w:rPr>
        <w:t>quí</w:t>
      </w:r>
      <w:r>
        <w:rPr>
          <w:rFonts w:ascii="Arial" w:hAnsi="Arial" w:cs="Arial"/>
          <w:sz w:val="22"/>
          <w:szCs w:val="22"/>
        </w:rPr>
        <w:t xml:space="preserve"> en realidad</w:t>
      </w:r>
      <w:r w:rsidRPr="00296490">
        <w:rPr>
          <w:rFonts w:ascii="Arial" w:hAnsi="Arial" w:cs="Arial"/>
          <w:sz w:val="22"/>
          <w:szCs w:val="22"/>
        </w:rPr>
        <w:t xml:space="preserve"> no se alude al diluvio de los tiempos de Noé, sino al mito de la lucha de Baal sobre el dragón del caos y las aguas primordiales, Yamm, a quien Baal tiene que vencer para poder ser proclamado rey del panteón ugarítico. Por eso, Yavé reina entronizado sobre el (Dragón del) Diluvio o la Inundación. Por esto, varios comentarios consideran éste un salmo de entronización, caracterizado por una liturgia celestial que se nos abre a los</w:t>
      </w:r>
      <w:r>
        <w:rPr>
          <w:rFonts w:ascii="Arial" w:hAnsi="Arial" w:cs="Arial"/>
          <w:sz w:val="22"/>
          <w:szCs w:val="22"/>
        </w:rPr>
        <w:t xml:space="preserve"> humanos y human</w:t>
      </w:r>
      <w:r w:rsidRPr="00296490">
        <w:rPr>
          <w:rFonts w:ascii="Arial" w:hAnsi="Arial" w:cs="Arial"/>
          <w:sz w:val="22"/>
          <w:szCs w:val="22"/>
        </w:rPr>
        <w:t>as, pero que sucede en la corte celestial. Una corte en la que, obviamente, además de Yavé/Dios hay otros seres (¡de lo contrario no sería una corte!); seres que le reconocen a Yavé la supremacía y el honor.</w:t>
      </w:r>
    </w:p>
    <w:p w14:paraId="6B8F86B8" w14:textId="77777777" w:rsidR="00A708A5" w:rsidRPr="00FC5752"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u w:val="single"/>
        </w:rPr>
      </w:pPr>
      <w:r w:rsidRPr="00FC5752">
        <w:rPr>
          <w:rFonts w:ascii="Arial" w:hAnsi="Arial" w:cs="Arial"/>
          <w:bCs/>
          <w:iCs/>
          <w:sz w:val="22"/>
          <w:szCs w:val="22"/>
          <w:u w:val="single"/>
        </w:rPr>
        <w:t>Sugerencias para la prédica</w:t>
      </w:r>
    </w:p>
    <w:p w14:paraId="6B8F86B9" w14:textId="77777777" w:rsidR="00A708A5"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Pr>
          <w:rFonts w:ascii="Arial" w:hAnsi="Arial" w:cs="Arial"/>
          <w:sz w:val="22"/>
          <w:szCs w:val="22"/>
        </w:rPr>
        <w:t xml:space="preserve">Probablemente se </w:t>
      </w:r>
      <w:r w:rsidRPr="00296490">
        <w:rPr>
          <w:rFonts w:ascii="Arial" w:hAnsi="Arial" w:cs="Arial"/>
          <w:sz w:val="22"/>
          <w:szCs w:val="22"/>
        </w:rPr>
        <w:t>requiera combinar varias de las lecturas para este domingo y no quedarse sólo con el Salmo. Una posibilidad es comenzar con una especie de encuesta o diálogo (que se puede hacer previamente tam</w:t>
      </w:r>
      <w:r>
        <w:rPr>
          <w:rFonts w:ascii="Arial" w:hAnsi="Arial" w:cs="Arial"/>
          <w:sz w:val="22"/>
          <w:szCs w:val="22"/>
        </w:rPr>
        <w:t xml:space="preserve">bién) acerca del significado </w:t>
      </w:r>
      <w:r w:rsidRPr="00296490">
        <w:rPr>
          <w:rFonts w:ascii="Arial" w:hAnsi="Arial" w:cs="Arial"/>
          <w:sz w:val="22"/>
          <w:szCs w:val="22"/>
        </w:rPr>
        <w:t xml:space="preserve">de este símbolo de la acción de Dios: ¿Es necesaria? ¿Por qué? ¿Qué significa que Dios elige manifestarse de distintas maneras? ¿Qué significa esta diversidad en nuestra misión? ¿Cómo hablamos hoy de Dios? </w:t>
      </w:r>
    </w:p>
    <w:p w14:paraId="6B8F86BA" w14:textId="77777777" w:rsidR="00A708A5"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Pr>
          <w:rFonts w:ascii="Arial" w:hAnsi="Arial" w:cs="Arial"/>
          <w:sz w:val="22"/>
          <w:szCs w:val="22"/>
        </w:rPr>
        <w:t>El Salmo 29 nos transporta</w:t>
      </w:r>
      <w:r w:rsidRPr="00296490">
        <w:rPr>
          <w:rFonts w:ascii="Arial" w:hAnsi="Arial" w:cs="Arial"/>
          <w:sz w:val="22"/>
          <w:szCs w:val="22"/>
        </w:rPr>
        <w:t xml:space="preserve"> a la corte celestial, donde Dios / Yavé reina con una multitud de seres celestiales acompañándolo y rindiéndole gloria y honor. Nuestro culto tiene esa misma finalidad de adoración; así como de reflexión sobre su palabra y la comida en común (Santa Cena, Eucaristía). Si bien la</w:t>
      </w:r>
      <w:r>
        <w:rPr>
          <w:rFonts w:ascii="Arial" w:hAnsi="Arial" w:cs="Arial"/>
          <w:sz w:val="22"/>
          <w:szCs w:val="22"/>
        </w:rPr>
        <w:t>s teofanías</w:t>
      </w:r>
      <w:r w:rsidRPr="00296490">
        <w:rPr>
          <w:rFonts w:ascii="Arial" w:hAnsi="Arial" w:cs="Arial"/>
          <w:sz w:val="22"/>
          <w:szCs w:val="22"/>
        </w:rPr>
        <w:t xml:space="preserve"> podrían muy bien causar miedo al comparar nuestra humilde situación humana con la grandeza de Dios</w:t>
      </w:r>
      <w:r>
        <w:rPr>
          <w:rFonts w:ascii="Arial" w:hAnsi="Arial" w:cs="Arial"/>
          <w:sz w:val="22"/>
          <w:szCs w:val="22"/>
        </w:rPr>
        <w:t>, l</w:t>
      </w:r>
      <w:r w:rsidRPr="00296490">
        <w:rPr>
          <w:rFonts w:ascii="Arial" w:hAnsi="Arial" w:cs="Arial"/>
          <w:sz w:val="22"/>
          <w:szCs w:val="22"/>
        </w:rPr>
        <w:t>a intención de est</w:t>
      </w:r>
      <w:r>
        <w:rPr>
          <w:rFonts w:ascii="Arial" w:hAnsi="Arial" w:cs="Arial"/>
          <w:sz w:val="22"/>
          <w:szCs w:val="22"/>
        </w:rPr>
        <w:t>e texto</w:t>
      </w:r>
      <w:r w:rsidRPr="00296490">
        <w:rPr>
          <w:rFonts w:ascii="Arial" w:hAnsi="Arial" w:cs="Arial"/>
          <w:sz w:val="22"/>
          <w:szCs w:val="22"/>
        </w:rPr>
        <w:t xml:space="preserve"> no es causar miedo, sino gratitud y alabanza, como lo hace el o la Salmista y lo ha hecho Israel desde tan antiguo. </w:t>
      </w:r>
    </w:p>
    <w:p w14:paraId="6B8F86BB"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NOTA: Para la elaboración de este EEH se usó la siguiente bibliografía:</w:t>
      </w:r>
    </w:p>
    <w:p w14:paraId="6B8F86BC"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 xml:space="preserve">Luis Alonso Schökel y Cecilia Carniti, </w:t>
      </w:r>
      <w:r w:rsidRPr="00296490">
        <w:rPr>
          <w:rFonts w:ascii="Arial" w:hAnsi="Arial" w:cs="Arial"/>
          <w:i/>
          <w:iCs/>
          <w:sz w:val="22"/>
          <w:szCs w:val="22"/>
        </w:rPr>
        <w:t>Salmos I (1-72)</w:t>
      </w:r>
      <w:r w:rsidRPr="00296490">
        <w:rPr>
          <w:rFonts w:ascii="Arial" w:hAnsi="Arial" w:cs="Arial"/>
          <w:sz w:val="22"/>
          <w:szCs w:val="22"/>
        </w:rPr>
        <w:t xml:space="preserve"> (Estella, 1992).</w:t>
      </w:r>
    </w:p>
    <w:p w14:paraId="6B8F86BD"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 xml:space="preserve">A. González, </w:t>
      </w:r>
      <w:r w:rsidRPr="00296490">
        <w:rPr>
          <w:rFonts w:ascii="Arial" w:hAnsi="Arial" w:cs="Arial"/>
          <w:i/>
          <w:iCs/>
          <w:sz w:val="22"/>
          <w:szCs w:val="22"/>
        </w:rPr>
        <w:t>El libro de los Salmos</w:t>
      </w:r>
      <w:r w:rsidRPr="00296490">
        <w:rPr>
          <w:rFonts w:ascii="Arial" w:hAnsi="Arial" w:cs="Arial"/>
          <w:sz w:val="22"/>
          <w:szCs w:val="22"/>
        </w:rPr>
        <w:t xml:space="preserve"> (Herder, Barcelona, 1966) 152-155.</w:t>
      </w:r>
    </w:p>
    <w:p w14:paraId="6B8F86BE" w14:textId="77777777" w:rsidR="00A708A5" w:rsidRPr="00296490" w:rsidRDefault="00A708A5" w:rsidP="00A70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pt-BR"/>
        </w:rPr>
      </w:pPr>
      <w:r w:rsidRPr="00296490">
        <w:rPr>
          <w:rFonts w:ascii="Arial" w:hAnsi="Arial" w:cs="Arial"/>
          <w:sz w:val="22"/>
          <w:szCs w:val="22"/>
          <w:lang w:val="pt-BR"/>
        </w:rPr>
        <w:t xml:space="preserve">H.-J. Kraus, </w:t>
      </w:r>
      <w:r w:rsidRPr="00296490">
        <w:rPr>
          <w:rFonts w:ascii="Arial" w:hAnsi="Arial" w:cs="Arial"/>
          <w:i/>
          <w:iCs/>
          <w:sz w:val="22"/>
          <w:szCs w:val="22"/>
          <w:lang w:val="pt-BR"/>
        </w:rPr>
        <w:t>Los Salmos I: Salmos 1-59</w:t>
      </w:r>
      <w:r w:rsidRPr="00296490">
        <w:rPr>
          <w:rFonts w:ascii="Arial" w:hAnsi="Arial" w:cs="Arial"/>
          <w:sz w:val="22"/>
          <w:szCs w:val="22"/>
          <w:lang w:val="pt-BR"/>
        </w:rPr>
        <w:t xml:space="preserve"> (Sígueme, Salamanca, 1993).</w:t>
      </w:r>
    </w:p>
    <w:p w14:paraId="6B8F86BF" w14:textId="77777777" w:rsidR="00B011EE" w:rsidRPr="00A708A5" w:rsidRDefault="00A708A5" w:rsidP="00A708A5">
      <w:pPr>
        <w:widowControl w:val="0"/>
        <w:spacing w:after="120"/>
        <w:ind w:left="2124"/>
        <w:jc w:val="right"/>
        <w:rPr>
          <w:rFonts w:ascii="Arial" w:hAnsi="Arial" w:cs="Arial"/>
          <w:bCs/>
          <w:i/>
          <w:sz w:val="20"/>
          <w:szCs w:val="20"/>
        </w:rPr>
      </w:pPr>
      <w:r w:rsidRPr="00296490">
        <w:rPr>
          <w:rFonts w:ascii="Arial" w:hAnsi="Arial" w:cs="Arial"/>
          <w:bCs/>
          <w:i/>
          <w:sz w:val="20"/>
          <w:szCs w:val="20"/>
        </w:rPr>
        <w:t xml:space="preserve">Mercedes García Bachmann, biblista luterana argentina en </w:t>
      </w:r>
      <w:r w:rsidRPr="00296490">
        <w:rPr>
          <w:rFonts w:ascii="Arial" w:hAnsi="Arial" w:cs="Arial"/>
          <w:b/>
          <w:bCs/>
          <w:i/>
          <w:sz w:val="20"/>
          <w:szCs w:val="20"/>
        </w:rPr>
        <w:t>Estudio Exegético–Homilético</w:t>
      </w:r>
      <w:r w:rsidRPr="00296490">
        <w:rPr>
          <w:rFonts w:ascii="Arial" w:hAnsi="Arial" w:cs="Arial"/>
          <w:bCs/>
          <w:i/>
          <w:sz w:val="20"/>
          <w:szCs w:val="20"/>
        </w:rPr>
        <w:t xml:space="preserve"> 74 – Junio de 2006, ISEDET, Bs As, Argentina.</w:t>
      </w:r>
    </w:p>
    <w:p w14:paraId="6B8F86C0" w14:textId="77777777" w:rsidR="006878C8" w:rsidRPr="00B011EE" w:rsidRDefault="006878C8" w:rsidP="00ED3F5D">
      <w:pPr>
        <w:pStyle w:val="ListParagraph"/>
        <w:numPr>
          <w:ilvl w:val="0"/>
          <w:numId w:val="26"/>
        </w:numPr>
        <w:spacing w:after="80"/>
        <w:rPr>
          <w:rFonts w:ascii="Arial" w:hAnsi="Arial" w:cs="Arial"/>
          <w:b/>
        </w:rPr>
      </w:pPr>
      <w:r w:rsidRPr="00B011EE">
        <w:rPr>
          <w:rFonts w:ascii="Arial" w:hAnsi="Arial" w:cs="Arial"/>
          <w:b/>
        </w:rPr>
        <w:t>Hechos de los Apóstoles 19.1-7</w:t>
      </w:r>
      <w:r w:rsidR="00B011EE" w:rsidRPr="00B011EE">
        <w:rPr>
          <w:rFonts w:ascii="Arial" w:hAnsi="Arial" w:cs="Arial"/>
          <w:b/>
        </w:rPr>
        <w:t xml:space="preserve"> </w:t>
      </w:r>
      <w:r w:rsidR="00B011EE" w:rsidRPr="00B011EE">
        <w:rPr>
          <w:rFonts w:ascii="Arial" w:hAnsi="Arial" w:cs="Arial"/>
          <w:i/>
        </w:rPr>
        <w:t>– Presentaci</w:t>
      </w:r>
      <w:r w:rsidR="00A708A5">
        <w:rPr>
          <w:rFonts w:ascii="Arial" w:hAnsi="Arial" w:cs="Arial"/>
          <w:i/>
        </w:rPr>
        <w:t>ó</w:t>
      </w:r>
      <w:r w:rsidR="00B011EE" w:rsidRPr="00B011EE">
        <w:rPr>
          <w:rFonts w:ascii="Arial" w:hAnsi="Arial" w:cs="Arial"/>
          <w:i/>
        </w:rPr>
        <w:t>n de Pablo Richard</w:t>
      </w:r>
    </w:p>
    <w:p w14:paraId="6B8F86C1" w14:textId="77777777" w:rsidR="006878C8" w:rsidRPr="00B011EE" w:rsidRDefault="006878C8" w:rsidP="006878C8">
      <w:pPr>
        <w:spacing w:after="80"/>
        <w:rPr>
          <w:rFonts w:ascii="Arial" w:hAnsi="Arial" w:cs="Arial"/>
          <w:sz w:val="22"/>
          <w:szCs w:val="22"/>
          <w:lang w:val="es-AR"/>
        </w:rPr>
      </w:pPr>
      <w:r w:rsidRPr="00B011EE">
        <w:rPr>
          <w:rFonts w:ascii="Arial" w:hAnsi="Arial" w:cs="Arial"/>
          <w:sz w:val="22"/>
          <w:szCs w:val="22"/>
          <w:lang w:val="es-AR"/>
        </w:rPr>
        <w:t>Ubicamos esta perícopa en el contexto de la misión de Pablo en Éfeso (19.1-19), que se puede dividir en 4 partes:</w:t>
      </w:r>
    </w:p>
    <w:p w14:paraId="6B8F86C2" w14:textId="77777777" w:rsidR="006878C8" w:rsidRPr="00B011EE" w:rsidRDefault="006878C8" w:rsidP="00ED3F5D">
      <w:pPr>
        <w:pStyle w:val="ListParagraph"/>
        <w:numPr>
          <w:ilvl w:val="0"/>
          <w:numId w:val="23"/>
        </w:numPr>
        <w:spacing w:after="80"/>
        <w:rPr>
          <w:rFonts w:ascii="Arial" w:hAnsi="Arial" w:cs="Arial"/>
        </w:rPr>
      </w:pPr>
      <w:r w:rsidRPr="00B011EE">
        <w:rPr>
          <w:rFonts w:ascii="Arial" w:hAnsi="Arial" w:cs="Arial"/>
        </w:rPr>
        <w:t>Pablo llega a Éfeso, encuentro con doce discípulos de Jesús, vs.1-7.</w:t>
      </w:r>
    </w:p>
    <w:p w14:paraId="6B8F86C3" w14:textId="77777777" w:rsidR="006878C8" w:rsidRPr="00B011EE" w:rsidRDefault="006878C8" w:rsidP="00ED3F5D">
      <w:pPr>
        <w:pStyle w:val="ListParagraph"/>
        <w:numPr>
          <w:ilvl w:val="0"/>
          <w:numId w:val="23"/>
        </w:numPr>
        <w:spacing w:after="80"/>
        <w:rPr>
          <w:rFonts w:ascii="Arial" w:hAnsi="Arial" w:cs="Arial"/>
        </w:rPr>
      </w:pPr>
      <w:r w:rsidRPr="00B011EE">
        <w:rPr>
          <w:rFonts w:ascii="Arial" w:hAnsi="Arial" w:cs="Arial"/>
        </w:rPr>
        <w:t>Pablo predica en la sinagoga por tres meses, vs. 8.</w:t>
      </w:r>
    </w:p>
    <w:p w14:paraId="6B8F86C4" w14:textId="77777777" w:rsidR="006878C8" w:rsidRPr="00B011EE" w:rsidRDefault="006878C8" w:rsidP="00ED3F5D">
      <w:pPr>
        <w:pStyle w:val="ListParagraph"/>
        <w:numPr>
          <w:ilvl w:val="0"/>
          <w:numId w:val="23"/>
        </w:numPr>
        <w:spacing w:after="80"/>
        <w:rPr>
          <w:rFonts w:ascii="Arial" w:hAnsi="Arial" w:cs="Arial"/>
        </w:rPr>
      </w:pPr>
      <w:r w:rsidRPr="00B011EE">
        <w:rPr>
          <w:rFonts w:ascii="Arial" w:hAnsi="Arial" w:cs="Arial"/>
        </w:rPr>
        <w:t>Pablo rompe con la sinagoga y enseña en la escuela de Tirano, por dos años: todos los habitantes de Asia oyen la palabra del Señor, vs 9-10.</w:t>
      </w:r>
    </w:p>
    <w:p w14:paraId="6B8F86C5" w14:textId="77777777" w:rsidR="006878C8" w:rsidRPr="00B011EE" w:rsidRDefault="006878C8" w:rsidP="00ED3F5D">
      <w:pPr>
        <w:pStyle w:val="ListParagraph"/>
        <w:numPr>
          <w:ilvl w:val="0"/>
          <w:numId w:val="23"/>
        </w:numPr>
        <w:spacing w:after="80"/>
        <w:rPr>
          <w:rFonts w:ascii="Arial" w:hAnsi="Arial" w:cs="Arial"/>
        </w:rPr>
      </w:pPr>
      <w:r w:rsidRPr="00B011EE">
        <w:rPr>
          <w:rFonts w:ascii="Arial" w:hAnsi="Arial" w:cs="Arial"/>
        </w:rPr>
        <w:t>Pablo hace milagros y derrota a los magos, vs 11-19.</w:t>
      </w:r>
    </w:p>
    <w:p w14:paraId="6B8F86C6" w14:textId="77777777" w:rsidR="006878C8" w:rsidRPr="00B011EE" w:rsidRDefault="006878C8" w:rsidP="006878C8">
      <w:pPr>
        <w:spacing w:after="80"/>
        <w:rPr>
          <w:rFonts w:ascii="Arial" w:hAnsi="Arial" w:cs="Arial"/>
          <w:sz w:val="22"/>
          <w:szCs w:val="22"/>
        </w:rPr>
      </w:pPr>
      <w:r w:rsidRPr="00B011EE">
        <w:rPr>
          <w:rFonts w:ascii="Arial" w:hAnsi="Arial" w:cs="Arial"/>
          <w:sz w:val="22"/>
          <w:szCs w:val="22"/>
        </w:rPr>
        <w:t>Éfeso era una de las ciudades más importantes del</w:t>
      </w:r>
      <w:r w:rsidR="00834660">
        <w:rPr>
          <w:rFonts w:ascii="Arial" w:hAnsi="Arial" w:cs="Arial"/>
          <w:sz w:val="22"/>
          <w:szCs w:val="22"/>
        </w:rPr>
        <w:t xml:space="preserve"> </w:t>
      </w:r>
      <w:r w:rsidRPr="00B011EE">
        <w:rPr>
          <w:rFonts w:ascii="Arial" w:hAnsi="Arial" w:cs="Arial"/>
          <w:sz w:val="22"/>
          <w:szCs w:val="22"/>
        </w:rPr>
        <w:t>Imperio romano, capital de la provincia de Asia. Como ciudad libre, tenía su propio senado y asamblea y era gobernada por un procónsul. Era un centro comercial</w:t>
      </w:r>
      <w:r w:rsidR="00B011EE" w:rsidRPr="00B011EE">
        <w:rPr>
          <w:rFonts w:ascii="Arial" w:hAnsi="Arial" w:cs="Arial"/>
          <w:sz w:val="22"/>
          <w:szCs w:val="22"/>
        </w:rPr>
        <w:t xml:space="preserve"> </w:t>
      </w:r>
      <w:r w:rsidRPr="00B011EE">
        <w:rPr>
          <w:rFonts w:ascii="Arial" w:hAnsi="Arial" w:cs="Arial"/>
          <w:sz w:val="22"/>
          <w:szCs w:val="22"/>
        </w:rPr>
        <w:t>importante, situado en la ruta principal entre Roma y el Oriente. En ella vivían gran cantidad de judíos. Éfeso era también conocido como centro religioso.</w:t>
      </w:r>
    </w:p>
    <w:p w14:paraId="6B8F86C7" w14:textId="77777777" w:rsidR="006878C8" w:rsidRPr="00B011EE" w:rsidRDefault="006878C8" w:rsidP="006878C8">
      <w:pPr>
        <w:spacing w:after="80"/>
        <w:rPr>
          <w:rFonts w:ascii="Arial" w:hAnsi="Arial" w:cs="Arial"/>
          <w:sz w:val="22"/>
          <w:szCs w:val="22"/>
        </w:rPr>
      </w:pPr>
      <w:r w:rsidRPr="00B011EE">
        <w:rPr>
          <w:rFonts w:ascii="Arial" w:hAnsi="Arial" w:cs="Arial"/>
          <w:sz w:val="22"/>
          <w:szCs w:val="22"/>
        </w:rPr>
        <w:lastRenderedPageBreak/>
        <w:t>Pablo encuentra en Éfeso algunos “discípulos”. Se trata de discípulos de Jesús, pues cuando Lucas se refiere a los discípulos de Juan lo dice expl</w:t>
      </w:r>
      <w:r w:rsidR="0005510B">
        <w:rPr>
          <w:rFonts w:ascii="Arial" w:hAnsi="Arial" w:cs="Arial"/>
          <w:sz w:val="22"/>
          <w:szCs w:val="22"/>
        </w:rPr>
        <w:t>í</w:t>
      </w:r>
      <w:r w:rsidRPr="00B011EE">
        <w:rPr>
          <w:rFonts w:ascii="Arial" w:hAnsi="Arial" w:cs="Arial"/>
          <w:sz w:val="22"/>
          <w:szCs w:val="22"/>
        </w:rPr>
        <w:t>citamente (cf Lc 5.33; 7.18; 11.1). Pablo se refiere además al día en que ellos “abrazaron la fe”(literalmente: “cuando empezaron a ser creyentes”. La ignorancia de estos discípulos sobre el Espíritu Santo, se refiere a la acción especial del Espíritu en el movimiento de Jesús.</w:t>
      </w:r>
    </w:p>
    <w:p w14:paraId="6B8F86C8" w14:textId="77777777" w:rsidR="006878C8" w:rsidRPr="00B011EE" w:rsidRDefault="006878C8" w:rsidP="006878C8">
      <w:pPr>
        <w:spacing w:after="80"/>
        <w:rPr>
          <w:rFonts w:ascii="Arial" w:hAnsi="Arial" w:cs="Arial"/>
          <w:sz w:val="22"/>
          <w:szCs w:val="22"/>
        </w:rPr>
      </w:pPr>
      <w:r w:rsidRPr="00B011EE">
        <w:rPr>
          <w:rFonts w:ascii="Arial" w:hAnsi="Arial" w:cs="Arial"/>
          <w:sz w:val="22"/>
          <w:szCs w:val="22"/>
        </w:rPr>
        <w:t>Como en la tradición de Lucas (y de Pablo) el Espíritu se asocia al bautismo en elnombre de Jesús, la pregunta de Pablo es obvia: entonces, ¿qué bautismo han recibido? Los discípulos responden que ellos han recibido solo el bautismo de Juan. La respuesta de Pablo es sorprendente: “Sí, Juan bautizaba a los que se volvían a Dios, pero les decía que creyeran en el que vendría después de él, es decir, en Jesús”. Lo que sorprende es que Pablo está hablando con estos doce que ya son discípulos de Jesús. La solución a este problema está en el nivel redaccional. Quien habla aquí realmente es Lucas. En su evangelio, Lucas presenta a Juan diciendo: “yo los bautizo con agua, pero viene el que es más fuerte que yo… él los bautizará en Espíritu Santo y fuego” (Luc 3.7).</w:t>
      </w:r>
    </w:p>
    <w:p w14:paraId="6B8F86C9" w14:textId="77777777" w:rsidR="006878C8" w:rsidRPr="00B011EE" w:rsidRDefault="006878C8" w:rsidP="006878C8">
      <w:pPr>
        <w:spacing w:after="80"/>
        <w:rPr>
          <w:rFonts w:ascii="Arial" w:hAnsi="Arial" w:cs="Arial"/>
          <w:sz w:val="22"/>
          <w:szCs w:val="22"/>
        </w:rPr>
      </w:pPr>
      <w:r w:rsidRPr="00B011EE">
        <w:rPr>
          <w:rFonts w:ascii="Arial" w:hAnsi="Arial" w:cs="Arial"/>
          <w:sz w:val="22"/>
          <w:szCs w:val="22"/>
        </w:rPr>
        <w:t>La fe de estos doce discípulos en Jesús y su conversión no se debe al anuncio de Pablo. Lo que Pablo les anuncia es únicamente la necesidad del bautismo cristiano para recibir el Espíritu Santo. Pablo es presentado aquí en claro paralelismo con los apóstoles Pedro y Juan, que impusieron las manos a los samaritanos para que recibieran el Espíritu Santo, después de haber sido evangelizados y bautizados por Felipe (8.14-17). El Espíritu Santo es acompañado de glosolalia y profecía,</w:t>
      </w:r>
      <w:r w:rsidR="00B011EE" w:rsidRPr="00B011EE">
        <w:rPr>
          <w:rFonts w:ascii="Arial" w:hAnsi="Arial" w:cs="Arial"/>
          <w:sz w:val="22"/>
          <w:szCs w:val="22"/>
        </w:rPr>
        <w:t xml:space="preserve"> </w:t>
      </w:r>
      <w:r w:rsidRPr="00B011EE">
        <w:rPr>
          <w:rFonts w:ascii="Arial" w:hAnsi="Arial" w:cs="Arial"/>
          <w:sz w:val="22"/>
          <w:szCs w:val="22"/>
        </w:rPr>
        <w:t xml:space="preserve">lo que nos remite a 10.44-46 (Pentecostés en casa de Cornelio). Lo doce discípulos son bautizados por segunda vez. Es el único caso en todo el NT. </w:t>
      </w:r>
    </w:p>
    <w:p w14:paraId="6B8F86CA" w14:textId="77777777" w:rsidR="006878C8" w:rsidRPr="00B011EE" w:rsidRDefault="006878C8" w:rsidP="006878C8">
      <w:pPr>
        <w:spacing w:after="80"/>
        <w:rPr>
          <w:rFonts w:ascii="Arial" w:hAnsi="Arial" w:cs="Arial"/>
          <w:sz w:val="22"/>
          <w:szCs w:val="22"/>
        </w:rPr>
      </w:pPr>
      <w:r w:rsidRPr="00B011EE">
        <w:rPr>
          <w:rFonts w:ascii="Arial" w:hAnsi="Arial" w:cs="Arial"/>
          <w:sz w:val="22"/>
          <w:szCs w:val="22"/>
        </w:rPr>
        <w:t>Hch 19.1-7, que está en cierto paralelismo con el caso de Apolo en 18.24-26, es otro testimonio histórico de un cristianismo diferente de Lucas y Pablo. Podeos suponer que se trata de un grupo de discípulos de Jesús que solo conocen el bautismo de Juan. Aquí este grupo de los Doce no aparece para</w:t>
      </w:r>
      <w:r w:rsidR="00B011EE" w:rsidRPr="00B011EE">
        <w:rPr>
          <w:rFonts w:ascii="Arial" w:hAnsi="Arial" w:cs="Arial"/>
          <w:sz w:val="22"/>
          <w:szCs w:val="22"/>
        </w:rPr>
        <w:t xml:space="preserve"> </w:t>
      </w:r>
      <w:r w:rsidRPr="00B011EE">
        <w:rPr>
          <w:rFonts w:ascii="Arial" w:hAnsi="Arial" w:cs="Arial"/>
          <w:sz w:val="22"/>
          <w:szCs w:val="22"/>
        </w:rPr>
        <w:t xml:space="preserve">nada formando un grupo sectario opuesto a la tradición que sigue Lucas. No es un cristianismo sectario o inferior, sino simplemente diferente. Lucas está preocupado de poner estas tradiciones en línea con la de Pablo, que sería la tradición de Jerusalén y Antioquía. </w:t>
      </w:r>
    </w:p>
    <w:p w14:paraId="6B8F86CB" w14:textId="77777777" w:rsidR="006878C8" w:rsidRPr="00B011EE" w:rsidRDefault="006878C8" w:rsidP="006878C8">
      <w:pPr>
        <w:spacing w:after="80"/>
        <w:rPr>
          <w:rFonts w:ascii="Arial" w:hAnsi="Arial" w:cs="Arial"/>
          <w:sz w:val="22"/>
          <w:szCs w:val="22"/>
        </w:rPr>
      </w:pPr>
      <w:r w:rsidRPr="00B011EE">
        <w:rPr>
          <w:rFonts w:ascii="Arial" w:hAnsi="Arial" w:cs="Arial"/>
          <w:sz w:val="22"/>
          <w:szCs w:val="22"/>
        </w:rPr>
        <w:t xml:space="preserve">Pablo comienza su ministerio en la sinagoga (v 8). Ahí habla con valentía, discutiendo y persuadiendo acerca del Reino de Dios. Lucas presenta a Pablo en la sinagoga tal como lo hace Pablo con Apolo en la misma sinagoga (18.26). El contenido de su predicación es el reino de Dios. Lo mismo predica Felipe en Samaria (8.12). En el discurso a los ancianos de Éfeso, Pablo resume su actividad en aquella ciudad como predicación del Reino (20.25); igualmente al fin de su vida en Roma (28.23,31) Lucas presenta así a Pablo como un predicador del evangelio del Jesús histórico de Nazaret, en continuidad con la tradición sinóptica. </w:t>
      </w:r>
    </w:p>
    <w:p w14:paraId="6B8F86CC" w14:textId="77777777" w:rsidR="006878C8" w:rsidRPr="00B011EE" w:rsidRDefault="006878C8" w:rsidP="006878C8">
      <w:pPr>
        <w:spacing w:after="80"/>
        <w:rPr>
          <w:rFonts w:ascii="Arial" w:hAnsi="Arial" w:cs="Arial"/>
          <w:sz w:val="22"/>
          <w:szCs w:val="22"/>
          <w:u w:val="single"/>
        </w:rPr>
      </w:pPr>
      <w:r w:rsidRPr="00B011EE">
        <w:rPr>
          <w:rFonts w:ascii="Arial" w:hAnsi="Arial" w:cs="Arial"/>
          <w:sz w:val="22"/>
          <w:szCs w:val="22"/>
          <w:u w:val="single"/>
        </w:rPr>
        <w:t>Reflexión pastoral sobre 19.1-20</w:t>
      </w:r>
    </w:p>
    <w:p w14:paraId="6B8F86CD" w14:textId="77777777" w:rsidR="006878C8" w:rsidRPr="00B011EE" w:rsidRDefault="006878C8" w:rsidP="00ED3F5D">
      <w:pPr>
        <w:pStyle w:val="ListParagraph"/>
        <w:numPr>
          <w:ilvl w:val="0"/>
          <w:numId w:val="24"/>
        </w:numPr>
        <w:spacing w:after="80" w:line="240" w:lineRule="auto"/>
        <w:rPr>
          <w:rFonts w:ascii="Arial" w:hAnsi="Arial" w:cs="Arial"/>
        </w:rPr>
      </w:pPr>
      <w:r w:rsidRPr="00B011EE">
        <w:rPr>
          <w:rFonts w:ascii="Arial" w:hAnsi="Arial" w:cs="Arial"/>
        </w:rPr>
        <w:t xml:space="preserve">El movimiento cristiano era en sus orígenes bastante plural y diversificado. ¿Cuáles </w:t>
      </w:r>
      <w:r w:rsidR="00B011EE" w:rsidRPr="00B011EE">
        <w:rPr>
          <w:rFonts w:ascii="Arial" w:hAnsi="Arial" w:cs="Arial"/>
        </w:rPr>
        <w:t>s</w:t>
      </w:r>
      <w:r w:rsidRPr="00B011EE">
        <w:rPr>
          <w:rFonts w:ascii="Arial" w:hAnsi="Arial" w:cs="Arial"/>
        </w:rPr>
        <w:t>on las diferencias entre el cristianismo de Apolo, los doce discípulos y Pablo? ¿Cómo Aquila y Priscila y luego Pablo supera</w:t>
      </w:r>
      <w:r w:rsidR="00B011EE" w:rsidRPr="00B011EE">
        <w:rPr>
          <w:rFonts w:ascii="Arial" w:hAnsi="Arial" w:cs="Arial"/>
        </w:rPr>
        <w:t>n</w:t>
      </w:r>
      <w:r w:rsidRPr="00B011EE">
        <w:rPr>
          <w:rFonts w:ascii="Arial" w:hAnsi="Arial" w:cs="Arial"/>
        </w:rPr>
        <w:t xml:space="preserve"> esas diferencias?</w:t>
      </w:r>
    </w:p>
    <w:p w14:paraId="6B8F86CE" w14:textId="77777777" w:rsidR="006878C8" w:rsidRPr="00B011EE" w:rsidRDefault="006878C8" w:rsidP="00ED3F5D">
      <w:pPr>
        <w:pStyle w:val="ListParagraph"/>
        <w:numPr>
          <w:ilvl w:val="0"/>
          <w:numId w:val="24"/>
        </w:numPr>
        <w:spacing w:after="80" w:line="240" w:lineRule="auto"/>
        <w:rPr>
          <w:rFonts w:ascii="Arial" w:hAnsi="Arial" w:cs="Arial"/>
        </w:rPr>
      </w:pPr>
      <w:r w:rsidRPr="00B011EE">
        <w:rPr>
          <w:rFonts w:ascii="Arial" w:hAnsi="Arial" w:cs="Arial"/>
        </w:rPr>
        <w:t>Pablo en 19.8-10 tiene dos lugares de trabajo: la sinagoga y la escuela de Tirano. ¿Qué éxito tuvo Pablo cuando rompió con la sinagoga? ¿No existen también hoy espacios eclesiales que son muy semejantes a las “sinagogas”? ¿Cómo salir hoy de la “sinagoga” hacia nuevos espacios donde anunciar la Palabra de Dios? ¿Cómo vivir hoy las opciones misioneras de Pablo?</w:t>
      </w:r>
    </w:p>
    <w:p w14:paraId="6B8F86CF" w14:textId="77777777" w:rsidR="006878C8" w:rsidRPr="00B011EE" w:rsidRDefault="006878C8" w:rsidP="00ED3F5D">
      <w:pPr>
        <w:pStyle w:val="ListParagraph"/>
        <w:numPr>
          <w:ilvl w:val="0"/>
          <w:numId w:val="24"/>
        </w:numPr>
        <w:spacing w:after="80" w:line="240" w:lineRule="auto"/>
        <w:rPr>
          <w:rFonts w:ascii="Arial" w:hAnsi="Arial" w:cs="Arial"/>
        </w:rPr>
      </w:pPr>
      <w:r w:rsidRPr="00B011EE">
        <w:rPr>
          <w:rFonts w:ascii="Arial" w:hAnsi="Arial" w:cs="Arial"/>
        </w:rPr>
        <w:t>Pablo, como los demás apóstoles, predica el reino de Dios con señales y prodigios (19.11-12). Pero esta práctica carismática se diferencia claramente de las prácticas “carismáticas” de algunos judíos y paganos (19.13-19). ¿Cómo distinguir hoy en la Iglesia entre verdaderos y falsos carismatismos?</w:t>
      </w:r>
    </w:p>
    <w:p w14:paraId="6B8F86D0" w14:textId="77777777" w:rsidR="006878C8" w:rsidRPr="00B011EE" w:rsidRDefault="006878C8" w:rsidP="00ED3F5D">
      <w:pPr>
        <w:pStyle w:val="ListParagraph"/>
        <w:numPr>
          <w:ilvl w:val="0"/>
          <w:numId w:val="24"/>
        </w:numPr>
        <w:spacing w:after="80" w:line="240" w:lineRule="auto"/>
        <w:rPr>
          <w:rFonts w:ascii="Arial" w:hAnsi="Arial" w:cs="Arial"/>
        </w:rPr>
      </w:pPr>
      <w:r w:rsidRPr="00B011EE">
        <w:rPr>
          <w:rFonts w:ascii="Arial" w:hAnsi="Arial" w:cs="Arial"/>
        </w:rPr>
        <w:t>El resultado de toda la actividad misionera de Pablo es siempre la Palabra de Dios. Después de dos años de actividad en Éfeso, todos los habitantes de Asia escuchan la Palabra (19.10). Al final de todos sus viajes el resultado es parecido: la palabra de Dios crecía y se robustecía poderosamente (19.20). ¿Orientamos también hoy toda nuestra actividad eclesial y misionera al crecimiento y robustecimiento de la Palabra de Dios? ¿Dónde y cómo vemos hoy ese crecimiento de la Palabra de Dios? ¿Cuál es el lugar que tiene hoy la Palabra en la Iglesia?</w:t>
      </w:r>
    </w:p>
    <w:p w14:paraId="6B8F86D1" w14:textId="77777777" w:rsidR="006878C8" w:rsidRPr="00D71494" w:rsidRDefault="006878C8" w:rsidP="006878C8">
      <w:pPr>
        <w:spacing w:after="80"/>
        <w:ind w:left="2832"/>
        <w:jc w:val="right"/>
        <w:rPr>
          <w:rFonts w:ascii="Arial Narrow" w:hAnsi="Arial Narrow" w:cs="Arial"/>
          <w:i/>
          <w:sz w:val="20"/>
          <w:szCs w:val="20"/>
        </w:rPr>
      </w:pPr>
      <w:r w:rsidRPr="00D71494">
        <w:rPr>
          <w:rFonts w:ascii="Arial Narrow" w:hAnsi="Arial Narrow" w:cs="Arial"/>
          <w:i/>
          <w:sz w:val="20"/>
          <w:szCs w:val="20"/>
        </w:rPr>
        <w:lastRenderedPageBreak/>
        <w:t xml:space="preserve">Pablo Richard, biblista católico chileno-costarricense, en </w:t>
      </w:r>
      <w:r w:rsidRPr="00D71494">
        <w:rPr>
          <w:rFonts w:ascii="Arial Narrow" w:hAnsi="Arial Narrow" w:cs="Arial"/>
          <w:b/>
          <w:i/>
          <w:sz w:val="20"/>
          <w:szCs w:val="20"/>
        </w:rPr>
        <w:t>Comentario Bíblico Latinoamericano</w:t>
      </w:r>
      <w:r w:rsidRPr="00D71494">
        <w:rPr>
          <w:rFonts w:ascii="Arial Narrow" w:hAnsi="Arial Narrow" w:cs="Arial"/>
          <w:i/>
          <w:sz w:val="20"/>
          <w:szCs w:val="20"/>
        </w:rPr>
        <w:t>, Verbo Divino, España, 2003, NT, pp 733-736, extracto resumen de GB.</w:t>
      </w:r>
    </w:p>
    <w:p w14:paraId="6B8F86D2" w14:textId="77777777" w:rsidR="006878C8" w:rsidRPr="001C4CC0" w:rsidRDefault="006878C8" w:rsidP="006878C8">
      <w:pPr>
        <w:rPr>
          <w:sz w:val="12"/>
          <w:szCs w:val="12"/>
          <w:lang w:val="es-AR"/>
        </w:rPr>
      </w:pPr>
    </w:p>
    <w:p w14:paraId="6B8F86D3" w14:textId="77777777" w:rsidR="006878C8" w:rsidRDefault="006878C8" w:rsidP="006457C1">
      <w:pPr>
        <w:shd w:val="clear" w:color="auto" w:fill="FFFF00"/>
      </w:pPr>
      <w:r>
        <w:rPr>
          <w:rFonts w:ascii="Arial" w:hAnsi="Arial" w:cs="Arial"/>
          <w:b/>
        </w:rPr>
        <w:t xml:space="preserve">Recursos </w:t>
      </w:r>
      <w:r w:rsidR="00D71494">
        <w:rPr>
          <w:rFonts w:ascii="Arial" w:hAnsi="Arial" w:cs="Arial"/>
          <w:b/>
        </w:rPr>
        <w:t>para la acción pastoral</w:t>
      </w:r>
    </w:p>
    <w:p w14:paraId="6B8F86D4" w14:textId="77777777" w:rsidR="006878C8" w:rsidRPr="00D71494" w:rsidRDefault="006878C8" w:rsidP="006878C8">
      <w:pPr>
        <w:ind w:left="1416"/>
        <w:rPr>
          <w:rFonts w:ascii="Arial" w:hAnsi="Arial" w:cs="Arial"/>
          <w:i/>
          <w:sz w:val="8"/>
          <w:szCs w:val="8"/>
        </w:rPr>
      </w:pPr>
    </w:p>
    <w:p w14:paraId="6B8F86D5" w14:textId="77777777" w:rsidR="006878C8" w:rsidRPr="00413E2D" w:rsidRDefault="006878C8" w:rsidP="006878C8">
      <w:pPr>
        <w:pStyle w:val="ListParagraph"/>
        <w:widowControl w:val="0"/>
        <w:numPr>
          <w:ilvl w:val="0"/>
          <w:numId w:val="10"/>
        </w:numPr>
        <w:autoSpaceDE w:val="0"/>
        <w:autoSpaceDN w:val="0"/>
        <w:adjustRightInd w:val="0"/>
        <w:spacing w:after="80"/>
        <w:ind w:left="360"/>
        <w:rPr>
          <w:rFonts w:ascii="Arial" w:hAnsi="Arial" w:cs="Arial"/>
          <w:iCs/>
          <w:lang w:val="es-MX"/>
        </w:rPr>
      </w:pPr>
      <w:r>
        <w:rPr>
          <w:rFonts w:ascii="Arial" w:hAnsi="Arial" w:cs="Arial"/>
          <w:b/>
          <w:iCs/>
          <w:lang w:val="es-MX"/>
        </w:rPr>
        <w:t xml:space="preserve">El bautismo </w:t>
      </w:r>
      <w:r w:rsidRPr="00413E2D">
        <w:rPr>
          <w:rFonts w:ascii="Arial" w:hAnsi="Arial" w:cs="Arial"/>
          <w:b/>
          <w:iCs/>
          <w:lang w:val="es-MX"/>
        </w:rPr>
        <w:t xml:space="preserve">cristiano </w:t>
      </w:r>
      <w:r w:rsidRPr="00413E2D">
        <w:rPr>
          <w:rFonts w:ascii="Arial" w:hAnsi="Arial" w:cs="Arial"/>
          <w:iCs/>
          <w:lang w:val="es-MX"/>
        </w:rPr>
        <w:t>–</w:t>
      </w:r>
      <w:r w:rsidR="00D71494">
        <w:rPr>
          <w:rFonts w:ascii="Arial" w:hAnsi="Arial" w:cs="Arial"/>
          <w:iCs/>
          <w:lang w:val="es-MX"/>
        </w:rPr>
        <w:t xml:space="preserve"> </w:t>
      </w:r>
      <w:r w:rsidRPr="00413E2D">
        <w:rPr>
          <w:rFonts w:ascii="Arial" w:hAnsi="Arial" w:cs="Arial"/>
          <w:iCs/>
          <w:lang w:val="es-MX"/>
        </w:rPr>
        <w:t>“No temas, porque yo te redimí, te puse nombre”…</w:t>
      </w:r>
      <w:r w:rsidRPr="00413E2D">
        <w:rPr>
          <w:rFonts w:ascii="Arial" w:hAnsi="Arial" w:cs="Arial"/>
          <w:iCs/>
          <w:sz w:val="18"/>
          <w:szCs w:val="18"/>
          <w:lang w:val="es-MX"/>
        </w:rPr>
        <w:t>(Is. 43.1)</w:t>
      </w:r>
    </w:p>
    <w:p w14:paraId="6B8F86D6"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bautismo es la celebración cúltica y ritual que incorpora a la persona en la plena comunión de la comunidad cristiana. Como tal, por un lado, el bautismo crea comunidad. Por el otro, se refiere y se dirige a cada persona individualmente, constituyéndose en la base para su existencia cristiana. De aquí que se establece una estrecha relación entre el bautismo, la biografía de la persona bautizada y la comunidad cristiana. A través del bautismo se hace presente, para cada persona, la salvación otorgada por Jesucristo.</w:t>
      </w:r>
    </w:p>
    <w:p w14:paraId="6B8F86D7"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 El bautismo es, en consecuencia, una de las maneras a través de las cuales se manifiesta la salvación que Dios quiere para cada persona. Eugene Band afirma que el “bautismo es el sacramento de la salvación”. La “salvación es al mismo tiempo un fenómeno futuro y pasado, ella afecta la vida en el presente y se completará al final de los tiempos. </w:t>
      </w:r>
    </w:p>
    <w:p w14:paraId="6B8F86D8"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Esta salvación se refiere a la liberación de aquellos aspectos que oprimen y que no permiten una vida plena. Ella libera de la necesidad de tener que justificar la vida en el rendimiento, en la productividad (</w:t>
      </w:r>
      <w:r w:rsidRPr="00CA03C8">
        <w:rPr>
          <w:rFonts w:ascii="Arial" w:hAnsi="Arial" w:cs="Arial"/>
          <w:i/>
          <w:iCs/>
          <w:sz w:val="22"/>
          <w:szCs w:val="22"/>
          <w:lang w:val="es-MX"/>
        </w:rPr>
        <w:t>Ley de las obras</w:t>
      </w:r>
      <w:r>
        <w:rPr>
          <w:rFonts w:ascii="Arial" w:hAnsi="Arial" w:cs="Arial"/>
          <w:iCs/>
          <w:sz w:val="22"/>
          <w:szCs w:val="22"/>
          <w:lang w:val="es-MX"/>
        </w:rPr>
        <w:t>), en la posesión de bienes, para justificarse exclusivamente en aquel que dice “sí” a cada uno en el bautismo.</w:t>
      </w:r>
    </w:p>
    <w:p w14:paraId="6B8F86D9"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 De esta manera, el bautismo expresa a cada persona que la redención ofrecida por  Cristo también es válida para ella. Quiere decir que a través del bautismo cada ser humano puede saberse incluido personalmente en el evento salvífico de Cristo, incorporado a su cuerpo </w:t>
      </w:r>
      <w:r w:rsidRPr="00A80108">
        <w:rPr>
          <w:rFonts w:ascii="Arial" w:hAnsi="Arial" w:cs="Arial"/>
          <w:iCs/>
          <w:sz w:val="18"/>
          <w:szCs w:val="18"/>
          <w:lang w:val="es-MX"/>
        </w:rPr>
        <w:t>(1 Co 12.13)</w:t>
      </w:r>
      <w:r>
        <w:rPr>
          <w:rFonts w:ascii="Arial" w:hAnsi="Arial" w:cs="Arial"/>
          <w:iCs/>
          <w:sz w:val="22"/>
          <w:szCs w:val="22"/>
          <w:lang w:val="es-MX"/>
        </w:rPr>
        <w:t>, y saberse justificado pura y exclusivamente por ese hecho. Ante la experiencia de de ser prescindible, de estar excluido, de no ser amado ni aceptado, Dios expresa a cada individuo su promesa como un hecho. “Yo te he llamado –una vez y para siempre– por tu nombre”.</w:t>
      </w:r>
    </w:p>
    <w:p w14:paraId="6B8F86DA"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Esta promesa no nos es dada desde nosotros ni por nosotros, y como tal es algo que nadie puede decirse a sí mismo o a sí misma. Cada persona necesita escuchar y sentir que Dios la acepta, para así poder dejarse abrazar por esa proclamación. Sin embargo, para que esta experiencia liberadora (como una vivencia cotidiana que se hace presente a lo largo de la vida) se convierta en una experiencia personal, ella debe convertirse en algo propio y no en la simple aceptación de la experiencia hecha y narrada por otra persona. </w:t>
      </w:r>
    </w:p>
    <w:p w14:paraId="6B8F86DB" w14:textId="77777777" w:rsidR="006878C8" w:rsidRPr="008F0B9C" w:rsidRDefault="006878C8" w:rsidP="006878C8">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El bautismo, como se ha visto, es precisamente una de las formas como Dios hace visible y tangible su obra redentora para cada persona individualmente.</w:t>
      </w:r>
    </w:p>
    <w:p w14:paraId="6B8F86DC" w14:textId="77777777" w:rsidR="006878C8" w:rsidRPr="00D71494" w:rsidRDefault="006878C8" w:rsidP="00D71494">
      <w:pPr>
        <w:widowControl w:val="0"/>
        <w:autoSpaceDE w:val="0"/>
        <w:autoSpaceDN w:val="0"/>
        <w:adjustRightInd w:val="0"/>
        <w:spacing w:after="80"/>
        <w:ind w:left="708"/>
        <w:jc w:val="right"/>
        <w:rPr>
          <w:rFonts w:ascii="Arial Narrow" w:hAnsi="Arial Narrow" w:cs="Arial"/>
          <w:i/>
          <w:iCs/>
          <w:sz w:val="20"/>
          <w:szCs w:val="20"/>
          <w:lang w:val="es-MX"/>
        </w:rPr>
      </w:pPr>
      <w:r w:rsidRPr="00D71494">
        <w:rPr>
          <w:rFonts w:ascii="Arial Narrow" w:hAnsi="Arial Narrow" w:cs="Arial"/>
          <w:i/>
          <w:iCs/>
          <w:sz w:val="20"/>
          <w:szCs w:val="20"/>
          <w:lang w:val="es-MX"/>
        </w:rPr>
        <w:t xml:space="preserve">Pedro Kalmbach, pastor de la Iglesia Evangélica del Río de la Plata, argentino. </w:t>
      </w:r>
      <w:r w:rsidRPr="00D71494">
        <w:rPr>
          <w:rFonts w:ascii="Arial Narrow" w:hAnsi="Arial Narrow" w:cs="Arial"/>
          <w:b/>
          <w:i/>
          <w:iCs/>
          <w:sz w:val="20"/>
          <w:szCs w:val="20"/>
          <w:lang w:val="es-MX"/>
        </w:rPr>
        <w:t>Bautismo y educación. Contribuciones para el actuar pedagógico comunitario</w:t>
      </w:r>
      <w:r w:rsidRPr="00D71494">
        <w:rPr>
          <w:rFonts w:ascii="Arial Narrow" w:hAnsi="Arial Narrow" w:cs="Arial"/>
          <w:i/>
          <w:iCs/>
          <w:sz w:val="20"/>
          <w:szCs w:val="20"/>
          <w:lang w:val="es-MX"/>
        </w:rPr>
        <w:t>, edición del autor, 2005, Bs. As., pp.195-198, resumen.</w:t>
      </w:r>
    </w:p>
    <w:p w14:paraId="6B8F86DD" w14:textId="77777777" w:rsidR="006878C8" w:rsidRPr="00E23F6F" w:rsidRDefault="006878C8" w:rsidP="00E23F6F">
      <w:pPr>
        <w:pBdr>
          <w:top w:val="single" w:sz="6" w:space="1" w:color="auto"/>
        </w:pBdr>
        <w:ind w:left="1416"/>
        <w:jc w:val="center"/>
        <w:rPr>
          <w:rFonts w:ascii="Arial" w:hAnsi="Arial" w:cs="Arial"/>
          <w:vanish/>
          <w:sz w:val="12"/>
          <w:szCs w:val="12"/>
          <w:lang w:eastAsia="es-AR"/>
        </w:rPr>
      </w:pPr>
      <w:r w:rsidRPr="00E23F6F">
        <w:rPr>
          <w:rFonts w:ascii="Arial" w:hAnsi="Arial" w:cs="Arial"/>
          <w:vanish/>
          <w:sz w:val="12"/>
          <w:szCs w:val="12"/>
          <w:lang w:eastAsia="es-AR"/>
        </w:rPr>
        <w:t>Bottom of Form</w:t>
      </w:r>
    </w:p>
    <w:p w14:paraId="6B8F86DE" w14:textId="77777777" w:rsidR="006878C8" w:rsidRPr="00E23F6F" w:rsidRDefault="006878C8" w:rsidP="006878C8">
      <w:pPr>
        <w:rPr>
          <w:rFonts w:ascii="Arial" w:hAnsi="Arial" w:cs="Arial"/>
          <w:b/>
          <w:sz w:val="12"/>
          <w:szCs w:val="12"/>
        </w:rPr>
      </w:pPr>
    </w:p>
    <w:p w14:paraId="6B8F86DF" w14:textId="77777777" w:rsidR="006878C8" w:rsidRPr="00E23F6F" w:rsidRDefault="006878C8" w:rsidP="00E23F6F">
      <w:pPr>
        <w:shd w:val="clear" w:color="auto" w:fill="FFFF00"/>
        <w:spacing w:after="80"/>
        <w:rPr>
          <w:rFonts w:ascii="Arial" w:hAnsi="Arial" w:cs="Arial"/>
          <w:b/>
          <w:highlight w:val="lightGray"/>
        </w:rPr>
      </w:pPr>
      <w:r>
        <w:rPr>
          <w:rFonts w:ascii="Arial" w:hAnsi="Arial" w:cs="Arial"/>
          <w:b/>
        </w:rPr>
        <w:t xml:space="preserve">Recursos </w:t>
      </w:r>
      <w:r w:rsidRPr="00266A1E">
        <w:rPr>
          <w:rFonts w:ascii="Arial" w:hAnsi="Arial" w:cs="Arial"/>
          <w:b/>
        </w:rPr>
        <w:t>para la</w:t>
      </w:r>
      <w:r w:rsidR="00D71494">
        <w:rPr>
          <w:rFonts w:ascii="Arial" w:hAnsi="Arial" w:cs="Arial"/>
          <w:b/>
        </w:rPr>
        <w:t xml:space="preserve"> liturgia del culto comunitario</w:t>
      </w:r>
    </w:p>
    <w:p w14:paraId="6B8F86E0" w14:textId="77777777" w:rsidR="006878C8" w:rsidRPr="00400398" w:rsidRDefault="006878C8" w:rsidP="006878C8">
      <w:pPr>
        <w:pStyle w:val="yiv1572244103msonormal"/>
        <w:numPr>
          <w:ilvl w:val="0"/>
          <w:numId w:val="10"/>
        </w:numPr>
        <w:spacing w:before="0" w:beforeAutospacing="0" w:after="120" w:afterAutospacing="0"/>
        <w:ind w:left="360"/>
        <w:rPr>
          <w:b/>
          <w:sz w:val="22"/>
          <w:szCs w:val="22"/>
          <w:lang w:val="es-ES"/>
        </w:rPr>
      </w:pPr>
      <w:r>
        <w:rPr>
          <w:rFonts w:ascii="Arial" w:hAnsi="Arial" w:cs="Arial"/>
          <w:b/>
          <w:sz w:val="22"/>
          <w:szCs w:val="22"/>
          <w:lang w:val="es-ES"/>
        </w:rPr>
        <w:t>Caminarás a nuestro lado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878C8" w14:paraId="6B8F86F1" w14:textId="77777777" w:rsidTr="00AC0BC6">
        <w:tc>
          <w:tcPr>
            <w:tcW w:w="4889" w:type="dxa"/>
          </w:tcPr>
          <w:p w14:paraId="6B8F86E1" w14:textId="77777777" w:rsidR="006878C8" w:rsidRPr="00B011EE" w:rsidRDefault="006878C8" w:rsidP="00AC0BC6">
            <w:pPr>
              <w:pStyle w:val="yiv1572244103msonormal"/>
              <w:spacing w:before="0" w:beforeAutospacing="0" w:after="0" w:afterAutospacing="0"/>
              <w:rPr>
                <w:rFonts w:ascii="Arial" w:hAnsi="Arial" w:cs="Arial"/>
                <w:sz w:val="22"/>
                <w:szCs w:val="22"/>
                <w:lang w:val="es-ES"/>
              </w:rPr>
            </w:pPr>
            <w:r w:rsidRPr="00B011EE">
              <w:rPr>
                <w:rFonts w:ascii="Arial" w:hAnsi="Arial" w:cs="Arial"/>
                <w:sz w:val="22"/>
                <w:szCs w:val="22"/>
                <w:lang w:val="es-ES"/>
              </w:rPr>
              <w:t>Señor Jesús, suple nuestras deficiencias,</w:t>
            </w:r>
          </w:p>
          <w:p w14:paraId="6B8F86E2" w14:textId="77777777" w:rsidR="006878C8" w:rsidRPr="00B011EE" w:rsidRDefault="006878C8" w:rsidP="00AC0BC6">
            <w:pPr>
              <w:pStyle w:val="yiv1572244103msonormal"/>
              <w:spacing w:before="0" w:beforeAutospacing="0" w:after="0" w:afterAutospacing="0"/>
              <w:rPr>
                <w:rFonts w:ascii="Arial" w:hAnsi="Arial" w:cs="Arial"/>
                <w:sz w:val="22"/>
                <w:szCs w:val="22"/>
                <w:lang w:val="es-ES"/>
              </w:rPr>
            </w:pPr>
            <w:r w:rsidRPr="00B011EE">
              <w:rPr>
                <w:rFonts w:ascii="Arial" w:hAnsi="Arial" w:cs="Arial"/>
                <w:sz w:val="22"/>
                <w:szCs w:val="22"/>
                <w:lang w:val="es-ES"/>
              </w:rPr>
              <w:t>ilumina nuestro camino.</w:t>
            </w:r>
          </w:p>
          <w:p w14:paraId="6B8F86E3" w14:textId="77777777" w:rsidR="006878C8" w:rsidRPr="00B011EE" w:rsidRDefault="006878C8" w:rsidP="00AC0BC6">
            <w:pPr>
              <w:pStyle w:val="yiv1572244103msonormal"/>
              <w:spacing w:before="0" w:beforeAutospacing="0" w:after="0" w:afterAutospacing="0"/>
              <w:ind w:left="708"/>
              <w:rPr>
                <w:rFonts w:ascii="Arial" w:hAnsi="Arial" w:cs="Arial"/>
                <w:sz w:val="22"/>
                <w:szCs w:val="22"/>
                <w:lang w:val="es-ES"/>
              </w:rPr>
            </w:pPr>
            <w:r w:rsidRPr="00B011EE">
              <w:rPr>
                <w:rFonts w:ascii="Arial" w:hAnsi="Arial" w:cs="Arial"/>
                <w:sz w:val="22"/>
                <w:szCs w:val="22"/>
                <w:lang w:val="es-ES"/>
              </w:rPr>
              <w:t xml:space="preserve">Danos luz para descubrir los obstáculos, </w:t>
            </w:r>
          </w:p>
          <w:p w14:paraId="6B8F86E4" w14:textId="77777777" w:rsidR="006878C8" w:rsidRPr="00B011EE" w:rsidRDefault="006878C8" w:rsidP="00AC0BC6">
            <w:pPr>
              <w:pStyle w:val="yiv1572244103msonormal"/>
              <w:spacing w:before="0" w:beforeAutospacing="0" w:after="0" w:afterAutospacing="0"/>
              <w:ind w:left="708"/>
              <w:rPr>
                <w:rFonts w:ascii="Arial" w:hAnsi="Arial" w:cs="Arial"/>
                <w:sz w:val="22"/>
                <w:szCs w:val="22"/>
                <w:lang w:val="es-ES"/>
              </w:rPr>
            </w:pPr>
            <w:r w:rsidRPr="00B011EE">
              <w:rPr>
                <w:rFonts w:ascii="Arial" w:hAnsi="Arial" w:cs="Arial"/>
                <w:sz w:val="22"/>
                <w:szCs w:val="22"/>
                <w:lang w:val="es-ES"/>
              </w:rPr>
              <w:t xml:space="preserve">fuerza para superarlos, </w:t>
            </w:r>
          </w:p>
          <w:p w14:paraId="6B8F86E5" w14:textId="77777777" w:rsidR="006878C8" w:rsidRPr="00B011EE" w:rsidRDefault="006878C8" w:rsidP="00AC0BC6">
            <w:pPr>
              <w:pStyle w:val="yiv1572244103msonormal"/>
              <w:spacing w:before="0" w:beforeAutospacing="0" w:after="0" w:afterAutospacing="0"/>
              <w:ind w:left="708"/>
              <w:rPr>
                <w:rFonts w:ascii="Arial" w:hAnsi="Arial" w:cs="Arial"/>
                <w:sz w:val="22"/>
                <w:szCs w:val="22"/>
                <w:lang w:val="es-ES"/>
              </w:rPr>
            </w:pPr>
            <w:r w:rsidRPr="00B011EE">
              <w:rPr>
                <w:rFonts w:ascii="Arial" w:hAnsi="Arial" w:cs="Arial"/>
                <w:sz w:val="22"/>
                <w:szCs w:val="22"/>
                <w:lang w:val="es-ES"/>
              </w:rPr>
              <w:t xml:space="preserve">audacia para buscar nuevos caminos </w:t>
            </w:r>
          </w:p>
          <w:p w14:paraId="6B8F86E6" w14:textId="77777777" w:rsidR="006878C8" w:rsidRPr="00B011EE" w:rsidRDefault="006878C8" w:rsidP="00AC0BC6">
            <w:pPr>
              <w:pStyle w:val="yiv1572244103msonormal"/>
              <w:spacing w:before="0" w:beforeAutospacing="0" w:after="0" w:afterAutospacing="0"/>
              <w:ind w:left="708"/>
              <w:rPr>
                <w:rFonts w:ascii="Arial" w:hAnsi="Arial" w:cs="Arial"/>
                <w:sz w:val="22"/>
                <w:szCs w:val="22"/>
                <w:lang w:val="es-ES"/>
              </w:rPr>
            </w:pPr>
            <w:r w:rsidRPr="00B011EE">
              <w:rPr>
                <w:rFonts w:ascii="Arial" w:hAnsi="Arial" w:cs="Arial"/>
                <w:sz w:val="22"/>
                <w:szCs w:val="22"/>
                <w:lang w:val="es-ES"/>
              </w:rPr>
              <w:t xml:space="preserve">y fe para saber que existen. </w:t>
            </w:r>
          </w:p>
          <w:p w14:paraId="6B8F86E7" w14:textId="77777777" w:rsidR="006878C8" w:rsidRPr="00B011EE" w:rsidRDefault="006878C8" w:rsidP="00AC0BC6">
            <w:pPr>
              <w:pStyle w:val="yiv1572244103msonormal"/>
              <w:spacing w:before="0" w:beforeAutospacing="0" w:after="0" w:afterAutospacing="0"/>
              <w:ind w:left="360"/>
              <w:rPr>
                <w:rFonts w:ascii="Arial" w:hAnsi="Arial" w:cs="Arial"/>
                <w:sz w:val="22"/>
                <w:szCs w:val="22"/>
                <w:lang w:val="es-ES"/>
              </w:rPr>
            </w:pPr>
            <w:r w:rsidRPr="00B011EE">
              <w:rPr>
                <w:rFonts w:ascii="Arial" w:hAnsi="Arial" w:cs="Arial"/>
                <w:sz w:val="22"/>
                <w:szCs w:val="22"/>
                <w:lang w:val="es-ES"/>
              </w:rPr>
              <w:t xml:space="preserve">Danos capacidad para aceptar </w:t>
            </w:r>
          </w:p>
          <w:p w14:paraId="6B8F86E8" w14:textId="77777777" w:rsidR="006878C8" w:rsidRPr="00271872" w:rsidRDefault="006878C8" w:rsidP="00AC0BC6">
            <w:pPr>
              <w:pStyle w:val="yiv1572244103msonormal"/>
              <w:spacing w:before="0" w:beforeAutospacing="0" w:after="0" w:afterAutospacing="0"/>
              <w:ind w:left="360"/>
              <w:rPr>
                <w:rFonts w:ascii="Arial" w:hAnsi="Arial" w:cs="Arial"/>
                <w:lang w:val="es-ES"/>
              </w:rPr>
            </w:pPr>
            <w:r w:rsidRPr="00B011EE">
              <w:rPr>
                <w:rFonts w:ascii="Arial" w:hAnsi="Arial" w:cs="Arial"/>
                <w:sz w:val="22"/>
                <w:szCs w:val="22"/>
                <w:lang w:val="es-ES"/>
              </w:rPr>
              <w:t>a los que siguen otras sendas,</w:t>
            </w:r>
            <w:r>
              <w:rPr>
                <w:rFonts w:ascii="Arial" w:hAnsi="Arial" w:cs="Arial"/>
                <w:lang w:val="es-ES"/>
              </w:rPr>
              <w:t xml:space="preserve"> </w:t>
            </w:r>
          </w:p>
        </w:tc>
        <w:tc>
          <w:tcPr>
            <w:tcW w:w="4889" w:type="dxa"/>
          </w:tcPr>
          <w:p w14:paraId="6B8F86E9" w14:textId="77777777" w:rsidR="006878C8" w:rsidRPr="00B011EE" w:rsidRDefault="006878C8" w:rsidP="00AC0BC6">
            <w:pPr>
              <w:pStyle w:val="yiv1572244103msonormal"/>
              <w:spacing w:before="0" w:beforeAutospacing="0" w:after="0" w:afterAutospacing="0"/>
              <w:rPr>
                <w:rFonts w:ascii="Arial" w:hAnsi="Arial" w:cs="Arial"/>
                <w:sz w:val="22"/>
                <w:szCs w:val="22"/>
                <w:lang w:val="es-ES"/>
              </w:rPr>
            </w:pPr>
            <w:r w:rsidRPr="00B011EE">
              <w:rPr>
                <w:rFonts w:ascii="Arial" w:hAnsi="Arial" w:cs="Arial"/>
                <w:sz w:val="22"/>
                <w:szCs w:val="22"/>
                <w:lang w:val="es-ES"/>
              </w:rPr>
              <w:t xml:space="preserve">para esperar a los que caminan lentamente, </w:t>
            </w:r>
          </w:p>
          <w:p w14:paraId="6B8F86EA" w14:textId="77777777" w:rsidR="006878C8" w:rsidRPr="00B011EE" w:rsidRDefault="006878C8" w:rsidP="00AC0BC6">
            <w:pPr>
              <w:pStyle w:val="yiv1572244103msonormal"/>
              <w:spacing w:before="0" w:beforeAutospacing="0" w:after="0" w:afterAutospacing="0"/>
              <w:rPr>
                <w:rFonts w:ascii="Arial" w:hAnsi="Arial" w:cs="Arial"/>
                <w:sz w:val="22"/>
                <w:szCs w:val="22"/>
                <w:lang w:val="es-ES"/>
              </w:rPr>
            </w:pPr>
            <w:r w:rsidRPr="00B011EE">
              <w:rPr>
                <w:rFonts w:ascii="Arial" w:hAnsi="Arial" w:cs="Arial"/>
                <w:sz w:val="22"/>
                <w:szCs w:val="22"/>
                <w:lang w:val="es-ES"/>
              </w:rPr>
              <w:t xml:space="preserve">apoyar a los que se cansan, </w:t>
            </w:r>
          </w:p>
          <w:p w14:paraId="6B8F86EB" w14:textId="77777777" w:rsidR="006878C8" w:rsidRPr="00B011EE" w:rsidRDefault="006878C8" w:rsidP="00AC0BC6">
            <w:pPr>
              <w:pStyle w:val="yiv1572244103msonormal"/>
              <w:spacing w:before="0" w:beforeAutospacing="0" w:after="0" w:afterAutospacing="0"/>
              <w:ind w:left="360"/>
              <w:rPr>
                <w:rFonts w:ascii="Arial" w:hAnsi="Arial" w:cs="Arial"/>
                <w:sz w:val="22"/>
                <w:szCs w:val="22"/>
                <w:lang w:val="es-ES"/>
              </w:rPr>
            </w:pPr>
            <w:r w:rsidRPr="00B011EE">
              <w:rPr>
                <w:rFonts w:ascii="Arial" w:hAnsi="Arial" w:cs="Arial"/>
                <w:sz w:val="22"/>
                <w:szCs w:val="22"/>
                <w:lang w:val="es-ES"/>
              </w:rPr>
              <w:t xml:space="preserve">levantar a los que caen </w:t>
            </w:r>
          </w:p>
          <w:p w14:paraId="6B8F86EC" w14:textId="77777777" w:rsidR="006878C8" w:rsidRPr="00B011EE" w:rsidRDefault="006878C8" w:rsidP="00AC0BC6">
            <w:pPr>
              <w:pStyle w:val="yiv1572244103msonormal"/>
              <w:spacing w:before="0" w:beforeAutospacing="0" w:after="0" w:afterAutospacing="0"/>
              <w:ind w:left="360"/>
              <w:rPr>
                <w:rFonts w:ascii="Arial" w:hAnsi="Arial" w:cs="Arial"/>
                <w:sz w:val="22"/>
                <w:szCs w:val="22"/>
                <w:lang w:val="es-ES"/>
              </w:rPr>
            </w:pPr>
            <w:r w:rsidRPr="00B011EE">
              <w:rPr>
                <w:rFonts w:ascii="Arial" w:hAnsi="Arial" w:cs="Arial"/>
                <w:sz w:val="22"/>
                <w:szCs w:val="22"/>
                <w:lang w:val="es-ES"/>
              </w:rPr>
              <w:t>y comprender a los que se marchan.</w:t>
            </w:r>
          </w:p>
          <w:p w14:paraId="6B8F86ED" w14:textId="77777777" w:rsidR="006878C8" w:rsidRPr="00B011EE" w:rsidRDefault="006878C8" w:rsidP="00AC0BC6">
            <w:pPr>
              <w:pStyle w:val="yiv1572244103msonormal"/>
              <w:spacing w:before="0" w:beforeAutospacing="0" w:after="0" w:afterAutospacing="0"/>
              <w:ind w:left="708"/>
              <w:rPr>
                <w:rFonts w:ascii="Arial" w:hAnsi="Arial" w:cs="Arial"/>
                <w:sz w:val="22"/>
                <w:szCs w:val="22"/>
                <w:lang w:val="es-ES"/>
              </w:rPr>
            </w:pPr>
            <w:r w:rsidRPr="00B011EE">
              <w:rPr>
                <w:rFonts w:ascii="Arial" w:hAnsi="Arial" w:cs="Arial"/>
                <w:sz w:val="22"/>
                <w:szCs w:val="22"/>
                <w:lang w:val="es-ES"/>
              </w:rPr>
              <w:t xml:space="preserve">Así seremos tus compañeros de camino </w:t>
            </w:r>
          </w:p>
          <w:p w14:paraId="6B8F86EE" w14:textId="77777777" w:rsidR="006878C8" w:rsidRPr="00B011EE" w:rsidRDefault="006878C8" w:rsidP="00AC0BC6">
            <w:pPr>
              <w:pStyle w:val="yiv1572244103msonormal"/>
              <w:spacing w:before="0" w:beforeAutospacing="0" w:after="0" w:afterAutospacing="0"/>
              <w:ind w:left="708"/>
              <w:rPr>
                <w:rFonts w:ascii="Arial" w:hAnsi="Arial" w:cs="Arial"/>
                <w:sz w:val="22"/>
                <w:szCs w:val="22"/>
                <w:lang w:val="es-ES"/>
              </w:rPr>
            </w:pPr>
            <w:r w:rsidRPr="00B011EE">
              <w:rPr>
                <w:rFonts w:ascii="Arial" w:hAnsi="Arial" w:cs="Arial"/>
                <w:sz w:val="22"/>
                <w:szCs w:val="22"/>
                <w:lang w:val="es-ES"/>
              </w:rPr>
              <w:t>y tú caminarás a nuestro lado. Amén.</w:t>
            </w:r>
          </w:p>
          <w:p w14:paraId="6B8F86EF" w14:textId="77777777" w:rsidR="006878C8" w:rsidRPr="001C4CC0" w:rsidRDefault="006878C8" w:rsidP="00AC0BC6">
            <w:pPr>
              <w:pStyle w:val="yiv1572244103msonormal"/>
              <w:spacing w:before="0" w:beforeAutospacing="0" w:after="0" w:afterAutospacing="0"/>
              <w:ind w:left="360"/>
              <w:rPr>
                <w:rFonts w:ascii="Arial Narrow" w:hAnsi="Arial Narrow" w:cs="Arial"/>
                <w:sz w:val="8"/>
                <w:szCs w:val="8"/>
                <w:lang w:val="es-ES"/>
              </w:rPr>
            </w:pPr>
          </w:p>
          <w:p w14:paraId="6B8F86F0" w14:textId="77777777" w:rsidR="006878C8" w:rsidRPr="00271872" w:rsidRDefault="006878C8" w:rsidP="00AC0BC6">
            <w:pPr>
              <w:pStyle w:val="yiv1572244103msonormal"/>
              <w:spacing w:before="0" w:beforeAutospacing="0" w:after="0" w:afterAutospacing="0"/>
              <w:ind w:left="708"/>
              <w:jc w:val="right"/>
              <w:rPr>
                <w:rFonts w:ascii="Arial Narrow" w:hAnsi="Arial Narrow" w:cs="Arial"/>
                <w:i/>
                <w:sz w:val="18"/>
                <w:szCs w:val="18"/>
                <w:lang w:val="es-ES"/>
              </w:rPr>
            </w:pPr>
            <w:r w:rsidRPr="001C4CC0">
              <w:rPr>
                <w:rFonts w:ascii="Arial Narrow" w:hAnsi="Arial Narrow" w:cs="Arial"/>
                <w:i/>
                <w:sz w:val="18"/>
                <w:szCs w:val="18"/>
                <w:lang w:val="es-ES"/>
              </w:rPr>
              <w:t xml:space="preserve">Anónimo, citado por José Antonio Pagola en </w:t>
            </w:r>
            <w:r w:rsidRPr="001C4CC0">
              <w:rPr>
                <w:rFonts w:ascii="Arial Narrow" w:hAnsi="Arial Narrow" w:cs="Arial"/>
                <w:b/>
                <w:i/>
                <w:sz w:val="18"/>
                <w:szCs w:val="18"/>
                <w:lang w:val="es-ES"/>
              </w:rPr>
              <w:t>Grupos de Jesús</w:t>
            </w:r>
            <w:r w:rsidRPr="001C4CC0">
              <w:rPr>
                <w:rFonts w:ascii="Arial Narrow" w:hAnsi="Arial Narrow" w:cs="Arial"/>
                <w:i/>
                <w:sz w:val="18"/>
                <w:szCs w:val="18"/>
                <w:lang w:val="es-ES"/>
              </w:rPr>
              <w:t>, PPC, Buenos Aires, 2014, p. 80</w:t>
            </w:r>
          </w:p>
        </w:tc>
      </w:tr>
    </w:tbl>
    <w:p w14:paraId="6B8F86F2" w14:textId="77777777" w:rsidR="006878C8" w:rsidRPr="00DE1384" w:rsidRDefault="006878C8" w:rsidP="006878C8">
      <w:pPr>
        <w:pStyle w:val="yiv1572244103msonormal"/>
        <w:spacing w:before="0" w:beforeAutospacing="0" w:after="0" w:afterAutospacing="0"/>
        <w:rPr>
          <w:rFonts w:ascii="Arial Narrow" w:hAnsi="Arial Narrow" w:cs="Arial"/>
          <w:i/>
          <w:sz w:val="22"/>
          <w:szCs w:val="22"/>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44"/>
      </w:tblGrid>
      <w:tr w:rsidR="006878C8" w14:paraId="6B8F870B" w14:textId="77777777" w:rsidTr="00E23F6F">
        <w:tc>
          <w:tcPr>
            <w:tcW w:w="4503" w:type="dxa"/>
            <w:shd w:val="clear" w:color="auto" w:fill="CCC0D9" w:themeFill="accent4" w:themeFillTint="66"/>
          </w:tcPr>
          <w:p w14:paraId="6B8F86F3" w14:textId="77777777" w:rsidR="006878C8" w:rsidRPr="004B5134" w:rsidRDefault="006878C8" w:rsidP="00ED3F5D">
            <w:pPr>
              <w:pStyle w:val="PlainText"/>
              <w:numPr>
                <w:ilvl w:val="0"/>
                <w:numId w:val="26"/>
              </w:numPr>
              <w:spacing w:after="80"/>
              <w:rPr>
                <w:rFonts w:ascii="Arial" w:hAnsi="Arial" w:cs="Arial"/>
                <w:b/>
                <w:bCs/>
                <w:sz w:val="22"/>
                <w:szCs w:val="22"/>
              </w:rPr>
            </w:pPr>
            <w:r>
              <w:rPr>
                <w:rFonts w:ascii="Arial" w:hAnsi="Arial" w:cs="Arial"/>
                <w:b/>
                <w:bCs/>
                <w:sz w:val="22"/>
                <w:szCs w:val="22"/>
              </w:rPr>
              <w:t>S</w:t>
            </w:r>
            <w:r w:rsidRPr="004B5134">
              <w:rPr>
                <w:rFonts w:ascii="Arial" w:hAnsi="Arial" w:cs="Arial"/>
                <w:b/>
                <w:bCs/>
                <w:sz w:val="22"/>
                <w:szCs w:val="22"/>
              </w:rPr>
              <w:t xml:space="preserve">oplo de </w:t>
            </w:r>
            <w:r>
              <w:rPr>
                <w:rFonts w:ascii="Arial" w:hAnsi="Arial" w:cs="Arial"/>
                <w:b/>
                <w:bCs/>
                <w:sz w:val="22"/>
                <w:szCs w:val="22"/>
              </w:rPr>
              <w:t>D</w:t>
            </w:r>
            <w:r w:rsidRPr="004B5134">
              <w:rPr>
                <w:rFonts w:ascii="Arial" w:hAnsi="Arial" w:cs="Arial"/>
                <w:b/>
                <w:bCs/>
                <w:sz w:val="22"/>
                <w:szCs w:val="22"/>
              </w:rPr>
              <w:t xml:space="preserve">ios… </w:t>
            </w:r>
            <w:r w:rsidRPr="00400398">
              <w:rPr>
                <w:rFonts w:ascii="Arial" w:hAnsi="Arial" w:cs="Arial"/>
                <w:bCs/>
                <w:i/>
                <w:sz w:val="22"/>
                <w:szCs w:val="22"/>
              </w:rPr>
              <w:t>Original de</w:t>
            </w:r>
            <w:r>
              <w:rPr>
                <w:rFonts w:ascii="Arial" w:hAnsi="Arial" w:cs="Arial"/>
                <w:bCs/>
                <w:i/>
                <w:sz w:val="22"/>
                <w:szCs w:val="22"/>
              </w:rPr>
              <w:t>l P.</w:t>
            </w:r>
            <w:r w:rsidRPr="00400398">
              <w:rPr>
                <w:rFonts w:ascii="Arial" w:hAnsi="Arial" w:cs="Arial"/>
                <w:bCs/>
                <w:i/>
                <w:sz w:val="22"/>
                <w:szCs w:val="22"/>
              </w:rPr>
              <w:t xml:space="preserve"> Catena</w:t>
            </w:r>
          </w:p>
          <w:p w14:paraId="6B8F86F4" w14:textId="77777777" w:rsidR="006878C8" w:rsidRPr="004B5134" w:rsidRDefault="006878C8" w:rsidP="00AC0BC6">
            <w:pPr>
              <w:pStyle w:val="PlainText"/>
              <w:ind w:left="360"/>
              <w:rPr>
                <w:rFonts w:ascii="Arial" w:hAnsi="Arial" w:cs="Arial"/>
                <w:sz w:val="22"/>
                <w:szCs w:val="22"/>
              </w:rPr>
            </w:pPr>
            <w:r w:rsidRPr="004B5134">
              <w:rPr>
                <w:rFonts w:ascii="Arial" w:hAnsi="Arial" w:cs="Arial"/>
                <w:sz w:val="22"/>
                <w:szCs w:val="22"/>
              </w:rPr>
              <w:t xml:space="preserve">Soplo de Dios viviente </w:t>
            </w:r>
          </w:p>
          <w:p w14:paraId="6B8F86F5" w14:textId="77777777" w:rsidR="006878C8" w:rsidRPr="004B5134" w:rsidRDefault="006878C8" w:rsidP="00AC0BC6">
            <w:pPr>
              <w:pStyle w:val="PlainText"/>
              <w:ind w:left="360"/>
              <w:rPr>
                <w:rFonts w:ascii="Arial" w:hAnsi="Arial" w:cs="Arial"/>
                <w:sz w:val="22"/>
                <w:szCs w:val="22"/>
              </w:rPr>
            </w:pPr>
            <w:r w:rsidRPr="004B5134">
              <w:rPr>
                <w:rFonts w:ascii="Arial" w:hAnsi="Arial" w:cs="Arial"/>
                <w:sz w:val="22"/>
                <w:szCs w:val="22"/>
              </w:rPr>
              <w:t>que en el principio cubriste el agua,</w:t>
            </w:r>
            <w:r w:rsidRPr="004B5134">
              <w:rPr>
                <w:rFonts w:ascii="Arial" w:hAnsi="Arial" w:cs="Arial"/>
                <w:sz w:val="22"/>
                <w:szCs w:val="22"/>
              </w:rPr>
              <w:tab/>
            </w:r>
          </w:p>
          <w:p w14:paraId="6B8F86F6" w14:textId="77777777" w:rsidR="006878C8" w:rsidRPr="004B5134" w:rsidRDefault="006878C8" w:rsidP="00AC0BC6">
            <w:pPr>
              <w:pStyle w:val="PlainText"/>
              <w:ind w:left="360"/>
              <w:rPr>
                <w:rFonts w:ascii="Arial" w:hAnsi="Arial" w:cs="Arial"/>
                <w:sz w:val="22"/>
                <w:szCs w:val="22"/>
              </w:rPr>
            </w:pPr>
            <w:r w:rsidRPr="004B5134">
              <w:rPr>
                <w:rFonts w:ascii="Arial" w:hAnsi="Arial" w:cs="Arial"/>
                <w:sz w:val="22"/>
                <w:szCs w:val="22"/>
              </w:rPr>
              <w:t xml:space="preserve">soplo de Dios viviente </w:t>
            </w:r>
          </w:p>
          <w:p w14:paraId="6B8F86F7" w14:textId="77777777" w:rsidR="006878C8" w:rsidRPr="004B5134" w:rsidRDefault="006878C8" w:rsidP="00E23F6F">
            <w:pPr>
              <w:pStyle w:val="PlainText"/>
              <w:ind w:left="360"/>
              <w:rPr>
                <w:rFonts w:ascii="Arial" w:hAnsi="Arial" w:cs="Arial"/>
                <w:sz w:val="22"/>
                <w:szCs w:val="22"/>
              </w:rPr>
            </w:pPr>
            <w:r w:rsidRPr="004B5134">
              <w:rPr>
                <w:rFonts w:ascii="Arial" w:hAnsi="Arial" w:cs="Arial"/>
                <w:sz w:val="22"/>
                <w:szCs w:val="22"/>
              </w:rPr>
              <w:t>que fecundaste la creación.</w:t>
            </w:r>
          </w:p>
          <w:p w14:paraId="6B8F86F8" w14:textId="77777777" w:rsidR="006878C8" w:rsidRPr="004B5134" w:rsidRDefault="006878C8" w:rsidP="00AC0BC6">
            <w:pPr>
              <w:pStyle w:val="PlainText"/>
              <w:ind w:left="708"/>
              <w:rPr>
                <w:rFonts w:ascii="Arial" w:hAnsi="Arial" w:cs="Arial"/>
                <w:b/>
                <w:sz w:val="22"/>
                <w:szCs w:val="22"/>
              </w:rPr>
            </w:pPr>
            <w:r w:rsidRPr="004B5134">
              <w:rPr>
                <w:rFonts w:ascii="Arial" w:hAnsi="Arial" w:cs="Arial"/>
                <w:b/>
                <w:sz w:val="22"/>
                <w:szCs w:val="22"/>
              </w:rPr>
              <w:lastRenderedPageBreak/>
              <w:t>¡Ven hoy a nuestras almas</w:t>
            </w:r>
          </w:p>
          <w:p w14:paraId="6B8F86F9" w14:textId="77777777" w:rsidR="006878C8" w:rsidRPr="004B5134" w:rsidRDefault="006878C8" w:rsidP="00AC0BC6">
            <w:pPr>
              <w:pStyle w:val="PlainText"/>
              <w:ind w:left="708"/>
              <w:rPr>
                <w:rFonts w:ascii="Arial" w:hAnsi="Arial" w:cs="Arial"/>
                <w:b/>
                <w:sz w:val="22"/>
                <w:szCs w:val="22"/>
              </w:rPr>
            </w:pPr>
            <w:r w:rsidRPr="004B5134">
              <w:rPr>
                <w:rFonts w:ascii="Arial" w:hAnsi="Arial" w:cs="Arial"/>
                <w:b/>
                <w:sz w:val="22"/>
                <w:szCs w:val="22"/>
              </w:rPr>
              <w:t>infúndenos tus dones,</w:t>
            </w:r>
          </w:p>
          <w:p w14:paraId="6B8F86FA" w14:textId="77777777" w:rsidR="006878C8" w:rsidRPr="004B5134" w:rsidRDefault="006878C8" w:rsidP="00AC0BC6">
            <w:pPr>
              <w:pStyle w:val="PlainText"/>
              <w:ind w:left="708"/>
              <w:rPr>
                <w:rFonts w:ascii="Arial" w:hAnsi="Arial" w:cs="Arial"/>
                <w:b/>
                <w:sz w:val="22"/>
                <w:szCs w:val="22"/>
              </w:rPr>
            </w:pPr>
            <w:r w:rsidRPr="004B5134">
              <w:rPr>
                <w:rFonts w:ascii="Arial" w:hAnsi="Arial" w:cs="Arial"/>
                <w:b/>
                <w:sz w:val="22"/>
                <w:szCs w:val="22"/>
              </w:rPr>
              <w:t>soplo de Dios viviente,</w:t>
            </w:r>
          </w:p>
          <w:p w14:paraId="6B8F86FB" w14:textId="77777777" w:rsidR="006878C8" w:rsidRPr="004B5134" w:rsidRDefault="006878C8" w:rsidP="00E23F6F">
            <w:pPr>
              <w:pStyle w:val="PlainText"/>
              <w:ind w:left="720"/>
              <w:rPr>
                <w:rFonts w:ascii="Arial" w:hAnsi="Arial" w:cs="Arial"/>
                <w:b/>
                <w:sz w:val="22"/>
                <w:szCs w:val="22"/>
              </w:rPr>
            </w:pPr>
            <w:r w:rsidRPr="004B5134">
              <w:rPr>
                <w:rFonts w:ascii="Arial" w:hAnsi="Arial" w:cs="Arial"/>
                <w:b/>
                <w:sz w:val="22"/>
                <w:szCs w:val="22"/>
              </w:rPr>
              <w:t>oh Santo Espíritu del Señor!</w:t>
            </w:r>
          </w:p>
          <w:p w14:paraId="6B8F86FC" w14:textId="77777777" w:rsidR="006878C8" w:rsidRPr="004B5134" w:rsidRDefault="006878C8" w:rsidP="00AC0BC6">
            <w:pPr>
              <w:pStyle w:val="PlainText"/>
              <w:rPr>
                <w:rFonts w:ascii="Arial" w:hAnsi="Arial" w:cs="Arial"/>
                <w:sz w:val="22"/>
                <w:szCs w:val="22"/>
              </w:rPr>
            </w:pPr>
            <w:r w:rsidRPr="004B5134">
              <w:rPr>
                <w:rFonts w:ascii="Arial" w:hAnsi="Arial" w:cs="Arial"/>
                <w:sz w:val="22"/>
                <w:szCs w:val="22"/>
              </w:rPr>
              <w:t xml:space="preserve">Soplo de Dios viviente </w:t>
            </w:r>
          </w:p>
          <w:p w14:paraId="6B8F86FD" w14:textId="77777777" w:rsidR="006878C8" w:rsidRPr="004B5134" w:rsidRDefault="006878C8" w:rsidP="00AC0BC6">
            <w:pPr>
              <w:pStyle w:val="PlainText"/>
              <w:rPr>
                <w:rFonts w:ascii="Arial" w:hAnsi="Arial" w:cs="Arial"/>
                <w:sz w:val="22"/>
                <w:szCs w:val="22"/>
              </w:rPr>
            </w:pPr>
            <w:r w:rsidRPr="004B5134">
              <w:rPr>
                <w:rFonts w:ascii="Arial" w:hAnsi="Arial" w:cs="Arial"/>
                <w:sz w:val="22"/>
                <w:szCs w:val="22"/>
              </w:rPr>
              <w:t>por quien el Hijo se hizo hombre,</w:t>
            </w:r>
          </w:p>
          <w:p w14:paraId="6B8F86FE" w14:textId="77777777" w:rsidR="006878C8" w:rsidRPr="004B5134" w:rsidRDefault="006878C8" w:rsidP="00AC0BC6">
            <w:pPr>
              <w:pStyle w:val="PlainText"/>
              <w:rPr>
                <w:rFonts w:ascii="Arial" w:hAnsi="Arial" w:cs="Arial"/>
                <w:sz w:val="22"/>
                <w:szCs w:val="22"/>
              </w:rPr>
            </w:pPr>
            <w:r w:rsidRPr="004B5134">
              <w:rPr>
                <w:rFonts w:ascii="Arial" w:hAnsi="Arial" w:cs="Arial"/>
                <w:sz w:val="22"/>
                <w:szCs w:val="22"/>
              </w:rPr>
              <w:t xml:space="preserve">soplo de Dios viviente </w:t>
            </w:r>
          </w:p>
          <w:p w14:paraId="6B8F86FF" w14:textId="77777777" w:rsidR="006878C8" w:rsidRPr="004B5134" w:rsidRDefault="006878C8" w:rsidP="00E23F6F">
            <w:pPr>
              <w:pStyle w:val="PlainText"/>
              <w:rPr>
                <w:rFonts w:ascii="Arial" w:hAnsi="Arial" w:cs="Arial"/>
                <w:sz w:val="22"/>
                <w:szCs w:val="22"/>
              </w:rPr>
            </w:pPr>
            <w:r w:rsidRPr="004B5134">
              <w:rPr>
                <w:rFonts w:ascii="Arial" w:hAnsi="Arial" w:cs="Arial"/>
                <w:sz w:val="22"/>
                <w:szCs w:val="22"/>
              </w:rPr>
              <w:t>que renovaste la creación.</w:t>
            </w:r>
          </w:p>
          <w:p w14:paraId="6B8F8700" w14:textId="77777777" w:rsidR="006878C8" w:rsidRPr="004B5134" w:rsidRDefault="006878C8" w:rsidP="00AC0BC6">
            <w:pPr>
              <w:pStyle w:val="PlainText"/>
              <w:ind w:left="360"/>
              <w:rPr>
                <w:rFonts w:ascii="Arial" w:hAnsi="Arial" w:cs="Arial"/>
                <w:sz w:val="22"/>
                <w:szCs w:val="22"/>
              </w:rPr>
            </w:pPr>
            <w:r w:rsidRPr="004B5134">
              <w:rPr>
                <w:rFonts w:ascii="Arial" w:hAnsi="Arial" w:cs="Arial"/>
                <w:sz w:val="22"/>
                <w:szCs w:val="22"/>
              </w:rPr>
              <w:t xml:space="preserve">Soplo de Dios viviente </w:t>
            </w:r>
          </w:p>
          <w:p w14:paraId="6B8F8701" w14:textId="77777777" w:rsidR="006878C8" w:rsidRPr="004B5134" w:rsidRDefault="006878C8" w:rsidP="00AC0BC6">
            <w:pPr>
              <w:pStyle w:val="PlainText"/>
              <w:ind w:left="360"/>
              <w:rPr>
                <w:rFonts w:ascii="Arial" w:hAnsi="Arial" w:cs="Arial"/>
                <w:sz w:val="22"/>
                <w:szCs w:val="22"/>
              </w:rPr>
            </w:pPr>
            <w:r>
              <w:rPr>
                <w:rFonts w:ascii="Arial" w:hAnsi="Arial" w:cs="Arial"/>
                <w:sz w:val="22"/>
                <w:szCs w:val="22"/>
              </w:rPr>
              <w:t>p</w:t>
            </w:r>
            <w:r w:rsidRPr="004B5134">
              <w:rPr>
                <w:rFonts w:ascii="Arial" w:hAnsi="Arial" w:cs="Arial"/>
                <w:sz w:val="22"/>
                <w:szCs w:val="22"/>
              </w:rPr>
              <w:t>or quien nacemos en el bautismo,</w:t>
            </w:r>
          </w:p>
          <w:p w14:paraId="6B8F8702" w14:textId="77777777" w:rsidR="006878C8" w:rsidRPr="004B5134" w:rsidRDefault="006878C8" w:rsidP="00AC0BC6">
            <w:pPr>
              <w:pStyle w:val="PlainText"/>
              <w:ind w:left="360"/>
              <w:rPr>
                <w:rFonts w:ascii="Arial" w:hAnsi="Arial" w:cs="Arial"/>
                <w:sz w:val="22"/>
                <w:szCs w:val="22"/>
              </w:rPr>
            </w:pPr>
            <w:r w:rsidRPr="004B5134">
              <w:rPr>
                <w:rFonts w:ascii="Arial" w:hAnsi="Arial" w:cs="Arial"/>
                <w:sz w:val="22"/>
                <w:szCs w:val="22"/>
              </w:rPr>
              <w:t xml:space="preserve">soplo de Dios viviente </w:t>
            </w:r>
          </w:p>
          <w:p w14:paraId="6B8F8703" w14:textId="77777777" w:rsidR="006878C8" w:rsidRPr="00400398" w:rsidRDefault="006878C8" w:rsidP="00E23F6F">
            <w:pPr>
              <w:pStyle w:val="PlainText"/>
              <w:ind w:left="360"/>
              <w:rPr>
                <w:rFonts w:ascii="Arial" w:hAnsi="Arial" w:cs="Arial"/>
                <w:sz w:val="22"/>
                <w:szCs w:val="22"/>
              </w:rPr>
            </w:pPr>
            <w:r w:rsidRPr="004B5134">
              <w:rPr>
                <w:rFonts w:ascii="Arial" w:hAnsi="Arial" w:cs="Arial"/>
                <w:sz w:val="22"/>
                <w:szCs w:val="22"/>
              </w:rPr>
              <w:t>que consagraste la creación.</w:t>
            </w:r>
          </w:p>
        </w:tc>
        <w:tc>
          <w:tcPr>
            <w:tcW w:w="5244" w:type="dxa"/>
            <w:shd w:val="clear" w:color="auto" w:fill="FBD4B4" w:themeFill="accent6" w:themeFillTint="66"/>
          </w:tcPr>
          <w:p w14:paraId="6B8F8704" w14:textId="77777777" w:rsidR="006878C8" w:rsidRPr="00400398" w:rsidRDefault="006878C8" w:rsidP="00ED3F5D">
            <w:pPr>
              <w:pStyle w:val="PlainText"/>
              <w:numPr>
                <w:ilvl w:val="0"/>
                <w:numId w:val="26"/>
              </w:numPr>
              <w:spacing w:after="80"/>
              <w:rPr>
                <w:rFonts w:ascii="Arial" w:hAnsi="Arial" w:cs="Arial"/>
                <w:b/>
                <w:bCs/>
                <w:sz w:val="22"/>
                <w:szCs w:val="22"/>
              </w:rPr>
            </w:pPr>
            <w:r w:rsidRPr="00400398">
              <w:rPr>
                <w:rFonts w:ascii="Arial" w:hAnsi="Arial" w:cs="Arial"/>
                <w:b/>
                <w:bCs/>
                <w:sz w:val="22"/>
                <w:szCs w:val="22"/>
              </w:rPr>
              <w:lastRenderedPageBreak/>
              <w:t xml:space="preserve">Soplo de Dios… </w:t>
            </w:r>
            <w:r w:rsidRPr="00400398">
              <w:rPr>
                <w:rFonts w:ascii="Arial" w:hAnsi="Arial" w:cs="Arial"/>
                <w:bCs/>
                <w:i/>
                <w:sz w:val="22"/>
                <w:szCs w:val="22"/>
              </w:rPr>
              <w:t>Adaptación</w:t>
            </w:r>
          </w:p>
          <w:p w14:paraId="6B8F8705" w14:textId="77777777" w:rsidR="00413EA6" w:rsidRPr="00413EA6" w:rsidRDefault="00413EA6" w:rsidP="00E23F6F">
            <w:pPr>
              <w:pStyle w:val="yiv1572244103msonormal"/>
              <w:spacing w:before="0" w:beforeAutospacing="0" w:after="0" w:afterAutospacing="0"/>
              <w:jc w:val="right"/>
              <w:rPr>
                <w:rFonts w:ascii="Arial" w:hAnsi="Arial" w:cs="Arial"/>
                <w:bCs/>
                <w:i/>
                <w:sz w:val="20"/>
                <w:szCs w:val="20"/>
                <w:lang w:val="es-ES"/>
              </w:rPr>
            </w:pPr>
            <w:r w:rsidRPr="00DE1384">
              <w:rPr>
                <w:rFonts w:ascii="Arial" w:hAnsi="Arial" w:cs="Arial"/>
                <w:bCs/>
                <w:i/>
                <w:sz w:val="20"/>
                <w:szCs w:val="20"/>
                <w:lang w:val="es-ES"/>
              </w:rPr>
              <w:t xml:space="preserve">La adaptación de la </w:t>
            </w:r>
            <w:r>
              <w:rPr>
                <w:rFonts w:ascii="Arial" w:hAnsi="Arial" w:cs="Arial"/>
                <w:bCs/>
                <w:i/>
                <w:sz w:val="20"/>
                <w:szCs w:val="20"/>
                <w:lang w:val="es-ES"/>
              </w:rPr>
              <w:t>última</w:t>
            </w:r>
            <w:r w:rsidRPr="00DE1384">
              <w:rPr>
                <w:rFonts w:ascii="Arial" w:hAnsi="Arial" w:cs="Arial"/>
                <w:bCs/>
                <w:i/>
                <w:sz w:val="20"/>
                <w:szCs w:val="20"/>
                <w:lang w:val="es-ES"/>
              </w:rPr>
              <w:t xml:space="preserve"> estrofa, hecha por Guido Bello con to</w:t>
            </w:r>
            <w:r>
              <w:rPr>
                <w:rFonts w:ascii="Arial" w:hAnsi="Arial" w:cs="Arial"/>
                <w:bCs/>
                <w:i/>
                <w:sz w:val="20"/>
                <w:szCs w:val="20"/>
                <w:lang w:val="es-ES"/>
              </w:rPr>
              <w:t>do respeto para el padre Catena,</w:t>
            </w:r>
            <w:r w:rsidRPr="00DE1384">
              <w:rPr>
                <w:rFonts w:ascii="Arial" w:hAnsi="Arial" w:cs="Arial"/>
                <w:bCs/>
                <w:i/>
                <w:sz w:val="20"/>
                <w:szCs w:val="20"/>
                <w:lang w:val="es-ES"/>
              </w:rPr>
              <w:t xml:space="preserve"> se debe a la comprensión evangélica de que no nacemos en el bautismo, sino en la fe</w:t>
            </w:r>
            <w:r>
              <w:rPr>
                <w:rFonts w:ascii="Arial" w:hAnsi="Arial" w:cs="Arial"/>
                <w:bCs/>
                <w:i/>
                <w:sz w:val="20"/>
                <w:szCs w:val="20"/>
                <w:lang w:val="es-ES"/>
              </w:rPr>
              <w:t xml:space="preserve"> de</w:t>
            </w:r>
            <w:r w:rsidRPr="00DE1384">
              <w:rPr>
                <w:rFonts w:ascii="Arial" w:hAnsi="Arial" w:cs="Arial"/>
                <w:bCs/>
                <w:i/>
                <w:sz w:val="20"/>
                <w:szCs w:val="20"/>
                <w:lang w:val="es-ES"/>
              </w:rPr>
              <w:t xml:space="preserve"> Jesucristo y en el </w:t>
            </w:r>
            <w:r>
              <w:rPr>
                <w:rFonts w:ascii="Arial" w:hAnsi="Arial" w:cs="Arial"/>
                <w:bCs/>
                <w:i/>
                <w:sz w:val="20"/>
                <w:szCs w:val="20"/>
                <w:lang w:val="es-ES"/>
              </w:rPr>
              <w:t>E</w:t>
            </w:r>
            <w:r w:rsidRPr="00DE1384">
              <w:rPr>
                <w:rFonts w:ascii="Arial" w:hAnsi="Arial" w:cs="Arial"/>
                <w:bCs/>
                <w:i/>
                <w:sz w:val="20"/>
                <w:szCs w:val="20"/>
                <w:lang w:val="es-ES"/>
              </w:rPr>
              <w:t xml:space="preserve">spíritu </w:t>
            </w:r>
            <w:r>
              <w:rPr>
                <w:rFonts w:ascii="Arial" w:hAnsi="Arial" w:cs="Arial"/>
                <w:bCs/>
                <w:i/>
                <w:sz w:val="20"/>
                <w:szCs w:val="20"/>
                <w:lang w:val="es-ES"/>
              </w:rPr>
              <w:lastRenderedPageBreak/>
              <w:t>Santo</w:t>
            </w:r>
            <w:r w:rsidRPr="00DE1384">
              <w:rPr>
                <w:rFonts w:ascii="Arial" w:hAnsi="Arial" w:cs="Arial"/>
                <w:bCs/>
                <w:i/>
                <w:sz w:val="20"/>
                <w:szCs w:val="20"/>
                <w:lang w:val="es-ES"/>
              </w:rPr>
              <w:t>, siendo el bautismo una señal de consagración de nuestras vidas,</w:t>
            </w:r>
            <w:r w:rsidR="00E23F6F">
              <w:rPr>
                <w:rFonts w:ascii="Arial" w:hAnsi="Arial" w:cs="Arial"/>
                <w:bCs/>
                <w:i/>
                <w:sz w:val="20"/>
                <w:szCs w:val="20"/>
                <w:lang w:val="es-ES"/>
              </w:rPr>
              <w:t xml:space="preserve"> </w:t>
            </w:r>
            <w:r w:rsidRPr="00DE1384">
              <w:rPr>
                <w:rFonts w:ascii="Arial" w:hAnsi="Arial" w:cs="Arial"/>
                <w:bCs/>
                <w:i/>
                <w:sz w:val="20"/>
                <w:szCs w:val="20"/>
                <w:lang w:val="es-ES"/>
              </w:rPr>
              <w:t>y en reconocimiento al Dios de</w:t>
            </w:r>
            <w:r>
              <w:rPr>
                <w:rFonts w:ascii="Arial" w:hAnsi="Arial" w:cs="Arial"/>
                <w:bCs/>
                <w:i/>
                <w:sz w:val="20"/>
                <w:szCs w:val="20"/>
                <w:lang w:val="es-ES"/>
              </w:rPr>
              <w:t xml:space="preserve"> la creación y de la redención.</w:t>
            </w:r>
          </w:p>
          <w:p w14:paraId="6B8F8706" w14:textId="77777777" w:rsidR="006878C8" w:rsidRPr="004B5134" w:rsidRDefault="006878C8" w:rsidP="00AC0BC6">
            <w:pPr>
              <w:pStyle w:val="PlainText"/>
              <w:ind w:left="360"/>
              <w:rPr>
                <w:rFonts w:ascii="Arial" w:hAnsi="Arial" w:cs="Arial"/>
                <w:sz w:val="22"/>
                <w:szCs w:val="22"/>
              </w:rPr>
            </w:pPr>
            <w:r w:rsidRPr="004B5134">
              <w:rPr>
                <w:rFonts w:ascii="Arial" w:hAnsi="Arial" w:cs="Arial"/>
                <w:sz w:val="22"/>
                <w:szCs w:val="22"/>
              </w:rPr>
              <w:t xml:space="preserve">Soplo de Dios viviente </w:t>
            </w:r>
          </w:p>
          <w:p w14:paraId="6B8F8707" w14:textId="77777777" w:rsidR="006878C8" w:rsidRPr="004B5134" w:rsidRDefault="006878C8" w:rsidP="00AC0BC6">
            <w:pPr>
              <w:pStyle w:val="PlainText"/>
              <w:ind w:left="360"/>
              <w:rPr>
                <w:rFonts w:ascii="Arial" w:hAnsi="Arial" w:cs="Arial"/>
                <w:sz w:val="22"/>
                <w:szCs w:val="22"/>
              </w:rPr>
            </w:pPr>
            <w:r w:rsidRPr="004B5134">
              <w:rPr>
                <w:rFonts w:ascii="Arial" w:hAnsi="Arial" w:cs="Arial"/>
                <w:sz w:val="22"/>
                <w:szCs w:val="22"/>
              </w:rPr>
              <w:t>que nos consagras en el bautismo,</w:t>
            </w:r>
          </w:p>
          <w:p w14:paraId="6B8F8708" w14:textId="77777777" w:rsidR="006878C8" w:rsidRPr="004B5134" w:rsidRDefault="006878C8" w:rsidP="00AC0BC6">
            <w:pPr>
              <w:pStyle w:val="PlainText"/>
              <w:ind w:left="360"/>
              <w:rPr>
                <w:rFonts w:ascii="Arial" w:hAnsi="Arial" w:cs="Arial"/>
                <w:sz w:val="22"/>
                <w:szCs w:val="22"/>
              </w:rPr>
            </w:pPr>
            <w:r w:rsidRPr="004B5134">
              <w:rPr>
                <w:rFonts w:ascii="Arial" w:hAnsi="Arial" w:cs="Arial"/>
                <w:sz w:val="22"/>
                <w:szCs w:val="22"/>
              </w:rPr>
              <w:t xml:space="preserve">soplo de Dios viviente </w:t>
            </w:r>
          </w:p>
          <w:p w14:paraId="6B8F8709" w14:textId="77777777" w:rsidR="00413EA6" w:rsidRDefault="006878C8" w:rsidP="00AC0BC6">
            <w:pPr>
              <w:pStyle w:val="PlainText"/>
              <w:spacing w:after="80"/>
              <w:ind w:left="360"/>
              <w:rPr>
                <w:rFonts w:ascii="Arial" w:hAnsi="Arial" w:cs="Arial"/>
                <w:sz w:val="22"/>
                <w:szCs w:val="22"/>
              </w:rPr>
            </w:pPr>
            <w:r w:rsidRPr="004B5134">
              <w:rPr>
                <w:rFonts w:ascii="Arial" w:hAnsi="Arial" w:cs="Arial"/>
                <w:sz w:val="22"/>
                <w:szCs w:val="22"/>
              </w:rPr>
              <w:t>que consumaste la redención.</w:t>
            </w:r>
          </w:p>
          <w:p w14:paraId="6B8F870A" w14:textId="77777777" w:rsidR="006878C8" w:rsidRPr="00400398" w:rsidRDefault="00413EA6" w:rsidP="00413EA6">
            <w:pPr>
              <w:pStyle w:val="PlainText"/>
              <w:spacing w:after="80"/>
              <w:ind w:left="360"/>
              <w:jc w:val="center"/>
              <w:rPr>
                <w:rFonts w:ascii="Arial" w:hAnsi="Arial" w:cs="Arial"/>
                <w:sz w:val="24"/>
                <w:szCs w:val="24"/>
              </w:rPr>
            </w:pPr>
            <w:r w:rsidRPr="00656F6E">
              <w:rPr>
                <w:noProof/>
                <w:lang w:val="es-ES" w:eastAsia="es-ES"/>
              </w:rPr>
              <w:drawing>
                <wp:inline distT="0" distB="0" distL="0" distR="0" wp14:anchorId="6B8F8EF8" wp14:editId="6B8F8EF9">
                  <wp:extent cx="687628" cy="775312"/>
                  <wp:effectExtent l="0" t="0" r="0" b="6350"/>
                  <wp:docPr id="12"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61" cstate="print">
                            <a:lum bright="-10000"/>
                          </a:blip>
                          <a:srcRect r="-152" b="16968"/>
                          <a:stretch>
                            <a:fillRect/>
                          </a:stretch>
                        </pic:blipFill>
                        <pic:spPr bwMode="auto">
                          <a:xfrm>
                            <a:off x="0" y="0"/>
                            <a:ext cx="714683" cy="805816"/>
                          </a:xfrm>
                          <a:prstGeom prst="rect">
                            <a:avLst/>
                          </a:prstGeom>
                          <a:noFill/>
                          <a:ln w="9525">
                            <a:noFill/>
                            <a:miter lim="800000"/>
                            <a:headEnd/>
                            <a:tailEnd/>
                          </a:ln>
                        </pic:spPr>
                      </pic:pic>
                    </a:graphicData>
                  </a:graphic>
                </wp:inline>
              </w:drawing>
            </w:r>
          </w:p>
        </w:tc>
      </w:tr>
    </w:tbl>
    <w:p w14:paraId="6B8F870C" w14:textId="77777777" w:rsidR="006878C8" w:rsidRPr="00D71494" w:rsidRDefault="006878C8" w:rsidP="006878C8">
      <w:pPr>
        <w:pStyle w:val="PlainText"/>
        <w:spacing w:before="40" w:after="80"/>
        <w:jc w:val="right"/>
        <w:rPr>
          <w:rFonts w:ascii="Arial Narrow" w:hAnsi="Arial Narrow" w:cs="Arial"/>
          <w:i/>
        </w:rPr>
      </w:pPr>
      <w:r w:rsidRPr="00D71494">
        <w:rPr>
          <w:rFonts w:ascii="Arial Narrow" w:hAnsi="Arial Narrow" w:cs="Arial"/>
          <w:i/>
        </w:rPr>
        <w:lastRenderedPageBreak/>
        <w:t>CF 75 – Osvaldo Catena, 1920-1986, Argentina. Melodía folclórica sueca.</w:t>
      </w:r>
    </w:p>
    <w:p w14:paraId="6B8F870D" w14:textId="77777777" w:rsidR="006878C8" w:rsidRPr="00953530" w:rsidRDefault="006878C8" w:rsidP="006878C8">
      <w:pPr>
        <w:pStyle w:val="NormalWeb"/>
        <w:numPr>
          <w:ilvl w:val="0"/>
          <w:numId w:val="10"/>
        </w:numPr>
        <w:spacing w:before="0" w:beforeAutospacing="0" w:after="120" w:afterAutospacing="0"/>
        <w:ind w:left="360"/>
        <w:rPr>
          <w:rFonts w:ascii="Arial" w:hAnsi="Arial" w:cs="Arial"/>
          <w:sz w:val="22"/>
          <w:szCs w:val="22"/>
        </w:rPr>
      </w:pPr>
      <w:r w:rsidRPr="009670EF">
        <w:rPr>
          <w:rStyle w:val="Strong"/>
          <w:rFonts w:ascii="Arial" w:hAnsi="Arial" w:cs="Arial"/>
          <w:sz w:val="22"/>
          <w:szCs w:val="22"/>
        </w:rPr>
        <w:t>Renovación de las promesas bautismales</w:t>
      </w:r>
      <w:r w:rsidRPr="009670EF">
        <w:rPr>
          <w:rFonts w:ascii="Arial" w:hAnsi="Arial" w:cs="Arial"/>
          <w:sz w:val="22"/>
          <w:szCs w:val="22"/>
        </w:rPr>
        <w:t> </w:t>
      </w:r>
    </w:p>
    <w:p w14:paraId="6B8F870E" w14:textId="77777777" w:rsidR="006878C8" w:rsidRPr="00953530" w:rsidRDefault="006878C8" w:rsidP="006878C8">
      <w:pPr>
        <w:pStyle w:val="NormalWeb"/>
        <w:spacing w:before="0" w:beforeAutospacing="0" w:after="80" w:afterAutospacing="0"/>
        <w:rPr>
          <w:rFonts w:ascii="Arial" w:hAnsi="Arial" w:cs="Arial"/>
          <w:sz w:val="22"/>
          <w:szCs w:val="22"/>
        </w:rPr>
      </w:pPr>
      <w:r w:rsidRPr="00953530">
        <w:rPr>
          <w:rFonts w:ascii="Arial" w:hAnsi="Arial" w:cs="Arial"/>
          <w:sz w:val="22"/>
          <w:szCs w:val="22"/>
          <w:u w:val="single"/>
        </w:rPr>
        <w:t>Para un grupo:</w:t>
      </w:r>
    </w:p>
    <w:p w14:paraId="6B8F870F" w14:textId="77777777" w:rsidR="006878C8" w:rsidRPr="009670EF" w:rsidRDefault="006878C8" w:rsidP="006878C8">
      <w:pPr>
        <w:rPr>
          <w:rFonts w:ascii="Arial" w:hAnsi="Arial" w:cs="Arial"/>
          <w:sz w:val="22"/>
          <w:szCs w:val="22"/>
        </w:rPr>
      </w:pPr>
      <w:r w:rsidRPr="009670EF">
        <w:rPr>
          <w:rFonts w:ascii="Arial" w:hAnsi="Arial" w:cs="Arial"/>
          <w:sz w:val="22"/>
          <w:szCs w:val="22"/>
        </w:rPr>
        <w:t>¿Creen en Dios, Padre bueno y cercano,</w:t>
      </w:r>
      <w:r w:rsidR="00D71494">
        <w:rPr>
          <w:rFonts w:ascii="Arial" w:hAnsi="Arial" w:cs="Arial"/>
          <w:sz w:val="22"/>
          <w:szCs w:val="22"/>
        </w:rPr>
        <w:t xml:space="preserve">  </w:t>
      </w:r>
      <w:r w:rsidRPr="009670EF">
        <w:rPr>
          <w:rFonts w:ascii="Arial" w:hAnsi="Arial" w:cs="Arial"/>
          <w:sz w:val="22"/>
          <w:szCs w:val="22"/>
        </w:rPr>
        <w:t>tierno, fiel y misericordioso,</w:t>
      </w:r>
      <w:r w:rsidR="00D71494">
        <w:rPr>
          <w:rFonts w:ascii="Arial" w:hAnsi="Arial" w:cs="Arial"/>
          <w:sz w:val="22"/>
          <w:szCs w:val="22"/>
        </w:rPr>
        <w:t xml:space="preserve"> </w:t>
      </w:r>
      <w:r w:rsidRPr="009670EF">
        <w:rPr>
          <w:rFonts w:ascii="Arial" w:hAnsi="Arial" w:cs="Arial"/>
          <w:sz w:val="22"/>
          <w:szCs w:val="22"/>
        </w:rPr>
        <w:t>que hace todas las cosas con sabiduría y amor,</w:t>
      </w:r>
      <w:r w:rsidR="00D71494">
        <w:rPr>
          <w:rFonts w:ascii="Arial" w:hAnsi="Arial" w:cs="Arial"/>
          <w:sz w:val="22"/>
          <w:szCs w:val="22"/>
        </w:rPr>
        <w:t xml:space="preserve"> </w:t>
      </w:r>
      <w:r w:rsidRPr="009670EF">
        <w:rPr>
          <w:rFonts w:ascii="Arial" w:hAnsi="Arial" w:cs="Arial"/>
          <w:sz w:val="22"/>
          <w:szCs w:val="22"/>
        </w:rPr>
        <w:t>y quiere siempre lo mejor para nosotros?</w:t>
      </w:r>
    </w:p>
    <w:p w14:paraId="6B8F8710" w14:textId="77777777" w:rsidR="006878C8" w:rsidRPr="009670EF" w:rsidRDefault="006878C8" w:rsidP="00913A7F">
      <w:pPr>
        <w:rPr>
          <w:rFonts w:ascii="Arial" w:hAnsi="Arial" w:cs="Arial"/>
          <w:b/>
          <w:sz w:val="22"/>
          <w:szCs w:val="22"/>
        </w:rPr>
      </w:pPr>
      <w:r w:rsidRPr="009670EF">
        <w:rPr>
          <w:rFonts w:ascii="Arial" w:hAnsi="Arial" w:cs="Arial"/>
          <w:b/>
          <w:sz w:val="22"/>
          <w:szCs w:val="22"/>
        </w:rPr>
        <w:t>Sí, creemos</w:t>
      </w:r>
      <w:r>
        <w:rPr>
          <w:rFonts w:ascii="Arial" w:hAnsi="Arial" w:cs="Arial"/>
          <w:b/>
          <w:sz w:val="22"/>
          <w:szCs w:val="22"/>
        </w:rPr>
        <w:t>.</w:t>
      </w:r>
    </w:p>
    <w:p w14:paraId="6B8F8711" w14:textId="77777777" w:rsidR="006878C8" w:rsidRPr="009670EF" w:rsidRDefault="006878C8" w:rsidP="00913A7F">
      <w:pPr>
        <w:rPr>
          <w:rFonts w:ascii="Arial" w:hAnsi="Arial" w:cs="Arial"/>
          <w:sz w:val="22"/>
          <w:szCs w:val="22"/>
        </w:rPr>
      </w:pPr>
      <w:r w:rsidRPr="009670EF">
        <w:rPr>
          <w:rFonts w:ascii="Arial" w:hAnsi="Arial" w:cs="Arial"/>
          <w:sz w:val="22"/>
          <w:szCs w:val="22"/>
        </w:rPr>
        <w:t>¿Creen en Jesucristo, Dios encarnado,</w:t>
      </w:r>
      <w:r w:rsidR="00D71494">
        <w:rPr>
          <w:rFonts w:ascii="Arial" w:hAnsi="Arial" w:cs="Arial"/>
          <w:sz w:val="22"/>
          <w:szCs w:val="22"/>
        </w:rPr>
        <w:t xml:space="preserve"> </w:t>
      </w:r>
      <w:r w:rsidRPr="009670EF">
        <w:rPr>
          <w:rFonts w:ascii="Arial" w:hAnsi="Arial" w:cs="Arial"/>
          <w:sz w:val="22"/>
          <w:szCs w:val="22"/>
        </w:rPr>
        <w:t>que asumió nuestra condición humana</w:t>
      </w:r>
      <w:r w:rsidR="0005510B">
        <w:rPr>
          <w:rFonts w:ascii="Arial" w:hAnsi="Arial" w:cs="Arial"/>
          <w:sz w:val="22"/>
          <w:szCs w:val="22"/>
        </w:rPr>
        <w:t xml:space="preserve"> </w:t>
      </w:r>
      <w:r w:rsidRPr="009670EF">
        <w:rPr>
          <w:rFonts w:ascii="Arial" w:hAnsi="Arial" w:cs="Arial"/>
          <w:sz w:val="22"/>
          <w:szCs w:val="22"/>
        </w:rPr>
        <w:t>y nos reveló con su vida, muerte y resurrección,</w:t>
      </w:r>
      <w:r>
        <w:rPr>
          <w:rFonts w:ascii="Arial" w:hAnsi="Arial" w:cs="Arial"/>
          <w:sz w:val="22"/>
          <w:szCs w:val="22"/>
        </w:rPr>
        <w:t xml:space="preserve"> e</w:t>
      </w:r>
      <w:r w:rsidRPr="009670EF">
        <w:rPr>
          <w:rFonts w:ascii="Arial" w:hAnsi="Arial" w:cs="Arial"/>
          <w:sz w:val="22"/>
          <w:szCs w:val="22"/>
        </w:rPr>
        <w:t>l verdadero rostro de Dios y nuestra condición de hijos?</w:t>
      </w:r>
    </w:p>
    <w:p w14:paraId="6B8F8712" w14:textId="77777777" w:rsidR="006878C8" w:rsidRPr="009670EF" w:rsidRDefault="006878C8" w:rsidP="00913A7F">
      <w:pPr>
        <w:rPr>
          <w:rFonts w:ascii="Arial" w:hAnsi="Arial" w:cs="Arial"/>
          <w:b/>
          <w:sz w:val="22"/>
          <w:szCs w:val="22"/>
        </w:rPr>
      </w:pPr>
      <w:r w:rsidRPr="009670EF">
        <w:rPr>
          <w:rFonts w:ascii="Arial" w:hAnsi="Arial" w:cs="Arial"/>
          <w:b/>
          <w:sz w:val="22"/>
          <w:szCs w:val="22"/>
        </w:rPr>
        <w:t>Sí, creemos</w:t>
      </w:r>
      <w:r>
        <w:rPr>
          <w:rFonts w:ascii="Arial" w:hAnsi="Arial" w:cs="Arial"/>
          <w:b/>
          <w:sz w:val="22"/>
          <w:szCs w:val="22"/>
        </w:rPr>
        <w:t>.</w:t>
      </w:r>
    </w:p>
    <w:p w14:paraId="6B8F8713" w14:textId="77777777" w:rsidR="006878C8" w:rsidRPr="009670EF" w:rsidRDefault="006878C8" w:rsidP="00913A7F">
      <w:pPr>
        <w:ind w:left="708"/>
        <w:rPr>
          <w:rFonts w:ascii="Arial" w:hAnsi="Arial" w:cs="Arial"/>
          <w:sz w:val="22"/>
          <w:szCs w:val="22"/>
        </w:rPr>
      </w:pPr>
      <w:r w:rsidRPr="009670EF">
        <w:rPr>
          <w:rFonts w:ascii="Arial" w:hAnsi="Arial" w:cs="Arial"/>
          <w:sz w:val="22"/>
          <w:szCs w:val="22"/>
        </w:rPr>
        <w:t xml:space="preserve">¿Creen en el </w:t>
      </w:r>
      <w:r>
        <w:rPr>
          <w:rFonts w:ascii="Arial" w:hAnsi="Arial" w:cs="Arial"/>
          <w:sz w:val="22"/>
          <w:szCs w:val="22"/>
        </w:rPr>
        <w:t xml:space="preserve">Espíritu Santo, Espíritu de Dios </w:t>
      </w:r>
      <w:r w:rsidRPr="009670EF">
        <w:rPr>
          <w:rFonts w:ascii="Arial" w:hAnsi="Arial" w:cs="Arial"/>
          <w:sz w:val="22"/>
          <w:szCs w:val="22"/>
        </w:rPr>
        <w:t>que anima, vivifica y guía nuestra vida</w:t>
      </w:r>
      <w:r w:rsidR="00D71494">
        <w:rPr>
          <w:rFonts w:ascii="Arial" w:hAnsi="Arial" w:cs="Arial"/>
          <w:sz w:val="22"/>
          <w:szCs w:val="22"/>
        </w:rPr>
        <w:t xml:space="preserve"> </w:t>
      </w:r>
      <w:r w:rsidRPr="009670EF">
        <w:rPr>
          <w:rFonts w:ascii="Arial" w:hAnsi="Arial" w:cs="Arial"/>
          <w:sz w:val="22"/>
          <w:szCs w:val="22"/>
        </w:rPr>
        <w:t>introduciéndonos en el corazón del mundo,</w:t>
      </w:r>
      <w:r w:rsidR="00D71494">
        <w:rPr>
          <w:rFonts w:ascii="Arial" w:hAnsi="Arial" w:cs="Arial"/>
          <w:sz w:val="22"/>
          <w:szCs w:val="22"/>
        </w:rPr>
        <w:t xml:space="preserve"> </w:t>
      </w:r>
      <w:r w:rsidRPr="009670EF">
        <w:rPr>
          <w:rFonts w:ascii="Arial" w:hAnsi="Arial" w:cs="Arial"/>
          <w:sz w:val="22"/>
          <w:szCs w:val="22"/>
        </w:rPr>
        <w:t>invitándonos a vivir en comunión,</w:t>
      </w:r>
      <w:r w:rsidR="00D71494">
        <w:rPr>
          <w:rFonts w:ascii="Arial" w:hAnsi="Arial" w:cs="Arial"/>
          <w:sz w:val="22"/>
          <w:szCs w:val="22"/>
        </w:rPr>
        <w:t xml:space="preserve"> </w:t>
      </w:r>
      <w:r w:rsidRPr="009670EF">
        <w:rPr>
          <w:rFonts w:ascii="Arial" w:hAnsi="Arial" w:cs="Arial"/>
          <w:sz w:val="22"/>
          <w:szCs w:val="22"/>
        </w:rPr>
        <w:t>alentando nuestras esperanzas de vida y felicidad?</w:t>
      </w:r>
    </w:p>
    <w:p w14:paraId="6B8F8714" w14:textId="77777777" w:rsidR="006878C8" w:rsidRPr="009670EF" w:rsidRDefault="006878C8" w:rsidP="00913A7F">
      <w:pPr>
        <w:spacing w:after="80"/>
        <w:ind w:left="708"/>
        <w:rPr>
          <w:rFonts w:ascii="Arial" w:hAnsi="Arial" w:cs="Arial"/>
          <w:b/>
          <w:sz w:val="22"/>
          <w:szCs w:val="22"/>
        </w:rPr>
      </w:pPr>
      <w:r w:rsidRPr="009670EF">
        <w:rPr>
          <w:rFonts w:ascii="Arial" w:hAnsi="Arial" w:cs="Arial"/>
          <w:b/>
          <w:sz w:val="22"/>
          <w:szCs w:val="22"/>
        </w:rPr>
        <w:t>Sí, creemos</w:t>
      </w:r>
      <w:r>
        <w:rPr>
          <w:rFonts w:ascii="Arial" w:hAnsi="Arial" w:cs="Arial"/>
          <w:b/>
          <w:sz w:val="22"/>
          <w:szCs w:val="22"/>
        </w:rPr>
        <w:t>.</w:t>
      </w:r>
    </w:p>
    <w:p w14:paraId="6B8F8715" w14:textId="77777777" w:rsidR="006878C8" w:rsidRPr="009670EF" w:rsidRDefault="006878C8" w:rsidP="00913A7F">
      <w:pPr>
        <w:ind w:left="1416"/>
        <w:rPr>
          <w:rFonts w:ascii="Arial" w:hAnsi="Arial" w:cs="Arial"/>
          <w:sz w:val="22"/>
          <w:szCs w:val="22"/>
        </w:rPr>
      </w:pPr>
      <w:r w:rsidRPr="009670EF">
        <w:rPr>
          <w:rFonts w:ascii="Arial" w:hAnsi="Arial" w:cs="Arial"/>
          <w:sz w:val="22"/>
          <w:szCs w:val="22"/>
        </w:rPr>
        <w:t>¿Renuncian a creerse superiores a los demás,</w:t>
      </w:r>
      <w:r w:rsidR="00D71494">
        <w:rPr>
          <w:rFonts w:ascii="Arial" w:hAnsi="Arial" w:cs="Arial"/>
          <w:sz w:val="22"/>
          <w:szCs w:val="22"/>
        </w:rPr>
        <w:t xml:space="preserve"> </w:t>
      </w:r>
      <w:r w:rsidRPr="009670EF">
        <w:rPr>
          <w:rFonts w:ascii="Arial" w:hAnsi="Arial" w:cs="Arial"/>
          <w:sz w:val="22"/>
          <w:szCs w:val="22"/>
        </w:rPr>
        <w:t>esto es, a cualquier tipo de abuso y soberbia,</w:t>
      </w:r>
      <w:r w:rsidR="00913A7F">
        <w:rPr>
          <w:rFonts w:ascii="Arial" w:hAnsi="Arial" w:cs="Arial"/>
          <w:sz w:val="22"/>
          <w:szCs w:val="22"/>
        </w:rPr>
        <w:t xml:space="preserve"> </w:t>
      </w:r>
      <w:r w:rsidRPr="009670EF">
        <w:rPr>
          <w:rFonts w:ascii="Arial" w:hAnsi="Arial" w:cs="Arial"/>
          <w:sz w:val="22"/>
          <w:szCs w:val="22"/>
        </w:rPr>
        <w:t>discriminación, hipocresía, envidia y desprecio?</w:t>
      </w:r>
    </w:p>
    <w:p w14:paraId="6B8F8716" w14:textId="77777777" w:rsidR="006878C8" w:rsidRPr="009670EF" w:rsidRDefault="006878C8" w:rsidP="00913A7F">
      <w:pPr>
        <w:ind w:left="1416"/>
        <w:rPr>
          <w:rFonts w:ascii="Arial" w:hAnsi="Arial" w:cs="Arial"/>
          <w:b/>
          <w:sz w:val="22"/>
          <w:szCs w:val="22"/>
        </w:rPr>
      </w:pPr>
      <w:r w:rsidRPr="009670EF">
        <w:rPr>
          <w:rFonts w:ascii="Arial" w:hAnsi="Arial" w:cs="Arial"/>
          <w:b/>
          <w:sz w:val="22"/>
          <w:szCs w:val="22"/>
        </w:rPr>
        <w:t>Sí, renunciamos</w:t>
      </w:r>
      <w:r>
        <w:rPr>
          <w:rFonts w:ascii="Arial" w:hAnsi="Arial" w:cs="Arial"/>
          <w:b/>
          <w:sz w:val="22"/>
          <w:szCs w:val="22"/>
        </w:rPr>
        <w:t>.</w:t>
      </w:r>
    </w:p>
    <w:p w14:paraId="6B8F8717" w14:textId="77777777" w:rsidR="006878C8" w:rsidRPr="009670EF" w:rsidRDefault="006878C8" w:rsidP="006878C8">
      <w:pPr>
        <w:rPr>
          <w:rFonts w:ascii="Arial" w:hAnsi="Arial" w:cs="Arial"/>
          <w:sz w:val="22"/>
          <w:szCs w:val="22"/>
        </w:rPr>
      </w:pPr>
      <w:r w:rsidRPr="009670EF">
        <w:rPr>
          <w:rFonts w:ascii="Arial" w:hAnsi="Arial" w:cs="Arial"/>
          <w:sz w:val="22"/>
          <w:szCs w:val="22"/>
        </w:rPr>
        <w:t>¿Renuncian al mal y a la injusticia personal e institucional</w:t>
      </w:r>
      <w:r w:rsidR="00D71494">
        <w:rPr>
          <w:rFonts w:ascii="Arial" w:hAnsi="Arial" w:cs="Arial"/>
          <w:sz w:val="22"/>
          <w:szCs w:val="22"/>
        </w:rPr>
        <w:t xml:space="preserve"> </w:t>
      </w:r>
      <w:r w:rsidRPr="009670EF">
        <w:rPr>
          <w:rFonts w:ascii="Arial" w:hAnsi="Arial" w:cs="Arial"/>
          <w:sz w:val="22"/>
          <w:szCs w:val="22"/>
        </w:rPr>
        <w:t>en sus diversas manifestaciones y expresiones;</w:t>
      </w:r>
      <w:r w:rsidR="00D71494">
        <w:rPr>
          <w:rFonts w:ascii="Arial" w:hAnsi="Arial" w:cs="Arial"/>
          <w:sz w:val="22"/>
          <w:szCs w:val="22"/>
        </w:rPr>
        <w:t xml:space="preserve"> </w:t>
      </w:r>
      <w:r w:rsidRPr="009670EF">
        <w:rPr>
          <w:rFonts w:ascii="Arial" w:hAnsi="Arial" w:cs="Arial"/>
          <w:sz w:val="22"/>
          <w:szCs w:val="22"/>
        </w:rPr>
        <w:t>a las enemistades, partidismos y sectarismos,</w:t>
      </w:r>
      <w:r w:rsidR="00D71494">
        <w:rPr>
          <w:rFonts w:ascii="Arial" w:hAnsi="Arial" w:cs="Arial"/>
          <w:sz w:val="22"/>
          <w:szCs w:val="22"/>
        </w:rPr>
        <w:t xml:space="preserve"> </w:t>
      </w:r>
      <w:r w:rsidRPr="009670EF">
        <w:rPr>
          <w:rFonts w:ascii="Arial" w:hAnsi="Arial" w:cs="Arial"/>
          <w:sz w:val="22"/>
          <w:szCs w:val="22"/>
        </w:rPr>
        <w:t>a la corrupción, la violencia y las ventajas personales,</w:t>
      </w:r>
      <w:r w:rsidR="00D71494">
        <w:rPr>
          <w:rFonts w:ascii="Arial" w:hAnsi="Arial" w:cs="Arial"/>
          <w:sz w:val="22"/>
          <w:szCs w:val="22"/>
        </w:rPr>
        <w:t xml:space="preserve"> </w:t>
      </w:r>
      <w:r w:rsidRPr="009670EF">
        <w:rPr>
          <w:rFonts w:ascii="Arial" w:hAnsi="Arial" w:cs="Arial"/>
          <w:sz w:val="22"/>
          <w:szCs w:val="22"/>
        </w:rPr>
        <w:t>a la guerra, explotación y marginación</w:t>
      </w:r>
      <w:r w:rsidR="00D71494">
        <w:rPr>
          <w:rFonts w:ascii="Arial" w:hAnsi="Arial" w:cs="Arial"/>
          <w:sz w:val="22"/>
          <w:szCs w:val="22"/>
        </w:rPr>
        <w:t xml:space="preserve"> </w:t>
      </w:r>
      <w:r w:rsidRPr="009670EF">
        <w:rPr>
          <w:rFonts w:ascii="Arial" w:hAnsi="Arial" w:cs="Arial"/>
          <w:sz w:val="22"/>
          <w:szCs w:val="22"/>
        </w:rPr>
        <w:t>de personas, pueblos y naciones?</w:t>
      </w:r>
    </w:p>
    <w:p w14:paraId="6B8F8718" w14:textId="77777777" w:rsidR="006878C8" w:rsidRPr="009670EF" w:rsidRDefault="006878C8" w:rsidP="00913A7F">
      <w:pPr>
        <w:rPr>
          <w:rFonts w:ascii="Arial" w:hAnsi="Arial" w:cs="Arial"/>
          <w:b/>
          <w:sz w:val="22"/>
          <w:szCs w:val="22"/>
        </w:rPr>
      </w:pPr>
      <w:r w:rsidRPr="009670EF">
        <w:rPr>
          <w:rFonts w:ascii="Arial" w:hAnsi="Arial" w:cs="Arial"/>
          <w:b/>
          <w:sz w:val="22"/>
          <w:szCs w:val="22"/>
        </w:rPr>
        <w:t>Sí, renunciamos</w:t>
      </w:r>
      <w:r>
        <w:rPr>
          <w:rFonts w:ascii="Arial" w:hAnsi="Arial" w:cs="Arial"/>
          <w:b/>
          <w:sz w:val="22"/>
          <w:szCs w:val="22"/>
        </w:rPr>
        <w:t>.</w:t>
      </w:r>
    </w:p>
    <w:p w14:paraId="6B8F8719" w14:textId="77777777" w:rsidR="006878C8" w:rsidRPr="009670EF" w:rsidRDefault="006878C8" w:rsidP="00913A7F">
      <w:pPr>
        <w:ind w:left="708"/>
        <w:rPr>
          <w:rFonts w:ascii="Arial" w:hAnsi="Arial" w:cs="Arial"/>
          <w:sz w:val="22"/>
          <w:szCs w:val="22"/>
        </w:rPr>
      </w:pPr>
      <w:r w:rsidRPr="009670EF">
        <w:rPr>
          <w:rFonts w:ascii="Arial" w:hAnsi="Arial" w:cs="Arial"/>
          <w:sz w:val="22"/>
          <w:szCs w:val="22"/>
        </w:rPr>
        <w:t>¿Renuncian a los criterios materialistas</w:t>
      </w:r>
      <w:r w:rsidR="003D2943">
        <w:rPr>
          <w:rFonts w:ascii="Arial" w:hAnsi="Arial" w:cs="Arial"/>
          <w:sz w:val="22"/>
          <w:szCs w:val="22"/>
        </w:rPr>
        <w:t xml:space="preserve"> </w:t>
      </w:r>
      <w:r w:rsidRPr="009670EF">
        <w:rPr>
          <w:rFonts w:ascii="Arial" w:hAnsi="Arial" w:cs="Arial"/>
          <w:sz w:val="22"/>
          <w:szCs w:val="22"/>
        </w:rPr>
        <w:t>que proponen y buscan a toda costa</w:t>
      </w:r>
      <w:r w:rsidR="00D71494">
        <w:rPr>
          <w:rFonts w:ascii="Arial" w:hAnsi="Arial" w:cs="Arial"/>
          <w:sz w:val="22"/>
          <w:szCs w:val="22"/>
        </w:rPr>
        <w:t xml:space="preserve"> </w:t>
      </w:r>
      <w:r w:rsidRPr="009670EF">
        <w:rPr>
          <w:rFonts w:ascii="Arial" w:hAnsi="Arial" w:cs="Arial"/>
          <w:sz w:val="22"/>
          <w:szCs w:val="22"/>
        </w:rPr>
        <w:t>el dinero como aspiración suprema de la vida,</w:t>
      </w:r>
      <w:r w:rsidR="00D71494">
        <w:rPr>
          <w:rFonts w:ascii="Arial" w:hAnsi="Arial" w:cs="Arial"/>
          <w:sz w:val="22"/>
          <w:szCs w:val="22"/>
        </w:rPr>
        <w:t xml:space="preserve"> </w:t>
      </w:r>
      <w:r w:rsidRPr="009670EF">
        <w:rPr>
          <w:rFonts w:ascii="Arial" w:hAnsi="Arial" w:cs="Arial"/>
          <w:sz w:val="22"/>
          <w:szCs w:val="22"/>
        </w:rPr>
        <w:t>el placer por encima de todo,</w:t>
      </w:r>
      <w:r w:rsidR="00D71494">
        <w:rPr>
          <w:rFonts w:ascii="Arial" w:hAnsi="Arial" w:cs="Arial"/>
          <w:sz w:val="22"/>
          <w:szCs w:val="22"/>
        </w:rPr>
        <w:t xml:space="preserve"> </w:t>
      </w:r>
      <w:r w:rsidRPr="009670EF">
        <w:rPr>
          <w:rFonts w:ascii="Arial" w:hAnsi="Arial" w:cs="Arial"/>
          <w:sz w:val="22"/>
          <w:szCs w:val="22"/>
        </w:rPr>
        <w:t>el negocio como valor absoluto,</w:t>
      </w:r>
      <w:r w:rsidR="00913A7F">
        <w:rPr>
          <w:rFonts w:ascii="Arial" w:hAnsi="Arial" w:cs="Arial"/>
          <w:sz w:val="22"/>
          <w:szCs w:val="22"/>
        </w:rPr>
        <w:t xml:space="preserve"> </w:t>
      </w:r>
      <w:r w:rsidRPr="009670EF">
        <w:rPr>
          <w:rFonts w:ascii="Arial" w:hAnsi="Arial" w:cs="Arial"/>
          <w:sz w:val="22"/>
          <w:szCs w:val="22"/>
        </w:rPr>
        <w:t>el propio bien por encima del bien común?</w:t>
      </w:r>
    </w:p>
    <w:p w14:paraId="6B8F871A" w14:textId="77777777" w:rsidR="006878C8" w:rsidRPr="009670EF" w:rsidRDefault="006878C8" w:rsidP="00913A7F">
      <w:pPr>
        <w:spacing w:after="80"/>
        <w:ind w:left="708"/>
        <w:rPr>
          <w:rFonts w:ascii="Arial" w:hAnsi="Arial" w:cs="Arial"/>
          <w:b/>
          <w:sz w:val="22"/>
          <w:szCs w:val="22"/>
        </w:rPr>
      </w:pPr>
      <w:r w:rsidRPr="009670EF">
        <w:rPr>
          <w:rFonts w:ascii="Arial" w:hAnsi="Arial" w:cs="Arial"/>
          <w:b/>
          <w:sz w:val="22"/>
          <w:szCs w:val="22"/>
        </w:rPr>
        <w:t>Sí, renunciamos</w:t>
      </w:r>
      <w:r>
        <w:rPr>
          <w:rFonts w:ascii="Arial" w:hAnsi="Arial" w:cs="Arial"/>
          <w:b/>
          <w:sz w:val="22"/>
          <w:szCs w:val="22"/>
        </w:rPr>
        <w:t>.</w:t>
      </w:r>
    </w:p>
    <w:p w14:paraId="6B8F871B" w14:textId="77777777" w:rsidR="006878C8" w:rsidRPr="009670EF" w:rsidRDefault="006878C8" w:rsidP="006878C8">
      <w:pPr>
        <w:rPr>
          <w:rFonts w:ascii="Arial" w:hAnsi="Arial" w:cs="Arial"/>
          <w:sz w:val="22"/>
          <w:szCs w:val="22"/>
        </w:rPr>
      </w:pPr>
      <w:r w:rsidRPr="009670EF">
        <w:rPr>
          <w:rFonts w:ascii="Arial" w:hAnsi="Arial" w:cs="Arial"/>
          <w:sz w:val="22"/>
          <w:szCs w:val="22"/>
        </w:rPr>
        <w:t>¿Se comprometen a vivir como hijos e hijas de Dios,</w:t>
      </w:r>
      <w:r>
        <w:rPr>
          <w:rFonts w:ascii="Arial" w:hAnsi="Arial" w:cs="Arial"/>
          <w:sz w:val="22"/>
          <w:szCs w:val="22"/>
        </w:rPr>
        <w:t xml:space="preserve"> construyendo y gozando de la </w:t>
      </w:r>
      <w:r w:rsidRPr="009670EF">
        <w:rPr>
          <w:rFonts w:ascii="Arial" w:hAnsi="Arial" w:cs="Arial"/>
          <w:sz w:val="22"/>
          <w:szCs w:val="22"/>
        </w:rPr>
        <w:t>fraternidad</w:t>
      </w:r>
      <w:r w:rsidR="003D2943">
        <w:rPr>
          <w:rFonts w:ascii="Arial" w:hAnsi="Arial" w:cs="Arial"/>
          <w:sz w:val="22"/>
          <w:szCs w:val="22"/>
        </w:rPr>
        <w:t xml:space="preserve"> </w:t>
      </w:r>
      <w:r w:rsidRPr="009670EF">
        <w:rPr>
          <w:rFonts w:ascii="Arial" w:hAnsi="Arial" w:cs="Arial"/>
          <w:sz w:val="22"/>
          <w:szCs w:val="22"/>
        </w:rPr>
        <w:t>cada día, cada instante, en todas las circunstancias?</w:t>
      </w:r>
    </w:p>
    <w:p w14:paraId="6B8F871C" w14:textId="77777777" w:rsidR="006878C8" w:rsidRPr="009670EF" w:rsidRDefault="006878C8" w:rsidP="00913A7F">
      <w:pPr>
        <w:rPr>
          <w:rFonts w:ascii="Arial" w:hAnsi="Arial" w:cs="Arial"/>
          <w:b/>
          <w:sz w:val="22"/>
          <w:szCs w:val="22"/>
        </w:rPr>
      </w:pPr>
      <w:r w:rsidRPr="009670EF">
        <w:rPr>
          <w:rFonts w:ascii="Arial" w:hAnsi="Arial" w:cs="Arial"/>
          <w:b/>
          <w:sz w:val="22"/>
          <w:szCs w:val="22"/>
        </w:rPr>
        <w:t>Sí, nos comprometemos</w:t>
      </w:r>
      <w:r>
        <w:rPr>
          <w:rFonts w:ascii="Arial" w:hAnsi="Arial" w:cs="Arial"/>
          <w:b/>
          <w:sz w:val="22"/>
          <w:szCs w:val="22"/>
        </w:rPr>
        <w:t>.</w:t>
      </w:r>
    </w:p>
    <w:p w14:paraId="6B8F871D" w14:textId="77777777" w:rsidR="006878C8" w:rsidRPr="009670EF" w:rsidRDefault="006878C8" w:rsidP="00913A7F">
      <w:pPr>
        <w:ind w:left="708"/>
        <w:rPr>
          <w:rFonts w:ascii="Arial" w:hAnsi="Arial" w:cs="Arial"/>
          <w:sz w:val="22"/>
          <w:szCs w:val="22"/>
        </w:rPr>
      </w:pPr>
      <w:r w:rsidRPr="009670EF">
        <w:rPr>
          <w:rFonts w:ascii="Arial" w:hAnsi="Arial" w:cs="Arial"/>
          <w:sz w:val="22"/>
          <w:szCs w:val="22"/>
        </w:rPr>
        <w:t>¿Se comprometen a ser discípulos y ciudadanos,</w:t>
      </w:r>
      <w:r w:rsidR="00D71494">
        <w:rPr>
          <w:rFonts w:ascii="Arial" w:hAnsi="Arial" w:cs="Arial"/>
          <w:sz w:val="22"/>
          <w:szCs w:val="22"/>
        </w:rPr>
        <w:t xml:space="preserve"> </w:t>
      </w:r>
      <w:r w:rsidRPr="009670EF">
        <w:rPr>
          <w:rFonts w:ascii="Arial" w:hAnsi="Arial" w:cs="Arial"/>
          <w:sz w:val="22"/>
          <w:szCs w:val="22"/>
        </w:rPr>
        <w:t>testimoniando el reino de Dios, aquí en la tierra,</w:t>
      </w:r>
      <w:r w:rsidR="00D71494">
        <w:rPr>
          <w:rFonts w:ascii="Arial" w:hAnsi="Arial" w:cs="Arial"/>
          <w:sz w:val="22"/>
          <w:szCs w:val="22"/>
        </w:rPr>
        <w:t xml:space="preserve"> </w:t>
      </w:r>
      <w:r w:rsidRPr="009670EF">
        <w:rPr>
          <w:rFonts w:ascii="Arial" w:hAnsi="Arial" w:cs="Arial"/>
          <w:sz w:val="22"/>
          <w:szCs w:val="22"/>
        </w:rPr>
        <w:t>con sus palabras, hechos, decisiones y proyectos?</w:t>
      </w:r>
    </w:p>
    <w:p w14:paraId="6B8F871E" w14:textId="77777777" w:rsidR="006878C8" w:rsidRPr="009670EF" w:rsidRDefault="006878C8" w:rsidP="00913A7F">
      <w:pPr>
        <w:ind w:left="708"/>
        <w:rPr>
          <w:rFonts w:ascii="Arial" w:hAnsi="Arial" w:cs="Arial"/>
          <w:b/>
          <w:sz w:val="22"/>
          <w:szCs w:val="22"/>
        </w:rPr>
      </w:pPr>
      <w:r w:rsidRPr="009670EF">
        <w:rPr>
          <w:rFonts w:ascii="Arial" w:hAnsi="Arial" w:cs="Arial"/>
          <w:b/>
          <w:sz w:val="22"/>
          <w:szCs w:val="22"/>
        </w:rPr>
        <w:t>Sí, nos comprometemos</w:t>
      </w:r>
      <w:r>
        <w:rPr>
          <w:rFonts w:ascii="Arial" w:hAnsi="Arial" w:cs="Arial"/>
          <w:b/>
          <w:sz w:val="22"/>
          <w:szCs w:val="22"/>
        </w:rPr>
        <w:t>.</w:t>
      </w:r>
    </w:p>
    <w:p w14:paraId="6B8F871F" w14:textId="77777777" w:rsidR="006878C8" w:rsidRPr="009670EF" w:rsidRDefault="006878C8" w:rsidP="006878C8">
      <w:pPr>
        <w:rPr>
          <w:rFonts w:ascii="Arial" w:hAnsi="Arial" w:cs="Arial"/>
          <w:sz w:val="22"/>
          <w:szCs w:val="22"/>
        </w:rPr>
      </w:pPr>
      <w:r w:rsidRPr="009670EF">
        <w:rPr>
          <w:rFonts w:ascii="Arial" w:hAnsi="Arial" w:cs="Arial"/>
          <w:sz w:val="22"/>
          <w:szCs w:val="22"/>
        </w:rPr>
        <w:t>¿Se comprometen a ser personas nuevas,</w:t>
      </w:r>
      <w:r w:rsidR="00D71494">
        <w:rPr>
          <w:rFonts w:ascii="Arial" w:hAnsi="Arial" w:cs="Arial"/>
          <w:sz w:val="22"/>
          <w:szCs w:val="22"/>
        </w:rPr>
        <w:t xml:space="preserve"> </w:t>
      </w:r>
      <w:r w:rsidRPr="009670EF">
        <w:rPr>
          <w:rFonts w:ascii="Arial" w:hAnsi="Arial" w:cs="Arial"/>
          <w:sz w:val="22"/>
          <w:szCs w:val="22"/>
        </w:rPr>
        <w:t>que a</w:t>
      </w:r>
      <w:r>
        <w:rPr>
          <w:rFonts w:ascii="Arial" w:hAnsi="Arial" w:cs="Arial"/>
          <w:sz w:val="22"/>
          <w:szCs w:val="22"/>
        </w:rPr>
        <w:t>brazan</w:t>
      </w:r>
      <w:r w:rsidRPr="009670EF">
        <w:rPr>
          <w:rFonts w:ascii="Arial" w:hAnsi="Arial" w:cs="Arial"/>
          <w:sz w:val="22"/>
          <w:szCs w:val="22"/>
        </w:rPr>
        <w:t>, viven, gozan y comparten</w:t>
      </w:r>
      <w:r w:rsidR="00D71494">
        <w:rPr>
          <w:rFonts w:ascii="Arial" w:hAnsi="Arial" w:cs="Arial"/>
          <w:sz w:val="22"/>
          <w:szCs w:val="22"/>
        </w:rPr>
        <w:t xml:space="preserve"> </w:t>
      </w:r>
      <w:r w:rsidRPr="009670EF">
        <w:rPr>
          <w:rFonts w:ascii="Arial" w:hAnsi="Arial" w:cs="Arial"/>
          <w:sz w:val="22"/>
          <w:szCs w:val="22"/>
        </w:rPr>
        <w:t>la buena noticia del Evangelio</w:t>
      </w:r>
      <w:r w:rsidR="00D71494">
        <w:rPr>
          <w:rFonts w:ascii="Arial" w:hAnsi="Arial" w:cs="Arial"/>
          <w:sz w:val="22"/>
          <w:szCs w:val="22"/>
        </w:rPr>
        <w:t xml:space="preserve"> </w:t>
      </w:r>
      <w:r w:rsidRPr="009670EF">
        <w:rPr>
          <w:rFonts w:ascii="Arial" w:hAnsi="Arial" w:cs="Arial"/>
          <w:sz w:val="22"/>
          <w:szCs w:val="22"/>
        </w:rPr>
        <w:t>y el mensaje de las bie</w:t>
      </w:r>
      <w:r>
        <w:rPr>
          <w:rFonts w:ascii="Arial" w:hAnsi="Arial" w:cs="Arial"/>
          <w:sz w:val="22"/>
          <w:szCs w:val="22"/>
        </w:rPr>
        <w:t>na</w:t>
      </w:r>
      <w:r w:rsidRPr="009670EF">
        <w:rPr>
          <w:rFonts w:ascii="Arial" w:hAnsi="Arial" w:cs="Arial"/>
          <w:sz w:val="22"/>
          <w:szCs w:val="22"/>
        </w:rPr>
        <w:t>venturanzas?</w:t>
      </w:r>
    </w:p>
    <w:p w14:paraId="6B8F8720" w14:textId="77777777" w:rsidR="006878C8" w:rsidRPr="009670EF" w:rsidRDefault="006878C8" w:rsidP="006878C8">
      <w:pPr>
        <w:rPr>
          <w:rFonts w:ascii="Arial" w:hAnsi="Arial" w:cs="Arial"/>
          <w:b/>
          <w:sz w:val="22"/>
          <w:szCs w:val="22"/>
        </w:rPr>
      </w:pPr>
      <w:r w:rsidRPr="009670EF">
        <w:rPr>
          <w:rFonts w:ascii="Arial" w:hAnsi="Arial" w:cs="Arial"/>
          <w:b/>
          <w:sz w:val="22"/>
          <w:szCs w:val="22"/>
        </w:rPr>
        <w:t>Sí, nos comprometemos</w:t>
      </w:r>
      <w:r>
        <w:rPr>
          <w:rFonts w:ascii="Arial" w:hAnsi="Arial" w:cs="Arial"/>
          <w:b/>
          <w:sz w:val="22"/>
          <w:szCs w:val="22"/>
        </w:rPr>
        <w:t>.</w:t>
      </w:r>
    </w:p>
    <w:p w14:paraId="6B8F8721" w14:textId="77777777" w:rsidR="006878C8" w:rsidRPr="00D92404" w:rsidRDefault="006878C8" w:rsidP="006878C8">
      <w:pPr>
        <w:rPr>
          <w:rFonts w:ascii="Arial" w:hAnsi="Arial" w:cs="Arial"/>
        </w:rPr>
      </w:pPr>
      <w:r w:rsidRPr="009670EF">
        <w:rPr>
          <w:rFonts w:ascii="Arial" w:hAnsi="Arial" w:cs="Arial"/>
          <w:i/>
          <w:sz w:val="18"/>
          <w:szCs w:val="18"/>
        </w:rPr>
        <w:t> </w:t>
      </w:r>
    </w:p>
    <w:p w14:paraId="6B8F8722" w14:textId="77777777" w:rsidR="006878C8" w:rsidRPr="001E6F49" w:rsidRDefault="006878C8" w:rsidP="006878C8">
      <w:pPr>
        <w:spacing w:after="120"/>
        <w:rPr>
          <w:rFonts w:ascii="Arial" w:hAnsi="Arial" w:cs="Arial"/>
          <w:sz w:val="22"/>
          <w:szCs w:val="22"/>
          <w:u w:val="single"/>
        </w:rPr>
      </w:pPr>
      <w:r w:rsidRPr="009670EF">
        <w:rPr>
          <w:rFonts w:ascii="Arial" w:hAnsi="Arial" w:cs="Arial"/>
          <w:sz w:val="22"/>
          <w:szCs w:val="22"/>
        </w:rPr>
        <w:t> </w:t>
      </w:r>
      <w:r w:rsidRPr="001E6F49">
        <w:rPr>
          <w:rFonts w:ascii="Arial" w:hAnsi="Arial" w:cs="Arial"/>
          <w:sz w:val="22"/>
          <w:szCs w:val="22"/>
          <w:u w:val="single"/>
        </w:rPr>
        <w:t>Para una sola persona:</w:t>
      </w:r>
    </w:p>
    <w:p w14:paraId="6B8F8723" w14:textId="77777777" w:rsidR="006878C8" w:rsidRPr="009670EF" w:rsidRDefault="006878C8" w:rsidP="006878C8">
      <w:pPr>
        <w:ind w:left="708"/>
        <w:rPr>
          <w:rFonts w:ascii="Arial" w:hAnsi="Arial" w:cs="Arial"/>
          <w:sz w:val="22"/>
          <w:szCs w:val="22"/>
        </w:rPr>
      </w:pPr>
      <w:r w:rsidRPr="009670EF">
        <w:rPr>
          <w:rFonts w:ascii="Arial" w:hAnsi="Arial" w:cs="Arial"/>
          <w:sz w:val="22"/>
          <w:szCs w:val="22"/>
        </w:rPr>
        <w:t>¿Crees en Dios, Padre bueno y cercano,</w:t>
      </w:r>
      <w:r w:rsidR="00D71494">
        <w:rPr>
          <w:rFonts w:ascii="Arial" w:hAnsi="Arial" w:cs="Arial"/>
          <w:sz w:val="22"/>
          <w:szCs w:val="22"/>
        </w:rPr>
        <w:t xml:space="preserve"> </w:t>
      </w:r>
      <w:r w:rsidRPr="009670EF">
        <w:rPr>
          <w:rFonts w:ascii="Arial" w:hAnsi="Arial" w:cs="Arial"/>
          <w:sz w:val="22"/>
          <w:szCs w:val="22"/>
        </w:rPr>
        <w:t>tierno, fiel y misericordioso,</w:t>
      </w:r>
      <w:r w:rsidR="00D71494">
        <w:rPr>
          <w:rFonts w:ascii="Arial" w:hAnsi="Arial" w:cs="Arial"/>
          <w:sz w:val="22"/>
          <w:szCs w:val="22"/>
        </w:rPr>
        <w:t xml:space="preserve"> </w:t>
      </w:r>
      <w:r w:rsidRPr="009670EF">
        <w:rPr>
          <w:rFonts w:ascii="Arial" w:hAnsi="Arial" w:cs="Arial"/>
          <w:sz w:val="22"/>
          <w:szCs w:val="22"/>
        </w:rPr>
        <w:t>que hace todas las cosas con sabiduría y amor,</w:t>
      </w:r>
      <w:r w:rsidR="00D71494">
        <w:rPr>
          <w:rFonts w:ascii="Arial" w:hAnsi="Arial" w:cs="Arial"/>
          <w:sz w:val="22"/>
          <w:szCs w:val="22"/>
        </w:rPr>
        <w:t xml:space="preserve"> </w:t>
      </w:r>
      <w:r w:rsidRPr="009670EF">
        <w:rPr>
          <w:rFonts w:ascii="Arial" w:hAnsi="Arial" w:cs="Arial"/>
          <w:sz w:val="22"/>
          <w:szCs w:val="22"/>
        </w:rPr>
        <w:t>y quiere siempre lo mejor para nosotros?</w:t>
      </w:r>
    </w:p>
    <w:p w14:paraId="6B8F8724" w14:textId="77777777" w:rsidR="006878C8" w:rsidRPr="009670EF" w:rsidRDefault="006878C8" w:rsidP="00E23F6F">
      <w:pPr>
        <w:ind w:left="708"/>
        <w:rPr>
          <w:rFonts w:ascii="Arial" w:hAnsi="Arial" w:cs="Arial"/>
          <w:b/>
          <w:sz w:val="22"/>
          <w:szCs w:val="22"/>
        </w:rPr>
      </w:pPr>
      <w:r w:rsidRPr="009670EF">
        <w:rPr>
          <w:rFonts w:ascii="Arial" w:hAnsi="Arial" w:cs="Arial"/>
          <w:b/>
          <w:sz w:val="22"/>
          <w:szCs w:val="22"/>
        </w:rPr>
        <w:t>Sí, creo.</w:t>
      </w:r>
    </w:p>
    <w:p w14:paraId="6B8F8725" w14:textId="77777777" w:rsidR="006878C8" w:rsidRPr="009670EF" w:rsidRDefault="006878C8" w:rsidP="00E23F6F">
      <w:pPr>
        <w:ind w:left="1416"/>
        <w:rPr>
          <w:rFonts w:ascii="Arial" w:hAnsi="Arial" w:cs="Arial"/>
          <w:sz w:val="22"/>
          <w:szCs w:val="22"/>
        </w:rPr>
      </w:pPr>
      <w:r w:rsidRPr="009670EF">
        <w:rPr>
          <w:rFonts w:ascii="Arial" w:hAnsi="Arial" w:cs="Arial"/>
          <w:sz w:val="22"/>
          <w:szCs w:val="22"/>
        </w:rPr>
        <w:t>¿Crees en Jesucristo, Dios encarnado,</w:t>
      </w:r>
      <w:r w:rsidR="00D71494">
        <w:rPr>
          <w:rFonts w:ascii="Arial" w:hAnsi="Arial" w:cs="Arial"/>
          <w:sz w:val="22"/>
          <w:szCs w:val="22"/>
        </w:rPr>
        <w:t xml:space="preserve"> </w:t>
      </w:r>
      <w:r w:rsidRPr="009670EF">
        <w:rPr>
          <w:rFonts w:ascii="Arial" w:hAnsi="Arial" w:cs="Arial"/>
          <w:sz w:val="22"/>
          <w:szCs w:val="22"/>
        </w:rPr>
        <w:t>que asumió nuestra condición humana</w:t>
      </w:r>
      <w:r w:rsidR="00D71494">
        <w:rPr>
          <w:rFonts w:ascii="Arial" w:hAnsi="Arial" w:cs="Arial"/>
          <w:sz w:val="22"/>
          <w:szCs w:val="22"/>
        </w:rPr>
        <w:t xml:space="preserve"> </w:t>
      </w:r>
      <w:r w:rsidRPr="009670EF">
        <w:rPr>
          <w:rFonts w:ascii="Arial" w:hAnsi="Arial" w:cs="Arial"/>
          <w:sz w:val="22"/>
          <w:szCs w:val="22"/>
        </w:rPr>
        <w:t>y nos reveló con su vida, muerte y resurrección,</w:t>
      </w:r>
      <w:r w:rsidR="00D71494">
        <w:rPr>
          <w:rFonts w:ascii="Arial" w:hAnsi="Arial" w:cs="Arial"/>
          <w:sz w:val="22"/>
          <w:szCs w:val="22"/>
        </w:rPr>
        <w:t xml:space="preserve"> </w:t>
      </w:r>
      <w:r w:rsidRPr="009670EF">
        <w:rPr>
          <w:rFonts w:ascii="Arial" w:hAnsi="Arial" w:cs="Arial"/>
          <w:sz w:val="22"/>
          <w:szCs w:val="22"/>
        </w:rPr>
        <w:t>el verdadero rostro de Dios y nuestra condición de hijos</w:t>
      </w:r>
      <w:r>
        <w:rPr>
          <w:rFonts w:ascii="Arial" w:hAnsi="Arial" w:cs="Arial"/>
          <w:sz w:val="22"/>
          <w:szCs w:val="22"/>
        </w:rPr>
        <w:t>/hijas</w:t>
      </w:r>
      <w:r w:rsidRPr="009670EF">
        <w:rPr>
          <w:rFonts w:ascii="Arial" w:hAnsi="Arial" w:cs="Arial"/>
          <w:sz w:val="22"/>
          <w:szCs w:val="22"/>
        </w:rPr>
        <w:t>?</w:t>
      </w:r>
    </w:p>
    <w:p w14:paraId="6B8F8726" w14:textId="77777777" w:rsidR="006878C8" w:rsidRPr="009670EF" w:rsidRDefault="006878C8" w:rsidP="00E23F6F">
      <w:pPr>
        <w:ind w:left="1416"/>
        <w:rPr>
          <w:rFonts w:ascii="Arial" w:hAnsi="Arial" w:cs="Arial"/>
          <w:b/>
          <w:sz w:val="22"/>
          <w:szCs w:val="22"/>
        </w:rPr>
      </w:pPr>
      <w:r w:rsidRPr="009670EF">
        <w:rPr>
          <w:rFonts w:ascii="Arial" w:hAnsi="Arial" w:cs="Arial"/>
          <w:b/>
          <w:sz w:val="22"/>
          <w:szCs w:val="22"/>
        </w:rPr>
        <w:t>Sí, creo.</w:t>
      </w:r>
    </w:p>
    <w:p w14:paraId="6B8F8727" w14:textId="77777777" w:rsidR="006878C8" w:rsidRPr="009670EF" w:rsidRDefault="006878C8" w:rsidP="006878C8">
      <w:pPr>
        <w:ind w:left="708"/>
        <w:rPr>
          <w:rFonts w:ascii="Arial" w:hAnsi="Arial" w:cs="Arial"/>
          <w:sz w:val="22"/>
          <w:szCs w:val="22"/>
        </w:rPr>
      </w:pPr>
      <w:r w:rsidRPr="009670EF">
        <w:rPr>
          <w:rFonts w:ascii="Arial" w:hAnsi="Arial" w:cs="Arial"/>
          <w:sz w:val="22"/>
          <w:szCs w:val="22"/>
        </w:rPr>
        <w:lastRenderedPageBreak/>
        <w:t>¿Crees en el Espíritu Santo, Espíritu de Dios</w:t>
      </w:r>
      <w:r w:rsidR="00D71494">
        <w:rPr>
          <w:rFonts w:ascii="Arial" w:hAnsi="Arial" w:cs="Arial"/>
          <w:sz w:val="22"/>
          <w:szCs w:val="22"/>
        </w:rPr>
        <w:t xml:space="preserve"> </w:t>
      </w:r>
      <w:r w:rsidRPr="009670EF">
        <w:rPr>
          <w:rFonts w:ascii="Arial" w:hAnsi="Arial" w:cs="Arial"/>
          <w:sz w:val="22"/>
          <w:szCs w:val="22"/>
        </w:rPr>
        <w:t>que anima, vivifica y guía nuestra vida</w:t>
      </w:r>
      <w:r w:rsidR="00D71494">
        <w:rPr>
          <w:rFonts w:ascii="Arial" w:hAnsi="Arial" w:cs="Arial"/>
          <w:sz w:val="22"/>
          <w:szCs w:val="22"/>
        </w:rPr>
        <w:t xml:space="preserve"> </w:t>
      </w:r>
      <w:r w:rsidRPr="009670EF">
        <w:rPr>
          <w:rFonts w:ascii="Arial" w:hAnsi="Arial" w:cs="Arial"/>
          <w:sz w:val="22"/>
          <w:szCs w:val="22"/>
        </w:rPr>
        <w:t>para compartir en este mundo que Dios ama,</w:t>
      </w:r>
      <w:r w:rsidR="00D71494">
        <w:rPr>
          <w:rFonts w:ascii="Arial" w:hAnsi="Arial" w:cs="Arial"/>
          <w:sz w:val="22"/>
          <w:szCs w:val="22"/>
        </w:rPr>
        <w:t xml:space="preserve"> </w:t>
      </w:r>
      <w:r w:rsidRPr="009670EF">
        <w:rPr>
          <w:rFonts w:ascii="Arial" w:hAnsi="Arial" w:cs="Arial"/>
          <w:sz w:val="22"/>
          <w:szCs w:val="22"/>
        </w:rPr>
        <w:t>y que alienta nuestras esperanzas de vida y felicidad?</w:t>
      </w:r>
    </w:p>
    <w:p w14:paraId="6B8F8728" w14:textId="77777777" w:rsidR="006878C8" w:rsidRPr="009670EF" w:rsidRDefault="006878C8" w:rsidP="00E23F6F">
      <w:pPr>
        <w:ind w:left="708"/>
        <w:rPr>
          <w:rFonts w:ascii="Arial" w:hAnsi="Arial" w:cs="Arial"/>
          <w:b/>
          <w:sz w:val="22"/>
          <w:szCs w:val="22"/>
        </w:rPr>
      </w:pPr>
      <w:r w:rsidRPr="009670EF">
        <w:rPr>
          <w:rFonts w:ascii="Arial" w:hAnsi="Arial" w:cs="Arial"/>
          <w:b/>
          <w:sz w:val="22"/>
          <w:szCs w:val="22"/>
        </w:rPr>
        <w:t>Sí, creo.</w:t>
      </w:r>
    </w:p>
    <w:p w14:paraId="6B8F8729" w14:textId="77777777" w:rsidR="006878C8" w:rsidRPr="009670EF" w:rsidRDefault="006878C8" w:rsidP="00E23F6F">
      <w:pPr>
        <w:ind w:left="1416"/>
        <w:rPr>
          <w:rFonts w:ascii="Arial" w:hAnsi="Arial" w:cs="Arial"/>
          <w:sz w:val="22"/>
          <w:szCs w:val="22"/>
        </w:rPr>
      </w:pPr>
      <w:r w:rsidRPr="009670EF">
        <w:rPr>
          <w:rFonts w:ascii="Arial" w:hAnsi="Arial" w:cs="Arial"/>
          <w:sz w:val="22"/>
          <w:szCs w:val="22"/>
        </w:rPr>
        <w:t>¿Te comprometes a ser discípulo de Jesús,</w:t>
      </w:r>
      <w:r w:rsidR="00D71494">
        <w:rPr>
          <w:rFonts w:ascii="Arial" w:hAnsi="Arial" w:cs="Arial"/>
          <w:sz w:val="22"/>
          <w:szCs w:val="22"/>
        </w:rPr>
        <w:t xml:space="preserve"> </w:t>
      </w:r>
      <w:r w:rsidRPr="009670EF">
        <w:rPr>
          <w:rFonts w:ascii="Arial" w:hAnsi="Arial" w:cs="Arial"/>
          <w:sz w:val="22"/>
          <w:szCs w:val="22"/>
        </w:rPr>
        <w:t>dando testimonio del reino de Dios, aquí en esta tierra,</w:t>
      </w:r>
      <w:r w:rsidR="00D71494">
        <w:rPr>
          <w:rFonts w:ascii="Arial" w:hAnsi="Arial" w:cs="Arial"/>
          <w:sz w:val="22"/>
          <w:szCs w:val="22"/>
        </w:rPr>
        <w:t xml:space="preserve"> </w:t>
      </w:r>
      <w:r w:rsidRPr="009670EF">
        <w:rPr>
          <w:rFonts w:ascii="Arial" w:hAnsi="Arial" w:cs="Arial"/>
          <w:sz w:val="22"/>
          <w:szCs w:val="22"/>
        </w:rPr>
        <w:t>con tus palabras, hechos, decisiones y proyectos?</w:t>
      </w:r>
    </w:p>
    <w:p w14:paraId="6B8F872A" w14:textId="77777777" w:rsidR="006878C8" w:rsidRPr="005F1D65" w:rsidRDefault="006878C8" w:rsidP="00E23F6F">
      <w:pPr>
        <w:spacing w:after="80"/>
        <w:ind w:left="1416"/>
        <w:rPr>
          <w:rFonts w:ascii="Arial" w:hAnsi="Arial" w:cs="Arial"/>
          <w:b/>
          <w:sz w:val="22"/>
          <w:szCs w:val="22"/>
        </w:rPr>
      </w:pPr>
      <w:r w:rsidRPr="009670EF">
        <w:rPr>
          <w:rFonts w:ascii="Arial" w:hAnsi="Arial" w:cs="Arial"/>
          <w:b/>
          <w:sz w:val="22"/>
          <w:szCs w:val="22"/>
        </w:rPr>
        <w:t>Sí, me comprometo, con la ayuda de Dios.</w:t>
      </w:r>
    </w:p>
    <w:p w14:paraId="6B8F872B" w14:textId="77777777" w:rsidR="006878C8" w:rsidRPr="00D71494" w:rsidRDefault="006878C8" w:rsidP="006878C8">
      <w:pPr>
        <w:pStyle w:val="yiv1572244103msonormal"/>
        <w:spacing w:before="0" w:beforeAutospacing="0" w:after="0" w:afterAutospacing="0"/>
        <w:ind w:left="4956"/>
        <w:jc w:val="right"/>
        <w:rPr>
          <w:rStyle w:val="Strong"/>
          <w:rFonts w:ascii="Arial Narrow" w:eastAsiaTheme="majorEastAsia" w:hAnsi="Arial Narrow" w:cs="Arial"/>
          <w:b w:val="0"/>
          <w:i/>
          <w:sz w:val="20"/>
          <w:szCs w:val="20"/>
          <w:lang w:val="es-AR"/>
        </w:rPr>
      </w:pPr>
      <w:r w:rsidRPr="00D71494">
        <w:rPr>
          <w:rFonts w:ascii="Arial Narrow" w:hAnsi="Arial Narrow" w:cs="Arial"/>
          <w:i/>
          <w:sz w:val="20"/>
          <w:szCs w:val="20"/>
          <w:lang w:val="es-AR"/>
        </w:rPr>
        <w:t xml:space="preserve">Florentino Ulibarri, tomado de su libro </w:t>
      </w:r>
      <w:r w:rsidRPr="00D71494">
        <w:rPr>
          <w:rFonts w:ascii="Arial Narrow" w:hAnsi="Arial Narrow" w:cs="Arial"/>
          <w:b/>
          <w:i/>
          <w:sz w:val="20"/>
          <w:szCs w:val="20"/>
          <w:lang w:val="es-AR"/>
        </w:rPr>
        <w:t>Al viento del Espíritu</w:t>
      </w:r>
      <w:r w:rsidRPr="00D71494">
        <w:rPr>
          <w:rFonts w:ascii="Arial Narrow" w:hAnsi="Arial Narrow" w:cs="Arial"/>
          <w:i/>
          <w:sz w:val="20"/>
          <w:szCs w:val="20"/>
          <w:lang w:val="es-AR"/>
        </w:rPr>
        <w:t>. Adapt.</w:t>
      </w:r>
      <w:r w:rsidRPr="00D71494">
        <w:rPr>
          <w:rStyle w:val="Strong"/>
          <w:rFonts w:ascii="Arial Narrow" w:eastAsiaTheme="majorEastAsia" w:hAnsi="Arial Narrow" w:cs="Arial"/>
          <w:i/>
          <w:sz w:val="20"/>
          <w:szCs w:val="20"/>
          <w:lang w:val="es-AR"/>
        </w:rPr>
        <w:t>- Red de Liturgia del CLAI</w:t>
      </w:r>
    </w:p>
    <w:p w14:paraId="6B8F872C" w14:textId="77777777" w:rsidR="00E23F6F" w:rsidRPr="00C95F4A" w:rsidRDefault="00E23F6F" w:rsidP="00E23F6F">
      <w:pPr>
        <w:pStyle w:val="ListParagraph"/>
        <w:numPr>
          <w:ilvl w:val="0"/>
          <w:numId w:val="26"/>
        </w:numPr>
        <w:spacing w:after="80"/>
        <w:rPr>
          <w:rFonts w:ascii="Arial" w:hAnsi="Arial" w:cs="Arial"/>
          <w:b/>
        </w:rPr>
      </w:pPr>
      <w:r w:rsidRPr="00C95F4A">
        <w:rPr>
          <w:rFonts w:ascii="Arial" w:hAnsi="Arial" w:cs="Arial"/>
          <w:b/>
        </w:rPr>
        <w:t>Recordación y confirmación del bautismo</w:t>
      </w:r>
    </w:p>
    <w:p w14:paraId="6B8F872D" w14:textId="77777777" w:rsidR="00E23F6F" w:rsidRPr="00C95F4A" w:rsidRDefault="00E23F6F" w:rsidP="00E23F6F">
      <w:pPr>
        <w:jc w:val="both"/>
        <w:rPr>
          <w:rFonts w:ascii="Arial" w:eastAsia="Calibri" w:hAnsi="Arial" w:cs="Arial"/>
          <w:b/>
          <w:sz w:val="22"/>
          <w:szCs w:val="22"/>
          <w:lang w:eastAsia="en-US"/>
        </w:rPr>
      </w:pPr>
      <w:r w:rsidRPr="00C95F4A">
        <w:rPr>
          <w:rFonts w:ascii="Arial" w:eastAsia="Calibri" w:hAnsi="Arial" w:cs="Arial"/>
          <w:b/>
          <w:sz w:val="22"/>
          <w:szCs w:val="22"/>
          <w:lang w:eastAsia="en-US"/>
        </w:rPr>
        <w:t xml:space="preserve">Oh Dios, por las aguas del bautismo tú nos purificaste </w:t>
      </w:r>
    </w:p>
    <w:p w14:paraId="6B8F872E" w14:textId="77777777" w:rsidR="00E23F6F" w:rsidRPr="00C95F4A" w:rsidRDefault="00E23F6F" w:rsidP="00E23F6F">
      <w:pPr>
        <w:jc w:val="both"/>
        <w:rPr>
          <w:rFonts w:ascii="Arial" w:eastAsia="Calibri" w:hAnsi="Arial" w:cs="Arial"/>
          <w:sz w:val="22"/>
          <w:szCs w:val="22"/>
          <w:lang w:eastAsia="en-US"/>
        </w:rPr>
      </w:pPr>
      <w:r w:rsidRPr="00C95F4A">
        <w:rPr>
          <w:rFonts w:ascii="Arial" w:eastAsia="Calibri" w:hAnsi="Arial" w:cs="Arial"/>
          <w:b/>
          <w:sz w:val="22"/>
          <w:szCs w:val="22"/>
          <w:lang w:eastAsia="en-US"/>
        </w:rPr>
        <w:t>y nos hiciste renacer para una nueva vida.</w:t>
      </w:r>
      <w:r w:rsidRPr="00C95F4A">
        <w:rPr>
          <w:rFonts w:ascii="Arial" w:eastAsia="Calibri" w:hAnsi="Arial" w:cs="Arial"/>
          <w:sz w:val="22"/>
          <w:szCs w:val="22"/>
          <w:lang w:eastAsia="en-US"/>
        </w:rPr>
        <w:t xml:space="preserve"> </w:t>
      </w:r>
    </w:p>
    <w:p w14:paraId="6B8F872F" w14:textId="77777777" w:rsidR="00E23F6F" w:rsidRPr="00C95F4A" w:rsidRDefault="00E23F6F" w:rsidP="00E23F6F">
      <w:pPr>
        <w:ind w:left="1416"/>
        <w:jc w:val="both"/>
        <w:rPr>
          <w:rFonts w:ascii="Arial" w:eastAsia="Calibri" w:hAnsi="Arial" w:cs="Arial"/>
          <w:sz w:val="22"/>
          <w:szCs w:val="22"/>
          <w:lang w:eastAsia="en-US"/>
        </w:rPr>
      </w:pPr>
      <w:r w:rsidRPr="00C95F4A">
        <w:rPr>
          <w:rFonts w:ascii="Arial" w:eastAsia="Calibri" w:hAnsi="Arial" w:cs="Arial"/>
          <w:sz w:val="22"/>
          <w:szCs w:val="22"/>
          <w:lang w:eastAsia="en-US"/>
        </w:rPr>
        <w:t xml:space="preserve">Te pedimos que derrames tu Espíritu Santo y, a través de esta agua, nos recuerdes la alianza que hiciste con nosotros en el día de nuestro bautismo y ayúdanos a cumplir las promesas bautismales que hoy reiteramos. </w:t>
      </w:r>
    </w:p>
    <w:p w14:paraId="6B8F8730" w14:textId="77777777" w:rsidR="006878C8" w:rsidRDefault="00E23F6F" w:rsidP="00E23F6F">
      <w:pPr>
        <w:pStyle w:val="yiv1572244103msonormal"/>
        <w:spacing w:before="0" w:beforeAutospacing="0" w:after="0" w:afterAutospacing="0"/>
        <w:rPr>
          <w:rFonts w:ascii="Arial" w:eastAsia="Calibri" w:hAnsi="Arial" w:cs="Arial"/>
          <w:b/>
          <w:sz w:val="22"/>
          <w:szCs w:val="22"/>
        </w:rPr>
      </w:pPr>
      <w:r w:rsidRPr="00C95F4A">
        <w:rPr>
          <w:rFonts w:ascii="Arial" w:eastAsia="Calibri" w:hAnsi="Arial" w:cs="Arial"/>
          <w:b/>
          <w:sz w:val="22"/>
          <w:szCs w:val="22"/>
          <w:lang w:val="es-ES"/>
        </w:rPr>
        <w:t xml:space="preserve">A ti sea el loor, la honra y la adoración, por tu Hijo Jesucristo, nuestro Señor, en la unidad del Espíritu Santo, ahora y siempre. </w:t>
      </w:r>
      <w:r w:rsidRPr="00C95F4A">
        <w:rPr>
          <w:rFonts w:ascii="Arial" w:eastAsia="Calibri" w:hAnsi="Arial" w:cs="Arial"/>
          <w:b/>
          <w:sz w:val="22"/>
          <w:szCs w:val="22"/>
        </w:rPr>
        <w:t>Amén.</w:t>
      </w:r>
    </w:p>
    <w:p w14:paraId="6B8F8731" w14:textId="77777777" w:rsidR="00913A7F" w:rsidRDefault="00913A7F" w:rsidP="00E23F6F">
      <w:pPr>
        <w:pStyle w:val="yiv1572244103msonormal"/>
        <w:spacing w:before="0" w:beforeAutospacing="0" w:after="0" w:afterAutospacing="0"/>
        <w:rPr>
          <w:rFonts w:ascii="Arial" w:hAnsi="Arial" w:cs="Arial"/>
          <w:sz w:val="22"/>
          <w:szCs w:val="22"/>
          <w:lang w:val="es-AR"/>
        </w:rPr>
      </w:pPr>
    </w:p>
    <w:p w14:paraId="6B8F8732" w14:textId="77777777" w:rsidR="006878C8" w:rsidRDefault="006878C8" w:rsidP="00913A7F">
      <w:pPr>
        <w:pStyle w:val="ListParagraph"/>
        <w:numPr>
          <w:ilvl w:val="0"/>
          <w:numId w:val="10"/>
        </w:numPr>
        <w:shd w:val="clear" w:color="auto" w:fill="FFFFFF"/>
        <w:spacing w:after="0" w:line="240" w:lineRule="auto"/>
        <w:ind w:left="360"/>
        <w:rPr>
          <w:rFonts w:ascii="Arial" w:hAnsi="Arial" w:cs="Arial"/>
          <w:b/>
          <w:color w:val="1D2129"/>
        </w:rPr>
      </w:pPr>
      <w:r w:rsidRPr="0010743B">
        <w:rPr>
          <w:rFonts w:ascii="Arial" w:hAnsi="Arial" w:cs="Arial"/>
          <w:b/>
          <w:color w:val="1D2129"/>
        </w:rPr>
        <w:t>Quiero decirte sí</w:t>
      </w:r>
    </w:p>
    <w:p w14:paraId="6B8F8733" w14:textId="77777777" w:rsidR="006878C8" w:rsidRPr="00B83C07" w:rsidRDefault="006878C8" w:rsidP="006878C8">
      <w:pPr>
        <w:pStyle w:val="ListParagraph"/>
        <w:shd w:val="clear" w:color="auto" w:fill="FFFFFF"/>
        <w:spacing w:after="120" w:line="240" w:lineRule="auto"/>
        <w:ind w:left="360"/>
        <w:rPr>
          <w:rFonts w:ascii="Arial" w:hAnsi="Arial" w:cs="Arial"/>
          <w:b/>
          <w:color w:val="1D2129"/>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6878C8" w14:paraId="6B8F8739" w14:textId="77777777" w:rsidTr="009948DE">
        <w:tc>
          <w:tcPr>
            <w:tcW w:w="5103" w:type="dxa"/>
          </w:tcPr>
          <w:p w14:paraId="6B8F8734" w14:textId="77777777" w:rsidR="00913A7F" w:rsidRDefault="006878C8" w:rsidP="00AC0BC6">
            <w:pPr>
              <w:pStyle w:val="ListParagraph"/>
              <w:spacing w:before="90" w:after="90" w:line="240" w:lineRule="auto"/>
              <w:ind w:left="0"/>
              <w:rPr>
                <w:rFonts w:ascii="Arial" w:hAnsi="Arial" w:cs="Arial"/>
                <w:color w:val="1D2129"/>
              </w:rPr>
            </w:pPr>
            <w:r w:rsidRPr="0010743B">
              <w:rPr>
                <w:rFonts w:ascii="Arial" w:hAnsi="Arial" w:cs="Arial"/>
                <w:color w:val="1D2129"/>
              </w:rPr>
              <w:t>Querido Dios de la Vida:</w:t>
            </w:r>
            <w:r w:rsidRPr="0010743B">
              <w:rPr>
                <w:rFonts w:ascii="Arial" w:hAnsi="Arial" w:cs="Arial"/>
                <w:color w:val="1D2129"/>
              </w:rPr>
              <w:br/>
              <w:t>Hoy quiero decirte s</w:t>
            </w:r>
            <w:r>
              <w:rPr>
                <w:rFonts w:ascii="Arial" w:hAnsi="Arial" w:cs="Arial"/>
                <w:color w:val="1D2129"/>
              </w:rPr>
              <w:t>í</w:t>
            </w:r>
            <w:r w:rsidRPr="0010743B">
              <w:rPr>
                <w:rFonts w:ascii="Arial" w:hAnsi="Arial" w:cs="Arial"/>
                <w:color w:val="1D2129"/>
              </w:rPr>
              <w:t>…</w:t>
            </w:r>
            <w:r w:rsidRPr="0010743B">
              <w:rPr>
                <w:rFonts w:ascii="Arial" w:hAnsi="Arial" w:cs="Arial"/>
                <w:color w:val="1D2129"/>
              </w:rPr>
              <w:br/>
              <w:t>Es apenas una palabra,</w:t>
            </w:r>
            <w:r w:rsidRPr="0010743B">
              <w:rPr>
                <w:rFonts w:ascii="Arial" w:hAnsi="Arial" w:cs="Arial"/>
                <w:color w:val="1D2129"/>
              </w:rPr>
              <w:br/>
              <w:t>pero hoy es más</w:t>
            </w:r>
            <w:r w:rsidR="00913A7F">
              <w:rPr>
                <w:rFonts w:ascii="Arial" w:hAnsi="Arial" w:cs="Arial"/>
                <w:color w:val="1D2129"/>
              </w:rPr>
              <w:t xml:space="preserve"> que eso.</w:t>
            </w:r>
            <w:r w:rsidR="00913A7F">
              <w:rPr>
                <w:rFonts w:ascii="Arial" w:hAnsi="Arial" w:cs="Arial"/>
                <w:color w:val="1D2129"/>
              </w:rPr>
              <w:br/>
              <w:t xml:space="preserve">Hoy quiero decirte sí </w:t>
            </w:r>
            <w:r w:rsidRPr="0010743B">
              <w:rPr>
                <w:rFonts w:ascii="Arial" w:hAnsi="Arial" w:cs="Arial"/>
                <w:color w:val="1D2129"/>
              </w:rPr>
              <w:t>desde adentro,</w:t>
            </w:r>
            <w:r w:rsidRPr="0010743B">
              <w:rPr>
                <w:rFonts w:ascii="Arial" w:hAnsi="Arial" w:cs="Arial"/>
                <w:color w:val="1D2129"/>
              </w:rPr>
              <w:br/>
              <w:t>desde el corazón,</w:t>
            </w:r>
            <w:r w:rsidRPr="0010743B">
              <w:rPr>
                <w:rFonts w:ascii="Arial" w:hAnsi="Arial" w:cs="Arial"/>
                <w:color w:val="1D2129"/>
              </w:rPr>
              <w:br/>
              <w:t>desde lo más hondo de mi alma.</w:t>
            </w:r>
            <w:r w:rsidRPr="0010743B">
              <w:rPr>
                <w:rFonts w:ascii="Arial" w:hAnsi="Arial" w:cs="Arial"/>
                <w:color w:val="1D2129"/>
              </w:rPr>
              <w:br/>
              <w:t>Quiero decirte s</w:t>
            </w:r>
            <w:r>
              <w:rPr>
                <w:rFonts w:ascii="Arial" w:hAnsi="Arial" w:cs="Arial"/>
                <w:color w:val="1D2129"/>
              </w:rPr>
              <w:t>í</w:t>
            </w:r>
          </w:p>
          <w:p w14:paraId="6B8F8735" w14:textId="77777777" w:rsidR="006878C8" w:rsidRDefault="006878C8" w:rsidP="00AC0BC6">
            <w:pPr>
              <w:pStyle w:val="ListParagraph"/>
              <w:spacing w:before="90" w:after="90" w:line="240" w:lineRule="auto"/>
              <w:ind w:left="0"/>
              <w:rPr>
                <w:rFonts w:ascii="Arial" w:hAnsi="Arial" w:cs="Arial"/>
                <w:color w:val="1D2129"/>
              </w:rPr>
            </w:pPr>
            <w:r w:rsidRPr="0010743B">
              <w:rPr>
                <w:rFonts w:ascii="Arial" w:hAnsi="Arial" w:cs="Arial"/>
                <w:color w:val="1D2129"/>
              </w:rPr>
              <w:t>porque creo en tu amor hacia m</w:t>
            </w:r>
            <w:r>
              <w:rPr>
                <w:rFonts w:ascii="Arial" w:hAnsi="Arial" w:cs="Arial"/>
                <w:color w:val="1D2129"/>
              </w:rPr>
              <w:t>í</w:t>
            </w:r>
            <w:r w:rsidRPr="0010743B">
              <w:rPr>
                <w:rFonts w:ascii="Arial" w:hAnsi="Arial" w:cs="Arial"/>
                <w:color w:val="1D2129"/>
              </w:rPr>
              <w:br/>
              <w:t>y hacia mi familia, mis amigos</w:t>
            </w:r>
            <w:r w:rsidRPr="0010743B">
              <w:rPr>
                <w:rFonts w:ascii="Arial" w:hAnsi="Arial" w:cs="Arial"/>
                <w:color w:val="1D2129"/>
              </w:rPr>
              <w:br/>
              <w:t>y todas las personas que están hoy conmigo.</w:t>
            </w:r>
            <w:r w:rsidRPr="0010743B">
              <w:rPr>
                <w:rFonts w:ascii="Arial" w:hAnsi="Arial" w:cs="Arial"/>
                <w:color w:val="1D2129"/>
              </w:rPr>
              <w:br/>
              <w:t xml:space="preserve">Quiero decirte </w:t>
            </w:r>
            <w:r>
              <w:rPr>
                <w:rFonts w:ascii="Arial" w:hAnsi="Arial" w:cs="Arial"/>
                <w:color w:val="1D2129"/>
              </w:rPr>
              <w:t>sí</w:t>
            </w:r>
            <w:r w:rsidR="00C95F4A">
              <w:rPr>
                <w:rFonts w:ascii="Arial" w:hAnsi="Arial" w:cs="Arial"/>
                <w:color w:val="1D2129"/>
              </w:rPr>
              <w:t xml:space="preserve"> </w:t>
            </w:r>
            <w:r w:rsidRPr="0010743B">
              <w:rPr>
                <w:rFonts w:ascii="Arial" w:hAnsi="Arial" w:cs="Arial"/>
                <w:color w:val="1D2129"/>
              </w:rPr>
              <w:t xml:space="preserve">porque sé que </w:t>
            </w:r>
            <w:r w:rsidR="00C95F4A">
              <w:rPr>
                <w:rFonts w:ascii="Arial" w:hAnsi="Arial" w:cs="Arial"/>
                <w:color w:val="1D2129"/>
              </w:rPr>
              <w:t>teniéndote cerca</w:t>
            </w:r>
            <w:r w:rsidR="00C95F4A">
              <w:rPr>
                <w:rFonts w:ascii="Arial" w:hAnsi="Arial" w:cs="Arial"/>
                <w:color w:val="1D2129"/>
              </w:rPr>
              <w:br/>
              <w:t>mi vida joven </w:t>
            </w:r>
            <w:r w:rsidRPr="0010743B">
              <w:rPr>
                <w:rFonts w:ascii="Arial" w:hAnsi="Arial" w:cs="Arial"/>
                <w:color w:val="1D2129"/>
              </w:rPr>
              <w:t>va a ser una vida mucho mejor,</w:t>
            </w:r>
            <w:r w:rsidRPr="0010743B">
              <w:rPr>
                <w:rFonts w:ascii="Arial" w:hAnsi="Arial" w:cs="Arial"/>
                <w:color w:val="1D2129"/>
              </w:rPr>
              <w:br/>
              <w:t>mucho más rica, más linda, más plena…</w:t>
            </w:r>
            <w:r w:rsidRPr="0010743B">
              <w:rPr>
                <w:rFonts w:ascii="Arial" w:hAnsi="Arial" w:cs="Arial"/>
                <w:color w:val="1D2129"/>
              </w:rPr>
              <w:br/>
              <w:t xml:space="preserve">Quiero decirte </w:t>
            </w:r>
            <w:r>
              <w:rPr>
                <w:rFonts w:ascii="Arial" w:hAnsi="Arial" w:cs="Arial"/>
                <w:color w:val="1D2129"/>
              </w:rPr>
              <w:t>sí</w:t>
            </w:r>
            <w:r w:rsidRPr="0010743B">
              <w:rPr>
                <w:rFonts w:ascii="Arial" w:hAnsi="Arial" w:cs="Arial"/>
                <w:color w:val="1D2129"/>
              </w:rPr>
              <w:br/>
              <w:t>porque siento que esper</w:t>
            </w:r>
            <w:r>
              <w:rPr>
                <w:rFonts w:ascii="Arial" w:hAnsi="Arial" w:cs="Arial"/>
                <w:color w:val="1D2129"/>
              </w:rPr>
              <w:t>a</w:t>
            </w:r>
            <w:r w:rsidRPr="0010743B">
              <w:rPr>
                <w:rFonts w:ascii="Arial" w:hAnsi="Arial" w:cs="Arial"/>
                <w:color w:val="1D2129"/>
              </w:rPr>
              <w:t>s algo de m</w:t>
            </w:r>
            <w:r>
              <w:rPr>
                <w:rFonts w:ascii="Arial" w:hAnsi="Arial" w:cs="Arial"/>
                <w:color w:val="1D2129"/>
              </w:rPr>
              <w:t>í</w:t>
            </w:r>
            <w:r w:rsidRPr="0010743B">
              <w:rPr>
                <w:rFonts w:ascii="Arial" w:hAnsi="Arial" w:cs="Arial"/>
                <w:color w:val="1D2129"/>
              </w:rPr>
              <w:br/>
              <w:t>y quiero descubrirlo;</w:t>
            </w:r>
            <w:r w:rsidRPr="0010743B">
              <w:rPr>
                <w:rFonts w:ascii="Arial" w:hAnsi="Arial" w:cs="Arial"/>
                <w:color w:val="1D2129"/>
              </w:rPr>
              <w:br/>
              <w:t>y una vez que lo descubra</w:t>
            </w:r>
            <w:r w:rsidRPr="0010743B">
              <w:rPr>
                <w:rFonts w:ascii="Arial" w:hAnsi="Arial" w:cs="Arial"/>
                <w:color w:val="1D2129"/>
              </w:rPr>
              <w:br/>
              <w:t>quiero vivir profundamente </w:t>
            </w:r>
            <w:r w:rsidRPr="0010743B">
              <w:rPr>
                <w:rFonts w:ascii="Arial" w:hAnsi="Arial" w:cs="Arial"/>
                <w:color w:val="1D2129"/>
              </w:rPr>
              <w:br/>
              <w:t>aquello que pensaste para m</w:t>
            </w:r>
            <w:r>
              <w:rPr>
                <w:rFonts w:ascii="Arial" w:hAnsi="Arial" w:cs="Arial"/>
                <w:color w:val="1D2129"/>
              </w:rPr>
              <w:t>í</w:t>
            </w:r>
            <w:r w:rsidRPr="0010743B">
              <w:rPr>
                <w:rFonts w:ascii="Arial" w:hAnsi="Arial" w:cs="Arial"/>
                <w:color w:val="1D2129"/>
              </w:rPr>
              <w:t>.</w:t>
            </w:r>
          </w:p>
        </w:tc>
        <w:tc>
          <w:tcPr>
            <w:tcW w:w="4536" w:type="dxa"/>
          </w:tcPr>
          <w:p w14:paraId="6B8F8736" w14:textId="77777777" w:rsidR="00C95F4A" w:rsidRDefault="006878C8" w:rsidP="00AC0BC6">
            <w:pPr>
              <w:pStyle w:val="ListParagraph"/>
              <w:shd w:val="clear" w:color="auto" w:fill="FFFFFF"/>
              <w:spacing w:after="80" w:line="240" w:lineRule="auto"/>
              <w:ind w:left="0"/>
              <w:rPr>
                <w:rFonts w:ascii="Arial" w:hAnsi="Arial" w:cs="Arial"/>
                <w:color w:val="1D2129"/>
              </w:rPr>
            </w:pPr>
            <w:r w:rsidRPr="0010743B">
              <w:rPr>
                <w:rFonts w:ascii="Arial" w:hAnsi="Arial" w:cs="Arial"/>
                <w:color w:val="1D2129"/>
              </w:rPr>
              <w:t xml:space="preserve">Quiero decirte </w:t>
            </w:r>
            <w:r>
              <w:rPr>
                <w:rFonts w:ascii="Arial" w:hAnsi="Arial" w:cs="Arial"/>
                <w:color w:val="1D2129"/>
              </w:rPr>
              <w:t>sí</w:t>
            </w:r>
            <w:r w:rsidR="00C95F4A">
              <w:rPr>
                <w:rFonts w:ascii="Arial" w:hAnsi="Arial" w:cs="Arial"/>
                <w:color w:val="1D2129"/>
              </w:rPr>
              <w:t xml:space="preserve"> </w:t>
            </w:r>
            <w:r w:rsidRPr="0010743B">
              <w:rPr>
                <w:rFonts w:ascii="Arial" w:hAnsi="Arial" w:cs="Arial"/>
                <w:color w:val="1D2129"/>
              </w:rPr>
              <w:t>porque estoy dispuesto </w:t>
            </w:r>
            <w:r w:rsidRPr="0010743B">
              <w:rPr>
                <w:rFonts w:ascii="Arial" w:hAnsi="Arial" w:cs="Arial"/>
                <w:color w:val="1D2129"/>
              </w:rPr>
              <w:br/>
              <w:t>a seguirte y a servirte;</w:t>
            </w:r>
            <w:r w:rsidRPr="0010743B">
              <w:rPr>
                <w:rFonts w:ascii="Arial" w:hAnsi="Arial" w:cs="Arial"/>
                <w:color w:val="1D2129"/>
              </w:rPr>
              <w:br/>
              <w:t>sé que esto suena a mucho,</w:t>
            </w:r>
            <w:r w:rsidRPr="0010743B">
              <w:rPr>
                <w:rFonts w:ascii="Arial" w:hAnsi="Arial" w:cs="Arial"/>
                <w:color w:val="1D2129"/>
              </w:rPr>
              <w:br/>
              <w:t xml:space="preserve">pero no hay un </w:t>
            </w:r>
            <w:r>
              <w:rPr>
                <w:rFonts w:ascii="Arial" w:hAnsi="Arial" w:cs="Arial"/>
                <w:color w:val="1D2129"/>
              </w:rPr>
              <w:t>sí</w:t>
            </w:r>
            <w:r w:rsidRPr="0010743B">
              <w:rPr>
                <w:rFonts w:ascii="Arial" w:hAnsi="Arial" w:cs="Arial"/>
                <w:color w:val="1D2129"/>
              </w:rPr>
              <w:t xml:space="preserve"> de verdad </w:t>
            </w:r>
            <w:r w:rsidRPr="0010743B">
              <w:rPr>
                <w:rFonts w:ascii="Arial" w:hAnsi="Arial" w:cs="Arial"/>
                <w:color w:val="1D2129"/>
              </w:rPr>
              <w:br/>
              <w:t>si no hay un compromiso</w:t>
            </w:r>
            <w:r w:rsidRPr="0010743B">
              <w:rPr>
                <w:rFonts w:ascii="Arial" w:hAnsi="Arial" w:cs="Arial"/>
                <w:color w:val="1D2129"/>
              </w:rPr>
              <w:br/>
              <w:t>de caminar con vos</w:t>
            </w:r>
            <w:r w:rsidRPr="0010743B">
              <w:rPr>
                <w:rFonts w:ascii="Arial" w:hAnsi="Arial" w:cs="Arial"/>
                <w:color w:val="1D2129"/>
              </w:rPr>
              <w:br/>
              <w:t>y junto con mis hermanos y hermanas.</w:t>
            </w:r>
            <w:r w:rsidRPr="0010743B">
              <w:rPr>
                <w:rFonts w:ascii="Arial" w:hAnsi="Arial" w:cs="Arial"/>
                <w:color w:val="1D2129"/>
              </w:rPr>
              <w:br/>
              <w:t xml:space="preserve">Quiero decirte </w:t>
            </w:r>
            <w:r>
              <w:rPr>
                <w:rFonts w:ascii="Arial" w:hAnsi="Arial" w:cs="Arial"/>
                <w:color w:val="1D2129"/>
              </w:rPr>
              <w:t>sí</w:t>
            </w:r>
            <w:r w:rsidR="00C95F4A">
              <w:rPr>
                <w:rFonts w:ascii="Arial" w:hAnsi="Arial" w:cs="Arial"/>
                <w:color w:val="1D2129"/>
              </w:rPr>
              <w:t xml:space="preserve"> </w:t>
            </w:r>
            <w:r w:rsidRPr="0010743B">
              <w:rPr>
                <w:rFonts w:ascii="Arial" w:hAnsi="Arial" w:cs="Arial"/>
                <w:color w:val="1D2129"/>
              </w:rPr>
              <w:t>po</w:t>
            </w:r>
            <w:r w:rsidR="00C95F4A">
              <w:rPr>
                <w:rFonts w:ascii="Arial" w:hAnsi="Arial" w:cs="Arial"/>
                <w:color w:val="1D2129"/>
              </w:rPr>
              <w:t xml:space="preserve">rque quiero seguir siendo parte </w:t>
            </w:r>
            <w:r w:rsidRPr="0010743B">
              <w:rPr>
                <w:rFonts w:ascii="Arial" w:hAnsi="Arial" w:cs="Arial"/>
                <w:color w:val="1D2129"/>
              </w:rPr>
              <w:t xml:space="preserve">de una comunidad </w:t>
            </w:r>
          </w:p>
          <w:p w14:paraId="6B8F8737" w14:textId="77777777" w:rsidR="00C95F4A" w:rsidRDefault="00C95F4A" w:rsidP="00AC0BC6">
            <w:pPr>
              <w:pStyle w:val="ListParagraph"/>
              <w:shd w:val="clear" w:color="auto" w:fill="FFFFFF"/>
              <w:spacing w:after="80" w:line="240" w:lineRule="auto"/>
              <w:ind w:left="0"/>
              <w:rPr>
                <w:rFonts w:ascii="Arial" w:hAnsi="Arial" w:cs="Arial"/>
                <w:color w:val="1D2129"/>
              </w:rPr>
            </w:pPr>
            <w:r>
              <w:rPr>
                <w:rFonts w:ascii="Arial" w:hAnsi="Arial" w:cs="Arial"/>
                <w:color w:val="1D2129"/>
              </w:rPr>
              <w:t xml:space="preserve">que te alaba, </w:t>
            </w:r>
            <w:r w:rsidR="006878C8" w:rsidRPr="0010743B">
              <w:rPr>
                <w:rFonts w:ascii="Arial" w:hAnsi="Arial" w:cs="Arial"/>
                <w:color w:val="1D2129"/>
              </w:rPr>
              <w:t xml:space="preserve">te confiesa, te responde </w:t>
            </w:r>
          </w:p>
          <w:p w14:paraId="6B8F8738" w14:textId="77777777" w:rsidR="006878C8" w:rsidRPr="00C95F4A" w:rsidRDefault="00C95F4A" w:rsidP="00C95F4A">
            <w:pPr>
              <w:pStyle w:val="ListParagraph"/>
              <w:shd w:val="clear" w:color="auto" w:fill="FFFFFF"/>
              <w:spacing w:after="80" w:line="240" w:lineRule="auto"/>
              <w:ind w:left="0"/>
              <w:rPr>
                <w:rFonts w:ascii="Arial" w:hAnsi="Arial" w:cs="Arial"/>
                <w:color w:val="1D2129"/>
              </w:rPr>
            </w:pPr>
            <w:r>
              <w:rPr>
                <w:rFonts w:ascii="Arial" w:hAnsi="Arial" w:cs="Arial"/>
                <w:color w:val="1D2129"/>
              </w:rPr>
              <w:t xml:space="preserve">y te anuncia, </w:t>
            </w:r>
            <w:r w:rsidR="006878C8" w:rsidRPr="0010743B">
              <w:rPr>
                <w:rFonts w:ascii="Arial" w:hAnsi="Arial" w:cs="Arial"/>
                <w:color w:val="1D2129"/>
              </w:rPr>
              <w:t xml:space="preserve">porque </w:t>
            </w:r>
            <w:r>
              <w:rPr>
                <w:rFonts w:ascii="Arial" w:hAnsi="Arial" w:cs="Arial"/>
                <w:color w:val="1D2129"/>
              </w:rPr>
              <w:t xml:space="preserve">quiero seguir sintiéndome parte </w:t>
            </w:r>
            <w:r w:rsidR="006878C8" w:rsidRPr="0010743B">
              <w:rPr>
                <w:rFonts w:ascii="Arial" w:hAnsi="Arial" w:cs="Arial"/>
                <w:color w:val="1D2129"/>
              </w:rPr>
              <w:t>de e</w:t>
            </w:r>
            <w:r w:rsidR="006878C8">
              <w:rPr>
                <w:rFonts w:ascii="Arial" w:hAnsi="Arial" w:cs="Arial"/>
                <w:color w:val="1D2129"/>
              </w:rPr>
              <w:t>sta comunidad</w:t>
            </w:r>
            <w:r w:rsidR="006878C8">
              <w:rPr>
                <w:rFonts w:ascii="Arial" w:hAnsi="Arial" w:cs="Arial"/>
                <w:color w:val="1D2129"/>
              </w:rPr>
              <w:br/>
              <w:t>que un día me abri</w:t>
            </w:r>
            <w:r w:rsidR="006878C8" w:rsidRPr="0010743B">
              <w:rPr>
                <w:rFonts w:ascii="Arial" w:hAnsi="Arial" w:cs="Arial"/>
                <w:color w:val="1D2129"/>
              </w:rPr>
              <w:t>ó sus puertas,</w:t>
            </w:r>
            <w:r w:rsidR="006878C8" w:rsidRPr="0010743B">
              <w:rPr>
                <w:rFonts w:ascii="Arial" w:hAnsi="Arial" w:cs="Arial"/>
                <w:color w:val="1D2129"/>
              </w:rPr>
              <w:br/>
              <w:t>me hizo espacio y me recibió</w:t>
            </w:r>
            <w:r w:rsidR="006878C8" w:rsidRPr="0010743B">
              <w:rPr>
                <w:rFonts w:ascii="Arial" w:hAnsi="Arial" w:cs="Arial"/>
                <w:color w:val="1D2129"/>
              </w:rPr>
              <w:br/>
              <w:t>como a un hijo.</w:t>
            </w:r>
            <w:r w:rsidR="006878C8" w:rsidRPr="0010743B">
              <w:rPr>
                <w:rFonts w:ascii="Arial" w:hAnsi="Arial" w:cs="Arial"/>
                <w:color w:val="1D2129"/>
              </w:rPr>
              <w:br/>
              <w:t xml:space="preserve">Quiero decirte </w:t>
            </w:r>
            <w:r w:rsidR="006878C8">
              <w:rPr>
                <w:rFonts w:ascii="Arial" w:hAnsi="Arial" w:cs="Arial"/>
                <w:color w:val="1D2129"/>
              </w:rPr>
              <w:t>sí</w:t>
            </w:r>
            <w:r>
              <w:rPr>
                <w:rFonts w:ascii="Arial" w:hAnsi="Arial" w:cs="Arial"/>
                <w:color w:val="1D2129"/>
              </w:rPr>
              <w:t xml:space="preserve">, mi Dios, </w:t>
            </w:r>
            <w:r w:rsidR="006878C8" w:rsidRPr="0010743B">
              <w:rPr>
                <w:rFonts w:ascii="Arial" w:hAnsi="Arial" w:cs="Arial"/>
                <w:color w:val="1D2129"/>
              </w:rPr>
              <w:t>porque te quiero,</w:t>
            </w:r>
            <w:r w:rsidR="006878C8" w:rsidRPr="0010743B">
              <w:rPr>
                <w:rFonts w:ascii="Arial" w:hAnsi="Arial" w:cs="Arial"/>
                <w:color w:val="1D2129"/>
              </w:rPr>
              <w:br/>
              <w:t>porque tengo la necesidad </w:t>
            </w:r>
            <w:r w:rsidR="006878C8" w:rsidRPr="0010743B">
              <w:rPr>
                <w:rFonts w:ascii="Arial" w:hAnsi="Arial" w:cs="Arial"/>
                <w:color w:val="1D2129"/>
              </w:rPr>
              <w:br/>
              <w:t>de responder a tu amor perfecto</w:t>
            </w:r>
            <w:r w:rsidR="006878C8" w:rsidRPr="0010743B">
              <w:rPr>
                <w:rFonts w:ascii="Arial" w:hAnsi="Arial" w:cs="Arial"/>
                <w:color w:val="1D2129"/>
              </w:rPr>
              <w:br/>
              <w:t>con lo mejor de mi amor.</w:t>
            </w:r>
            <w:r w:rsidR="006878C8" w:rsidRPr="0010743B">
              <w:rPr>
                <w:rFonts w:ascii="Arial" w:hAnsi="Arial" w:cs="Arial"/>
                <w:color w:val="1D2129"/>
              </w:rPr>
              <w:br/>
              <w:t>Buen Dios, hoy quiero decirte S</w:t>
            </w:r>
            <w:r w:rsidR="006878C8">
              <w:rPr>
                <w:rFonts w:ascii="Arial" w:hAnsi="Arial" w:cs="Arial"/>
                <w:color w:val="1D2129"/>
              </w:rPr>
              <w:t>í</w:t>
            </w:r>
            <w:r w:rsidR="006878C8" w:rsidRPr="0010743B">
              <w:rPr>
                <w:rFonts w:ascii="Arial" w:hAnsi="Arial" w:cs="Arial"/>
                <w:color w:val="1D2129"/>
              </w:rPr>
              <w:t>.</w:t>
            </w:r>
          </w:p>
        </w:tc>
      </w:tr>
    </w:tbl>
    <w:p w14:paraId="6B8F873A" w14:textId="77777777" w:rsidR="006878C8" w:rsidRDefault="00C95F4A" w:rsidP="00C95F4A">
      <w:pPr>
        <w:pStyle w:val="NormalWeb"/>
        <w:spacing w:before="0" w:beforeAutospacing="0" w:after="0" w:afterAutospacing="0"/>
        <w:jc w:val="right"/>
        <w:rPr>
          <w:rFonts w:ascii="Arial Narrow" w:hAnsi="Arial Narrow" w:cs="Arial"/>
          <w:i/>
          <w:color w:val="1D2129"/>
          <w:sz w:val="20"/>
          <w:szCs w:val="20"/>
        </w:rPr>
      </w:pPr>
      <w:r w:rsidRPr="00D71494">
        <w:rPr>
          <w:rFonts w:ascii="Arial Narrow" w:hAnsi="Arial Narrow" w:cs="Arial"/>
          <w:i/>
          <w:color w:val="1D2129"/>
          <w:sz w:val="20"/>
          <w:szCs w:val="20"/>
        </w:rPr>
        <w:t>Tomado de: Red Crearte</w:t>
      </w:r>
    </w:p>
    <w:p w14:paraId="6B8F873B" w14:textId="77777777" w:rsidR="00C95F4A" w:rsidRPr="00C95F4A" w:rsidRDefault="00C95F4A" w:rsidP="00C95F4A">
      <w:pPr>
        <w:pStyle w:val="NormalWeb"/>
        <w:spacing w:before="0" w:beforeAutospacing="0" w:after="0" w:afterAutospacing="0"/>
        <w:rPr>
          <w:rFonts w:ascii="Arial Narrow" w:hAnsi="Arial Narrow" w:cs="Arial"/>
          <w:i/>
          <w:color w:val="1D2129"/>
          <w:sz w:val="8"/>
          <w:szCs w:val="8"/>
        </w:rPr>
      </w:pPr>
    </w:p>
    <w:p w14:paraId="6B8F873C" w14:textId="77777777" w:rsidR="00C95F4A" w:rsidRPr="00E74EE2" w:rsidRDefault="00C95F4A" w:rsidP="00C95F4A">
      <w:pPr>
        <w:pStyle w:val="ListParagraph"/>
        <w:numPr>
          <w:ilvl w:val="0"/>
          <w:numId w:val="10"/>
        </w:numPr>
        <w:shd w:val="clear" w:color="auto" w:fill="FFFFFF"/>
        <w:spacing w:after="80" w:line="240" w:lineRule="auto"/>
        <w:ind w:left="360"/>
        <w:rPr>
          <w:rFonts w:ascii="Arial" w:hAnsi="Arial" w:cs="Arial"/>
          <w:b/>
          <w:color w:val="1D2129"/>
        </w:rPr>
      </w:pPr>
      <w:r w:rsidRPr="00E74EE2">
        <w:rPr>
          <w:rStyle w:val="Strong"/>
          <w:rFonts w:ascii="Arial" w:hAnsi="Arial" w:cs="Arial"/>
        </w:rPr>
        <w:t>Comunidades de ternura</w:t>
      </w:r>
    </w:p>
    <w:p w14:paraId="6B8F873D" w14:textId="77777777" w:rsidR="00C95F4A" w:rsidRPr="00D71494" w:rsidRDefault="00C95F4A" w:rsidP="005B2AD9">
      <w:pPr>
        <w:ind w:left="360"/>
        <w:rPr>
          <w:rFonts w:ascii="Arial" w:hAnsi="Arial" w:cs="Arial"/>
          <w:sz w:val="22"/>
          <w:szCs w:val="22"/>
        </w:rPr>
      </w:pPr>
      <w:r w:rsidRPr="00D71494">
        <w:rPr>
          <w:rFonts w:ascii="Arial" w:hAnsi="Arial" w:cs="Arial"/>
          <w:sz w:val="22"/>
          <w:szCs w:val="22"/>
        </w:rPr>
        <w:t>Cul</w:t>
      </w:r>
      <w:r>
        <w:rPr>
          <w:rFonts w:ascii="Arial" w:hAnsi="Arial" w:cs="Arial"/>
          <w:sz w:val="22"/>
          <w:szCs w:val="22"/>
        </w:rPr>
        <w:t xml:space="preserve">tivamos comunidades de ternura, </w:t>
      </w:r>
      <w:r w:rsidRPr="00D71494">
        <w:rPr>
          <w:rFonts w:ascii="Arial" w:hAnsi="Arial" w:cs="Arial"/>
          <w:sz w:val="22"/>
          <w:szCs w:val="22"/>
        </w:rPr>
        <w:t xml:space="preserve">de reflexión y de vida compartida, </w:t>
      </w:r>
    </w:p>
    <w:p w14:paraId="6B8F873E" w14:textId="77777777" w:rsidR="00C95F4A" w:rsidRPr="00D71494" w:rsidRDefault="00C95F4A" w:rsidP="005B2AD9">
      <w:pPr>
        <w:ind w:left="360"/>
        <w:rPr>
          <w:rFonts w:ascii="Arial" w:hAnsi="Arial" w:cs="Arial"/>
          <w:sz w:val="22"/>
          <w:szCs w:val="22"/>
        </w:rPr>
      </w:pPr>
      <w:r w:rsidRPr="00D71494">
        <w:rPr>
          <w:rFonts w:ascii="Arial" w:hAnsi="Arial" w:cs="Arial"/>
          <w:sz w:val="22"/>
          <w:szCs w:val="22"/>
        </w:rPr>
        <w:t>comunidades de vida y de acción cariñosa. </w:t>
      </w:r>
    </w:p>
    <w:p w14:paraId="6B8F873F" w14:textId="77777777" w:rsidR="00C95F4A" w:rsidRPr="00D71494" w:rsidRDefault="00C95F4A" w:rsidP="00C95F4A">
      <w:pPr>
        <w:rPr>
          <w:rFonts w:ascii="Arial" w:hAnsi="Arial" w:cs="Arial"/>
          <w:sz w:val="22"/>
          <w:szCs w:val="22"/>
        </w:rPr>
      </w:pPr>
      <w:r>
        <w:rPr>
          <w:rFonts w:ascii="Arial" w:hAnsi="Arial" w:cs="Arial"/>
          <w:sz w:val="22"/>
          <w:szCs w:val="22"/>
        </w:rPr>
        <w:t xml:space="preserve">No tenemos que crearlas: </w:t>
      </w:r>
      <w:r w:rsidRPr="00D71494">
        <w:rPr>
          <w:rFonts w:ascii="Arial" w:hAnsi="Arial" w:cs="Arial"/>
          <w:sz w:val="22"/>
          <w:szCs w:val="22"/>
        </w:rPr>
        <w:t>Ya están</w:t>
      </w:r>
      <w:r>
        <w:rPr>
          <w:rFonts w:ascii="Arial" w:hAnsi="Arial" w:cs="Arial"/>
          <w:sz w:val="22"/>
          <w:szCs w:val="22"/>
        </w:rPr>
        <w:t xml:space="preserve"> allí, en las grandes ciudades, </w:t>
      </w:r>
      <w:r w:rsidRPr="00D71494">
        <w:rPr>
          <w:rFonts w:ascii="Arial" w:hAnsi="Arial" w:cs="Arial"/>
          <w:sz w:val="22"/>
          <w:szCs w:val="22"/>
        </w:rPr>
        <w:t>en los campos y en los barrios.</w:t>
      </w:r>
    </w:p>
    <w:p w14:paraId="6B8F8740" w14:textId="77777777" w:rsidR="00C95F4A" w:rsidRPr="00D71494" w:rsidRDefault="00C95F4A" w:rsidP="00C95F4A">
      <w:pPr>
        <w:rPr>
          <w:rFonts w:ascii="Arial" w:hAnsi="Arial" w:cs="Arial"/>
          <w:sz w:val="22"/>
          <w:szCs w:val="22"/>
        </w:rPr>
      </w:pPr>
      <w:r w:rsidRPr="00D71494">
        <w:rPr>
          <w:rFonts w:ascii="Arial" w:hAnsi="Arial" w:cs="Arial"/>
          <w:sz w:val="22"/>
          <w:szCs w:val="22"/>
        </w:rPr>
        <w:t xml:space="preserve">Pequeñas </w:t>
      </w:r>
      <w:r>
        <w:rPr>
          <w:rFonts w:ascii="Arial" w:hAnsi="Arial" w:cs="Arial"/>
          <w:sz w:val="22"/>
          <w:szCs w:val="22"/>
        </w:rPr>
        <w:t xml:space="preserve">comunidades de gente sencilla, </w:t>
      </w:r>
      <w:r w:rsidRPr="00D71494">
        <w:rPr>
          <w:rFonts w:ascii="Arial" w:hAnsi="Arial" w:cs="Arial"/>
          <w:sz w:val="22"/>
          <w:szCs w:val="22"/>
        </w:rPr>
        <w:t>capaces de perdonar y de curar heridas.</w:t>
      </w:r>
    </w:p>
    <w:p w14:paraId="6B8F8741" w14:textId="77777777" w:rsidR="00C95F4A" w:rsidRPr="00D71494" w:rsidRDefault="00C95F4A" w:rsidP="00C95F4A">
      <w:pPr>
        <w:rPr>
          <w:rFonts w:ascii="Arial" w:hAnsi="Arial" w:cs="Arial"/>
          <w:sz w:val="22"/>
          <w:szCs w:val="22"/>
        </w:rPr>
      </w:pPr>
      <w:r w:rsidRPr="00D71494">
        <w:rPr>
          <w:rFonts w:ascii="Arial" w:hAnsi="Arial" w:cs="Arial"/>
          <w:sz w:val="22"/>
          <w:szCs w:val="22"/>
        </w:rPr>
        <w:t>Comunidades abi</w:t>
      </w:r>
      <w:r>
        <w:rPr>
          <w:rFonts w:ascii="Arial" w:hAnsi="Arial" w:cs="Arial"/>
          <w:sz w:val="22"/>
          <w:szCs w:val="22"/>
        </w:rPr>
        <w:t xml:space="preserve">ertas al espíritu de Dios, </w:t>
      </w:r>
      <w:r w:rsidRPr="00D71494">
        <w:rPr>
          <w:rFonts w:ascii="Arial" w:hAnsi="Arial" w:cs="Arial"/>
          <w:sz w:val="22"/>
          <w:szCs w:val="22"/>
        </w:rPr>
        <w:t>profundamente ecuménicas, </w:t>
      </w:r>
    </w:p>
    <w:p w14:paraId="6B8F8742" w14:textId="77777777" w:rsidR="00C95F4A" w:rsidRDefault="00C95F4A" w:rsidP="005B2AD9">
      <w:pPr>
        <w:pStyle w:val="NormalWeb"/>
        <w:spacing w:before="0" w:beforeAutospacing="0" w:after="0" w:afterAutospacing="0"/>
        <w:rPr>
          <w:rFonts w:ascii="Arial Narrow" w:hAnsi="Arial Narrow" w:cs="Arial"/>
          <w:i/>
          <w:color w:val="1D2129"/>
          <w:sz w:val="20"/>
          <w:szCs w:val="20"/>
        </w:rPr>
      </w:pPr>
      <w:r w:rsidRPr="00D71494">
        <w:rPr>
          <w:rFonts w:ascii="Arial" w:hAnsi="Arial" w:cs="Arial"/>
          <w:sz w:val="22"/>
          <w:szCs w:val="22"/>
        </w:rPr>
        <w:t>y que nunca necesitan</w:t>
      </w:r>
      <w:r w:rsidRPr="00C95F4A">
        <w:rPr>
          <w:rFonts w:ascii="Arial" w:hAnsi="Arial" w:cs="Arial"/>
          <w:sz w:val="22"/>
          <w:szCs w:val="22"/>
        </w:rPr>
        <w:t xml:space="preserve"> </w:t>
      </w:r>
      <w:r w:rsidRPr="00D71494">
        <w:rPr>
          <w:rFonts w:ascii="Arial" w:hAnsi="Arial" w:cs="Arial"/>
          <w:sz w:val="22"/>
          <w:szCs w:val="22"/>
        </w:rPr>
        <w:t>atribuirse el monopolio de la verdad.</w:t>
      </w:r>
    </w:p>
    <w:p w14:paraId="6B8F8743" w14:textId="77777777" w:rsidR="00C95F4A" w:rsidRPr="00D71494" w:rsidRDefault="00C95F4A" w:rsidP="005B2AD9">
      <w:pPr>
        <w:ind w:left="708"/>
        <w:rPr>
          <w:rFonts w:ascii="Arial" w:hAnsi="Arial" w:cs="Arial"/>
          <w:sz w:val="22"/>
          <w:szCs w:val="22"/>
        </w:rPr>
      </w:pPr>
      <w:r>
        <w:rPr>
          <w:rFonts w:ascii="Arial" w:hAnsi="Arial" w:cs="Arial"/>
          <w:sz w:val="22"/>
          <w:szCs w:val="22"/>
        </w:rPr>
        <w:t xml:space="preserve">Comunidades proféticas, </w:t>
      </w:r>
      <w:r w:rsidRPr="00D71494">
        <w:rPr>
          <w:rFonts w:ascii="Arial" w:hAnsi="Arial" w:cs="Arial"/>
          <w:sz w:val="22"/>
          <w:szCs w:val="22"/>
        </w:rPr>
        <w:t>que trabajan por incluir a todos y a todas.</w:t>
      </w:r>
    </w:p>
    <w:p w14:paraId="6B8F8744" w14:textId="77777777" w:rsidR="00C95F4A" w:rsidRPr="00D71494" w:rsidRDefault="00C95F4A" w:rsidP="005B2AD9">
      <w:pPr>
        <w:rPr>
          <w:rFonts w:ascii="Arial" w:hAnsi="Arial" w:cs="Arial"/>
          <w:sz w:val="22"/>
          <w:szCs w:val="22"/>
        </w:rPr>
      </w:pPr>
      <w:r w:rsidRPr="00D71494">
        <w:rPr>
          <w:rFonts w:ascii="Arial" w:hAnsi="Arial" w:cs="Arial"/>
          <w:sz w:val="22"/>
          <w:szCs w:val="22"/>
        </w:rPr>
        <w:t>Comun</w:t>
      </w:r>
      <w:r>
        <w:rPr>
          <w:rFonts w:ascii="Arial" w:hAnsi="Arial" w:cs="Arial"/>
          <w:sz w:val="22"/>
          <w:szCs w:val="22"/>
        </w:rPr>
        <w:t xml:space="preserve">idades que celebran al Creador  de todas las formas creativas </w:t>
      </w:r>
      <w:r w:rsidRPr="00D71494">
        <w:rPr>
          <w:rFonts w:ascii="Arial" w:hAnsi="Arial" w:cs="Arial"/>
          <w:sz w:val="22"/>
          <w:szCs w:val="22"/>
        </w:rPr>
        <w:t>del espíritu humano.</w:t>
      </w:r>
    </w:p>
    <w:p w14:paraId="6B8F8745" w14:textId="77777777" w:rsidR="00C95F4A" w:rsidRPr="00D71494" w:rsidRDefault="00C95F4A" w:rsidP="005B2AD9">
      <w:pPr>
        <w:ind w:left="708"/>
        <w:rPr>
          <w:rFonts w:ascii="Arial" w:hAnsi="Arial" w:cs="Arial"/>
          <w:sz w:val="22"/>
          <w:szCs w:val="22"/>
        </w:rPr>
      </w:pPr>
      <w:r>
        <w:rPr>
          <w:rFonts w:ascii="Arial" w:hAnsi="Arial" w:cs="Arial"/>
          <w:sz w:val="22"/>
          <w:szCs w:val="22"/>
        </w:rPr>
        <w:t xml:space="preserve">Comunidades que encuentran en Jesús de Nazaret, </w:t>
      </w:r>
      <w:r w:rsidRPr="00D71494">
        <w:rPr>
          <w:rFonts w:ascii="Arial" w:hAnsi="Arial" w:cs="Arial"/>
          <w:sz w:val="22"/>
          <w:szCs w:val="22"/>
        </w:rPr>
        <w:t xml:space="preserve">en su vida, muerte, y resurrección, </w:t>
      </w:r>
    </w:p>
    <w:p w14:paraId="6B8F8746" w14:textId="77777777" w:rsidR="00C95F4A" w:rsidRPr="00D71494" w:rsidRDefault="00C95F4A" w:rsidP="005B2AD9">
      <w:pPr>
        <w:ind w:left="708"/>
        <w:rPr>
          <w:rFonts w:ascii="Arial" w:hAnsi="Arial" w:cs="Arial"/>
          <w:sz w:val="22"/>
          <w:szCs w:val="22"/>
        </w:rPr>
      </w:pPr>
      <w:r>
        <w:rPr>
          <w:rFonts w:ascii="Arial" w:hAnsi="Arial" w:cs="Arial"/>
          <w:sz w:val="22"/>
          <w:szCs w:val="22"/>
        </w:rPr>
        <w:t xml:space="preserve">un inmenso misterio de amor </w:t>
      </w:r>
      <w:r w:rsidRPr="00D71494">
        <w:rPr>
          <w:rFonts w:ascii="Arial" w:hAnsi="Arial" w:cs="Arial"/>
          <w:sz w:val="22"/>
          <w:szCs w:val="22"/>
        </w:rPr>
        <w:t>que nos impulsa a servir al prójimo.</w:t>
      </w:r>
    </w:p>
    <w:p w14:paraId="6B8F8747" w14:textId="77777777" w:rsidR="00C95F4A" w:rsidRDefault="00C95F4A" w:rsidP="00C95F4A">
      <w:pPr>
        <w:pStyle w:val="NormalWeb"/>
        <w:spacing w:before="0" w:beforeAutospacing="0" w:after="0" w:afterAutospacing="0"/>
        <w:jc w:val="right"/>
        <w:rPr>
          <w:rFonts w:ascii="Arial Narrow" w:hAnsi="Arial Narrow" w:cs="Arial"/>
          <w:i/>
          <w:color w:val="1D2129"/>
          <w:sz w:val="20"/>
          <w:szCs w:val="20"/>
        </w:rPr>
      </w:pPr>
      <w:r w:rsidRPr="00597E0E">
        <w:rPr>
          <w:rFonts w:ascii="Arial Narrow" w:hAnsi="Arial Narrow" w:cs="Arial"/>
          <w:i/>
          <w:sz w:val="18"/>
          <w:szCs w:val="18"/>
          <w:lang w:val="es-ES"/>
        </w:rPr>
        <w:t xml:space="preserve">Dennis Smith, Guatemala – adapt. </w:t>
      </w:r>
      <w:r w:rsidRPr="00AE218B">
        <w:rPr>
          <w:rFonts w:ascii="Arial Narrow" w:hAnsi="Arial Narrow" w:cs="Arial"/>
          <w:i/>
          <w:sz w:val="18"/>
          <w:szCs w:val="18"/>
          <w:lang w:val="en-US"/>
        </w:rPr>
        <w:t>GB</w:t>
      </w:r>
    </w:p>
    <w:p w14:paraId="6B8F8748" w14:textId="77777777" w:rsidR="00913A7F" w:rsidRPr="00C95F4A" w:rsidRDefault="00913A7F" w:rsidP="006878C8">
      <w:pPr>
        <w:pStyle w:val="NormalWeb"/>
        <w:spacing w:before="0" w:beforeAutospacing="0" w:after="0" w:afterAutospacing="0"/>
        <w:jc w:val="both"/>
        <w:rPr>
          <w:rFonts w:ascii="Arial Narrow" w:hAnsi="Arial Narrow" w:cs="Arial"/>
          <w:bCs/>
          <w:i/>
          <w:sz w:val="12"/>
          <w:szCs w:val="12"/>
          <w:lang w:val="en-US"/>
        </w:rPr>
      </w:pPr>
    </w:p>
    <w:p w14:paraId="6B8F8749" w14:textId="77777777" w:rsidR="00913A7F" w:rsidRDefault="00913A7F" w:rsidP="00913A7F">
      <w:pPr>
        <w:pStyle w:val="NormalWeb"/>
        <w:numPr>
          <w:ilvl w:val="0"/>
          <w:numId w:val="26"/>
        </w:numPr>
        <w:spacing w:before="0" w:beforeAutospacing="0" w:after="80" w:afterAutospacing="0"/>
        <w:jc w:val="both"/>
        <w:rPr>
          <w:rFonts w:ascii="Arial" w:hAnsi="Arial" w:cs="Arial"/>
          <w:b/>
          <w:bCs/>
          <w:sz w:val="22"/>
          <w:szCs w:val="22"/>
        </w:rPr>
      </w:pPr>
      <w:r w:rsidRPr="007F0A0E">
        <w:rPr>
          <w:rFonts w:ascii="Arial" w:hAnsi="Arial" w:cs="Arial"/>
          <w:b/>
          <w:bCs/>
          <w:sz w:val="22"/>
          <w:szCs w:val="22"/>
        </w:rPr>
        <w:t>Salmo 29: La voz del Señor</w:t>
      </w:r>
      <w:r>
        <w:rPr>
          <w:rFonts w:ascii="Arial" w:hAnsi="Arial" w:cs="Arial"/>
          <w:b/>
          <w:bCs/>
          <w:sz w:val="22"/>
          <w:szCs w:val="22"/>
        </w:rPr>
        <w:t>, ¡en criollo!</w:t>
      </w:r>
    </w:p>
    <w:p w14:paraId="6B8F874A" w14:textId="77777777" w:rsidR="00913A7F" w:rsidRPr="00227DFA" w:rsidRDefault="00913A7F" w:rsidP="00913A7F">
      <w:pPr>
        <w:pStyle w:val="NormalWeb"/>
        <w:spacing w:before="0" w:beforeAutospacing="0" w:after="80" w:afterAutospacing="0"/>
        <w:ind w:left="360"/>
        <w:jc w:val="both"/>
        <w:rPr>
          <w:rFonts w:ascii="Arial" w:hAnsi="Arial" w:cs="Arial"/>
          <w:bCs/>
          <w:i/>
          <w:sz w:val="20"/>
          <w:szCs w:val="20"/>
        </w:rPr>
      </w:pPr>
      <w:r w:rsidRPr="00227DFA">
        <w:rPr>
          <w:rFonts w:ascii="Arial" w:hAnsi="Arial" w:cs="Arial"/>
          <w:bCs/>
          <w:i/>
          <w:sz w:val="20"/>
          <w:szCs w:val="20"/>
        </w:rPr>
        <w:lastRenderedPageBreak/>
        <w:t>En el bramido del venda</w:t>
      </w:r>
      <w:r>
        <w:rPr>
          <w:rFonts w:ascii="Arial" w:hAnsi="Arial" w:cs="Arial"/>
          <w:bCs/>
          <w:i/>
          <w:sz w:val="20"/>
          <w:szCs w:val="20"/>
        </w:rPr>
        <w:t>val, este salmista escucha la voz de Dios he</w:t>
      </w:r>
      <w:r w:rsidRPr="00227DFA">
        <w:rPr>
          <w:rFonts w:ascii="Arial" w:hAnsi="Arial" w:cs="Arial"/>
          <w:bCs/>
          <w:i/>
          <w:sz w:val="20"/>
          <w:szCs w:val="20"/>
        </w:rPr>
        <w:t xml:space="preserve">cha trueno y retumbo. El pagano creía que vendaval </w:t>
      </w:r>
      <w:r>
        <w:rPr>
          <w:rFonts w:ascii="Arial" w:hAnsi="Arial" w:cs="Arial"/>
          <w:bCs/>
          <w:i/>
          <w:sz w:val="20"/>
          <w:szCs w:val="20"/>
        </w:rPr>
        <w:t>era un Dios; o al menos que exi</w:t>
      </w:r>
      <w:r w:rsidRPr="00227DFA">
        <w:rPr>
          <w:rFonts w:ascii="Arial" w:hAnsi="Arial" w:cs="Arial"/>
          <w:bCs/>
          <w:i/>
          <w:sz w:val="20"/>
          <w:szCs w:val="20"/>
        </w:rPr>
        <w:t>st</w:t>
      </w:r>
      <w:r>
        <w:rPr>
          <w:rFonts w:ascii="Arial" w:hAnsi="Arial" w:cs="Arial"/>
          <w:bCs/>
          <w:i/>
          <w:sz w:val="20"/>
          <w:szCs w:val="20"/>
        </w:rPr>
        <w:t xml:space="preserve">ía un dios de las tormentas. </w:t>
      </w:r>
      <w:r w:rsidRPr="00227DFA">
        <w:rPr>
          <w:rFonts w:ascii="Arial" w:hAnsi="Arial" w:cs="Arial"/>
          <w:bCs/>
          <w:i/>
          <w:sz w:val="20"/>
          <w:szCs w:val="20"/>
        </w:rPr>
        <w:t xml:space="preserve">El poeta </w:t>
      </w:r>
      <w:r>
        <w:rPr>
          <w:rFonts w:ascii="Arial" w:hAnsi="Arial" w:cs="Arial"/>
          <w:bCs/>
          <w:i/>
          <w:sz w:val="20"/>
          <w:szCs w:val="20"/>
        </w:rPr>
        <w:t>de este salmo nacido</w:t>
      </w:r>
      <w:r w:rsidRPr="00227DFA">
        <w:rPr>
          <w:rFonts w:ascii="Arial" w:hAnsi="Arial" w:cs="Arial"/>
          <w:bCs/>
          <w:i/>
          <w:sz w:val="20"/>
          <w:szCs w:val="20"/>
        </w:rPr>
        <w:t xml:space="preserve"> en la fe del pueblo </w:t>
      </w:r>
      <w:r>
        <w:rPr>
          <w:rFonts w:ascii="Arial" w:hAnsi="Arial" w:cs="Arial"/>
          <w:bCs/>
          <w:i/>
          <w:sz w:val="20"/>
          <w:szCs w:val="20"/>
        </w:rPr>
        <w:t>de Dios sabe que la tormenta es</w:t>
      </w:r>
      <w:r w:rsidRPr="00227DFA">
        <w:rPr>
          <w:rFonts w:ascii="Arial" w:hAnsi="Arial" w:cs="Arial"/>
          <w:bCs/>
          <w:i/>
          <w:sz w:val="20"/>
          <w:szCs w:val="20"/>
        </w:rPr>
        <w:t xml:space="preserve"> solo uno de los lugares donde se manifiesta el poder de su Dios.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913A7F" w14:paraId="6B8F8763" w14:textId="77777777" w:rsidTr="00944983">
        <w:tc>
          <w:tcPr>
            <w:tcW w:w="4889" w:type="dxa"/>
          </w:tcPr>
          <w:p w14:paraId="6B8F874B"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Hay que darle a Dios la gloria </w:t>
            </w:r>
          </w:p>
          <w:p w14:paraId="6B8F874C"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porque grande es su poder, </w:t>
            </w:r>
          </w:p>
          <w:p w14:paraId="6B8F874D"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hacer conocer su Nombre, </w:t>
            </w:r>
          </w:p>
          <w:p w14:paraId="6B8F874E" w14:textId="77777777" w:rsidR="00913A7F" w:rsidRDefault="00913A7F" w:rsidP="00DA0DCD">
            <w:pPr>
              <w:pStyle w:val="NormalWeb"/>
              <w:spacing w:before="0" w:beforeAutospacing="0" w:after="80" w:afterAutospacing="0"/>
              <w:ind w:left="1416"/>
              <w:rPr>
                <w:rFonts w:ascii="Arial" w:hAnsi="Arial" w:cs="Arial"/>
                <w:bCs/>
                <w:sz w:val="22"/>
                <w:szCs w:val="22"/>
              </w:rPr>
            </w:pPr>
            <w:r>
              <w:rPr>
                <w:rFonts w:ascii="Arial" w:hAnsi="Arial" w:cs="Arial"/>
                <w:bCs/>
                <w:sz w:val="22"/>
                <w:szCs w:val="22"/>
              </w:rPr>
              <w:t>adorarlo por doquier.</w:t>
            </w:r>
          </w:p>
          <w:p w14:paraId="6B8F874F"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Truena su voz en las nubes, </w:t>
            </w:r>
          </w:p>
          <w:p w14:paraId="6B8F8750"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truena su voz en la mar, </w:t>
            </w:r>
          </w:p>
          <w:p w14:paraId="6B8F8751"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la Voz del Señor potente </w:t>
            </w:r>
          </w:p>
          <w:p w14:paraId="6B8F8752" w14:textId="77777777" w:rsidR="00913A7F" w:rsidRDefault="00913A7F" w:rsidP="00DA0DCD">
            <w:pPr>
              <w:pStyle w:val="NormalWeb"/>
              <w:spacing w:before="0" w:beforeAutospacing="0" w:after="80" w:afterAutospacing="0"/>
              <w:ind w:left="1416"/>
              <w:rPr>
                <w:rFonts w:ascii="Arial" w:hAnsi="Arial" w:cs="Arial"/>
                <w:bCs/>
                <w:sz w:val="22"/>
                <w:szCs w:val="22"/>
              </w:rPr>
            </w:pPr>
            <w:r>
              <w:rPr>
                <w:rFonts w:ascii="Arial" w:hAnsi="Arial" w:cs="Arial"/>
                <w:bCs/>
                <w:sz w:val="22"/>
                <w:szCs w:val="22"/>
              </w:rPr>
              <w:t>envuelto en su tempestad.</w:t>
            </w:r>
          </w:p>
          <w:p w14:paraId="6B8F8753"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Los árboles se acurrucan, </w:t>
            </w:r>
          </w:p>
          <w:p w14:paraId="6B8F8754"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los desgaja el vendaval, </w:t>
            </w:r>
          </w:p>
          <w:p w14:paraId="6B8F8755"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los cerros como terneros </w:t>
            </w:r>
          </w:p>
          <w:p w14:paraId="6B8F8756" w14:textId="77777777" w:rsidR="00913A7F" w:rsidRDefault="00913A7F" w:rsidP="00DA0DCD">
            <w:pPr>
              <w:pStyle w:val="NormalWeb"/>
              <w:spacing w:before="0" w:beforeAutospacing="0" w:after="80" w:afterAutospacing="0"/>
              <w:ind w:left="1416"/>
              <w:rPr>
                <w:rFonts w:ascii="Arial" w:hAnsi="Arial" w:cs="Arial"/>
                <w:bCs/>
                <w:sz w:val="22"/>
                <w:szCs w:val="22"/>
              </w:rPr>
            </w:pPr>
            <w:r>
              <w:rPr>
                <w:rFonts w:ascii="Arial" w:hAnsi="Arial" w:cs="Arial"/>
                <w:bCs/>
                <w:sz w:val="22"/>
                <w:szCs w:val="22"/>
              </w:rPr>
              <w:t>se largan a retozar.</w:t>
            </w:r>
          </w:p>
        </w:tc>
        <w:tc>
          <w:tcPr>
            <w:tcW w:w="4889" w:type="dxa"/>
          </w:tcPr>
          <w:p w14:paraId="6B8F8757"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Tajo de fuego en las nubes </w:t>
            </w:r>
          </w:p>
          <w:p w14:paraId="6B8F8758"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que hace al desierto temblar, </w:t>
            </w:r>
          </w:p>
          <w:p w14:paraId="6B8F8759"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y hace parir a la oveja </w:t>
            </w:r>
          </w:p>
          <w:p w14:paraId="6B8F875A" w14:textId="77777777" w:rsidR="00913A7F" w:rsidRDefault="00913A7F" w:rsidP="00DA0DCD">
            <w:pPr>
              <w:pStyle w:val="NormalWeb"/>
              <w:spacing w:before="0" w:beforeAutospacing="0" w:after="80" w:afterAutospacing="0"/>
              <w:ind w:left="1416"/>
              <w:rPr>
                <w:rFonts w:ascii="Arial" w:hAnsi="Arial" w:cs="Arial"/>
                <w:bCs/>
                <w:sz w:val="22"/>
                <w:szCs w:val="22"/>
              </w:rPr>
            </w:pPr>
            <w:r>
              <w:rPr>
                <w:rFonts w:ascii="Arial" w:hAnsi="Arial" w:cs="Arial"/>
                <w:bCs/>
                <w:sz w:val="22"/>
                <w:szCs w:val="22"/>
              </w:rPr>
              <w:t>en medio del temporal.</w:t>
            </w:r>
          </w:p>
          <w:p w14:paraId="6B8F875B"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Resuena el trueno en las nubes, </w:t>
            </w:r>
          </w:p>
          <w:p w14:paraId="6B8F875C"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clarín de su Majestá </w:t>
            </w:r>
          </w:p>
          <w:p w14:paraId="6B8F875D"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donde Dios tiene su trono </w:t>
            </w:r>
          </w:p>
          <w:p w14:paraId="6B8F875E" w14:textId="77777777" w:rsidR="00913A7F" w:rsidRDefault="00913A7F" w:rsidP="00DA0DCD">
            <w:pPr>
              <w:pStyle w:val="NormalWeb"/>
              <w:spacing w:before="0" w:beforeAutospacing="0" w:after="80" w:afterAutospacing="0"/>
              <w:ind w:left="1416"/>
              <w:rPr>
                <w:rFonts w:ascii="Arial" w:hAnsi="Arial" w:cs="Arial"/>
                <w:bCs/>
                <w:sz w:val="22"/>
                <w:szCs w:val="22"/>
              </w:rPr>
            </w:pPr>
            <w:r>
              <w:rPr>
                <w:rFonts w:ascii="Arial" w:hAnsi="Arial" w:cs="Arial"/>
                <w:bCs/>
                <w:sz w:val="22"/>
                <w:szCs w:val="22"/>
              </w:rPr>
              <w:t xml:space="preserve">que es reino de eternidá. </w:t>
            </w:r>
          </w:p>
          <w:p w14:paraId="6B8F875F"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Derrama sobre su pueblo </w:t>
            </w:r>
          </w:p>
          <w:p w14:paraId="6B8F8760"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la bendición de la paz, </w:t>
            </w:r>
          </w:p>
          <w:p w14:paraId="6B8F8761" w14:textId="77777777" w:rsidR="00913A7F" w:rsidRDefault="00913A7F" w:rsidP="00DA0DCD">
            <w:pPr>
              <w:pStyle w:val="NormalWeb"/>
              <w:spacing w:before="0" w:beforeAutospacing="0" w:after="0" w:afterAutospacing="0"/>
              <w:ind w:left="1416"/>
              <w:rPr>
                <w:rFonts w:ascii="Arial" w:hAnsi="Arial" w:cs="Arial"/>
                <w:bCs/>
                <w:sz w:val="22"/>
                <w:szCs w:val="22"/>
              </w:rPr>
            </w:pPr>
            <w:r>
              <w:rPr>
                <w:rFonts w:ascii="Arial" w:hAnsi="Arial" w:cs="Arial"/>
                <w:bCs/>
                <w:sz w:val="22"/>
                <w:szCs w:val="22"/>
              </w:rPr>
              <w:t xml:space="preserve">en Él está nuestra fuerza: </w:t>
            </w:r>
          </w:p>
          <w:p w14:paraId="6B8F8762" w14:textId="77777777" w:rsidR="00913A7F" w:rsidRDefault="00913A7F" w:rsidP="00DA0DCD">
            <w:pPr>
              <w:pStyle w:val="NormalWeb"/>
              <w:spacing w:before="0" w:beforeAutospacing="0" w:after="80" w:afterAutospacing="0"/>
              <w:ind w:left="1416"/>
              <w:rPr>
                <w:rFonts w:ascii="Arial" w:hAnsi="Arial" w:cs="Arial"/>
                <w:bCs/>
                <w:sz w:val="22"/>
                <w:szCs w:val="22"/>
              </w:rPr>
            </w:pPr>
            <w:r>
              <w:rPr>
                <w:rFonts w:ascii="Arial" w:hAnsi="Arial" w:cs="Arial"/>
                <w:bCs/>
                <w:sz w:val="22"/>
                <w:szCs w:val="22"/>
              </w:rPr>
              <w:t>no ha de fallarnos jamás.</w:t>
            </w:r>
          </w:p>
        </w:tc>
      </w:tr>
    </w:tbl>
    <w:p w14:paraId="6B8F8764" w14:textId="77777777" w:rsidR="00913A7F" w:rsidRPr="006457C1" w:rsidRDefault="00913A7F" w:rsidP="00913A7F">
      <w:pPr>
        <w:pStyle w:val="NormalWeb"/>
        <w:spacing w:before="0" w:beforeAutospacing="0" w:after="80" w:afterAutospacing="0"/>
        <w:jc w:val="right"/>
        <w:rPr>
          <w:rFonts w:ascii="Arial Narrow" w:hAnsi="Arial Narrow" w:cs="Arial"/>
          <w:bCs/>
          <w:i/>
          <w:sz w:val="20"/>
          <w:szCs w:val="20"/>
        </w:rPr>
      </w:pPr>
      <w:r w:rsidRPr="00834660">
        <w:rPr>
          <w:rFonts w:ascii="Arial Narrow" w:hAnsi="Arial Narrow" w:cs="Arial"/>
          <w:bCs/>
          <w:i/>
          <w:sz w:val="20"/>
          <w:szCs w:val="20"/>
        </w:rPr>
        <w:t xml:space="preserve">Mamerto Menapace, </w:t>
      </w:r>
      <w:r w:rsidRPr="00834660">
        <w:rPr>
          <w:rFonts w:ascii="Arial Narrow" w:hAnsi="Arial Narrow" w:cs="Arial"/>
          <w:b/>
          <w:bCs/>
          <w:i/>
          <w:sz w:val="20"/>
          <w:szCs w:val="20"/>
        </w:rPr>
        <w:t>Salmos criollos</w:t>
      </w:r>
      <w:r w:rsidRPr="00834660">
        <w:rPr>
          <w:rFonts w:ascii="Arial Narrow" w:hAnsi="Arial Narrow" w:cs="Arial"/>
          <w:bCs/>
          <w:i/>
          <w:sz w:val="20"/>
          <w:szCs w:val="20"/>
        </w:rPr>
        <w:t>, Patria Grande, Bs As, 7ª edición 1998</w:t>
      </w:r>
    </w:p>
    <w:p w14:paraId="6B8F8765" w14:textId="77777777" w:rsidR="00913A7F" w:rsidRPr="00FD327F" w:rsidRDefault="00913A7F" w:rsidP="006878C8">
      <w:pPr>
        <w:pStyle w:val="NormalWeb"/>
        <w:spacing w:before="0" w:beforeAutospacing="0" w:after="0" w:afterAutospacing="0"/>
        <w:jc w:val="both"/>
        <w:rPr>
          <w:rFonts w:ascii="Arial Narrow" w:hAnsi="Arial Narrow" w:cs="Arial"/>
          <w:bCs/>
          <w:i/>
          <w:sz w:val="18"/>
          <w:szCs w:val="1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13265E" w14:paraId="6B8F8785" w14:textId="77777777" w:rsidTr="009948DE">
        <w:tc>
          <w:tcPr>
            <w:tcW w:w="4889" w:type="dxa"/>
          </w:tcPr>
          <w:p w14:paraId="6B8F8766" w14:textId="77777777" w:rsidR="0013265E" w:rsidRPr="00801F8B" w:rsidRDefault="00137445" w:rsidP="00137445">
            <w:pPr>
              <w:pStyle w:val="ListParagraph"/>
              <w:numPr>
                <w:ilvl w:val="0"/>
                <w:numId w:val="26"/>
              </w:numPr>
              <w:spacing w:after="80"/>
              <w:rPr>
                <w:rStyle w:val="Strong"/>
                <w:rFonts w:ascii="Arial" w:eastAsiaTheme="majorEastAsia" w:hAnsi="Arial" w:cs="Arial"/>
                <w:b w:val="0"/>
                <w:bCs w:val="0"/>
              </w:rPr>
            </w:pPr>
            <w:r w:rsidRPr="00801F8B">
              <w:rPr>
                <w:rFonts w:ascii="Arial" w:hAnsi="Arial" w:cs="Arial"/>
                <w:b/>
              </w:rPr>
              <w:t>Señor, hemos recibido tu bautismo</w:t>
            </w:r>
          </w:p>
          <w:p w14:paraId="6B8F8767" w14:textId="77777777" w:rsidR="0013265E" w:rsidRPr="00801F8B" w:rsidRDefault="0013265E">
            <w:pPr>
              <w:rPr>
                <w:rFonts w:ascii="Arial" w:eastAsiaTheme="majorEastAsia" w:hAnsi="Arial" w:cs="Arial"/>
                <w:sz w:val="22"/>
                <w:szCs w:val="22"/>
              </w:rPr>
            </w:pPr>
            <w:r w:rsidRPr="00801F8B">
              <w:rPr>
                <w:rFonts w:ascii="Arial" w:hAnsi="Arial" w:cs="Arial"/>
                <w:b/>
                <w:sz w:val="22"/>
                <w:szCs w:val="22"/>
                <w:lang w:eastAsia="en-US"/>
              </w:rPr>
              <w:t>Señor, hemos recibido tu bautismo</w:t>
            </w:r>
            <w:r w:rsidR="00137445" w:rsidRPr="00801F8B">
              <w:rPr>
                <w:rFonts w:ascii="Arial" w:hAnsi="Arial" w:cs="Arial"/>
                <w:b/>
                <w:sz w:val="22"/>
                <w:szCs w:val="22"/>
                <w:lang w:eastAsia="en-US"/>
              </w:rPr>
              <w:t>.</w:t>
            </w:r>
          </w:p>
          <w:p w14:paraId="6B8F8768" w14:textId="77777777" w:rsidR="0013265E" w:rsidRPr="00801F8B" w:rsidRDefault="0013265E" w:rsidP="00801F8B">
            <w:pPr>
              <w:spacing w:after="120"/>
              <w:rPr>
                <w:rFonts w:ascii="Arial" w:hAnsi="Arial" w:cs="Arial"/>
                <w:sz w:val="22"/>
                <w:szCs w:val="22"/>
                <w:lang w:eastAsia="en-US"/>
              </w:rPr>
            </w:pPr>
            <w:r w:rsidRPr="00801F8B">
              <w:rPr>
                <w:rFonts w:ascii="Arial" w:hAnsi="Arial" w:cs="Arial"/>
                <w:sz w:val="22"/>
                <w:szCs w:val="22"/>
                <w:lang w:eastAsia="en-US"/>
              </w:rPr>
              <w:t>Como en los días primeros de la creación, cuando el mundo surgió del caos de las aguas, queremos ser signos de vida y nueva creación.</w:t>
            </w:r>
          </w:p>
          <w:p w14:paraId="6B8F8769" w14:textId="77777777" w:rsidR="0013265E" w:rsidRPr="00801F8B" w:rsidRDefault="0013265E">
            <w:pPr>
              <w:rPr>
                <w:rFonts w:ascii="Arial" w:hAnsi="Arial" w:cs="Arial"/>
                <w:b/>
                <w:sz w:val="22"/>
                <w:szCs w:val="22"/>
                <w:lang w:eastAsia="en-US"/>
              </w:rPr>
            </w:pPr>
            <w:r w:rsidRPr="00801F8B">
              <w:rPr>
                <w:rFonts w:ascii="Arial" w:hAnsi="Arial" w:cs="Arial"/>
                <w:b/>
                <w:sz w:val="22"/>
                <w:szCs w:val="22"/>
                <w:lang w:eastAsia="en-US"/>
              </w:rPr>
              <w:t>Señor, hemos recibido tu bautismo</w:t>
            </w:r>
            <w:r w:rsidR="00137445" w:rsidRPr="00801F8B">
              <w:rPr>
                <w:rFonts w:ascii="Arial" w:hAnsi="Arial" w:cs="Arial"/>
                <w:b/>
                <w:sz w:val="22"/>
                <w:szCs w:val="22"/>
                <w:lang w:eastAsia="en-US"/>
              </w:rPr>
              <w:t>.</w:t>
            </w:r>
          </w:p>
          <w:p w14:paraId="6B8F876A" w14:textId="77777777" w:rsidR="00137445" w:rsidRPr="00801F8B" w:rsidRDefault="0013265E">
            <w:pPr>
              <w:rPr>
                <w:rFonts w:ascii="Arial" w:hAnsi="Arial" w:cs="Arial"/>
                <w:sz w:val="22"/>
                <w:szCs w:val="22"/>
                <w:lang w:eastAsia="en-US"/>
              </w:rPr>
            </w:pPr>
            <w:r w:rsidRPr="00801F8B">
              <w:rPr>
                <w:rFonts w:ascii="Arial" w:hAnsi="Arial" w:cs="Arial"/>
                <w:sz w:val="22"/>
                <w:szCs w:val="22"/>
                <w:lang w:eastAsia="en-US"/>
              </w:rPr>
              <w:t xml:space="preserve">Como en los días del diluvio, </w:t>
            </w:r>
          </w:p>
          <w:p w14:paraId="6B8F876B" w14:textId="77777777" w:rsidR="00801F8B" w:rsidRPr="00801F8B" w:rsidRDefault="0013265E" w:rsidP="00801F8B">
            <w:pPr>
              <w:rPr>
                <w:rFonts w:ascii="Arial" w:hAnsi="Arial" w:cs="Arial"/>
                <w:sz w:val="22"/>
                <w:szCs w:val="22"/>
                <w:lang w:eastAsia="en-US"/>
              </w:rPr>
            </w:pPr>
            <w:r w:rsidRPr="00801F8B">
              <w:rPr>
                <w:rFonts w:ascii="Arial" w:hAnsi="Arial" w:cs="Arial"/>
                <w:sz w:val="22"/>
                <w:szCs w:val="22"/>
                <w:lang w:eastAsia="en-US"/>
              </w:rPr>
              <w:t xml:space="preserve">cuando una nueva </w:t>
            </w:r>
            <w:r w:rsidR="0030145A" w:rsidRPr="00801F8B">
              <w:rPr>
                <w:rFonts w:ascii="Arial" w:hAnsi="Arial" w:cs="Arial"/>
                <w:sz w:val="22"/>
                <w:szCs w:val="22"/>
                <w:lang w:eastAsia="en-US"/>
              </w:rPr>
              <w:t xml:space="preserve">tierra emergió </w:t>
            </w:r>
          </w:p>
          <w:p w14:paraId="6B8F876C" w14:textId="77777777" w:rsidR="00801F8B" w:rsidRPr="00801F8B" w:rsidRDefault="0030145A" w:rsidP="00801F8B">
            <w:pPr>
              <w:rPr>
                <w:rFonts w:ascii="Arial" w:hAnsi="Arial" w:cs="Arial"/>
                <w:sz w:val="22"/>
                <w:szCs w:val="22"/>
                <w:lang w:eastAsia="en-US"/>
              </w:rPr>
            </w:pPr>
            <w:r w:rsidRPr="00801F8B">
              <w:rPr>
                <w:rFonts w:ascii="Arial" w:hAnsi="Arial" w:cs="Arial"/>
                <w:sz w:val="22"/>
                <w:szCs w:val="22"/>
                <w:lang w:eastAsia="en-US"/>
              </w:rPr>
              <w:t xml:space="preserve">después de las lluvias, </w:t>
            </w:r>
          </w:p>
          <w:p w14:paraId="6B8F876D" w14:textId="77777777" w:rsidR="00801F8B" w:rsidRPr="00801F8B" w:rsidRDefault="0030145A" w:rsidP="00801F8B">
            <w:pPr>
              <w:rPr>
                <w:rFonts w:ascii="Arial" w:hAnsi="Arial" w:cs="Arial"/>
                <w:sz w:val="22"/>
                <w:szCs w:val="22"/>
                <w:lang w:eastAsia="en-US"/>
              </w:rPr>
            </w:pPr>
            <w:r w:rsidRPr="00801F8B">
              <w:rPr>
                <w:rFonts w:ascii="Arial" w:hAnsi="Arial" w:cs="Arial"/>
                <w:sz w:val="22"/>
                <w:szCs w:val="22"/>
                <w:lang w:eastAsia="en-US"/>
              </w:rPr>
              <w:t xml:space="preserve">queremos ser signos de esperanza </w:t>
            </w:r>
          </w:p>
          <w:p w14:paraId="6B8F876E" w14:textId="77777777" w:rsidR="0030145A" w:rsidRPr="00801F8B" w:rsidRDefault="0030145A" w:rsidP="00801F8B">
            <w:pPr>
              <w:spacing w:after="120"/>
              <w:rPr>
                <w:rFonts w:ascii="Arial" w:hAnsi="Arial" w:cs="Arial"/>
                <w:sz w:val="22"/>
                <w:szCs w:val="22"/>
                <w:lang w:eastAsia="en-US"/>
              </w:rPr>
            </w:pPr>
            <w:r w:rsidRPr="00801F8B">
              <w:rPr>
                <w:rFonts w:ascii="Arial" w:hAnsi="Arial" w:cs="Arial"/>
                <w:sz w:val="22"/>
                <w:szCs w:val="22"/>
                <w:lang w:eastAsia="en-US"/>
              </w:rPr>
              <w:t>y nuevos comienzos.</w:t>
            </w:r>
          </w:p>
          <w:p w14:paraId="6B8F876F" w14:textId="77777777" w:rsidR="0030145A" w:rsidRPr="00801F8B" w:rsidRDefault="0030145A" w:rsidP="0030145A">
            <w:pPr>
              <w:rPr>
                <w:rFonts w:ascii="Arial" w:hAnsi="Arial" w:cs="Arial"/>
                <w:b/>
                <w:sz w:val="22"/>
                <w:szCs w:val="22"/>
                <w:lang w:eastAsia="en-US"/>
              </w:rPr>
            </w:pPr>
            <w:r w:rsidRPr="00801F8B">
              <w:rPr>
                <w:rFonts w:ascii="Arial" w:hAnsi="Arial" w:cs="Arial"/>
                <w:b/>
                <w:sz w:val="22"/>
                <w:szCs w:val="22"/>
                <w:lang w:eastAsia="en-US"/>
              </w:rPr>
              <w:t>Señor, hemos recibido tu bautismo</w:t>
            </w:r>
            <w:r w:rsidR="00137445" w:rsidRPr="00801F8B">
              <w:rPr>
                <w:rFonts w:ascii="Arial" w:hAnsi="Arial" w:cs="Arial"/>
                <w:b/>
                <w:sz w:val="22"/>
                <w:szCs w:val="22"/>
                <w:lang w:eastAsia="en-US"/>
              </w:rPr>
              <w:t>.</w:t>
            </w:r>
          </w:p>
          <w:p w14:paraId="6B8F8770" w14:textId="77777777" w:rsidR="00801F8B" w:rsidRPr="00801F8B" w:rsidRDefault="0030145A" w:rsidP="00801F8B">
            <w:pPr>
              <w:rPr>
                <w:rFonts w:ascii="Arial" w:hAnsi="Arial" w:cs="Arial"/>
                <w:sz w:val="22"/>
                <w:szCs w:val="22"/>
                <w:lang w:eastAsia="en-US"/>
              </w:rPr>
            </w:pPr>
            <w:r w:rsidRPr="00801F8B">
              <w:rPr>
                <w:rFonts w:ascii="Arial" w:hAnsi="Arial" w:cs="Arial"/>
                <w:sz w:val="22"/>
                <w:szCs w:val="22"/>
                <w:lang w:eastAsia="en-US"/>
              </w:rPr>
              <w:t xml:space="preserve">Como aquel día en que una multitud </w:t>
            </w:r>
          </w:p>
          <w:p w14:paraId="6B8F8771" w14:textId="77777777" w:rsidR="00801F8B" w:rsidRPr="00801F8B" w:rsidRDefault="0030145A" w:rsidP="00801F8B">
            <w:pPr>
              <w:rPr>
                <w:rFonts w:ascii="Arial" w:hAnsi="Arial" w:cs="Arial"/>
                <w:sz w:val="22"/>
                <w:szCs w:val="22"/>
                <w:lang w:eastAsia="en-US"/>
              </w:rPr>
            </w:pPr>
            <w:r w:rsidRPr="00801F8B">
              <w:rPr>
                <w:rFonts w:ascii="Arial" w:hAnsi="Arial" w:cs="Arial"/>
                <w:sz w:val="22"/>
                <w:szCs w:val="22"/>
                <w:lang w:eastAsia="en-US"/>
              </w:rPr>
              <w:t xml:space="preserve">de esclavos y pobres cruzó el Mar Rojo </w:t>
            </w:r>
          </w:p>
          <w:p w14:paraId="6B8F8772" w14:textId="77777777" w:rsidR="0030145A" w:rsidRPr="00801F8B" w:rsidRDefault="0030145A" w:rsidP="00801F8B">
            <w:pPr>
              <w:spacing w:after="120"/>
              <w:rPr>
                <w:rFonts w:ascii="Arial" w:hAnsi="Arial" w:cs="Arial"/>
                <w:sz w:val="22"/>
                <w:szCs w:val="22"/>
                <w:lang w:eastAsia="en-US"/>
              </w:rPr>
            </w:pPr>
            <w:r w:rsidRPr="00801F8B">
              <w:rPr>
                <w:rFonts w:ascii="Arial" w:hAnsi="Arial" w:cs="Arial"/>
                <w:sz w:val="22"/>
                <w:szCs w:val="22"/>
                <w:lang w:eastAsia="en-US"/>
              </w:rPr>
              <w:t>y empezó a sentirse pueblo, queremos ser signos de justicia y liberación.</w:t>
            </w:r>
          </w:p>
          <w:p w14:paraId="6B8F8773" w14:textId="77777777" w:rsidR="0013265E" w:rsidRPr="00801F8B" w:rsidRDefault="0013265E">
            <w:pPr>
              <w:rPr>
                <w:rFonts w:ascii="Arial" w:hAnsi="Arial" w:cs="Arial"/>
                <w:b/>
                <w:sz w:val="22"/>
                <w:szCs w:val="22"/>
                <w:lang w:eastAsia="en-US"/>
              </w:rPr>
            </w:pPr>
            <w:r w:rsidRPr="00801F8B">
              <w:rPr>
                <w:rFonts w:ascii="Arial" w:hAnsi="Arial" w:cs="Arial"/>
                <w:b/>
                <w:sz w:val="22"/>
                <w:szCs w:val="22"/>
                <w:lang w:eastAsia="en-US"/>
              </w:rPr>
              <w:t>Señor, hemos recibido tu bautismo</w:t>
            </w:r>
            <w:r w:rsidR="00137445" w:rsidRPr="00801F8B">
              <w:rPr>
                <w:rFonts w:ascii="Arial" w:hAnsi="Arial" w:cs="Arial"/>
                <w:b/>
                <w:sz w:val="22"/>
                <w:szCs w:val="22"/>
                <w:lang w:eastAsia="en-US"/>
              </w:rPr>
              <w:t>.</w:t>
            </w:r>
          </w:p>
          <w:p w14:paraId="6B8F8774" w14:textId="77777777" w:rsidR="00801F8B" w:rsidRPr="00801F8B" w:rsidRDefault="0013265E" w:rsidP="00801F8B">
            <w:pPr>
              <w:rPr>
                <w:rFonts w:ascii="Arial" w:hAnsi="Arial" w:cs="Arial"/>
                <w:sz w:val="22"/>
                <w:szCs w:val="22"/>
                <w:lang w:eastAsia="en-US"/>
              </w:rPr>
            </w:pPr>
            <w:r w:rsidRPr="00801F8B">
              <w:rPr>
                <w:rFonts w:ascii="Arial" w:hAnsi="Arial" w:cs="Arial"/>
                <w:sz w:val="22"/>
                <w:szCs w:val="22"/>
                <w:lang w:eastAsia="en-US"/>
              </w:rPr>
              <w:t xml:space="preserve">Como aquel día </w:t>
            </w:r>
            <w:r w:rsidR="00801F8B" w:rsidRPr="00801F8B">
              <w:rPr>
                <w:rFonts w:ascii="Arial" w:hAnsi="Arial" w:cs="Arial"/>
                <w:sz w:val="22"/>
                <w:szCs w:val="22"/>
                <w:lang w:eastAsia="en-US"/>
              </w:rPr>
              <w:t>cuando</w:t>
            </w:r>
            <w:r w:rsidRPr="00801F8B">
              <w:rPr>
                <w:rFonts w:ascii="Arial" w:hAnsi="Arial" w:cs="Arial"/>
                <w:sz w:val="22"/>
                <w:szCs w:val="22"/>
                <w:lang w:eastAsia="en-US"/>
              </w:rPr>
              <w:t xml:space="preserve"> Jesús fue sumergido en el Jordán y afirmó su vocación </w:t>
            </w:r>
          </w:p>
          <w:p w14:paraId="6B8F8775" w14:textId="77777777" w:rsidR="00801F8B" w:rsidRPr="00801F8B" w:rsidRDefault="0013265E" w:rsidP="00801F8B">
            <w:pPr>
              <w:rPr>
                <w:rFonts w:ascii="Arial" w:hAnsi="Arial" w:cs="Arial"/>
                <w:sz w:val="22"/>
                <w:szCs w:val="22"/>
                <w:lang w:eastAsia="en-US"/>
              </w:rPr>
            </w:pPr>
            <w:r w:rsidRPr="00801F8B">
              <w:rPr>
                <w:rFonts w:ascii="Arial" w:hAnsi="Arial" w:cs="Arial"/>
                <w:sz w:val="22"/>
                <w:szCs w:val="22"/>
                <w:lang w:eastAsia="en-US"/>
              </w:rPr>
              <w:t xml:space="preserve">de profeta y siervo de su pueblo, </w:t>
            </w:r>
          </w:p>
          <w:p w14:paraId="6B8F8776" w14:textId="77777777" w:rsidR="0013265E" w:rsidRPr="00801F8B" w:rsidRDefault="0013265E" w:rsidP="00801F8B">
            <w:pPr>
              <w:spacing w:after="120"/>
              <w:rPr>
                <w:rFonts w:ascii="Arial" w:hAnsi="Arial" w:cs="Arial"/>
                <w:sz w:val="22"/>
                <w:szCs w:val="22"/>
                <w:lang w:eastAsia="en-US"/>
              </w:rPr>
            </w:pPr>
            <w:r w:rsidRPr="00801F8B">
              <w:rPr>
                <w:rFonts w:ascii="Arial" w:hAnsi="Arial" w:cs="Arial"/>
                <w:sz w:val="22"/>
                <w:szCs w:val="22"/>
                <w:lang w:eastAsia="en-US"/>
              </w:rPr>
              <w:t>queremos ser signos de amor y solidaridad.</w:t>
            </w:r>
          </w:p>
          <w:p w14:paraId="6B8F8777" w14:textId="77777777" w:rsidR="0013265E" w:rsidRPr="00801F8B" w:rsidRDefault="0013265E" w:rsidP="00801F8B">
            <w:pPr>
              <w:spacing w:after="80"/>
              <w:rPr>
                <w:rFonts w:ascii="Arial" w:hAnsi="Arial" w:cs="Arial"/>
                <w:b/>
                <w:sz w:val="22"/>
                <w:szCs w:val="22"/>
                <w:lang w:eastAsia="en-US"/>
              </w:rPr>
            </w:pPr>
            <w:r w:rsidRPr="00801F8B">
              <w:rPr>
                <w:rFonts w:ascii="Arial" w:hAnsi="Arial" w:cs="Arial"/>
                <w:b/>
                <w:sz w:val="22"/>
                <w:szCs w:val="22"/>
                <w:lang w:eastAsia="en-US"/>
              </w:rPr>
              <w:t>Señor, hemos recibido tu bautismo</w:t>
            </w:r>
            <w:r w:rsidR="00137445" w:rsidRPr="00801F8B">
              <w:rPr>
                <w:rFonts w:ascii="Arial" w:hAnsi="Arial" w:cs="Arial"/>
                <w:b/>
                <w:sz w:val="22"/>
                <w:szCs w:val="22"/>
                <w:lang w:eastAsia="en-US"/>
              </w:rPr>
              <w:t>.</w:t>
            </w:r>
            <w:r w:rsidRPr="00801F8B">
              <w:rPr>
                <w:rFonts w:ascii="Arial" w:hAnsi="Arial" w:cs="Arial"/>
                <w:b/>
                <w:sz w:val="22"/>
                <w:szCs w:val="22"/>
                <w:lang w:eastAsia="en-US"/>
              </w:rPr>
              <w:t xml:space="preserve">      </w:t>
            </w:r>
          </w:p>
          <w:p w14:paraId="6B8F8778" w14:textId="77777777" w:rsidR="0013265E" w:rsidRPr="00801F8B" w:rsidRDefault="0013265E" w:rsidP="00801F8B">
            <w:pPr>
              <w:jc w:val="right"/>
              <w:rPr>
                <w:rStyle w:val="Strong"/>
                <w:rFonts w:ascii="Arial Narrow" w:hAnsi="Arial Narrow" w:cs="Arial"/>
                <w:b w:val="0"/>
                <w:bCs w:val="0"/>
                <w:i/>
                <w:sz w:val="20"/>
                <w:szCs w:val="20"/>
                <w:lang w:eastAsia="en-US"/>
              </w:rPr>
            </w:pPr>
            <w:r w:rsidRPr="00801F8B">
              <w:rPr>
                <w:rFonts w:ascii="Arial" w:hAnsi="Arial" w:cs="Arial"/>
                <w:b/>
                <w:i/>
                <w:sz w:val="22"/>
                <w:szCs w:val="22"/>
                <w:lang w:eastAsia="en-US"/>
              </w:rPr>
              <w:t xml:space="preserve">   </w:t>
            </w:r>
            <w:r w:rsidR="00801F8B" w:rsidRPr="00801F8B">
              <w:rPr>
                <w:rFonts w:ascii="Arial Narrow" w:hAnsi="Arial Narrow" w:cs="Arial"/>
                <w:i/>
                <w:sz w:val="20"/>
                <w:szCs w:val="20"/>
                <w:lang w:eastAsia="en-US"/>
              </w:rPr>
              <w:t>Amós López</w:t>
            </w:r>
          </w:p>
        </w:tc>
        <w:tc>
          <w:tcPr>
            <w:tcW w:w="4889" w:type="dxa"/>
          </w:tcPr>
          <w:p w14:paraId="6B8F8779" w14:textId="77777777" w:rsidR="0013265E" w:rsidRPr="00801F8B" w:rsidRDefault="0013265E" w:rsidP="00137445">
            <w:pPr>
              <w:pStyle w:val="ListParagraph"/>
              <w:numPr>
                <w:ilvl w:val="0"/>
                <w:numId w:val="26"/>
              </w:numPr>
              <w:spacing w:after="80"/>
              <w:rPr>
                <w:rFonts w:ascii="Arial" w:eastAsia="Calibri" w:hAnsi="Arial" w:cs="Arial"/>
                <w:b/>
              </w:rPr>
            </w:pPr>
            <w:r w:rsidRPr="00801F8B">
              <w:rPr>
                <w:rFonts w:ascii="Arial" w:eastAsia="Calibri" w:hAnsi="Arial" w:cs="Arial"/>
                <w:b/>
              </w:rPr>
              <w:t>Renovación de los votos bautismales</w:t>
            </w:r>
          </w:p>
          <w:p w14:paraId="6B8F877A" w14:textId="77777777" w:rsidR="0013265E" w:rsidRPr="00801F8B" w:rsidRDefault="0013265E" w:rsidP="00137445">
            <w:pPr>
              <w:rPr>
                <w:rFonts w:ascii="Arial" w:eastAsia="Calibri" w:hAnsi="Arial" w:cs="Arial"/>
                <w:sz w:val="22"/>
                <w:szCs w:val="22"/>
                <w:lang w:eastAsia="en-US"/>
              </w:rPr>
            </w:pPr>
            <w:r w:rsidRPr="00801F8B">
              <w:rPr>
                <w:rFonts w:ascii="Arial" w:eastAsia="Calibri" w:hAnsi="Arial" w:cs="Arial"/>
                <w:sz w:val="22"/>
                <w:szCs w:val="22"/>
                <w:lang w:eastAsia="en-US"/>
              </w:rPr>
              <w:t>¿Renuncian al poder del mal a fin de permanecer en el señorío de Jesucristo?</w:t>
            </w:r>
          </w:p>
          <w:p w14:paraId="6B8F877B" w14:textId="77777777" w:rsidR="0013265E" w:rsidRPr="00801F8B" w:rsidRDefault="00137445" w:rsidP="00837E9C">
            <w:pPr>
              <w:numPr>
                <w:ilvl w:val="0"/>
                <w:numId w:val="58"/>
              </w:numPr>
              <w:spacing w:after="80" w:line="276" w:lineRule="auto"/>
              <w:rPr>
                <w:rFonts w:ascii="Arial" w:eastAsia="Calibri" w:hAnsi="Arial" w:cs="Arial"/>
                <w:b/>
                <w:i/>
                <w:sz w:val="22"/>
                <w:szCs w:val="22"/>
                <w:lang w:eastAsia="en-US"/>
              </w:rPr>
            </w:pPr>
            <w:r w:rsidRPr="00801F8B">
              <w:rPr>
                <w:rFonts w:ascii="Arial" w:eastAsia="Calibri" w:hAnsi="Arial" w:cs="Arial"/>
                <w:b/>
                <w:i/>
                <w:sz w:val="22"/>
                <w:szCs w:val="22"/>
                <w:lang w:eastAsia="en-US"/>
              </w:rPr>
              <w:t>Sí</w:t>
            </w:r>
            <w:r w:rsidR="0013265E" w:rsidRPr="00801F8B">
              <w:rPr>
                <w:rFonts w:ascii="Arial" w:eastAsia="Calibri" w:hAnsi="Arial" w:cs="Arial"/>
                <w:b/>
                <w:i/>
                <w:sz w:val="22"/>
                <w:szCs w:val="22"/>
                <w:lang w:eastAsia="en-US"/>
              </w:rPr>
              <w:t>, renuncio</w:t>
            </w:r>
            <w:r w:rsidRPr="00801F8B">
              <w:rPr>
                <w:rFonts w:ascii="Arial" w:eastAsia="Calibri" w:hAnsi="Arial" w:cs="Arial"/>
                <w:b/>
                <w:i/>
                <w:sz w:val="22"/>
                <w:szCs w:val="22"/>
                <w:lang w:eastAsia="en-US"/>
              </w:rPr>
              <w:t>.</w:t>
            </w:r>
          </w:p>
          <w:p w14:paraId="6B8F877C" w14:textId="77777777" w:rsidR="0013265E" w:rsidRPr="00801F8B" w:rsidRDefault="0013265E" w:rsidP="00137445">
            <w:pPr>
              <w:rPr>
                <w:rFonts w:ascii="Arial" w:eastAsia="Calibri" w:hAnsi="Arial" w:cs="Arial"/>
                <w:sz w:val="22"/>
                <w:szCs w:val="22"/>
                <w:lang w:eastAsia="en-US"/>
              </w:rPr>
            </w:pPr>
            <w:r w:rsidRPr="00801F8B">
              <w:rPr>
                <w:rFonts w:ascii="Arial" w:eastAsia="Calibri" w:hAnsi="Arial" w:cs="Arial"/>
                <w:sz w:val="22"/>
                <w:szCs w:val="22"/>
                <w:lang w:eastAsia="en-US"/>
              </w:rPr>
              <w:t xml:space="preserve">En la fe que confesamos, </w:t>
            </w:r>
            <w:r w:rsidR="00137445" w:rsidRPr="00801F8B">
              <w:rPr>
                <w:rFonts w:ascii="Arial" w:eastAsia="Calibri" w:hAnsi="Arial" w:cs="Arial"/>
                <w:sz w:val="22"/>
                <w:szCs w:val="22"/>
                <w:lang w:eastAsia="en-US"/>
              </w:rPr>
              <w:t>Dios Trino</w:t>
            </w:r>
            <w:r w:rsidRPr="00801F8B">
              <w:rPr>
                <w:rFonts w:ascii="Arial" w:eastAsia="Calibri" w:hAnsi="Arial" w:cs="Arial"/>
                <w:sz w:val="22"/>
                <w:szCs w:val="22"/>
                <w:lang w:eastAsia="en-US"/>
              </w:rPr>
              <w:t xml:space="preserve">, y en función de la cual vivimos. </w:t>
            </w:r>
          </w:p>
          <w:p w14:paraId="6B8F877D" w14:textId="77777777" w:rsidR="0013265E" w:rsidRPr="00801F8B" w:rsidRDefault="0013265E" w:rsidP="00137445">
            <w:pPr>
              <w:rPr>
                <w:rFonts w:ascii="Arial" w:eastAsia="Calibri" w:hAnsi="Arial" w:cs="Arial"/>
                <w:sz w:val="22"/>
                <w:szCs w:val="22"/>
                <w:lang w:eastAsia="en-US"/>
              </w:rPr>
            </w:pPr>
            <w:r w:rsidRPr="00801F8B">
              <w:rPr>
                <w:rFonts w:ascii="Arial" w:eastAsia="Calibri" w:hAnsi="Arial" w:cs="Arial"/>
                <w:sz w:val="22"/>
                <w:szCs w:val="22"/>
                <w:lang w:eastAsia="en-US"/>
              </w:rPr>
              <w:t>¿quieren prestar oído a la Palabra de Dios y vivir a partir de su promesa?</w:t>
            </w:r>
          </w:p>
          <w:p w14:paraId="6B8F877E" w14:textId="77777777" w:rsidR="0013265E" w:rsidRPr="00801F8B" w:rsidRDefault="0013265E" w:rsidP="00837E9C">
            <w:pPr>
              <w:numPr>
                <w:ilvl w:val="0"/>
                <w:numId w:val="58"/>
              </w:numPr>
              <w:spacing w:after="80" w:line="276" w:lineRule="auto"/>
              <w:rPr>
                <w:rFonts w:ascii="Arial" w:eastAsia="Calibri" w:hAnsi="Arial" w:cs="Arial"/>
                <w:b/>
                <w:i/>
                <w:sz w:val="22"/>
                <w:szCs w:val="22"/>
                <w:lang w:eastAsia="en-US"/>
              </w:rPr>
            </w:pPr>
            <w:r w:rsidRPr="00801F8B">
              <w:rPr>
                <w:rFonts w:ascii="Arial" w:eastAsia="Calibri" w:hAnsi="Arial" w:cs="Arial"/>
                <w:b/>
                <w:i/>
                <w:sz w:val="22"/>
                <w:szCs w:val="22"/>
                <w:lang w:eastAsia="en-US"/>
              </w:rPr>
              <w:t>S</w:t>
            </w:r>
            <w:r w:rsidR="00137445" w:rsidRPr="00801F8B">
              <w:rPr>
                <w:rFonts w:ascii="Arial" w:eastAsia="Calibri" w:hAnsi="Arial" w:cs="Arial"/>
                <w:b/>
                <w:i/>
                <w:sz w:val="22"/>
                <w:szCs w:val="22"/>
                <w:lang w:eastAsia="en-US"/>
              </w:rPr>
              <w:t>í</w:t>
            </w:r>
            <w:r w:rsidRPr="00801F8B">
              <w:rPr>
                <w:rFonts w:ascii="Arial" w:eastAsia="Calibri" w:hAnsi="Arial" w:cs="Arial"/>
                <w:b/>
                <w:i/>
                <w:sz w:val="22"/>
                <w:szCs w:val="22"/>
                <w:lang w:eastAsia="en-US"/>
              </w:rPr>
              <w:t>, con la ayuda de Dios</w:t>
            </w:r>
            <w:r w:rsidR="00137445" w:rsidRPr="00801F8B">
              <w:rPr>
                <w:rFonts w:ascii="Arial" w:eastAsia="Calibri" w:hAnsi="Arial" w:cs="Arial"/>
                <w:b/>
                <w:i/>
                <w:sz w:val="22"/>
                <w:szCs w:val="22"/>
                <w:lang w:eastAsia="en-US"/>
              </w:rPr>
              <w:t>.</w:t>
            </w:r>
          </w:p>
          <w:p w14:paraId="6B8F877F" w14:textId="77777777" w:rsidR="0013265E" w:rsidRPr="00801F8B" w:rsidRDefault="0013265E" w:rsidP="00137445">
            <w:pPr>
              <w:rPr>
                <w:rFonts w:ascii="Arial" w:eastAsia="Calibri" w:hAnsi="Arial" w:cs="Arial"/>
                <w:sz w:val="22"/>
                <w:szCs w:val="22"/>
                <w:lang w:eastAsia="en-US"/>
              </w:rPr>
            </w:pPr>
            <w:r w:rsidRPr="00801F8B">
              <w:rPr>
                <w:rFonts w:ascii="Arial" w:eastAsia="Calibri" w:hAnsi="Arial" w:cs="Arial"/>
                <w:sz w:val="22"/>
                <w:szCs w:val="22"/>
                <w:lang w:eastAsia="en-US"/>
              </w:rPr>
              <w:t>¿Quieren testimoniar el evangelio de Cristo en el mundo, para que más personas puedan creer en él?</w:t>
            </w:r>
          </w:p>
          <w:p w14:paraId="6B8F8780" w14:textId="77777777" w:rsidR="0013265E" w:rsidRPr="00801F8B" w:rsidRDefault="0013265E" w:rsidP="00837E9C">
            <w:pPr>
              <w:numPr>
                <w:ilvl w:val="0"/>
                <w:numId w:val="58"/>
              </w:numPr>
              <w:spacing w:after="80" w:line="276" w:lineRule="auto"/>
              <w:rPr>
                <w:rFonts w:ascii="Arial" w:eastAsia="Calibri" w:hAnsi="Arial" w:cs="Arial"/>
                <w:b/>
                <w:i/>
                <w:sz w:val="22"/>
                <w:szCs w:val="22"/>
                <w:lang w:eastAsia="en-US"/>
              </w:rPr>
            </w:pPr>
            <w:r w:rsidRPr="00801F8B">
              <w:rPr>
                <w:rFonts w:ascii="Arial" w:eastAsia="Calibri" w:hAnsi="Arial" w:cs="Arial"/>
                <w:b/>
                <w:i/>
                <w:sz w:val="22"/>
                <w:szCs w:val="22"/>
                <w:lang w:eastAsia="en-US"/>
              </w:rPr>
              <w:t>S</w:t>
            </w:r>
            <w:r w:rsidR="00137445" w:rsidRPr="00801F8B">
              <w:rPr>
                <w:rFonts w:ascii="Arial" w:eastAsia="Calibri" w:hAnsi="Arial" w:cs="Arial"/>
                <w:b/>
                <w:i/>
                <w:sz w:val="22"/>
                <w:szCs w:val="22"/>
                <w:lang w:eastAsia="en-US"/>
              </w:rPr>
              <w:t>í</w:t>
            </w:r>
            <w:r w:rsidRPr="00801F8B">
              <w:rPr>
                <w:rFonts w:ascii="Arial" w:eastAsia="Calibri" w:hAnsi="Arial" w:cs="Arial"/>
                <w:b/>
                <w:i/>
                <w:sz w:val="22"/>
                <w:szCs w:val="22"/>
                <w:lang w:eastAsia="en-US"/>
              </w:rPr>
              <w:t>, con la ayuda de Dios</w:t>
            </w:r>
            <w:r w:rsidR="00137445" w:rsidRPr="00801F8B">
              <w:rPr>
                <w:rFonts w:ascii="Arial" w:eastAsia="Calibri" w:hAnsi="Arial" w:cs="Arial"/>
                <w:b/>
                <w:i/>
                <w:sz w:val="22"/>
                <w:szCs w:val="22"/>
                <w:lang w:eastAsia="en-US"/>
              </w:rPr>
              <w:t>.</w:t>
            </w:r>
          </w:p>
          <w:p w14:paraId="6B8F8781" w14:textId="77777777" w:rsidR="0013265E" w:rsidRPr="00801F8B" w:rsidRDefault="0013265E" w:rsidP="00137445">
            <w:pPr>
              <w:rPr>
                <w:rFonts w:ascii="Arial" w:eastAsia="Calibri" w:hAnsi="Arial" w:cs="Arial"/>
                <w:sz w:val="22"/>
                <w:szCs w:val="22"/>
                <w:lang w:eastAsia="en-US"/>
              </w:rPr>
            </w:pPr>
            <w:r w:rsidRPr="00801F8B">
              <w:rPr>
                <w:rFonts w:ascii="Arial" w:eastAsia="Calibri" w:hAnsi="Arial" w:cs="Arial"/>
                <w:sz w:val="22"/>
                <w:szCs w:val="22"/>
                <w:lang w:eastAsia="en-US"/>
              </w:rPr>
              <w:t>¿Quieren, en el Espíritu de Jesús, dedicarse a la verdad, la justicia y la paz, y a todas las personas que nos rodean, las que se les ha confiado el cuidado como parte del mandamiento del amor al prójimo?</w:t>
            </w:r>
          </w:p>
          <w:p w14:paraId="6B8F8782" w14:textId="77777777" w:rsidR="00137445" w:rsidRPr="00801F8B" w:rsidRDefault="00137445" w:rsidP="00837E9C">
            <w:pPr>
              <w:numPr>
                <w:ilvl w:val="0"/>
                <w:numId w:val="58"/>
              </w:numPr>
              <w:spacing w:after="80" w:line="276" w:lineRule="auto"/>
              <w:rPr>
                <w:rFonts w:ascii="Arial" w:eastAsia="Calibri" w:hAnsi="Arial" w:cs="Arial"/>
                <w:b/>
                <w:i/>
                <w:sz w:val="22"/>
                <w:szCs w:val="22"/>
                <w:lang w:eastAsia="en-US"/>
              </w:rPr>
            </w:pPr>
            <w:r w:rsidRPr="00801F8B">
              <w:rPr>
                <w:rFonts w:ascii="Arial" w:eastAsia="Calibri" w:hAnsi="Arial" w:cs="Arial"/>
                <w:b/>
                <w:i/>
                <w:sz w:val="22"/>
                <w:szCs w:val="22"/>
                <w:lang w:eastAsia="en-US"/>
              </w:rPr>
              <w:t>Sí, con la ayuda de Dios.</w:t>
            </w:r>
          </w:p>
          <w:p w14:paraId="6B8F8783" w14:textId="77777777" w:rsidR="0013265E" w:rsidRPr="00801F8B" w:rsidRDefault="0013265E" w:rsidP="00137445">
            <w:pPr>
              <w:rPr>
                <w:rFonts w:ascii="Arial" w:eastAsia="Calibri" w:hAnsi="Arial" w:cs="Arial"/>
                <w:sz w:val="22"/>
                <w:szCs w:val="22"/>
                <w:lang w:eastAsia="en-US"/>
              </w:rPr>
            </w:pPr>
            <w:r w:rsidRPr="00801F8B">
              <w:rPr>
                <w:rFonts w:ascii="Arial" w:eastAsia="Calibri" w:hAnsi="Arial" w:cs="Arial"/>
                <w:sz w:val="22"/>
                <w:szCs w:val="22"/>
                <w:lang w:eastAsia="en-US"/>
              </w:rPr>
              <w:t>¿Quieren aceptarse como hermanos y hermanas en la comunión de la Iglesia de Jesucristo más allá de las diferencias e incompatibilidades?</w:t>
            </w:r>
          </w:p>
          <w:p w14:paraId="6B8F8784" w14:textId="77777777" w:rsidR="0013265E" w:rsidRPr="00801F8B" w:rsidRDefault="00137445" w:rsidP="00837E9C">
            <w:pPr>
              <w:numPr>
                <w:ilvl w:val="0"/>
                <w:numId w:val="58"/>
              </w:numPr>
              <w:spacing w:line="276" w:lineRule="auto"/>
              <w:rPr>
                <w:rFonts w:ascii="Arial" w:eastAsia="Calibri" w:hAnsi="Arial" w:cs="Arial"/>
                <w:b/>
                <w:i/>
                <w:sz w:val="22"/>
                <w:szCs w:val="22"/>
                <w:lang w:eastAsia="en-US"/>
              </w:rPr>
            </w:pPr>
            <w:r w:rsidRPr="00801F8B">
              <w:rPr>
                <w:rFonts w:ascii="Arial" w:eastAsia="Calibri" w:hAnsi="Arial" w:cs="Arial"/>
                <w:b/>
                <w:i/>
                <w:sz w:val="22"/>
                <w:szCs w:val="22"/>
                <w:lang w:eastAsia="en-US"/>
              </w:rPr>
              <w:t>Sí, con la ayuda de Dios.</w:t>
            </w:r>
          </w:p>
        </w:tc>
      </w:tr>
    </w:tbl>
    <w:p w14:paraId="6B8F8786" w14:textId="77777777" w:rsidR="0013265E" w:rsidRDefault="0013265E" w:rsidP="007F0A0E">
      <w:pPr>
        <w:pStyle w:val="NormalWeb"/>
        <w:spacing w:before="0" w:beforeAutospacing="0" w:after="0" w:afterAutospacing="0"/>
        <w:jc w:val="both"/>
        <w:rPr>
          <w:rFonts w:ascii="Arial Narrow" w:hAnsi="Arial Narrow" w:cs="Arial"/>
          <w:bCs/>
          <w:i/>
          <w:sz w:val="18"/>
          <w:szCs w:val="18"/>
        </w:rPr>
      </w:pPr>
    </w:p>
    <w:p w14:paraId="6B8F8787" w14:textId="77777777" w:rsidR="006878C8" w:rsidRPr="006457C1" w:rsidRDefault="00D71494" w:rsidP="006457C1">
      <w:pPr>
        <w:pStyle w:val="NormalWeb"/>
        <w:shd w:val="clear" w:color="auto" w:fill="FFFF00"/>
        <w:tabs>
          <w:tab w:val="left" w:pos="6804"/>
        </w:tabs>
        <w:spacing w:before="0" w:beforeAutospacing="0" w:after="0" w:afterAutospacing="0"/>
        <w:jc w:val="both"/>
        <w:rPr>
          <w:rFonts w:ascii="Arial Narrow" w:hAnsi="Arial Narrow" w:cs="Arial"/>
          <w:bCs/>
          <w:i/>
        </w:rPr>
      </w:pPr>
      <w:r w:rsidRPr="006457C1">
        <w:rPr>
          <w:rFonts w:ascii="Arial" w:hAnsi="Arial" w:cs="Arial"/>
          <w:b/>
          <w:bCs/>
          <w:lang w:val="es-ES"/>
        </w:rPr>
        <w:t>Himnos y canciones</w:t>
      </w:r>
    </w:p>
    <w:p w14:paraId="6B8F8788" w14:textId="77777777" w:rsidR="009B3D4C" w:rsidRPr="009B3D4C" w:rsidRDefault="009B3D4C" w:rsidP="009B3D4C">
      <w:pPr>
        <w:pStyle w:val="NormalWeb"/>
        <w:spacing w:before="0" w:beforeAutospacing="0" w:after="0" w:afterAutospacing="0"/>
        <w:ind w:left="1428"/>
        <w:jc w:val="both"/>
        <w:rPr>
          <w:rFonts w:ascii="Arial" w:hAnsi="Arial" w:cs="Arial"/>
          <w:bCs/>
          <w:sz w:val="8"/>
          <w:szCs w:val="8"/>
          <w:lang w:val="es-ES"/>
        </w:rPr>
      </w:pPr>
    </w:p>
    <w:p w14:paraId="6B8F8789" w14:textId="77777777" w:rsidR="006878C8" w:rsidRPr="002E6458" w:rsidRDefault="006878C8" w:rsidP="00ED3F5D">
      <w:pPr>
        <w:pStyle w:val="NormalWeb"/>
        <w:numPr>
          <w:ilvl w:val="0"/>
          <w:numId w:val="22"/>
        </w:numPr>
        <w:spacing w:before="0" w:beforeAutospacing="0" w:after="0" w:afterAutospacing="0"/>
        <w:jc w:val="both"/>
        <w:rPr>
          <w:rFonts w:ascii="Arial" w:hAnsi="Arial" w:cs="Arial"/>
          <w:bCs/>
          <w:sz w:val="20"/>
          <w:szCs w:val="20"/>
          <w:lang w:val="es-ES"/>
        </w:rPr>
      </w:pPr>
      <w:r w:rsidRPr="002E6458">
        <w:rPr>
          <w:rFonts w:ascii="Arial" w:hAnsi="Arial" w:cs="Arial"/>
          <w:b/>
          <w:bCs/>
          <w:sz w:val="20"/>
          <w:szCs w:val="20"/>
          <w:lang w:val="es-ES"/>
        </w:rPr>
        <w:t>Amarte solo a ti, Señor</w:t>
      </w:r>
      <w:r w:rsidRPr="002E6458">
        <w:rPr>
          <w:rFonts w:ascii="Arial" w:hAnsi="Arial" w:cs="Arial"/>
          <w:bCs/>
          <w:sz w:val="20"/>
          <w:szCs w:val="20"/>
          <w:lang w:val="es-ES"/>
        </w:rPr>
        <w:t xml:space="preserve"> – Anónimo, Costa Rica – </w:t>
      </w:r>
      <w:r w:rsidRPr="002E6458">
        <w:rPr>
          <w:rFonts w:ascii="Arial" w:hAnsi="Arial" w:cs="Arial"/>
          <w:b/>
          <w:bCs/>
          <w:sz w:val="20"/>
          <w:szCs w:val="20"/>
          <w:lang w:val="es-ES"/>
        </w:rPr>
        <w:t>CF 278</w:t>
      </w:r>
    </w:p>
    <w:p w14:paraId="6B8F878A" w14:textId="77777777" w:rsidR="006878C8" w:rsidRPr="002E6458" w:rsidRDefault="006878C8" w:rsidP="00ED3F5D">
      <w:pPr>
        <w:pStyle w:val="NormalWeb"/>
        <w:numPr>
          <w:ilvl w:val="0"/>
          <w:numId w:val="22"/>
        </w:numPr>
        <w:spacing w:before="0" w:beforeAutospacing="0" w:after="0" w:afterAutospacing="0"/>
        <w:jc w:val="both"/>
        <w:rPr>
          <w:rFonts w:ascii="Arial" w:hAnsi="Arial" w:cs="Arial"/>
          <w:bCs/>
          <w:sz w:val="20"/>
          <w:szCs w:val="20"/>
          <w:lang w:val="es-ES"/>
        </w:rPr>
      </w:pPr>
      <w:r w:rsidRPr="006E0ED1">
        <w:rPr>
          <w:rFonts w:ascii="Arial" w:hAnsi="Arial" w:cs="Arial"/>
          <w:b/>
          <w:sz w:val="20"/>
          <w:szCs w:val="20"/>
          <w:lang w:val="en-US"/>
        </w:rPr>
        <w:t xml:space="preserve">Cautívame, Señor - </w:t>
      </w:r>
      <w:r w:rsidRPr="002E6458">
        <w:rPr>
          <w:rFonts w:ascii="Arial" w:hAnsi="Arial" w:cs="Arial"/>
          <w:sz w:val="20"/>
          <w:szCs w:val="20"/>
          <w:lang w:val="en-US"/>
        </w:rPr>
        <w:t xml:space="preserve">George Matheson, 1842-1906, Escocia – Tr F Pagura, Arg. - George W Martin, 1828-1881, RU – Arr. </w:t>
      </w:r>
      <w:r w:rsidRPr="002E6458">
        <w:rPr>
          <w:rFonts w:ascii="Arial" w:hAnsi="Arial" w:cs="Arial"/>
          <w:sz w:val="20"/>
          <w:szCs w:val="20"/>
        </w:rPr>
        <w:t xml:space="preserve">A Sullivan, RU - </w:t>
      </w:r>
      <w:r w:rsidRPr="002E6458">
        <w:rPr>
          <w:rFonts w:ascii="Arial" w:hAnsi="Arial" w:cs="Arial"/>
          <w:b/>
          <w:sz w:val="20"/>
          <w:szCs w:val="20"/>
        </w:rPr>
        <w:t>CF 308</w:t>
      </w:r>
    </w:p>
    <w:p w14:paraId="6B8F878B" w14:textId="77777777" w:rsidR="006878C8" w:rsidRPr="002E6458" w:rsidRDefault="006878C8" w:rsidP="00ED3F5D">
      <w:pPr>
        <w:pStyle w:val="NormalWeb"/>
        <w:numPr>
          <w:ilvl w:val="0"/>
          <w:numId w:val="22"/>
        </w:numPr>
        <w:spacing w:before="0" w:beforeAutospacing="0" w:after="0" w:afterAutospacing="0"/>
        <w:jc w:val="both"/>
        <w:rPr>
          <w:rFonts w:ascii="Arial" w:hAnsi="Arial" w:cs="Arial"/>
          <w:bCs/>
          <w:sz w:val="20"/>
          <w:szCs w:val="20"/>
          <w:lang w:val="es-ES"/>
        </w:rPr>
      </w:pPr>
      <w:r w:rsidRPr="002E6458">
        <w:rPr>
          <w:rFonts w:ascii="Arial" w:hAnsi="Arial" w:cs="Arial"/>
          <w:b/>
          <w:bCs/>
          <w:sz w:val="20"/>
          <w:szCs w:val="20"/>
          <w:lang w:val="es-ES"/>
        </w:rPr>
        <w:t>El cielo canta alegría</w:t>
      </w:r>
      <w:r w:rsidRPr="002E6458">
        <w:rPr>
          <w:rFonts w:ascii="Arial" w:hAnsi="Arial" w:cs="Arial"/>
          <w:bCs/>
          <w:sz w:val="20"/>
          <w:szCs w:val="20"/>
          <w:lang w:val="es-ES"/>
        </w:rPr>
        <w:t xml:space="preserve"> – Pablo Sosa, Argentina, 1958 – </w:t>
      </w:r>
      <w:r w:rsidRPr="002E6458">
        <w:rPr>
          <w:rFonts w:ascii="Arial" w:hAnsi="Arial" w:cs="Arial"/>
          <w:b/>
          <w:bCs/>
          <w:sz w:val="20"/>
          <w:szCs w:val="20"/>
          <w:lang w:val="es-ES"/>
        </w:rPr>
        <w:t>CF 163</w:t>
      </w:r>
    </w:p>
    <w:p w14:paraId="6B8F878C" w14:textId="77777777" w:rsidR="006878C8" w:rsidRPr="002E6458" w:rsidRDefault="006878C8" w:rsidP="00ED3F5D">
      <w:pPr>
        <w:pStyle w:val="NormalWeb"/>
        <w:numPr>
          <w:ilvl w:val="0"/>
          <w:numId w:val="22"/>
        </w:numPr>
        <w:spacing w:before="0" w:beforeAutospacing="0" w:after="0" w:afterAutospacing="0"/>
        <w:jc w:val="both"/>
        <w:rPr>
          <w:rFonts w:ascii="Arial" w:hAnsi="Arial" w:cs="Arial"/>
          <w:b/>
          <w:bCs/>
          <w:sz w:val="20"/>
          <w:szCs w:val="20"/>
          <w:lang w:val="es-ES"/>
        </w:rPr>
      </w:pPr>
      <w:r w:rsidRPr="002E6458">
        <w:rPr>
          <w:rFonts w:ascii="Arial" w:hAnsi="Arial" w:cs="Arial"/>
          <w:b/>
          <w:bCs/>
          <w:sz w:val="20"/>
          <w:szCs w:val="20"/>
          <w:lang w:val="es-ES"/>
        </w:rPr>
        <w:t>El profeta</w:t>
      </w:r>
      <w:r w:rsidR="009B3D4C">
        <w:rPr>
          <w:rFonts w:ascii="Arial" w:hAnsi="Arial" w:cs="Arial"/>
          <w:b/>
          <w:bCs/>
          <w:sz w:val="20"/>
          <w:szCs w:val="20"/>
          <w:lang w:val="es-ES"/>
        </w:rPr>
        <w:t xml:space="preserve"> </w:t>
      </w:r>
      <w:r w:rsidRPr="002E6458">
        <w:rPr>
          <w:rFonts w:ascii="Arial" w:hAnsi="Arial" w:cs="Arial"/>
          <w:sz w:val="20"/>
          <w:szCs w:val="20"/>
        </w:rPr>
        <w:t xml:space="preserve">(Antes q te formaras) - Gilmer Torres Ruiz, Perú - </w:t>
      </w:r>
      <w:r w:rsidRPr="002E6458">
        <w:rPr>
          <w:rFonts w:ascii="Arial" w:hAnsi="Arial" w:cs="Arial"/>
          <w:b/>
          <w:sz w:val="20"/>
          <w:szCs w:val="20"/>
        </w:rPr>
        <w:t>CF 277</w:t>
      </w:r>
    </w:p>
    <w:p w14:paraId="6B8F878D" w14:textId="77777777" w:rsidR="006878C8" w:rsidRPr="002E6458" w:rsidRDefault="006878C8" w:rsidP="00ED3F5D">
      <w:pPr>
        <w:pStyle w:val="NormalWeb"/>
        <w:numPr>
          <w:ilvl w:val="0"/>
          <w:numId w:val="22"/>
        </w:numPr>
        <w:spacing w:before="0" w:beforeAutospacing="0" w:after="0" w:afterAutospacing="0"/>
        <w:rPr>
          <w:rStyle w:val="Hyperlink"/>
          <w:rFonts w:ascii="Arial" w:hAnsi="Arial" w:cs="Arial"/>
          <w:b/>
          <w:bCs/>
          <w:sz w:val="20"/>
          <w:szCs w:val="20"/>
          <w:lang w:val="es-ES"/>
        </w:rPr>
      </w:pPr>
      <w:r w:rsidRPr="002E6458">
        <w:rPr>
          <w:rFonts w:ascii="Arial" w:hAnsi="Arial" w:cs="Arial"/>
          <w:b/>
          <w:sz w:val="20"/>
          <w:szCs w:val="20"/>
        </w:rPr>
        <w:t>Enviado soy de Dios</w:t>
      </w:r>
      <w:r w:rsidRPr="002E6458">
        <w:rPr>
          <w:rFonts w:ascii="Arial" w:hAnsi="Arial" w:cs="Arial"/>
          <w:sz w:val="20"/>
          <w:szCs w:val="20"/>
        </w:rPr>
        <w:t xml:space="preserve"> - </w:t>
      </w:r>
      <w:r w:rsidRPr="006E0ED1">
        <w:rPr>
          <w:rFonts w:ascii="Arial" w:hAnsi="Arial" w:cs="Arial"/>
          <w:sz w:val="20"/>
          <w:szCs w:val="20"/>
          <w:lang w:val="es-ES"/>
        </w:rPr>
        <w:t xml:space="preserve">José Aguiar, Pedro Infante-Cuba - </w:t>
      </w:r>
      <w:hyperlink r:id="rId62" w:history="1">
        <w:r w:rsidRPr="006E0ED1">
          <w:rPr>
            <w:rStyle w:val="Hyperlink"/>
            <w:rFonts w:ascii="Arial" w:hAnsi="Arial" w:cs="Arial"/>
            <w:sz w:val="20"/>
            <w:szCs w:val="20"/>
            <w:lang w:val="es-ES"/>
          </w:rPr>
          <w:t>https://www.youtube.com/watch?v=gnbye2O4T3E</w:t>
        </w:r>
      </w:hyperlink>
      <w:r w:rsidRPr="006E0ED1">
        <w:rPr>
          <w:rStyle w:val="Hyperlink"/>
          <w:rFonts w:ascii="Arial" w:hAnsi="Arial" w:cs="Arial"/>
          <w:sz w:val="20"/>
          <w:szCs w:val="20"/>
          <w:lang w:val="es-ES"/>
        </w:rPr>
        <w:t>– CF 150</w:t>
      </w:r>
    </w:p>
    <w:p w14:paraId="6B8F878E" w14:textId="77777777" w:rsidR="006878C8" w:rsidRPr="002E6458" w:rsidRDefault="006878C8" w:rsidP="00ED3F5D">
      <w:pPr>
        <w:pStyle w:val="NormalWeb"/>
        <w:numPr>
          <w:ilvl w:val="0"/>
          <w:numId w:val="22"/>
        </w:numPr>
        <w:spacing w:before="0" w:beforeAutospacing="0" w:after="0" w:afterAutospacing="0"/>
        <w:rPr>
          <w:rFonts w:ascii="Arial" w:hAnsi="Arial" w:cs="Arial"/>
          <w:b/>
          <w:bCs/>
          <w:sz w:val="20"/>
          <w:szCs w:val="20"/>
          <w:lang w:val="es-ES"/>
        </w:rPr>
      </w:pPr>
      <w:r w:rsidRPr="002E6458">
        <w:rPr>
          <w:rFonts w:ascii="Arial" w:hAnsi="Arial" w:cs="Arial"/>
          <w:b/>
          <w:sz w:val="20"/>
          <w:szCs w:val="20"/>
        </w:rPr>
        <w:t>Jesús, yo he prometido servirte</w:t>
      </w:r>
      <w:r w:rsidRPr="002E6458">
        <w:rPr>
          <w:rFonts w:ascii="Arial" w:hAnsi="Arial" w:cs="Arial"/>
          <w:sz w:val="20"/>
          <w:szCs w:val="20"/>
        </w:rPr>
        <w:t xml:space="preserve"> - John E Bode, 1816-1874, RU – Tr J B Cabrera, 1837-1916, España - Arthur H Mann, 1850-1929, RU - </w:t>
      </w:r>
      <w:r w:rsidRPr="002E6458">
        <w:rPr>
          <w:rFonts w:ascii="Arial" w:hAnsi="Arial" w:cs="Arial"/>
          <w:b/>
          <w:sz w:val="20"/>
          <w:szCs w:val="20"/>
        </w:rPr>
        <w:t>CF 305</w:t>
      </w:r>
    </w:p>
    <w:p w14:paraId="6B8F878F" w14:textId="77777777" w:rsidR="006878C8" w:rsidRPr="002E6458" w:rsidRDefault="006878C8" w:rsidP="00ED3F5D">
      <w:pPr>
        <w:pStyle w:val="NormalWeb"/>
        <w:numPr>
          <w:ilvl w:val="0"/>
          <w:numId w:val="22"/>
        </w:numPr>
        <w:spacing w:before="0" w:beforeAutospacing="0" w:after="0" w:afterAutospacing="0"/>
        <w:jc w:val="both"/>
        <w:rPr>
          <w:rFonts w:ascii="Arial" w:hAnsi="Arial" w:cs="Arial"/>
          <w:b/>
          <w:bCs/>
          <w:sz w:val="20"/>
          <w:szCs w:val="20"/>
          <w:lang w:val="es-ES"/>
        </w:rPr>
      </w:pPr>
      <w:r w:rsidRPr="002E6458">
        <w:rPr>
          <w:rFonts w:ascii="Arial" w:hAnsi="Arial" w:cs="Arial"/>
          <w:b/>
          <w:sz w:val="20"/>
          <w:szCs w:val="20"/>
        </w:rPr>
        <w:lastRenderedPageBreak/>
        <w:t>Las manos de tus hijos</w:t>
      </w:r>
      <w:r w:rsidRPr="002E6458">
        <w:rPr>
          <w:rFonts w:ascii="Arial" w:hAnsi="Arial" w:cs="Arial"/>
          <w:sz w:val="20"/>
          <w:szCs w:val="20"/>
        </w:rPr>
        <w:t xml:space="preserve"> - Gerardo Oberman - Horacio Vivares </w:t>
      </w:r>
      <w:hyperlink r:id="rId63" w:history="1">
        <w:r w:rsidRPr="002E6458">
          <w:rPr>
            <w:rStyle w:val="Hyperlink"/>
            <w:rFonts w:ascii="Arial" w:hAnsi="Arial" w:cs="Arial"/>
            <w:bCs/>
            <w:sz w:val="20"/>
            <w:szCs w:val="20"/>
          </w:rPr>
          <w:t>https://redcrearte.org.ar/las-manos-de-tus-hijos-2/</w:t>
        </w:r>
      </w:hyperlink>
      <w:r w:rsidRPr="002E6458">
        <w:rPr>
          <w:rFonts w:ascii="Arial" w:hAnsi="Arial" w:cs="Arial"/>
          <w:bCs/>
          <w:sz w:val="20"/>
          <w:szCs w:val="20"/>
        </w:rPr>
        <w:t xml:space="preserve"> - Red Crearte</w:t>
      </w:r>
    </w:p>
    <w:p w14:paraId="6B8F8790" w14:textId="77777777" w:rsidR="006878C8" w:rsidRPr="002E6458" w:rsidRDefault="006878C8" w:rsidP="00ED3F5D">
      <w:pPr>
        <w:pStyle w:val="NormalWeb"/>
        <w:numPr>
          <w:ilvl w:val="0"/>
          <w:numId w:val="22"/>
        </w:numPr>
        <w:spacing w:before="0" w:beforeAutospacing="0" w:after="0" w:afterAutospacing="0"/>
        <w:jc w:val="both"/>
        <w:rPr>
          <w:rFonts w:ascii="Arial" w:hAnsi="Arial" w:cs="Arial"/>
          <w:b/>
          <w:bCs/>
          <w:sz w:val="20"/>
          <w:szCs w:val="20"/>
          <w:lang w:val="es-ES"/>
        </w:rPr>
      </w:pPr>
      <w:r w:rsidRPr="002E6458">
        <w:rPr>
          <w:rFonts w:ascii="Arial" w:hAnsi="Arial" w:cs="Arial"/>
          <w:b/>
          <w:bCs/>
          <w:sz w:val="20"/>
          <w:szCs w:val="20"/>
          <w:lang w:val="es-ES"/>
        </w:rPr>
        <w:t>Somos bautizados</w:t>
      </w:r>
      <w:r w:rsidRPr="002E6458">
        <w:rPr>
          <w:rFonts w:ascii="Arial" w:hAnsi="Arial" w:cs="Arial"/>
          <w:bCs/>
          <w:sz w:val="20"/>
          <w:szCs w:val="20"/>
          <w:lang w:val="es-ES"/>
        </w:rPr>
        <w:t xml:space="preserve"> – Raquel Mora Martínez, México-USA – </w:t>
      </w:r>
      <w:r w:rsidRPr="002E6458">
        <w:rPr>
          <w:rFonts w:ascii="Arial" w:hAnsi="Arial" w:cs="Arial"/>
          <w:b/>
          <w:bCs/>
          <w:sz w:val="20"/>
          <w:szCs w:val="20"/>
          <w:lang w:val="es-ES"/>
        </w:rPr>
        <w:t>CF 157</w:t>
      </w:r>
    </w:p>
    <w:p w14:paraId="6B8F8791" w14:textId="77777777" w:rsidR="006878C8" w:rsidRPr="002E6458" w:rsidRDefault="006878C8" w:rsidP="00ED3F5D">
      <w:pPr>
        <w:pStyle w:val="NormalWeb"/>
        <w:numPr>
          <w:ilvl w:val="0"/>
          <w:numId w:val="22"/>
        </w:numPr>
        <w:spacing w:before="0" w:beforeAutospacing="0" w:after="0" w:afterAutospacing="0"/>
        <w:jc w:val="both"/>
        <w:rPr>
          <w:rFonts w:ascii="Arial" w:hAnsi="Arial" w:cs="Arial"/>
          <w:bCs/>
          <w:sz w:val="20"/>
          <w:szCs w:val="20"/>
          <w:lang w:val="es-ES"/>
        </w:rPr>
      </w:pPr>
      <w:r w:rsidRPr="002E6458">
        <w:rPr>
          <w:rFonts w:ascii="Arial" w:hAnsi="Arial" w:cs="Arial"/>
          <w:b/>
          <w:bCs/>
          <w:sz w:val="20"/>
          <w:szCs w:val="20"/>
        </w:rPr>
        <w:t>Soplo de Dios viviente</w:t>
      </w:r>
      <w:r w:rsidRPr="002E6458">
        <w:rPr>
          <w:rFonts w:ascii="Arial" w:hAnsi="Arial" w:cs="Arial"/>
          <w:bCs/>
          <w:sz w:val="20"/>
          <w:szCs w:val="20"/>
        </w:rPr>
        <w:t xml:space="preserve"> - </w:t>
      </w:r>
      <w:r w:rsidRPr="002E6458">
        <w:rPr>
          <w:rFonts w:ascii="Arial" w:hAnsi="Arial" w:cs="Arial"/>
          <w:sz w:val="20"/>
          <w:szCs w:val="20"/>
        </w:rPr>
        <w:t>Osvaldo Catena, 1920-1986, Argentina. Melodía folclórica sueca – Adaptación de Guido Bello de la última estrofa</w:t>
      </w:r>
      <w:r w:rsidRPr="002E6458">
        <w:rPr>
          <w:rFonts w:ascii="Arial" w:hAnsi="Arial" w:cs="Arial"/>
          <w:bCs/>
          <w:sz w:val="20"/>
          <w:szCs w:val="20"/>
          <w:lang w:val="es-ES"/>
        </w:rPr>
        <w:t xml:space="preserve"> – </w:t>
      </w:r>
      <w:r w:rsidRPr="002E6458">
        <w:rPr>
          <w:rFonts w:ascii="Arial" w:hAnsi="Arial" w:cs="Arial"/>
          <w:b/>
          <w:bCs/>
          <w:sz w:val="20"/>
          <w:szCs w:val="20"/>
          <w:lang w:val="es-ES"/>
        </w:rPr>
        <w:t>CF 75</w:t>
      </w:r>
    </w:p>
    <w:p w14:paraId="6B8F8792" w14:textId="77777777" w:rsidR="00D71494" w:rsidRDefault="00D71494" w:rsidP="006878C8">
      <w:pPr>
        <w:rPr>
          <w:rFonts w:ascii="Arial" w:hAnsi="Arial" w:cs="Arial"/>
          <w:b/>
          <w:sz w:val="16"/>
          <w:szCs w:val="16"/>
        </w:rPr>
      </w:pPr>
    </w:p>
    <w:tbl>
      <w:tblPr>
        <w:tblStyle w:val="TableGrid"/>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9948DE" w14:paraId="6B8F8796" w14:textId="77777777" w:rsidTr="00DA0DCD">
        <w:tc>
          <w:tcPr>
            <w:tcW w:w="3260" w:type="dxa"/>
            <w:shd w:val="clear" w:color="auto" w:fill="FF66FF"/>
          </w:tcPr>
          <w:p w14:paraId="6B8F8793" w14:textId="77777777" w:rsidR="009948DE" w:rsidRDefault="009948DE" w:rsidP="009948DE">
            <w:pPr>
              <w:jc w:val="center"/>
              <w:rPr>
                <w:rFonts w:ascii="Arial" w:hAnsi="Arial" w:cs="Arial"/>
                <w:b/>
                <w:sz w:val="8"/>
                <w:szCs w:val="8"/>
              </w:rPr>
            </w:pPr>
          </w:p>
          <w:p w14:paraId="6B8F8794" w14:textId="77777777" w:rsidR="009948DE" w:rsidRDefault="009948DE" w:rsidP="009948DE">
            <w:pPr>
              <w:jc w:val="center"/>
              <w:rPr>
                <w:rFonts w:ascii="Arial" w:hAnsi="Arial" w:cs="Arial"/>
                <w:b/>
                <w:sz w:val="8"/>
                <w:szCs w:val="8"/>
              </w:rPr>
            </w:pPr>
            <w:r>
              <w:rPr>
                <w:noProof/>
              </w:rPr>
              <w:drawing>
                <wp:inline distT="0" distB="0" distL="0" distR="0" wp14:anchorId="6B8F8EFA" wp14:editId="6B8F8EFB">
                  <wp:extent cx="1909268" cy="1814170"/>
                  <wp:effectExtent l="0" t="0" r="0" b="0"/>
                  <wp:docPr id="42" name="Imagen 42" descr="http://www.cruzblanca.org/hermanoleon/byn/rc/sim5var36.gif"/>
                  <wp:cNvGraphicFramePr/>
                  <a:graphic xmlns:a="http://schemas.openxmlformats.org/drawingml/2006/main">
                    <a:graphicData uri="http://schemas.openxmlformats.org/drawingml/2006/picture">
                      <pic:pic xmlns:pic="http://schemas.openxmlformats.org/drawingml/2006/picture">
                        <pic:nvPicPr>
                          <pic:cNvPr id="1" name="Imagen 1" descr="http://www.cruzblanca.org/hermanoleon/byn/rc/sim5var36.gif"/>
                          <pic:cNvPicPr/>
                        </pic:nvPicPr>
                        <pic:blipFill>
                          <a:blip r:embed="rId64"/>
                          <a:srcRect/>
                          <a:stretch>
                            <a:fillRect/>
                          </a:stretch>
                        </pic:blipFill>
                        <pic:spPr bwMode="auto">
                          <a:xfrm>
                            <a:off x="0" y="0"/>
                            <a:ext cx="1908645" cy="1813578"/>
                          </a:xfrm>
                          <a:prstGeom prst="rect">
                            <a:avLst/>
                          </a:prstGeom>
                          <a:noFill/>
                          <a:ln w="9525">
                            <a:noFill/>
                            <a:miter lim="800000"/>
                            <a:headEnd/>
                            <a:tailEnd/>
                          </a:ln>
                        </pic:spPr>
                      </pic:pic>
                    </a:graphicData>
                  </a:graphic>
                </wp:inline>
              </w:drawing>
            </w:r>
          </w:p>
          <w:p w14:paraId="6B8F8795" w14:textId="77777777" w:rsidR="009948DE" w:rsidRPr="009948DE" w:rsidRDefault="009948DE" w:rsidP="00DA0DCD">
            <w:pPr>
              <w:rPr>
                <w:rFonts w:ascii="Arial Narrow" w:hAnsi="Arial Narrow" w:cs="Arial"/>
                <w:b/>
                <w:i/>
                <w:sz w:val="14"/>
                <w:szCs w:val="14"/>
              </w:rPr>
            </w:pPr>
            <w:r w:rsidRPr="009948DE">
              <w:rPr>
                <w:rFonts w:ascii="Arial Narrow" w:hAnsi="Arial Narrow" w:cs="Arial"/>
                <w:b/>
                <w:i/>
                <w:sz w:val="14"/>
                <w:szCs w:val="14"/>
              </w:rPr>
              <w:t>Hermano León</w:t>
            </w:r>
          </w:p>
        </w:tc>
      </w:tr>
    </w:tbl>
    <w:p w14:paraId="6B8F8797" w14:textId="77777777" w:rsidR="00D71494" w:rsidRDefault="00D71494" w:rsidP="006878C8">
      <w:pPr>
        <w:rPr>
          <w:rFonts w:ascii="Arial" w:hAnsi="Arial" w:cs="Arial"/>
          <w:b/>
          <w:sz w:val="16"/>
          <w:szCs w:val="16"/>
        </w:rPr>
      </w:pPr>
    </w:p>
    <w:p w14:paraId="6B8F8798" w14:textId="77777777" w:rsidR="009948DE" w:rsidRDefault="009948DE" w:rsidP="006878C8">
      <w:pPr>
        <w:rPr>
          <w:rFonts w:ascii="Arial" w:hAnsi="Arial"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E73B5E" w:rsidRPr="0010416E" w14:paraId="6B8F879D" w14:textId="77777777" w:rsidTr="00177CB0">
        <w:tc>
          <w:tcPr>
            <w:tcW w:w="9854" w:type="dxa"/>
            <w:shd w:val="clear" w:color="auto" w:fill="FFFF00"/>
          </w:tcPr>
          <w:p w14:paraId="6B8F8799" w14:textId="77777777" w:rsidR="00E73B5E" w:rsidRDefault="00E73B5E" w:rsidP="00177CB0">
            <w:pPr>
              <w:spacing w:before="40" w:after="40"/>
              <w:rPr>
                <w:rFonts w:ascii="Arial" w:hAnsi="Arial" w:cs="Arial"/>
              </w:rPr>
            </w:pPr>
            <w:r>
              <w:rPr>
                <w:rFonts w:ascii="Arial" w:hAnsi="Arial" w:cs="Arial"/>
                <w:b/>
              </w:rPr>
              <w:t>14</w:t>
            </w:r>
            <w:r w:rsidRPr="0047065B">
              <w:rPr>
                <w:rFonts w:ascii="Arial" w:hAnsi="Arial" w:cs="Arial"/>
                <w:b/>
              </w:rPr>
              <w:t xml:space="preserve"> de Enero 2024 – </w:t>
            </w:r>
            <w:r>
              <w:rPr>
                <w:rFonts w:ascii="Arial" w:hAnsi="Arial" w:cs="Arial"/>
                <w:b/>
              </w:rPr>
              <w:t xml:space="preserve">Segundo </w:t>
            </w:r>
            <w:r w:rsidRPr="0047065B">
              <w:rPr>
                <w:rFonts w:ascii="Arial" w:hAnsi="Arial" w:cs="Arial"/>
                <w:b/>
              </w:rPr>
              <w:t>domingo después de Epifanía</w:t>
            </w:r>
            <w:r w:rsidRPr="0047065B">
              <w:rPr>
                <w:rFonts w:ascii="Arial" w:hAnsi="Arial" w:cs="Arial"/>
              </w:rPr>
              <w:t xml:space="preserve"> (Blanco)</w:t>
            </w: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73B5E" w:rsidRPr="00C812C8" w14:paraId="6B8F879B" w14:textId="77777777" w:rsidTr="00177CB0">
              <w:trPr>
                <w:trHeight w:val="290"/>
              </w:trPr>
              <w:tc>
                <w:tcPr>
                  <w:tcW w:w="9747" w:type="dxa"/>
                  <w:shd w:val="clear" w:color="auto" w:fill="FF66FF"/>
                </w:tcPr>
                <w:p w14:paraId="6B8F879A" w14:textId="77777777" w:rsidR="00E73B5E" w:rsidRPr="00C812C8" w:rsidRDefault="00E73B5E" w:rsidP="00E73B5E">
                  <w:pPr>
                    <w:spacing w:before="40" w:after="40"/>
                    <w:rPr>
                      <w:rFonts w:ascii="Arial" w:hAnsi="Arial" w:cs="Arial"/>
                      <w:sz w:val="14"/>
                      <w:szCs w:val="14"/>
                    </w:rPr>
                  </w:pPr>
                  <w:r>
                    <w:rPr>
                      <w:rFonts w:ascii="Arial" w:hAnsi="Arial" w:cs="Arial"/>
                      <w:sz w:val="14"/>
                      <w:szCs w:val="14"/>
                    </w:rPr>
                    <w:t xml:space="preserve">MIÉ 10 – DÍA NAC TRABAJADORES PIZZEROS Y PASTELEROS </w:t>
                  </w:r>
                  <w:r>
                    <w:rPr>
                      <w:rFonts w:ascii="Wingdings" w:hAnsi="Wingdings" w:cs="Arial"/>
                      <w:b/>
                      <w:sz w:val="14"/>
                      <w:szCs w:val="14"/>
                    </w:rPr>
                    <w:t></w:t>
                  </w:r>
                  <w:r>
                    <w:rPr>
                      <w:rFonts w:ascii="Arial" w:hAnsi="Arial" w:cs="Arial"/>
                      <w:b/>
                      <w:sz w:val="14"/>
                      <w:szCs w:val="14"/>
                    </w:rPr>
                    <w:t xml:space="preserve"> </w:t>
                  </w:r>
                  <w:r>
                    <w:rPr>
                      <w:rFonts w:ascii="Arial" w:hAnsi="Arial" w:cs="Arial"/>
                      <w:sz w:val="14"/>
                      <w:szCs w:val="14"/>
                    </w:rPr>
                    <w:t xml:space="preserve">– VIE 19 – DEL CERVECERO </w:t>
                  </w:r>
                  <w:r>
                    <w:rPr>
                      <w:rFonts w:ascii="Wingdings" w:hAnsi="Wingdings" w:cs="Arial"/>
                      <w:b/>
                      <w:sz w:val="14"/>
                      <w:szCs w:val="14"/>
                    </w:rPr>
                    <w:t></w:t>
                  </w:r>
                </w:p>
              </w:tc>
            </w:tr>
          </w:tbl>
          <w:p w14:paraId="6B8F879C" w14:textId="77777777" w:rsidR="00E73B5E" w:rsidRPr="0047065B" w:rsidRDefault="00E73B5E" w:rsidP="00177CB0">
            <w:pPr>
              <w:spacing w:before="80" w:after="80"/>
              <w:rPr>
                <w:rFonts w:ascii="Arial" w:hAnsi="Arial" w:cs="Arial"/>
              </w:rPr>
            </w:pPr>
          </w:p>
        </w:tc>
      </w:tr>
    </w:tbl>
    <w:p w14:paraId="6B8F879E" w14:textId="77777777" w:rsidR="006878C8" w:rsidRPr="00557029" w:rsidRDefault="006878C8" w:rsidP="006878C8">
      <w:pPr>
        <w:spacing w:after="8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6878C8" w14:paraId="6B8F87A6" w14:textId="77777777" w:rsidTr="00DA0DCD">
        <w:tc>
          <w:tcPr>
            <w:tcW w:w="2943" w:type="dxa"/>
            <w:shd w:val="clear" w:color="auto" w:fill="CC00FF"/>
          </w:tcPr>
          <w:p w14:paraId="6B8F879F" w14:textId="77777777" w:rsidR="006878C8" w:rsidRPr="00701515" w:rsidRDefault="006878C8" w:rsidP="00AC0BC6">
            <w:pPr>
              <w:rPr>
                <w:noProof/>
                <w:sz w:val="8"/>
                <w:szCs w:val="8"/>
              </w:rPr>
            </w:pPr>
          </w:p>
          <w:p w14:paraId="6B8F87A0" w14:textId="77777777" w:rsidR="006878C8" w:rsidRDefault="006878C8" w:rsidP="00AC0BC6">
            <w:pPr>
              <w:rPr>
                <w:rFonts w:ascii="Arial" w:hAnsi="Arial" w:cs="Arial"/>
                <w:b/>
              </w:rPr>
            </w:pPr>
            <w:r w:rsidRPr="00FD7479">
              <w:rPr>
                <w:noProof/>
              </w:rPr>
              <w:drawing>
                <wp:inline distT="0" distB="0" distL="0" distR="0" wp14:anchorId="6B8F8EFC" wp14:editId="6B8F8EFD">
                  <wp:extent cx="1739556" cy="2399386"/>
                  <wp:effectExtent l="0" t="0" r="0" b="1270"/>
                  <wp:docPr id="9" name="Picture 34" descr="http://www.servicioskoinonia.org/cerezo/dibujosB/11ordinari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B/11ordinarioB2.jpg"/>
                          <pic:cNvPicPr>
                            <a:picLocks noChangeAspect="1" noChangeArrowheads="1"/>
                          </pic:cNvPicPr>
                        </pic:nvPicPr>
                        <pic:blipFill>
                          <a:blip r:embed="rId65" cstate="print"/>
                          <a:srcRect/>
                          <a:stretch>
                            <a:fillRect/>
                          </a:stretch>
                        </pic:blipFill>
                        <pic:spPr bwMode="auto">
                          <a:xfrm>
                            <a:off x="0" y="0"/>
                            <a:ext cx="1747721" cy="2410648"/>
                          </a:xfrm>
                          <a:prstGeom prst="rect">
                            <a:avLst/>
                          </a:prstGeom>
                          <a:noFill/>
                          <a:ln w="9525">
                            <a:noFill/>
                            <a:miter lim="800000"/>
                            <a:headEnd/>
                            <a:tailEnd/>
                          </a:ln>
                        </pic:spPr>
                      </pic:pic>
                    </a:graphicData>
                  </a:graphic>
                </wp:inline>
              </w:drawing>
            </w:r>
          </w:p>
          <w:p w14:paraId="6B8F87A1" w14:textId="77777777" w:rsidR="006878C8" w:rsidRPr="009213D5" w:rsidRDefault="006878C8" w:rsidP="00AC0BC6">
            <w:pPr>
              <w:rPr>
                <w:rFonts w:ascii="Arial Narrow" w:hAnsi="Arial Narrow" w:cs="Arial"/>
                <w:b/>
              </w:rPr>
            </w:pPr>
            <w:r w:rsidRPr="009213D5">
              <w:rPr>
                <w:rFonts w:ascii="Arial Narrow" w:hAnsi="Arial Narrow" w:cs="Arial"/>
                <w:i/>
                <w:sz w:val="14"/>
                <w:szCs w:val="14"/>
              </w:rPr>
              <w:t>Cerezo Barredo</w:t>
            </w:r>
          </w:p>
        </w:tc>
        <w:tc>
          <w:tcPr>
            <w:tcW w:w="6946" w:type="dxa"/>
          </w:tcPr>
          <w:p w14:paraId="6B8F87A2" w14:textId="77777777" w:rsidR="006878C8" w:rsidRPr="00834660" w:rsidRDefault="006878C8" w:rsidP="00AC0BC6">
            <w:pPr>
              <w:spacing w:after="80"/>
              <w:rPr>
                <w:rFonts w:ascii="Arial" w:hAnsi="Arial" w:cs="Arial"/>
                <w:sz w:val="22"/>
                <w:szCs w:val="22"/>
              </w:rPr>
            </w:pPr>
            <w:r w:rsidRPr="00834660">
              <w:rPr>
                <w:rFonts w:ascii="Arial" w:hAnsi="Arial" w:cs="Arial"/>
                <w:b/>
                <w:sz w:val="22"/>
                <w:szCs w:val="22"/>
              </w:rPr>
              <w:t>Evangelio de Juan 1.43-51:</w:t>
            </w:r>
            <w:r w:rsidRPr="00834660">
              <w:rPr>
                <w:rFonts w:ascii="Arial" w:hAnsi="Arial" w:cs="Arial"/>
                <w:sz w:val="22"/>
                <w:szCs w:val="22"/>
              </w:rPr>
              <w:t xml:space="preserve"> Jesús sigue llamando a sus primeros discípulos. Le dice a Felipe que lo siga, y éste llama a</w:t>
            </w:r>
            <w:r w:rsidR="00D71494" w:rsidRPr="00834660">
              <w:rPr>
                <w:rFonts w:ascii="Arial" w:hAnsi="Arial" w:cs="Arial"/>
                <w:sz w:val="22"/>
                <w:szCs w:val="22"/>
              </w:rPr>
              <w:t xml:space="preserve"> </w:t>
            </w:r>
            <w:r w:rsidRPr="00834660">
              <w:rPr>
                <w:rFonts w:ascii="Arial" w:hAnsi="Arial" w:cs="Arial"/>
                <w:sz w:val="22"/>
                <w:szCs w:val="22"/>
              </w:rPr>
              <w:t>Natanael, ambos lo discuten. Jesús describe a Natanael</w:t>
            </w:r>
            <w:r w:rsidR="00D71494" w:rsidRPr="00834660">
              <w:rPr>
                <w:rFonts w:ascii="Arial" w:hAnsi="Arial" w:cs="Arial"/>
                <w:sz w:val="22"/>
                <w:szCs w:val="22"/>
              </w:rPr>
              <w:t xml:space="preserve"> </w:t>
            </w:r>
            <w:r w:rsidRPr="00834660">
              <w:rPr>
                <w:rFonts w:ascii="Arial" w:hAnsi="Arial" w:cs="Arial"/>
                <w:sz w:val="22"/>
                <w:szCs w:val="22"/>
              </w:rPr>
              <w:t>como “un verdadero israelita, en quien no hay engaño”, al ya desde antes lo conocía, y Jesús le adelanta que va ver el cielo abierto, de allí en adelante…</w:t>
            </w:r>
          </w:p>
          <w:p w14:paraId="6B8F87A3" w14:textId="77777777" w:rsidR="006878C8" w:rsidRPr="00834660" w:rsidRDefault="00B42D7A" w:rsidP="00AC0BC6">
            <w:pPr>
              <w:spacing w:after="80"/>
              <w:rPr>
                <w:rFonts w:ascii="Arial" w:hAnsi="Arial" w:cs="Arial"/>
                <w:sz w:val="22"/>
                <w:szCs w:val="22"/>
              </w:rPr>
            </w:pPr>
            <w:r w:rsidRPr="00834660">
              <w:rPr>
                <w:rFonts w:ascii="Arial" w:hAnsi="Arial" w:cs="Arial"/>
                <w:b/>
                <w:sz w:val="22"/>
                <w:szCs w:val="22"/>
              </w:rPr>
              <w:t xml:space="preserve">Primer </w:t>
            </w:r>
            <w:r w:rsidR="006878C8" w:rsidRPr="00834660">
              <w:rPr>
                <w:rFonts w:ascii="Arial" w:hAnsi="Arial" w:cs="Arial"/>
                <w:b/>
                <w:sz w:val="22"/>
                <w:szCs w:val="22"/>
              </w:rPr>
              <w:t>libro de Samuel 3.1-10, 19:</w:t>
            </w:r>
            <w:r w:rsidR="006878C8" w:rsidRPr="00834660">
              <w:rPr>
                <w:rFonts w:ascii="Arial" w:hAnsi="Arial" w:cs="Arial"/>
                <w:sz w:val="22"/>
                <w:szCs w:val="22"/>
              </w:rPr>
              <w:t xml:space="preserve"> El joven Samuel sirve a Dios ante el sacerdote Eli. Dios lo llama tres veces, hasta que se dan cuenta de que Dios mismo está llamando al joven. Samuel crece, y Dios está con él, y se van cumpliendo las palabras que Dios le comunica.</w:t>
            </w:r>
          </w:p>
          <w:p w14:paraId="6B8F87A4" w14:textId="77777777" w:rsidR="0025433B" w:rsidRPr="00834660" w:rsidRDefault="0025433B" w:rsidP="00AC0BC6">
            <w:pPr>
              <w:spacing w:after="80"/>
              <w:rPr>
                <w:rFonts w:ascii="Arial" w:hAnsi="Arial" w:cs="Arial"/>
                <w:b/>
                <w:sz w:val="22"/>
                <w:szCs w:val="22"/>
              </w:rPr>
            </w:pPr>
            <w:r w:rsidRPr="00834660">
              <w:rPr>
                <w:rFonts w:ascii="Arial" w:hAnsi="Arial" w:cs="Arial"/>
                <w:b/>
                <w:sz w:val="22"/>
                <w:szCs w:val="22"/>
              </w:rPr>
              <w:t xml:space="preserve">Salmo 139.1-6: </w:t>
            </w:r>
            <w:r w:rsidRPr="00834660">
              <w:rPr>
                <w:rFonts w:ascii="Arial" w:hAnsi="Arial" w:cs="Arial"/>
                <w:sz w:val="22"/>
                <w:szCs w:val="22"/>
              </w:rPr>
              <w:t>Tú me examinas y me conoces, Señor, tú entiendes desde lejos mis pensamientos. Me rodeas por todos lados, tu mano está sobre mí. ¡Qué maravilloso!</w:t>
            </w:r>
          </w:p>
          <w:p w14:paraId="6B8F87A5" w14:textId="77777777" w:rsidR="006878C8" w:rsidRPr="00834660" w:rsidRDefault="006878C8" w:rsidP="00701515">
            <w:pPr>
              <w:rPr>
                <w:rFonts w:ascii="Arial" w:hAnsi="Arial" w:cs="Arial"/>
                <w:sz w:val="22"/>
                <w:szCs w:val="22"/>
              </w:rPr>
            </w:pPr>
            <w:r w:rsidRPr="00834660">
              <w:rPr>
                <w:rFonts w:ascii="Arial" w:hAnsi="Arial" w:cs="Arial"/>
                <w:b/>
                <w:sz w:val="22"/>
                <w:szCs w:val="22"/>
              </w:rPr>
              <w:t>Primera Carta a los Corintios 6.12,19-20:</w:t>
            </w:r>
            <w:r w:rsidRPr="00834660">
              <w:rPr>
                <w:rFonts w:ascii="Arial" w:hAnsi="Arial" w:cs="Arial"/>
                <w:sz w:val="22"/>
                <w:szCs w:val="22"/>
              </w:rPr>
              <w:t xml:space="preserve"> Nada me está prohibido, pero no todo conviene; todo me está permitido, pero nada me va a </w:t>
            </w:r>
          </w:p>
        </w:tc>
      </w:tr>
    </w:tbl>
    <w:p w14:paraId="6B8F87A7" w14:textId="77777777" w:rsidR="00701515" w:rsidRDefault="00701515" w:rsidP="00701515">
      <w:pPr>
        <w:widowControl w:val="0"/>
        <w:autoSpaceDE w:val="0"/>
        <w:autoSpaceDN w:val="0"/>
        <w:adjustRightInd w:val="0"/>
        <w:rPr>
          <w:rFonts w:ascii="Arial" w:hAnsi="Arial" w:cs="Arial"/>
          <w:i/>
          <w:iCs/>
          <w:sz w:val="8"/>
          <w:szCs w:val="8"/>
          <w:lang w:val="es-MX"/>
        </w:rPr>
      </w:pPr>
      <w:r w:rsidRPr="00834660">
        <w:rPr>
          <w:rFonts w:ascii="Arial" w:hAnsi="Arial" w:cs="Arial"/>
          <w:sz w:val="22"/>
          <w:szCs w:val="22"/>
        </w:rPr>
        <w:t>dominar. Ustedes son de Dios, en cuerpo y en espíritu, porque el Espíritu de Dios vive en ustedes y ustedes son de Dios.</w:t>
      </w:r>
    </w:p>
    <w:p w14:paraId="6B8F87A8" w14:textId="77777777" w:rsidR="00701515" w:rsidRPr="006457C1" w:rsidRDefault="00701515" w:rsidP="00701515">
      <w:pPr>
        <w:widowControl w:val="0"/>
        <w:autoSpaceDE w:val="0"/>
        <w:autoSpaceDN w:val="0"/>
        <w:adjustRightInd w:val="0"/>
        <w:rPr>
          <w:rFonts w:ascii="Arial" w:hAnsi="Arial" w:cs="Arial"/>
          <w:i/>
          <w:iCs/>
          <w:sz w:val="12"/>
          <w:szCs w:val="12"/>
          <w:lang w:val="es-MX"/>
        </w:rPr>
      </w:pPr>
    </w:p>
    <w:p w14:paraId="6B8F87A9" w14:textId="77777777" w:rsidR="006878C8" w:rsidRPr="005B43E0" w:rsidRDefault="006878C8" w:rsidP="006457C1">
      <w:pPr>
        <w:shd w:val="clear" w:color="auto" w:fill="FFFF00"/>
      </w:pPr>
      <w:r>
        <w:rPr>
          <w:rFonts w:ascii="Arial" w:hAnsi="Arial" w:cs="Arial"/>
          <w:b/>
        </w:rPr>
        <w:t>Recursos</w:t>
      </w:r>
      <w:r w:rsidR="0025433B">
        <w:rPr>
          <w:rFonts w:ascii="Arial" w:hAnsi="Arial" w:cs="Arial"/>
          <w:b/>
        </w:rPr>
        <w:t xml:space="preserve"> para la predicación</w:t>
      </w:r>
    </w:p>
    <w:p w14:paraId="6B8F87AA" w14:textId="77777777" w:rsidR="006878C8" w:rsidRDefault="006878C8" w:rsidP="006878C8">
      <w:pPr>
        <w:pStyle w:val="ListParagraph"/>
        <w:widowControl w:val="0"/>
        <w:autoSpaceDE w:val="0"/>
        <w:autoSpaceDN w:val="0"/>
        <w:adjustRightInd w:val="0"/>
        <w:spacing w:after="0" w:line="240" w:lineRule="auto"/>
        <w:ind w:left="1428"/>
        <w:rPr>
          <w:rFonts w:ascii="Arial" w:hAnsi="Arial" w:cs="Arial"/>
          <w:i/>
          <w:iCs/>
          <w:sz w:val="8"/>
          <w:szCs w:val="8"/>
          <w:lang w:val="es-MX"/>
        </w:rPr>
      </w:pPr>
    </w:p>
    <w:p w14:paraId="6B8F87AB" w14:textId="77777777" w:rsidR="006878C8" w:rsidRDefault="006878C8" w:rsidP="006878C8">
      <w:pPr>
        <w:pStyle w:val="ListParagraph"/>
        <w:widowControl w:val="0"/>
        <w:autoSpaceDE w:val="0"/>
        <w:autoSpaceDN w:val="0"/>
        <w:adjustRightInd w:val="0"/>
        <w:spacing w:after="0" w:line="240" w:lineRule="auto"/>
        <w:ind w:left="1428"/>
        <w:rPr>
          <w:rFonts w:ascii="Arial" w:hAnsi="Arial" w:cs="Arial"/>
          <w:i/>
          <w:iCs/>
          <w:sz w:val="8"/>
          <w:szCs w:val="8"/>
          <w:lang w:val="es-MX"/>
        </w:rPr>
      </w:pPr>
    </w:p>
    <w:p w14:paraId="6B8F87AC" w14:textId="77777777" w:rsidR="00B42D7A" w:rsidRPr="00B42D7A" w:rsidRDefault="00B42D7A" w:rsidP="00B42D7A">
      <w:pPr>
        <w:pStyle w:val="ListParagraph"/>
        <w:numPr>
          <w:ilvl w:val="0"/>
          <w:numId w:val="10"/>
        </w:numPr>
        <w:tabs>
          <w:tab w:val="left" w:pos="2268"/>
        </w:tabs>
        <w:adjustRightInd w:val="0"/>
        <w:spacing w:after="80"/>
        <w:ind w:left="360"/>
        <w:rPr>
          <w:rFonts w:ascii="Arial" w:hAnsi="Arial" w:cs="Arial"/>
          <w:i/>
          <w:lang w:val="es-ES_tradnl"/>
        </w:rPr>
      </w:pPr>
      <w:r>
        <w:rPr>
          <w:rFonts w:ascii="Arial" w:hAnsi="Arial" w:cs="Arial"/>
          <w:b/>
          <w:bCs/>
          <w:lang w:val="es-ES_tradnl"/>
        </w:rPr>
        <w:t xml:space="preserve">Juan 1.43-51 </w:t>
      </w:r>
      <w:r w:rsidRPr="00B42D7A">
        <w:rPr>
          <w:rFonts w:ascii="Arial" w:hAnsi="Arial" w:cs="Arial"/>
          <w:bCs/>
          <w:i/>
          <w:lang w:val="es-ES_tradnl"/>
        </w:rPr>
        <w:t xml:space="preserve">– Presentación de </w:t>
      </w:r>
      <w:r w:rsidRPr="00B42D7A">
        <w:rPr>
          <w:rFonts w:ascii="Arial" w:hAnsi="Arial" w:cs="Arial"/>
          <w:i/>
        </w:rPr>
        <w:t>Ricardo Pietrantonio</w:t>
      </w:r>
    </w:p>
    <w:p w14:paraId="6B8F87AD" w14:textId="77777777" w:rsidR="006878C8" w:rsidRPr="00B42D7A" w:rsidRDefault="006878C8" w:rsidP="00B42D7A">
      <w:pPr>
        <w:adjustRightInd w:val="0"/>
        <w:spacing w:after="80"/>
        <w:rPr>
          <w:rFonts w:ascii="Arial" w:hAnsi="Arial" w:cs="Arial"/>
          <w:sz w:val="22"/>
          <w:szCs w:val="22"/>
          <w:u w:val="single"/>
          <w:lang w:val="es-ES_tradnl"/>
        </w:rPr>
      </w:pPr>
      <w:r w:rsidRPr="00B42D7A">
        <w:rPr>
          <w:rFonts w:ascii="Arial" w:hAnsi="Arial" w:cs="Arial"/>
          <w:bCs/>
          <w:sz w:val="22"/>
          <w:szCs w:val="22"/>
          <w:u w:val="single"/>
          <w:lang w:val="es-ES_tradnl"/>
        </w:rPr>
        <w:t>Sigue el llamado de los primeros discípulos</w:t>
      </w:r>
    </w:p>
    <w:p w14:paraId="6B8F87AE" w14:textId="77777777" w:rsidR="006878C8" w:rsidRDefault="006878C8" w:rsidP="006878C8">
      <w:pPr>
        <w:spacing w:after="80"/>
        <w:rPr>
          <w:rFonts w:ascii="Arial" w:hAnsi="Arial" w:cs="Arial"/>
          <w:sz w:val="22"/>
          <w:szCs w:val="22"/>
          <w:lang w:val="es-ES_tradnl"/>
        </w:rPr>
      </w:pPr>
      <w:r w:rsidRPr="001A417B">
        <w:rPr>
          <w:rFonts w:ascii="Arial" w:hAnsi="Arial" w:cs="Arial"/>
          <w:sz w:val="22"/>
          <w:szCs w:val="22"/>
          <w:lang w:val="es-ES_tradnl"/>
        </w:rPr>
        <w:t>Hasta aquí, se dice que por lo menos tres discípulos han seguido a Jesús. Pero Juan menciona a otros dos, antes de comenzar su relato del ministerio de Jesús en el cap. 2. En el caso de Felipe, Jesús tomó la iniciativa de decirle que lo siguiera. Felipe vuelve a ser mencionado varias veces en este Evangelio (6</w:t>
      </w:r>
      <w:r>
        <w:rPr>
          <w:rFonts w:ascii="Arial" w:hAnsi="Arial" w:cs="Arial"/>
          <w:sz w:val="22"/>
          <w:szCs w:val="22"/>
          <w:lang w:val="es-ES_tradnl"/>
        </w:rPr>
        <w:t>.</w:t>
      </w:r>
      <w:r w:rsidRPr="001A417B">
        <w:rPr>
          <w:rFonts w:ascii="Arial" w:hAnsi="Arial" w:cs="Arial"/>
          <w:sz w:val="22"/>
          <w:szCs w:val="22"/>
          <w:lang w:val="es-ES_tradnl"/>
        </w:rPr>
        <w:t>5; 12</w:t>
      </w:r>
      <w:r>
        <w:rPr>
          <w:rFonts w:ascii="Arial" w:hAnsi="Arial" w:cs="Arial"/>
          <w:sz w:val="22"/>
          <w:szCs w:val="22"/>
          <w:lang w:val="es-ES_tradnl"/>
        </w:rPr>
        <w:t>.</w:t>
      </w:r>
      <w:r w:rsidRPr="001A417B">
        <w:rPr>
          <w:rFonts w:ascii="Arial" w:hAnsi="Arial" w:cs="Arial"/>
          <w:sz w:val="22"/>
          <w:szCs w:val="22"/>
          <w:lang w:val="es-ES_tradnl"/>
        </w:rPr>
        <w:t>21; 14</w:t>
      </w:r>
      <w:r>
        <w:rPr>
          <w:rFonts w:ascii="Arial" w:hAnsi="Arial" w:cs="Arial"/>
          <w:sz w:val="22"/>
          <w:szCs w:val="22"/>
          <w:lang w:val="es-ES_tradnl"/>
        </w:rPr>
        <w:t>.</w:t>
      </w:r>
      <w:r w:rsidRPr="001A417B">
        <w:rPr>
          <w:rFonts w:ascii="Arial" w:hAnsi="Arial" w:cs="Arial"/>
          <w:sz w:val="22"/>
          <w:szCs w:val="22"/>
          <w:lang w:val="es-ES_tradnl"/>
        </w:rPr>
        <w:t xml:space="preserve">8). Parece haber sido un hombre de mente práctica. </w:t>
      </w:r>
    </w:p>
    <w:p w14:paraId="6B8F87AF" w14:textId="77777777" w:rsidR="006878C8" w:rsidRPr="001A417B" w:rsidRDefault="006878C8" w:rsidP="006878C8">
      <w:pPr>
        <w:spacing w:after="80"/>
        <w:rPr>
          <w:rFonts w:ascii="Arial" w:hAnsi="Arial" w:cs="Arial"/>
          <w:sz w:val="22"/>
          <w:szCs w:val="22"/>
          <w:lang w:val="es-ES_tradnl"/>
        </w:rPr>
      </w:pPr>
      <w:r w:rsidRPr="001A417B">
        <w:rPr>
          <w:rFonts w:ascii="Arial" w:hAnsi="Arial" w:cs="Arial"/>
          <w:sz w:val="22"/>
          <w:szCs w:val="22"/>
          <w:lang w:val="es-ES_tradnl"/>
        </w:rPr>
        <w:t xml:space="preserve">Un nuevo ejemplo de testimonio personal que llevó a otro a Jesús se menciona aquí cuando Felipe buscó a Natanael. Como el tema del testimonio es tan importante en el Evangelio, el método por el cual Pedro y Natanael fueron llevados a Jesús es muy significativo. El testimonio personal siempre ha sido uno de los métodos más fructíferos para llevar a quienes pueden ser discípulos de Jesús. La referencia a Jesús de Nazaret dio lugar a una expresión escéptica de </w:t>
      </w:r>
      <w:r w:rsidRPr="001A417B">
        <w:rPr>
          <w:rFonts w:ascii="Arial" w:hAnsi="Arial" w:cs="Arial"/>
          <w:sz w:val="22"/>
          <w:szCs w:val="22"/>
          <w:lang w:val="es-ES_tradnl"/>
        </w:rPr>
        <w:lastRenderedPageBreak/>
        <w:t>Natanael (46). Evidentemente Nazaret tenía algún tipo de mala reputación y la forma en que sus habitantes rechazaron a Jesús concuerda con esa fama.</w:t>
      </w:r>
    </w:p>
    <w:p w14:paraId="6B8F87B0" w14:textId="77777777" w:rsidR="006878C8" w:rsidRDefault="006878C8" w:rsidP="006878C8">
      <w:pPr>
        <w:spacing w:after="80"/>
        <w:rPr>
          <w:rFonts w:ascii="Arial" w:hAnsi="Arial" w:cs="Arial"/>
          <w:sz w:val="22"/>
          <w:szCs w:val="22"/>
          <w:lang w:val="es-ES_tradnl"/>
        </w:rPr>
      </w:pPr>
      <w:r w:rsidRPr="001A417B">
        <w:rPr>
          <w:rFonts w:ascii="Arial" w:hAnsi="Arial" w:cs="Arial"/>
          <w:sz w:val="22"/>
          <w:szCs w:val="22"/>
          <w:lang w:val="es-ES_tradnl"/>
        </w:rPr>
        <w:t xml:space="preserve">El encuentro entre Jesús y Natanael es muy instructivo. Primero, notamos la elevada opinión que Jesús expresó sobre él (47). </w:t>
      </w:r>
      <w:r>
        <w:rPr>
          <w:rFonts w:ascii="Arial" w:hAnsi="Arial" w:cs="Arial"/>
          <w:sz w:val="22"/>
          <w:szCs w:val="22"/>
          <w:lang w:val="es-ES_tradnl"/>
        </w:rPr>
        <w:t>Hablar</w:t>
      </w:r>
      <w:r w:rsidRPr="001A417B">
        <w:rPr>
          <w:rFonts w:ascii="Arial" w:hAnsi="Arial" w:cs="Arial"/>
          <w:sz w:val="22"/>
          <w:szCs w:val="22"/>
          <w:lang w:val="es-ES_tradnl"/>
        </w:rPr>
        <w:t xml:space="preserve"> de </w:t>
      </w:r>
      <w:r w:rsidRPr="001A417B">
        <w:rPr>
          <w:rFonts w:ascii="Arial" w:hAnsi="Arial" w:cs="Arial"/>
          <w:i/>
          <w:iCs/>
          <w:sz w:val="22"/>
          <w:szCs w:val="22"/>
          <w:lang w:val="es-ES_tradnl"/>
        </w:rPr>
        <w:t>un verdadero israelita, en quien no hay engaño</w:t>
      </w:r>
      <w:r w:rsidRPr="001A417B">
        <w:rPr>
          <w:rFonts w:ascii="Arial" w:hAnsi="Arial" w:cs="Arial"/>
          <w:sz w:val="22"/>
          <w:szCs w:val="22"/>
          <w:lang w:val="es-ES_tradnl"/>
        </w:rPr>
        <w:t xml:space="preserve"> puede haber sido causado por la historia de Jacob que sin duda estaba en mente en el v. 51. Segundo, notamos su mente inquisitiva: </w:t>
      </w:r>
      <w:r w:rsidRPr="001A417B">
        <w:rPr>
          <w:rFonts w:ascii="Arial" w:hAnsi="Arial" w:cs="Arial"/>
          <w:i/>
          <w:iCs/>
          <w:sz w:val="22"/>
          <w:szCs w:val="22"/>
          <w:lang w:val="es-ES_tradnl"/>
        </w:rPr>
        <w:t xml:space="preserve">¿De dónde me conoces? </w:t>
      </w:r>
      <w:r w:rsidRPr="001A417B">
        <w:rPr>
          <w:rFonts w:ascii="Arial" w:hAnsi="Arial" w:cs="Arial"/>
          <w:sz w:val="22"/>
          <w:szCs w:val="22"/>
          <w:lang w:val="es-ES_tradnl"/>
        </w:rPr>
        <w:t xml:space="preserve">Aquí hay un elemento de sorpresa que sugiere que Natanael no se había encontrado antes con Jesús. </w:t>
      </w:r>
    </w:p>
    <w:p w14:paraId="6B8F87B1" w14:textId="77777777" w:rsidR="006878C8" w:rsidRDefault="006878C8" w:rsidP="006878C8">
      <w:pPr>
        <w:spacing w:after="80"/>
        <w:rPr>
          <w:rFonts w:ascii="Arial" w:hAnsi="Arial" w:cs="Arial"/>
          <w:sz w:val="22"/>
          <w:szCs w:val="22"/>
          <w:lang w:val="es-ES_tradnl"/>
        </w:rPr>
      </w:pPr>
      <w:r w:rsidRPr="001A417B">
        <w:rPr>
          <w:rFonts w:ascii="Arial" w:hAnsi="Arial" w:cs="Arial"/>
          <w:sz w:val="22"/>
          <w:szCs w:val="22"/>
          <w:lang w:val="es-ES_tradnl"/>
        </w:rPr>
        <w:t xml:space="preserve">Tercero, notamos el conocimiento previo de Jesús que habrá impresionado mucho a Natanael. </w:t>
      </w:r>
      <w:r>
        <w:rPr>
          <w:rFonts w:ascii="Arial" w:hAnsi="Arial" w:cs="Arial"/>
          <w:sz w:val="22"/>
          <w:szCs w:val="22"/>
          <w:lang w:val="es-ES_tradnl"/>
        </w:rPr>
        <w:t>Lo</w:t>
      </w:r>
      <w:r w:rsidRPr="001A417B">
        <w:rPr>
          <w:rFonts w:ascii="Arial" w:hAnsi="Arial" w:cs="Arial"/>
          <w:sz w:val="22"/>
          <w:szCs w:val="22"/>
          <w:lang w:val="es-ES_tradnl"/>
        </w:rPr>
        <w:t xml:space="preserve"> principal aquí es la perspicacia poco común de Jesús, que fue reconocida claramente por Natanael. Su respuesta tenía gran alcance. No sólo reconoció a Jesús como </w:t>
      </w:r>
      <w:r w:rsidRPr="001A417B">
        <w:rPr>
          <w:rFonts w:ascii="Arial" w:hAnsi="Arial" w:cs="Arial"/>
          <w:i/>
          <w:iCs/>
          <w:sz w:val="22"/>
          <w:szCs w:val="22"/>
          <w:lang w:val="es-ES_tradnl"/>
        </w:rPr>
        <w:t>rabí,</w:t>
      </w:r>
      <w:r w:rsidRPr="001A417B">
        <w:rPr>
          <w:rFonts w:ascii="Arial" w:hAnsi="Arial" w:cs="Arial"/>
          <w:sz w:val="22"/>
          <w:szCs w:val="22"/>
          <w:lang w:val="es-ES_tradnl"/>
        </w:rPr>
        <w:t xml:space="preserve"> sino también como </w:t>
      </w:r>
      <w:r w:rsidRPr="001A417B">
        <w:rPr>
          <w:rFonts w:ascii="Arial" w:hAnsi="Arial" w:cs="Arial"/>
          <w:i/>
          <w:iCs/>
          <w:sz w:val="22"/>
          <w:szCs w:val="22"/>
          <w:lang w:val="es-ES_tradnl"/>
        </w:rPr>
        <w:t>Hijo de Dios</w:t>
      </w:r>
      <w:r w:rsidRPr="001A417B">
        <w:rPr>
          <w:rFonts w:ascii="Arial" w:hAnsi="Arial" w:cs="Arial"/>
          <w:sz w:val="22"/>
          <w:szCs w:val="22"/>
          <w:lang w:val="es-ES_tradnl"/>
        </w:rPr>
        <w:t xml:space="preserve"> y </w:t>
      </w:r>
      <w:r w:rsidRPr="001A417B">
        <w:rPr>
          <w:rFonts w:ascii="Arial" w:hAnsi="Arial" w:cs="Arial"/>
          <w:i/>
          <w:iCs/>
          <w:sz w:val="22"/>
          <w:szCs w:val="22"/>
          <w:lang w:val="es-ES_tradnl"/>
        </w:rPr>
        <w:t xml:space="preserve">rey de Israel. </w:t>
      </w:r>
      <w:r w:rsidRPr="001A417B">
        <w:rPr>
          <w:rFonts w:ascii="Arial" w:hAnsi="Arial" w:cs="Arial"/>
          <w:sz w:val="22"/>
          <w:szCs w:val="22"/>
          <w:lang w:val="es-ES_tradnl"/>
        </w:rPr>
        <w:t xml:space="preserve">Una vez más, aun en esta etapa temprana, había una comprensión de Jesús como Hijo de Dios, aunque fuera rudimentaria. Juan había presentado las referencias iniciales del carácter divino del Hijo del Hombre en el prólogo hasta llevarlo aquí al mismo núcleo del ministerio de Jesús que emergía. </w:t>
      </w:r>
    </w:p>
    <w:p w14:paraId="6B8F87B2" w14:textId="77777777" w:rsidR="006878C8" w:rsidRPr="001A417B" w:rsidRDefault="006878C8" w:rsidP="006878C8">
      <w:pPr>
        <w:spacing w:after="80"/>
        <w:rPr>
          <w:rFonts w:ascii="Arial" w:hAnsi="Arial" w:cs="Arial"/>
          <w:sz w:val="22"/>
          <w:szCs w:val="22"/>
          <w:lang w:val="es-ES_tradnl"/>
        </w:rPr>
      </w:pPr>
      <w:r w:rsidRPr="001A417B">
        <w:rPr>
          <w:rFonts w:ascii="Arial" w:hAnsi="Arial" w:cs="Arial"/>
          <w:sz w:val="22"/>
          <w:szCs w:val="22"/>
          <w:lang w:val="es-ES_tradnl"/>
        </w:rPr>
        <w:t xml:space="preserve">Las </w:t>
      </w:r>
      <w:r w:rsidRPr="001A417B">
        <w:rPr>
          <w:rFonts w:ascii="Arial" w:hAnsi="Arial" w:cs="Arial"/>
          <w:i/>
          <w:iCs/>
          <w:sz w:val="22"/>
          <w:szCs w:val="22"/>
          <w:lang w:val="es-ES_tradnl"/>
        </w:rPr>
        <w:t>cosas mayores</w:t>
      </w:r>
      <w:r w:rsidRPr="001A417B">
        <w:rPr>
          <w:rFonts w:ascii="Arial" w:hAnsi="Arial" w:cs="Arial"/>
          <w:sz w:val="22"/>
          <w:szCs w:val="22"/>
          <w:lang w:val="es-ES_tradnl"/>
        </w:rPr>
        <w:t xml:space="preserve"> del v. 50 se explican en el 51, que habla del desarrollo de la visión espiritual. La idea de ver ángeles subiendo y descendiendo sobre el Hijo del Hombre parece ser un e</w:t>
      </w:r>
      <w:r>
        <w:rPr>
          <w:rFonts w:ascii="Arial" w:hAnsi="Arial" w:cs="Arial"/>
          <w:sz w:val="22"/>
          <w:szCs w:val="22"/>
          <w:lang w:val="es-ES_tradnl"/>
        </w:rPr>
        <w:t>co de la historia de Jacob (Gén</w:t>
      </w:r>
      <w:r w:rsidRPr="001A417B">
        <w:rPr>
          <w:rFonts w:ascii="Arial" w:hAnsi="Arial" w:cs="Arial"/>
          <w:sz w:val="22"/>
          <w:szCs w:val="22"/>
          <w:lang w:val="es-ES_tradnl"/>
        </w:rPr>
        <w:t xml:space="preserve"> 28</w:t>
      </w:r>
      <w:r>
        <w:rPr>
          <w:rFonts w:ascii="Arial" w:hAnsi="Arial" w:cs="Arial"/>
          <w:sz w:val="22"/>
          <w:szCs w:val="22"/>
          <w:lang w:val="es-ES_tradnl"/>
        </w:rPr>
        <w:t>.</w:t>
      </w:r>
      <w:r w:rsidRPr="001A417B">
        <w:rPr>
          <w:rFonts w:ascii="Arial" w:hAnsi="Arial" w:cs="Arial"/>
          <w:sz w:val="22"/>
          <w:szCs w:val="22"/>
          <w:lang w:val="es-ES_tradnl"/>
        </w:rPr>
        <w:t xml:space="preserve">12). El significado de la afirmación es que el cielo ahora está abierto para una comunicación continua con aquellos cuyo representante es Cristo mismo con el título de </w:t>
      </w:r>
      <w:r w:rsidRPr="001A417B">
        <w:rPr>
          <w:rFonts w:ascii="Arial" w:hAnsi="Arial" w:cs="Arial"/>
          <w:i/>
          <w:iCs/>
          <w:sz w:val="22"/>
          <w:szCs w:val="22"/>
          <w:lang w:val="es-ES_tradnl"/>
        </w:rPr>
        <w:t>Hijo del Hombre.</w:t>
      </w:r>
      <w:r w:rsidRPr="001A417B">
        <w:rPr>
          <w:rFonts w:ascii="Arial" w:hAnsi="Arial" w:cs="Arial"/>
          <w:sz w:val="22"/>
          <w:szCs w:val="22"/>
          <w:lang w:val="es-ES_tradnl"/>
        </w:rPr>
        <w:t xml:space="preserve"> Es notable que Natanael haya sustituido este título por el de </w:t>
      </w:r>
      <w:r w:rsidRPr="001A417B">
        <w:rPr>
          <w:rFonts w:ascii="Arial" w:hAnsi="Arial" w:cs="Arial"/>
          <w:i/>
          <w:iCs/>
          <w:sz w:val="22"/>
          <w:szCs w:val="22"/>
          <w:lang w:val="es-ES_tradnl"/>
        </w:rPr>
        <w:t>Hijo de Dios</w:t>
      </w:r>
      <w:r w:rsidRPr="001A417B">
        <w:rPr>
          <w:rFonts w:ascii="Arial" w:hAnsi="Arial" w:cs="Arial"/>
          <w:sz w:val="22"/>
          <w:szCs w:val="22"/>
          <w:lang w:val="es-ES_tradnl"/>
        </w:rPr>
        <w:t>, porque esto muestra que el aspecto humano de Jesús es tan importante como el divino.</w:t>
      </w:r>
    </w:p>
    <w:p w14:paraId="6B8F87B3" w14:textId="77777777" w:rsidR="006878C8" w:rsidRDefault="006878C8" w:rsidP="006878C8">
      <w:pPr>
        <w:spacing w:after="80"/>
        <w:rPr>
          <w:rFonts w:ascii="Arial" w:hAnsi="Arial" w:cs="Arial"/>
          <w:snapToGrid w:val="0"/>
          <w:sz w:val="22"/>
          <w:szCs w:val="22"/>
        </w:rPr>
      </w:pPr>
      <w:r w:rsidRPr="001A417B">
        <w:rPr>
          <w:rFonts w:ascii="Arial" w:hAnsi="Arial" w:cs="Arial"/>
          <w:snapToGrid w:val="0"/>
          <w:sz w:val="22"/>
          <w:szCs w:val="22"/>
        </w:rPr>
        <w:t xml:space="preserve">La alusión a la escala de Jacob en el 51 conjetura que la ruta seguida se dirigía hacia el poniente en dirección a Betel que luego se juntaba con la vía principal del norte que atravesaba Samaria. Sin embargo, sería mejor entender Peniel, al oriente, donde Jacob peleó con el ángel y le cambió el nombre por Israel, algo que aparecerá en el incidente con Natanael, porque no hubiera sido ruta directa cruzar por Judea e ir por Samaria sino por el otro lado del Jordán donde estaba. </w:t>
      </w:r>
    </w:p>
    <w:p w14:paraId="6B8F87B4" w14:textId="77777777" w:rsidR="006878C8" w:rsidRDefault="006878C8" w:rsidP="006878C8">
      <w:pPr>
        <w:spacing w:after="80"/>
        <w:rPr>
          <w:rFonts w:ascii="Arial" w:hAnsi="Arial" w:cs="Arial"/>
          <w:snapToGrid w:val="0"/>
          <w:sz w:val="22"/>
          <w:szCs w:val="22"/>
        </w:rPr>
      </w:pPr>
      <w:r w:rsidRPr="001A417B">
        <w:rPr>
          <w:rFonts w:ascii="Arial" w:hAnsi="Arial" w:cs="Arial"/>
          <w:snapToGrid w:val="0"/>
          <w:sz w:val="22"/>
          <w:szCs w:val="22"/>
        </w:rPr>
        <w:t>Felipe (“aficionado a los caballos”), con nombre griego como su amigo Andrés, 6</w:t>
      </w:r>
      <w:r>
        <w:rPr>
          <w:rFonts w:ascii="Arial" w:hAnsi="Arial" w:cs="Arial"/>
          <w:snapToGrid w:val="0"/>
          <w:sz w:val="22"/>
          <w:szCs w:val="22"/>
        </w:rPr>
        <w:t>.</w:t>
      </w:r>
      <w:r w:rsidRPr="001A417B">
        <w:rPr>
          <w:rFonts w:ascii="Arial" w:hAnsi="Arial" w:cs="Arial"/>
          <w:snapToGrid w:val="0"/>
          <w:sz w:val="22"/>
          <w:szCs w:val="22"/>
        </w:rPr>
        <w:t>5 y 8, y 12</w:t>
      </w:r>
      <w:r>
        <w:rPr>
          <w:rFonts w:ascii="Arial" w:hAnsi="Arial" w:cs="Arial"/>
          <w:snapToGrid w:val="0"/>
          <w:sz w:val="22"/>
          <w:szCs w:val="22"/>
        </w:rPr>
        <w:t>.</w:t>
      </w:r>
      <w:r w:rsidRPr="001A417B">
        <w:rPr>
          <w:rFonts w:ascii="Arial" w:hAnsi="Arial" w:cs="Arial"/>
          <w:snapToGrid w:val="0"/>
          <w:sz w:val="22"/>
          <w:szCs w:val="22"/>
        </w:rPr>
        <w:t xml:space="preserve">22, era, como él, de Betsaida, ciudad muy helenizada en la ribera oriental del Jordán, no lejos de su desembocadura en el lago de Genesaret. Obedeció prontamente a una sencilla palabra de invitación de Jesús, y comunicó su entusiasmo a Natanael. Este Natanael (nombre equivalente a </w:t>
      </w:r>
      <w:r w:rsidRPr="001A417B">
        <w:rPr>
          <w:rFonts w:ascii="Arial" w:hAnsi="Arial" w:cs="Arial"/>
          <w:i/>
          <w:snapToGrid w:val="0"/>
          <w:sz w:val="22"/>
          <w:szCs w:val="22"/>
        </w:rPr>
        <w:t>Teodoro = don de Dios)</w:t>
      </w:r>
      <w:r w:rsidRPr="001A417B">
        <w:rPr>
          <w:rFonts w:ascii="Arial" w:hAnsi="Arial" w:cs="Arial"/>
          <w:snapToGrid w:val="0"/>
          <w:sz w:val="22"/>
          <w:szCs w:val="22"/>
        </w:rPr>
        <w:t xml:space="preserve"> era oriundo de Caná, 21</w:t>
      </w:r>
      <w:r>
        <w:rPr>
          <w:rFonts w:ascii="Arial" w:hAnsi="Arial" w:cs="Arial"/>
          <w:snapToGrid w:val="0"/>
          <w:sz w:val="22"/>
          <w:szCs w:val="22"/>
        </w:rPr>
        <w:t>.</w:t>
      </w:r>
      <w:r w:rsidRPr="001A417B">
        <w:rPr>
          <w:rFonts w:ascii="Arial" w:hAnsi="Arial" w:cs="Arial"/>
          <w:snapToGrid w:val="0"/>
          <w:sz w:val="22"/>
          <w:szCs w:val="22"/>
        </w:rPr>
        <w:t xml:space="preserve">2, unos 6 km al NE. de Nazaret. </w:t>
      </w:r>
    </w:p>
    <w:p w14:paraId="6B8F87B5" w14:textId="77777777" w:rsidR="006878C8" w:rsidRDefault="006878C8" w:rsidP="006878C8">
      <w:pPr>
        <w:spacing w:after="80"/>
        <w:rPr>
          <w:rFonts w:ascii="Arial" w:hAnsi="Arial" w:cs="Arial"/>
          <w:snapToGrid w:val="0"/>
          <w:sz w:val="22"/>
          <w:szCs w:val="22"/>
        </w:rPr>
      </w:pPr>
      <w:r w:rsidRPr="001A417B">
        <w:rPr>
          <w:rFonts w:ascii="Arial" w:hAnsi="Arial" w:cs="Arial"/>
          <w:snapToGrid w:val="0"/>
          <w:sz w:val="22"/>
          <w:szCs w:val="22"/>
        </w:rPr>
        <w:t xml:space="preserve">Los términos del anuncio de Felipe a Natanael parecen indicar que este último era hombre de cierta cultura escriturística, si es que no era un escriba. La poco halagüeña referencia a Nazaret es casi proverbial. La pregunta escéptica de Natanael tal vez responda a </w:t>
      </w:r>
      <w:r>
        <w:rPr>
          <w:rFonts w:ascii="Arial" w:hAnsi="Arial" w:cs="Arial"/>
          <w:snapToGrid w:val="0"/>
          <w:sz w:val="22"/>
          <w:szCs w:val="22"/>
        </w:rPr>
        <w:t>alguna</w:t>
      </w:r>
      <w:r w:rsidRPr="001A417B">
        <w:rPr>
          <w:rFonts w:ascii="Arial" w:hAnsi="Arial" w:cs="Arial"/>
          <w:snapToGrid w:val="0"/>
          <w:sz w:val="22"/>
          <w:szCs w:val="22"/>
        </w:rPr>
        <w:t xml:space="preserve"> cierta envidia local; sin embargo, hizo lealmente lo que Felipe, con muy buen criterio, le propuso: “Ven y verás”. </w:t>
      </w:r>
    </w:p>
    <w:p w14:paraId="6B8F87B6" w14:textId="77777777" w:rsidR="006878C8" w:rsidRDefault="006878C8" w:rsidP="006878C8">
      <w:pPr>
        <w:spacing w:after="80"/>
        <w:rPr>
          <w:rFonts w:ascii="Arial" w:hAnsi="Arial" w:cs="Arial"/>
          <w:snapToGrid w:val="0"/>
          <w:sz w:val="22"/>
          <w:szCs w:val="22"/>
        </w:rPr>
      </w:pPr>
      <w:r w:rsidRPr="001A417B">
        <w:rPr>
          <w:rFonts w:ascii="Arial" w:hAnsi="Arial" w:cs="Arial"/>
          <w:snapToGrid w:val="0"/>
          <w:sz w:val="22"/>
          <w:szCs w:val="22"/>
        </w:rPr>
        <w:t xml:space="preserve">La denominación “verdadero israelita” constituía un elogio que implicaba santidad religiosa (puesto que el mismo Dios había dado el nombre de “Israel” a Jacob) y el cumplido de que no hay en él engaño significa que Natanael era hombre sincero. No hubo falta de humildad en la pregunta: </w:t>
      </w:r>
      <w:r w:rsidRPr="001A417B">
        <w:rPr>
          <w:rFonts w:ascii="Arial" w:hAnsi="Arial" w:cs="Arial"/>
          <w:i/>
          <w:snapToGrid w:val="0"/>
          <w:sz w:val="22"/>
          <w:szCs w:val="22"/>
        </w:rPr>
        <w:t>“¿De dónde me conoces?”</w:t>
      </w:r>
    </w:p>
    <w:p w14:paraId="6B8F87B7" w14:textId="77777777" w:rsidR="006878C8" w:rsidRPr="001A417B" w:rsidRDefault="006878C8" w:rsidP="006878C8">
      <w:pPr>
        <w:spacing w:after="120"/>
        <w:rPr>
          <w:rFonts w:ascii="Arial" w:hAnsi="Arial" w:cs="Arial"/>
          <w:snapToGrid w:val="0"/>
          <w:sz w:val="22"/>
          <w:szCs w:val="22"/>
        </w:rPr>
      </w:pPr>
      <w:r w:rsidRPr="001A417B">
        <w:rPr>
          <w:rFonts w:ascii="Arial" w:hAnsi="Arial" w:cs="Arial"/>
          <w:snapToGrid w:val="0"/>
          <w:sz w:val="22"/>
          <w:szCs w:val="22"/>
        </w:rPr>
        <w:t>Lo que Jesús revela entonces acerca de una crisis de pensamiento o de sentimiento experimentada por Natanael no era reciente, porque, estando como estaban a pocas semanas de la pascua (cf. 2</w:t>
      </w:r>
      <w:r>
        <w:rPr>
          <w:rFonts w:ascii="Arial" w:hAnsi="Arial" w:cs="Arial"/>
          <w:snapToGrid w:val="0"/>
          <w:sz w:val="22"/>
          <w:szCs w:val="22"/>
        </w:rPr>
        <w:t>.</w:t>
      </w:r>
      <w:r w:rsidRPr="001A417B">
        <w:rPr>
          <w:rFonts w:ascii="Arial" w:hAnsi="Arial" w:cs="Arial"/>
          <w:snapToGrid w:val="0"/>
          <w:sz w:val="22"/>
          <w:szCs w:val="22"/>
        </w:rPr>
        <w:t>13), las higueras aún no tenían hojas. Al llamar a Jesús “Hijo de Dios”, Natanael pudo en realidad haber confesado vagamente su origen divino, sin embargo, confesó ciertamente su mesianidad, porque Juan considera la expresión “rey de Israel” (cf. 12</w:t>
      </w:r>
      <w:r>
        <w:rPr>
          <w:rFonts w:ascii="Arial" w:hAnsi="Arial" w:cs="Arial"/>
          <w:snapToGrid w:val="0"/>
          <w:sz w:val="22"/>
          <w:szCs w:val="22"/>
        </w:rPr>
        <w:t>.</w:t>
      </w:r>
      <w:r w:rsidRPr="001A417B">
        <w:rPr>
          <w:rFonts w:ascii="Arial" w:hAnsi="Arial" w:cs="Arial"/>
          <w:snapToGrid w:val="0"/>
          <w:sz w:val="22"/>
          <w:szCs w:val="22"/>
        </w:rPr>
        <w:t>13 y 15) como título mesiá</w:t>
      </w:r>
      <w:r>
        <w:rPr>
          <w:rFonts w:ascii="Arial" w:hAnsi="Arial" w:cs="Arial"/>
          <w:snapToGrid w:val="0"/>
          <w:sz w:val="22"/>
          <w:szCs w:val="22"/>
        </w:rPr>
        <w:t>nico.</w:t>
      </w:r>
    </w:p>
    <w:p w14:paraId="6B8F87B8" w14:textId="77777777" w:rsidR="006878C8" w:rsidRPr="00CD1F47" w:rsidRDefault="006878C8" w:rsidP="006878C8">
      <w:pPr>
        <w:pStyle w:val="Heading1"/>
        <w:spacing w:before="0" w:after="80"/>
        <w:rPr>
          <w:rFonts w:ascii="Arial" w:hAnsi="Arial" w:cs="Arial"/>
          <w:iCs/>
          <w:snapToGrid w:val="0"/>
          <w:color w:val="auto"/>
          <w:sz w:val="22"/>
          <w:szCs w:val="22"/>
          <w:u w:val="single"/>
        </w:rPr>
      </w:pPr>
      <w:r w:rsidRPr="00CD1F47">
        <w:rPr>
          <w:rFonts w:ascii="Arial" w:hAnsi="Arial" w:cs="Arial"/>
          <w:iCs/>
          <w:snapToGrid w:val="0"/>
          <w:color w:val="auto"/>
          <w:sz w:val="22"/>
          <w:szCs w:val="22"/>
          <w:u w:val="single"/>
        </w:rPr>
        <w:t>Este hombre-Jacob</w:t>
      </w:r>
    </w:p>
    <w:p w14:paraId="6B8F87B9" w14:textId="77777777" w:rsidR="006878C8" w:rsidRDefault="006878C8" w:rsidP="006878C8">
      <w:pPr>
        <w:spacing w:after="80"/>
        <w:rPr>
          <w:rFonts w:ascii="Arial" w:hAnsi="Arial" w:cs="Arial"/>
          <w:snapToGrid w:val="0"/>
          <w:sz w:val="22"/>
          <w:szCs w:val="22"/>
        </w:rPr>
      </w:pPr>
      <w:r w:rsidRPr="001A417B">
        <w:rPr>
          <w:rFonts w:ascii="Arial" w:hAnsi="Arial" w:cs="Arial"/>
          <w:snapToGrid w:val="0"/>
          <w:sz w:val="22"/>
          <w:szCs w:val="22"/>
        </w:rPr>
        <w:t>Jesús le aseguró que había de ver cosas mayores. La visión de los cielos abiertos y de los ángeles subiendo y bajando no se refiere en especial a ninguna aparición determinada de ángeles, acaecida entre la terminación del ayuno de Jesús en el desierto (que ya había pasado) y el día de la ascensión. Alude al sueño de Jacoben Betel, Gén 28</w:t>
      </w:r>
      <w:r>
        <w:rPr>
          <w:rFonts w:ascii="Arial" w:hAnsi="Arial" w:cs="Arial"/>
          <w:snapToGrid w:val="0"/>
          <w:sz w:val="22"/>
          <w:szCs w:val="22"/>
        </w:rPr>
        <w:t>.</w:t>
      </w:r>
      <w:r w:rsidRPr="001A417B">
        <w:rPr>
          <w:rFonts w:ascii="Arial" w:hAnsi="Arial" w:cs="Arial"/>
          <w:snapToGrid w:val="0"/>
          <w:sz w:val="22"/>
          <w:szCs w:val="22"/>
        </w:rPr>
        <w:t xml:space="preserve">12, referente a una escalera, y afirma que el Hombre durante su ministerio terrestre será el centro de las comunicaciones entre el cielo y la tierra. </w:t>
      </w:r>
    </w:p>
    <w:p w14:paraId="6B8F87BA" w14:textId="77777777" w:rsidR="006878C8" w:rsidRDefault="006878C8" w:rsidP="006878C8">
      <w:pPr>
        <w:spacing w:after="80"/>
        <w:rPr>
          <w:rFonts w:ascii="Arial" w:hAnsi="Arial" w:cs="Arial"/>
          <w:snapToGrid w:val="0"/>
          <w:sz w:val="22"/>
          <w:szCs w:val="22"/>
        </w:rPr>
      </w:pPr>
      <w:r w:rsidRPr="001A417B">
        <w:rPr>
          <w:rFonts w:ascii="Arial" w:hAnsi="Arial" w:cs="Arial"/>
          <w:snapToGrid w:val="0"/>
          <w:sz w:val="22"/>
          <w:szCs w:val="22"/>
        </w:rPr>
        <w:lastRenderedPageBreak/>
        <w:t xml:space="preserve">El orden: “subiendo y bajando” designa el movimiento de los ángeles por una escalera, cuya finalidad primaria es conectar. En esta frase aparece en labios de Jesús el título “Hombre” quien es la conexión. Aquí sólo es necesario repetir que: </w:t>
      </w:r>
      <w:r w:rsidRPr="001A417B">
        <w:rPr>
          <w:rFonts w:ascii="Arial" w:hAnsi="Arial" w:cs="Arial"/>
          <w:i/>
          <w:snapToGrid w:val="0"/>
          <w:sz w:val="22"/>
          <w:szCs w:val="22"/>
        </w:rPr>
        <w:t xml:space="preserve">(a) </w:t>
      </w:r>
      <w:r w:rsidRPr="001A417B">
        <w:rPr>
          <w:rFonts w:ascii="Arial" w:hAnsi="Arial" w:cs="Arial"/>
          <w:snapToGrid w:val="0"/>
          <w:sz w:val="22"/>
          <w:szCs w:val="22"/>
        </w:rPr>
        <w:t xml:space="preserve">en tiempo de Jesús se usaba como sustituto del pronombre personal de primera persona del singular, quizá no como nombre mesiánico; (b) Jesús lo empleó hablando de sí mismo con variedad de matices, todos muy sugestivos (casi siempre ante sus discípulos, con menos frecuencia ante los fariseos y los escribas, raramente ante el pueblo, y con la máxima solemnidad en su juicio ante el Sanedrín).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433"/>
      </w:tblGrid>
      <w:tr w:rsidR="00506088" w14:paraId="6B8F87C1" w14:textId="77777777" w:rsidTr="00506088">
        <w:tc>
          <w:tcPr>
            <w:tcW w:w="6345" w:type="dxa"/>
          </w:tcPr>
          <w:p w14:paraId="6B8F87BB" w14:textId="77777777" w:rsidR="00506088" w:rsidRPr="001A417B" w:rsidRDefault="00506088" w:rsidP="00506088">
            <w:pPr>
              <w:spacing w:after="120"/>
              <w:rPr>
                <w:rFonts w:ascii="Arial" w:hAnsi="Arial" w:cs="Arial"/>
                <w:sz w:val="22"/>
                <w:szCs w:val="22"/>
              </w:rPr>
            </w:pPr>
            <w:r w:rsidRPr="001A417B">
              <w:rPr>
                <w:rFonts w:ascii="Arial" w:hAnsi="Arial" w:cs="Arial"/>
                <w:sz w:val="22"/>
                <w:szCs w:val="22"/>
              </w:rPr>
              <w:t>Nadie que reflexione sobre estos 33 versículos (que siguen al sublime prólogo) podrá permanecer insensible al encanto exquisito de la narración. La voz del grande y humilde precursor cumple su misión, y estos primeros discípulos que van agrupándose en to</w:t>
            </w:r>
            <w:r>
              <w:rPr>
                <w:rFonts w:ascii="Arial" w:hAnsi="Arial" w:cs="Arial"/>
                <w:sz w:val="22"/>
                <w:szCs w:val="22"/>
              </w:rPr>
              <w:t>rno de un Rabbí, más grande que</w:t>
            </w:r>
            <w:r w:rsidRPr="001A417B">
              <w:rPr>
                <w:rFonts w:ascii="Arial" w:hAnsi="Arial" w:cs="Arial"/>
                <w:sz w:val="22"/>
                <w:szCs w:val="22"/>
              </w:rPr>
              <w:t xml:space="preserve">... brindan el </w:t>
            </w:r>
            <w:r>
              <w:rPr>
                <w:rFonts w:ascii="Arial" w:hAnsi="Arial" w:cs="Arial"/>
                <w:sz w:val="22"/>
                <w:szCs w:val="22"/>
              </w:rPr>
              <w:t>pórtico a la historia de Jesús.</w:t>
            </w:r>
          </w:p>
          <w:p w14:paraId="6B8F87BC" w14:textId="77777777" w:rsidR="00506088" w:rsidRPr="00CD1F47" w:rsidRDefault="00506088" w:rsidP="00506088">
            <w:pPr>
              <w:pStyle w:val="Heading1"/>
              <w:spacing w:before="0" w:after="80"/>
              <w:rPr>
                <w:rFonts w:ascii="Arial" w:hAnsi="Arial" w:cs="Arial"/>
                <w:iCs/>
                <w:color w:val="auto"/>
                <w:sz w:val="22"/>
                <w:szCs w:val="22"/>
                <w:u w:val="single"/>
              </w:rPr>
            </w:pPr>
            <w:r w:rsidRPr="00CD1F47">
              <w:rPr>
                <w:rFonts w:ascii="Arial" w:hAnsi="Arial" w:cs="Arial"/>
                <w:iCs/>
                <w:color w:val="auto"/>
                <w:sz w:val="22"/>
                <w:szCs w:val="22"/>
                <w:u w:val="single"/>
              </w:rPr>
              <w:t>Para la homilía</w:t>
            </w:r>
          </w:p>
          <w:p w14:paraId="6B8F87BD" w14:textId="77777777" w:rsidR="00506088" w:rsidRPr="00506088" w:rsidRDefault="00506088" w:rsidP="00506088">
            <w:pPr>
              <w:pStyle w:val="BodyText2"/>
              <w:spacing w:after="0" w:line="240" w:lineRule="auto"/>
              <w:rPr>
                <w:rFonts w:ascii="Arial" w:hAnsi="Arial" w:cs="Arial"/>
                <w:sz w:val="22"/>
                <w:szCs w:val="22"/>
              </w:rPr>
            </w:pPr>
            <w:r w:rsidRPr="001A417B">
              <w:rPr>
                <w:rFonts w:ascii="Arial" w:hAnsi="Arial" w:cs="Arial"/>
                <w:sz w:val="22"/>
                <w:szCs w:val="22"/>
              </w:rPr>
              <w:t>El discipulado desde el llamado. Cómo lo vivió el propio Jesús, y sus discípulos, enseñanza pa</w:t>
            </w:r>
            <w:r>
              <w:rPr>
                <w:rFonts w:ascii="Arial" w:hAnsi="Arial" w:cs="Arial"/>
                <w:sz w:val="22"/>
                <w:szCs w:val="22"/>
              </w:rPr>
              <w:t>ra la actualidad en la iglesia.</w:t>
            </w:r>
          </w:p>
        </w:tc>
        <w:tc>
          <w:tcPr>
            <w:tcW w:w="3433" w:type="dxa"/>
            <w:shd w:val="clear" w:color="auto" w:fill="FF66FF"/>
          </w:tcPr>
          <w:p w14:paraId="6B8F87BE" w14:textId="77777777" w:rsidR="00506088" w:rsidRDefault="00506088" w:rsidP="00506088">
            <w:pPr>
              <w:rPr>
                <w:rFonts w:ascii="Arial" w:hAnsi="Arial" w:cs="Arial"/>
                <w:sz w:val="8"/>
                <w:szCs w:val="8"/>
              </w:rPr>
            </w:pPr>
          </w:p>
          <w:p w14:paraId="6B8F87BF" w14:textId="77777777" w:rsidR="00506088" w:rsidRDefault="00506088" w:rsidP="00506088">
            <w:pPr>
              <w:rPr>
                <w:rFonts w:ascii="Arial" w:hAnsi="Arial" w:cs="Arial"/>
                <w:sz w:val="8"/>
                <w:szCs w:val="8"/>
              </w:rPr>
            </w:pPr>
            <w:r>
              <w:rPr>
                <w:noProof/>
              </w:rPr>
              <w:drawing>
                <wp:inline distT="0" distB="0" distL="0" distR="0" wp14:anchorId="6B8F8EFE" wp14:editId="6B8F8EFF">
                  <wp:extent cx="1989734" cy="1484986"/>
                  <wp:effectExtent l="0" t="0" r="0" b="1270"/>
                  <wp:docPr id="77" name="Imagen 77" descr="Ut unum sint: Ascensión. Haced discípulos a todos pues todos caben en la Iglesia"/>
                  <wp:cNvGraphicFramePr/>
                  <a:graphic xmlns:a="http://schemas.openxmlformats.org/drawingml/2006/main">
                    <a:graphicData uri="http://schemas.openxmlformats.org/drawingml/2006/picture">
                      <pic:pic xmlns:pic="http://schemas.openxmlformats.org/drawingml/2006/picture">
                        <pic:nvPicPr>
                          <pic:cNvPr id="77" name="Imagen 77" descr="Ut unum sint: Ascensión. Haced discípulos a todos pues todos caben en la Iglesia"/>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99509" cy="1492281"/>
                          </a:xfrm>
                          <a:prstGeom prst="rect">
                            <a:avLst/>
                          </a:prstGeom>
                          <a:noFill/>
                          <a:ln>
                            <a:noFill/>
                          </a:ln>
                        </pic:spPr>
                      </pic:pic>
                    </a:graphicData>
                  </a:graphic>
                </wp:inline>
              </w:drawing>
            </w:r>
          </w:p>
          <w:p w14:paraId="6B8F87C0" w14:textId="77777777" w:rsidR="00506088" w:rsidRPr="00506088" w:rsidRDefault="00506088" w:rsidP="00506088">
            <w:pPr>
              <w:rPr>
                <w:rFonts w:ascii="Arial Narrow" w:hAnsi="Arial Narrow" w:cs="Arial"/>
                <w:i/>
                <w:sz w:val="14"/>
                <w:szCs w:val="14"/>
              </w:rPr>
            </w:pPr>
            <w:r>
              <w:rPr>
                <w:rFonts w:ascii="Arial Narrow" w:hAnsi="Arial Narrow" w:cs="Arial"/>
                <w:i/>
                <w:sz w:val="14"/>
                <w:szCs w:val="14"/>
              </w:rPr>
              <w:t>Fano - Pinterest</w:t>
            </w:r>
          </w:p>
        </w:tc>
      </w:tr>
    </w:tbl>
    <w:p w14:paraId="6B8F87C2" w14:textId="77777777" w:rsidR="006878C8" w:rsidRDefault="006878C8" w:rsidP="00506088">
      <w:pPr>
        <w:pStyle w:val="ListParagraph"/>
        <w:spacing w:after="0" w:line="240" w:lineRule="auto"/>
        <w:ind w:left="3540"/>
        <w:jc w:val="right"/>
        <w:rPr>
          <w:rFonts w:ascii="Arial Narrow" w:hAnsi="Arial Narrow" w:cs="Arial"/>
          <w:i/>
          <w:sz w:val="20"/>
          <w:szCs w:val="20"/>
        </w:rPr>
      </w:pPr>
      <w:r w:rsidRPr="00137445">
        <w:rPr>
          <w:rFonts w:ascii="Arial Narrow" w:hAnsi="Arial Narrow" w:cs="Arial"/>
          <w:i/>
          <w:sz w:val="20"/>
          <w:szCs w:val="20"/>
        </w:rPr>
        <w:t>Ricardo Pietrantonio</w:t>
      </w:r>
      <w:r w:rsidR="00137445">
        <w:rPr>
          <w:rFonts w:ascii="Arial Narrow" w:hAnsi="Arial Narrow" w:cs="Arial"/>
          <w:i/>
          <w:sz w:val="20"/>
          <w:szCs w:val="20"/>
        </w:rPr>
        <w:t>, biblista luterano argentino</w:t>
      </w:r>
      <w:r w:rsidRPr="00137445">
        <w:rPr>
          <w:rFonts w:ascii="Arial Narrow" w:hAnsi="Arial Narrow" w:cs="Arial"/>
          <w:i/>
          <w:sz w:val="20"/>
          <w:szCs w:val="20"/>
        </w:rPr>
        <w:t xml:space="preserve"> (IELU), </w:t>
      </w:r>
      <w:r w:rsidRPr="00137445">
        <w:rPr>
          <w:rFonts w:ascii="Arial Narrow" w:hAnsi="Arial Narrow" w:cs="Arial"/>
          <w:b/>
          <w:i/>
          <w:sz w:val="20"/>
          <w:szCs w:val="20"/>
        </w:rPr>
        <w:t>Estudios Exegético-Homiléticos70,</w:t>
      </w:r>
      <w:r w:rsidRPr="00137445">
        <w:rPr>
          <w:rFonts w:ascii="Arial Narrow" w:hAnsi="Arial Narrow" w:cs="Arial"/>
          <w:i/>
          <w:sz w:val="20"/>
          <w:szCs w:val="20"/>
        </w:rPr>
        <w:t xml:space="preserve"> ISEDET,</w:t>
      </w:r>
      <w:r w:rsidR="006457C1">
        <w:rPr>
          <w:rFonts w:ascii="Arial Narrow" w:hAnsi="Arial Narrow" w:cs="Arial"/>
          <w:i/>
          <w:sz w:val="20"/>
          <w:szCs w:val="20"/>
        </w:rPr>
        <w:t xml:space="preserve"> enero de 2006. Texto resumido.</w:t>
      </w:r>
    </w:p>
    <w:p w14:paraId="6B8F87C3" w14:textId="77777777" w:rsidR="00506088" w:rsidRDefault="00506088" w:rsidP="00506088">
      <w:pPr>
        <w:pStyle w:val="ListParagraph"/>
        <w:spacing w:after="0" w:line="240" w:lineRule="auto"/>
        <w:ind w:left="3540"/>
        <w:jc w:val="right"/>
        <w:rPr>
          <w:rFonts w:ascii="Arial Narrow" w:hAnsi="Arial Narrow" w:cs="Arial"/>
          <w:i/>
          <w:sz w:val="20"/>
          <w:szCs w:val="20"/>
        </w:rPr>
      </w:pPr>
    </w:p>
    <w:p w14:paraId="6B8F87C4" w14:textId="77777777" w:rsidR="006457C1" w:rsidRPr="006457C1" w:rsidRDefault="006457C1" w:rsidP="006457C1">
      <w:pPr>
        <w:rPr>
          <w:rFonts w:ascii="Arial Narrow" w:hAnsi="Arial Narrow" w:cs="Arial"/>
          <w:i/>
          <w:sz w:val="12"/>
          <w:szCs w:val="12"/>
        </w:rPr>
      </w:pPr>
    </w:p>
    <w:p w14:paraId="6B8F87C5" w14:textId="77777777" w:rsidR="00B42D7A" w:rsidRPr="00B42D7A" w:rsidRDefault="00B42D7A" w:rsidP="00B42D7A">
      <w:pPr>
        <w:pStyle w:val="ListParagraph"/>
        <w:numPr>
          <w:ilvl w:val="0"/>
          <w:numId w:val="10"/>
        </w:numPr>
        <w:spacing w:after="80"/>
        <w:ind w:left="360"/>
        <w:jc w:val="both"/>
        <w:rPr>
          <w:rFonts w:ascii="Arial" w:hAnsi="Arial" w:cs="Arial"/>
          <w:color w:val="000000"/>
        </w:rPr>
      </w:pPr>
      <w:r>
        <w:rPr>
          <w:rFonts w:ascii="Arial" w:hAnsi="Arial" w:cs="Arial"/>
          <w:b/>
          <w:bCs/>
          <w:color w:val="000000"/>
        </w:rPr>
        <w:t>1 Samuel 3.1</w:t>
      </w:r>
      <w:r>
        <w:rPr>
          <w:rFonts w:ascii="Arial" w:hAnsi="Arial" w:cs="Arial"/>
          <w:b/>
          <w:bCs/>
          <w:color w:val="000000"/>
        </w:rPr>
        <w:noBreakHyphen/>
        <w:t xml:space="preserve">20 </w:t>
      </w:r>
      <w:r w:rsidRPr="00B42D7A">
        <w:rPr>
          <w:rFonts w:ascii="Arial" w:hAnsi="Arial" w:cs="Arial"/>
          <w:bCs/>
          <w:i/>
          <w:color w:val="000000"/>
        </w:rPr>
        <w:t xml:space="preserve">– Presentación de </w:t>
      </w:r>
      <w:r w:rsidRPr="00B42D7A">
        <w:rPr>
          <w:rFonts w:ascii="Arial" w:hAnsi="Arial" w:cs="Arial"/>
          <w:i/>
        </w:rPr>
        <w:t>Mercedes García Bachmann</w:t>
      </w:r>
    </w:p>
    <w:p w14:paraId="6B8F87C6" w14:textId="77777777" w:rsidR="006878C8" w:rsidRPr="00B42D7A" w:rsidRDefault="006878C8" w:rsidP="00B42D7A">
      <w:pPr>
        <w:spacing w:after="120"/>
        <w:jc w:val="both"/>
        <w:rPr>
          <w:rFonts w:ascii="Arial" w:hAnsi="Arial" w:cs="Arial"/>
          <w:color w:val="000000"/>
          <w:sz w:val="22"/>
          <w:szCs w:val="22"/>
          <w:u w:val="single"/>
        </w:rPr>
      </w:pPr>
      <w:r w:rsidRPr="00B42D7A">
        <w:rPr>
          <w:rFonts w:ascii="Arial" w:hAnsi="Arial" w:cs="Arial"/>
          <w:bCs/>
          <w:color w:val="000000"/>
          <w:sz w:val="22"/>
          <w:szCs w:val="22"/>
          <w:u w:val="single"/>
        </w:rPr>
        <w:t>El llamado de Samuel.</w:t>
      </w:r>
      <w:r w:rsidR="00B42D7A" w:rsidRPr="00B42D7A">
        <w:rPr>
          <w:rFonts w:ascii="Arial" w:hAnsi="Arial" w:cs="Arial"/>
          <w:color w:val="000000"/>
          <w:sz w:val="22"/>
          <w:szCs w:val="22"/>
          <w:u w:val="single"/>
        </w:rPr>
        <w:t xml:space="preserve"> </w:t>
      </w:r>
      <w:r w:rsidRPr="00B42D7A">
        <w:rPr>
          <w:rFonts w:ascii="Arial" w:hAnsi="Arial" w:cs="Arial"/>
          <w:bCs/>
          <w:sz w:val="22"/>
          <w:szCs w:val="22"/>
          <w:u w:val="single"/>
          <w:lang w:val="es-AR"/>
        </w:rPr>
        <w:t>Repaso exegético</w:t>
      </w:r>
    </w:p>
    <w:p w14:paraId="6B8F87C7" w14:textId="77777777" w:rsidR="006878C8" w:rsidRPr="001A417B" w:rsidRDefault="006878C8" w:rsidP="006878C8">
      <w:pPr>
        <w:pStyle w:val="BodyText2"/>
        <w:tabs>
          <w:tab w:val="right" w:pos="11186"/>
        </w:tabs>
        <w:spacing w:after="80" w:line="240" w:lineRule="auto"/>
        <w:rPr>
          <w:rFonts w:ascii="Arial" w:hAnsi="Arial" w:cs="Arial"/>
          <w:sz w:val="22"/>
          <w:szCs w:val="22"/>
        </w:rPr>
      </w:pPr>
      <w:r w:rsidRPr="00D56218">
        <w:rPr>
          <w:rFonts w:ascii="Arial" w:hAnsi="Arial" w:cs="Arial"/>
          <w:sz w:val="22"/>
          <w:szCs w:val="22"/>
          <w:lang w:val="es-AR"/>
        </w:rPr>
        <w:t>El</w:t>
      </w:r>
      <w:r w:rsidRPr="00D56218">
        <w:rPr>
          <w:rFonts w:ascii="Arial" w:hAnsi="Arial" w:cs="Arial"/>
          <w:b/>
          <w:bCs/>
          <w:sz w:val="22"/>
          <w:szCs w:val="22"/>
          <w:lang w:val="es-AR"/>
        </w:rPr>
        <w:t xml:space="preserve"> v. </w:t>
      </w:r>
      <w:r w:rsidRPr="001A417B">
        <w:rPr>
          <w:rFonts w:ascii="Arial" w:hAnsi="Arial" w:cs="Arial"/>
          <w:b/>
          <w:bCs/>
          <w:sz w:val="22"/>
          <w:szCs w:val="22"/>
        </w:rPr>
        <w:t>1.</w:t>
      </w:r>
      <w:r w:rsidRPr="001A417B">
        <w:rPr>
          <w:rFonts w:ascii="Arial" w:hAnsi="Arial" w:cs="Arial"/>
          <w:sz w:val="22"/>
          <w:szCs w:val="22"/>
        </w:rPr>
        <w:t xml:space="preserve">comienza ubicando la historia en lugar y tiempo e introduciendo a sus dos personajes principales: Elí y Samuel. La otra información importante es que por entonces Dios había cesado de hablar directamente, pues “la palabra de Yavé era rara o preciosa y no había profusión de visiones (o las visiones eran infrecuentes)”. </w:t>
      </w:r>
    </w:p>
    <w:p w14:paraId="6B8F87C8" w14:textId="77777777" w:rsidR="006878C8" w:rsidRPr="001A417B" w:rsidRDefault="006878C8" w:rsidP="006878C8">
      <w:pPr>
        <w:pStyle w:val="BodyText2"/>
        <w:tabs>
          <w:tab w:val="right" w:pos="11186"/>
        </w:tabs>
        <w:spacing w:after="80" w:line="240" w:lineRule="auto"/>
        <w:rPr>
          <w:rFonts w:ascii="Arial" w:hAnsi="Arial" w:cs="Arial"/>
          <w:sz w:val="22"/>
          <w:szCs w:val="22"/>
        </w:rPr>
      </w:pPr>
      <w:r w:rsidRPr="001A417B">
        <w:rPr>
          <w:rFonts w:ascii="Arial" w:hAnsi="Arial" w:cs="Arial"/>
          <w:sz w:val="22"/>
          <w:szCs w:val="22"/>
        </w:rPr>
        <w:t xml:space="preserve">Esta información prepara la confusión que sigue en el texto, tanto de parte de Elí como de Samuel. Lo mismo se podría decir de la información sobre la casi ceguera de Elí en el v. 2 y la falta de una relación cercana entre Yavé y Samuel en el v. 7 (“Samuel todavía no conocía a Yavé”). Samuel era un </w:t>
      </w:r>
      <w:r w:rsidRPr="001A417B">
        <w:rPr>
          <w:rFonts w:ascii="Arial" w:hAnsi="Arial" w:cs="Arial"/>
          <w:i/>
          <w:iCs/>
          <w:sz w:val="22"/>
          <w:szCs w:val="22"/>
        </w:rPr>
        <w:t>na’ar</w:t>
      </w:r>
      <w:r w:rsidRPr="001A417B">
        <w:rPr>
          <w:rFonts w:ascii="Arial" w:hAnsi="Arial" w:cs="Arial"/>
          <w:sz w:val="22"/>
          <w:szCs w:val="22"/>
        </w:rPr>
        <w:t>, un dependiente del templo, donado por su familia para crecer allí y servir allí a Yavé de por vida.</w:t>
      </w:r>
    </w:p>
    <w:p w14:paraId="6B8F87C9" w14:textId="77777777" w:rsidR="006878C8" w:rsidRPr="001A417B" w:rsidRDefault="006878C8" w:rsidP="006878C8">
      <w:pPr>
        <w:pStyle w:val="BodyText2"/>
        <w:tabs>
          <w:tab w:val="right" w:pos="11186"/>
        </w:tabs>
        <w:spacing w:after="80" w:line="240" w:lineRule="auto"/>
        <w:rPr>
          <w:rFonts w:ascii="Arial" w:hAnsi="Arial" w:cs="Arial"/>
          <w:sz w:val="22"/>
          <w:szCs w:val="22"/>
        </w:rPr>
      </w:pPr>
      <w:r w:rsidRPr="001A417B">
        <w:rPr>
          <w:rFonts w:ascii="Arial" w:hAnsi="Arial" w:cs="Arial"/>
          <w:b/>
          <w:bCs/>
          <w:sz w:val="22"/>
          <w:szCs w:val="22"/>
        </w:rPr>
        <w:t>v. 2-3.</w:t>
      </w:r>
      <w:r w:rsidRPr="001A417B">
        <w:rPr>
          <w:rFonts w:ascii="Arial" w:hAnsi="Arial" w:cs="Arial"/>
          <w:sz w:val="22"/>
          <w:szCs w:val="22"/>
        </w:rPr>
        <w:t>Estos v. son un paréntesis en la historia principal. Nos sirven para entender quién es quién y dónde estaba</w:t>
      </w:r>
      <w:r>
        <w:rPr>
          <w:rFonts w:ascii="Arial" w:hAnsi="Arial" w:cs="Arial"/>
          <w:sz w:val="22"/>
          <w:szCs w:val="22"/>
        </w:rPr>
        <w:t>n cuando sucedió lo que sucedió</w:t>
      </w:r>
      <w:r w:rsidRPr="001A417B">
        <w:rPr>
          <w:rFonts w:ascii="Arial" w:hAnsi="Arial" w:cs="Arial"/>
          <w:sz w:val="22"/>
          <w:szCs w:val="22"/>
        </w:rPr>
        <w:t>. Elí, ya viejo, dormía en su lugar habitual, el vestíbulo según el cap. 1, mientras que Samuel dormía junto al arca de la alianza. Todavía estaban encendidas las lámparas porque no había amanecido.</w:t>
      </w:r>
    </w:p>
    <w:p w14:paraId="6B8F87CA" w14:textId="77777777" w:rsidR="006878C8" w:rsidRPr="001A417B" w:rsidRDefault="006878C8" w:rsidP="006878C8">
      <w:pPr>
        <w:pStyle w:val="BodyText2"/>
        <w:tabs>
          <w:tab w:val="right" w:pos="11186"/>
        </w:tabs>
        <w:spacing w:after="80" w:line="240" w:lineRule="auto"/>
        <w:rPr>
          <w:rFonts w:ascii="Arial" w:hAnsi="Arial" w:cs="Arial"/>
          <w:sz w:val="22"/>
          <w:szCs w:val="22"/>
        </w:rPr>
      </w:pPr>
      <w:r w:rsidRPr="001A417B">
        <w:rPr>
          <w:rFonts w:ascii="Arial" w:hAnsi="Arial" w:cs="Arial"/>
          <w:sz w:val="22"/>
          <w:szCs w:val="22"/>
        </w:rPr>
        <w:t xml:space="preserve">Los </w:t>
      </w:r>
      <w:r w:rsidRPr="001A417B">
        <w:rPr>
          <w:rFonts w:ascii="Arial" w:hAnsi="Arial" w:cs="Arial"/>
          <w:b/>
          <w:bCs/>
          <w:sz w:val="22"/>
          <w:szCs w:val="22"/>
        </w:rPr>
        <w:t>v. 4-10</w:t>
      </w:r>
      <w:r w:rsidRPr="001A417B">
        <w:rPr>
          <w:rFonts w:ascii="Arial" w:hAnsi="Arial" w:cs="Arial"/>
          <w:sz w:val="22"/>
          <w:szCs w:val="22"/>
        </w:rPr>
        <w:t xml:space="preserve"> plantean una situación muy peculiar, que es la de Yavé llamando y Samuel respondiendo, pero a la persona equivocada. Me puedo imaginar a Yavé divirtiéndose con la confusión de su sacerdote y su (futuro) profeta, ambos embarcados en este diálogo tan loco. Finalmente prima la experiencia de Elí, quien aconseja a Samuel sobre la manera correcta de responderle a Dios. Entonces Dios le indica a Samuel para qué lo está llamando. El llamado de Dios nunca es en vano o porque sí, tiene una función. En este caso, como quedará claro en el v. 20, la vocación es la de profeta de Yavé.</w:t>
      </w:r>
    </w:p>
    <w:p w14:paraId="6B8F87CB" w14:textId="77777777" w:rsidR="006878C8" w:rsidRPr="001A417B" w:rsidRDefault="006878C8" w:rsidP="006878C8">
      <w:pPr>
        <w:pStyle w:val="BodyText2"/>
        <w:tabs>
          <w:tab w:val="right" w:pos="11186"/>
        </w:tabs>
        <w:spacing w:after="80" w:line="240" w:lineRule="auto"/>
        <w:rPr>
          <w:rFonts w:ascii="Arial" w:hAnsi="Arial" w:cs="Arial"/>
          <w:sz w:val="22"/>
          <w:szCs w:val="22"/>
        </w:rPr>
      </w:pPr>
      <w:r w:rsidRPr="001A417B">
        <w:rPr>
          <w:rFonts w:ascii="Arial" w:hAnsi="Arial" w:cs="Arial"/>
          <w:b/>
          <w:bCs/>
          <w:sz w:val="22"/>
          <w:szCs w:val="22"/>
        </w:rPr>
        <w:t>v. 12.</w:t>
      </w:r>
      <w:r w:rsidRPr="001A417B">
        <w:rPr>
          <w:rFonts w:ascii="Arial" w:hAnsi="Arial" w:cs="Arial"/>
          <w:sz w:val="22"/>
          <w:szCs w:val="22"/>
        </w:rPr>
        <w:t xml:space="preserve"> El texto le atribuye a Dios la expresión “cumpliré”, que indica un anuncio previo de p</w:t>
      </w:r>
      <w:r>
        <w:rPr>
          <w:rFonts w:ascii="Arial" w:hAnsi="Arial" w:cs="Arial"/>
          <w:sz w:val="22"/>
          <w:szCs w:val="22"/>
        </w:rPr>
        <w:t>arte de Yavé a Elí y su familia</w:t>
      </w:r>
      <w:r w:rsidRPr="001A417B">
        <w:rPr>
          <w:rFonts w:ascii="Arial" w:hAnsi="Arial" w:cs="Arial"/>
          <w:sz w:val="22"/>
          <w:szCs w:val="22"/>
        </w:rPr>
        <w:t>, pero que no se encuentra en este texto (ver sin embargo el cap. 2). Por otra parte, es claro que blasfemia contra Dios –un término que indica, aparentemente, malas conductas que llevan a pensar que Dios no</w:t>
      </w:r>
      <w:r>
        <w:rPr>
          <w:rFonts w:ascii="Arial" w:hAnsi="Arial" w:cs="Arial"/>
          <w:sz w:val="22"/>
          <w:szCs w:val="22"/>
        </w:rPr>
        <w:t xml:space="preserve"> actúa o no importa lo que diga</w:t>
      </w:r>
      <w:r w:rsidRPr="001A417B">
        <w:rPr>
          <w:rFonts w:ascii="Arial" w:hAnsi="Arial" w:cs="Arial"/>
          <w:sz w:val="22"/>
          <w:szCs w:val="22"/>
        </w:rPr>
        <w:t xml:space="preserve">– no puede arreglarse con sacrificios y ofrendas en el templo. </w:t>
      </w:r>
    </w:p>
    <w:p w14:paraId="6B8F87CC" w14:textId="77777777" w:rsidR="006878C8" w:rsidRPr="004D47AD" w:rsidRDefault="006878C8" w:rsidP="006878C8">
      <w:pPr>
        <w:pStyle w:val="BodyText2"/>
        <w:tabs>
          <w:tab w:val="right" w:pos="11186"/>
        </w:tabs>
        <w:spacing w:after="80" w:line="240" w:lineRule="auto"/>
        <w:rPr>
          <w:rFonts w:ascii="Arial" w:hAnsi="Arial" w:cs="Arial"/>
          <w:sz w:val="22"/>
          <w:szCs w:val="22"/>
        </w:rPr>
      </w:pPr>
      <w:r w:rsidRPr="001A417B">
        <w:rPr>
          <w:rFonts w:ascii="Arial" w:hAnsi="Arial" w:cs="Arial"/>
          <w:b/>
          <w:bCs/>
          <w:sz w:val="22"/>
          <w:szCs w:val="22"/>
        </w:rPr>
        <w:t>v. 19-20.</w:t>
      </w:r>
      <w:r w:rsidRPr="001A417B">
        <w:rPr>
          <w:rFonts w:ascii="Arial" w:hAnsi="Arial" w:cs="Arial"/>
          <w:sz w:val="22"/>
          <w:szCs w:val="22"/>
        </w:rPr>
        <w:t xml:space="preserve"> Acá notamos que el foco de la historia no está en la destrucción de la casa de Elí sino en la construcción de una vocación de Samuel, el cual, irónicamente, será acusado más tarde de tener hijos corruptos y que se han erigido en jueces sin haber sido instituidos por Dios (1 Samuel 8). Samuel iba creci</w:t>
      </w:r>
      <w:r>
        <w:rPr>
          <w:rFonts w:ascii="Arial" w:hAnsi="Arial" w:cs="Arial"/>
          <w:sz w:val="22"/>
          <w:szCs w:val="22"/>
        </w:rPr>
        <w:t>endo y el Señor estaba con él –</w:t>
      </w:r>
      <w:r w:rsidRPr="001A417B">
        <w:rPr>
          <w:rFonts w:ascii="Arial" w:hAnsi="Arial" w:cs="Arial"/>
          <w:sz w:val="22"/>
          <w:szCs w:val="22"/>
        </w:rPr>
        <w:t>señal indudable, para el Deuteronomista, de la elección de este profeta por parte de Dios.</w:t>
      </w:r>
    </w:p>
    <w:p w14:paraId="6B8F87CD" w14:textId="77777777" w:rsidR="006878C8" w:rsidRPr="002931B5" w:rsidRDefault="006878C8" w:rsidP="006878C8">
      <w:pPr>
        <w:tabs>
          <w:tab w:val="right" w:pos="11186"/>
        </w:tabs>
        <w:spacing w:after="80"/>
        <w:rPr>
          <w:rFonts w:ascii="Arial" w:hAnsi="Arial" w:cs="Arial"/>
          <w:color w:val="000000"/>
          <w:sz w:val="22"/>
          <w:szCs w:val="22"/>
          <w:u w:val="single"/>
        </w:rPr>
      </w:pPr>
      <w:r w:rsidRPr="002931B5">
        <w:rPr>
          <w:rFonts w:ascii="Arial" w:hAnsi="Arial" w:cs="Arial"/>
          <w:bCs/>
          <w:color w:val="000000"/>
          <w:sz w:val="22"/>
          <w:szCs w:val="22"/>
          <w:u w:val="single"/>
        </w:rPr>
        <w:lastRenderedPageBreak/>
        <w:t>Sugerencias para la prédica</w:t>
      </w:r>
    </w:p>
    <w:p w14:paraId="6B8F87CE" w14:textId="77777777" w:rsidR="006878C8" w:rsidRDefault="006878C8" w:rsidP="006878C8">
      <w:pPr>
        <w:tabs>
          <w:tab w:val="right" w:pos="11186"/>
        </w:tabs>
        <w:spacing w:after="80"/>
        <w:rPr>
          <w:rFonts w:ascii="Arial" w:hAnsi="Arial" w:cs="Arial"/>
          <w:color w:val="000000"/>
          <w:sz w:val="22"/>
          <w:szCs w:val="22"/>
        </w:rPr>
      </w:pPr>
      <w:r w:rsidRPr="001A417B">
        <w:rPr>
          <w:rFonts w:ascii="Arial" w:hAnsi="Arial" w:cs="Arial"/>
          <w:color w:val="000000"/>
          <w:sz w:val="22"/>
          <w:szCs w:val="22"/>
        </w:rPr>
        <w:t>El texto elegido para este domingo, el de la vocación de Samuel, es de por sí una h</w:t>
      </w:r>
      <w:r w:rsidR="00482F36">
        <w:rPr>
          <w:rFonts w:ascii="Arial" w:hAnsi="Arial" w:cs="Arial"/>
          <w:color w:val="000000"/>
          <w:sz w:val="22"/>
          <w:szCs w:val="22"/>
        </w:rPr>
        <w:t>istoria muy fácil para predicar.</w:t>
      </w:r>
      <w:r w:rsidRPr="001A417B">
        <w:rPr>
          <w:rFonts w:ascii="Arial" w:hAnsi="Arial" w:cs="Arial"/>
          <w:color w:val="000000"/>
          <w:sz w:val="22"/>
          <w:szCs w:val="22"/>
        </w:rPr>
        <w:t xml:space="preserve"> </w:t>
      </w:r>
      <w:r w:rsidR="00482F36" w:rsidRPr="001A417B">
        <w:rPr>
          <w:rFonts w:ascii="Arial" w:hAnsi="Arial" w:cs="Arial"/>
          <w:color w:val="000000"/>
          <w:sz w:val="22"/>
          <w:szCs w:val="22"/>
        </w:rPr>
        <w:t>E</w:t>
      </w:r>
      <w:r w:rsidRPr="001A417B">
        <w:rPr>
          <w:rFonts w:ascii="Arial" w:hAnsi="Arial" w:cs="Arial"/>
          <w:color w:val="000000"/>
          <w:sz w:val="22"/>
          <w:szCs w:val="22"/>
        </w:rPr>
        <w:t xml:space="preserve">s una narrativa con un desarrollo claro a pesar de </w:t>
      </w:r>
      <w:r w:rsidR="00482F36">
        <w:rPr>
          <w:rFonts w:ascii="Arial" w:hAnsi="Arial" w:cs="Arial"/>
          <w:color w:val="000000"/>
          <w:sz w:val="22"/>
          <w:szCs w:val="22"/>
        </w:rPr>
        <w:t>las</w:t>
      </w:r>
      <w:r w:rsidRPr="001A417B">
        <w:rPr>
          <w:rFonts w:ascii="Arial" w:hAnsi="Arial" w:cs="Arial"/>
          <w:color w:val="000000"/>
          <w:sz w:val="22"/>
          <w:szCs w:val="22"/>
        </w:rPr>
        <w:t xml:space="preserve"> dificultades textuales. </w:t>
      </w:r>
    </w:p>
    <w:p w14:paraId="6B8F87CF" w14:textId="77777777" w:rsidR="006878C8" w:rsidRPr="001A417B" w:rsidRDefault="006878C8" w:rsidP="00482F36">
      <w:pPr>
        <w:tabs>
          <w:tab w:val="right" w:pos="11186"/>
        </w:tabs>
        <w:rPr>
          <w:rFonts w:ascii="Arial" w:hAnsi="Arial" w:cs="Arial"/>
          <w:color w:val="000000"/>
          <w:sz w:val="22"/>
          <w:szCs w:val="22"/>
        </w:rPr>
      </w:pPr>
      <w:r w:rsidRPr="001A417B">
        <w:rPr>
          <w:rFonts w:ascii="Arial" w:hAnsi="Arial" w:cs="Arial"/>
          <w:color w:val="000000"/>
          <w:sz w:val="22"/>
          <w:szCs w:val="22"/>
        </w:rPr>
        <w:t xml:space="preserve">Sugerimos leer esta historia teniendo en cuenta la elegida para el próximo domingo, que es la historia de la conversión de Nínive a partir del anuncio del profeta Jonás. Leídas una junto a la otra se hace aun más grave la situación del sacerdote Elí y su familia. Pero ¡cuidado! que quienes predicamos estamos más cerca de Elí que de Nínive, al menos en cuanto a la responsabilidad que nos toca de conocer qué espera Dios de su pueblo y de creer que también la palabra de Dios de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7945"/>
      </w:tblGrid>
      <w:tr w:rsidR="009079E3" w14:paraId="6B8F87D7" w14:textId="77777777" w:rsidTr="00482F36">
        <w:tc>
          <w:tcPr>
            <w:tcW w:w="1809" w:type="dxa"/>
            <w:shd w:val="clear" w:color="auto" w:fill="FF66FF"/>
          </w:tcPr>
          <w:p w14:paraId="6B8F87D0" w14:textId="77777777" w:rsidR="00482F36" w:rsidRDefault="00482F36" w:rsidP="00482F36">
            <w:pPr>
              <w:rPr>
                <w:rFonts w:ascii="Arial Narrow" w:hAnsi="Arial Narrow"/>
                <w:i/>
                <w:sz w:val="16"/>
                <w:szCs w:val="16"/>
              </w:rPr>
            </w:pPr>
            <w:r>
              <w:rPr>
                <w:rFonts w:ascii="Arial Narrow" w:hAnsi="Arial Narrow"/>
                <w:i/>
                <w:sz w:val="16"/>
                <w:szCs w:val="16"/>
              </w:rPr>
              <w:t>Quedate con nosotros…</w:t>
            </w:r>
          </w:p>
          <w:p w14:paraId="6B8F87D1" w14:textId="77777777" w:rsidR="00482F36" w:rsidRDefault="00482F36" w:rsidP="00482F36">
            <w:pPr>
              <w:rPr>
                <w:rFonts w:asciiTheme="minorHAnsi" w:hAnsiTheme="minorHAnsi"/>
                <w:sz w:val="22"/>
                <w:szCs w:val="22"/>
              </w:rPr>
            </w:pPr>
            <w:r>
              <w:rPr>
                <w:noProof/>
              </w:rPr>
              <w:drawing>
                <wp:inline distT="0" distB="0" distL="0" distR="0" wp14:anchorId="6B8F8F00" wp14:editId="6B8F8F01">
                  <wp:extent cx="1075334" cy="1435991"/>
                  <wp:effectExtent l="0" t="0" r="0" b="0"/>
                  <wp:docPr id="47" name="Imagen 47" descr="Descripción: C:\Users\Usuario\Downloads\IMG-2023111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Descripción: C:\Users\Usuario\Downloads\IMG-20231119-WA0035.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80726" cy="1443191"/>
                          </a:xfrm>
                          <a:prstGeom prst="rect">
                            <a:avLst/>
                          </a:prstGeom>
                          <a:noFill/>
                          <a:ln>
                            <a:noFill/>
                          </a:ln>
                        </pic:spPr>
                      </pic:pic>
                    </a:graphicData>
                  </a:graphic>
                </wp:inline>
              </w:drawing>
            </w:r>
          </w:p>
          <w:p w14:paraId="6B8F87D2" w14:textId="77777777" w:rsidR="009079E3" w:rsidRPr="00482F36" w:rsidRDefault="00482F36" w:rsidP="00482F36">
            <w:pPr>
              <w:rPr>
                <w:rFonts w:ascii="Arial Narrow" w:hAnsi="Arial Narrow"/>
                <w:i/>
                <w:sz w:val="14"/>
                <w:szCs w:val="14"/>
              </w:rPr>
            </w:pPr>
            <w:r>
              <w:rPr>
                <w:rFonts w:ascii="Arial Narrow" w:hAnsi="Arial Narrow"/>
                <w:i/>
                <w:sz w:val="14"/>
                <w:szCs w:val="14"/>
              </w:rPr>
              <w:t>Foto de Hanni Gut</w:t>
            </w:r>
          </w:p>
        </w:tc>
        <w:tc>
          <w:tcPr>
            <w:tcW w:w="7969" w:type="dxa"/>
          </w:tcPr>
          <w:p w14:paraId="6B8F87D3" w14:textId="77777777" w:rsidR="00482F36" w:rsidRDefault="00482F36" w:rsidP="00482F36">
            <w:pPr>
              <w:pStyle w:val="BodyText2"/>
              <w:tabs>
                <w:tab w:val="right" w:pos="11186"/>
              </w:tabs>
              <w:spacing w:after="80" w:line="240" w:lineRule="auto"/>
              <w:rPr>
                <w:rFonts w:ascii="Arial" w:hAnsi="Arial" w:cs="Arial"/>
                <w:sz w:val="22"/>
                <w:szCs w:val="22"/>
              </w:rPr>
            </w:pPr>
            <w:r w:rsidRPr="001A417B">
              <w:rPr>
                <w:rFonts w:ascii="Arial" w:hAnsi="Arial" w:cs="Arial"/>
                <w:color w:val="000000"/>
                <w:sz w:val="22"/>
                <w:szCs w:val="22"/>
              </w:rPr>
              <w:t>castigo se puede cumplir.</w:t>
            </w:r>
          </w:p>
          <w:p w14:paraId="6B8F87D4" w14:textId="77777777" w:rsidR="00482F36" w:rsidRPr="001A417B" w:rsidRDefault="00482F36" w:rsidP="00482F36">
            <w:pPr>
              <w:pStyle w:val="BodyText2"/>
              <w:tabs>
                <w:tab w:val="right" w:pos="11186"/>
              </w:tabs>
              <w:spacing w:after="80" w:line="240" w:lineRule="auto"/>
              <w:rPr>
                <w:rFonts w:ascii="Arial" w:hAnsi="Arial" w:cs="Arial"/>
                <w:sz w:val="22"/>
                <w:szCs w:val="22"/>
              </w:rPr>
            </w:pPr>
            <w:r w:rsidRPr="001A417B">
              <w:rPr>
                <w:rFonts w:ascii="Arial" w:hAnsi="Arial" w:cs="Arial"/>
                <w:sz w:val="22"/>
                <w:szCs w:val="22"/>
              </w:rPr>
              <w:t>Una manera de leer el texto es fijándonos en los elementos faltantes. Una buena historia siempre comienza con algo que falta lograr o conseguir y que, si el final es feliz, se logrará. Quizás se podría pensar en la casi ceguera de Elí no como un problema físico, sino indicio de su rechazo a ver la realidad de su propia familia; y la falta de una relación personal, cercana (“conocimiento”) entre Samuel y Yavé, e ir leyendo en forma paralela el desarrollo de ambas historias. Sacar las conclusiones pertinentes.</w:t>
            </w:r>
          </w:p>
          <w:p w14:paraId="6B8F87D5" w14:textId="77777777" w:rsidR="00482F36" w:rsidRDefault="00482F36" w:rsidP="00482F36">
            <w:pPr>
              <w:jc w:val="right"/>
              <w:rPr>
                <w:rFonts w:ascii="Arial Narrow" w:hAnsi="Arial Narrow" w:cs="Arial"/>
                <w:i/>
                <w:sz w:val="20"/>
                <w:szCs w:val="20"/>
              </w:rPr>
            </w:pPr>
            <w:r w:rsidRPr="00482F36">
              <w:rPr>
                <w:rFonts w:ascii="Arial Narrow" w:hAnsi="Arial Narrow" w:cs="Arial"/>
                <w:i/>
                <w:sz w:val="20"/>
                <w:szCs w:val="20"/>
              </w:rPr>
              <w:t>Mercedes García Bachmann, bibli</w:t>
            </w:r>
            <w:r>
              <w:rPr>
                <w:rFonts w:ascii="Arial Narrow" w:hAnsi="Arial Narrow" w:cs="Arial"/>
                <w:i/>
                <w:sz w:val="20"/>
                <w:szCs w:val="20"/>
              </w:rPr>
              <w:t>sta luterana argentina  (IELU),</w:t>
            </w:r>
          </w:p>
          <w:p w14:paraId="6B8F87D6" w14:textId="77777777" w:rsidR="009079E3" w:rsidRPr="00482F36" w:rsidRDefault="00482F36" w:rsidP="00482F36">
            <w:pPr>
              <w:jc w:val="right"/>
              <w:rPr>
                <w:rFonts w:ascii="Arial Narrow" w:hAnsi="Arial Narrow" w:cs="Arial"/>
                <w:i/>
                <w:sz w:val="20"/>
                <w:szCs w:val="20"/>
              </w:rPr>
            </w:pPr>
            <w:r w:rsidRPr="00482F36">
              <w:rPr>
                <w:rFonts w:ascii="Arial Narrow" w:hAnsi="Arial Narrow" w:cs="Arial"/>
                <w:i/>
                <w:sz w:val="20"/>
                <w:szCs w:val="20"/>
              </w:rPr>
              <w:t xml:space="preserve">en </w:t>
            </w:r>
            <w:r w:rsidRPr="00482F36">
              <w:rPr>
                <w:rFonts w:ascii="Arial Narrow" w:hAnsi="Arial Narrow" w:cs="Arial"/>
                <w:b/>
                <w:i/>
                <w:sz w:val="20"/>
                <w:szCs w:val="20"/>
              </w:rPr>
              <w:t>Estudios Exegético-Homiléticos 34,</w:t>
            </w:r>
            <w:r w:rsidRPr="00482F36">
              <w:rPr>
                <w:rFonts w:ascii="Arial Narrow" w:hAnsi="Arial Narrow" w:cs="Arial"/>
                <w:i/>
                <w:sz w:val="20"/>
                <w:szCs w:val="20"/>
              </w:rPr>
              <w:t xml:space="preserve"> ISEDET, noviembre  2002</w:t>
            </w:r>
          </w:p>
        </w:tc>
      </w:tr>
    </w:tbl>
    <w:p w14:paraId="6B8F87D8" w14:textId="77777777" w:rsidR="009079E3" w:rsidRDefault="009079E3" w:rsidP="006878C8">
      <w:pPr>
        <w:pStyle w:val="BodyText2"/>
        <w:tabs>
          <w:tab w:val="right" w:pos="11186"/>
        </w:tabs>
        <w:spacing w:after="80" w:line="240" w:lineRule="auto"/>
        <w:rPr>
          <w:rFonts w:ascii="Arial" w:hAnsi="Arial" w:cs="Arial"/>
          <w:sz w:val="22"/>
          <w:szCs w:val="22"/>
        </w:rPr>
      </w:pPr>
    </w:p>
    <w:p w14:paraId="6B8F87D9" w14:textId="77777777" w:rsidR="00137445" w:rsidRPr="00137445" w:rsidRDefault="00137445" w:rsidP="00137445">
      <w:pPr>
        <w:pStyle w:val="ListParagraph"/>
        <w:spacing w:after="120" w:line="240" w:lineRule="auto"/>
        <w:ind w:left="3540"/>
        <w:jc w:val="right"/>
        <w:rPr>
          <w:rFonts w:ascii="Arial Narrow" w:hAnsi="Arial Narrow" w:cs="Arial"/>
          <w:i/>
          <w:sz w:val="12"/>
          <w:szCs w:val="12"/>
        </w:rPr>
      </w:pPr>
    </w:p>
    <w:p w14:paraId="6B8F87DA" w14:textId="77777777" w:rsidR="006878C8" w:rsidRPr="00197710" w:rsidRDefault="00197710" w:rsidP="00197710">
      <w:pPr>
        <w:pStyle w:val="ListParagraph"/>
        <w:numPr>
          <w:ilvl w:val="0"/>
          <w:numId w:val="26"/>
        </w:numPr>
        <w:spacing w:after="80"/>
        <w:rPr>
          <w:rFonts w:ascii="Arial" w:hAnsi="Arial" w:cs="Arial"/>
          <w:b/>
        </w:rPr>
      </w:pPr>
      <w:r w:rsidRPr="00197710">
        <w:rPr>
          <w:rFonts w:ascii="Arial" w:hAnsi="Arial" w:cs="Arial"/>
          <w:b/>
        </w:rPr>
        <w:t>Salmo 139</w:t>
      </w:r>
      <w:r>
        <w:rPr>
          <w:rFonts w:ascii="Arial" w:hAnsi="Arial" w:cs="Arial"/>
          <w:b/>
        </w:rPr>
        <w:t xml:space="preserve"> </w:t>
      </w:r>
      <w:r w:rsidRPr="00197710">
        <w:rPr>
          <w:rFonts w:ascii="Arial" w:hAnsi="Arial" w:cs="Arial"/>
          <w:i/>
        </w:rPr>
        <w:t>– Presentación de Enzo Cortese y Silvestre Pongutá</w:t>
      </w:r>
    </w:p>
    <w:p w14:paraId="6B8F87DB" w14:textId="77777777" w:rsidR="00197710" w:rsidRDefault="00197710" w:rsidP="00197710">
      <w:pPr>
        <w:spacing w:after="80"/>
        <w:rPr>
          <w:rFonts w:ascii="Arial" w:hAnsi="Arial" w:cs="Arial"/>
          <w:sz w:val="22"/>
          <w:szCs w:val="22"/>
        </w:rPr>
      </w:pPr>
      <w:r w:rsidRPr="00197710">
        <w:rPr>
          <w:rFonts w:ascii="Arial" w:hAnsi="Arial" w:cs="Arial"/>
          <w:sz w:val="22"/>
          <w:szCs w:val="22"/>
        </w:rPr>
        <w:t xml:space="preserve">Casi para todos los exégetas se trata de una meditación sapiencial sobre la creación del ser humano en general. </w:t>
      </w:r>
      <w:r>
        <w:rPr>
          <w:rFonts w:ascii="Arial" w:hAnsi="Arial" w:cs="Arial"/>
          <w:sz w:val="22"/>
          <w:szCs w:val="22"/>
        </w:rPr>
        <w:t xml:space="preserve">En cambio, una interpretación reciente se fija en el significado histórico de los verbos, la descripción de la acción de Dios en la creación de la vida humana (13ss) se refiere al sujeto que ora y no tiene en cuenta la creación de cualquiera. </w:t>
      </w:r>
    </w:p>
    <w:p w14:paraId="6B8F87DC" w14:textId="77777777" w:rsidR="00941859" w:rsidRDefault="00197710" w:rsidP="00197710">
      <w:pPr>
        <w:spacing w:after="80"/>
        <w:rPr>
          <w:rFonts w:ascii="Arial" w:hAnsi="Arial" w:cs="Arial"/>
          <w:sz w:val="22"/>
          <w:szCs w:val="22"/>
        </w:rPr>
      </w:pPr>
      <w:r>
        <w:rPr>
          <w:rFonts w:ascii="Arial" w:hAnsi="Arial" w:cs="Arial"/>
          <w:sz w:val="22"/>
          <w:szCs w:val="22"/>
        </w:rPr>
        <w:t xml:space="preserve">El pretendido influjo de Job 10 o 23 0 28 se explica a lo sumo en sentido contrario y, más que en Job, se debe mirar el paralelo antiguo de Amós 9.1-4. </w:t>
      </w:r>
      <w:r w:rsidR="00941859">
        <w:rPr>
          <w:rFonts w:ascii="Arial" w:hAnsi="Arial" w:cs="Arial"/>
          <w:sz w:val="22"/>
          <w:szCs w:val="22"/>
        </w:rPr>
        <w:t>De</w:t>
      </w:r>
      <w:r>
        <w:rPr>
          <w:rFonts w:ascii="Arial" w:hAnsi="Arial" w:cs="Arial"/>
          <w:sz w:val="22"/>
          <w:szCs w:val="22"/>
        </w:rPr>
        <w:t xml:space="preserve"> esta </w:t>
      </w:r>
      <w:r w:rsidR="00941859">
        <w:rPr>
          <w:rFonts w:ascii="Arial" w:hAnsi="Arial" w:cs="Arial"/>
          <w:sz w:val="22"/>
          <w:szCs w:val="22"/>
        </w:rPr>
        <w:t>manera, también la contemplación precedente (1b-12) no es la de la omnisciencia divina, sino del conocimiento divino particular de este personaje. Él concluye admirado y agradecido (17s), se puede considerar, por tanto, como un canto de acción de gracias.</w:t>
      </w:r>
    </w:p>
    <w:p w14:paraId="6B8F87DD" w14:textId="77777777" w:rsidR="00941859" w:rsidRDefault="00941859" w:rsidP="0044215D">
      <w:pPr>
        <w:spacing w:after="120"/>
        <w:rPr>
          <w:rFonts w:ascii="Arial" w:hAnsi="Arial" w:cs="Arial"/>
          <w:sz w:val="22"/>
          <w:szCs w:val="22"/>
        </w:rPr>
      </w:pPr>
      <w:r>
        <w:rPr>
          <w:rFonts w:ascii="Arial" w:hAnsi="Arial" w:cs="Arial"/>
          <w:sz w:val="22"/>
          <w:szCs w:val="22"/>
        </w:rPr>
        <w:t xml:space="preserve">La segunda parte es una especie de examen de conciencia (21-24), sin la ostentación de seguridad que tenía el rey en 18.21-25 o en 101. </w:t>
      </w:r>
    </w:p>
    <w:p w14:paraId="6B8F87DE" w14:textId="77777777" w:rsidR="00941859" w:rsidRPr="00306552" w:rsidRDefault="00941859" w:rsidP="00197710">
      <w:pPr>
        <w:spacing w:after="80"/>
        <w:rPr>
          <w:rFonts w:ascii="Arial" w:hAnsi="Arial" w:cs="Arial"/>
          <w:sz w:val="22"/>
          <w:szCs w:val="22"/>
          <w:u w:val="single"/>
        </w:rPr>
      </w:pPr>
      <w:r w:rsidRPr="00306552">
        <w:rPr>
          <w:rFonts w:ascii="Arial" w:hAnsi="Arial" w:cs="Arial"/>
          <w:sz w:val="22"/>
          <w:szCs w:val="22"/>
          <w:u w:val="single"/>
        </w:rPr>
        <w:t>El camino del rey</w:t>
      </w:r>
    </w:p>
    <w:p w14:paraId="6B8F87DF" w14:textId="77777777" w:rsidR="00941859" w:rsidRDefault="00941859" w:rsidP="00197710">
      <w:pPr>
        <w:spacing w:after="80"/>
        <w:rPr>
          <w:rFonts w:ascii="Arial" w:hAnsi="Arial" w:cs="Arial"/>
          <w:sz w:val="22"/>
          <w:szCs w:val="22"/>
        </w:rPr>
      </w:pPr>
      <w:r>
        <w:rPr>
          <w:rFonts w:ascii="Arial" w:hAnsi="Arial" w:cs="Arial"/>
          <w:sz w:val="22"/>
          <w:szCs w:val="22"/>
        </w:rPr>
        <w:t>El largo camino (</w:t>
      </w:r>
      <w:r w:rsidRPr="00941859">
        <w:rPr>
          <w:rFonts w:ascii="Arial" w:hAnsi="Arial" w:cs="Arial"/>
          <w:i/>
          <w:sz w:val="22"/>
          <w:szCs w:val="22"/>
        </w:rPr>
        <w:t>derek</w:t>
      </w:r>
      <w:r>
        <w:rPr>
          <w:rFonts w:ascii="Arial" w:hAnsi="Arial" w:cs="Arial"/>
          <w:sz w:val="22"/>
          <w:szCs w:val="22"/>
        </w:rPr>
        <w:t>, 3 y 24)</w:t>
      </w:r>
      <w:r w:rsidR="00306552">
        <w:rPr>
          <w:rFonts w:ascii="Arial" w:hAnsi="Arial" w:cs="Arial"/>
          <w:sz w:val="22"/>
          <w:szCs w:val="22"/>
        </w:rPr>
        <w:t xml:space="preserve"> del rey es el moti</w:t>
      </w:r>
      <w:r>
        <w:rPr>
          <w:rFonts w:ascii="Arial" w:hAnsi="Arial" w:cs="Arial"/>
          <w:sz w:val="22"/>
          <w:szCs w:val="22"/>
        </w:rPr>
        <w:t xml:space="preserve">vo </w:t>
      </w:r>
      <w:r w:rsidR="00306552">
        <w:rPr>
          <w:rFonts w:ascii="Arial" w:hAnsi="Arial" w:cs="Arial"/>
          <w:sz w:val="22"/>
          <w:szCs w:val="22"/>
        </w:rPr>
        <w:t>por e</w:t>
      </w:r>
      <w:r>
        <w:rPr>
          <w:rFonts w:ascii="Arial" w:hAnsi="Arial" w:cs="Arial"/>
          <w:sz w:val="22"/>
          <w:szCs w:val="22"/>
        </w:rPr>
        <w:t xml:space="preserve">l cual se agradece con emoción y elocuencia en la primera parte y se examina con </w:t>
      </w:r>
      <w:r w:rsidR="00306552">
        <w:rPr>
          <w:rFonts w:ascii="Arial" w:hAnsi="Arial" w:cs="Arial"/>
          <w:sz w:val="22"/>
          <w:szCs w:val="22"/>
        </w:rPr>
        <w:t xml:space="preserve">humildad en </w:t>
      </w:r>
      <w:r>
        <w:rPr>
          <w:rFonts w:ascii="Arial" w:hAnsi="Arial" w:cs="Arial"/>
          <w:sz w:val="22"/>
          <w:szCs w:val="22"/>
        </w:rPr>
        <w:t>la segunda</w:t>
      </w:r>
      <w:r w:rsidR="00306552">
        <w:rPr>
          <w:rFonts w:ascii="Arial" w:hAnsi="Arial" w:cs="Arial"/>
          <w:sz w:val="22"/>
          <w:szCs w:val="22"/>
        </w:rPr>
        <w:t>. Este balance de la propia vida es maravilloso, si se acepta la hipótesis de que es el del anciano David (independientemente del tiempo o del autor). Él se siente conocido por Dios íntimamente y desde siempre (</w:t>
      </w:r>
      <w:r w:rsidR="00306552" w:rsidRPr="00306552">
        <w:rPr>
          <w:rFonts w:ascii="Arial" w:hAnsi="Arial" w:cs="Arial"/>
          <w:i/>
          <w:sz w:val="22"/>
          <w:szCs w:val="22"/>
        </w:rPr>
        <w:t>yd´</w:t>
      </w:r>
      <w:r w:rsidR="00306552">
        <w:rPr>
          <w:rFonts w:ascii="Arial" w:hAnsi="Arial" w:cs="Arial"/>
          <w:sz w:val="22"/>
          <w:szCs w:val="22"/>
        </w:rPr>
        <w:t>: Is 4.14, 23 bis), como Moisés en Éx 33.12-17; se siente objeto de un proyecto de amor inmenso (8ss) de su espíritu (7), guiado por su mano (10).</w:t>
      </w:r>
    </w:p>
    <w:p w14:paraId="6B8F87E0" w14:textId="77777777" w:rsidR="00306552" w:rsidRDefault="00306552" w:rsidP="00197710">
      <w:pPr>
        <w:spacing w:after="80"/>
        <w:rPr>
          <w:rFonts w:ascii="Arial" w:hAnsi="Arial" w:cs="Arial"/>
          <w:sz w:val="22"/>
          <w:szCs w:val="22"/>
        </w:rPr>
      </w:pPr>
      <w:r>
        <w:rPr>
          <w:rFonts w:ascii="Arial" w:hAnsi="Arial" w:cs="Arial"/>
          <w:sz w:val="22"/>
          <w:szCs w:val="22"/>
        </w:rPr>
        <w:t>La última frase es conmovedora: guíame por el camino eterno (</w:t>
      </w:r>
      <w:r w:rsidRPr="00306552">
        <w:rPr>
          <w:rFonts w:ascii="Arial" w:hAnsi="Arial" w:cs="Arial"/>
          <w:i/>
          <w:sz w:val="22"/>
          <w:szCs w:val="22"/>
        </w:rPr>
        <w:t>derek ‘olam</w:t>
      </w:r>
      <w:r>
        <w:rPr>
          <w:rFonts w:ascii="Arial" w:hAnsi="Arial" w:cs="Arial"/>
          <w:sz w:val="22"/>
          <w:szCs w:val="22"/>
        </w:rPr>
        <w:t xml:space="preserve">, 24b). especialmente en estos salmos </w:t>
      </w:r>
      <w:r w:rsidRPr="0044215D">
        <w:rPr>
          <w:rFonts w:ascii="Arial" w:hAnsi="Arial" w:cs="Arial"/>
          <w:i/>
          <w:sz w:val="22"/>
          <w:szCs w:val="22"/>
        </w:rPr>
        <w:t>‘olam</w:t>
      </w:r>
      <w:r>
        <w:rPr>
          <w:rFonts w:ascii="Arial" w:hAnsi="Arial" w:cs="Arial"/>
          <w:sz w:val="22"/>
          <w:szCs w:val="22"/>
        </w:rPr>
        <w:t xml:space="preserve"> significa siempre la eternidad (futura</w:t>
      </w:r>
      <w:r w:rsidR="0044215D">
        <w:rPr>
          <w:rFonts w:ascii="Arial" w:hAnsi="Arial" w:cs="Arial"/>
          <w:sz w:val="22"/>
          <w:szCs w:val="22"/>
        </w:rPr>
        <w:t xml:space="preserve">: 138.8; 145.1s, 13, 21) para el pasado lejano se usa </w:t>
      </w:r>
      <w:r w:rsidR="0044215D" w:rsidRPr="0044215D">
        <w:rPr>
          <w:rFonts w:ascii="Arial" w:hAnsi="Arial" w:cs="Arial"/>
          <w:i/>
          <w:sz w:val="22"/>
          <w:szCs w:val="22"/>
        </w:rPr>
        <w:t>qedem</w:t>
      </w:r>
      <w:r w:rsidR="0044215D">
        <w:rPr>
          <w:rFonts w:ascii="Arial" w:hAnsi="Arial" w:cs="Arial"/>
          <w:sz w:val="22"/>
          <w:szCs w:val="22"/>
        </w:rPr>
        <w:t xml:space="preserve"> (143.5). Sal 139 es una descripción de los sentimientos de David análoga y paralela a 2 Sam 7.18-29.</w:t>
      </w:r>
    </w:p>
    <w:p w14:paraId="6B8F87E1" w14:textId="77777777" w:rsidR="0044215D" w:rsidRDefault="0044215D" w:rsidP="00197710">
      <w:pPr>
        <w:spacing w:after="80"/>
        <w:rPr>
          <w:rFonts w:ascii="Arial" w:hAnsi="Arial" w:cs="Arial"/>
          <w:sz w:val="22"/>
          <w:szCs w:val="22"/>
        </w:rPr>
      </w:pPr>
      <w:r>
        <w:rPr>
          <w:rFonts w:ascii="Arial" w:hAnsi="Arial" w:cs="Arial"/>
          <w:sz w:val="22"/>
          <w:szCs w:val="22"/>
        </w:rPr>
        <w:t xml:space="preserve">Conmovedor es también el recuerdo de la gestación en el vientre de la madre (13b) y surge espontánea la relación con 22.10. La madre está presente en la plegaria el Mesías (ver también 86.16 y 116.16). </w:t>
      </w:r>
    </w:p>
    <w:p w14:paraId="6B8F87E2" w14:textId="77777777" w:rsidR="0044215D" w:rsidRDefault="0044215D" w:rsidP="0044215D">
      <w:pPr>
        <w:spacing w:after="120"/>
        <w:rPr>
          <w:rFonts w:ascii="Arial" w:hAnsi="Arial" w:cs="Arial"/>
          <w:sz w:val="22"/>
          <w:szCs w:val="22"/>
        </w:rPr>
      </w:pPr>
      <w:r>
        <w:rPr>
          <w:rFonts w:ascii="Arial" w:hAnsi="Arial" w:cs="Arial"/>
          <w:sz w:val="22"/>
          <w:szCs w:val="22"/>
        </w:rPr>
        <w:t xml:space="preserve">Dejamos al lector la  confrontación de esta manera monárquica-davídica de considerar la obra de Dios creador y la sapiencial que suele proponerse para nuestro salmo. </w:t>
      </w:r>
    </w:p>
    <w:p w14:paraId="6B8F87E3" w14:textId="77777777" w:rsidR="0044215D" w:rsidRPr="000044BA" w:rsidRDefault="0044215D" w:rsidP="00197710">
      <w:pPr>
        <w:spacing w:after="80"/>
        <w:rPr>
          <w:rFonts w:ascii="Arial" w:hAnsi="Arial" w:cs="Arial"/>
          <w:sz w:val="22"/>
          <w:szCs w:val="22"/>
          <w:u w:val="single"/>
        </w:rPr>
      </w:pPr>
      <w:r w:rsidRPr="000044BA">
        <w:rPr>
          <w:rFonts w:ascii="Arial" w:hAnsi="Arial" w:cs="Arial"/>
          <w:sz w:val="22"/>
          <w:szCs w:val="22"/>
          <w:u w:val="single"/>
        </w:rPr>
        <w:t>Lectura cristiana</w:t>
      </w:r>
    </w:p>
    <w:p w14:paraId="6B8F87E4" w14:textId="77777777" w:rsidR="0044215D" w:rsidRDefault="0044215D" w:rsidP="00197710">
      <w:pPr>
        <w:spacing w:after="80"/>
        <w:rPr>
          <w:rFonts w:ascii="Arial" w:hAnsi="Arial" w:cs="Arial"/>
          <w:sz w:val="22"/>
          <w:szCs w:val="22"/>
        </w:rPr>
      </w:pPr>
      <w:r>
        <w:rPr>
          <w:rFonts w:ascii="Arial" w:hAnsi="Arial" w:cs="Arial"/>
          <w:sz w:val="22"/>
          <w:szCs w:val="22"/>
        </w:rPr>
        <w:t xml:space="preserve">La </w:t>
      </w:r>
      <w:r w:rsidR="000044BA">
        <w:rPr>
          <w:rFonts w:ascii="Arial" w:hAnsi="Arial" w:cs="Arial"/>
          <w:sz w:val="22"/>
          <w:szCs w:val="22"/>
        </w:rPr>
        <w:t>lectura que he</w:t>
      </w:r>
      <w:r>
        <w:rPr>
          <w:rFonts w:ascii="Arial" w:hAnsi="Arial" w:cs="Arial"/>
          <w:sz w:val="22"/>
          <w:szCs w:val="22"/>
        </w:rPr>
        <w:t xml:space="preserve">mos propuesto, en el fondo, no excluye la sapiencial. Nosotros </w:t>
      </w:r>
      <w:r w:rsidR="000044BA">
        <w:rPr>
          <w:rFonts w:ascii="Arial" w:hAnsi="Arial" w:cs="Arial"/>
          <w:sz w:val="22"/>
          <w:szCs w:val="22"/>
        </w:rPr>
        <w:t>crist</w:t>
      </w:r>
      <w:r>
        <w:rPr>
          <w:rFonts w:ascii="Arial" w:hAnsi="Arial" w:cs="Arial"/>
          <w:sz w:val="22"/>
          <w:szCs w:val="22"/>
        </w:rPr>
        <w:t xml:space="preserve">ianos sabemos que el </w:t>
      </w:r>
      <w:r w:rsidR="000044BA">
        <w:rPr>
          <w:rFonts w:ascii="Arial" w:hAnsi="Arial" w:cs="Arial"/>
          <w:sz w:val="22"/>
          <w:szCs w:val="22"/>
        </w:rPr>
        <w:t>proyecto</w:t>
      </w:r>
      <w:r>
        <w:rPr>
          <w:rFonts w:ascii="Arial" w:hAnsi="Arial" w:cs="Arial"/>
          <w:sz w:val="22"/>
          <w:szCs w:val="22"/>
        </w:rPr>
        <w:t xml:space="preserve"> divino de la creación y d</w:t>
      </w:r>
      <w:r w:rsidR="000044BA">
        <w:rPr>
          <w:rFonts w:ascii="Arial" w:hAnsi="Arial" w:cs="Arial"/>
          <w:sz w:val="22"/>
          <w:szCs w:val="22"/>
        </w:rPr>
        <w:t>el ser humano es ya un proyecto</w:t>
      </w:r>
      <w:r>
        <w:rPr>
          <w:rFonts w:ascii="Arial" w:hAnsi="Arial" w:cs="Arial"/>
          <w:sz w:val="22"/>
          <w:szCs w:val="22"/>
        </w:rPr>
        <w:t xml:space="preserve"> mesiánico. El </w:t>
      </w:r>
      <w:r w:rsidR="000044BA">
        <w:rPr>
          <w:rFonts w:ascii="Arial" w:hAnsi="Arial" w:cs="Arial"/>
          <w:sz w:val="22"/>
          <w:szCs w:val="22"/>
        </w:rPr>
        <w:lastRenderedPageBreak/>
        <w:t>antigu</w:t>
      </w:r>
      <w:r>
        <w:rPr>
          <w:rFonts w:ascii="Arial" w:hAnsi="Arial" w:cs="Arial"/>
          <w:sz w:val="22"/>
          <w:szCs w:val="22"/>
        </w:rPr>
        <w:t xml:space="preserve">o Adán se haya </w:t>
      </w:r>
      <w:r w:rsidR="000044BA">
        <w:rPr>
          <w:rFonts w:ascii="Arial" w:hAnsi="Arial" w:cs="Arial"/>
          <w:sz w:val="22"/>
          <w:szCs w:val="22"/>
        </w:rPr>
        <w:t>ya en la perspecti</w:t>
      </w:r>
      <w:r>
        <w:rPr>
          <w:rFonts w:ascii="Arial" w:hAnsi="Arial" w:cs="Arial"/>
          <w:sz w:val="22"/>
          <w:szCs w:val="22"/>
        </w:rPr>
        <w:t>va del NT. Por lo demás</w:t>
      </w:r>
      <w:r w:rsidR="000044BA">
        <w:rPr>
          <w:rFonts w:ascii="Arial" w:hAnsi="Arial" w:cs="Arial"/>
          <w:sz w:val="22"/>
          <w:szCs w:val="22"/>
        </w:rPr>
        <w:t>, el próximo</w:t>
      </w:r>
      <w:r>
        <w:rPr>
          <w:rFonts w:ascii="Arial" w:hAnsi="Arial" w:cs="Arial"/>
          <w:sz w:val="22"/>
          <w:szCs w:val="22"/>
        </w:rPr>
        <w:t xml:space="preserve"> Sal 144, que hace volver la plegaria del rey a la calma, después de las lamentaciones </w:t>
      </w:r>
      <w:r w:rsidR="000044BA">
        <w:rPr>
          <w:rFonts w:ascii="Arial" w:hAnsi="Arial" w:cs="Arial"/>
          <w:sz w:val="22"/>
          <w:szCs w:val="22"/>
        </w:rPr>
        <w:t>d</w:t>
      </w:r>
      <w:r>
        <w:rPr>
          <w:rFonts w:ascii="Arial" w:hAnsi="Arial" w:cs="Arial"/>
          <w:sz w:val="22"/>
          <w:szCs w:val="22"/>
        </w:rPr>
        <w:t>e 140-143, repetirá para el rey el Sal 8, acerca del hombre (Mes</w:t>
      </w:r>
      <w:r w:rsidR="000044BA">
        <w:rPr>
          <w:rFonts w:ascii="Arial" w:hAnsi="Arial" w:cs="Arial"/>
          <w:sz w:val="22"/>
          <w:szCs w:val="22"/>
        </w:rPr>
        <w:t xml:space="preserve">ías) </w:t>
      </w:r>
      <w:r>
        <w:rPr>
          <w:rFonts w:ascii="Arial" w:hAnsi="Arial" w:cs="Arial"/>
          <w:sz w:val="22"/>
          <w:szCs w:val="22"/>
        </w:rPr>
        <w:t xml:space="preserve">poco </w:t>
      </w:r>
      <w:r w:rsidR="000044BA">
        <w:rPr>
          <w:rFonts w:ascii="Arial" w:hAnsi="Arial" w:cs="Arial"/>
          <w:sz w:val="22"/>
          <w:szCs w:val="22"/>
        </w:rPr>
        <w:t>inferior</w:t>
      </w:r>
      <w:r>
        <w:rPr>
          <w:rFonts w:ascii="Arial" w:hAnsi="Arial" w:cs="Arial"/>
          <w:sz w:val="22"/>
          <w:szCs w:val="22"/>
        </w:rPr>
        <w:t xml:space="preserve"> a</w:t>
      </w:r>
      <w:r w:rsidR="000044BA">
        <w:rPr>
          <w:rFonts w:ascii="Arial" w:hAnsi="Arial" w:cs="Arial"/>
          <w:sz w:val="22"/>
          <w:szCs w:val="22"/>
        </w:rPr>
        <w:t xml:space="preserve"> </w:t>
      </w:r>
      <w:r>
        <w:rPr>
          <w:rFonts w:ascii="Arial" w:hAnsi="Arial" w:cs="Arial"/>
          <w:sz w:val="22"/>
          <w:szCs w:val="22"/>
        </w:rPr>
        <w:t>los ángeles</w:t>
      </w:r>
      <w:r w:rsidR="000044BA">
        <w:rPr>
          <w:rFonts w:ascii="Arial" w:hAnsi="Arial" w:cs="Arial"/>
          <w:sz w:val="22"/>
          <w:szCs w:val="22"/>
        </w:rPr>
        <w:t xml:space="preserve">. </w:t>
      </w:r>
    </w:p>
    <w:p w14:paraId="6B8F87E5" w14:textId="77777777" w:rsidR="000044BA" w:rsidRDefault="000044BA" w:rsidP="00197710">
      <w:pPr>
        <w:spacing w:after="80"/>
        <w:rPr>
          <w:rFonts w:ascii="Arial" w:hAnsi="Arial" w:cs="Arial"/>
          <w:sz w:val="22"/>
          <w:szCs w:val="22"/>
        </w:rPr>
      </w:pPr>
      <w:r>
        <w:rPr>
          <w:rFonts w:ascii="Arial" w:hAnsi="Arial" w:cs="Arial"/>
          <w:sz w:val="22"/>
          <w:szCs w:val="22"/>
        </w:rPr>
        <w:t>Porque, como dice la literatura sapiencial en sus fases culminantes y, como repite profundamente el NT, todo fue hecho por medio de él y para él (Col 1.15ss). Por tanto, esta página despliega los más amplios horizontes para la meditación sobre la figura del Mesías y es bello pensar que fue objeto frecuente de las meditaciones de Jesús.</w:t>
      </w:r>
    </w:p>
    <w:p w14:paraId="6B8F87E6" w14:textId="77777777" w:rsidR="000044BA" w:rsidRDefault="000044BA" w:rsidP="000044BA">
      <w:pPr>
        <w:rPr>
          <w:rFonts w:ascii="Arial" w:hAnsi="Arial" w:cs="Arial"/>
          <w:sz w:val="22"/>
          <w:szCs w:val="22"/>
        </w:rPr>
      </w:pPr>
      <w:r>
        <w:rPr>
          <w:rFonts w:ascii="Arial" w:hAnsi="Arial" w:cs="Arial"/>
          <w:sz w:val="22"/>
          <w:szCs w:val="22"/>
        </w:rPr>
        <w:t>En este proyecto cósmico, mesiánico y sapiencial, hay lugar para la pequeña historia y la creación de cada uno de nosotros y a esta luz debemos leer el proyecto de nuestra vida, recitando el Sal 139.</w:t>
      </w:r>
    </w:p>
    <w:p w14:paraId="6B8F87E7" w14:textId="77777777" w:rsidR="0005510B" w:rsidRPr="000044BA" w:rsidRDefault="000044BA" w:rsidP="000044BA">
      <w:pPr>
        <w:spacing w:after="80"/>
        <w:ind w:left="2832"/>
        <w:jc w:val="right"/>
        <w:rPr>
          <w:rFonts w:ascii="Arial Narrow" w:hAnsi="Arial Narrow" w:cs="Arial"/>
          <w:sz w:val="20"/>
          <w:szCs w:val="20"/>
        </w:rPr>
      </w:pPr>
      <w:r w:rsidRPr="000044BA">
        <w:rPr>
          <w:rFonts w:ascii="Arial Narrow" w:hAnsi="Arial Narrow" w:cs="Arial"/>
          <w:i/>
          <w:sz w:val="20"/>
          <w:szCs w:val="20"/>
        </w:rPr>
        <w:t xml:space="preserve">Enzo Cortese y Silvestre Pongutá, biblistas católico y colombiano respectivamente, en </w:t>
      </w:r>
      <w:r w:rsidRPr="000044BA">
        <w:rPr>
          <w:rFonts w:ascii="Arial Narrow" w:hAnsi="Arial Narrow" w:cs="Arial"/>
          <w:i/>
          <w:sz w:val="20"/>
          <w:szCs w:val="20"/>
          <w:u w:val="single"/>
        </w:rPr>
        <w:t>Salmos</w:t>
      </w:r>
      <w:r w:rsidRPr="000044BA">
        <w:rPr>
          <w:rFonts w:ascii="Arial Narrow" w:hAnsi="Arial Narrow" w:cs="Arial"/>
          <w:i/>
          <w:sz w:val="20"/>
          <w:szCs w:val="20"/>
        </w:rPr>
        <w:t xml:space="preserve">, </w:t>
      </w:r>
      <w:r w:rsidRPr="000044BA">
        <w:rPr>
          <w:rFonts w:ascii="Arial Narrow" w:hAnsi="Arial Narrow" w:cs="Arial"/>
          <w:b/>
          <w:i/>
          <w:sz w:val="20"/>
          <w:szCs w:val="20"/>
        </w:rPr>
        <w:t>Comentario Bíblico Latinoamericano</w:t>
      </w:r>
      <w:r w:rsidRPr="000044BA">
        <w:rPr>
          <w:rFonts w:ascii="Arial Narrow" w:hAnsi="Arial Narrow" w:cs="Arial"/>
          <w:i/>
          <w:sz w:val="20"/>
          <w:szCs w:val="20"/>
        </w:rPr>
        <w:t>, Verbo Divino, Estella, España 2007.</w:t>
      </w:r>
    </w:p>
    <w:p w14:paraId="6B8F87E8" w14:textId="77777777" w:rsidR="0005510B" w:rsidRPr="006457C1" w:rsidRDefault="0005510B" w:rsidP="0005510B">
      <w:pPr>
        <w:rPr>
          <w:rFonts w:ascii="Arial Narrow" w:hAnsi="Arial Narrow" w:cs="Arial"/>
          <w:i/>
          <w:sz w:val="12"/>
          <w:szCs w:val="12"/>
        </w:rPr>
      </w:pPr>
    </w:p>
    <w:p w14:paraId="6B8F87E9" w14:textId="77777777" w:rsidR="006878C8" w:rsidRPr="003C3A42" w:rsidRDefault="006878C8" w:rsidP="00ED3F5D">
      <w:pPr>
        <w:pStyle w:val="ListParagraph"/>
        <w:numPr>
          <w:ilvl w:val="0"/>
          <w:numId w:val="26"/>
        </w:numPr>
        <w:spacing w:after="80"/>
        <w:rPr>
          <w:rFonts w:ascii="Arial" w:hAnsi="Arial" w:cs="Arial"/>
          <w:b/>
        </w:rPr>
      </w:pPr>
      <w:r w:rsidRPr="003C3A42">
        <w:rPr>
          <w:rFonts w:ascii="Arial" w:hAnsi="Arial" w:cs="Arial"/>
          <w:b/>
        </w:rPr>
        <w:t>Primera Carta a los Corintios 6.12,19-20</w:t>
      </w:r>
      <w:r w:rsidR="00217CCE">
        <w:rPr>
          <w:rFonts w:ascii="Arial" w:hAnsi="Arial" w:cs="Arial"/>
          <w:b/>
        </w:rPr>
        <w:t xml:space="preserve"> </w:t>
      </w:r>
      <w:r w:rsidR="00217CCE" w:rsidRPr="00217CCE">
        <w:rPr>
          <w:rFonts w:ascii="Arial" w:hAnsi="Arial" w:cs="Arial"/>
          <w:i/>
        </w:rPr>
        <w:t>– Presentación de Irene Foulkes</w:t>
      </w:r>
    </w:p>
    <w:p w14:paraId="6B8F87EA" w14:textId="77777777" w:rsidR="006878C8" w:rsidRPr="00485653" w:rsidRDefault="006878C8" w:rsidP="006878C8">
      <w:pPr>
        <w:spacing w:after="80"/>
        <w:rPr>
          <w:rFonts w:ascii="Arial" w:hAnsi="Arial" w:cs="Arial"/>
          <w:sz w:val="22"/>
          <w:szCs w:val="22"/>
          <w:u w:val="single"/>
        </w:rPr>
      </w:pPr>
      <w:r w:rsidRPr="00485653">
        <w:rPr>
          <w:rFonts w:ascii="Arial" w:hAnsi="Arial" w:cs="Arial"/>
          <w:sz w:val="22"/>
          <w:szCs w:val="22"/>
          <w:u w:val="single"/>
        </w:rPr>
        <w:t>Introducción a la carta</w:t>
      </w:r>
    </w:p>
    <w:p w14:paraId="6B8F87EB" w14:textId="77777777" w:rsidR="006878C8" w:rsidRDefault="006878C8" w:rsidP="006878C8">
      <w:pPr>
        <w:spacing w:after="80"/>
        <w:rPr>
          <w:rFonts w:ascii="Arial" w:hAnsi="Arial" w:cs="Arial"/>
          <w:sz w:val="22"/>
          <w:szCs w:val="22"/>
        </w:rPr>
      </w:pPr>
      <w:r w:rsidRPr="00D27AC0">
        <w:rPr>
          <w:rFonts w:ascii="Arial" w:hAnsi="Arial" w:cs="Arial"/>
          <w:sz w:val="22"/>
          <w:szCs w:val="22"/>
        </w:rPr>
        <w:t xml:space="preserve">Un </w:t>
      </w:r>
      <w:r>
        <w:rPr>
          <w:rFonts w:ascii="Arial" w:hAnsi="Arial" w:cs="Arial"/>
          <w:sz w:val="22"/>
          <w:szCs w:val="22"/>
        </w:rPr>
        <w:t>primer e</w:t>
      </w:r>
      <w:r w:rsidRPr="00D27AC0">
        <w:rPr>
          <w:rFonts w:ascii="Arial" w:hAnsi="Arial" w:cs="Arial"/>
          <w:sz w:val="22"/>
          <w:szCs w:val="22"/>
        </w:rPr>
        <w:t>ncu</w:t>
      </w:r>
      <w:r>
        <w:rPr>
          <w:rFonts w:ascii="Arial" w:hAnsi="Arial" w:cs="Arial"/>
          <w:sz w:val="22"/>
          <w:szCs w:val="22"/>
        </w:rPr>
        <w:t>e</w:t>
      </w:r>
      <w:r w:rsidRPr="00D27AC0">
        <w:rPr>
          <w:rFonts w:ascii="Arial" w:hAnsi="Arial" w:cs="Arial"/>
          <w:sz w:val="22"/>
          <w:szCs w:val="22"/>
        </w:rPr>
        <w:t>ntro con 1 Corintios puede susc</w:t>
      </w:r>
      <w:r>
        <w:rPr>
          <w:rFonts w:ascii="Arial" w:hAnsi="Arial" w:cs="Arial"/>
          <w:sz w:val="22"/>
          <w:szCs w:val="22"/>
        </w:rPr>
        <w:t>i</w:t>
      </w:r>
      <w:r w:rsidRPr="00D27AC0">
        <w:rPr>
          <w:rFonts w:ascii="Arial" w:hAnsi="Arial" w:cs="Arial"/>
          <w:sz w:val="22"/>
          <w:szCs w:val="22"/>
        </w:rPr>
        <w:t>tar una reacción que combina el desconcie</w:t>
      </w:r>
      <w:r>
        <w:rPr>
          <w:rFonts w:ascii="Arial" w:hAnsi="Arial" w:cs="Arial"/>
          <w:sz w:val="22"/>
          <w:szCs w:val="22"/>
        </w:rPr>
        <w:t>r</w:t>
      </w:r>
      <w:r w:rsidRPr="00D27AC0">
        <w:rPr>
          <w:rFonts w:ascii="Arial" w:hAnsi="Arial" w:cs="Arial"/>
          <w:sz w:val="22"/>
          <w:szCs w:val="22"/>
        </w:rPr>
        <w:t xml:space="preserve">to con la fascinación. </w:t>
      </w:r>
      <w:r>
        <w:rPr>
          <w:rFonts w:ascii="Arial" w:hAnsi="Arial" w:cs="Arial"/>
          <w:sz w:val="22"/>
          <w:szCs w:val="22"/>
        </w:rPr>
        <w:t>Desconcierto porque esta carta no expone una visión teológica formalmente organizada. ¿Por qué se compone de tantos temas dispares, y por qué el autor habla de estos con tanta pasión, hasta con vehemencia, al dialogar en forma directa con uso interlocutores desconocidos para nosotros?</w:t>
      </w:r>
    </w:p>
    <w:p w14:paraId="6B8F87EC" w14:textId="77777777" w:rsidR="006878C8" w:rsidRDefault="006878C8" w:rsidP="006878C8">
      <w:pPr>
        <w:spacing w:after="80"/>
        <w:rPr>
          <w:rFonts w:ascii="Arial" w:hAnsi="Arial" w:cs="Arial"/>
          <w:sz w:val="22"/>
          <w:szCs w:val="22"/>
        </w:rPr>
      </w:pPr>
      <w:r>
        <w:rPr>
          <w:rFonts w:ascii="Arial" w:hAnsi="Arial" w:cs="Arial"/>
          <w:sz w:val="22"/>
          <w:szCs w:val="22"/>
        </w:rPr>
        <w:t>Por otro lado, la carta suscita también cierta fascinación. Cada texto yace ahí ante nuestros ojos latiendo con vida, una vida muy distinta a la de hoy pero al mismo tiempo extrañamente familiar. ¿Cómo descifrar sus signos vitales? ¿Cómo entrar en su mundo para compartir su experiencia con Dios?</w:t>
      </w:r>
    </w:p>
    <w:p w14:paraId="6B8F87ED" w14:textId="77777777" w:rsidR="006878C8" w:rsidRDefault="006878C8" w:rsidP="006878C8">
      <w:pPr>
        <w:spacing w:after="80"/>
        <w:rPr>
          <w:rFonts w:ascii="Arial" w:hAnsi="Arial" w:cs="Arial"/>
          <w:sz w:val="22"/>
          <w:szCs w:val="22"/>
        </w:rPr>
      </w:pPr>
      <w:r>
        <w:rPr>
          <w:rFonts w:ascii="Arial" w:hAnsi="Arial" w:cs="Arial"/>
          <w:sz w:val="22"/>
          <w:szCs w:val="22"/>
        </w:rPr>
        <w:t xml:space="preserve">Mientras se multiplican las instancias de estudio bíblico en América Latina, crece también la conciencia de que los textos bíblicos surgieron de experiencias concretas de comunidades en su caminar diario –acertado o errado– dentro de contextos históricos específicos. Nos acercamos a la Biblia conscientes también del angustiante contexto actual en nuestros países, donde siguen deteriorándose las condiciones de vida para las mayorías. </w:t>
      </w:r>
    </w:p>
    <w:p w14:paraId="6B8F87EE" w14:textId="77777777" w:rsidR="006878C8" w:rsidRDefault="006878C8" w:rsidP="006878C8">
      <w:pPr>
        <w:spacing w:after="120"/>
        <w:rPr>
          <w:rFonts w:ascii="Arial" w:hAnsi="Arial" w:cs="Arial"/>
          <w:sz w:val="22"/>
          <w:szCs w:val="22"/>
        </w:rPr>
      </w:pPr>
      <w:r>
        <w:rPr>
          <w:rFonts w:ascii="Arial" w:hAnsi="Arial" w:cs="Arial"/>
          <w:sz w:val="22"/>
          <w:szCs w:val="22"/>
        </w:rPr>
        <w:t>Por eso cobra especial relevancia la primera</w:t>
      </w:r>
      <w:r w:rsidR="00F52511">
        <w:rPr>
          <w:rFonts w:ascii="Arial" w:hAnsi="Arial" w:cs="Arial"/>
          <w:sz w:val="22"/>
          <w:szCs w:val="22"/>
        </w:rPr>
        <w:t xml:space="preserve"> </w:t>
      </w:r>
      <w:r>
        <w:rPr>
          <w:rFonts w:ascii="Arial" w:hAnsi="Arial" w:cs="Arial"/>
          <w:sz w:val="22"/>
          <w:szCs w:val="22"/>
        </w:rPr>
        <w:t>carta a los Corintios, dirigida a una comunidad compuesta principalmente por gente sin poder, débil y de pocos recursos (1.26-28). Aquí se percibe claramente que la comprensión de la fe cristiana, así como su praxis, está estrechamente ligada a un determinado entorno socio-económico, político y cultural. Al estudiar esta carta, entonces, nos vemos confrontados con la necesidad de excavar constantemente en el contexto antiguo de una ciudad cosmopolita rica, pero marcada por una enorme brecha económica y social entre una pequeña elite y el común de la gente, dominado por aquella.</w:t>
      </w:r>
    </w:p>
    <w:p w14:paraId="6B8F87EF" w14:textId="77777777" w:rsidR="006878C8" w:rsidRPr="00D61C07" w:rsidRDefault="006878C8" w:rsidP="006878C8">
      <w:pPr>
        <w:spacing w:after="80"/>
        <w:rPr>
          <w:rFonts w:ascii="Arial" w:hAnsi="Arial" w:cs="Arial"/>
          <w:sz w:val="22"/>
          <w:szCs w:val="22"/>
          <w:u w:val="single"/>
        </w:rPr>
      </w:pPr>
      <w:r w:rsidRPr="00D61C07">
        <w:rPr>
          <w:rFonts w:ascii="Arial" w:hAnsi="Arial" w:cs="Arial"/>
          <w:sz w:val="22"/>
          <w:szCs w:val="22"/>
          <w:u w:val="single"/>
        </w:rPr>
        <w:t>Los asuntos que provocaron esta carta</w:t>
      </w:r>
    </w:p>
    <w:p w14:paraId="6B8F87F0" w14:textId="77777777" w:rsidR="006878C8" w:rsidRDefault="006878C8" w:rsidP="006878C8">
      <w:pPr>
        <w:spacing w:after="80"/>
        <w:rPr>
          <w:rFonts w:ascii="Arial" w:hAnsi="Arial" w:cs="Arial"/>
          <w:sz w:val="22"/>
          <w:szCs w:val="22"/>
        </w:rPr>
      </w:pPr>
      <w:r>
        <w:rPr>
          <w:rFonts w:ascii="Arial" w:hAnsi="Arial" w:cs="Arial"/>
          <w:sz w:val="22"/>
          <w:szCs w:val="22"/>
        </w:rPr>
        <w:t xml:space="preserve">El texto de 1 Corintios revela que Pablo escribió esta carta como respuesta directa a </w:t>
      </w:r>
      <w:r w:rsidR="00482F36">
        <w:rPr>
          <w:rFonts w:ascii="Arial" w:hAnsi="Arial" w:cs="Arial"/>
          <w:sz w:val="22"/>
          <w:szCs w:val="22"/>
        </w:rPr>
        <w:t>noticias</w:t>
      </w:r>
      <w:r>
        <w:rPr>
          <w:rFonts w:ascii="Arial" w:hAnsi="Arial" w:cs="Arial"/>
          <w:sz w:val="22"/>
          <w:szCs w:val="22"/>
        </w:rPr>
        <w:t xml:space="preserve"> que le habían llegado desde Corinto por dos vías distintas. Por un lado, se ha enterado por medio de informes orales (1.11; 5.1; 11.17) de algunos asuntos irregulares en la vida de la comunidad: rivalidad entre distintos grupos, su inexplicable indiferencia hacia un caso de incesto y una discriminación contra los pobres en la celebración de la cena comunitaria y la eucaristía. Pablo ha sabido de discusiones sobre usos y costumbres de varones y mujeres en el culto (11.2-16) y la negación de la resurrección corporal de los muertos por parte de algunos cristianos (15.12).</w:t>
      </w:r>
    </w:p>
    <w:p w14:paraId="6B8F87F1" w14:textId="77777777" w:rsidR="006878C8" w:rsidRDefault="006878C8" w:rsidP="006878C8">
      <w:pPr>
        <w:spacing w:after="80"/>
        <w:rPr>
          <w:rFonts w:ascii="Arial" w:hAnsi="Arial" w:cs="Arial"/>
          <w:sz w:val="22"/>
          <w:szCs w:val="22"/>
        </w:rPr>
      </w:pPr>
      <w:r>
        <w:rPr>
          <w:rFonts w:ascii="Arial" w:hAnsi="Arial" w:cs="Arial"/>
          <w:sz w:val="22"/>
          <w:szCs w:val="22"/>
        </w:rPr>
        <w:t>Por otro lado, Pablo ha recibido una carta enviada desde la iglesia (7.1) que presenta varios asuntos problemáticos dentro de la comunidad: la sexualidad y el matrimonio, el consumo de carne proveniente de sacrificios presentados en templos paganos y tensiones respecto del valor relativo de los distintos dones espirituales y el ejercicio de algunos de estos en la asamblea cristiana.</w:t>
      </w:r>
    </w:p>
    <w:p w14:paraId="6B8F87F2" w14:textId="77777777" w:rsidR="006878C8" w:rsidRDefault="006878C8" w:rsidP="006878C8">
      <w:pPr>
        <w:spacing w:after="120"/>
        <w:rPr>
          <w:rFonts w:ascii="Arial" w:hAnsi="Arial" w:cs="Arial"/>
          <w:sz w:val="22"/>
          <w:szCs w:val="22"/>
        </w:rPr>
      </w:pPr>
      <w:r>
        <w:rPr>
          <w:rFonts w:ascii="Arial" w:hAnsi="Arial" w:cs="Arial"/>
          <w:sz w:val="22"/>
          <w:szCs w:val="22"/>
        </w:rPr>
        <w:t xml:space="preserve">A través de sus comentarios sobre todos estos asuntos, se percibe en toda la carta una profunda preocupación porque los cristianos de Corinto lleguen a comprometerse íntegramente con el evangelio de Jesucristo. Pablo desea que comprendan y encarnen el mensaje de la cruz, y que </w:t>
      </w:r>
      <w:r>
        <w:rPr>
          <w:rFonts w:ascii="Arial" w:hAnsi="Arial" w:cs="Arial"/>
          <w:sz w:val="22"/>
          <w:szCs w:val="22"/>
        </w:rPr>
        <w:lastRenderedPageBreak/>
        <w:t>construyan una comunidad que expresa este modo radical de vivir en el mundo. Esta preocupación generó no solo el contenido sino también el estilo en que redactó su carta.</w:t>
      </w:r>
    </w:p>
    <w:p w14:paraId="6B8F87F3" w14:textId="77777777" w:rsidR="006878C8" w:rsidRPr="000E7661" w:rsidRDefault="006878C8" w:rsidP="006878C8">
      <w:pPr>
        <w:spacing w:after="80"/>
        <w:rPr>
          <w:rFonts w:ascii="Arial" w:hAnsi="Arial" w:cs="Arial"/>
          <w:b/>
          <w:sz w:val="22"/>
          <w:szCs w:val="22"/>
        </w:rPr>
      </w:pPr>
      <w:r>
        <w:rPr>
          <w:rFonts w:ascii="Arial" w:hAnsi="Arial" w:cs="Arial"/>
          <w:b/>
          <w:sz w:val="22"/>
          <w:szCs w:val="22"/>
        </w:rPr>
        <w:t>6.12-20.</w:t>
      </w:r>
      <w:r w:rsidRPr="000E7661">
        <w:rPr>
          <w:rFonts w:ascii="Arial" w:hAnsi="Arial" w:cs="Arial"/>
          <w:b/>
          <w:sz w:val="22"/>
          <w:szCs w:val="22"/>
        </w:rPr>
        <w:t xml:space="preserve"> “Propiedad” sexual: relaciones con prostitutas.</w:t>
      </w:r>
    </w:p>
    <w:p w14:paraId="6B8F87F4" w14:textId="77777777" w:rsidR="006878C8" w:rsidRDefault="006878C8" w:rsidP="006878C8">
      <w:pPr>
        <w:spacing w:after="120"/>
        <w:rPr>
          <w:rFonts w:ascii="Arial" w:hAnsi="Arial" w:cs="Arial"/>
          <w:sz w:val="22"/>
          <w:szCs w:val="22"/>
        </w:rPr>
      </w:pPr>
      <w:r>
        <w:rPr>
          <w:rFonts w:ascii="Arial" w:hAnsi="Arial" w:cs="Arial"/>
          <w:sz w:val="22"/>
          <w:szCs w:val="22"/>
        </w:rPr>
        <w:t>Este pasaje refleja un alto grado de conflictividad. Pablo cita consignas esgrimidas por algunos varones de la iglesia para defender su conducta en el área sexual, y rebate cada una con otra sentencia igualmente sucinta y llamativa. Polemiza con los que frecuentan a prostitutas, enfrentándolos con enseñanzas cristianas que ya debía haber asumido en su vida personal.</w:t>
      </w:r>
    </w:p>
    <w:p w14:paraId="6B8F87F5" w14:textId="77777777" w:rsidR="006878C8" w:rsidRPr="006552D1" w:rsidRDefault="006878C8" w:rsidP="006878C8">
      <w:pPr>
        <w:spacing w:after="80"/>
        <w:rPr>
          <w:rFonts w:ascii="Arial" w:hAnsi="Arial" w:cs="Arial"/>
          <w:sz w:val="22"/>
          <w:szCs w:val="22"/>
          <w:u w:val="single"/>
        </w:rPr>
      </w:pPr>
      <w:r w:rsidRPr="006552D1">
        <w:rPr>
          <w:rFonts w:ascii="Arial" w:hAnsi="Arial" w:cs="Arial"/>
          <w:sz w:val="22"/>
          <w:szCs w:val="22"/>
          <w:u w:val="single"/>
        </w:rPr>
        <w:t>6.12-18a. Confrontación y exhortación: el cuerpo es de Cristo</w:t>
      </w:r>
    </w:p>
    <w:p w14:paraId="6B8F87F6" w14:textId="77777777" w:rsidR="006878C8" w:rsidRDefault="006878C8" w:rsidP="006878C8">
      <w:pPr>
        <w:spacing w:after="80"/>
        <w:rPr>
          <w:rFonts w:ascii="Arial" w:hAnsi="Arial" w:cs="Arial"/>
          <w:sz w:val="22"/>
          <w:szCs w:val="22"/>
        </w:rPr>
      </w:pPr>
      <w:r>
        <w:rPr>
          <w:rFonts w:ascii="Arial" w:hAnsi="Arial" w:cs="Arial"/>
          <w:sz w:val="22"/>
          <w:szCs w:val="22"/>
        </w:rPr>
        <w:t xml:space="preserve">“Todo me es lícito”, razonan los hombres que abogan por una conducta libre de cualquier restricción. Cierta base tenían en el concepto de libertad cristiana que Pablo había enseñado en Corinto; sin embargo, él objeta el uso que hacen de este principio. Su respuesta, “no todo conviene”, les señala un contexto más allá del individuo, pues la libertad cristiana es libertad en sociedad. La segunda objeción, “no me dejaré dominar por nada”, indica que una libertad sin condiciones puede conducir a situaciones esclavizantes.  </w:t>
      </w:r>
    </w:p>
    <w:p w14:paraId="6B8F87F7" w14:textId="77777777" w:rsidR="006878C8" w:rsidRDefault="006878C8" w:rsidP="006878C8">
      <w:pPr>
        <w:spacing w:after="80"/>
        <w:rPr>
          <w:rFonts w:ascii="Arial" w:hAnsi="Arial" w:cs="Arial"/>
          <w:sz w:val="22"/>
          <w:szCs w:val="22"/>
        </w:rPr>
      </w:pPr>
      <w:r>
        <w:rPr>
          <w:rFonts w:ascii="Arial" w:hAnsi="Arial" w:cs="Arial"/>
          <w:sz w:val="22"/>
          <w:szCs w:val="22"/>
        </w:rPr>
        <w:t>Otra consigna de este grupo, “¡la comida para el vientre y el vientre para la comida!”(v 13), sintetiza su concepto de que la satisfacción de una necesidad sexual es tan normal y éticamente neutral como elcomer. Y lo que sigue en el texto, “y tanto al uno como a los otros destruirá Dios”, deben entenderse como parte del argumento de los libertinos. Pablo objeta su pretensión, no porque el cuerpo vaya a ser destruido por Dios, sino todo lo contrario: Dios valora la corporal del ser humano, vela por su bienestar y lo reivindicará en la resurrección. “El cuerpo… es para el Señor y el Señor para el cuerpo” (v 13), y “Dios… nos resucitará” (v 14).</w:t>
      </w:r>
    </w:p>
    <w:p w14:paraId="6B8F87F8" w14:textId="77777777" w:rsidR="006878C8" w:rsidRDefault="006878C8" w:rsidP="006878C8">
      <w:pPr>
        <w:spacing w:after="80"/>
        <w:rPr>
          <w:rFonts w:ascii="Arial" w:hAnsi="Arial" w:cs="Arial"/>
          <w:sz w:val="22"/>
          <w:szCs w:val="22"/>
        </w:rPr>
      </w:pPr>
      <w:r>
        <w:rPr>
          <w:rFonts w:ascii="Arial" w:hAnsi="Arial" w:cs="Arial"/>
          <w:sz w:val="22"/>
          <w:szCs w:val="22"/>
        </w:rPr>
        <w:t xml:space="preserve">En el v 15 se hace una aseveración insólita, con claras implicaciones para la conducta: “vuestros cuerpos son miembros de Cristo”. En su forma de comportarse corporalmente en el mundo, el creyente debe llevar la impronta de Jesucristo; ya no puede relacionarse con otra persona en una forma que no manifieste el respeto y el amor servicial que caracterizó al Señor en su vida corporal. El seguidor de Jesucristo jamás podrá aprovecharse de otra persona para su propio placer, como es el caso cuando acude a una prostituta. </w:t>
      </w:r>
    </w:p>
    <w:p w14:paraId="6B8F87F9" w14:textId="77777777" w:rsidR="006878C8" w:rsidRDefault="006878C8" w:rsidP="006878C8">
      <w:pPr>
        <w:spacing w:after="120"/>
        <w:rPr>
          <w:rFonts w:ascii="Arial" w:hAnsi="Arial" w:cs="Arial"/>
          <w:sz w:val="22"/>
          <w:szCs w:val="22"/>
        </w:rPr>
      </w:pPr>
      <w:r>
        <w:rPr>
          <w:rFonts w:ascii="Arial" w:hAnsi="Arial" w:cs="Arial"/>
          <w:sz w:val="22"/>
          <w:szCs w:val="22"/>
        </w:rPr>
        <w:t>La razón por la cual Pablo le prohíbe al cristiano frecuentar a prostitutas no tiene que ver con un supuesto temor a que el hombre cristiano sea contaminado moralmente por su contacto con estas mujeres; al contrario, para Pablo el mal está en que el cristiano, cuyo cuerpo es miembro de Cristo, no proceda según el carácter de Cristo, no proceda según el carácter de Cristo en esta relación corporal con una mujer.</w:t>
      </w:r>
    </w:p>
    <w:p w14:paraId="6B8F87FA" w14:textId="77777777" w:rsidR="006878C8" w:rsidRPr="007F46AE" w:rsidRDefault="006878C8" w:rsidP="006878C8">
      <w:pPr>
        <w:spacing w:after="80"/>
        <w:rPr>
          <w:rFonts w:ascii="Arial" w:hAnsi="Arial" w:cs="Arial"/>
          <w:sz w:val="22"/>
          <w:szCs w:val="22"/>
          <w:u w:val="single"/>
        </w:rPr>
      </w:pPr>
      <w:r w:rsidRPr="007F46AE">
        <w:rPr>
          <w:rFonts w:ascii="Arial" w:hAnsi="Arial" w:cs="Arial"/>
          <w:sz w:val="22"/>
          <w:szCs w:val="22"/>
          <w:u w:val="single"/>
        </w:rPr>
        <w:t>6.18b-20. Confrontación y exhortación: el cuerpo es templo del Espíritu.</w:t>
      </w:r>
    </w:p>
    <w:p w14:paraId="6B8F87FB" w14:textId="77777777" w:rsidR="006878C8" w:rsidRDefault="006878C8" w:rsidP="006878C8">
      <w:pPr>
        <w:spacing w:after="80"/>
        <w:rPr>
          <w:rFonts w:ascii="Arial" w:hAnsi="Arial" w:cs="Arial"/>
          <w:sz w:val="22"/>
          <w:szCs w:val="22"/>
        </w:rPr>
      </w:pPr>
      <w:r>
        <w:rPr>
          <w:rFonts w:ascii="Arial" w:hAnsi="Arial" w:cs="Arial"/>
          <w:sz w:val="22"/>
          <w:szCs w:val="22"/>
        </w:rPr>
        <w:t>El segundo argumento incorpora el ideal sentado en Gn 2.24: la unión de los cuerpos está destinada por Dios a crear y expresar una profunda unidad existencia, de pertenencia mutua y duradera. La conclusión lógica de estos argumentos se da en la exhortación que termina este apartado: que los cristianos se aparten de toda inmoralidad sexual (v 18a).</w:t>
      </w:r>
    </w:p>
    <w:p w14:paraId="6B8F87FC" w14:textId="77777777" w:rsidR="006878C8" w:rsidRDefault="006878C8" w:rsidP="006878C8">
      <w:pPr>
        <w:spacing w:after="80"/>
        <w:rPr>
          <w:rFonts w:ascii="Arial" w:hAnsi="Arial" w:cs="Arial"/>
          <w:sz w:val="22"/>
          <w:szCs w:val="22"/>
        </w:rPr>
      </w:pPr>
      <w:r>
        <w:rPr>
          <w:rFonts w:ascii="Arial" w:hAnsi="Arial" w:cs="Arial"/>
          <w:sz w:val="22"/>
          <w:szCs w:val="22"/>
        </w:rPr>
        <w:t>Al igual que en el</w:t>
      </w:r>
      <w:r w:rsidR="006457C1">
        <w:rPr>
          <w:rFonts w:ascii="Arial" w:hAnsi="Arial" w:cs="Arial"/>
          <w:sz w:val="22"/>
          <w:szCs w:val="22"/>
        </w:rPr>
        <w:t xml:space="preserve"> </w:t>
      </w:r>
      <w:r>
        <w:rPr>
          <w:rFonts w:ascii="Arial" w:hAnsi="Arial" w:cs="Arial"/>
          <w:sz w:val="22"/>
          <w:szCs w:val="22"/>
        </w:rPr>
        <w:t>primer apartado (v 12), el segundo se abre con la cita de una consigna de algunos hermanos de  Corinto: “todo pecado que comete el hombre queda fuera de su cuerpo” (v 18b). El hecho de que esta aseveración contradice el pensamiento de Pablo expuesto anteriormente fundamenta su atribución a los corintios (nótese que en el original griego no existen las comillas para destacar las citas). Este lema refleja concepciones dualistas: propone que el pecado no tiene nada que ver con lo que uno hace con el cuerpo, puesto que –según esta concepción- todo lo material, incluso el cuerpo humano, es irrelevante para la moral (cf v 13). Pablo nunca pretende que haya una distinción entre pecados que sean del cuerpo y otros que no. Para él, es con el cuerpo que la persona sirve a Dios o sirve a la maldad (Rom 6.19; 12.1-2).</w:t>
      </w:r>
    </w:p>
    <w:p w14:paraId="6B8F87FD" w14:textId="77777777" w:rsidR="006878C8" w:rsidRDefault="006878C8" w:rsidP="006878C8">
      <w:pPr>
        <w:spacing w:after="80"/>
        <w:rPr>
          <w:rFonts w:ascii="Arial" w:hAnsi="Arial" w:cs="Arial"/>
          <w:sz w:val="22"/>
          <w:szCs w:val="22"/>
        </w:rPr>
      </w:pPr>
      <w:r>
        <w:rPr>
          <w:rFonts w:ascii="Arial" w:hAnsi="Arial" w:cs="Arial"/>
          <w:sz w:val="22"/>
          <w:szCs w:val="22"/>
        </w:rPr>
        <w:t>De nuevo aparece la pregunta “no sabéis que…?” que introduce el primer argumento de estasección, igualando el cuerpo del creyente a un templo habitado por el Espíritu de Dios. Cualquier acto que atente contra el designio de Dios para el cuerpo se calificaría como una profanación. Esta particularización del “templo”, apropiada para el tema de este capítulo, se distingue del uso de la figura en 3.16-17, donde el templo de Dios representa a toda la</w:t>
      </w:r>
      <w:r w:rsidR="00137445">
        <w:rPr>
          <w:rFonts w:ascii="Arial" w:hAnsi="Arial" w:cs="Arial"/>
          <w:sz w:val="22"/>
          <w:szCs w:val="22"/>
        </w:rPr>
        <w:t xml:space="preserve"> </w:t>
      </w:r>
      <w:r w:rsidRPr="008871E3">
        <w:rPr>
          <w:rFonts w:ascii="Arial" w:hAnsi="Arial" w:cs="Arial"/>
          <w:sz w:val="22"/>
          <w:szCs w:val="22"/>
        </w:rPr>
        <w:t>comunidad cristiana.</w:t>
      </w:r>
    </w:p>
    <w:p w14:paraId="6B8F87FE" w14:textId="77777777" w:rsidR="006878C8" w:rsidRDefault="006878C8" w:rsidP="006878C8">
      <w:pPr>
        <w:spacing w:after="80"/>
        <w:rPr>
          <w:rFonts w:ascii="Arial" w:hAnsi="Arial" w:cs="Arial"/>
          <w:sz w:val="22"/>
          <w:szCs w:val="22"/>
        </w:rPr>
      </w:pPr>
      <w:r>
        <w:rPr>
          <w:rFonts w:ascii="Arial" w:hAnsi="Arial" w:cs="Arial"/>
          <w:sz w:val="22"/>
          <w:szCs w:val="22"/>
        </w:rPr>
        <w:lastRenderedPageBreak/>
        <w:t>Los cristianos pertenecen a Dios porque han sido “comprados a precio” (v 20),expresión que algunos relacionan con el</w:t>
      </w:r>
      <w:r w:rsidR="00482F36">
        <w:rPr>
          <w:rFonts w:ascii="Arial" w:hAnsi="Arial" w:cs="Arial"/>
          <w:sz w:val="22"/>
          <w:szCs w:val="22"/>
        </w:rPr>
        <w:t xml:space="preserve"> </w:t>
      </w:r>
      <w:r>
        <w:rPr>
          <w:rFonts w:ascii="Arial" w:hAnsi="Arial" w:cs="Arial"/>
          <w:sz w:val="22"/>
          <w:szCs w:val="22"/>
        </w:rPr>
        <w:t>lenguaje antiguo</w:t>
      </w:r>
      <w:r w:rsidR="00482F36">
        <w:rPr>
          <w:rFonts w:ascii="Arial" w:hAnsi="Arial" w:cs="Arial"/>
          <w:sz w:val="22"/>
          <w:szCs w:val="22"/>
        </w:rPr>
        <w:t>-</w:t>
      </w:r>
      <w:r>
        <w:rPr>
          <w:rFonts w:ascii="Arial" w:hAnsi="Arial" w:cs="Arial"/>
          <w:sz w:val="22"/>
          <w:szCs w:val="22"/>
        </w:rPr>
        <w:t>testamentario del pago de rescate. Pablo usa expresiones similares en Gál 3.13 y 4.5, textos que tienen</w:t>
      </w:r>
      <w:r w:rsidR="00482F36">
        <w:rPr>
          <w:rFonts w:ascii="Arial" w:hAnsi="Arial" w:cs="Arial"/>
          <w:sz w:val="22"/>
          <w:szCs w:val="22"/>
        </w:rPr>
        <w:t xml:space="preserve"> </w:t>
      </w:r>
      <w:r>
        <w:rPr>
          <w:rFonts w:ascii="Arial" w:hAnsi="Arial" w:cs="Arial"/>
          <w:sz w:val="22"/>
          <w:szCs w:val="22"/>
        </w:rPr>
        <w:t>que ver con la</w:t>
      </w:r>
      <w:r w:rsidR="00482F36">
        <w:rPr>
          <w:rFonts w:ascii="Arial" w:hAnsi="Arial" w:cs="Arial"/>
          <w:sz w:val="22"/>
          <w:szCs w:val="22"/>
        </w:rPr>
        <w:t xml:space="preserve"> </w:t>
      </w:r>
      <w:r>
        <w:rPr>
          <w:rFonts w:ascii="Arial" w:hAnsi="Arial" w:cs="Arial"/>
          <w:sz w:val="22"/>
          <w:szCs w:val="22"/>
        </w:rPr>
        <w:t>liberación, por compra o rescate, de los que estaban bajo la</w:t>
      </w:r>
      <w:r w:rsidR="00482F36">
        <w:rPr>
          <w:rFonts w:ascii="Arial" w:hAnsi="Arial" w:cs="Arial"/>
          <w:sz w:val="22"/>
          <w:szCs w:val="22"/>
        </w:rPr>
        <w:t xml:space="preserve"> </w:t>
      </w:r>
      <w:r>
        <w:rPr>
          <w:rFonts w:ascii="Arial" w:hAnsi="Arial" w:cs="Arial"/>
          <w:sz w:val="22"/>
          <w:szCs w:val="22"/>
        </w:rPr>
        <w:t>ley. Al emplear el lenguaje de compra aquí, Pablo no lo</w:t>
      </w:r>
      <w:r w:rsidR="00482F36">
        <w:rPr>
          <w:rFonts w:ascii="Arial" w:hAnsi="Arial" w:cs="Arial"/>
          <w:sz w:val="22"/>
          <w:szCs w:val="22"/>
        </w:rPr>
        <w:t xml:space="preserve"> </w:t>
      </w:r>
      <w:r>
        <w:rPr>
          <w:rFonts w:ascii="Arial" w:hAnsi="Arial" w:cs="Arial"/>
          <w:sz w:val="22"/>
          <w:szCs w:val="22"/>
        </w:rPr>
        <w:t>elabora de un modo que permita especular sobre un supuesto dueño anterior a quien se le haya pagado. Pablo incluye esta figura para reforzar su amonestación a los varones: están obligados a renunciar a su costumbre de visitar los prostíbulos. Esta subsección termina con una exhortación más amplia, que señala otra manera de vivir: “glorificad a Dios en vuestro cuerpo” (v 20).</w:t>
      </w:r>
    </w:p>
    <w:p w14:paraId="6B8F87FF" w14:textId="77777777" w:rsidR="006878C8" w:rsidRPr="00F52511" w:rsidRDefault="006878C8" w:rsidP="00F52511">
      <w:pPr>
        <w:ind w:left="1416"/>
        <w:jc w:val="right"/>
        <w:rPr>
          <w:rFonts w:ascii="Arial Narrow" w:hAnsi="Arial Narrow" w:cs="Arial"/>
          <w:i/>
          <w:sz w:val="20"/>
          <w:szCs w:val="20"/>
        </w:rPr>
      </w:pPr>
      <w:r w:rsidRPr="00F52511">
        <w:rPr>
          <w:rFonts w:ascii="Arial Narrow" w:hAnsi="Arial Narrow" w:cs="Arial"/>
          <w:i/>
          <w:sz w:val="20"/>
          <w:szCs w:val="20"/>
        </w:rPr>
        <w:t xml:space="preserve">Irene Foulkes, biblista evangélica, USA-Costa Rica, 1932-2016, </w:t>
      </w:r>
      <w:r w:rsidRPr="00F52511">
        <w:rPr>
          <w:rFonts w:ascii="Arial Narrow" w:hAnsi="Arial Narrow" w:cs="Arial"/>
          <w:i/>
          <w:sz w:val="20"/>
          <w:szCs w:val="20"/>
          <w:u w:val="single"/>
        </w:rPr>
        <w:t>Primera carta a los Corintios</w:t>
      </w:r>
      <w:r w:rsidRPr="00F52511">
        <w:rPr>
          <w:rFonts w:ascii="Arial Narrow" w:hAnsi="Arial Narrow" w:cs="Arial"/>
          <w:i/>
          <w:sz w:val="20"/>
          <w:szCs w:val="20"/>
        </w:rPr>
        <w:t xml:space="preserve"> en </w:t>
      </w:r>
      <w:r w:rsidRPr="00F52511">
        <w:rPr>
          <w:rFonts w:ascii="Arial Narrow" w:hAnsi="Arial Narrow" w:cs="Arial"/>
          <w:b/>
          <w:i/>
          <w:sz w:val="20"/>
          <w:szCs w:val="20"/>
        </w:rPr>
        <w:t>Comentario Bíblico Latinoamericano</w:t>
      </w:r>
      <w:r w:rsidRPr="00F52511">
        <w:rPr>
          <w:rFonts w:ascii="Arial Narrow" w:hAnsi="Arial Narrow" w:cs="Arial"/>
          <w:i/>
          <w:sz w:val="20"/>
          <w:szCs w:val="20"/>
        </w:rPr>
        <w:t>, Verbo Divino, España 2003, pp 817-837, extracto y resumen de GB.</w:t>
      </w:r>
    </w:p>
    <w:p w14:paraId="6B8F8800" w14:textId="77777777" w:rsidR="006878C8" w:rsidRPr="007F46AE" w:rsidRDefault="006878C8" w:rsidP="006878C8">
      <w:pPr>
        <w:rPr>
          <w:rFonts w:ascii="Arial" w:hAnsi="Arial" w:cs="Arial"/>
          <w:i/>
          <w:sz w:val="18"/>
          <w:szCs w:val="18"/>
        </w:rPr>
      </w:pPr>
    </w:p>
    <w:p w14:paraId="6B8F8801" w14:textId="77777777" w:rsidR="006878C8" w:rsidRPr="005B43E0" w:rsidRDefault="006878C8" w:rsidP="006457C1">
      <w:pPr>
        <w:shd w:val="clear" w:color="auto" w:fill="FFFF00"/>
        <w:tabs>
          <w:tab w:val="center" w:pos="4470"/>
        </w:tabs>
      </w:pPr>
      <w:r>
        <w:rPr>
          <w:rFonts w:ascii="Arial" w:hAnsi="Arial" w:cs="Arial"/>
          <w:b/>
        </w:rPr>
        <w:t xml:space="preserve">Recursos </w:t>
      </w:r>
      <w:r w:rsidR="005B0209">
        <w:rPr>
          <w:rFonts w:ascii="Arial" w:hAnsi="Arial" w:cs="Arial"/>
          <w:b/>
        </w:rPr>
        <w:t>para la acción pastoral</w:t>
      </w:r>
    </w:p>
    <w:p w14:paraId="6B8F8802" w14:textId="77777777" w:rsidR="006457C1" w:rsidRDefault="006457C1" w:rsidP="006878C8">
      <w:pPr>
        <w:pStyle w:val="ListParagraph"/>
        <w:widowControl w:val="0"/>
        <w:autoSpaceDE w:val="0"/>
        <w:autoSpaceDN w:val="0"/>
        <w:adjustRightInd w:val="0"/>
        <w:spacing w:after="0" w:line="240" w:lineRule="auto"/>
        <w:ind w:left="1428"/>
        <w:rPr>
          <w:rFonts w:ascii="Arial" w:hAnsi="Arial" w:cs="Arial"/>
          <w:i/>
          <w:iCs/>
          <w:sz w:val="8"/>
          <w:szCs w:val="8"/>
          <w:lang w:val="es-MX"/>
        </w:rPr>
      </w:pPr>
    </w:p>
    <w:p w14:paraId="6B8F8803" w14:textId="77777777" w:rsidR="006878C8" w:rsidRPr="0041159C" w:rsidRDefault="006878C8" w:rsidP="006878C8">
      <w:pPr>
        <w:pStyle w:val="ListParagraph"/>
        <w:widowControl w:val="0"/>
        <w:numPr>
          <w:ilvl w:val="0"/>
          <w:numId w:val="10"/>
        </w:numPr>
        <w:autoSpaceDE w:val="0"/>
        <w:autoSpaceDN w:val="0"/>
        <w:adjustRightInd w:val="0"/>
        <w:spacing w:after="80"/>
        <w:ind w:left="360"/>
        <w:rPr>
          <w:rFonts w:ascii="Arial" w:hAnsi="Arial" w:cs="Arial"/>
          <w:b/>
          <w:iCs/>
          <w:lang w:val="es-MX"/>
        </w:rPr>
      </w:pPr>
      <w:r>
        <w:rPr>
          <w:rFonts w:ascii="Arial" w:hAnsi="Arial" w:cs="Arial"/>
          <w:b/>
          <w:iCs/>
          <w:lang w:val="es-MX"/>
        </w:rPr>
        <w:t>El llamado al ministerio cristiano</w:t>
      </w:r>
    </w:p>
    <w:p w14:paraId="6B8F8804" w14:textId="77777777" w:rsidR="006878C8" w:rsidRPr="00FD2568" w:rsidRDefault="006878C8" w:rsidP="006878C8">
      <w:pPr>
        <w:pStyle w:val="ListParagraph"/>
        <w:widowControl w:val="0"/>
        <w:autoSpaceDE w:val="0"/>
        <w:autoSpaceDN w:val="0"/>
        <w:adjustRightInd w:val="0"/>
        <w:spacing w:after="80" w:line="240" w:lineRule="auto"/>
        <w:ind w:left="360"/>
        <w:rPr>
          <w:rFonts w:ascii="Arial" w:hAnsi="Arial" w:cs="Arial"/>
          <w:b/>
          <w:iCs/>
          <w:sz w:val="8"/>
          <w:szCs w:val="8"/>
          <w:lang w:val="es-MX"/>
        </w:rPr>
      </w:pPr>
    </w:p>
    <w:p w14:paraId="6B8F8805" w14:textId="77777777" w:rsidR="006878C8" w:rsidRPr="00F52511" w:rsidRDefault="006878C8" w:rsidP="006878C8">
      <w:pPr>
        <w:pStyle w:val="ListParagraph"/>
        <w:widowControl w:val="0"/>
        <w:autoSpaceDE w:val="0"/>
        <w:autoSpaceDN w:val="0"/>
        <w:adjustRightInd w:val="0"/>
        <w:spacing w:after="80" w:line="240" w:lineRule="auto"/>
        <w:ind w:left="708"/>
        <w:rPr>
          <w:rFonts w:ascii="Arial" w:hAnsi="Arial" w:cs="Arial"/>
          <w:i/>
          <w:iCs/>
          <w:sz w:val="20"/>
          <w:szCs w:val="20"/>
          <w:lang w:val="es-MX"/>
        </w:rPr>
      </w:pPr>
      <w:r w:rsidRPr="00F52511">
        <w:rPr>
          <w:rFonts w:ascii="Arial" w:hAnsi="Arial" w:cs="Arial"/>
          <w:i/>
          <w:iCs/>
          <w:sz w:val="20"/>
          <w:szCs w:val="20"/>
          <w:lang w:val="es-MX"/>
        </w:rPr>
        <w:t xml:space="preserve">En la vieja y buena revista </w:t>
      </w:r>
      <w:r w:rsidRPr="00F52511">
        <w:rPr>
          <w:rFonts w:ascii="Arial" w:hAnsi="Arial" w:cs="Arial"/>
          <w:b/>
          <w:i/>
          <w:iCs/>
          <w:sz w:val="20"/>
          <w:szCs w:val="20"/>
          <w:lang w:val="es-MX"/>
        </w:rPr>
        <w:t>El Predicador Evangélico</w:t>
      </w:r>
      <w:r w:rsidR="00217CCE" w:rsidRPr="00F52511">
        <w:rPr>
          <w:rFonts w:ascii="Arial" w:hAnsi="Arial" w:cs="Arial"/>
          <w:b/>
          <w:i/>
          <w:iCs/>
          <w:sz w:val="20"/>
          <w:szCs w:val="20"/>
          <w:lang w:val="es-MX"/>
        </w:rPr>
        <w:t xml:space="preserve"> </w:t>
      </w:r>
      <w:r w:rsidRPr="00F52511">
        <w:rPr>
          <w:rFonts w:ascii="Arial" w:hAnsi="Arial" w:cs="Arial"/>
          <w:i/>
          <w:iCs/>
          <w:sz w:val="20"/>
          <w:szCs w:val="20"/>
          <w:lang w:val="es-MX"/>
        </w:rPr>
        <w:t xml:space="preserve">encontramos un artículo de don Adam F. Sosa, pastor, escritor y traductor prolífico, padre del pastor </w:t>
      </w:r>
      <w:r w:rsidR="00F52511">
        <w:rPr>
          <w:rFonts w:ascii="Arial" w:hAnsi="Arial" w:cs="Arial"/>
          <w:i/>
          <w:iCs/>
          <w:sz w:val="20"/>
          <w:szCs w:val="20"/>
          <w:lang w:val="es-MX"/>
        </w:rPr>
        <w:t xml:space="preserve"> </w:t>
      </w:r>
      <w:r w:rsidRPr="00F52511">
        <w:rPr>
          <w:rFonts w:ascii="Arial" w:hAnsi="Arial" w:cs="Arial"/>
          <w:i/>
          <w:iCs/>
          <w:sz w:val="20"/>
          <w:szCs w:val="20"/>
          <w:lang w:val="es-MX"/>
        </w:rPr>
        <w:t>Pablo Sosa. Y destacamos la preocupación</w:t>
      </w:r>
      <w:r w:rsidR="00217CCE" w:rsidRPr="00F52511">
        <w:rPr>
          <w:rFonts w:ascii="Arial" w:hAnsi="Arial" w:cs="Arial"/>
          <w:i/>
          <w:iCs/>
          <w:sz w:val="20"/>
          <w:szCs w:val="20"/>
          <w:lang w:val="es-MX"/>
        </w:rPr>
        <w:t xml:space="preserve"> d</w:t>
      </w:r>
      <w:r w:rsidRPr="00F52511">
        <w:rPr>
          <w:rFonts w:ascii="Arial" w:hAnsi="Arial" w:cs="Arial"/>
          <w:i/>
          <w:iCs/>
          <w:sz w:val="20"/>
          <w:szCs w:val="20"/>
          <w:lang w:val="es-MX"/>
        </w:rPr>
        <w:t>e la iglesia metodista</w:t>
      </w:r>
      <w:r w:rsidR="00217CCE" w:rsidRPr="00F52511">
        <w:rPr>
          <w:rFonts w:ascii="Arial" w:hAnsi="Arial" w:cs="Arial"/>
          <w:i/>
          <w:iCs/>
          <w:sz w:val="20"/>
          <w:szCs w:val="20"/>
          <w:lang w:val="es-MX"/>
        </w:rPr>
        <w:t xml:space="preserve"> por este asunto</w:t>
      </w:r>
      <w:r w:rsidRPr="00F52511">
        <w:rPr>
          <w:rFonts w:ascii="Arial" w:hAnsi="Arial" w:cs="Arial"/>
          <w:i/>
          <w:iCs/>
          <w:sz w:val="20"/>
          <w:szCs w:val="20"/>
          <w:lang w:val="es-MX"/>
        </w:rPr>
        <w:t xml:space="preserve"> en su “Conferencia Anual del Río de la Plata”… </w:t>
      </w:r>
      <w:r w:rsidR="00F52511">
        <w:rPr>
          <w:rFonts w:ascii="Arial" w:hAnsi="Arial" w:cs="Arial"/>
          <w:i/>
          <w:iCs/>
          <w:sz w:val="20"/>
          <w:szCs w:val="20"/>
          <w:lang w:val="es-MX"/>
        </w:rPr>
        <w:t>¡</w:t>
      </w:r>
      <w:r w:rsidRPr="00F52511">
        <w:rPr>
          <w:rFonts w:ascii="Arial" w:hAnsi="Arial" w:cs="Arial"/>
          <w:i/>
          <w:iCs/>
          <w:sz w:val="20"/>
          <w:szCs w:val="20"/>
          <w:lang w:val="es-MX"/>
        </w:rPr>
        <w:t xml:space="preserve">en enero de 1951! </w:t>
      </w:r>
      <w:r w:rsidR="00F52511">
        <w:rPr>
          <w:rFonts w:ascii="Arial" w:hAnsi="Arial" w:cs="Arial"/>
          <w:i/>
          <w:iCs/>
          <w:sz w:val="20"/>
          <w:szCs w:val="20"/>
          <w:lang w:val="es-MX"/>
        </w:rPr>
        <w:t xml:space="preserve"> </w:t>
      </w:r>
      <w:r w:rsidRPr="00F52511">
        <w:rPr>
          <w:rFonts w:ascii="Arial" w:hAnsi="Arial" w:cs="Arial"/>
          <w:i/>
          <w:iCs/>
          <w:sz w:val="20"/>
          <w:szCs w:val="20"/>
          <w:lang w:val="es-MX"/>
        </w:rPr>
        <w:t>Aquí pueden leer un extracto y resumen de ese artículo:</w:t>
      </w:r>
    </w:p>
    <w:p w14:paraId="6B8F8806" w14:textId="77777777" w:rsidR="006878C8" w:rsidRPr="00D5284F" w:rsidRDefault="006878C8" w:rsidP="006878C8">
      <w:pPr>
        <w:pStyle w:val="ListParagraph"/>
        <w:widowControl w:val="0"/>
        <w:autoSpaceDE w:val="0"/>
        <w:autoSpaceDN w:val="0"/>
        <w:adjustRightInd w:val="0"/>
        <w:spacing w:after="80" w:line="240" w:lineRule="auto"/>
        <w:ind w:left="0"/>
        <w:rPr>
          <w:rFonts w:ascii="Arial" w:hAnsi="Arial" w:cs="Arial"/>
          <w:iCs/>
          <w:sz w:val="12"/>
          <w:szCs w:val="12"/>
          <w:lang w:val="es-MX"/>
        </w:rPr>
      </w:pPr>
    </w:p>
    <w:p w14:paraId="6B8F8807" w14:textId="77777777" w:rsidR="006878C8" w:rsidRPr="00553BDB" w:rsidRDefault="006878C8" w:rsidP="006878C8">
      <w:pPr>
        <w:pStyle w:val="ListParagraph"/>
        <w:widowControl w:val="0"/>
        <w:autoSpaceDE w:val="0"/>
        <w:autoSpaceDN w:val="0"/>
        <w:adjustRightInd w:val="0"/>
        <w:spacing w:after="0" w:line="240" w:lineRule="auto"/>
        <w:ind w:left="0"/>
        <w:rPr>
          <w:rFonts w:ascii="Arial" w:hAnsi="Arial" w:cs="Arial"/>
          <w:iCs/>
          <w:u w:val="single"/>
          <w:lang w:val="es-MX"/>
        </w:rPr>
      </w:pPr>
      <w:r w:rsidRPr="00553BDB">
        <w:rPr>
          <w:rFonts w:ascii="Arial" w:hAnsi="Arial" w:cs="Arial"/>
          <w:iCs/>
          <w:u w:val="single"/>
          <w:lang w:val="es-MX"/>
        </w:rPr>
        <w:t>¿Qué significa el llamado al ministerio cristiano?</w:t>
      </w:r>
    </w:p>
    <w:p w14:paraId="6B8F8808" w14:textId="77777777" w:rsidR="006878C8" w:rsidRPr="00CC71B1" w:rsidRDefault="006878C8" w:rsidP="006878C8">
      <w:pPr>
        <w:pStyle w:val="ListParagraph"/>
        <w:widowControl w:val="0"/>
        <w:autoSpaceDE w:val="0"/>
        <w:autoSpaceDN w:val="0"/>
        <w:adjustRightInd w:val="0"/>
        <w:spacing w:after="0" w:line="240" w:lineRule="auto"/>
        <w:ind w:left="0"/>
        <w:rPr>
          <w:rFonts w:ascii="Arial" w:hAnsi="Arial" w:cs="Arial"/>
          <w:iCs/>
          <w:sz w:val="8"/>
          <w:szCs w:val="8"/>
          <w:lang w:val="es-MX"/>
        </w:rPr>
      </w:pPr>
    </w:p>
    <w:p w14:paraId="6B8F8809" w14:textId="77777777" w:rsidR="006878C8" w:rsidRDefault="006878C8" w:rsidP="006878C8">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Según Efesios 4 la vocación cristiana es una, con diversas manifestaciones; es un don de Cristo, no es algo de nuestra elección; y es parte integrante de la vida y actividad de la Iglesia: “</w:t>
      </w:r>
      <w:r w:rsidRPr="00A00A98">
        <w:rPr>
          <w:rFonts w:ascii="Arial" w:hAnsi="Arial" w:cs="Arial"/>
          <w:i/>
          <w:iCs/>
          <w:lang w:val="es-MX"/>
        </w:rPr>
        <w:t>un</w:t>
      </w:r>
      <w:r>
        <w:rPr>
          <w:rFonts w:ascii="Arial" w:hAnsi="Arial" w:cs="Arial"/>
          <w:iCs/>
          <w:lang w:val="es-MX"/>
        </w:rPr>
        <w:t xml:space="preserve"> cuerpo y </w:t>
      </w:r>
      <w:r w:rsidRPr="00A00A98">
        <w:rPr>
          <w:rFonts w:ascii="Arial" w:hAnsi="Arial" w:cs="Arial"/>
          <w:i/>
          <w:iCs/>
          <w:lang w:val="es-MX"/>
        </w:rPr>
        <w:t>un</w:t>
      </w:r>
      <w:r>
        <w:rPr>
          <w:rFonts w:ascii="Arial" w:hAnsi="Arial" w:cs="Arial"/>
          <w:iCs/>
          <w:lang w:val="es-MX"/>
        </w:rPr>
        <w:t xml:space="preserve"> espíritu; como sois también llamados a una misma esperanza de vuestra vocación”.</w:t>
      </w:r>
    </w:p>
    <w:p w14:paraId="6B8F880A" w14:textId="77777777" w:rsidR="006878C8" w:rsidRPr="00CC71B1" w:rsidRDefault="006878C8" w:rsidP="006878C8">
      <w:pPr>
        <w:pStyle w:val="ListParagraph"/>
        <w:widowControl w:val="0"/>
        <w:autoSpaceDE w:val="0"/>
        <w:autoSpaceDN w:val="0"/>
        <w:adjustRightInd w:val="0"/>
        <w:spacing w:after="0" w:line="240" w:lineRule="auto"/>
        <w:ind w:left="0"/>
        <w:rPr>
          <w:rFonts w:ascii="Arial" w:hAnsi="Arial" w:cs="Arial"/>
          <w:iCs/>
          <w:sz w:val="8"/>
          <w:szCs w:val="8"/>
          <w:lang w:val="es-MX"/>
        </w:rPr>
      </w:pPr>
    </w:p>
    <w:p w14:paraId="6B8F880B" w14:textId="77777777" w:rsidR="006878C8" w:rsidRDefault="006878C8" w:rsidP="006878C8">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En el pensamiento apostólico no cabe el concepto sacerdotal, mejor diría “clerical”, del ministerio cristiano como una clase aparte, una jerarquía, investida de poderes exclusivos de orden sacramental. El ministerio cristiano integra la Iglesia y está inseparablemente unido a ella; más aún, la Iglesia toda está compuesta de ministros: cada cristiano es un ministro.</w:t>
      </w:r>
    </w:p>
    <w:p w14:paraId="6B8F880C" w14:textId="77777777" w:rsidR="006878C8" w:rsidRPr="005A735D" w:rsidRDefault="006878C8" w:rsidP="006878C8">
      <w:pPr>
        <w:pStyle w:val="ListParagraph"/>
        <w:widowControl w:val="0"/>
        <w:autoSpaceDE w:val="0"/>
        <w:autoSpaceDN w:val="0"/>
        <w:adjustRightInd w:val="0"/>
        <w:spacing w:after="0" w:line="240" w:lineRule="auto"/>
        <w:ind w:left="0"/>
        <w:rPr>
          <w:rFonts w:ascii="Arial" w:hAnsi="Arial" w:cs="Arial"/>
          <w:iCs/>
          <w:sz w:val="8"/>
          <w:szCs w:val="8"/>
          <w:lang w:val="es-MX"/>
        </w:rPr>
      </w:pPr>
    </w:p>
    <w:p w14:paraId="6B8F880D" w14:textId="77777777" w:rsidR="006878C8" w:rsidRPr="00343162" w:rsidRDefault="006878C8" w:rsidP="006878C8">
      <w:pPr>
        <w:pStyle w:val="ListParagraph"/>
        <w:widowControl w:val="0"/>
        <w:autoSpaceDE w:val="0"/>
        <w:autoSpaceDN w:val="0"/>
        <w:adjustRightInd w:val="0"/>
        <w:spacing w:after="0" w:line="240" w:lineRule="auto"/>
        <w:ind w:left="0"/>
        <w:rPr>
          <w:rFonts w:ascii="Arial" w:hAnsi="Arial" w:cs="Arial"/>
          <w:iCs/>
          <w:sz w:val="18"/>
          <w:szCs w:val="18"/>
          <w:lang w:val="es-MX"/>
        </w:rPr>
      </w:pPr>
      <w:r>
        <w:rPr>
          <w:rFonts w:ascii="Arial" w:hAnsi="Arial" w:cs="Arial"/>
          <w:iCs/>
          <w:lang w:val="es-MX"/>
        </w:rPr>
        <w:t xml:space="preserve">“Porque el amor de Cristo nos constriñe... y nos dio el ministerio de la reconciliación; porque ciertamente Dios estaba en Cristo reconciliando consigo al mundo… Somos embajadores en nombre de Cristo, como si Dios rogara por medio de nosotros…” </w:t>
      </w:r>
      <w:r w:rsidRPr="00343162">
        <w:rPr>
          <w:rFonts w:ascii="Arial" w:hAnsi="Arial" w:cs="Arial"/>
          <w:iCs/>
          <w:sz w:val="18"/>
          <w:szCs w:val="18"/>
          <w:lang w:val="es-MX"/>
        </w:rPr>
        <w:t>(2 Cor 5.14-20).</w:t>
      </w:r>
    </w:p>
    <w:p w14:paraId="6B8F880E" w14:textId="77777777" w:rsidR="006878C8" w:rsidRPr="005A735D" w:rsidRDefault="006878C8" w:rsidP="006878C8">
      <w:pPr>
        <w:pStyle w:val="ListParagraph"/>
        <w:widowControl w:val="0"/>
        <w:autoSpaceDE w:val="0"/>
        <w:autoSpaceDN w:val="0"/>
        <w:adjustRightInd w:val="0"/>
        <w:spacing w:after="0" w:line="240" w:lineRule="auto"/>
        <w:ind w:left="0"/>
        <w:rPr>
          <w:rFonts w:ascii="Arial" w:hAnsi="Arial" w:cs="Arial"/>
          <w:iCs/>
          <w:sz w:val="8"/>
          <w:szCs w:val="8"/>
          <w:lang w:val="es-MX"/>
        </w:rPr>
      </w:pPr>
    </w:p>
    <w:p w14:paraId="6B8F880F" w14:textId="77777777" w:rsidR="006878C8" w:rsidRDefault="006878C8" w:rsidP="006878C8">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La iniciativa es de Dios: “llamado por la voluntad de Dios”. Es lógico, pues, que Dios es el dueño de la obra. Pero al mismo tiempo, el llamado depende de la actitud del hombre. Son los que ven la necesidad los que deben </w:t>
      </w:r>
      <w:r w:rsidRPr="005A735D">
        <w:rPr>
          <w:rFonts w:ascii="Arial" w:hAnsi="Arial" w:cs="Arial"/>
          <w:i/>
          <w:iCs/>
          <w:lang w:val="es-MX"/>
        </w:rPr>
        <w:t>orar</w:t>
      </w:r>
      <w:r>
        <w:rPr>
          <w:rFonts w:ascii="Arial" w:hAnsi="Arial" w:cs="Arial"/>
          <w:iCs/>
          <w:lang w:val="es-MX"/>
        </w:rPr>
        <w:t xml:space="preserve">; y son los que se sienten llamados los que deben </w:t>
      </w:r>
      <w:r w:rsidRPr="005A735D">
        <w:rPr>
          <w:rFonts w:ascii="Arial" w:hAnsi="Arial" w:cs="Arial"/>
          <w:i/>
          <w:iCs/>
          <w:lang w:val="es-MX"/>
        </w:rPr>
        <w:t>responder</w:t>
      </w:r>
      <w:r>
        <w:rPr>
          <w:rFonts w:ascii="Arial" w:hAnsi="Arial" w:cs="Arial"/>
          <w:iCs/>
          <w:lang w:val="es-MX"/>
        </w:rPr>
        <w:t>.</w:t>
      </w:r>
    </w:p>
    <w:p w14:paraId="6B8F8810" w14:textId="77777777" w:rsidR="006878C8" w:rsidRPr="005A735D" w:rsidRDefault="006878C8" w:rsidP="006878C8">
      <w:pPr>
        <w:pStyle w:val="ListParagraph"/>
        <w:widowControl w:val="0"/>
        <w:autoSpaceDE w:val="0"/>
        <w:autoSpaceDN w:val="0"/>
        <w:adjustRightInd w:val="0"/>
        <w:spacing w:after="0" w:line="240" w:lineRule="auto"/>
        <w:ind w:left="0"/>
        <w:rPr>
          <w:rFonts w:ascii="Arial" w:hAnsi="Arial" w:cs="Arial"/>
          <w:iCs/>
          <w:sz w:val="8"/>
          <w:szCs w:val="8"/>
          <w:lang w:val="es-MX"/>
        </w:rPr>
      </w:pPr>
    </w:p>
    <w:p w14:paraId="6B8F8811" w14:textId="77777777" w:rsidR="006878C8" w:rsidRDefault="006878C8" w:rsidP="006878C8">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El llamado al ministerio es un llamado a la colaboración. Ministerio es servicio. Y el servidor es precisamente eso: un servidor, no un líder. Hay quienes se creen llamados por Dios a una carrera directiva, a ser conductores, caudillos, en la obra. “Yo planté, Apolos regó” </w:t>
      </w:r>
      <w:r w:rsidRPr="00343162">
        <w:rPr>
          <w:rFonts w:ascii="Arial" w:hAnsi="Arial" w:cs="Arial"/>
          <w:iCs/>
          <w:sz w:val="18"/>
          <w:szCs w:val="18"/>
          <w:lang w:val="es-MX"/>
        </w:rPr>
        <w:t>(1 Cor 3.5-6)</w:t>
      </w:r>
      <w:r>
        <w:rPr>
          <w:rFonts w:ascii="Arial" w:hAnsi="Arial" w:cs="Arial"/>
          <w:iCs/>
          <w:lang w:val="es-MX"/>
        </w:rPr>
        <w:t>, todos colaborando con Dios que es, en definitiva, quien da el crecimiento.</w:t>
      </w:r>
    </w:p>
    <w:p w14:paraId="6B8F8812" w14:textId="77777777" w:rsidR="006878C8" w:rsidRPr="003C1D91" w:rsidRDefault="006878C8" w:rsidP="006878C8">
      <w:pPr>
        <w:pStyle w:val="ListParagraph"/>
        <w:widowControl w:val="0"/>
        <w:autoSpaceDE w:val="0"/>
        <w:autoSpaceDN w:val="0"/>
        <w:adjustRightInd w:val="0"/>
        <w:spacing w:after="0" w:line="240" w:lineRule="auto"/>
        <w:ind w:left="0"/>
        <w:rPr>
          <w:rFonts w:ascii="Arial" w:hAnsi="Arial" w:cs="Arial"/>
          <w:iCs/>
          <w:sz w:val="8"/>
          <w:szCs w:val="8"/>
          <w:lang w:val="es-MX"/>
        </w:rPr>
      </w:pPr>
    </w:p>
    <w:p w14:paraId="6B8F8813" w14:textId="77777777" w:rsidR="006878C8" w:rsidRDefault="006878C8" w:rsidP="006878C8">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Y esta idea del llamado a un ministerio de colaboración es el contrapeso al concepto que algunos se hacen desde la palabra “embajador”, evocando la visión de honores, entorchados y desfiles. Un embajador es también un servidor. Hablar en nombre de Dios, “como si Dios rogara por medio de nosotros”, es sin duda el honor más insigne, pero es ante todo la mayor responsabilidad.</w:t>
      </w:r>
    </w:p>
    <w:p w14:paraId="6B8F8814" w14:textId="77777777" w:rsidR="006878C8" w:rsidRPr="003C1D91" w:rsidRDefault="006878C8" w:rsidP="006878C8">
      <w:pPr>
        <w:pStyle w:val="ListParagraph"/>
        <w:widowControl w:val="0"/>
        <w:autoSpaceDE w:val="0"/>
        <w:autoSpaceDN w:val="0"/>
        <w:adjustRightInd w:val="0"/>
        <w:spacing w:after="0" w:line="240" w:lineRule="auto"/>
        <w:ind w:left="0"/>
        <w:rPr>
          <w:rFonts w:ascii="Arial" w:hAnsi="Arial" w:cs="Arial"/>
          <w:iCs/>
          <w:sz w:val="8"/>
          <w:szCs w:val="8"/>
          <w:lang w:val="es-MX"/>
        </w:rPr>
      </w:pPr>
    </w:p>
    <w:p w14:paraId="6B8F8815" w14:textId="77777777" w:rsidR="006878C8" w:rsidRDefault="006878C8" w:rsidP="006878C8">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¿Quién desconocerá que el único móvil legítimo del ministerio, lo único que puede darnos la seguridad de que lo que sentimos es realmente el llamado de Dios, es el impulso del amor? Porque Dios emplea así, toda clase de medios para llamarnos a su ministerio. Pocos serán los que oigan su voz en una visión celestial, como Isaías o Pablo. Muchos más serán los Eliseos ungidos por un Elías para ser sus colaboradores y sucesores, los Timoteos y Titos llamados por un Pablo para ocupar la responsabilidad de una tarea ministerial.</w:t>
      </w:r>
    </w:p>
    <w:p w14:paraId="6B8F8816" w14:textId="77777777" w:rsidR="006878C8" w:rsidRPr="00D5284F" w:rsidRDefault="006878C8" w:rsidP="006878C8">
      <w:pPr>
        <w:pStyle w:val="ListParagraph"/>
        <w:widowControl w:val="0"/>
        <w:autoSpaceDE w:val="0"/>
        <w:autoSpaceDN w:val="0"/>
        <w:adjustRightInd w:val="0"/>
        <w:spacing w:after="0" w:line="240" w:lineRule="auto"/>
        <w:ind w:left="0"/>
        <w:rPr>
          <w:rFonts w:ascii="Arial" w:hAnsi="Arial" w:cs="Arial"/>
          <w:iCs/>
          <w:sz w:val="8"/>
          <w:szCs w:val="8"/>
          <w:lang w:val="es-MX"/>
        </w:rPr>
      </w:pPr>
    </w:p>
    <w:p w14:paraId="6B8F8817" w14:textId="77777777" w:rsidR="006878C8" w:rsidRDefault="006878C8" w:rsidP="006878C8">
      <w:pPr>
        <w:pStyle w:val="ListParagraph"/>
        <w:widowControl w:val="0"/>
        <w:autoSpaceDE w:val="0"/>
        <w:autoSpaceDN w:val="0"/>
        <w:adjustRightInd w:val="0"/>
        <w:spacing w:after="120" w:line="240" w:lineRule="auto"/>
        <w:ind w:left="0"/>
        <w:rPr>
          <w:rFonts w:ascii="Arial" w:hAnsi="Arial" w:cs="Arial"/>
          <w:iCs/>
          <w:lang w:val="es-MX"/>
        </w:rPr>
      </w:pPr>
      <w:r>
        <w:rPr>
          <w:rFonts w:ascii="Arial" w:hAnsi="Arial" w:cs="Arial"/>
          <w:iCs/>
          <w:lang w:val="es-MX"/>
        </w:rPr>
        <w:t>Dios es el que llama; a nosotros que hemos respondido nos toca a nuestra vez llamar a otros, y a todos nos corresponde orar para que él envíe, de los llamados, a los que él quiera elegir. A cada cual que ama la causa de Cristo le toca estar alerta al llamado que pueda llegarle, a él mismo, o al mandato que, cual otro Ananías, puede recibir: “Ve y búscale, porque me es un instrumento escogido”.</w:t>
      </w:r>
    </w:p>
    <w:p w14:paraId="6B8F8818" w14:textId="77777777" w:rsidR="006878C8" w:rsidRPr="00F52511" w:rsidRDefault="006878C8" w:rsidP="006878C8">
      <w:pPr>
        <w:pStyle w:val="ListParagraph"/>
        <w:widowControl w:val="0"/>
        <w:autoSpaceDE w:val="0"/>
        <w:autoSpaceDN w:val="0"/>
        <w:adjustRightInd w:val="0"/>
        <w:spacing w:after="0" w:line="240" w:lineRule="auto"/>
        <w:ind w:left="0"/>
        <w:jc w:val="right"/>
        <w:rPr>
          <w:rFonts w:ascii="Arial" w:hAnsi="Arial" w:cs="Arial"/>
          <w:iCs/>
          <w:sz w:val="20"/>
          <w:szCs w:val="20"/>
          <w:lang w:val="es-MX"/>
        </w:rPr>
      </w:pPr>
      <w:r w:rsidRPr="00F52511">
        <w:rPr>
          <w:rFonts w:ascii="Arial" w:hAnsi="Arial" w:cs="Arial"/>
          <w:i/>
          <w:iCs/>
          <w:sz w:val="20"/>
          <w:szCs w:val="20"/>
          <w:lang w:val="es-MX"/>
        </w:rPr>
        <w:t xml:space="preserve">Adam F. Sosa, en </w:t>
      </w:r>
      <w:r w:rsidRPr="00F52511">
        <w:rPr>
          <w:rFonts w:ascii="Arial" w:hAnsi="Arial" w:cs="Arial"/>
          <w:b/>
          <w:i/>
          <w:iCs/>
          <w:sz w:val="20"/>
          <w:szCs w:val="20"/>
          <w:lang w:val="es-MX"/>
        </w:rPr>
        <w:t>El Predicador Evangélico</w:t>
      </w:r>
      <w:r w:rsidRPr="00F52511">
        <w:rPr>
          <w:rFonts w:ascii="Arial" w:hAnsi="Arial" w:cs="Arial"/>
          <w:i/>
          <w:iCs/>
          <w:sz w:val="20"/>
          <w:szCs w:val="20"/>
          <w:lang w:val="es-MX"/>
        </w:rPr>
        <w:t>, abril-junio de 1951. Extracto y resumen de GBH.</w:t>
      </w:r>
    </w:p>
    <w:p w14:paraId="6B8F8819" w14:textId="77777777" w:rsidR="006878C8" w:rsidRPr="0081657A" w:rsidRDefault="006878C8" w:rsidP="006878C8">
      <w:pPr>
        <w:widowControl w:val="0"/>
        <w:autoSpaceDE w:val="0"/>
        <w:autoSpaceDN w:val="0"/>
        <w:adjustRightInd w:val="0"/>
        <w:ind w:left="3540"/>
        <w:rPr>
          <w:rFonts w:ascii="Arial" w:hAnsi="Arial" w:cs="Arial"/>
          <w:i/>
          <w:iCs/>
          <w:sz w:val="18"/>
          <w:szCs w:val="18"/>
          <w:lang w:val="es-MX"/>
        </w:rPr>
      </w:pPr>
    </w:p>
    <w:p w14:paraId="6B8F881A" w14:textId="77777777" w:rsidR="006878C8" w:rsidRDefault="006878C8" w:rsidP="006457C1">
      <w:pPr>
        <w:shd w:val="clear" w:color="auto" w:fill="FFFF00"/>
        <w:rPr>
          <w:rFonts w:ascii="Arial" w:hAnsi="Arial" w:cs="Arial"/>
          <w:sz w:val="22"/>
          <w:szCs w:val="22"/>
          <w:u w:val="single"/>
        </w:rPr>
      </w:pPr>
      <w:r>
        <w:rPr>
          <w:rFonts w:ascii="Arial" w:hAnsi="Arial" w:cs="Arial"/>
          <w:b/>
        </w:rPr>
        <w:lastRenderedPageBreak/>
        <w:t xml:space="preserve">Recursos </w:t>
      </w:r>
      <w:r w:rsidRPr="00266A1E">
        <w:rPr>
          <w:rFonts w:ascii="Arial" w:hAnsi="Arial" w:cs="Arial"/>
          <w:b/>
        </w:rPr>
        <w:t>para la</w:t>
      </w:r>
      <w:r w:rsidR="005B0209">
        <w:rPr>
          <w:rFonts w:ascii="Arial" w:hAnsi="Arial" w:cs="Arial"/>
          <w:b/>
        </w:rPr>
        <w:t xml:space="preserve"> liturgia del culto comunitario</w:t>
      </w:r>
    </w:p>
    <w:p w14:paraId="6B8F881B" w14:textId="77777777" w:rsidR="006878C8" w:rsidRPr="006457C1" w:rsidRDefault="006878C8" w:rsidP="006878C8">
      <w:pPr>
        <w:ind w:left="1416"/>
        <w:rPr>
          <w:rFonts w:ascii="Arial" w:hAnsi="Arial" w:cs="Arial"/>
          <w:sz w:val="8"/>
          <w:szCs w:val="8"/>
          <w:u w:val="single"/>
        </w:rPr>
      </w:pPr>
    </w:p>
    <w:p w14:paraId="6B8F881C" w14:textId="77777777" w:rsidR="006878C8" w:rsidRPr="004736F7" w:rsidRDefault="006878C8" w:rsidP="006878C8">
      <w:pPr>
        <w:pStyle w:val="ListParagraph"/>
        <w:numPr>
          <w:ilvl w:val="0"/>
          <w:numId w:val="10"/>
        </w:numPr>
        <w:spacing w:after="80" w:line="240" w:lineRule="auto"/>
        <w:ind w:left="360"/>
        <w:rPr>
          <w:rFonts w:ascii="Arial" w:hAnsi="Arial" w:cs="Arial"/>
          <w:b/>
        </w:rPr>
      </w:pPr>
      <w:r w:rsidRPr="004736F7">
        <w:rPr>
          <w:rFonts w:ascii="Arial" w:hAnsi="Arial" w:cs="Arial"/>
          <w:b/>
        </w:rPr>
        <w:t>Canción: Heme aquí, Dios</w:t>
      </w:r>
    </w:p>
    <w:p w14:paraId="6B8F881D" w14:textId="77777777" w:rsidR="006878C8" w:rsidRPr="00774606" w:rsidRDefault="006878C8" w:rsidP="006878C8">
      <w:pPr>
        <w:ind w:left="1416"/>
        <w:rPr>
          <w:rFonts w:ascii="Arial" w:hAnsi="Arial" w:cs="Arial"/>
          <w:sz w:val="22"/>
          <w:szCs w:val="22"/>
        </w:rPr>
      </w:pPr>
      <w:r w:rsidRPr="00774606">
        <w:rPr>
          <w:rFonts w:ascii="Arial" w:hAnsi="Arial" w:cs="Arial"/>
          <w:sz w:val="22"/>
          <w:szCs w:val="22"/>
        </w:rPr>
        <w:t>Yo, el Dios de cielo y mar, oigo a mi pueblo clamar.</w:t>
      </w:r>
    </w:p>
    <w:p w14:paraId="6B8F881E" w14:textId="77777777" w:rsidR="006878C8" w:rsidRPr="00774606" w:rsidRDefault="006878C8" w:rsidP="006878C8">
      <w:pPr>
        <w:ind w:left="1416"/>
        <w:rPr>
          <w:rFonts w:ascii="Arial" w:hAnsi="Arial" w:cs="Arial"/>
          <w:sz w:val="22"/>
          <w:szCs w:val="22"/>
        </w:rPr>
      </w:pPr>
      <w:r w:rsidRPr="00774606">
        <w:rPr>
          <w:rFonts w:ascii="Arial" w:hAnsi="Arial" w:cs="Arial"/>
          <w:sz w:val="22"/>
          <w:szCs w:val="22"/>
        </w:rPr>
        <w:t>Del pecado y del mal, les salvaré.</w:t>
      </w:r>
    </w:p>
    <w:p w14:paraId="6B8F881F" w14:textId="77777777" w:rsidR="006878C8" w:rsidRPr="00774606" w:rsidRDefault="006878C8" w:rsidP="006878C8">
      <w:pPr>
        <w:ind w:left="1416"/>
        <w:rPr>
          <w:rFonts w:ascii="Arial" w:hAnsi="Arial" w:cs="Arial"/>
          <w:sz w:val="22"/>
          <w:szCs w:val="22"/>
        </w:rPr>
      </w:pPr>
      <w:r w:rsidRPr="00774606">
        <w:rPr>
          <w:rFonts w:ascii="Arial" w:hAnsi="Arial" w:cs="Arial"/>
          <w:sz w:val="22"/>
          <w:szCs w:val="22"/>
        </w:rPr>
        <w:t>Yo, Creador de luna y sol, Dios de vida y resplandor.</w:t>
      </w:r>
    </w:p>
    <w:p w14:paraId="6B8F8820" w14:textId="77777777" w:rsidR="006878C8" w:rsidRPr="00774606" w:rsidRDefault="006878C8" w:rsidP="00AB712B">
      <w:pPr>
        <w:ind w:left="1416"/>
        <w:rPr>
          <w:rFonts w:ascii="Arial" w:hAnsi="Arial" w:cs="Arial"/>
          <w:sz w:val="22"/>
          <w:szCs w:val="22"/>
        </w:rPr>
      </w:pPr>
      <w:r w:rsidRPr="00774606">
        <w:rPr>
          <w:rFonts w:ascii="Arial" w:hAnsi="Arial" w:cs="Arial"/>
          <w:sz w:val="22"/>
          <w:szCs w:val="22"/>
        </w:rPr>
        <w:t>¿Quién mi antorcha llevará? Oh, ¿quién irá?</w:t>
      </w:r>
    </w:p>
    <w:p w14:paraId="6B8F8821" w14:textId="77777777" w:rsidR="006878C8" w:rsidRPr="00774606" w:rsidRDefault="006878C8" w:rsidP="006878C8">
      <w:pPr>
        <w:ind w:left="1764"/>
        <w:rPr>
          <w:rFonts w:ascii="Arial" w:hAnsi="Arial" w:cs="Arial"/>
          <w:b/>
          <w:sz w:val="22"/>
          <w:szCs w:val="22"/>
        </w:rPr>
      </w:pPr>
      <w:r w:rsidRPr="00774606">
        <w:rPr>
          <w:rFonts w:ascii="Arial" w:hAnsi="Arial" w:cs="Arial"/>
          <w:b/>
          <w:sz w:val="22"/>
          <w:szCs w:val="22"/>
        </w:rPr>
        <w:t>Heme aquí Dios. ¿Tú me llamas?</w:t>
      </w:r>
    </w:p>
    <w:p w14:paraId="6B8F8822" w14:textId="77777777" w:rsidR="006878C8" w:rsidRPr="00774606" w:rsidRDefault="006878C8" w:rsidP="006878C8">
      <w:pPr>
        <w:ind w:left="1764"/>
        <w:rPr>
          <w:rFonts w:ascii="Arial" w:hAnsi="Arial" w:cs="Arial"/>
          <w:b/>
          <w:sz w:val="22"/>
          <w:szCs w:val="22"/>
        </w:rPr>
      </w:pPr>
      <w:r w:rsidRPr="00774606">
        <w:rPr>
          <w:rFonts w:ascii="Arial" w:hAnsi="Arial" w:cs="Arial"/>
          <w:b/>
          <w:sz w:val="22"/>
          <w:szCs w:val="22"/>
        </w:rPr>
        <w:t>En la noche escuché tu voz.</w:t>
      </w:r>
    </w:p>
    <w:p w14:paraId="6B8F8823" w14:textId="77777777" w:rsidR="006878C8" w:rsidRPr="00774606" w:rsidRDefault="006878C8" w:rsidP="006878C8">
      <w:pPr>
        <w:ind w:left="1764"/>
        <w:rPr>
          <w:rFonts w:ascii="Arial" w:hAnsi="Arial" w:cs="Arial"/>
          <w:b/>
          <w:sz w:val="22"/>
          <w:szCs w:val="22"/>
        </w:rPr>
      </w:pPr>
      <w:r w:rsidRPr="00774606">
        <w:rPr>
          <w:rFonts w:ascii="Arial" w:hAnsi="Arial" w:cs="Arial"/>
          <w:b/>
          <w:sz w:val="22"/>
          <w:szCs w:val="22"/>
        </w:rPr>
        <w:t>Con tu guía y tu apoyo,</w:t>
      </w:r>
    </w:p>
    <w:p w14:paraId="6B8F8824" w14:textId="77777777" w:rsidR="006878C8" w:rsidRPr="00774606" w:rsidRDefault="006878C8" w:rsidP="00AB712B">
      <w:pPr>
        <w:ind w:left="1764"/>
        <w:rPr>
          <w:rFonts w:ascii="Arial" w:hAnsi="Arial" w:cs="Arial"/>
          <w:b/>
          <w:sz w:val="22"/>
          <w:szCs w:val="22"/>
        </w:rPr>
      </w:pPr>
      <w:r w:rsidRPr="00774606">
        <w:rPr>
          <w:rFonts w:ascii="Arial" w:hAnsi="Arial" w:cs="Arial"/>
          <w:b/>
          <w:sz w:val="22"/>
          <w:szCs w:val="22"/>
        </w:rPr>
        <w:t>sostendré a tu pueblo con amor.</w:t>
      </w:r>
    </w:p>
    <w:p w14:paraId="6B8F8825" w14:textId="77777777" w:rsidR="006878C8" w:rsidRPr="00774606" w:rsidRDefault="006878C8" w:rsidP="006878C8">
      <w:pPr>
        <w:ind w:left="1416"/>
        <w:rPr>
          <w:rFonts w:ascii="Arial" w:hAnsi="Arial" w:cs="Arial"/>
          <w:sz w:val="22"/>
          <w:szCs w:val="22"/>
        </w:rPr>
      </w:pPr>
      <w:r w:rsidRPr="00774606">
        <w:rPr>
          <w:rFonts w:ascii="Arial" w:hAnsi="Arial" w:cs="Arial"/>
          <w:sz w:val="22"/>
          <w:szCs w:val="22"/>
        </w:rPr>
        <w:t>Yo, Creador de lluvia y flor, por mi pueblo en su aflicción</w:t>
      </w:r>
    </w:p>
    <w:p w14:paraId="6B8F8826" w14:textId="77777777" w:rsidR="006878C8" w:rsidRPr="00774606" w:rsidRDefault="006878C8" w:rsidP="006878C8">
      <w:pPr>
        <w:ind w:left="1416"/>
        <w:rPr>
          <w:rFonts w:ascii="Arial" w:hAnsi="Arial" w:cs="Arial"/>
          <w:sz w:val="22"/>
          <w:szCs w:val="22"/>
        </w:rPr>
      </w:pPr>
      <w:r w:rsidRPr="00774606">
        <w:rPr>
          <w:rFonts w:ascii="Arial" w:hAnsi="Arial" w:cs="Arial"/>
          <w:sz w:val="22"/>
          <w:szCs w:val="22"/>
        </w:rPr>
        <w:t>he llorado su amargor, lejos están.</w:t>
      </w:r>
    </w:p>
    <w:p w14:paraId="6B8F8827" w14:textId="77777777" w:rsidR="006878C8" w:rsidRPr="00774606" w:rsidRDefault="006878C8" w:rsidP="006878C8">
      <w:pPr>
        <w:ind w:left="1416"/>
        <w:rPr>
          <w:rFonts w:ascii="Arial" w:hAnsi="Arial" w:cs="Arial"/>
          <w:sz w:val="22"/>
          <w:szCs w:val="22"/>
        </w:rPr>
      </w:pPr>
      <w:r w:rsidRPr="00774606">
        <w:rPr>
          <w:rFonts w:ascii="Arial" w:hAnsi="Arial" w:cs="Arial"/>
          <w:sz w:val="22"/>
          <w:szCs w:val="22"/>
        </w:rPr>
        <w:t>La dureza de su ser, en amor convertiré.</w:t>
      </w:r>
    </w:p>
    <w:p w14:paraId="6B8F8828" w14:textId="77777777" w:rsidR="006878C8" w:rsidRPr="00774606" w:rsidRDefault="006878C8" w:rsidP="00AB712B">
      <w:pPr>
        <w:ind w:left="1416"/>
        <w:rPr>
          <w:rFonts w:ascii="Arial" w:hAnsi="Arial" w:cs="Arial"/>
          <w:sz w:val="22"/>
          <w:szCs w:val="22"/>
        </w:rPr>
      </w:pPr>
      <w:r w:rsidRPr="00774606">
        <w:rPr>
          <w:rFonts w:ascii="Arial" w:hAnsi="Arial" w:cs="Arial"/>
          <w:sz w:val="22"/>
          <w:szCs w:val="22"/>
        </w:rPr>
        <w:t>Mi Palabra lo hará. Oh, ¿quién irá?</w:t>
      </w:r>
    </w:p>
    <w:p w14:paraId="6B8F8829" w14:textId="77777777" w:rsidR="006878C8" w:rsidRPr="00774606" w:rsidRDefault="006878C8" w:rsidP="006878C8">
      <w:pPr>
        <w:ind w:left="2124"/>
        <w:rPr>
          <w:rFonts w:ascii="Arial" w:hAnsi="Arial" w:cs="Arial"/>
          <w:sz w:val="22"/>
          <w:szCs w:val="22"/>
        </w:rPr>
      </w:pPr>
      <w:r w:rsidRPr="00774606">
        <w:rPr>
          <w:rFonts w:ascii="Arial" w:hAnsi="Arial" w:cs="Arial"/>
          <w:sz w:val="22"/>
          <w:szCs w:val="22"/>
        </w:rPr>
        <w:t>Dios del aire y del calor, tiernamente acogeré</w:t>
      </w:r>
    </w:p>
    <w:p w14:paraId="6B8F882A" w14:textId="77777777" w:rsidR="006878C8" w:rsidRPr="00774606" w:rsidRDefault="006878C8" w:rsidP="006878C8">
      <w:pPr>
        <w:ind w:left="2124"/>
        <w:rPr>
          <w:rFonts w:ascii="Arial" w:hAnsi="Arial" w:cs="Arial"/>
          <w:sz w:val="22"/>
          <w:szCs w:val="22"/>
        </w:rPr>
      </w:pPr>
      <w:r w:rsidRPr="00774606">
        <w:rPr>
          <w:rFonts w:ascii="Arial" w:hAnsi="Arial" w:cs="Arial"/>
          <w:sz w:val="22"/>
          <w:szCs w:val="22"/>
        </w:rPr>
        <w:t>al lisiado y al pobre, les sanaré.</w:t>
      </w:r>
    </w:p>
    <w:p w14:paraId="6B8F882B" w14:textId="77777777" w:rsidR="006878C8" w:rsidRPr="00774606" w:rsidRDefault="006878C8" w:rsidP="006878C8">
      <w:pPr>
        <w:ind w:left="2124"/>
        <w:rPr>
          <w:rFonts w:ascii="Arial" w:hAnsi="Arial" w:cs="Arial"/>
          <w:sz w:val="22"/>
          <w:szCs w:val="22"/>
        </w:rPr>
      </w:pPr>
      <w:r w:rsidRPr="00774606">
        <w:rPr>
          <w:rFonts w:ascii="Arial" w:hAnsi="Arial" w:cs="Arial"/>
          <w:sz w:val="22"/>
          <w:szCs w:val="22"/>
        </w:rPr>
        <w:t>Pan y agua les daré y su hambre saciaré.</w:t>
      </w:r>
    </w:p>
    <w:p w14:paraId="6B8F882C" w14:textId="77777777" w:rsidR="006878C8" w:rsidRPr="004736F7" w:rsidRDefault="006878C8" w:rsidP="00AB712B">
      <w:pPr>
        <w:ind w:left="2124"/>
        <w:rPr>
          <w:rFonts w:ascii="Arial" w:hAnsi="Arial" w:cs="Arial"/>
          <w:sz w:val="22"/>
          <w:szCs w:val="22"/>
        </w:rPr>
      </w:pPr>
      <w:r w:rsidRPr="00774606">
        <w:rPr>
          <w:rFonts w:ascii="Arial" w:hAnsi="Arial" w:cs="Arial"/>
          <w:sz w:val="22"/>
          <w:szCs w:val="22"/>
        </w:rPr>
        <w:t>Vida en Mi encontrarán. Oh, ¿quién irá?</w:t>
      </w:r>
    </w:p>
    <w:p w14:paraId="6B8F882D" w14:textId="77777777" w:rsidR="006878C8" w:rsidRDefault="006878C8" w:rsidP="00AB712B">
      <w:pPr>
        <w:ind w:left="4956"/>
        <w:jc w:val="right"/>
        <w:rPr>
          <w:rFonts w:ascii="Arial Narrow" w:hAnsi="Arial Narrow" w:cs="Arial"/>
          <w:i/>
          <w:sz w:val="18"/>
          <w:szCs w:val="18"/>
        </w:rPr>
      </w:pPr>
      <w:r w:rsidRPr="004736F7">
        <w:rPr>
          <w:rFonts w:ascii="Arial Narrow" w:hAnsi="Arial Narrow" w:cs="Arial"/>
          <w:i/>
          <w:sz w:val="18"/>
          <w:szCs w:val="18"/>
        </w:rPr>
        <w:t xml:space="preserve">Dan Schutte - </w:t>
      </w:r>
      <w:r w:rsidRPr="004736F7">
        <w:rPr>
          <w:rFonts w:ascii="Arial Narrow" w:hAnsi="Arial Narrow" w:cs="Arial"/>
          <w:b/>
          <w:i/>
          <w:sz w:val="18"/>
          <w:szCs w:val="18"/>
        </w:rPr>
        <w:t>Mil Voces para Celebrar</w:t>
      </w:r>
      <w:r w:rsidRPr="004736F7">
        <w:rPr>
          <w:rFonts w:ascii="Arial Narrow" w:hAnsi="Arial Narrow" w:cs="Arial"/>
          <w:i/>
          <w:sz w:val="18"/>
          <w:szCs w:val="18"/>
        </w:rPr>
        <w:t>, 289</w:t>
      </w:r>
    </w:p>
    <w:p w14:paraId="6B8F882E" w14:textId="77777777" w:rsidR="00AB712B" w:rsidRPr="00AB712B" w:rsidRDefault="00AB712B" w:rsidP="00AB712B">
      <w:pPr>
        <w:ind w:left="4956"/>
        <w:jc w:val="right"/>
        <w:rPr>
          <w:rFonts w:ascii="Arial Narrow" w:hAnsi="Arial Narrow" w:cs="Arial"/>
          <w:i/>
          <w:sz w:val="18"/>
          <w:szCs w:val="18"/>
        </w:rPr>
      </w:pPr>
    </w:p>
    <w:p w14:paraId="6B8F882F" w14:textId="77777777" w:rsidR="006878C8" w:rsidRPr="004736F7" w:rsidRDefault="006878C8" w:rsidP="006878C8">
      <w:pPr>
        <w:pStyle w:val="ListParagraph"/>
        <w:numPr>
          <w:ilvl w:val="0"/>
          <w:numId w:val="10"/>
        </w:numPr>
        <w:spacing w:after="80"/>
        <w:ind w:left="360"/>
        <w:rPr>
          <w:rFonts w:ascii="Arial" w:hAnsi="Arial" w:cs="Arial"/>
          <w:b/>
        </w:rPr>
      </w:pPr>
      <w:r w:rsidRPr="004736F7">
        <w:rPr>
          <w:rFonts w:ascii="Arial" w:hAnsi="Arial" w:cs="Arial"/>
          <w:b/>
        </w:rPr>
        <w:t>Envío</w:t>
      </w:r>
    </w:p>
    <w:p w14:paraId="6B8F8830" w14:textId="77777777" w:rsidR="006878C8" w:rsidRDefault="006878C8" w:rsidP="006878C8">
      <w:pPr>
        <w:shd w:val="clear" w:color="auto" w:fill="66FF99"/>
        <w:ind w:left="708"/>
        <w:rPr>
          <w:rFonts w:ascii="Arial" w:hAnsi="Arial" w:cs="Arial"/>
          <w:sz w:val="22"/>
          <w:szCs w:val="22"/>
        </w:rPr>
      </w:pPr>
      <w:r w:rsidRPr="004736F7">
        <w:rPr>
          <w:rFonts w:ascii="Arial" w:hAnsi="Arial" w:cs="Arial"/>
          <w:sz w:val="22"/>
          <w:szCs w:val="22"/>
        </w:rPr>
        <w:t xml:space="preserve">Hoy también nos llama el Señor. </w:t>
      </w:r>
    </w:p>
    <w:p w14:paraId="6B8F8831" w14:textId="77777777" w:rsidR="006878C8" w:rsidRPr="004736F7" w:rsidRDefault="006878C8" w:rsidP="006878C8">
      <w:pPr>
        <w:shd w:val="clear" w:color="auto" w:fill="66FF99"/>
        <w:ind w:left="708"/>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llevar la buena noticia a los pobres?</w:t>
      </w:r>
    </w:p>
    <w:p w14:paraId="6B8F8832" w14:textId="77777777" w:rsidR="006878C8" w:rsidRPr="004736F7" w:rsidRDefault="006878C8" w:rsidP="006878C8">
      <w:pPr>
        <w:shd w:val="clear" w:color="auto" w:fill="66FF99"/>
        <w:ind w:left="708"/>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14:paraId="6B8F8833" w14:textId="77777777" w:rsidR="006878C8" w:rsidRPr="004736F7" w:rsidRDefault="006878C8" w:rsidP="006878C8">
      <w:pPr>
        <w:shd w:val="clear" w:color="auto" w:fill="66FF99"/>
        <w:ind w:left="708"/>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sanar a los quebrantados de corazón?</w:t>
      </w:r>
    </w:p>
    <w:p w14:paraId="6B8F8834" w14:textId="77777777" w:rsidR="006878C8" w:rsidRPr="004736F7" w:rsidRDefault="006878C8" w:rsidP="006878C8">
      <w:pPr>
        <w:shd w:val="clear" w:color="auto" w:fill="66FF99"/>
        <w:ind w:left="708"/>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14:paraId="6B8F8835" w14:textId="77777777" w:rsidR="006878C8" w:rsidRPr="004736F7" w:rsidRDefault="006878C8" w:rsidP="006878C8">
      <w:pPr>
        <w:shd w:val="clear" w:color="auto" w:fill="66FF99"/>
        <w:ind w:left="708"/>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anunciar a los presos libertad?</w:t>
      </w:r>
    </w:p>
    <w:p w14:paraId="6B8F8836" w14:textId="77777777" w:rsidR="006878C8" w:rsidRPr="004736F7" w:rsidRDefault="006878C8" w:rsidP="006878C8">
      <w:pPr>
        <w:shd w:val="clear" w:color="auto" w:fill="66FF99"/>
        <w:ind w:left="708"/>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14:paraId="6B8F8837" w14:textId="77777777" w:rsidR="006878C8" w:rsidRPr="004736F7" w:rsidRDefault="006878C8" w:rsidP="006878C8">
      <w:pPr>
        <w:shd w:val="clear" w:color="auto" w:fill="66FF99"/>
        <w:ind w:left="708"/>
        <w:rPr>
          <w:rFonts w:ascii="Arial" w:hAnsi="Arial" w:cs="Arial"/>
          <w:sz w:val="22"/>
          <w:szCs w:val="22"/>
        </w:rPr>
      </w:pPr>
      <w:r>
        <w:rPr>
          <w:rFonts w:ascii="Arial" w:hAnsi="Arial" w:cs="Arial"/>
          <w:sz w:val="22"/>
          <w:szCs w:val="22"/>
        </w:rPr>
        <w:t>¿</w:t>
      </w:r>
      <w:r w:rsidRPr="004736F7">
        <w:rPr>
          <w:rFonts w:ascii="Arial" w:hAnsi="Arial" w:cs="Arial"/>
          <w:sz w:val="22"/>
          <w:szCs w:val="22"/>
        </w:rPr>
        <w:t>A quién enviaré para dar vista a los ciegos?</w:t>
      </w:r>
    </w:p>
    <w:p w14:paraId="6B8F8838" w14:textId="77777777" w:rsidR="006878C8" w:rsidRPr="004736F7" w:rsidRDefault="006878C8" w:rsidP="006878C8">
      <w:pPr>
        <w:shd w:val="clear" w:color="auto" w:fill="66FF99"/>
        <w:ind w:left="708"/>
        <w:rPr>
          <w:rFonts w:ascii="Arial" w:hAnsi="Arial" w:cs="Arial"/>
          <w:sz w:val="22"/>
          <w:szCs w:val="22"/>
        </w:rPr>
      </w:pPr>
      <w:r w:rsidRPr="004736F7">
        <w:rPr>
          <w:rFonts w:ascii="Arial" w:hAnsi="Arial" w:cs="Arial"/>
          <w:sz w:val="22"/>
          <w:szCs w:val="22"/>
        </w:rPr>
        <w:t>Aqu</w:t>
      </w:r>
      <w:r>
        <w:rPr>
          <w:rFonts w:ascii="Arial" w:hAnsi="Arial" w:cs="Arial"/>
          <w:sz w:val="22"/>
          <w:szCs w:val="22"/>
        </w:rPr>
        <w:t>í</w:t>
      </w:r>
      <w:r w:rsidRPr="004736F7">
        <w:rPr>
          <w:rFonts w:ascii="Arial" w:hAnsi="Arial" w:cs="Arial"/>
          <w:sz w:val="22"/>
          <w:szCs w:val="22"/>
        </w:rPr>
        <w:t xml:space="preserve"> estamos, envíanos a nosotros.</w:t>
      </w:r>
    </w:p>
    <w:p w14:paraId="6B8F8839" w14:textId="77777777" w:rsidR="006878C8" w:rsidRPr="004E29DB" w:rsidRDefault="006878C8" w:rsidP="006878C8">
      <w:pPr>
        <w:shd w:val="clear" w:color="auto" w:fill="66FF99"/>
        <w:spacing w:after="80"/>
        <w:ind w:left="1776"/>
        <w:rPr>
          <w:rFonts w:ascii="Arial" w:hAnsi="Arial" w:cs="Arial"/>
          <w:sz w:val="22"/>
          <w:szCs w:val="22"/>
        </w:rPr>
      </w:pPr>
      <w:r w:rsidRPr="004736F7">
        <w:rPr>
          <w:rFonts w:ascii="Arial" w:hAnsi="Arial" w:cs="Arial"/>
          <w:sz w:val="22"/>
          <w:szCs w:val="22"/>
        </w:rPr>
        <w:t>Envíanos, señor, a cumplir tu volun</w:t>
      </w:r>
      <w:r>
        <w:rPr>
          <w:rFonts w:ascii="Arial" w:hAnsi="Arial" w:cs="Arial"/>
          <w:sz w:val="22"/>
          <w:szCs w:val="22"/>
        </w:rPr>
        <w:t>tad, en el nombre de Jesucristo.</w:t>
      </w:r>
      <w:r w:rsidRPr="004736F7">
        <w:rPr>
          <w:rFonts w:ascii="Arial" w:hAnsi="Arial" w:cs="Arial"/>
          <w:sz w:val="22"/>
          <w:szCs w:val="22"/>
        </w:rPr>
        <w:t xml:space="preserve"> Amén.</w:t>
      </w:r>
    </w:p>
    <w:p w14:paraId="6B8F883A" w14:textId="77777777" w:rsidR="006878C8" w:rsidRPr="00E95F6A" w:rsidRDefault="006878C8" w:rsidP="006878C8">
      <w:pPr>
        <w:ind w:left="7788"/>
        <w:rPr>
          <w:rFonts w:ascii="Arial Narrow" w:hAnsi="Arial Narrow"/>
          <w:i/>
          <w:sz w:val="18"/>
          <w:szCs w:val="18"/>
        </w:rPr>
      </w:pPr>
      <w:r w:rsidRPr="00E95F6A">
        <w:rPr>
          <w:rFonts w:ascii="Arial Narrow" w:hAnsi="Arial Narrow"/>
          <w:i/>
          <w:sz w:val="18"/>
          <w:szCs w:val="18"/>
        </w:rPr>
        <w:t>Tomado de: Selah</w:t>
      </w:r>
    </w:p>
    <w:p w14:paraId="6B8F883B" w14:textId="77777777" w:rsidR="006878C8" w:rsidRPr="00AB712B" w:rsidRDefault="006878C8" w:rsidP="006878C8">
      <w:pPr>
        <w:pStyle w:val="NormalWeb"/>
        <w:spacing w:before="0" w:beforeAutospacing="0" w:after="0" w:afterAutospacing="0"/>
        <w:jc w:val="both"/>
        <w:rPr>
          <w:rFonts w:ascii="Arial Narrow" w:hAnsi="Arial Narrow" w:cs="Arial"/>
          <w:bCs/>
          <w:i/>
          <w:sz w:val="8"/>
          <w:szCs w:val="8"/>
        </w:rPr>
      </w:pPr>
    </w:p>
    <w:p w14:paraId="6B8F883C" w14:textId="77777777" w:rsidR="00FF2CCB" w:rsidRPr="007363EC" w:rsidRDefault="00D8626C" w:rsidP="00D8626C">
      <w:pPr>
        <w:pStyle w:val="ListParagraph"/>
        <w:numPr>
          <w:ilvl w:val="0"/>
          <w:numId w:val="26"/>
        </w:numPr>
        <w:shd w:val="clear" w:color="auto" w:fill="FFFFFF"/>
        <w:spacing w:after="80" w:line="360" w:lineRule="atLeast"/>
        <w:outlineLvl w:val="0"/>
        <w:rPr>
          <w:rFonts w:ascii="Arial" w:hAnsi="Arial" w:cs="Arial"/>
          <w:b/>
          <w:kern w:val="36"/>
        </w:rPr>
      </w:pPr>
      <w:r w:rsidRPr="007363EC">
        <w:rPr>
          <w:rFonts w:ascii="Arial" w:hAnsi="Arial" w:cs="Arial"/>
          <w:b/>
          <w:kern w:val="36"/>
        </w:rPr>
        <w:t>Jesús</w:t>
      </w:r>
      <w:r w:rsidRPr="007363EC">
        <w:rPr>
          <w:rFonts w:ascii="Arial" w:hAnsi="Arial" w:cs="Arial"/>
          <w:kern w:val="36"/>
        </w:rPr>
        <w:t xml:space="preserve"> </w:t>
      </w:r>
      <w:r w:rsidRPr="007363EC">
        <w:rPr>
          <w:rFonts w:ascii="Arial" w:hAnsi="Arial" w:cs="Arial"/>
          <w:b/>
          <w:kern w:val="36"/>
        </w:rPr>
        <w:t>hermano, amigo, maestro y salvador</w:t>
      </w:r>
    </w:p>
    <w:p w14:paraId="6B8F883D" w14:textId="77777777" w:rsidR="00AB712B" w:rsidRPr="007363EC" w:rsidRDefault="00FF2CCB" w:rsidP="00D8626C">
      <w:pPr>
        <w:shd w:val="clear" w:color="auto" w:fill="FFFFFF"/>
        <w:rPr>
          <w:rFonts w:ascii="Arial" w:hAnsi="Arial" w:cs="Arial"/>
          <w:sz w:val="22"/>
          <w:szCs w:val="22"/>
        </w:rPr>
      </w:pPr>
      <w:r w:rsidRPr="007363EC">
        <w:rPr>
          <w:rFonts w:ascii="Arial" w:hAnsi="Arial" w:cs="Arial"/>
          <w:sz w:val="22"/>
          <w:szCs w:val="22"/>
        </w:rPr>
        <w:t>Nos has encontrado en el camino,</w:t>
      </w:r>
      <w:r w:rsidR="00AB712B" w:rsidRPr="007363EC">
        <w:rPr>
          <w:rFonts w:ascii="Arial" w:hAnsi="Arial" w:cs="Arial"/>
          <w:sz w:val="22"/>
          <w:szCs w:val="22"/>
        </w:rPr>
        <w:t xml:space="preserve"> nos llamas por nuestro nombre, </w:t>
      </w:r>
      <w:r w:rsidRPr="007363EC">
        <w:rPr>
          <w:rFonts w:ascii="Arial" w:hAnsi="Arial" w:cs="Arial"/>
          <w:sz w:val="22"/>
          <w:szCs w:val="22"/>
        </w:rPr>
        <w:t>nos pides que te sigamos,</w:t>
      </w:r>
    </w:p>
    <w:p w14:paraId="6B8F883E" w14:textId="77777777" w:rsidR="00FF2CCB" w:rsidRPr="007363EC" w:rsidRDefault="00AB712B" w:rsidP="00D8626C">
      <w:pPr>
        <w:shd w:val="clear" w:color="auto" w:fill="FFFFFF"/>
        <w:rPr>
          <w:rFonts w:ascii="Arial" w:hAnsi="Arial" w:cs="Arial"/>
          <w:b/>
          <w:sz w:val="22"/>
          <w:szCs w:val="22"/>
        </w:rPr>
      </w:pPr>
      <w:r w:rsidRPr="007363EC">
        <w:rPr>
          <w:rFonts w:ascii="Arial" w:hAnsi="Arial" w:cs="Arial"/>
          <w:sz w:val="22"/>
          <w:szCs w:val="22"/>
        </w:rPr>
        <w:t xml:space="preserve">y dejando emociones vanas </w:t>
      </w:r>
      <w:r w:rsidR="00FF2CCB" w:rsidRPr="007363EC">
        <w:rPr>
          <w:rFonts w:ascii="Arial" w:hAnsi="Arial" w:cs="Arial"/>
          <w:sz w:val="22"/>
          <w:szCs w:val="22"/>
        </w:rPr>
        <w:t>y</w:t>
      </w:r>
      <w:r w:rsidRPr="007363EC">
        <w:rPr>
          <w:rFonts w:ascii="Arial" w:hAnsi="Arial" w:cs="Arial"/>
          <w:sz w:val="22"/>
          <w:szCs w:val="22"/>
        </w:rPr>
        <w:t xml:space="preserve"> tomando un compromiso sincero, </w:t>
      </w:r>
      <w:r w:rsidR="00FF2CCB" w:rsidRPr="007363EC">
        <w:rPr>
          <w:rFonts w:ascii="Arial" w:hAnsi="Arial" w:cs="Arial"/>
          <w:sz w:val="22"/>
          <w:szCs w:val="22"/>
        </w:rPr>
        <w:t>esperas que respondamos:</w:t>
      </w:r>
      <w:r w:rsidR="00FF2CCB" w:rsidRPr="007363EC">
        <w:rPr>
          <w:rFonts w:ascii="Arial" w:hAnsi="Arial" w:cs="Arial"/>
          <w:sz w:val="22"/>
          <w:szCs w:val="22"/>
        </w:rPr>
        <w:br/>
      </w:r>
      <w:r w:rsidRPr="007363EC">
        <w:rPr>
          <w:rFonts w:ascii="Arial" w:hAnsi="Arial" w:cs="Arial"/>
          <w:b/>
          <w:sz w:val="22"/>
          <w:szCs w:val="22"/>
        </w:rPr>
        <w:t xml:space="preserve">   Habla Señor que te escuchamos. Llévanos contigo, </w:t>
      </w:r>
      <w:r w:rsidR="00FF2CCB" w:rsidRPr="007363EC">
        <w:rPr>
          <w:rFonts w:ascii="Arial" w:hAnsi="Arial" w:cs="Arial"/>
          <w:b/>
          <w:sz w:val="22"/>
          <w:szCs w:val="22"/>
        </w:rPr>
        <w:t>porqu</w:t>
      </w:r>
      <w:r w:rsidR="00D8626C" w:rsidRPr="007363EC">
        <w:rPr>
          <w:rFonts w:ascii="Arial" w:hAnsi="Arial" w:cs="Arial"/>
          <w:b/>
          <w:sz w:val="22"/>
          <w:szCs w:val="22"/>
        </w:rPr>
        <w:t>e de ti solo salen cosas buenas.</w:t>
      </w:r>
      <w:r w:rsidR="00FF2CCB" w:rsidRPr="007363EC">
        <w:rPr>
          <w:rFonts w:ascii="Arial" w:hAnsi="Arial" w:cs="Arial"/>
          <w:b/>
          <w:sz w:val="22"/>
          <w:szCs w:val="22"/>
        </w:rPr>
        <w:br/>
      </w:r>
      <w:r w:rsidR="00D8626C" w:rsidRPr="007363EC">
        <w:rPr>
          <w:rFonts w:ascii="Arial" w:hAnsi="Arial" w:cs="Arial"/>
          <w:sz w:val="22"/>
          <w:szCs w:val="22"/>
        </w:rPr>
        <w:t>A</w:t>
      </w:r>
      <w:r w:rsidR="00FF2CCB" w:rsidRPr="007363EC">
        <w:rPr>
          <w:rFonts w:ascii="Arial" w:hAnsi="Arial" w:cs="Arial"/>
          <w:sz w:val="22"/>
          <w:szCs w:val="22"/>
        </w:rPr>
        <w:t>sí lo he</w:t>
      </w:r>
      <w:r w:rsidR="00D8626C" w:rsidRPr="007363EC">
        <w:rPr>
          <w:rFonts w:ascii="Arial" w:hAnsi="Arial" w:cs="Arial"/>
          <w:sz w:val="22"/>
          <w:szCs w:val="22"/>
        </w:rPr>
        <w:t>mos visto y lo hemos comprobado:</w:t>
      </w:r>
      <w:r w:rsidR="00FF2CCB" w:rsidRPr="007363EC">
        <w:rPr>
          <w:rFonts w:ascii="Arial" w:hAnsi="Arial" w:cs="Arial"/>
          <w:sz w:val="22"/>
          <w:szCs w:val="22"/>
        </w:rPr>
        <w:br/>
        <w:t>tu amor, tu paz tu justicia, tu perdón, tu enseñanza.</w:t>
      </w:r>
    </w:p>
    <w:p w14:paraId="6B8F883F" w14:textId="77777777" w:rsidR="00AB712B" w:rsidRPr="007363EC" w:rsidRDefault="00AB712B" w:rsidP="00FF2CCB">
      <w:pPr>
        <w:shd w:val="clear" w:color="auto" w:fill="FFFFFF"/>
        <w:rPr>
          <w:rFonts w:ascii="Arial" w:hAnsi="Arial" w:cs="Arial"/>
          <w:b/>
          <w:sz w:val="22"/>
          <w:szCs w:val="22"/>
        </w:rPr>
      </w:pPr>
      <w:r w:rsidRPr="007363EC">
        <w:rPr>
          <w:rFonts w:ascii="Arial" w:hAnsi="Arial" w:cs="Arial"/>
          <w:b/>
          <w:sz w:val="22"/>
          <w:szCs w:val="22"/>
        </w:rPr>
        <w:t xml:space="preserve">   Llévanos contigo, </w:t>
      </w:r>
      <w:r w:rsidR="00FF2CCB" w:rsidRPr="007363EC">
        <w:rPr>
          <w:rFonts w:ascii="Arial" w:hAnsi="Arial" w:cs="Arial"/>
          <w:b/>
          <w:sz w:val="22"/>
          <w:szCs w:val="22"/>
        </w:rPr>
        <w:t>a ser solidarios con el prójimo a llorar con quien llora</w:t>
      </w:r>
      <w:r w:rsidRPr="007363EC">
        <w:rPr>
          <w:rFonts w:ascii="Arial" w:hAnsi="Arial" w:cs="Arial"/>
          <w:b/>
          <w:sz w:val="22"/>
          <w:szCs w:val="22"/>
        </w:rPr>
        <w:t xml:space="preserve">, </w:t>
      </w:r>
    </w:p>
    <w:p w14:paraId="6B8F8840" w14:textId="77777777" w:rsidR="00FF2CCB" w:rsidRPr="007363EC" w:rsidRDefault="00AB712B" w:rsidP="00FF2CCB">
      <w:pPr>
        <w:shd w:val="clear" w:color="auto" w:fill="FFFFFF"/>
        <w:rPr>
          <w:rFonts w:ascii="Arial" w:hAnsi="Arial" w:cs="Arial"/>
          <w:b/>
          <w:sz w:val="22"/>
          <w:szCs w:val="22"/>
        </w:rPr>
      </w:pPr>
      <w:r w:rsidRPr="007363EC">
        <w:rPr>
          <w:rFonts w:ascii="Arial" w:hAnsi="Arial" w:cs="Arial"/>
          <w:b/>
          <w:sz w:val="22"/>
          <w:szCs w:val="22"/>
        </w:rPr>
        <w:t xml:space="preserve">   a reír con quien ríe, por</w:t>
      </w:r>
      <w:r w:rsidR="00FF2CCB" w:rsidRPr="007363EC">
        <w:rPr>
          <w:rFonts w:ascii="Arial" w:hAnsi="Arial" w:cs="Arial"/>
          <w:b/>
          <w:sz w:val="22"/>
          <w:szCs w:val="22"/>
        </w:rPr>
        <w:t>que somos miembros de tu cuerpo y templos del Espíritu santo</w:t>
      </w:r>
    </w:p>
    <w:p w14:paraId="6B8F8841" w14:textId="77777777" w:rsidR="00D8626C" w:rsidRPr="007363EC" w:rsidRDefault="00FF2CCB" w:rsidP="00FF2CCB">
      <w:pPr>
        <w:shd w:val="clear" w:color="auto" w:fill="FFFFFF"/>
        <w:rPr>
          <w:rFonts w:ascii="Arial" w:hAnsi="Arial" w:cs="Arial"/>
          <w:sz w:val="22"/>
          <w:szCs w:val="22"/>
        </w:rPr>
      </w:pPr>
      <w:r w:rsidRPr="007363EC">
        <w:rPr>
          <w:rFonts w:ascii="Arial" w:hAnsi="Arial" w:cs="Arial"/>
          <w:sz w:val="22"/>
          <w:szCs w:val="22"/>
        </w:rPr>
        <w:t>Llévanos contigo, y así veremos y haremos cosas grandes en favor de la vida</w:t>
      </w:r>
      <w:r w:rsidR="00D8626C" w:rsidRPr="007363EC">
        <w:rPr>
          <w:rFonts w:ascii="Arial" w:hAnsi="Arial" w:cs="Arial"/>
          <w:sz w:val="22"/>
          <w:szCs w:val="22"/>
        </w:rPr>
        <w:t>,</w:t>
      </w:r>
      <w:r w:rsidRPr="007363EC">
        <w:rPr>
          <w:rFonts w:ascii="Arial" w:hAnsi="Arial" w:cs="Arial"/>
          <w:sz w:val="22"/>
          <w:szCs w:val="22"/>
        </w:rPr>
        <w:t xml:space="preserve"> </w:t>
      </w:r>
    </w:p>
    <w:p w14:paraId="6B8F8842" w14:textId="77777777" w:rsidR="00D8626C" w:rsidRPr="007363EC" w:rsidRDefault="00D8626C" w:rsidP="00AB712B">
      <w:pPr>
        <w:shd w:val="clear" w:color="auto" w:fill="FFFFFF"/>
        <w:rPr>
          <w:rFonts w:ascii="Arial" w:hAnsi="Arial" w:cs="Arial"/>
          <w:sz w:val="22"/>
          <w:szCs w:val="22"/>
        </w:rPr>
      </w:pPr>
      <w:r w:rsidRPr="007363EC">
        <w:rPr>
          <w:rFonts w:ascii="Arial" w:hAnsi="Arial" w:cs="Arial"/>
          <w:sz w:val="22"/>
          <w:szCs w:val="22"/>
        </w:rPr>
        <w:t>P</w:t>
      </w:r>
      <w:r w:rsidR="00FF2CCB" w:rsidRPr="007363EC">
        <w:rPr>
          <w:rFonts w:ascii="Arial" w:hAnsi="Arial" w:cs="Arial"/>
          <w:sz w:val="22"/>
          <w:szCs w:val="22"/>
        </w:rPr>
        <w:t>orque</w:t>
      </w:r>
      <w:r w:rsidRPr="007363EC">
        <w:rPr>
          <w:rFonts w:ascii="Arial" w:hAnsi="Arial" w:cs="Arial"/>
          <w:sz w:val="22"/>
          <w:szCs w:val="22"/>
        </w:rPr>
        <w:t>,</w:t>
      </w:r>
      <w:r w:rsidR="00FF2CCB" w:rsidRPr="007363EC">
        <w:rPr>
          <w:rFonts w:ascii="Arial" w:hAnsi="Arial" w:cs="Arial"/>
          <w:sz w:val="22"/>
          <w:szCs w:val="22"/>
        </w:rPr>
        <w:t xml:space="preserve"> maestro</w:t>
      </w:r>
      <w:r w:rsidRPr="007363EC">
        <w:rPr>
          <w:rFonts w:ascii="Arial" w:hAnsi="Arial" w:cs="Arial"/>
          <w:sz w:val="22"/>
          <w:szCs w:val="22"/>
        </w:rPr>
        <w:t>,</w:t>
      </w:r>
      <w:r w:rsidR="00FF2CCB" w:rsidRPr="007363EC">
        <w:rPr>
          <w:rFonts w:ascii="Arial" w:hAnsi="Arial" w:cs="Arial"/>
          <w:sz w:val="22"/>
          <w:szCs w:val="22"/>
        </w:rPr>
        <w:t xml:space="preserve"> ¡Tú eres el hijo de Dios!                 </w:t>
      </w:r>
    </w:p>
    <w:p w14:paraId="6B8F8843" w14:textId="77777777" w:rsidR="00FF2CCB" w:rsidRPr="007363EC" w:rsidRDefault="00FF2CCB" w:rsidP="00D8626C">
      <w:pPr>
        <w:shd w:val="clear" w:color="auto" w:fill="FFFFFF"/>
        <w:jc w:val="right"/>
        <w:rPr>
          <w:rFonts w:ascii="Arial Narrow" w:hAnsi="Arial Narrow" w:cs="Arial"/>
          <w:bCs/>
          <w:i/>
          <w:sz w:val="8"/>
          <w:szCs w:val="8"/>
        </w:rPr>
      </w:pPr>
      <w:r w:rsidRPr="007363EC">
        <w:rPr>
          <w:rFonts w:ascii="Arial Narrow" w:hAnsi="Arial Narrow" w:cs="Arial"/>
          <w:bCs/>
          <w:i/>
          <w:sz w:val="20"/>
          <w:szCs w:val="20"/>
        </w:rPr>
        <w:t>Joel Elí Padrón Ibáñez</w:t>
      </w:r>
      <w:r w:rsidRPr="007363EC">
        <w:rPr>
          <w:rFonts w:ascii="Arial" w:hAnsi="Arial" w:cs="Arial"/>
          <w:sz w:val="22"/>
          <w:szCs w:val="22"/>
        </w:rPr>
        <w:br/>
      </w:r>
    </w:p>
    <w:p w14:paraId="6B8F8844" w14:textId="77777777" w:rsidR="00FF2CCB" w:rsidRPr="007363EC" w:rsidRDefault="00FF2CCB" w:rsidP="00D8626C">
      <w:pPr>
        <w:pStyle w:val="ListParagraph"/>
        <w:numPr>
          <w:ilvl w:val="0"/>
          <w:numId w:val="26"/>
        </w:numPr>
        <w:spacing w:after="80"/>
        <w:rPr>
          <w:rFonts w:ascii="Arial" w:eastAsia="Calibri" w:hAnsi="Arial" w:cs="Arial"/>
          <w:b/>
        </w:rPr>
      </w:pPr>
      <w:r w:rsidRPr="007363EC">
        <w:rPr>
          <w:rFonts w:ascii="Arial" w:eastAsia="Calibri" w:hAnsi="Arial" w:cs="Arial"/>
          <w:b/>
        </w:rPr>
        <w:t>Llamado a la confesión</w:t>
      </w:r>
    </w:p>
    <w:p w14:paraId="6B8F8845" w14:textId="77777777" w:rsidR="001B0325" w:rsidRPr="007363EC" w:rsidRDefault="00FF2CCB" w:rsidP="001B0325">
      <w:pPr>
        <w:ind w:left="360"/>
        <w:rPr>
          <w:rFonts w:ascii="Arial" w:hAnsi="Arial" w:cs="Arial"/>
          <w:sz w:val="22"/>
          <w:szCs w:val="22"/>
        </w:rPr>
      </w:pPr>
      <w:r w:rsidRPr="007363EC">
        <w:rPr>
          <w:rFonts w:ascii="Arial" w:hAnsi="Arial" w:cs="Arial"/>
          <w:sz w:val="22"/>
          <w:szCs w:val="22"/>
        </w:rPr>
        <w:t>D</w:t>
      </w:r>
      <w:r w:rsidR="00D8626C" w:rsidRPr="007363EC">
        <w:rPr>
          <w:rFonts w:ascii="Arial" w:hAnsi="Arial" w:cs="Arial"/>
          <w:sz w:val="22"/>
          <w:szCs w:val="22"/>
        </w:rPr>
        <w:t>ios</w:t>
      </w:r>
      <w:r w:rsidRPr="007363EC">
        <w:rPr>
          <w:rFonts w:ascii="Arial" w:hAnsi="Arial" w:cs="Arial"/>
          <w:sz w:val="22"/>
          <w:szCs w:val="22"/>
        </w:rPr>
        <w:t xml:space="preserve"> del universo, confesamos que muchas veces  desoímos tu palabra </w:t>
      </w:r>
    </w:p>
    <w:p w14:paraId="6B8F8846" w14:textId="77777777" w:rsidR="00FF2CCB" w:rsidRPr="007363EC" w:rsidRDefault="00FF2CCB" w:rsidP="001B0325">
      <w:pPr>
        <w:ind w:left="360"/>
        <w:rPr>
          <w:rFonts w:ascii="Arial" w:hAnsi="Arial" w:cs="Arial"/>
          <w:b/>
          <w:bCs/>
          <w:sz w:val="22"/>
          <w:szCs w:val="22"/>
        </w:rPr>
      </w:pPr>
      <w:r w:rsidRPr="007363EC">
        <w:rPr>
          <w:rFonts w:ascii="Arial" w:hAnsi="Arial" w:cs="Arial"/>
          <w:sz w:val="22"/>
          <w:szCs w:val="22"/>
        </w:rPr>
        <w:t>y nos atamos a aquellas  que no</w:t>
      </w:r>
      <w:r w:rsidRPr="007363EC">
        <w:rPr>
          <w:rFonts w:ascii="Arial" w:hAnsi="Arial" w:cs="Arial"/>
          <w:b/>
          <w:bCs/>
          <w:sz w:val="22"/>
          <w:szCs w:val="22"/>
        </w:rPr>
        <w:t xml:space="preserve"> </w:t>
      </w:r>
      <w:r w:rsidRPr="007363EC">
        <w:rPr>
          <w:rFonts w:ascii="Arial" w:hAnsi="Arial" w:cs="Arial"/>
          <w:bCs/>
          <w:sz w:val="22"/>
          <w:szCs w:val="22"/>
        </w:rPr>
        <w:t>vienen  de tu evangelio</w:t>
      </w:r>
      <w:r w:rsidR="00AB712B" w:rsidRPr="007363EC">
        <w:rPr>
          <w:rFonts w:ascii="Arial" w:hAnsi="Arial" w:cs="Arial"/>
          <w:b/>
          <w:bCs/>
          <w:sz w:val="22"/>
          <w:szCs w:val="22"/>
        </w:rPr>
        <w:t>:</w:t>
      </w:r>
    </w:p>
    <w:p w14:paraId="6B8F8847" w14:textId="77777777" w:rsidR="00FF2CCB" w:rsidRPr="007363EC" w:rsidRDefault="00FF2CCB" w:rsidP="001B0325">
      <w:pPr>
        <w:rPr>
          <w:rFonts w:ascii="Arial" w:hAnsi="Arial" w:cs="Arial"/>
          <w:b/>
          <w:bCs/>
          <w:sz w:val="22"/>
          <w:szCs w:val="22"/>
        </w:rPr>
      </w:pPr>
      <w:r w:rsidRPr="007363EC">
        <w:rPr>
          <w:rFonts w:ascii="Arial" w:hAnsi="Arial" w:cs="Arial"/>
          <w:b/>
          <w:bCs/>
          <w:sz w:val="22"/>
          <w:szCs w:val="22"/>
        </w:rPr>
        <w:t>Nuestro egoísmo,  n</w:t>
      </w:r>
      <w:r w:rsidR="001B0325" w:rsidRPr="007363EC">
        <w:rPr>
          <w:rFonts w:ascii="Arial" w:hAnsi="Arial" w:cs="Arial"/>
          <w:b/>
          <w:bCs/>
          <w:sz w:val="22"/>
          <w:szCs w:val="22"/>
        </w:rPr>
        <w:t xml:space="preserve">uestras distracciones, nuestra </w:t>
      </w:r>
      <w:r w:rsidRPr="007363EC">
        <w:rPr>
          <w:rFonts w:ascii="Arial" w:hAnsi="Arial" w:cs="Arial"/>
          <w:b/>
          <w:bCs/>
          <w:sz w:val="22"/>
          <w:szCs w:val="22"/>
        </w:rPr>
        <w:t>como</w:t>
      </w:r>
      <w:r w:rsidR="00D8626C" w:rsidRPr="007363EC">
        <w:rPr>
          <w:rFonts w:ascii="Arial" w:hAnsi="Arial" w:cs="Arial"/>
          <w:b/>
          <w:bCs/>
          <w:sz w:val="22"/>
          <w:szCs w:val="22"/>
        </w:rPr>
        <w:t>didad, nuestras preocupaciones.</w:t>
      </w:r>
    </w:p>
    <w:p w14:paraId="6B8F8848" w14:textId="77777777" w:rsidR="00FF2CCB" w:rsidRPr="007363EC" w:rsidRDefault="00AB712B" w:rsidP="00FF2CCB">
      <w:pPr>
        <w:rPr>
          <w:rFonts w:ascii="Arial" w:hAnsi="Arial" w:cs="Arial"/>
          <w:sz w:val="22"/>
          <w:szCs w:val="22"/>
        </w:rPr>
      </w:pPr>
      <w:r w:rsidRPr="007363EC">
        <w:rPr>
          <w:rFonts w:ascii="Arial" w:hAnsi="Arial" w:cs="Arial"/>
          <w:sz w:val="22"/>
          <w:szCs w:val="22"/>
        </w:rPr>
        <w:t>Queremos escucharte solamente</w:t>
      </w:r>
      <w:r w:rsidR="00FF2CCB" w:rsidRPr="007363EC">
        <w:rPr>
          <w:rFonts w:ascii="Arial" w:hAnsi="Arial" w:cs="Arial"/>
          <w:sz w:val="22"/>
          <w:szCs w:val="22"/>
        </w:rPr>
        <w:t xml:space="preserve"> en aquello que nos conviene</w:t>
      </w:r>
      <w:r w:rsidR="00D8626C" w:rsidRPr="007363EC">
        <w:rPr>
          <w:rFonts w:ascii="Arial" w:hAnsi="Arial" w:cs="Arial"/>
          <w:sz w:val="22"/>
          <w:szCs w:val="22"/>
        </w:rPr>
        <w:t xml:space="preserve">  </w:t>
      </w:r>
    </w:p>
    <w:p w14:paraId="6B8F8849" w14:textId="77777777" w:rsidR="00FF2CCB" w:rsidRPr="007363EC" w:rsidRDefault="00FF2CCB" w:rsidP="00D8626C">
      <w:pPr>
        <w:ind w:left="708"/>
        <w:rPr>
          <w:rFonts w:ascii="Arial" w:hAnsi="Arial" w:cs="Arial"/>
          <w:sz w:val="22"/>
          <w:szCs w:val="22"/>
        </w:rPr>
      </w:pPr>
      <w:r w:rsidRPr="007363EC">
        <w:rPr>
          <w:rFonts w:ascii="Arial" w:hAnsi="Arial" w:cs="Arial"/>
          <w:b/>
          <w:bCs/>
          <w:sz w:val="22"/>
          <w:szCs w:val="22"/>
        </w:rPr>
        <w:t>Queremos controlar nuestras vidas y servirnos a nosotros mismos</w:t>
      </w:r>
      <w:r w:rsidRPr="007363EC">
        <w:rPr>
          <w:rFonts w:ascii="Arial" w:hAnsi="Arial" w:cs="Arial"/>
          <w:sz w:val="22"/>
          <w:szCs w:val="22"/>
        </w:rPr>
        <w:t>.</w:t>
      </w:r>
    </w:p>
    <w:p w14:paraId="6B8F884A" w14:textId="77777777" w:rsidR="00FF2CCB" w:rsidRPr="007363EC" w:rsidRDefault="00FF2CCB" w:rsidP="00D8626C">
      <w:pPr>
        <w:rPr>
          <w:rFonts w:ascii="Arial" w:hAnsi="Arial" w:cs="Arial"/>
          <w:sz w:val="22"/>
          <w:szCs w:val="22"/>
        </w:rPr>
      </w:pPr>
      <w:r w:rsidRPr="007363EC">
        <w:rPr>
          <w:rFonts w:ascii="Arial" w:hAnsi="Arial" w:cs="Arial"/>
          <w:sz w:val="22"/>
          <w:szCs w:val="22"/>
        </w:rPr>
        <w:t>Per</w:t>
      </w:r>
      <w:r w:rsidR="00AB712B" w:rsidRPr="007363EC">
        <w:rPr>
          <w:rFonts w:ascii="Arial" w:hAnsi="Arial" w:cs="Arial"/>
          <w:sz w:val="22"/>
          <w:szCs w:val="22"/>
        </w:rPr>
        <w:t>o tú nos llamas a andar contigo</w:t>
      </w:r>
      <w:r w:rsidRPr="007363EC">
        <w:rPr>
          <w:rFonts w:ascii="Arial" w:hAnsi="Arial" w:cs="Arial"/>
          <w:sz w:val="22"/>
          <w:szCs w:val="22"/>
        </w:rPr>
        <w:t xml:space="preserve"> para que </w:t>
      </w:r>
      <w:r w:rsidR="00D8626C" w:rsidRPr="007363EC">
        <w:rPr>
          <w:rFonts w:ascii="Arial" w:hAnsi="Arial" w:cs="Arial"/>
          <w:sz w:val="22"/>
          <w:szCs w:val="22"/>
        </w:rPr>
        <w:t>otros también puedan conocerte.</w:t>
      </w:r>
    </w:p>
    <w:p w14:paraId="6B8F884B" w14:textId="77777777" w:rsidR="00FF2CCB" w:rsidRPr="007363EC" w:rsidRDefault="00FF2CCB" w:rsidP="00D8626C">
      <w:pPr>
        <w:ind w:left="708"/>
        <w:rPr>
          <w:rFonts w:ascii="Arial" w:hAnsi="Arial" w:cs="Arial"/>
          <w:b/>
          <w:bCs/>
          <w:sz w:val="22"/>
          <w:szCs w:val="22"/>
        </w:rPr>
      </w:pPr>
      <w:r w:rsidRPr="007363EC">
        <w:rPr>
          <w:rFonts w:ascii="Arial" w:hAnsi="Arial" w:cs="Arial"/>
          <w:b/>
          <w:bCs/>
          <w:sz w:val="22"/>
          <w:szCs w:val="22"/>
        </w:rPr>
        <w:t>Perdona nuestro egoísmo.</w:t>
      </w:r>
    </w:p>
    <w:p w14:paraId="6B8F884C" w14:textId="77777777" w:rsidR="00D8626C" w:rsidRPr="007363EC" w:rsidRDefault="00AB712B" w:rsidP="00FF2CCB">
      <w:pPr>
        <w:rPr>
          <w:rFonts w:ascii="Arial" w:hAnsi="Arial" w:cs="Arial"/>
          <w:bCs/>
          <w:sz w:val="22"/>
          <w:szCs w:val="22"/>
        </w:rPr>
      </w:pPr>
      <w:r w:rsidRPr="007363EC">
        <w:rPr>
          <w:rFonts w:ascii="Arial" w:hAnsi="Arial" w:cs="Arial"/>
          <w:bCs/>
          <w:sz w:val="22"/>
          <w:szCs w:val="22"/>
        </w:rPr>
        <w:t>Enséñanos a escucharte</w:t>
      </w:r>
      <w:r w:rsidR="00FF2CCB" w:rsidRPr="007363EC">
        <w:rPr>
          <w:rFonts w:ascii="Arial" w:hAnsi="Arial" w:cs="Arial"/>
          <w:bCs/>
          <w:sz w:val="22"/>
          <w:szCs w:val="22"/>
        </w:rPr>
        <w:t xml:space="preserve"> para atraer a otros</w:t>
      </w:r>
      <w:r w:rsidR="00D8626C" w:rsidRPr="007363EC">
        <w:rPr>
          <w:rFonts w:ascii="Arial" w:hAnsi="Arial" w:cs="Arial"/>
          <w:bCs/>
          <w:sz w:val="22"/>
          <w:szCs w:val="22"/>
        </w:rPr>
        <w:t>,</w:t>
      </w:r>
      <w:r w:rsidR="00FF2CCB" w:rsidRPr="007363EC">
        <w:rPr>
          <w:rFonts w:ascii="Arial" w:hAnsi="Arial" w:cs="Arial"/>
          <w:bCs/>
          <w:sz w:val="22"/>
          <w:szCs w:val="22"/>
        </w:rPr>
        <w:t xml:space="preserve"> no para alejarlos. </w:t>
      </w:r>
    </w:p>
    <w:p w14:paraId="6B8F884D" w14:textId="77777777" w:rsidR="00FF2CCB" w:rsidRPr="007363EC" w:rsidRDefault="00FF2CCB" w:rsidP="00FF2CCB">
      <w:pPr>
        <w:rPr>
          <w:rFonts w:ascii="Arial" w:eastAsia="Calibri" w:hAnsi="Arial" w:cs="Arial"/>
          <w:b/>
          <w:sz w:val="22"/>
          <w:szCs w:val="22"/>
          <w:lang w:val="es-AR" w:eastAsia="en-US"/>
        </w:rPr>
      </w:pPr>
      <w:r w:rsidRPr="007363EC">
        <w:rPr>
          <w:rFonts w:ascii="Arial" w:hAnsi="Arial" w:cs="Arial"/>
          <w:sz w:val="22"/>
          <w:szCs w:val="22"/>
        </w:rPr>
        <w:t>Enséñanos a amar como tú amas, a perdonar como tú perdonas.</w:t>
      </w:r>
    </w:p>
    <w:p w14:paraId="6B8F884E" w14:textId="77777777" w:rsidR="00FF2CCB" w:rsidRPr="007363EC" w:rsidRDefault="00FF2CCB" w:rsidP="00AB712B">
      <w:pPr>
        <w:spacing w:after="80"/>
        <w:rPr>
          <w:rFonts w:ascii="Arial" w:hAnsi="Arial" w:cs="Arial"/>
          <w:sz w:val="22"/>
          <w:szCs w:val="22"/>
        </w:rPr>
      </w:pPr>
      <w:r w:rsidRPr="007363EC">
        <w:rPr>
          <w:rFonts w:ascii="Arial" w:hAnsi="Arial" w:cs="Arial"/>
          <w:sz w:val="22"/>
          <w:szCs w:val="22"/>
        </w:rPr>
        <w:lastRenderedPageBreak/>
        <w:t>Llévanos contigo, y así haremos cosas grandes en favor de la vida. ¡Tú eres el hijo de Dios!</w:t>
      </w:r>
    </w:p>
    <w:p w14:paraId="6B8F884F" w14:textId="77777777" w:rsidR="00FF2CCB" w:rsidRPr="00AB712B" w:rsidRDefault="00FF2CCB" w:rsidP="00AB712B">
      <w:pPr>
        <w:jc w:val="right"/>
        <w:rPr>
          <w:rFonts w:ascii="Arial Narrow" w:hAnsi="Arial Narrow" w:cs="Arial"/>
          <w:i/>
          <w:color w:val="666666"/>
          <w:sz w:val="20"/>
          <w:szCs w:val="20"/>
        </w:rPr>
      </w:pPr>
      <w:r w:rsidRPr="007363EC">
        <w:rPr>
          <w:rFonts w:ascii="Arial Narrow" w:hAnsi="Arial Narrow" w:cs="Arial"/>
          <w:bCs/>
          <w:i/>
          <w:sz w:val="20"/>
          <w:szCs w:val="20"/>
        </w:rPr>
        <w:t>Joel Elí Padrón Ibáñez</w:t>
      </w:r>
    </w:p>
    <w:p w14:paraId="6B8F8850" w14:textId="77777777" w:rsidR="00FF2CCB" w:rsidRPr="00774606" w:rsidRDefault="00FF2CCB" w:rsidP="006878C8">
      <w:pPr>
        <w:pStyle w:val="NormalWeb"/>
        <w:spacing w:before="0" w:beforeAutospacing="0" w:after="0" w:afterAutospacing="0"/>
        <w:jc w:val="both"/>
        <w:rPr>
          <w:rFonts w:ascii="Arial Narrow" w:hAnsi="Arial Narrow" w:cs="Arial"/>
          <w:bCs/>
          <w:i/>
          <w:sz w:val="12"/>
          <w:szCs w:val="12"/>
        </w:rPr>
      </w:pPr>
    </w:p>
    <w:p w14:paraId="6B8F8851" w14:textId="77777777" w:rsidR="006878C8" w:rsidRPr="006457C1" w:rsidRDefault="00701515" w:rsidP="006457C1">
      <w:pPr>
        <w:pStyle w:val="NormalWeb"/>
        <w:shd w:val="clear" w:color="auto" w:fill="FFFF00"/>
        <w:spacing w:before="0" w:beforeAutospacing="0" w:after="80" w:afterAutospacing="0"/>
        <w:jc w:val="both"/>
        <w:rPr>
          <w:rFonts w:ascii="Arial Narrow" w:hAnsi="Arial Narrow" w:cs="Arial"/>
          <w:bCs/>
          <w:i/>
        </w:rPr>
      </w:pPr>
      <w:r w:rsidRPr="006457C1">
        <w:rPr>
          <w:rFonts w:ascii="Arial" w:hAnsi="Arial" w:cs="Arial"/>
          <w:b/>
          <w:bCs/>
          <w:lang w:val="es-ES"/>
        </w:rPr>
        <w:t>Himnos y canciones</w:t>
      </w:r>
    </w:p>
    <w:p w14:paraId="6B8F8852" w14:textId="77777777" w:rsidR="006878C8" w:rsidRPr="00AB712B" w:rsidRDefault="006878C8"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sz w:val="20"/>
          <w:szCs w:val="20"/>
        </w:rPr>
        <w:t>Bendición irlandesa</w:t>
      </w:r>
      <w:r w:rsidRPr="00AB712B">
        <w:rPr>
          <w:rFonts w:ascii="Arial" w:hAnsi="Arial" w:cs="Arial"/>
          <w:sz w:val="20"/>
          <w:szCs w:val="20"/>
        </w:rPr>
        <w:t xml:space="preserve"> (Que la tierra…) - Anónimo, Irlanda - J Gattinoni, Argentina - </w:t>
      </w:r>
      <w:r w:rsidRPr="00AB712B">
        <w:rPr>
          <w:rFonts w:ascii="Arial" w:hAnsi="Arial" w:cs="Arial"/>
          <w:b/>
          <w:sz w:val="20"/>
          <w:szCs w:val="20"/>
        </w:rPr>
        <w:t>CF 152</w:t>
      </w:r>
    </w:p>
    <w:p w14:paraId="6B8F8853" w14:textId="77777777" w:rsidR="006878C8" w:rsidRPr="00AB712B" w:rsidRDefault="006878C8"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bCs/>
          <w:iCs/>
          <w:sz w:val="20"/>
          <w:szCs w:val="20"/>
        </w:rPr>
        <w:t>Caminemos a la luz de Dios</w:t>
      </w:r>
      <w:r w:rsidRPr="00AB712B">
        <w:rPr>
          <w:rFonts w:ascii="Arial" w:hAnsi="Arial" w:cs="Arial"/>
          <w:bCs/>
          <w:iCs/>
          <w:sz w:val="20"/>
          <w:szCs w:val="20"/>
        </w:rPr>
        <w:t xml:space="preserve">- </w:t>
      </w:r>
      <w:r w:rsidRPr="00AB712B">
        <w:rPr>
          <w:rFonts w:ascii="Arial" w:hAnsi="Arial" w:cs="Arial"/>
          <w:sz w:val="20"/>
          <w:szCs w:val="20"/>
        </w:rPr>
        <w:t>Anónimo Zulú, Sudáfrica</w:t>
      </w:r>
      <w:r w:rsidRPr="00AB712B">
        <w:rPr>
          <w:rFonts w:ascii="Arial" w:hAnsi="Arial" w:cs="Arial"/>
          <w:bCs/>
          <w:iCs/>
          <w:sz w:val="20"/>
          <w:szCs w:val="20"/>
        </w:rPr>
        <w:t xml:space="preserve"> - </w:t>
      </w:r>
      <w:hyperlink r:id="rId68" w:tgtFrame="_blank" w:history="1">
        <w:r w:rsidRPr="00AB712B">
          <w:rPr>
            <w:rStyle w:val="Hyperlink"/>
            <w:rFonts w:ascii="Arial" w:hAnsi="Arial" w:cs="Arial"/>
            <w:sz w:val="20"/>
            <w:szCs w:val="20"/>
          </w:rPr>
          <w:t>http://www.clailiturgia.org/si-yahamba-1728.html</w:t>
        </w:r>
      </w:hyperlink>
      <w:r w:rsidRPr="00AB712B">
        <w:rPr>
          <w:rStyle w:val="Hyperlink"/>
          <w:rFonts w:ascii="Arial" w:hAnsi="Arial" w:cs="Arial"/>
          <w:sz w:val="20"/>
          <w:szCs w:val="20"/>
        </w:rPr>
        <w:t xml:space="preserve"> - </w:t>
      </w:r>
      <w:r w:rsidRPr="00AB712B">
        <w:rPr>
          <w:rFonts w:ascii="Arial" w:hAnsi="Arial" w:cs="Arial"/>
          <w:b/>
          <w:sz w:val="20"/>
          <w:szCs w:val="20"/>
          <w:lang w:val="es-ES"/>
        </w:rPr>
        <w:t>CF 151</w:t>
      </w:r>
    </w:p>
    <w:p w14:paraId="6B8F8854" w14:textId="77777777" w:rsidR="006878C8" w:rsidRPr="00AB712B" w:rsidRDefault="006878C8"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bCs/>
          <w:iCs/>
          <w:sz w:val="20"/>
          <w:szCs w:val="20"/>
        </w:rPr>
        <w:t>Caminos por descubrir</w:t>
      </w:r>
      <w:r w:rsidRPr="00AB712B">
        <w:rPr>
          <w:rFonts w:ascii="Arial" w:hAnsi="Arial" w:cs="Arial"/>
          <w:bCs/>
          <w:iCs/>
          <w:sz w:val="20"/>
          <w:szCs w:val="20"/>
        </w:rPr>
        <w:t xml:space="preserve"> - </w:t>
      </w:r>
      <w:r w:rsidRPr="00AB712B">
        <w:rPr>
          <w:rFonts w:ascii="Arial" w:hAnsi="Arial" w:cs="Arial"/>
          <w:sz w:val="20"/>
          <w:szCs w:val="20"/>
        </w:rPr>
        <w:t xml:space="preserve">Gerardo Oberman - Horacio Vivares  </w:t>
      </w:r>
      <w:hyperlink r:id="rId69" w:history="1">
        <w:r w:rsidRPr="00AB712B">
          <w:rPr>
            <w:rStyle w:val="Hyperlink"/>
            <w:rFonts w:ascii="Arial" w:hAnsi="Arial" w:cs="Arial"/>
            <w:bCs/>
            <w:sz w:val="20"/>
            <w:szCs w:val="20"/>
          </w:rPr>
          <w:t>https://redcrearte.org.ar/hay-caminos-por-descubrir/</w:t>
        </w:r>
      </w:hyperlink>
      <w:r w:rsidRPr="00AB712B">
        <w:rPr>
          <w:rFonts w:ascii="Arial" w:hAnsi="Arial" w:cs="Arial"/>
          <w:bCs/>
          <w:sz w:val="20"/>
          <w:szCs w:val="20"/>
        </w:rPr>
        <w:t xml:space="preserve"> - </w:t>
      </w:r>
      <w:r w:rsidRPr="00AB712B">
        <w:rPr>
          <w:rFonts w:ascii="Arial" w:hAnsi="Arial" w:cs="Arial"/>
          <w:b/>
          <w:bCs/>
          <w:sz w:val="20"/>
          <w:szCs w:val="20"/>
        </w:rPr>
        <w:t>Red Crearte</w:t>
      </w:r>
      <w:r w:rsidRPr="00AB712B">
        <w:rPr>
          <w:rFonts w:ascii="Arial" w:hAnsi="Arial" w:cs="Arial"/>
          <w:bCs/>
          <w:sz w:val="20"/>
          <w:szCs w:val="20"/>
        </w:rPr>
        <w:t xml:space="preserve"> – CD Caminos por desc</w:t>
      </w:r>
    </w:p>
    <w:p w14:paraId="6B8F8855" w14:textId="77777777" w:rsidR="006878C8" w:rsidRPr="00AB712B" w:rsidRDefault="006878C8"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sz w:val="20"/>
          <w:szCs w:val="20"/>
        </w:rPr>
        <w:t xml:space="preserve">Danos esperanza y paz </w:t>
      </w:r>
      <w:r w:rsidRPr="00AB712B">
        <w:rPr>
          <w:rFonts w:ascii="Arial" w:hAnsi="Arial" w:cs="Arial"/>
          <w:sz w:val="20"/>
          <w:szCs w:val="20"/>
        </w:rPr>
        <w:t xml:space="preserve">- Gerardo Oberman, Arg - </w:t>
      </w:r>
      <w:r w:rsidRPr="00AB712B">
        <w:rPr>
          <w:rFonts w:ascii="Arial" w:hAnsi="Arial" w:cs="Arial"/>
          <w:b/>
          <w:sz w:val="20"/>
          <w:szCs w:val="20"/>
        </w:rPr>
        <w:t>CF 153</w:t>
      </w:r>
    </w:p>
    <w:p w14:paraId="6B8F8856" w14:textId="77777777" w:rsidR="006878C8" w:rsidRPr="00AB712B" w:rsidRDefault="006878C8"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sz w:val="20"/>
          <w:szCs w:val="20"/>
        </w:rPr>
        <w:t>El amor de Dios</w:t>
      </w:r>
      <w:r w:rsidRPr="00AB712B">
        <w:rPr>
          <w:rFonts w:ascii="Arial" w:hAnsi="Arial" w:cs="Arial"/>
          <w:sz w:val="20"/>
          <w:szCs w:val="20"/>
        </w:rPr>
        <w:t xml:space="preserve"> (Como la…) - A Frostenson, Sue – tr F Pagura - L Lundberg, Sue - </w:t>
      </w:r>
      <w:r w:rsidRPr="00AB712B">
        <w:rPr>
          <w:rFonts w:ascii="Arial" w:hAnsi="Arial" w:cs="Arial"/>
          <w:b/>
          <w:sz w:val="20"/>
          <w:szCs w:val="20"/>
        </w:rPr>
        <w:t>CF 207</w:t>
      </w:r>
    </w:p>
    <w:p w14:paraId="6B8F8857" w14:textId="77777777" w:rsidR="006878C8" w:rsidRPr="00AB712B" w:rsidRDefault="006878C8"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sz w:val="20"/>
          <w:szCs w:val="20"/>
        </w:rPr>
        <w:t>Heme aquí, Dios</w:t>
      </w:r>
      <w:r w:rsidRPr="00AB712B">
        <w:rPr>
          <w:rFonts w:ascii="Arial" w:hAnsi="Arial" w:cs="Arial"/>
          <w:sz w:val="20"/>
          <w:szCs w:val="20"/>
        </w:rPr>
        <w:t xml:space="preserve"> - Dan Schutte, 1981 – trad Y Pupo-Ortiz - M adapt. por C Young – </w:t>
      </w:r>
      <w:r w:rsidRPr="00AB712B">
        <w:rPr>
          <w:rFonts w:ascii="Arial" w:hAnsi="Arial" w:cs="Arial"/>
          <w:b/>
          <w:sz w:val="20"/>
          <w:szCs w:val="20"/>
        </w:rPr>
        <w:t>MV 289</w:t>
      </w:r>
    </w:p>
    <w:p w14:paraId="6B8F8858" w14:textId="77777777" w:rsidR="006878C8" w:rsidRPr="00AB712B" w:rsidRDefault="006878C8"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sz w:val="20"/>
          <w:szCs w:val="20"/>
        </w:rPr>
        <w:t>No basta solo una mano</w:t>
      </w:r>
      <w:r w:rsidRPr="00AB712B">
        <w:rPr>
          <w:rFonts w:ascii="Arial" w:hAnsi="Arial" w:cs="Arial"/>
          <w:sz w:val="20"/>
          <w:szCs w:val="20"/>
        </w:rPr>
        <w:t xml:space="preserve"> - </w:t>
      </w:r>
      <w:r w:rsidRPr="00AB712B">
        <w:rPr>
          <w:rFonts w:ascii="Arial" w:hAnsi="Arial" w:cs="Arial"/>
          <w:sz w:val="20"/>
          <w:szCs w:val="20"/>
          <w:lang w:val="es-ES"/>
        </w:rPr>
        <w:t xml:space="preserve">Juan Damián, Uruguay - Irene Schwiderke, Arg - </w:t>
      </w:r>
      <w:r w:rsidRPr="00AB712B">
        <w:rPr>
          <w:rFonts w:ascii="Arial" w:hAnsi="Arial" w:cs="Arial"/>
          <w:b/>
          <w:sz w:val="20"/>
          <w:szCs w:val="20"/>
          <w:lang w:val="es-ES"/>
        </w:rPr>
        <w:t>CF 304</w:t>
      </w:r>
    </w:p>
    <w:p w14:paraId="6B8F8859" w14:textId="77777777" w:rsidR="006878C8" w:rsidRPr="00AB712B" w:rsidRDefault="006878C8"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bCs/>
          <w:iCs/>
          <w:sz w:val="20"/>
          <w:szCs w:val="20"/>
        </w:rPr>
        <w:t>Señor, heme en tus manos</w:t>
      </w:r>
      <w:r w:rsidRPr="00AB712B">
        <w:rPr>
          <w:rFonts w:ascii="Arial" w:hAnsi="Arial" w:cs="Arial"/>
          <w:bCs/>
          <w:iCs/>
          <w:sz w:val="20"/>
          <w:szCs w:val="20"/>
        </w:rPr>
        <w:t xml:space="preserve"> - Julie von Hausmann, 1826-1901,Alemania Tr Federico Larrañaga, España, 1900 - </w:t>
      </w:r>
      <w:r w:rsidRPr="00AB712B">
        <w:rPr>
          <w:rFonts w:ascii="Arial" w:hAnsi="Arial" w:cs="Arial"/>
          <w:sz w:val="20"/>
          <w:szCs w:val="20"/>
        </w:rPr>
        <w:t>Friedrich Silcher, 1789-1860, Alemania</w:t>
      </w:r>
      <w:r w:rsidRPr="00AB712B">
        <w:rPr>
          <w:rFonts w:ascii="Arial" w:hAnsi="Arial" w:cs="Arial"/>
          <w:bCs/>
          <w:iCs/>
          <w:sz w:val="20"/>
          <w:szCs w:val="20"/>
        </w:rPr>
        <w:t xml:space="preserve">  - </w:t>
      </w:r>
      <w:r w:rsidRPr="00AB712B">
        <w:rPr>
          <w:rFonts w:ascii="Arial" w:hAnsi="Arial" w:cs="Arial"/>
          <w:b/>
          <w:bCs/>
          <w:iCs/>
          <w:sz w:val="20"/>
          <w:szCs w:val="20"/>
        </w:rPr>
        <w:t>CF 306</w:t>
      </w:r>
    </w:p>
    <w:p w14:paraId="6B8F885A" w14:textId="77777777" w:rsidR="00F52511" w:rsidRPr="00AB712B" w:rsidRDefault="006878C8"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bCs/>
          <w:iCs/>
          <w:sz w:val="20"/>
          <w:szCs w:val="20"/>
        </w:rPr>
        <w:t>Señor, que nuestra vida sea</w:t>
      </w:r>
      <w:r w:rsidRPr="00AB712B">
        <w:rPr>
          <w:rFonts w:ascii="Arial" w:hAnsi="Arial" w:cs="Arial"/>
          <w:bCs/>
          <w:iCs/>
          <w:sz w:val="20"/>
          <w:szCs w:val="20"/>
        </w:rPr>
        <w:t xml:space="preserve"> (Coplas del Yaraví) - </w:t>
      </w:r>
      <w:r w:rsidRPr="00AB712B">
        <w:rPr>
          <w:rFonts w:ascii="Arial" w:hAnsi="Arial" w:cs="Arial"/>
          <w:color w:val="000000"/>
          <w:sz w:val="20"/>
          <w:szCs w:val="20"/>
        </w:rPr>
        <w:t xml:space="preserve">Osvaldo Catena, 1920-1986, Argentina - </w:t>
      </w:r>
      <w:r w:rsidRPr="00AB712B">
        <w:rPr>
          <w:rFonts w:ascii="Arial" w:hAnsi="Arial" w:cs="Arial"/>
          <w:sz w:val="20"/>
          <w:szCs w:val="20"/>
        </w:rPr>
        <w:t xml:space="preserve">Música folclórica, Argentina - </w:t>
      </w:r>
      <w:r w:rsidRPr="00AB712B">
        <w:rPr>
          <w:rFonts w:ascii="Arial" w:hAnsi="Arial" w:cs="Arial"/>
          <w:b/>
          <w:sz w:val="20"/>
          <w:szCs w:val="20"/>
        </w:rPr>
        <w:t>CF 295</w:t>
      </w:r>
    </w:p>
    <w:p w14:paraId="6B8F885B" w14:textId="77777777" w:rsidR="00F43892" w:rsidRPr="00AB712B" w:rsidRDefault="00F43892"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sz w:val="20"/>
          <w:szCs w:val="20"/>
        </w:rPr>
        <w:t xml:space="preserve">Somos el pueblo que camina – </w:t>
      </w:r>
      <w:r w:rsidRPr="00AB712B">
        <w:rPr>
          <w:rFonts w:ascii="Arial" w:hAnsi="Arial" w:cs="Arial"/>
          <w:bCs/>
          <w:sz w:val="20"/>
          <w:szCs w:val="20"/>
        </w:rPr>
        <w:t>V. Mínico</w:t>
      </w:r>
    </w:p>
    <w:p w14:paraId="6B8F885C" w14:textId="77777777" w:rsidR="00F43892" w:rsidRPr="00AB712B" w:rsidRDefault="00000000" w:rsidP="007363EC">
      <w:pPr>
        <w:pStyle w:val="NormalWeb"/>
        <w:spacing w:before="0" w:beforeAutospacing="0" w:after="0" w:afterAutospacing="0"/>
        <w:ind w:left="1428"/>
        <w:rPr>
          <w:rFonts w:ascii="Arial" w:hAnsi="Arial" w:cs="Arial"/>
          <w:bCs/>
          <w:sz w:val="20"/>
          <w:szCs w:val="20"/>
        </w:rPr>
      </w:pPr>
      <w:hyperlink r:id="rId70" w:history="1">
        <w:r w:rsidR="00F43892" w:rsidRPr="00AB712B">
          <w:rPr>
            <w:rStyle w:val="Hyperlink"/>
            <w:rFonts w:ascii="Arial" w:hAnsi="Arial" w:cs="Arial"/>
            <w:bCs/>
            <w:sz w:val="20"/>
            <w:szCs w:val="20"/>
          </w:rPr>
          <w:t>https://cancionerometodista.com/canciones/somos-el-pueblo-que-camina/</w:t>
        </w:r>
      </w:hyperlink>
    </w:p>
    <w:p w14:paraId="6B8F885D" w14:textId="77777777" w:rsidR="00F43892" w:rsidRPr="00AB712B" w:rsidRDefault="00F43892" w:rsidP="007363EC">
      <w:pPr>
        <w:pStyle w:val="NormalWeb"/>
        <w:numPr>
          <w:ilvl w:val="0"/>
          <w:numId w:val="22"/>
        </w:numPr>
        <w:spacing w:before="0" w:beforeAutospacing="0" w:after="0" w:afterAutospacing="0"/>
        <w:rPr>
          <w:rFonts w:ascii="Arial" w:hAnsi="Arial" w:cs="Arial"/>
          <w:bCs/>
          <w:sz w:val="20"/>
          <w:szCs w:val="20"/>
        </w:rPr>
      </w:pPr>
      <w:r w:rsidRPr="00AB712B">
        <w:rPr>
          <w:rFonts w:ascii="Arial" w:hAnsi="Arial" w:cs="Arial"/>
          <w:b/>
          <w:sz w:val="20"/>
          <w:szCs w:val="20"/>
        </w:rPr>
        <w:t xml:space="preserve">Tu gracia nos transforma – </w:t>
      </w:r>
      <w:r w:rsidRPr="00AB712B">
        <w:rPr>
          <w:rFonts w:ascii="Arial" w:hAnsi="Arial" w:cs="Arial"/>
          <w:bCs/>
          <w:sz w:val="20"/>
          <w:szCs w:val="20"/>
        </w:rPr>
        <w:t>N. Gallardo</w:t>
      </w:r>
      <w:r w:rsidR="00AB712B" w:rsidRPr="00AB712B">
        <w:rPr>
          <w:rFonts w:ascii="Arial" w:hAnsi="Arial" w:cs="Arial"/>
          <w:bCs/>
          <w:sz w:val="20"/>
          <w:szCs w:val="20"/>
        </w:rPr>
        <w:t xml:space="preserve"> - </w:t>
      </w:r>
      <w:hyperlink r:id="rId71" w:history="1">
        <w:r w:rsidRPr="00AB712B">
          <w:rPr>
            <w:rStyle w:val="Hyperlink"/>
            <w:rFonts w:ascii="Arial" w:hAnsi="Arial" w:cs="Arial"/>
            <w:bCs/>
            <w:sz w:val="20"/>
            <w:szCs w:val="20"/>
          </w:rPr>
          <w:t>https://cancionerometodista.com/canciones/tu-gracia-nos-transforma/</w:t>
        </w:r>
      </w:hyperlink>
    </w:p>
    <w:p w14:paraId="6B8F885E" w14:textId="77777777" w:rsidR="00095CD2" w:rsidRDefault="00095CD2" w:rsidP="006878C8">
      <w:pPr>
        <w:rPr>
          <w:rFonts w:ascii="Arial Narrow" w:hAnsi="Arial Narrow"/>
          <w: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95CD2" w:rsidRPr="0010416E" w14:paraId="6B8F8863" w14:textId="77777777" w:rsidTr="00177CB0">
        <w:tc>
          <w:tcPr>
            <w:tcW w:w="9854" w:type="dxa"/>
            <w:shd w:val="clear" w:color="auto" w:fill="FFFF00"/>
          </w:tcPr>
          <w:p w14:paraId="6B8F885F" w14:textId="77777777" w:rsidR="00095CD2" w:rsidRDefault="00095CD2" w:rsidP="00177CB0">
            <w:pPr>
              <w:spacing w:before="40" w:after="40"/>
              <w:rPr>
                <w:rFonts w:ascii="Arial" w:hAnsi="Arial" w:cs="Arial"/>
              </w:rPr>
            </w:pPr>
            <w:r>
              <w:rPr>
                <w:rFonts w:ascii="Arial" w:hAnsi="Arial" w:cs="Arial"/>
                <w:b/>
              </w:rPr>
              <w:t>21</w:t>
            </w:r>
            <w:r w:rsidRPr="0047065B">
              <w:rPr>
                <w:rFonts w:ascii="Arial" w:hAnsi="Arial" w:cs="Arial"/>
                <w:b/>
              </w:rPr>
              <w:t xml:space="preserve"> de Enero 2024 – </w:t>
            </w:r>
            <w:r>
              <w:rPr>
                <w:rFonts w:ascii="Arial" w:hAnsi="Arial" w:cs="Arial"/>
                <w:b/>
              </w:rPr>
              <w:t xml:space="preserve">Tercer </w:t>
            </w:r>
            <w:r w:rsidRPr="0047065B">
              <w:rPr>
                <w:rFonts w:ascii="Arial" w:hAnsi="Arial" w:cs="Arial"/>
                <w:b/>
              </w:rPr>
              <w:t>domingo después de Epifanía</w:t>
            </w:r>
            <w:r w:rsidRPr="0047065B">
              <w:rPr>
                <w:rFonts w:ascii="Arial" w:hAnsi="Arial" w:cs="Arial"/>
              </w:rPr>
              <w:t xml:space="preserve"> (Blanco)</w:t>
            </w: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95CD2" w:rsidRPr="00C812C8" w14:paraId="6B8F8861" w14:textId="77777777" w:rsidTr="00177CB0">
              <w:trPr>
                <w:trHeight w:val="290"/>
              </w:trPr>
              <w:tc>
                <w:tcPr>
                  <w:tcW w:w="9747" w:type="dxa"/>
                  <w:shd w:val="clear" w:color="auto" w:fill="FF66FF"/>
                </w:tcPr>
                <w:p w14:paraId="6B8F8860" w14:textId="77777777" w:rsidR="00095CD2" w:rsidRPr="00B03BA0" w:rsidRDefault="00B03BA0" w:rsidP="009A3E0E">
                  <w:pPr>
                    <w:spacing w:before="40" w:after="40"/>
                    <w:rPr>
                      <w:rFonts w:ascii="Arial" w:hAnsi="Arial" w:cs="Arial"/>
                      <w:sz w:val="14"/>
                      <w:szCs w:val="14"/>
                    </w:rPr>
                  </w:pPr>
                  <w:r>
                    <w:rPr>
                      <w:rFonts w:ascii="Arial" w:hAnsi="Arial" w:cs="Arial"/>
                      <w:b/>
                      <w:sz w:val="14"/>
                      <w:szCs w:val="14"/>
                    </w:rPr>
                    <w:t xml:space="preserve">DGO 21  </w:t>
                  </w:r>
                  <w:r w:rsidRPr="00B03BA0">
                    <w:rPr>
                      <w:rFonts w:ascii="Arial" w:hAnsi="Arial" w:cs="Arial"/>
                      <w:sz w:val="14"/>
                      <w:szCs w:val="14"/>
                    </w:rPr>
                    <w:t>- D</w:t>
                  </w:r>
                  <w:r>
                    <w:rPr>
                      <w:rFonts w:ascii="Arial" w:hAnsi="Arial" w:cs="Arial"/>
                      <w:sz w:val="14"/>
                      <w:szCs w:val="14"/>
                    </w:rPr>
                    <w:t>ÍA INTERNACI</w:t>
                  </w:r>
                  <w:r w:rsidRPr="00B03BA0">
                    <w:rPr>
                      <w:rFonts w:ascii="Arial" w:hAnsi="Arial" w:cs="Arial"/>
                      <w:sz w:val="14"/>
                      <w:szCs w:val="14"/>
                    </w:rPr>
                    <w:t xml:space="preserve"> DE</w:t>
                  </w:r>
                  <w:r w:rsidR="009A3E0E">
                    <w:rPr>
                      <w:rFonts w:ascii="Arial" w:hAnsi="Arial" w:cs="Arial"/>
                      <w:sz w:val="14"/>
                      <w:szCs w:val="14"/>
                    </w:rPr>
                    <w:t>L</w:t>
                  </w:r>
                  <w:r w:rsidRPr="00B03BA0">
                    <w:rPr>
                      <w:rFonts w:ascii="Arial" w:hAnsi="Arial" w:cs="Arial"/>
                      <w:sz w:val="14"/>
                      <w:szCs w:val="14"/>
                    </w:rPr>
                    <w:t xml:space="preserve"> </w:t>
                  </w:r>
                  <w:r w:rsidR="009A3E0E">
                    <w:rPr>
                      <w:rFonts w:ascii="Arial" w:hAnsi="Arial" w:cs="Arial"/>
                      <w:sz w:val="14"/>
                      <w:szCs w:val="14"/>
                    </w:rPr>
                    <w:t>ABRAZO</w:t>
                  </w:r>
                  <w:r>
                    <w:rPr>
                      <w:rFonts w:ascii="Arial" w:hAnsi="Arial" w:cs="Arial"/>
                      <w:b/>
                      <w:sz w:val="14"/>
                      <w:szCs w:val="14"/>
                    </w:rPr>
                    <w:t xml:space="preserve"> </w:t>
                  </w:r>
                  <w:r>
                    <w:rPr>
                      <w:rFonts w:ascii="Wingdings" w:hAnsi="Wingdings" w:cs="Arial"/>
                      <w:b/>
                      <w:sz w:val="14"/>
                      <w:szCs w:val="14"/>
                    </w:rPr>
                    <w:t></w:t>
                  </w:r>
                  <w:r>
                    <w:rPr>
                      <w:rFonts w:ascii="Arial" w:hAnsi="Arial" w:cs="Arial"/>
                      <w:b/>
                      <w:sz w:val="14"/>
                      <w:szCs w:val="14"/>
                    </w:rPr>
                    <w:t xml:space="preserve"> </w:t>
                  </w:r>
                  <w:r w:rsidR="00095CD2">
                    <w:rPr>
                      <w:rFonts w:ascii="Arial" w:hAnsi="Arial" w:cs="Arial"/>
                      <w:b/>
                      <w:sz w:val="14"/>
                      <w:szCs w:val="14"/>
                    </w:rPr>
                    <w:t>MAR 23</w:t>
                  </w:r>
                  <w:r w:rsidR="00095CD2">
                    <w:rPr>
                      <w:rFonts w:ascii="Arial" w:hAnsi="Arial" w:cs="Arial"/>
                      <w:sz w:val="14"/>
                      <w:szCs w:val="14"/>
                    </w:rPr>
                    <w:t xml:space="preserve"> – DÍA </w:t>
                  </w:r>
                  <w:r>
                    <w:rPr>
                      <w:rFonts w:ascii="Arial" w:hAnsi="Arial" w:cs="Arial"/>
                      <w:sz w:val="14"/>
                      <w:szCs w:val="14"/>
                    </w:rPr>
                    <w:t>MUND</w:t>
                  </w:r>
                  <w:r w:rsidR="00095CD2">
                    <w:rPr>
                      <w:rFonts w:ascii="Arial" w:hAnsi="Arial" w:cs="Arial"/>
                      <w:sz w:val="14"/>
                      <w:szCs w:val="14"/>
                    </w:rPr>
                    <w:t xml:space="preserve"> LIBERTAD</w:t>
                  </w:r>
                  <w:r>
                    <w:rPr>
                      <w:rFonts w:ascii="Arial" w:hAnsi="Arial" w:cs="Arial"/>
                      <w:sz w:val="14"/>
                      <w:szCs w:val="14"/>
                    </w:rPr>
                    <w:t xml:space="preserve"> – DÍA NAC DE LOS M</w:t>
                  </w:r>
                  <w:r w:rsidR="009A3E0E">
                    <w:rPr>
                      <w:rFonts w:ascii="Arial" w:hAnsi="Arial" w:cs="Arial"/>
                      <w:sz w:val="14"/>
                      <w:szCs w:val="14"/>
                    </w:rPr>
                    <w:t>ÚSICOS</w:t>
                  </w:r>
                  <w:r w:rsidR="00095CD2">
                    <w:rPr>
                      <w:rFonts w:ascii="Arial" w:hAnsi="Arial" w:cs="Arial"/>
                      <w:sz w:val="14"/>
                      <w:szCs w:val="14"/>
                    </w:rPr>
                    <w:t xml:space="preserve"> </w:t>
                  </w:r>
                  <w:r w:rsidR="00095CD2">
                    <w:rPr>
                      <w:rFonts w:ascii="Wingdings" w:hAnsi="Wingdings" w:cs="Arial"/>
                      <w:b/>
                      <w:sz w:val="14"/>
                      <w:szCs w:val="14"/>
                    </w:rPr>
                    <w:t></w:t>
                  </w:r>
                  <w:r w:rsidR="00095CD2">
                    <w:rPr>
                      <w:rFonts w:ascii="Arial" w:hAnsi="Arial" w:cs="Arial"/>
                      <w:b/>
                      <w:sz w:val="14"/>
                      <w:szCs w:val="14"/>
                    </w:rPr>
                    <w:t xml:space="preserve"> </w:t>
                  </w:r>
                  <w:r w:rsidR="00095CD2">
                    <w:rPr>
                      <w:rFonts w:ascii="Arial" w:hAnsi="Arial" w:cs="Arial"/>
                      <w:sz w:val="14"/>
                      <w:szCs w:val="14"/>
                    </w:rPr>
                    <w:t xml:space="preserve"> </w:t>
                  </w:r>
                  <w:r w:rsidR="00095CD2" w:rsidRPr="009A3E0E">
                    <w:rPr>
                      <w:rFonts w:ascii="Arial" w:hAnsi="Arial" w:cs="Arial"/>
                      <w:b/>
                      <w:sz w:val="14"/>
                      <w:szCs w:val="14"/>
                    </w:rPr>
                    <w:t>VIE 19</w:t>
                  </w:r>
                  <w:r w:rsidR="00095CD2">
                    <w:rPr>
                      <w:rFonts w:ascii="Arial" w:hAnsi="Arial" w:cs="Arial"/>
                      <w:sz w:val="14"/>
                      <w:szCs w:val="14"/>
                    </w:rPr>
                    <w:t xml:space="preserve"> – </w:t>
                  </w:r>
                  <w:r w:rsidR="009A3E0E">
                    <w:rPr>
                      <w:rFonts w:ascii="Arial" w:hAnsi="Arial" w:cs="Arial"/>
                      <w:sz w:val="14"/>
                      <w:szCs w:val="14"/>
                    </w:rPr>
                    <w:t xml:space="preserve">DÍA </w:t>
                  </w:r>
                  <w:r w:rsidR="00095CD2">
                    <w:rPr>
                      <w:rFonts w:ascii="Arial" w:hAnsi="Arial" w:cs="Arial"/>
                      <w:sz w:val="14"/>
                      <w:szCs w:val="14"/>
                    </w:rPr>
                    <w:t>DEL CERVECERO</w:t>
                  </w:r>
                  <w:r>
                    <w:rPr>
                      <w:rFonts w:ascii="Arial" w:hAnsi="Arial" w:cs="Arial"/>
                      <w:sz w:val="14"/>
                      <w:szCs w:val="14"/>
                    </w:rPr>
                    <w:t>/A</w:t>
                  </w:r>
                  <w:r w:rsidR="00095CD2">
                    <w:rPr>
                      <w:rFonts w:ascii="Arial" w:hAnsi="Arial" w:cs="Arial"/>
                      <w:sz w:val="14"/>
                      <w:szCs w:val="14"/>
                    </w:rPr>
                    <w:t xml:space="preserve"> </w:t>
                  </w:r>
                  <w:r w:rsidR="00095CD2">
                    <w:rPr>
                      <w:rFonts w:ascii="Wingdings" w:hAnsi="Wingdings" w:cs="Arial"/>
                      <w:b/>
                      <w:sz w:val="14"/>
                      <w:szCs w:val="14"/>
                    </w:rPr>
                    <w:t></w:t>
                  </w:r>
                  <w:r>
                    <w:rPr>
                      <w:rFonts w:ascii="Wingdings" w:hAnsi="Wingdings" w:cs="Arial"/>
                      <w:b/>
                      <w:sz w:val="14"/>
                      <w:szCs w:val="14"/>
                    </w:rPr>
                    <w:t></w:t>
                  </w:r>
                  <w:r>
                    <w:rPr>
                      <w:rFonts w:ascii="Arial" w:hAnsi="Arial" w:cs="Arial"/>
                      <w:b/>
                      <w:sz w:val="14"/>
                      <w:szCs w:val="14"/>
                    </w:rPr>
                    <w:t xml:space="preserve">MIÉ 24 </w:t>
                  </w:r>
                  <w:r w:rsidRPr="00B03BA0">
                    <w:rPr>
                      <w:rFonts w:ascii="Arial" w:hAnsi="Arial" w:cs="Arial"/>
                      <w:sz w:val="14"/>
                      <w:szCs w:val="14"/>
                    </w:rPr>
                    <w:t xml:space="preserve">– DÍA </w:t>
                  </w:r>
                  <w:r w:rsidR="009A3E0E">
                    <w:rPr>
                      <w:rFonts w:ascii="Arial" w:hAnsi="Arial" w:cs="Arial"/>
                      <w:sz w:val="14"/>
                      <w:szCs w:val="14"/>
                    </w:rPr>
                    <w:t>INTERNAC</w:t>
                  </w:r>
                  <w:r w:rsidRPr="00B03BA0">
                    <w:rPr>
                      <w:rFonts w:ascii="Arial" w:hAnsi="Arial" w:cs="Arial"/>
                      <w:sz w:val="14"/>
                      <w:szCs w:val="14"/>
                    </w:rPr>
                    <w:t xml:space="preserve"> DE LA EDUCACIÓN</w:t>
                  </w:r>
                  <w:r>
                    <w:rPr>
                      <w:rFonts w:ascii="Arial" w:hAnsi="Arial" w:cs="Arial"/>
                      <w:sz w:val="14"/>
                      <w:szCs w:val="14"/>
                    </w:rPr>
                    <w:t xml:space="preserve"> </w:t>
                  </w:r>
                  <w:r>
                    <w:rPr>
                      <w:rFonts w:ascii="Wingdings" w:hAnsi="Wingdings" w:cs="Arial"/>
                      <w:b/>
                      <w:sz w:val="14"/>
                      <w:szCs w:val="14"/>
                    </w:rPr>
                    <w:t></w:t>
                  </w:r>
                  <w:r>
                    <w:rPr>
                      <w:rFonts w:ascii="Arial" w:hAnsi="Arial" w:cs="Arial"/>
                      <w:sz w:val="14"/>
                      <w:szCs w:val="14"/>
                    </w:rPr>
                    <w:t xml:space="preserve">  JUE 25 – DÍA DEL PERIODISTA GRÁFICO (J L CABEZAS) </w:t>
                  </w:r>
                  <w:r>
                    <w:rPr>
                      <w:rFonts w:ascii="Wingdings" w:hAnsi="Wingdings" w:cs="Arial"/>
                      <w:b/>
                      <w:sz w:val="14"/>
                      <w:szCs w:val="14"/>
                    </w:rPr>
                    <w:t></w:t>
                  </w:r>
                  <w:r>
                    <w:rPr>
                      <w:rFonts w:ascii="Wingdings" w:hAnsi="Wingdings" w:cs="Arial"/>
                      <w:b/>
                      <w:sz w:val="14"/>
                      <w:szCs w:val="14"/>
                    </w:rPr>
                    <w:t></w:t>
                  </w:r>
                  <w:r>
                    <w:rPr>
                      <w:rFonts w:ascii="Arial" w:hAnsi="Arial" w:cs="Arial"/>
                      <w:b/>
                      <w:sz w:val="14"/>
                      <w:szCs w:val="14"/>
                    </w:rPr>
                    <w:t xml:space="preserve">VIE 26 </w:t>
                  </w:r>
                  <w:r w:rsidRPr="009A3E0E">
                    <w:rPr>
                      <w:rFonts w:ascii="Arial" w:hAnsi="Arial" w:cs="Arial"/>
                      <w:sz w:val="14"/>
                      <w:szCs w:val="14"/>
                    </w:rPr>
                    <w:t xml:space="preserve">– DIA NAC DEL PESCADOR/A </w:t>
                  </w:r>
                  <w:r>
                    <w:rPr>
                      <w:rFonts w:ascii="Arial" w:hAnsi="Arial" w:cs="Arial"/>
                      <w:b/>
                      <w:sz w:val="14"/>
                      <w:szCs w:val="14"/>
                    </w:rPr>
                    <w:t xml:space="preserve">SÁB 27   DIA MUNDIAL DE LA EDUICACIÓN AMBIENTAL – </w:t>
                  </w:r>
                  <w:r w:rsidRPr="009A3E0E">
                    <w:rPr>
                      <w:rFonts w:ascii="Arial" w:hAnsi="Arial" w:cs="Arial"/>
                      <w:sz w:val="14"/>
                      <w:szCs w:val="14"/>
                    </w:rPr>
                    <w:t xml:space="preserve">DÍA INTERNAC CONMEMORACIÓN  </w:t>
                  </w:r>
                  <w:r w:rsidR="009A3E0E">
                    <w:rPr>
                      <w:rFonts w:ascii="Arial" w:hAnsi="Arial" w:cs="Arial"/>
                      <w:sz w:val="14"/>
                      <w:szCs w:val="14"/>
                    </w:rPr>
                    <w:t>VÍCTIMAS</w:t>
                  </w:r>
                  <w:r w:rsidRPr="009A3E0E">
                    <w:rPr>
                      <w:rFonts w:ascii="Arial" w:hAnsi="Arial" w:cs="Arial"/>
                      <w:sz w:val="14"/>
                      <w:szCs w:val="14"/>
                    </w:rPr>
                    <w:t xml:space="preserve"> HOLOCASTO</w:t>
                  </w:r>
                </w:p>
              </w:tc>
            </w:tr>
          </w:tbl>
          <w:p w14:paraId="6B8F8862" w14:textId="77777777" w:rsidR="00095CD2" w:rsidRPr="0047065B" w:rsidRDefault="00095CD2" w:rsidP="00177CB0">
            <w:pPr>
              <w:spacing w:before="80" w:after="80"/>
              <w:rPr>
                <w:rFonts w:ascii="Arial" w:hAnsi="Arial" w:cs="Arial"/>
              </w:rPr>
            </w:pPr>
          </w:p>
        </w:tc>
      </w:tr>
    </w:tbl>
    <w:p w14:paraId="6B8F8864" w14:textId="77777777" w:rsidR="006878C8" w:rsidRPr="00557029" w:rsidRDefault="006878C8" w:rsidP="006F7131">
      <w:pPr>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6878C8" w14:paraId="6B8F886B" w14:textId="77777777" w:rsidTr="006F7131">
        <w:tc>
          <w:tcPr>
            <w:tcW w:w="2802" w:type="dxa"/>
            <w:shd w:val="clear" w:color="auto" w:fill="CC00FF"/>
          </w:tcPr>
          <w:p w14:paraId="6B8F8865" w14:textId="77777777" w:rsidR="006878C8" w:rsidRPr="00701515" w:rsidRDefault="006878C8" w:rsidP="00AC0BC6">
            <w:pPr>
              <w:jc w:val="center"/>
              <w:rPr>
                <w:noProof/>
                <w:sz w:val="8"/>
                <w:szCs w:val="8"/>
                <w:lang w:eastAsia="es-AR"/>
              </w:rPr>
            </w:pPr>
          </w:p>
          <w:p w14:paraId="6B8F8866" w14:textId="77777777" w:rsidR="006878C8" w:rsidRPr="00322F5A" w:rsidRDefault="006878C8" w:rsidP="00AC0BC6">
            <w:pPr>
              <w:jc w:val="center"/>
              <w:rPr>
                <w:rFonts w:ascii="Arial" w:hAnsi="Arial" w:cs="Arial"/>
                <w:b/>
              </w:rPr>
            </w:pPr>
            <w:r w:rsidRPr="00322F5A">
              <w:rPr>
                <w:noProof/>
              </w:rPr>
              <w:drawing>
                <wp:inline distT="0" distB="0" distL="0" distR="0" wp14:anchorId="6B8F8F02" wp14:editId="6B8F8F03">
                  <wp:extent cx="1645920" cy="2077517"/>
                  <wp:effectExtent l="0" t="0" r="0" b="0"/>
                  <wp:docPr id="2" name="Picture 37" descr="http://www.servicioskoinonia.org/cerezo/dibujosB/12ordinario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B/12ordinarioB3.jpg"/>
                          <pic:cNvPicPr>
                            <a:picLocks noChangeAspect="1" noChangeArrowheads="1"/>
                          </pic:cNvPicPr>
                        </pic:nvPicPr>
                        <pic:blipFill>
                          <a:blip r:embed="rId72" cstate="print"/>
                          <a:srcRect/>
                          <a:stretch>
                            <a:fillRect/>
                          </a:stretch>
                        </pic:blipFill>
                        <pic:spPr bwMode="auto">
                          <a:xfrm>
                            <a:off x="0" y="0"/>
                            <a:ext cx="1652778" cy="2086174"/>
                          </a:xfrm>
                          <a:prstGeom prst="rect">
                            <a:avLst/>
                          </a:prstGeom>
                          <a:noFill/>
                          <a:ln w="9525">
                            <a:noFill/>
                            <a:miter lim="800000"/>
                            <a:headEnd/>
                            <a:tailEnd/>
                          </a:ln>
                        </pic:spPr>
                      </pic:pic>
                    </a:graphicData>
                  </a:graphic>
                </wp:inline>
              </w:drawing>
            </w:r>
          </w:p>
          <w:p w14:paraId="6B8F8867" w14:textId="77777777" w:rsidR="006878C8" w:rsidRPr="00322F5A" w:rsidRDefault="006878C8" w:rsidP="00AC0BC6">
            <w:pPr>
              <w:rPr>
                <w:rFonts w:ascii="Arial Narrow" w:hAnsi="Arial Narrow" w:cs="Arial"/>
                <w:i/>
                <w:sz w:val="14"/>
                <w:szCs w:val="14"/>
              </w:rPr>
            </w:pPr>
            <w:r w:rsidRPr="00322F5A">
              <w:rPr>
                <w:rFonts w:ascii="Arial Narrow" w:hAnsi="Arial Narrow" w:cs="Arial"/>
                <w:i/>
                <w:sz w:val="14"/>
                <w:szCs w:val="14"/>
              </w:rPr>
              <w:t>Cerezo Barredo</w:t>
            </w:r>
          </w:p>
        </w:tc>
        <w:tc>
          <w:tcPr>
            <w:tcW w:w="7087" w:type="dxa"/>
          </w:tcPr>
          <w:p w14:paraId="6B8F8868" w14:textId="77777777" w:rsidR="006878C8" w:rsidRPr="00A75B7A" w:rsidRDefault="006878C8" w:rsidP="00AC0BC6">
            <w:pPr>
              <w:spacing w:after="80"/>
              <w:rPr>
                <w:rFonts w:ascii="Arial" w:hAnsi="Arial" w:cs="Arial"/>
                <w:sz w:val="22"/>
                <w:szCs w:val="22"/>
              </w:rPr>
            </w:pPr>
            <w:r w:rsidRPr="00A75B7A">
              <w:rPr>
                <w:rFonts w:ascii="Arial" w:hAnsi="Arial" w:cs="Arial"/>
                <w:b/>
                <w:sz w:val="22"/>
                <w:szCs w:val="22"/>
              </w:rPr>
              <w:t>Evangelio de Marcos 1.14-20:</w:t>
            </w:r>
            <w:r w:rsidRPr="00A75B7A">
              <w:rPr>
                <w:rFonts w:ascii="Arial" w:hAnsi="Arial" w:cs="Arial"/>
                <w:sz w:val="22"/>
                <w:szCs w:val="22"/>
              </w:rPr>
              <w:t xml:space="preserve"> Termina un ciclo con Juan en la cárcel y empieza el de Jesús: nuevo mensaje del Reino de Dios, nuevo llamado a todos los seres humanos, cada discípulo es un mensajero convocando a la propuesta de Jesús. Ellos dejan sus redes de pescadores y se van con Jesús.</w:t>
            </w:r>
          </w:p>
          <w:p w14:paraId="6B8F8869" w14:textId="77777777" w:rsidR="006878C8" w:rsidRPr="00A75B7A" w:rsidRDefault="006878C8" w:rsidP="00AC0BC6">
            <w:pPr>
              <w:spacing w:after="80"/>
              <w:rPr>
                <w:rFonts w:ascii="Arial" w:hAnsi="Arial" w:cs="Arial"/>
                <w:sz w:val="22"/>
                <w:szCs w:val="22"/>
              </w:rPr>
            </w:pPr>
            <w:r w:rsidRPr="00A75B7A">
              <w:rPr>
                <w:rFonts w:ascii="Arial" w:hAnsi="Arial" w:cs="Arial"/>
                <w:b/>
                <w:sz w:val="22"/>
                <w:szCs w:val="22"/>
              </w:rPr>
              <w:t>Libro de Jonás 3.1-5, 10:</w:t>
            </w:r>
            <w:r w:rsidRPr="00A75B7A">
              <w:rPr>
                <w:rFonts w:ascii="Arial" w:hAnsi="Arial" w:cs="Arial"/>
                <w:sz w:val="22"/>
                <w:szCs w:val="22"/>
              </w:rPr>
              <w:t xml:space="preserve"> Dios vuelve a enviar a Jonás a Nínive, la gran ciudad de los asirios, para dar el mensaje del juicio de Dios sobre la ciudad. Lo que no esperaba Jonás es que toda la gente se convirtiera de su mal camino, y que Dios se arrepintiera del mal que había anunciado hacerles.</w:t>
            </w:r>
          </w:p>
          <w:p w14:paraId="6B8F886A" w14:textId="77777777" w:rsidR="006878C8" w:rsidRPr="00F52511" w:rsidRDefault="00F52511" w:rsidP="00F52511">
            <w:pPr>
              <w:widowControl w:val="0"/>
              <w:autoSpaceDE w:val="0"/>
              <w:autoSpaceDN w:val="0"/>
              <w:adjustRightInd w:val="0"/>
              <w:spacing w:after="80"/>
              <w:rPr>
                <w:rFonts w:ascii="Arial" w:hAnsi="Arial" w:cs="Arial"/>
                <w:i/>
                <w:iCs/>
                <w:sz w:val="22"/>
                <w:szCs w:val="22"/>
                <w:lang w:val="es-MX"/>
              </w:rPr>
            </w:pPr>
            <w:r w:rsidRPr="00322F5A">
              <w:rPr>
                <w:rFonts w:ascii="Arial" w:hAnsi="Arial" w:cs="Arial"/>
                <w:b/>
                <w:sz w:val="22"/>
                <w:szCs w:val="22"/>
              </w:rPr>
              <w:t>Salmo 62.5-12:</w:t>
            </w:r>
            <w:r w:rsidRPr="00322F5A">
              <w:rPr>
                <w:rFonts w:ascii="Arial" w:hAnsi="Arial" w:cs="Arial"/>
                <w:sz w:val="22"/>
                <w:szCs w:val="22"/>
              </w:rPr>
              <w:t xml:space="preserve"> Sólo en Dios encuentro mi paz, mi esperanza, mi salvación, mi protección, mi refugio. El hombre es pura ilusión. El poder y el amor son de Dios.</w:t>
            </w:r>
          </w:p>
        </w:tc>
      </w:tr>
    </w:tbl>
    <w:p w14:paraId="6B8F886C" w14:textId="77777777" w:rsidR="00F52511" w:rsidRPr="00A75B7A" w:rsidRDefault="00F52511" w:rsidP="006878C8">
      <w:pPr>
        <w:widowControl w:val="0"/>
        <w:autoSpaceDE w:val="0"/>
        <w:autoSpaceDN w:val="0"/>
        <w:adjustRightInd w:val="0"/>
        <w:rPr>
          <w:rFonts w:ascii="Arial" w:hAnsi="Arial" w:cs="Arial"/>
          <w:i/>
          <w:iCs/>
          <w:sz w:val="22"/>
          <w:szCs w:val="22"/>
          <w:lang w:val="es-MX"/>
        </w:rPr>
      </w:pPr>
      <w:r w:rsidRPr="00A75B7A">
        <w:rPr>
          <w:rFonts w:ascii="Arial" w:hAnsi="Arial" w:cs="Arial"/>
          <w:b/>
          <w:sz w:val="22"/>
          <w:szCs w:val="22"/>
        </w:rPr>
        <w:t>Primera Carta a los Corintios 7.29-31:</w:t>
      </w:r>
      <w:r w:rsidRPr="00A75B7A">
        <w:rPr>
          <w:rFonts w:ascii="Arial" w:hAnsi="Arial" w:cs="Arial"/>
          <w:sz w:val="22"/>
          <w:szCs w:val="22"/>
        </w:rPr>
        <w:t xml:space="preserve"> Hermanos, nos queda poco tiempo. Los que lloran, vivan como si no lloraran; los que están de fiesta, pórtense como si estuvieran de duelo; y los que compran como si nada poseyeran. La apariencia de este mundo es pasajera.</w:t>
      </w:r>
    </w:p>
    <w:p w14:paraId="6B8F886D" w14:textId="77777777" w:rsidR="006878C8" w:rsidRDefault="006878C8" w:rsidP="006878C8">
      <w:pPr>
        <w:widowControl w:val="0"/>
        <w:autoSpaceDE w:val="0"/>
        <w:autoSpaceDN w:val="0"/>
        <w:adjustRightInd w:val="0"/>
        <w:rPr>
          <w:rFonts w:ascii="Arial" w:hAnsi="Arial" w:cs="Arial"/>
          <w:i/>
          <w:iCs/>
          <w:sz w:val="8"/>
          <w:szCs w:val="8"/>
          <w:lang w:val="es-MX"/>
        </w:rPr>
      </w:pPr>
    </w:p>
    <w:p w14:paraId="6B8F886E" w14:textId="77777777" w:rsidR="006878C8" w:rsidRDefault="006878C8" w:rsidP="006878C8">
      <w:pPr>
        <w:widowControl w:val="0"/>
        <w:autoSpaceDE w:val="0"/>
        <w:autoSpaceDN w:val="0"/>
        <w:adjustRightInd w:val="0"/>
        <w:rPr>
          <w:rFonts w:ascii="Arial" w:hAnsi="Arial" w:cs="Arial"/>
          <w:i/>
          <w:iCs/>
          <w:sz w:val="8"/>
          <w:szCs w:val="8"/>
          <w:lang w:val="es-MX"/>
        </w:rPr>
      </w:pPr>
    </w:p>
    <w:p w14:paraId="6B8F886F" w14:textId="77777777" w:rsidR="006878C8" w:rsidRPr="00985E88" w:rsidRDefault="006878C8" w:rsidP="006457C1">
      <w:pPr>
        <w:shd w:val="clear" w:color="auto" w:fill="FFFF00"/>
        <w:rPr>
          <w:color w:val="FFFFFF" w:themeColor="background1"/>
        </w:rPr>
      </w:pPr>
      <w:r>
        <w:rPr>
          <w:rFonts w:ascii="Arial" w:hAnsi="Arial" w:cs="Arial"/>
          <w:b/>
        </w:rPr>
        <w:t>Recursos</w:t>
      </w:r>
      <w:r w:rsidR="00F52511">
        <w:rPr>
          <w:rFonts w:ascii="Arial" w:hAnsi="Arial" w:cs="Arial"/>
          <w:b/>
        </w:rPr>
        <w:t xml:space="preserve"> para la predicación</w:t>
      </w:r>
    </w:p>
    <w:p w14:paraId="6B8F8870" w14:textId="77777777" w:rsidR="006878C8" w:rsidRPr="00F813E8" w:rsidRDefault="006878C8" w:rsidP="006878C8">
      <w:pPr>
        <w:widowControl w:val="0"/>
        <w:autoSpaceDE w:val="0"/>
        <w:autoSpaceDN w:val="0"/>
        <w:adjustRightInd w:val="0"/>
        <w:rPr>
          <w:rFonts w:ascii="Arial" w:hAnsi="Arial" w:cs="Arial"/>
          <w:i/>
          <w:iCs/>
          <w:sz w:val="12"/>
          <w:szCs w:val="12"/>
          <w:lang w:val="es-MX"/>
        </w:rPr>
      </w:pPr>
    </w:p>
    <w:p w14:paraId="6B8F8871" w14:textId="77777777" w:rsidR="00BC563F" w:rsidRPr="00BC563F" w:rsidRDefault="006878C8" w:rsidP="006878C8">
      <w:pPr>
        <w:pStyle w:val="NormalWeb"/>
        <w:numPr>
          <w:ilvl w:val="0"/>
          <w:numId w:val="14"/>
        </w:numPr>
        <w:spacing w:before="0" w:beforeAutospacing="0" w:after="80" w:afterAutospacing="0"/>
        <w:ind w:left="360"/>
        <w:rPr>
          <w:rFonts w:ascii="Arial" w:hAnsi="Arial" w:cs="Arial"/>
          <w:i/>
          <w:iCs/>
          <w:sz w:val="22"/>
          <w:szCs w:val="22"/>
        </w:rPr>
      </w:pPr>
      <w:r w:rsidRPr="00A65A4A">
        <w:rPr>
          <w:rFonts w:ascii="Arial" w:hAnsi="Arial" w:cs="Arial"/>
          <w:b/>
          <w:bCs/>
          <w:sz w:val="22"/>
          <w:szCs w:val="22"/>
          <w:lang w:val="es-ES_tradnl"/>
        </w:rPr>
        <w:t>M</w:t>
      </w:r>
      <w:r>
        <w:rPr>
          <w:rFonts w:ascii="Arial" w:hAnsi="Arial" w:cs="Arial"/>
          <w:b/>
          <w:bCs/>
          <w:sz w:val="22"/>
          <w:szCs w:val="22"/>
          <w:lang w:val="es-ES_tradnl"/>
        </w:rPr>
        <w:t>arcos</w:t>
      </w:r>
      <w:r w:rsidR="00BC563F">
        <w:rPr>
          <w:rFonts w:ascii="Arial" w:hAnsi="Arial" w:cs="Arial"/>
          <w:b/>
          <w:bCs/>
          <w:sz w:val="22"/>
          <w:szCs w:val="22"/>
          <w:lang w:val="es-ES_tradnl"/>
        </w:rPr>
        <w:t xml:space="preserve"> 1.14-20 </w:t>
      </w:r>
      <w:r w:rsidR="00BC563F" w:rsidRPr="00BC563F">
        <w:rPr>
          <w:rFonts w:ascii="Arial" w:hAnsi="Arial" w:cs="Arial"/>
          <w:bCs/>
          <w:i/>
          <w:sz w:val="22"/>
          <w:szCs w:val="22"/>
          <w:lang w:val="es-ES_tradnl"/>
        </w:rPr>
        <w:t xml:space="preserve">– Presentación de </w:t>
      </w:r>
      <w:r w:rsidR="00BC563F" w:rsidRPr="00BC563F">
        <w:rPr>
          <w:rFonts w:ascii="Arial" w:hAnsi="Arial" w:cs="Arial"/>
          <w:i/>
          <w:sz w:val="22"/>
          <w:szCs w:val="22"/>
        </w:rPr>
        <w:t>Ricardo Pietrantonio</w:t>
      </w:r>
    </w:p>
    <w:p w14:paraId="6B8F8872" w14:textId="77777777" w:rsidR="006878C8" w:rsidRPr="004D3B2E" w:rsidRDefault="006878C8" w:rsidP="00BC563F">
      <w:pPr>
        <w:pStyle w:val="NormalWeb"/>
        <w:spacing w:before="0" w:beforeAutospacing="0" w:after="80" w:afterAutospacing="0"/>
        <w:rPr>
          <w:rFonts w:ascii="Arial" w:hAnsi="Arial" w:cs="Arial"/>
          <w:iCs/>
          <w:sz w:val="22"/>
          <w:szCs w:val="22"/>
          <w:u w:val="single"/>
        </w:rPr>
      </w:pPr>
      <w:r w:rsidRPr="004D3B2E">
        <w:rPr>
          <w:rFonts w:ascii="Arial" w:hAnsi="Arial" w:cs="Arial"/>
          <w:bCs/>
          <w:sz w:val="22"/>
          <w:szCs w:val="22"/>
          <w:u w:val="single"/>
          <w:lang w:val="es-ES_tradnl"/>
        </w:rPr>
        <w:t>El llama</w:t>
      </w:r>
      <w:r w:rsidR="004D3B2E">
        <w:rPr>
          <w:rFonts w:ascii="Arial" w:hAnsi="Arial" w:cs="Arial"/>
          <w:bCs/>
          <w:sz w:val="22"/>
          <w:szCs w:val="22"/>
          <w:u w:val="single"/>
          <w:lang w:val="es-ES_tradnl"/>
        </w:rPr>
        <w:t xml:space="preserve">miento a los seguidores del rey </w:t>
      </w:r>
      <w:r w:rsidRPr="004D3B2E">
        <w:rPr>
          <w:rFonts w:ascii="Arial" w:hAnsi="Arial" w:cs="Arial"/>
          <w:sz w:val="22"/>
          <w:szCs w:val="22"/>
          <w:u w:val="single"/>
          <w:lang w:val="es-ES_tradnl"/>
        </w:rPr>
        <w:t>(</w:t>
      </w:r>
      <w:r w:rsidRPr="004D3B2E">
        <w:rPr>
          <w:rFonts w:ascii="Arial" w:hAnsi="Arial" w:cs="Arial"/>
          <w:iCs/>
          <w:sz w:val="22"/>
          <w:szCs w:val="22"/>
          <w:u w:val="single"/>
          <w:lang w:val="es-ES_tradnl"/>
        </w:rPr>
        <w:t>cf.</w:t>
      </w:r>
      <w:r w:rsidR="004D3B2E">
        <w:rPr>
          <w:rFonts w:ascii="Arial" w:hAnsi="Arial" w:cs="Arial"/>
          <w:sz w:val="22"/>
          <w:szCs w:val="22"/>
          <w:u w:val="single"/>
          <w:lang w:val="es-ES_tradnl"/>
        </w:rPr>
        <w:t xml:space="preserve"> Mt 4.12-22; Lc 5.1-11)</w:t>
      </w:r>
    </w:p>
    <w:p w14:paraId="6B8F8873" w14:textId="77777777" w:rsidR="006878C8" w:rsidRPr="00900EB0" w:rsidRDefault="006878C8" w:rsidP="006878C8">
      <w:pPr>
        <w:spacing w:after="80"/>
        <w:rPr>
          <w:rFonts w:ascii="Arial" w:hAnsi="Arial" w:cs="Arial"/>
          <w:sz w:val="22"/>
          <w:szCs w:val="22"/>
          <w:lang w:val="es-ES_tradnl"/>
        </w:rPr>
      </w:pPr>
      <w:r w:rsidRPr="00900EB0">
        <w:rPr>
          <w:rFonts w:ascii="Arial" w:hAnsi="Arial" w:cs="Arial"/>
          <w:sz w:val="22"/>
          <w:szCs w:val="22"/>
          <w:lang w:val="es-ES_tradnl"/>
        </w:rPr>
        <w:t>Tan pronto como Saúl o David fueron coronados reyes en el AT comenzaron a reunir a un pequeño grupo de seguidores fieles, quienes se enfrentarían al peligro o la muerte por su causa. Jesús hizo lo mismo, y la realidad del peligro al que se enfrentaba se lee en el v. 14.</w:t>
      </w:r>
    </w:p>
    <w:p w14:paraId="6B8F8874" w14:textId="77777777" w:rsidR="006878C8" w:rsidRDefault="006878C8" w:rsidP="006878C8">
      <w:pPr>
        <w:spacing w:after="80"/>
        <w:rPr>
          <w:rFonts w:ascii="Arial" w:hAnsi="Arial" w:cs="Arial"/>
          <w:sz w:val="22"/>
          <w:szCs w:val="22"/>
          <w:lang w:val="es-ES_tradnl"/>
        </w:rPr>
      </w:pPr>
      <w:r w:rsidRPr="009471AE">
        <w:rPr>
          <w:rFonts w:ascii="Arial" w:hAnsi="Arial" w:cs="Arial"/>
          <w:sz w:val="22"/>
          <w:szCs w:val="22"/>
          <w:lang w:val="es-ES_tradnl"/>
        </w:rPr>
        <w:t xml:space="preserve">Después que Juan había sido encarcelado (donde pronto vería la muerte) Jesús resueltamente volvió a Galilea, lejos de la escena de sus primeras experiencias de bautismo y tentación. Su propósito era el de proclamar </w:t>
      </w:r>
      <w:r w:rsidRPr="009471AE">
        <w:rPr>
          <w:rFonts w:ascii="Arial" w:hAnsi="Arial" w:cs="Arial"/>
          <w:i/>
          <w:iCs/>
          <w:sz w:val="22"/>
          <w:szCs w:val="22"/>
          <w:lang w:val="es-ES_tradnl"/>
        </w:rPr>
        <w:t>las buenas nuevas de Dios</w:t>
      </w:r>
      <w:r w:rsidRPr="009471AE">
        <w:rPr>
          <w:rFonts w:ascii="Arial" w:hAnsi="Arial" w:cs="Arial"/>
          <w:sz w:val="22"/>
          <w:szCs w:val="22"/>
          <w:lang w:val="es-ES_tradnl"/>
        </w:rPr>
        <w:t xml:space="preserve">: que él está dispuesto a recibirnos y perdonarnos. </w:t>
      </w:r>
    </w:p>
    <w:p w14:paraId="6B8F8875" w14:textId="77777777" w:rsidR="006878C8" w:rsidRPr="009471AE" w:rsidRDefault="006878C8" w:rsidP="006878C8">
      <w:pPr>
        <w:spacing w:after="80"/>
        <w:rPr>
          <w:rFonts w:ascii="Arial" w:hAnsi="Arial" w:cs="Arial"/>
          <w:sz w:val="22"/>
          <w:szCs w:val="22"/>
          <w:lang w:val="es-ES_tradnl"/>
        </w:rPr>
      </w:pPr>
      <w:r w:rsidRPr="009471AE">
        <w:rPr>
          <w:rFonts w:ascii="Arial" w:hAnsi="Arial" w:cs="Arial"/>
          <w:sz w:val="22"/>
          <w:szCs w:val="22"/>
          <w:lang w:val="es-ES_tradnl"/>
        </w:rPr>
        <w:lastRenderedPageBreak/>
        <w:t xml:space="preserve">Dado que esto fue posible por lo que Jesús hizo sobre la cruz, y porque sólo él nos muestra perfectamente cómo es Dios, él mismo </w:t>
      </w:r>
      <w:r w:rsidRPr="009471AE">
        <w:rPr>
          <w:rFonts w:ascii="Arial" w:hAnsi="Arial" w:cs="Arial"/>
          <w:i/>
          <w:iCs/>
          <w:sz w:val="22"/>
          <w:szCs w:val="22"/>
          <w:lang w:val="es-ES_tradnl"/>
        </w:rPr>
        <w:t>es</w:t>
      </w:r>
      <w:r w:rsidRPr="009471AE">
        <w:rPr>
          <w:rFonts w:ascii="Arial" w:hAnsi="Arial" w:cs="Arial"/>
          <w:sz w:val="22"/>
          <w:szCs w:val="22"/>
          <w:lang w:val="es-ES_tradnl"/>
        </w:rPr>
        <w:t xml:space="preserve"> la buena nueva, y el predicar las buenas nuevas es predicar a Jesús. El hacer esto es la meta completa del Evangelio de </w:t>
      </w:r>
      <w:r w:rsidRPr="009471AE">
        <w:rPr>
          <w:rFonts w:ascii="Arial" w:hAnsi="Arial" w:cs="Arial"/>
          <w:sz w:val="22"/>
          <w:szCs w:val="22"/>
        </w:rPr>
        <w:t>Marcos</w:t>
      </w:r>
      <w:r w:rsidRPr="009471AE">
        <w:rPr>
          <w:rFonts w:ascii="Arial" w:hAnsi="Arial" w:cs="Arial"/>
          <w:sz w:val="22"/>
          <w:szCs w:val="22"/>
          <w:lang w:val="es-ES_tradnl"/>
        </w:rPr>
        <w:t>: había concluido la gran “cuenta regresiva” de Dios, y el momento del “despegue” había llegado. El reinado de Dios estaba por comenzar</w:t>
      </w:r>
      <w:r>
        <w:rPr>
          <w:rFonts w:ascii="Arial" w:hAnsi="Arial" w:cs="Arial"/>
          <w:sz w:val="22"/>
          <w:szCs w:val="22"/>
          <w:lang w:val="es-ES_tradnl"/>
        </w:rPr>
        <w:t xml:space="preserve">: </w:t>
      </w:r>
      <w:r w:rsidRPr="009471AE">
        <w:rPr>
          <w:rFonts w:ascii="Arial" w:hAnsi="Arial" w:cs="Arial"/>
          <w:sz w:val="22"/>
          <w:szCs w:val="22"/>
          <w:lang w:val="es-ES_tradnl"/>
        </w:rPr>
        <w:t>ese reinado siempre había estado presente, pero ahora es en un sentido más profundo. El reino de Dios se veía, primeramente, en la vida de Jesús y luego en las vidas de sus seguidores.</w:t>
      </w:r>
    </w:p>
    <w:p w14:paraId="6B8F8876" w14:textId="77777777" w:rsidR="006878C8" w:rsidRPr="009471AE" w:rsidRDefault="006878C8" w:rsidP="006878C8">
      <w:pPr>
        <w:spacing w:after="80"/>
        <w:rPr>
          <w:rFonts w:ascii="Arial" w:hAnsi="Arial" w:cs="Arial"/>
          <w:sz w:val="22"/>
          <w:szCs w:val="22"/>
          <w:lang w:val="es-ES_tradnl"/>
        </w:rPr>
      </w:pPr>
      <w:r w:rsidRPr="009471AE">
        <w:rPr>
          <w:rFonts w:ascii="Arial" w:hAnsi="Arial" w:cs="Arial"/>
          <w:sz w:val="22"/>
          <w:szCs w:val="22"/>
          <w:lang w:val="es-ES_tradnl"/>
        </w:rPr>
        <w:t>Una de las cosas que Marcos está deseoso de explicar es que la llegada del reino de Dios fue silenciosa, sin haber sido notada por la mayoría de la población, ya que el mundo no fue cambiado dramáticamente de la noche al día. Esta verdad y también la manera que Dios escogió para presentar su reino a través del Mesías sufriente, son dos cosas que Marcos nos quiere comunicar por medio de su Evangelio. Este es el “misterio del reino” que no podemos ver hasta que Dios nos lo revele. Además, p</w:t>
      </w:r>
      <w:r>
        <w:rPr>
          <w:rFonts w:ascii="Arial" w:hAnsi="Arial" w:cs="Arial"/>
          <w:sz w:val="22"/>
          <w:szCs w:val="22"/>
          <w:lang w:val="es-ES_tradnl"/>
        </w:rPr>
        <w:t>or esta razón Jesús no podía de</w:t>
      </w:r>
      <w:r w:rsidRPr="009471AE">
        <w:rPr>
          <w:rFonts w:ascii="Arial" w:hAnsi="Arial" w:cs="Arial"/>
          <w:sz w:val="22"/>
          <w:szCs w:val="22"/>
          <w:lang w:val="es-ES_tradnl"/>
        </w:rPr>
        <w:t>clarar abiertamente su condición de Mesías: hasta que se dieran cuenta de que el Mesías tenía que sufrir, la población esperaría que se portara como un rey de este mundo.</w:t>
      </w:r>
    </w:p>
    <w:p w14:paraId="6B8F8877" w14:textId="77777777" w:rsidR="006878C8" w:rsidRDefault="006878C8" w:rsidP="006878C8">
      <w:pPr>
        <w:spacing w:after="80"/>
        <w:rPr>
          <w:rFonts w:ascii="Arial" w:hAnsi="Arial" w:cs="Arial"/>
          <w:sz w:val="22"/>
          <w:szCs w:val="22"/>
          <w:lang w:val="es-ES_tradnl"/>
        </w:rPr>
      </w:pPr>
      <w:r w:rsidRPr="009471AE">
        <w:rPr>
          <w:rFonts w:ascii="Arial" w:hAnsi="Arial" w:cs="Arial"/>
          <w:sz w:val="22"/>
          <w:szCs w:val="22"/>
          <w:lang w:val="es-ES_tradnl"/>
        </w:rPr>
        <w:t xml:space="preserve">Juan había llamado a las gentes al arrepentimiento y al bautismo; Jesús los llamaba así: </w:t>
      </w:r>
      <w:r w:rsidRPr="009471AE">
        <w:rPr>
          <w:rFonts w:ascii="Arial" w:hAnsi="Arial" w:cs="Arial"/>
          <w:i/>
          <w:iCs/>
          <w:sz w:val="22"/>
          <w:szCs w:val="22"/>
          <w:lang w:val="es-ES_tradnl"/>
        </w:rPr>
        <w:t>¡Arrepentíos y creed en el evangelio!</w:t>
      </w:r>
      <w:r w:rsidRPr="009471AE">
        <w:rPr>
          <w:rFonts w:ascii="Arial" w:hAnsi="Arial" w:cs="Arial"/>
          <w:sz w:val="22"/>
          <w:szCs w:val="22"/>
          <w:lang w:val="es-ES_tradnl"/>
        </w:rPr>
        <w:t xml:space="preserve"> Sin embargo, sabemos por medio del Evangelio de Juan que los discípulos de Jesús también practicaban el bautismo (Jn 3</w:t>
      </w:r>
      <w:r>
        <w:rPr>
          <w:rFonts w:ascii="Arial" w:hAnsi="Arial" w:cs="Arial"/>
          <w:sz w:val="22"/>
          <w:szCs w:val="22"/>
          <w:lang w:val="es-ES_tradnl"/>
        </w:rPr>
        <w:t>.</w:t>
      </w:r>
      <w:r w:rsidRPr="009471AE">
        <w:rPr>
          <w:rFonts w:ascii="Arial" w:hAnsi="Arial" w:cs="Arial"/>
          <w:sz w:val="22"/>
          <w:szCs w:val="22"/>
          <w:lang w:val="es-ES_tradnl"/>
        </w:rPr>
        <w:t xml:space="preserve">22). </w:t>
      </w:r>
      <w:r w:rsidRPr="009471AE">
        <w:rPr>
          <w:rFonts w:ascii="Arial" w:hAnsi="Arial" w:cs="Arial"/>
          <w:i/>
          <w:iCs/>
          <w:sz w:val="22"/>
          <w:szCs w:val="22"/>
          <w:lang w:val="es-ES_tradnl"/>
        </w:rPr>
        <w:t>Creed en el evangelio</w:t>
      </w:r>
      <w:r w:rsidRPr="009471AE">
        <w:rPr>
          <w:rFonts w:ascii="Arial" w:hAnsi="Arial" w:cs="Arial"/>
          <w:sz w:val="22"/>
          <w:szCs w:val="22"/>
          <w:lang w:val="es-ES_tradnl"/>
        </w:rPr>
        <w:t xml:space="preserve"> significa creer en Jesús. El creer en Jesús es seguirle; así fue que él llamó a sus primeros discípulos, como sigue llamándonos hoy. </w:t>
      </w:r>
    </w:p>
    <w:p w14:paraId="6B8F8878" w14:textId="77777777" w:rsidR="006878C8" w:rsidRDefault="006878C8" w:rsidP="006878C8">
      <w:pPr>
        <w:spacing w:after="80"/>
        <w:rPr>
          <w:rFonts w:ascii="Arial" w:hAnsi="Arial" w:cs="Arial"/>
          <w:sz w:val="22"/>
          <w:szCs w:val="22"/>
          <w:lang w:val="es-ES_tradnl"/>
        </w:rPr>
      </w:pPr>
      <w:r w:rsidRPr="009471AE">
        <w:rPr>
          <w:rFonts w:ascii="Arial" w:hAnsi="Arial" w:cs="Arial"/>
          <w:sz w:val="22"/>
          <w:szCs w:val="22"/>
          <w:lang w:val="es-ES_tradnl"/>
        </w:rPr>
        <w:t>Simón y Andrés, Jacobo y Juan</w:t>
      </w:r>
      <w:r>
        <w:rPr>
          <w:rFonts w:ascii="Arial" w:hAnsi="Arial" w:cs="Arial"/>
          <w:sz w:val="22"/>
          <w:szCs w:val="22"/>
          <w:lang w:val="es-ES_tradnl"/>
        </w:rPr>
        <w:t>,</w:t>
      </w:r>
      <w:r w:rsidRPr="009471AE">
        <w:rPr>
          <w:rFonts w:ascii="Arial" w:hAnsi="Arial" w:cs="Arial"/>
          <w:sz w:val="22"/>
          <w:szCs w:val="22"/>
          <w:lang w:val="es-ES_tradnl"/>
        </w:rPr>
        <w:t xml:space="preserve"> todos eran gente </w:t>
      </w:r>
      <w:r>
        <w:rPr>
          <w:rFonts w:ascii="Arial" w:hAnsi="Arial" w:cs="Arial"/>
          <w:sz w:val="22"/>
          <w:szCs w:val="22"/>
          <w:lang w:val="es-ES_tradnl"/>
        </w:rPr>
        <w:t>común</w:t>
      </w:r>
      <w:r w:rsidRPr="009471AE">
        <w:rPr>
          <w:rFonts w:ascii="Arial" w:hAnsi="Arial" w:cs="Arial"/>
          <w:sz w:val="22"/>
          <w:szCs w:val="22"/>
          <w:lang w:val="es-ES_tradnl"/>
        </w:rPr>
        <w:t xml:space="preserve"> que </w:t>
      </w:r>
      <w:r>
        <w:rPr>
          <w:rFonts w:ascii="Arial" w:hAnsi="Arial" w:cs="Arial"/>
          <w:sz w:val="22"/>
          <w:szCs w:val="22"/>
          <w:lang w:val="es-ES_tradnl"/>
        </w:rPr>
        <w:t>hacía</w:t>
      </w:r>
      <w:r w:rsidRPr="009471AE">
        <w:rPr>
          <w:rFonts w:ascii="Arial" w:hAnsi="Arial" w:cs="Arial"/>
          <w:sz w:val="22"/>
          <w:szCs w:val="22"/>
          <w:lang w:val="es-ES_tradnl"/>
        </w:rPr>
        <w:t xml:space="preserve"> sus tareas ordinarias cuando Jesús los llamó para que llegaran a ser </w:t>
      </w:r>
      <w:r w:rsidRPr="009471AE">
        <w:rPr>
          <w:rFonts w:ascii="Arial" w:hAnsi="Arial" w:cs="Arial"/>
          <w:i/>
          <w:iCs/>
          <w:sz w:val="22"/>
          <w:szCs w:val="22"/>
          <w:lang w:val="es-ES_tradnl"/>
        </w:rPr>
        <w:t>pescadores de hombres.</w:t>
      </w:r>
      <w:r w:rsidR="00F52511">
        <w:rPr>
          <w:rFonts w:ascii="Arial" w:hAnsi="Arial" w:cs="Arial"/>
          <w:i/>
          <w:iCs/>
          <w:sz w:val="22"/>
          <w:szCs w:val="22"/>
          <w:lang w:val="es-ES_tradnl"/>
        </w:rPr>
        <w:t xml:space="preserve"> </w:t>
      </w:r>
      <w:r>
        <w:rPr>
          <w:rFonts w:ascii="Arial" w:hAnsi="Arial" w:cs="Arial"/>
          <w:sz w:val="22"/>
          <w:szCs w:val="22"/>
          <w:lang w:val="es-ES_tradnl"/>
        </w:rPr>
        <w:t>Como</w:t>
      </w:r>
      <w:r w:rsidR="00F52511">
        <w:rPr>
          <w:rFonts w:ascii="Arial" w:hAnsi="Arial" w:cs="Arial"/>
          <w:sz w:val="22"/>
          <w:szCs w:val="22"/>
          <w:lang w:val="es-ES_tradnl"/>
        </w:rPr>
        <w:t xml:space="preserve"> </w:t>
      </w:r>
      <w:r w:rsidRPr="009471AE">
        <w:rPr>
          <w:rFonts w:ascii="Arial" w:hAnsi="Arial" w:cs="Arial"/>
          <w:sz w:val="22"/>
          <w:szCs w:val="22"/>
        </w:rPr>
        <w:t>Marcos</w:t>
      </w:r>
      <w:r>
        <w:rPr>
          <w:rFonts w:ascii="Arial" w:hAnsi="Arial" w:cs="Arial"/>
          <w:sz w:val="22"/>
          <w:szCs w:val="22"/>
          <w:lang w:val="es-ES_tradnl"/>
        </w:rPr>
        <w:t xml:space="preserve">, </w:t>
      </w:r>
      <w:r w:rsidRPr="009471AE">
        <w:rPr>
          <w:rFonts w:ascii="Arial" w:hAnsi="Arial" w:cs="Arial"/>
          <w:sz w:val="22"/>
          <w:szCs w:val="22"/>
          <w:lang w:val="es-ES_tradnl"/>
        </w:rPr>
        <w:t xml:space="preserve">da solamente el esqueleto del relato. El Evangelio de Juan nos muestra que estos pescadores habían tenido algún contacto con Juan el Bautista antes de llegar a ser discípulos de Jesús. </w:t>
      </w:r>
    </w:p>
    <w:p w14:paraId="6B8F8879" w14:textId="77777777" w:rsidR="006878C8" w:rsidRDefault="006878C8" w:rsidP="006878C8">
      <w:pPr>
        <w:spacing w:after="80"/>
        <w:rPr>
          <w:rFonts w:ascii="Arial" w:hAnsi="Arial" w:cs="Arial"/>
          <w:sz w:val="22"/>
          <w:szCs w:val="22"/>
          <w:lang w:val="es-ES_tradnl"/>
        </w:rPr>
      </w:pPr>
      <w:r w:rsidRPr="009471AE">
        <w:rPr>
          <w:rFonts w:ascii="Arial" w:hAnsi="Arial" w:cs="Arial"/>
          <w:sz w:val="22"/>
          <w:szCs w:val="22"/>
          <w:lang w:val="es-ES_tradnl"/>
        </w:rPr>
        <w:t xml:space="preserve">No importa la cantidad de preparación que hemos tenido por adelantado, llega un momento para cada uno de nosotros cuando Jesús nos llama personalmente, y debemos decidir si le vamos a seguir o no. Aquí Marcos se concentra en ese momento. Estos varones tenían que decidir dejar todo lo que tenían, fuera mucho o poco, y seguir a Jesús. Como recompensa, Jesús prometió convertirlos en </w:t>
      </w:r>
      <w:r w:rsidRPr="009471AE">
        <w:rPr>
          <w:rFonts w:ascii="Arial" w:hAnsi="Arial" w:cs="Arial"/>
          <w:i/>
          <w:iCs/>
          <w:sz w:val="22"/>
          <w:szCs w:val="22"/>
          <w:lang w:val="es-ES_tradnl"/>
        </w:rPr>
        <w:t>pescadores</w:t>
      </w:r>
      <w:r w:rsidRPr="009471AE">
        <w:rPr>
          <w:rFonts w:ascii="Arial" w:hAnsi="Arial" w:cs="Arial"/>
          <w:sz w:val="22"/>
          <w:szCs w:val="22"/>
          <w:lang w:val="es-ES_tradnl"/>
        </w:rPr>
        <w:t xml:space="preserve"> o “atrapadores” para el reino de Dios, ganando a otros para él así como él los había ganado en ese momento. </w:t>
      </w:r>
    </w:p>
    <w:p w14:paraId="6B8F887A" w14:textId="77777777" w:rsidR="006878C8" w:rsidRPr="009471AE" w:rsidRDefault="006878C8" w:rsidP="006878C8">
      <w:pPr>
        <w:spacing w:after="120"/>
        <w:rPr>
          <w:rFonts w:ascii="Arial" w:hAnsi="Arial" w:cs="Arial"/>
          <w:sz w:val="22"/>
          <w:szCs w:val="22"/>
          <w:lang w:val="es-ES_tradnl"/>
        </w:rPr>
      </w:pPr>
      <w:r w:rsidRPr="009471AE">
        <w:rPr>
          <w:rFonts w:ascii="Arial" w:hAnsi="Arial" w:cs="Arial"/>
          <w:sz w:val="22"/>
          <w:szCs w:val="22"/>
          <w:lang w:val="es-ES_tradnl"/>
        </w:rPr>
        <w:t>Esta atracción de gentes hacia el reino de Dios era el propósito total del ministerio de Jesús, y por esa razón la predicación de las buenas nuevas; ni las sanidades, ni el echar fuera demonios, estaban en el corazón de su ministerio. Los milagros de sanidad y los exorcismos eran sólo señales del reino, comprobaciones del poder de Dios, como el de su amor.</w:t>
      </w:r>
    </w:p>
    <w:p w14:paraId="6B8F887B" w14:textId="77777777" w:rsidR="006878C8" w:rsidRPr="006D4445" w:rsidRDefault="006878C8" w:rsidP="006878C8">
      <w:pPr>
        <w:spacing w:after="80"/>
        <w:rPr>
          <w:rFonts w:ascii="Arial" w:hAnsi="Arial" w:cs="Arial"/>
          <w:snapToGrid w:val="0"/>
          <w:sz w:val="22"/>
          <w:szCs w:val="22"/>
        </w:rPr>
      </w:pPr>
      <w:r w:rsidRPr="006D4445">
        <w:rPr>
          <w:rFonts w:ascii="Arial" w:hAnsi="Arial" w:cs="Arial"/>
          <w:bCs/>
          <w:snapToGrid w:val="0"/>
          <w:sz w:val="22"/>
          <w:szCs w:val="22"/>
          <w:u w:val="single"/>
        </w:rPr>
        <w:t>Comienzo del ministerio público</w:t>
      </w:r>
      <w:r w:rsidRPr="006D4445">
        <w:rPr>
          <w:rFonts w:ascii="Arial" w:hAnsi="Arial" w:cs="Arial"/>
          <w:bCs/>
          <w:snapToGrid w:val="0"/>
          <w:sz w:val="22"/>
          <w:szCs w:val="22"/>
        </w:rPr>
        <w:t xml:space="preserve"> (Mc 1.14–3.19)</w:t>
      </w:r>
    </w:p>
    <w:p w14:paraId="6B8F887C" w14:textId="77777777" w:rsidR="006878C8" w:rsidRPr="009471AE" w:rsidRDefault="006878C8" w:rsidP="006878C8">
      <w:pPr>
        <w:spacing w:after="80"/>
        <w:rPr>
          <w:rFonts w:ascii="Arial" w:hAnsi="Arial" w:cs="Arial"/>
          <w:snapToGrid w:val="0"/>
          <w:sz w:val="22"/>
          <w:szCs w:val="22"/>
        </w:rPr>
      </w:pPr>
      <w:r w:rsidRPr="009471AE">
        <w:rPr>
          <w:rFonts w:ascii="Arial" w:hAnsi="Arial" w:cs="Arial"/>
          <w:snapToGrid w:val="0"/>
          <w:sz w:val="22"/>
          <w:szCs w:val="22"/>
        </w:rPr>
        <w:t>Mc 1</w:t>
      </w:r>
      <w:r>
        <w:rPr>
          <w:rFonts w:ascii="Arial" w:hAnsi="Arial" w:cs="Arial"/>
          <w:snapToGrid w:val="0"/>
          <w:sz w:val="22"/>
          <w:szCs w:val="22"/>
        </w:rPr>
        <w:t>-14-</w:t>
      </w:r>
      <w:r w:rsidRPr="009471AE">
        <w:rPr>
          <w:rFonts w:ascii="Arial" w:hAnsi="Arial" w:cs="Arial"/>
          <w:snapToGrid w:val="0"/>
          <w:sz w:val="22"/>
          <w:szCs w:val="22"/>
        </w:rPr>
        <w:t>15,</w:t>
      </w:r>
      <w:r w:rsidRPr="009471AE">
        <w:rPr>
          <w:rFonts w:ascii="Arial" w:hAnsi="Arial" w:cs="Arial"/>
          <w:b/>
          <w:snapToGrid w:val="0"/>
          <w:sz w:val="22"/>
          <w:szCs w:val="22"/>
        </w:rPr>
        <w:t xml:space="preserve"> el retorno a Galilea </w:t>
      </w:r>
      <w:r w:rsidRPr="009471AE">
        <w:rPr>
          <w:rFonts w:ascii="Arial" w:hAnsi="Arial" w:cs="Arial"/>
          <w:snapToGrid w:val="0"/>
          <w:sz w:val="22"/>
          <w:szCs w:val="22"/>
        </w:rPr>
        <w:t>(cf. Mt 4</w:t>
      </w:r>
      <w:r>
        <w:rPr>
          <w:rFonts w:ascii="Arial" w:hAnsi="Arial" w:cs="Arial"/>
          <w:snapToGrid w:val="0"/>
          <w:sz w:val="22"/>
          <w:szCs w:val="22"/>
        </w:rPr>
        <w:t>.</w:t>
      </w:r>
      <w:r w:rsidRPr="009471AE">
        <w:rPr>
          <w:rFonts w:ascii="Arial" w:hAnsi="Arial" w:cs="Arial"/>
          <w:snapToGrid w:val="0"/>
          <w:sz w:val="22"/>
          <w:szCs w:val="22"/>
        </w:rPr>
        <w:t>12; Lc 4</w:t>
      </w:r>
      <w:r>
        <w:rPr>
          <w:rFonts w:ascii="Arial" w:hAnsi="Arial" w:cs="Arial"/>
          <w:snapToGrid w:val="0"/>
          <w:sz w:val="22"/>
          <w:szCs w:val="22"/>
        </w:rPr>
        <w:t>.</w:t>
      </w:r>
      <w:r w:rsidRPr="009471AE">
        <w:rPr>
          <w:rFonts w:ascii="Arial" w:hAnsi="Arial" w:cs="Arial"/>
          <w:snapToGrid w:val="0"/>
          <w:sz w:val="22"/>
          <w:szCs w:val="22"/>
        </w:rPr>
        <w:t>14a; Jn 4</w:t>
      </w:r>
      <w:r>
        <w:rPr>
          <w:rFonts w:ascii="Arial" w:hAnsi="Arial" w:cs="Arial"/>
          <w:snapToGrid w:val="0"/>
          <w:sz w:val="22"/>
          <w:szCs w:val="22"/>
        </w:rPr>
        <w:t>.1-</w:t>
      </w:r>
      <w:r w:rsidRPr="009471AE">
        <w:rPr>
          <w:rFonts w:ascii="Arial" w:hAnsi="Arial" w:cs="Arial"/>
          <w:snapToGrid w:val="0"/>
          <w:sz w:val="22"/>
          <w:szCs w:val="22"/>
        </w:rPr>
        <w:t>3)</w:t>
      </w:r>
      <w:r>
        <w:rPr>
          <w:rFonts w:ascii="Arial" w:hAnsi="Arial" w:cs="Arial"/>
          <w:snapToGrid w:val="0"/>
          <w:sz w:val="22"/>
          <w:szCs w:val="22"/>
        </w:rPr>
        <w:t>.</w:t>
      </w:r>
      <w:r w:rsidRPr="009471AE">
        <w:rPr>
          <w:rFonts w:ascii="Arial" w:hAnsi="Arial" w:cs="Arial"/>
          <w:snapToGrid w:val="0"/>
          <w:sz w:val="22"/>
          <w:szCs w:val="22"/>
        </w:rPr>
        <w:t xml:space="preserve"> Juan había sido encarcelado. Indica el tiempo </w:t>
      </w:r>
      <w:r w:rsidRPr="009471AE">
        <w:rPr>
          <w:rFonts w:ascii="Arial" w:hAnsi="Arial" w:cs="Arial"/>
          <w:sz w:val="22"/>
          <w:szCs w:val="22"/>
        </w:rPr>
        <w:t>c</w:t>
      </w:r>
      <w:r w:rsidRPr="009471AE">
        <w:rPr>
          <w:rFonts w:ascii="Arial" w:hAnsi="Arial" w:cs="Arial"/>
          <w:snapToGrid w:val="0"/>
          <w:sz w:val="22"/>
          <w:szCs w:val="22"/>
        </w:rPr>
        <w:t>umplido. Jesús inicia su predicación del evangelio. Todos eran exhortados a creer en él. (ver Mateo).</w:t>
      </w:r>
    </w:p>
    <w:p w14:paraId="6B8F887D" w14:textId="77777777" w:rsidR="006878C8" w:rsidRPr="009471AE" w:rsidRDefault="006878C8" w:rsidP="006878C8">
      <w:pPr>
        <w:spacing w:after="120"/>
        <w:rPr>
          <w:rFonts w:ascii="Arial" w:hAnsi="Arial" w:cs="Arial"/>
          <w:snapToGrid w:val="0"/>
          <w:sz w:val="22"/>
          <w:szCs w:val="22"/>
        </w:rPr>
      </w:pPr>
      <w:r w:rsidRPr="009471AE">
        <w:rPr>
          <w:rFonts w:ascii="Arial" w:hAnsi="Arial" w:cs="Arial"/>
          <w:snapToGrid w:val="0"/>
          <w:sz w:val="22"/>
          <w:szCs w:val="22"/>
        </w:rPr>
        <w:t>Mc 1</w:t>
      </w:r>
      <w:r>
        <w:rPr>
          <w:rFonts w:ascii="Arial" w:hAnsi="Arial" w:cs="Arial"/>
          <w:snapToGrid w:val="0"/>
          <w:sz w:val="22"/>
          <w:szCs w:val="22"/>
        </w:rPr>
        <w:t>.16-</w:t>
      </w:r>
      <w:r w:rsidRPr="009471AE">
        <w:rPr>
          <w:rFonts w:ascii="Arial" w:hAnsi="Arial" w:cs="Arial"/>
          <w:snapToGrid w:val="0"/>
          <w:sz w:val="22"/>
          <w:szCs w:val="22"/>
        </w:rPr>
        <w:t>20,</w:t>
      </w:r>
      <w:r w:rsidRPr="009471AE">
        <w:rPr>
          <w:rFonts w:ascii="Arial" w:hAnsi="Arial" w:cs="Arial"/>
          <w:b/>
          <w:snapToGrid w:val="0"/>
          <w:sz w:val="22"/>
          <w:szCs w:val="22"/>
        </w:rPr>
        <w:t xml:space="preserve"> los primeros discípulos </w:t>
      </w:r>
      <w:r w:rsidRPr="009471AE">
        <w:rPr>
          <w:rFonts w:ascii="Arial" w:hAnsi="Arial" w:cs="Arial"/>
          <w:snapToGrid w:val="0"/>
          <w:sz w:val="22"/>
          <w:szCs w:val="22"/>
        </w:rPr>
        <w:t>(cf`. Mt 4</w:t>
      </w:r>
      <w:r>
        <w:rPr>
          <w:rFonts w:ascii="Arial" w:hAnsi="Arial" w:cs="Arial"/>
          <w:snapToGrid w:val="0"/>
          <w:sz w:val="22"/>
          <w:szCs w:val="22"/>
        </w:rPr>
        <w:t>.18-</w:t>
      </w:r>
      <w:r w:rsidRPr="009471AE">
        <w:rPr>
          <w:rFonts w:ascii="Arial" w:hAnsi="Arial" w:cs="Arial"/>
          <w:snapToGrid w:val="0"/>
          <w:sz w:val="22"/>
          <w:szCs w:val="22"/>
        </w:rPr>
        <w:t>22; Lc 5</w:t>
      </w:r>
      <w:r>
        <w:rPr>
          <w:rFonts w:ascii="Arial" w:hAnsi="Arial" w:cs="Arial"/>
          <w:snapToGrid w:val="0"/>
          <w:sz w:val="22"/>
          <w:szCs w:val="22"/>
        </w:rPr>
        <w:t>.1-</w:t>
      </w:r>
      <w:r w:rsidRPr="009471AE">
        <w:rPr>
          <w:rFonts w:ascii="Arial" w:hAnsi="Arial" w:cs="Arial"/>
          <w:snapToGrid w:val="0"/>
          <w:sz w:val="22"/>
          <w:szCs w:val="22"/>
        </w:rPr>
        <w:t>11)</w:t>
      </w:r>
      <w:r>
        <w:rPr>
          <w:rFonts w:ascii="Arial" w:hAnsi="Arial" w:cs="Arial"/>
          <w:snapToGrid w:val="0"/>
          <w:sz w:val="22"/>
          <w:szCs w:val="22"/>
        </w:rPr>
        <w:t>.</w:t>
      </w:r>
      <w:r w:rsidRPr="009471AE">
        <w:rPr>
          <w:rFonts w:ascii="Arial" w:hAnsi="Arial" w:cs="Arial"/>
          <w:snapToGrid w:val="0"/>
          <w:sz w:val="22"/>
          <w:szCs w:val="22"/>
        </w:rPr>
        <w:t xml:space="preserve"> Jesús llama a dos pares de hermanos: Simón y Andrés, estaban echando las redes, porque eran pescadores, imagen que sirve para indicar la misión que les da Jesús, pescadores (atrapadores) de hombres; Jacobo y Juan de Zebedeo, estaban remendando redes en su barca, que al instante, dejaron la barca y a su padre con los jornaleros para seguirlo.</w:t>
      </w:r>
    </w:p>
    <w:p w14:paraId="6B8F887E" w14:textId="77777777" w:rsidR="006878C8" w:rsidRPr="00322F5A" w:rsidRDefault="006878C8" w:rsidP="006878C8">
      <w:pPr>
        <w:pStyle w:val="Heading1"/>
        <w:spacing w:before="0" w:after="80"/>
        <w:rPr>
          <w:rFonts w:ascii="Arial" w:eastAsia="Times New Roman" w:hAnsi="Arial" w:cs="Arial"/>
          <w:iCs/>
          <w:snapToGrid w:val="0"/>
          <w:color w:val="auto"/>
          <w:sz w:val="22"/>
          <w:szCs w:val="22"/>
          <w:u w:val="single"/>
        </w:rPr>
      </w:pPr>
      <w:r w:rsidRPr="00322F5A">
        <w:rPr>
          <w:rFonts w:ascii="Arial" w:eastAsia="Times New Roman" w:hAnsi="Arial" w:cs="Arial"/>
          <w:iCs/>
          <w:snapToGrid w:val="0"/>
          <w:color w:val="auto"/>
          <w:sz w:val="22"/>
          <w:szCs w:val="22"/>
          <w:u w:val="single"/>
        </w:rPr>
        <w:t>Para la homilía</w:t>
      </w:r>
    </w:p>
    <w:p w14:paraId="6B8F887F" w14:textId="77777777" w:rsidR="006878C8" w:rsidRPr="009471AE" w:rsidRDefault="006878C8" w:rsidP="006878C8">
      <w:pPr>
        <w:spacing w:after="120"/>
        <w:rPr>
          <w:rFonts w:ascii="Arial" w:hAnsi="Arial" w:cs="Arial"/>
          <w:snapToGrid w:val="0"/>
          <w:sz w:val="22"/>
          <w:szCs w:val="22"/>
        </w:rPr>
      </w:pPr>
      <w:r w:rsidRPr="009471AE">
        <w:rPr>
          <w:rFonts w:ascii="Arial" w:hAnsi="Arial" w:cs="Arial"/>
          <w:snapToGrid w:val="0"/>
          <w:sz w:val="22"/>
          <w:szCs w:val="22"/>
        </w:rPr>
        <w:t>Siguiendo con la temática del domingo anterior sobre el discipulado se podría enfatizar la actualidad de la evangelización inc</w:t>
      </w:r>
      <w:r>
        <w:rPr>
          <w:rFonts w:ascii="Arial" w:hAnsi="Arial" w:cs="Arial"/>
          <w:snapToGrid w:val="0"/>
          <w:sz w:val="22"/>
          <w:szCs w:val="22"/>
        </w:rPr>
        <w:t>luso y a pesar de la aparente “</w:t>
      </w:r>
      <w:r w:rsidRPr="009471AE">
        <w:rPr>
          <w:rFonts w:ascii="Arial" w:hAnsi="Arial" w:cs="Arial"/>
          <w:snapToGrid w:val="0"/>
          <w:sz w:val="22"/>
          <w:szCs w:val="22"/>
        </w:rPr>
        <w:t>vejez” de estos conceptos y de la sobreactuación de algunas predicaciones en los medios.</w:t>
      </w:r>
    </w:p>
    <w:p w14:paraId="6B8F8880" w14:textId="77777777" w:rsidR="006878C8" w:rsidRPr="00F52511" w:rsidRDefault="006878C8" w:rsidP="006878C8">
      <w:pPr>
        <w:pStyle w:val="ListParagraph"/>
        <w:spacing w:after="80" w:line="240" w:lineRule="auto"/>
        <w:ind w:left="3540"/>
        <w:rPr>
          <w:rFonts w:ascii="Arial" w:hAnsi="Arial" w:cs="Arial"/>
          <w:i/>
          <w:sz w:val="20"/>
          <w:szCs w:val="20"/>
        </w:rPr>
      </w:pPr>
      <w:r w:rsidRPr="00F52511">
        <w:rPr>
          <w:rFonts w:ascii="Arial" w:hAnsi="Arial" w:cs="Arial"/>
          <w:i/>
          <w:sz w:val="20"/>
          <w:szCs w:val="20"/>
        </w:rPr>
        <w:t xml:space="preserve">Ricardo Pietrantonio (Iglesia Evangélica Luterana Unida, Argentina), </w:t>
      </w:r>
      <w:r w:rsidRPr="00F52511">
        <w:rPr>
          <w:rFonts w:ascii="Arial" w:hAnsi="Arial" w:cs="Arial"/>
          <w:b/>
          <w:i/>
          <w:sz w:val="20"/>
          <w:szCs w:val="20"/>
        </w:rPr>
        <w:t>Estudio Exegético-Homilético70,</w:t>
      </w:r>
      <w:r w:rsidRPr="00F52511">
        <w:rPr>
          <w:rFonts w:ascii="Arial" w:hAnsi="Arial" w:cs="Arial"/>
          <w:i/>
          <w:sz w:val="20"/>
          <w:szCs w:val="20"/>
        </w:rPr>
        <w:t xml:space="preserve"> ISEDET, enero de 2006. </w:t>
      </w:r>
    </w:p>
    <w:p w14:paraId="6B8F8881" w14:textId="77777777" w:rsidR="006878C8" w:rsidRPr="009B217D" w:rsidRDefault="006878C8" w:rsidP="006878C8">
      <w:pPr>
        <w:pStyle w:val="ListParagraph"/>
        <w:spacing w:after="0" w:line="240" w:lineRule="auto"/>
        <w:ind w:left="3540"/>
        <w:rPr>
          <w:rFonts w:ascii="Arial" w:hAnsi="Arial" w:cs="Arial"/>
          <w:i/>
          <w:sz w:val="18"/>
          <w:szCs w:val="18"/>
        </w:rPr>
      </w:pPr>
    </w:p>
    <w:p w14:paraId="6B8F8882" w14:textId="77777777" w:rsidR="00BC563F" w:rsidRPr="00BC563F" w:rsidRDefault="006878C8" w:rsidP="00ED3F5D">
      <w:pPr>
        <w:pStyle w:val="ListParagraph"/>
        <w:numPr>
          <w:ilvl w:val="0"/>
          <w:numId w:val="26"/>
        </w:numPr>
        <w:spacing w:after="80"/>
        <w:jc w:val="both"/>
        <w:rPr>
          <w:rFonts w:ascii="Arial" w:hAnsi="Arial" w:cs="Arial"/>
          <w:i/>
          <w:color w:val="000000"/>
        </w:rPr>
      </w:pPr>
      <w:r w:rsidRPr="00413EEC">
        <w:rPr>
          <w:rFonts w:ascii="Arial" w:hAnsi="Arial" w:cs="Arial"/>
          <w:b/>
          <w:bCs/>
          <w:color w:val="000000"/>
        </w:rPr>
        <w:t>Jonás 3.1</w:t>
      </w:r>
      <w:r w:rsidRPr="00413EEC">
        <w:rPr>
          <w:rFonts w:ascii="Arial" w:hAnsi="Arial" w:cs="Arial"/>
          <w:b/>
          <w:bCs/>
          <w:color w:val="000000"/>
        </w:rPr>
        <w:noBreakHyphen/>
        <w:t xml:space="preserve">5,10 </w:t>
      </w:r>
      <w:r w:rsidR="00BC563F" w:rsidRPr="00BC563F">
        <w:rPr>
          <w:rFonts w:ascii="Arial" w:hAnsi="Arial" w:cs="Arial"/>
          <w:bCs/>
          <w:i/>
          <w:color w:val="000000"/>
        </w:rPr>
        <w:t>–</w:t>
      </w:r>
      <w:r w:rsidRPr="00BC563F">
        <w:rPr>
          <w:rFonts w:ascii="Arial" w:hAnsi="Arial" w:cs="Arial"/>
          <w:bCs/>
          <w:i/>
          <w:color w:val="000000"/>
        </w:rPr>
        <w:t xml:space="preserve"> </w:t>
      </w:r>
      <w:r w:rsidR="00BC563F" w:rsidRPr="00BC563F">
        <w:rPr>
          <w:rFonts w:ascii="Arial" w:hAnsi="Arial" w:cs="Arial"/>
          <w:bCs/>
          <w:i/>
          <w:color w:val="000000"/>
        </w:rPr>
        <w:t xml:space="preserve">Presentación de </w:t>
      </w:r>
      <w:r w:rsidR="00BC563F" w:rsidRPr="00BC563F">
        <w:rPr>
          <w:rFonts w:ascii="Arial" w:hAnsi="Arial" w:cs="Arial"/>
          <w:i/>
        </w:rPr>
        <w:t>Mercedes García Bachmann</w:t>
      </w:r>
    </w:p>
    <w:p w14:paraId="6B8F8883" w14:textId="77777777" w:rsidR="006878C8" w:rsidRPr="00F52511" w:rsidRDefault="006878C8" w:rsidP="00BC563F">
      <w:pPr>
        <w:spacing w:after="80"/>
        <w:jc w:val="both"/>
        <w:rPr>
          <w:rFonts w:ascii="Arial" w:hAnsi="Arial" w:cs="Arial"/>
          <w:color w:val="000000"/>
          <w:u w:val="single"/>
        </w:rPr>
      </w:pPr>
      <w:r w:rsidRPr="00F52511">
        <w:rPr>
          <w:rFonts w:ascii="Arial" w:hAnsi="Arial" w:cs="Arial"/>
          <w:color w:val="000000"/>
          <w:u w:val="single"/>
        </w:rPr>
        <w:t>Dios y el cambio de la decisión de Dios para con Nínive.</w:t>
      </w:r>
    </w:p>
    <w:p w14:paraId="6B8F8884" w14:textId="77777777" w:rsidR="006878C8" w:rsidRPr="009B217D" w:rsidRDefault="006878C8" w:rsidP="006878C8">
      <w:pPr>
        <w:pStyle w:val="BodyText2"/>
        <w:spacing w:after="80" w:line="240" w:lineRule="auto"/>
        <w:rPr>
          <w:rFonts w:ascii="Arial" w:hAnsi="Arial" w:cs="Arial"/>
          <w:sz w:val="22"/>
          <w:szCs w:val="22"/>
        </w:rPr>
      </w:pPr>
      <w:r w:rsidRPr="009B217D">
        <w:rPr>
          <w:rFonts w:ascii="Arial" w:hAnsi="Arial" w:cs="Arial"/>
          <w:sz w:val="22"/>
          <w:szCs w:val="22"/>
        </w:rPr>
        <w:lastRenderedPageBreak/>
        <w:t>Jonás es un libro fantástico si tenemos sentido del humor para con nosotros</w:t>
      </w:r>
      <w:r>
        <w:rPr>
          <w:rFonts w:ascii="Arial" w:hAnsi="Arial" w:cs="Arial"/>
          <w:sz w:val="22"/>
          <w:szCs w:val="22"/>
        </w:rPr>
        <w:t xml:space="preserve"> mismos</w:t>
      </w:r>
      <w:r w:rsidRPr="009B217D">
        <w:rPr>
          <w:rFonts w:ascii="Arial" w:hAnsi="Arial" w:cs="Arial"/>
          <w:sz w:val="22"/>
          <w:szCs w:val="22"/>
        </w:rPr>
        <w:t xml:space="preserve"> y nuestras iglesias. Si nos tomamos muy en serio nos va a pasar como a Jonás, nos vamos a decepcionar de ver que Dios no destruye a todos los malvados/as que nos gustaría destruir.</w:t>
      </w:r>
    </w:p>
    <w:p w14:paraId="6B8F8885" w14:textId="77777777" w:rsidR="006878C8" w:rsidRPr="009B217D" w:rsidRDefault="006878C8" w:rsidP="006878C8">
      <w:pPr>
        <w:pStyle w:val="BodyText2"/>
        <w:spacing w:after="80" w:line="240" w:lineRule="auto"/>
        <w:rPr>
          <w:rFonts w:ascii="Arial" w:hAnsi="Arial" w:cs="Arial"/>
          <w:sz w:val="22"/>
          <w:szCs w:val="22"/>
        </w:rPr>
      </w:pPr>
      <w:r w:rsidRPr="009B217D">
        <w:rPr>
          <w:rFonts w:ascii="Arial" w:hAnsi="Arial" w:cs="Arial"/>
          <w:b/>
          <w:bCs/>
          <w:sz w:val="22"/>
          <w:szCs w:val="22"/>
        </w:rPr>
        <w:t>v. 1-2.</w:t>
      </w:r>
      <w:r w:rsidRPr="009B217D">
        <w:rPr>
          <w:rFonts w:ascii="Arial" w:hAnsi="Arial" w:cs="Arial"/>
          <w:sz w:val="22"/>
          <w:szCs w:val="22"/>
        </w:rPr>
        <w:t xml:space="preserve"> Nuestra perícopa para este domingo está formada por los primeros vs</w:t>
      </w:r>
      <w:r>
        <w:rPr>
          <w:rFonts w:ascii="Arial" w:hAnsi="Arial" w:cs="Arial"/>
          <w:sz w:val="22"/>
          <w:szCs w:val="22"/>
        </w:rPr>
        <w:t>.</w:t>
      </w:r>
      <w:r w:rsidRPr="009B217D">
        <w:rPr>
          <w:rFonts w:ascii="Arial" w:hAnsi="Arial" w:cs="Arial"/>
          <w:sz w:val="22"/>
          <w:szCs w:val="22"/>
        </w:rPr>
        <w:t xml:space="preserve"> del cap. 3. Para entender todo lo que hay detrás de éstos, es necesario por lo menos hacer una lectura rápida de los primeros versículos del cap. 1; aconsejamos usarlos también en la predicación. Enseguida se notarán las similitudes y diferencias de cada escena y así se percibirán las ironías del texto.</w:t>
      </w:r>
    </w:p>
    <w:p w14:paraId="6B8F8886" w14:textId="77777777" w:rsidR="006878C8" w:rsidRPr="009B217D" w:rsidRDefault="006878C8" w:rsidP="006878C8">
      <w:pPr>
        <w:pStyle w:val="BodyText2"/>
        <w:spacing w:after="80" w:line="240" w:lineRule="auto"/>
        <w:rPr>
          <w:rFonts w:ascii="Arial" w:hAnsi="Arial" w:cs="Arial"/>
          <w:sz w:val="22"/>
          <w:szCs w:val="22"/>
        </w:rPr>
      </w:pPr>
      <w:r>
        <w:rPr>
          <w:rFonts w:ascii="Arial" w:hAnsi="Arial" w:cs="Arial"/>
          <w:sz w:val="22"/>
          <w:szCs w:val="22"/>
        </w:rPr>
        <w:t>Jonás 3.</w:t>
      </w:r>
      <w:r w:rsidRPr="009B217D">
        <w:rPr>
          <w:rFonts w:ascii="Arial" w:hAnsi="Arial" w:cs="Arial"/>
          <w:sz w:val="22"/>
          <w:szCs w:val="22"/>
        </w:rPr>
        <w:t xml:space="preserve">1 comienza </w:t>
      </w:r>
      <w:r>
        <w:rPr>
          <w:rFonts w:ascii="Arial" w:hAnsi="Arial" w:cs="Arial"/>
          <w:sz w:val="22"/>
          <w:szCs w:val="22"/>
        </w:rPr>
        <w:t xml:space="preserve">casi </w:t>
      </w:r>
      <w:r w:rsidRPr="009B217D">
        <w:rPr>
          <w:rFonts w:ascii="Arial" w:hAnsi="Arial" w:cs="Arial"/>
          <w:sz w:val="22"/>
          <w:szCs w:val="22"/>
        </w:rPr>
        <w:t>con las mismas palabras que 1</w:t>
      </w:r>
      <w:r>
        <w:rPr>
          <w:rFonts w:ascii="Arial" w:hAnsi="Arial" w:cs="Arial"/>
          <w:sz w:val="22"/>
          <w:szCs w:val="22"/>
        </w:rPr>
        <w:t>.</w:t>
      </w:r>
      <w:r w:rsidRPr="009B217D">
        <w:rPr>
          <w:rFonts w:ascii="Arial" w:hAnsi="Arial" w:cs="Arial"/>
          <w:sz w:val="22"/>
          <w:szCs w:val="22"/>
        </w:rPr>
        <w:t xml:space="preserve">1. A Jonás le </w:t>
      </w:r>
      <w:r>
        <w:rPr>
          <w:rFonts w:ascii="Arial" w:hAnsi="Arial" w:cs="Arial"/>
          <w:sz w:val="22"/>
          <w:szCs w:val="22"/>
        </w:rPr>
        <w:t>“</w:t>
      </w:r>
      <w:r w:rsidRPr="009B217D">
        <w:rPr>
          <w:rFonts w:ascii="Arial" w:hAnsi="Arial" w:cs="Arial"/>
          <w:sz w:val="22"/>
          <w:szCs w:val="22"/>
        </w:rPr>
        <w:t>acontece</w:t>
      </w:r>
      <w:r>
        <w:rPr>
          <w:rFonts w:ascii="Arial" w:hAnsi="Arial" w:cs="Arial"/>
          <w:sz w:val="22"/>
          <w:szCs w:val="22"/>
        </w:rPr>
        <w:t>”</w:t>
      </w:r>
      <w:r w:rsidRPr="009B217D">
        <w:rPr>
          <w:rFonts w:ascii="Arial" w:hAnsi="Arial" w:cs="Arial"/>
          <w:sz w:val="22"/>
          <w:szCs w:val="22"/>
        </w:rPr>
        <w:t xml:space="preserve"> de nuevo </w:t>
      </w:r>
      <w:r>
        <w:rPr>
          <w:rFonts w:ascii="Arial" w:hAnsi="Arial" w:cs="Arial"/>
          <w:sz w:val="22"/>
          <w:szCs w:val="22"/>
        </w:rPr>
        <w:t>que</w:t>
      </w:r>
      <w:r w:rsidRPr="009B217D">
        <w:rPr>
          <w:rFonts w:ascii="Arial" w:hAnsi="Arial" w:cs="Arial"/>
          <w:sz w:val="22"/>
          <w:szCs w:val="22"/>
        </w:rPr>
        <w:t xml:space="preserve"> la Palabra de Dios lo</w:t>
      </w:r>
      <w:r>
        <w:rPr>
          <w:rFonts w:ascii="Arial" w:hAnsi="Arial" w:cs="Arial"/>
          <w:sz w:val="22"/>
          <w:szCs w:val="22"/>
        </w:rPr>
        <w:t xml:space="preserve"> envía </w:t>
      </w:r>
      <w:r w:rsidRPr="009B217D">
        <w:rPr>
          <w:rFonts w:ascii="Arial" w:hAnsi="Arial" w:cs="Arial"/>
          <w:sz w:val="22"/>
          <w:szCs w:val="22"/>
        </w:rPr>
        <w:t>a Nínive. Solo que Jonás se había levantado, pero para bajar a la costa y de allí bajar a un barco que iba exactamente para el lado contrario; y de allí bajar al fondo del barco a dormir y de allí bajar a la profundidad del mar y de allí terminar en el vientre del gran pez ¡cantando salmos de salvación! ¿Qué hará Jonás</w:t>
      </w:r>
      <w:r>
        <w:rPr>
          <w:rFonts w:ascii="Arial" w:hAnsi="Arial" w:cs="Arial"/>
          <w:sz w:val="22"/>
          <w:szCs w:val="22"/>
        </w:rPr>
        <w:t xml:space="preserve">? ¿Habrá aprendido la lección? </w:t>
      </w:r>
    </w:p>
    <w:p w14:paraId="6B8F8887" w14:textId="77777777" w:rsidR="006878C8" w:rsidRPr="009B217D" w:rsidRDefault="006878C8" w:rsidP="006878C8">
      <w:pPr>
        <w:pStyle w:val="BodyText2"/>
        <w:spacing w:after="80" w:line="240" w:lineRule="auto"/>
        <w:rPr>
          <w:rFonts w:ascii="Arial" w:hAnsi="Arial" w:cs="Arial"/>
          <w:sz w:val="22"/>
          <w:szCs w:val="22"/>
        </w:rPr>
      </w:pPr>
      <w:r w:rsidRPr="009B217D">
        <w:rPr>
          <w:rFonts w:ascii="Arial" w:hAnsi="Arial" w:cs="Arial"/>
          <w:sz w:val="22"/>
          <w:szCs w:val="22"/>
        </w:rPr>
        <w:t>Mientras en el cap. 1 Dios le daba la orden a Jonás de anunciar que la maldad de la ciudad había subido hasta Dios, en el cap. 3 Dios solamente le dice: “proclama una proclama que te diré”, o “anuncia un anuncio que te digo.” No se especifica cuál es ese anuncio. Nótese que en ninguno de los dos capítulos se anuncia que Dios castigará: lo más concreto que Dios dice es que la maldad de Nínive ha llegado al cielo. Lo que importa es la comisión profética a anunciar lo que Dios le anuncie a Jonás.</w:t>
      </w:r>
    </w:p>
    <w:p w14:paraId="6B8F8888" w14:textId="77777777" w:rsidR="006878C8" w:rsidRPr="009B217D" w:rsidRDefault="006878C8" w:rsidP="006878C8">
      <w:pPr>
        <w:pStyle w:val="BodyText2"/>
        <w:spacing w:after="80" w:line="240" w:lineRule="auto"/>
        <w:rPr>
          <w:rFonts w:ascii="Arial" w:hAnsi="Arial" w:cs="Arial"/>
          <w:sz w:val="22"/>
          <w:szCs w:val="22"/>
        </w:rPr>
      </w:pPr>
      <w:r w:rsidRPr="009B217D">
        <w:rPr>
          <w:rFonts w:ascii="Arial" w:hAnsi="Arial" w:cs="Arial"/>
          <w:b/>
          <w:bCs/>
          <w:sz w:val="22"/>
          <w:szCs w:val="22"/>
        </w:rPr>
        <w:t>v. 3.</w:t>
      </w:r>
      <w:r w:rsidRPr="009B217D">
        <w:rPr>
          <w:rFonts w:ascii="Arial" w:hAnsi="Arial" w:cs="Arial"/>
          <w:sz w:val="22"/>
          <w:szCs w:val="22"/>
        </w:rPr>
        <w:t xml:space="preserve"> Este versículo constata la obediencia de Jonás a Dios. Nínive es caracterizada como la ciudad grande </w:t>
      </w:r>
      <w:r>
        <w:rPr>
          <w:rFonts w:ascii="Arial" w:hAnsi="Arial" w:cs="Arial"/>
          <w:sz w:val="22"/>
          <w:szCs w:val="22"/>
        </w:rPr>
        <w:t>(</w:t>
      </w:r>
      <w:r w:rsidRPr="000C1ACA">
        <w:rPr>
          <w:rFonts w:ascii="Arial" w:hAnsi="Arial" w:cs="Arial"/>
          <w:i/>
          <w:sz w:val="22"/>
          <w:szCs w:val="22"/>
        </w:rPr>
        <w:t>ciudad grande de Dios</w:t>
      </w:r>
      <w:r w:rsidR="004646FE">
        <w:rPr>
          <w:rFonts w:ascii="Arial" w:hAnsi="Arial" w:cs="Arial"/>
          <w:i/>
          <w:sz w:val="22"/>
          <w:szCs w:val="22"/>
        </w:rPr>
        <w:t xml:space="preserve"> - </w:t>
      </w:r>
      <w:r w:rsidRPr="000C1ACA">
        <w:rPr>
          <w:rFonts w:ascii="Arial" w:hAnsi="Arial" w:cs="Arial"/>
          <w:i/>
          <w:sz w:val="22"/>
          <w:szCs w:val="22"/>
        </w:rPr>
        <w:t>grande desde la visión de Dios</w:t>
      </w:r>
      <w:r>
        <w:rPr>
          <w:rFonts w:ascii="Arial" w:hAnsi="Arial" w:cs="Arial"/>
          <w:sz w:val="22"/>
          <w:szCs w:val="22"/>
        </w:rPr>
        <w:t>)</w:t>
      </w:r>
      <w:r w:rsidRPr="009B217D">
        <w:rPr>
          <w:rFonts w:ascii="Arial" w:hAnsi="Arial" w:cs="Arial"/>
          <w:sz w:val="22"/>
          <w:szCs w:val="22"/>
        </w:rPr>
        <w:t>. El texto todavía aclara que llevaba tres días de caminata recorrerla (no aclara si de diámetro o perímetro, suponemos que de diámetro). La manera de expresar el tamaño de la ciudad es atemporal, con lo cual podría estar indicando que había sido así de grande en tiempos pasados.</w:t>
      </w:r>
    </w:p>
    <w:p w14:paraId="6B8F8889" w14:textId="77777777" w:rsidR="006878C8" w:rsidRPr="009B217D" w:rsidRDefault="006878C8" w:rsidP="006878C8">
      <w:pPr>
        <w:pStyle w:val="BodyText2"/>
        <w:spacing w:after="80" w:line="240" w:lineRule="auto"/>
        <w:rPr>
          <w:rFonts w:ascii="Arial" w:hAnsi="Arial" w:cs="Arial"/>
          <w:sz w:val="22"/>
          <w:szCs w:val="22"/>
        </w:rPr>
      </w:pPr>
      <w:r w:rsidRPr="009B217D">
        <w:rPr>
          <w:rFonts w:ascii="Arial" w:hAnsi="Arial" w:cs="Arial"/>
          <w:sz w:val="22"/>
          <w:szCs w:val="22"/>
        </w:rPr>
        <w:t xml:space="preserve">El </w:t>
      </w:r>
      <w:r w:rsidRPr="009B217D">
        <w:rPr>
          <w:rFonts w:ascii="Arial" w:hAnsi="Arial" w:cs="Arial"/>
          <w:b/>
          <w:bCs/>
          <w:sz w:val="22"/>
          <w:szCs w:val="22"/>
        </w:rPr>
        <w:t xml:space="preserve">v. 4 </w:t>
      </w:r>
      <w:r w:rsidRPr="009B217D">
        <w:rPr>
          <w:rFonts w:ascii="Arial" w:hAnsi="Arial" w:cs="Arial"/>
          <w:sz w:val="22"/>
          <w:szCs w:val="22"/>
        </w:rPr>
        <w:t>da más detalles sobre la obediencia de Jonás: comenzó a entrar en la ciudad la distancia de un día; no llegó al centro todavía. Allí comenzó a predicar que “todavía cuarenta días y Nínive será volteada”. Si ese “todavía” significa al final de, o durante estos 40 días, no lo sabemos. El sentido del verbo como destruir proviene de la asociación de voltear, tornar, subvertir. Sin embargo, hay ocasiones en que lo que Dios subvierte es una situación de dolor en una de alegría (véase, por ej., Jer 31</w:t>
      </w:r>
      <w:r>
        <w:rPr>
          <w:rFonts w:ascii="Arial" w:hAnsi="Arial" w:cs="Arial"/>
          <w:sz w:val="22"/>
          <w:szCs w:val="22"/>
        </w:rPr>
        <w:t>.</w:t>
      </w:r>
      <w:r w:rsidRPr="009B217D">
        <w:rPr>
          <w:rFonts w:ascii="Arial" w:hAnsi="Arial" w:cs="Arial"/>
          <w:sz w:val="22"/>
          <w:szCs w:val="22"/>
        </w:rPr>
        <w:t xml:space="preserve">13). Aquí empezamos a darnos cuenta de las ironías de este texto ¿No será que Jonás está proclamando verdaderamente lo que Dios quería que proclamara y ni él lo sabía? </w:t>
      </w:r>
    </w:p>
    <w:p w14:paraId="6B8F888A" w14:textId="77777777" w:rsidR="006878C8" w:rsidRPr="009B217D" w:rsidRDefault="006878C8" w:rsidP="006878C8">
      <w:pPr>
        <w:tabs>
          <w:tab w:val="left" w:pos="3780"/>
          <w:tab w:val="left" w:pos="4176"/>
          <w:tab w:val="left" w:pos="4673"/>
          <w:tab w:val="left" w:pos="5156"/>
          <w:tab w:val="left" w:pos="5668"/>
          <w:tab w:val="left" w:pos="6151"/>
          <w:tab w:val="right" w:pos="10469"/>
        </w:tabs>
        <w:spacing w:after="80"/>
        <w:rPr>
          <w:rFonts w:ascii="Arial" w:hAnsi="Arial" w:cs="Arial"/>
          <w:color w:val="000000"/>
          <w:sz w:val="22"/>
          <w:szCs w:val="22"/>
        </w:rPr>
      </w:pPr>
      <w:r w:rsidRPr="009B217D">
        <w:rPr>
          <w:rFonts w:ascii="Arial" w:hAnsi="Arial" w:cs="Arial"/>
          <w:b/>
          <w:bCs/>
          <w:color w:val="000000"/>
          <w:sz w:val="22"/>
          <w:szCs w:val="22"/>
        </w:rPr>
        <w:t>v. 5.</w:t>
      </w:r>
      <w:r w:rsidRPr="009B217D">
        <w:rPr>
          <w:rFonts w:ascii="Arial" w:hAnsi="Arial" w:cs="Arial"/>
          <w:color w:val="000000"/>
          <w:sz w:val="22"/>
          <w:szCs w:val="22"/>
        </w:rPr>
        <w:t>la respuesta de “los varones de la ciudad” es inmediata e incondicional. Sin conocer a este Dios ni haber oído hablar de la salvación que ha traído a Israel, creyeron en Dios o pusieron su confianza en (= le creyeron a) Dios (ambas traducciones son posibles). Además de creer(le) o quizás por causa de haberlo hecho, toman medidas inmediatas para mostrar la seriedad de sus intenciones: proclaman un ayuno y se visten con ropas ásperas, ambas señales de arrepentimiento,</w:t>
      </w:r>
      <w:r>
        <w:rPr>
          <w:rFonts w:ascii="Arial" w:hAnsi="Arial" w:cs="Arial"/>
          <w:color w:val="000000"/>
          <w:sz w:val="22"/>
          <w:szCs w:val="22"/>
        </w:rPr>
        <w:t xml:space="preserve"> “del mayor al menor de ellos”;</w:t>
      </w:r>
      <w:r w:rsidRPr="009B217D">
        <w:rPr>
          <w:rFonts w:ascii="Arial" w:hAnsi="Arial" w:cs="Arial"/>
          <w:color w:val="000000"/>
          <w:sz w:val="22"/>
          <w:szCs w:val="22"/>
        </w:rPr>
        <w:t xml:space="preserve"> toda la ciudad, grandes y pequeños, varones y mujeres, ricos y pobres, buenos y malos. </w:t>
      </w:r>
    </w:p>
    <w:p w14:paraId="6B8F888B" w14:textId="77777777" w:rsidR="006878C8" w:rsidRPr="009B217D" w:rsidRDefault="006878C8" w:rsidP="006878C8">
      <w:pPr>
        <w:tabs>
          <w:tab w:val="left" w:pos="3780"/>
          <w:tab w:val="left" w:pos="4176"/>
          <w:tab w:val="left" w:pos="4673"/>
          <w:tab w:val="left" w:pos="5156"/>
          <w:tab w:val="left" w:pos="5668"/>
          <w:tab w:val="left" w:pos="6151"/>
          <w:tab w:val="right" w:pos="10469"/>
        </w:tabs>
        <w:spacing w:after="80"/>
        <w:rPr>
          <w:rFonts w:ascii="Arial" w:hAnsi="Arial" w:cs="Arial"/>
          <w:color w:val="000000"/>
          <w:sz w:val="22"/>
          <w:szCs w:val="22"/>
        </w:rPr>
      </w:pPr>
      <w:r w:rsidRPr="009B217D">
        <w:rPr>
          <w:rFonts w:ascii="Arial" w:hAnsi="Arial" w:cs="Arial"/>
          <w:color w:val="000000"/>
          <w:sz w:val="22"/>
          <w:szCs w:val="22"/>
        </w:rPr>
        <w:t>Los sig</w:t>
      </w:r>
      <w:r w:rsidR="00CF25F0">
        <w:rPr>
          <w:rFonts w:ascii="Arial" w:hAnsi="Arial" w:cs="Arial"/>
          <w:color w:val="000000"/>
          <w:sz w:val="22"/>
          <w:szCs w:val="22"/>
        </w:rPr>
        <w:t>tes. v</w:t>
      </w:r>
      <w:r w:rsidRPr="009B217D">
        <w:rPr>
          <w:rFonts w:ascii="Arial" w:hAnsi="Arial" w:cs="Arial"/>
          <w:color w:val="000000"/>
          <w:sz w:val="22"/>
          <w:szCs w:val="22"/>
        </w:rPr>
        <w:t xml:space="preserve">s, </w:t>
      </w:r>
      <w:r w:rsidR="00CF25F0">
        <w:rPr>
          <w:rFonts w:ascii="Arial" w:hAnsi="Arial" w:cs="Arial"/>
          <w:color w:val="000000"/>
          <w:sz w:val="22"/>
          <w:szCs w:val="22"/>
        </w:rPr>
        <w:t>fuera</w:t>
      </w:r>
      <w:r w:rsidRPr="009B217D">
        <w:rPr>
          <w:rFonts w:ascii="Arial" w:hAnsi="Arial" w:cs="Arial"/>
          <w:color w:val="000000"/>
          <w:sz w:val="22"/>
          <w:szCs w:val="22"/>
        </w:rPr>
        <w:t xml:space="preserve"> de esta perícopa, señalan cómo también llega al rey noticia de estas palabras de Jonás y también él decreta señales de arrepentimiento y ora que éstas sean gratas a Dios.</w:t>
      </w:r>
    </w:p>
    <w:p w14:paraId="6B8F888C" w14:textId="77777777" w:rsidR="006878C8" w:rsidRPr="000C1ACA" w:rsidRDefault="006878C8" w:rsidP="006878C8">
      <w:pPr>
        <w:pStyle w:val="BodyText2"/>
        <w:spacing w:after="80" w:line="240" w:lineRule="auto"/>
        <w:rPr>
          <w:rFonts w:ascii="Arial" w:hAnsi="Arial" w:cs="Arial"/>
          <w:sz w:val="22"/>
          <w:szCs w:val="22"/>
          <w:u w:val="single"/>
        </w:rPr>
      </w:pPr>
      <w:r w:rsidRPr="009B217D">
        <w:rPr>
          <w:rFonts w:ascii="Arial" w:hAnsi="Arial" w:cs="Arial"/>
          <w:b/>
          <w:bCs/>
          <w:color w:val="000000"/>
          <w:sz w:val="22"/>
          <w:szCs w:val="22"/>
        </w:rPr>
        <w:t>v. 10.</w:t>
      </w:r>
      <w:r w:rsidRPr="009B217D">
        <w:rPr>
          <w:rFonts w:ascii="Arial" w:hAnsi="Arial" w:cs="Arial"/>
          <w:color w:val="000000"/>
          <w:sz w:val="22"/>
          <w:szCs w:val="22"/>
        </w:rPr>
        <w:t xml:space="preserve"> El cambio de conducta y de actitud mostrada por toda la ciudad lleva a Dios a cambiar su propia decisión. Dios se arrepintió del mal que les tenía reservado, desistió de ponerlo en práctica. Aquí vale preguntarnos si, finalmente, no fueron los mismos habitantes de la ciudad quienes “voltearon” en el sentido de dar vuelta, la propia suerte de la ciudad mediante su arrepentimiento. Obviamente, esto es lo que dice el v. 10. Entonces, se cumplió el anuncio de Jonás de que en cuarenta días la </w:t>
      </w:r>
      <w:r>
        <w:rPr>
          <w:rFonts w:ascii="Arial" w:hAnsi="Arial" w:cs="Arial"/>
          <w:color w:val="000000"/>
          <w:sz w:val="22"/>
          <w:szCs w:val="22"/>
        </w:rPr>
        <w:t>ciudad sería “volteada”</w:t>
      </w:r>
      <w:r w:rsidRPr="009B217D">
        <w:rPr>
          <w:rFonts w:ascii="Arial" w:hAnsi="Arial" w:cs="Arial"/>
          <w:color w:val="000000"/>
          <w:sz w:val="22"/>
          <w:szCs w:val="22"/>
        </w:rPr>
        <w:t>...</w:t>
      </w:r>
      <w:r>
        <w:rPr>
          <w:rFonts w:ascii="Arial" w:hAnsi="Arial" w:cs="Arial"/>
          <w:color w:val="000000"/>
          <w:sz w:val="22"/>
          <w:szCs w:val="22"/>
        </w:rPr>
        <w:t>,</w:t>
      </w:r>
      <w:r w:rsidRPr="009B217D">
        <w:rPr>
          <w:rFonts w:ascii="Arial" w:hAnsi="Arial" w:cs="Arial"/>
          <w:color w:val="000000"/>
          <w:sz w:val="22"/>
          <w:szCs w:val="22"/>
        </w:rPr>
        <w:t xml:space="preserve"> pero no mediante fuego del cielo, como hubiera querido Jonás, sino mediante la conversión a</w:t>
      </w:r>
      <w:r>
        <w:rPr>
          <w:rFonts w:ascii="Arial" w:hAnsi="Arial" w:cs="Arial"/>
          <w:color w:val="000000"/>
          <w:sz w:val="22"/>
          <w:szCs w:val="22"/>
        </w:rPr>
        <w:t xml:space="preserve"> Dios.</w:t>
      </w:r>
    </w:p>
    <w:p w14:paraId="6B8F888D" w14:textId="77777777" w:rsidR="006878C8" w:rsidRDefault="006878C8" w:rsidP="006878C8">
      <w:pPr>
        <w:pStyle w:val="BodyText2"/>
        <w:spacing w:after="80" w:line="240" w:lineRule="auto"/>
        <w:rPr>
          <w:rFonts w:ascii="Arial" w:hAnsi="Arial" w:cs="Arial"/>
          <w:sz w:val="22"/>
          <w:szCs w:val="22"/>
        </w:rPr>
      </w:pPr>
      <w:r w:rsidRPr="009B217D">
        <w:rPr>
          <w:rFonts w:ascii="Arial" w:hAnsi="Arial" w:cs="Arial"/>
          <w:sz w:val="22"/>
          <w:szCs w:val="22"/>
        </w:rPr>
        <w:t xml:space="preserve">Jonás parece haber acortado todo lo que Dios tenía que decir a Nínive a una sola frase: “¡en cuarenta días Nínive será destruida!” No anuncia perdón ni segundas chances, solo destrucción. ¿Sería ese el mensaje que Dios le había dicho que anunciara? </w:t>
      </w:r>
    </w:p>
    <w:p w14:paraId="6B8F888E" w14:textId="77777777" w:rsidR="006878C8" w:rsidRPr="009B217D" w:rsidRDefault="006878C8" w:rsidP="006878C8">
      <w:pPr>
        <w:pStyle w:val="BodyText2"/>
        <w:spacing w:after="80" w:line="240" w:lineRule="auto"/>
        <w:rPr>
          <w:rFonts w:ascii="Arial" w:hAnsi="Arial" w:cs="Arial"/>
          <w:sz w:val="22"/>
          <w:szCs w:val="22"/>
        </w:rPr>
      </w:pPr>
      <w:r w:rsidRPr="009B217D">
        <w:rPr>
          <w:rFonts w:ascii="Arial" w:hAnsi="Arial" w:cs="Arial"/>
          <w:sz w:val="22"/>
          <w:szCs w:val="22"/>
        </w:rPr>
        <w:t>A lo mejor Jonás pensó que lo podía compactar en esta expresión; a lo mejor, era su idea de lo que debía suceder; a lo mejor fue, de todo lo que Dios le dijo, lo que le quedó grabado en la mente. No sabemos. Como ha dicho algún comentario, es el sermón más corto y más malo que se haya predicado ¡pero aun así dio resultado!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2"/>
        <w:gridCol w:w="3756"/>
      </w:tblGrid>
      <w:tr w:rsidR="007363EC" w14:paraId="6B8F8893" w14:textId="77777777" w:rsidTr="00CF25F0">
        <w:tc>
          <w:tcPr>
            <w:tcW w:w="6022" w:type="dxa"/>
          </w:tcPr>
          <w:p w14:paraId="6B8F888F" w14:textId="77777777" w:rsidR="007363EC" w:rsidRDefault="007363EC" w:rsidP="007363EC">
            <w:pPr>
              <w:pStyle w:val="BodyText2"/>
              <w:spacing w:after="0" w:line="240" w:lineRule="auto"/>
              <w:rPr>
                <w:rFonts w:ascii="Arial" w:hAnsi="Arial" w:cs="Arial"/>
                <w:sz w:val="22"/>
                <w:szCs w:val="22"/>
              </w:rPr>
            </w:pPr>
            <w:r w:rsidRPr="009B217D">
              <w:rPr>
                <w:rFonts w:ascii="Arial" w:hAnsi="Arial" w:cs="Arial"/>
                <w:sz w:val="22"/>
                <w:szCs w:val="22"/>
              </w:rPr>
              <w:lastRenderedPageBreak/>
              <w:t>Tanto el uso de formas verbales ambiguas como de verbos que pueden aplicarse a una situación como a su contraria (voltear, subvertir) le permiten al autor de este librito jugar con el suspenso de lo que pasará con la odiada ciudad, así como lo que pasará con este profeta tan especial. De este modo logra dar un mensaje muy simple: la ciudad más odiada, más malvada (Dios anuncia que la maldad de la ciudad ha llegado al cielo, nunca se dice que fu</w:t>
            </w:r>
            <w:r>
              <w:rPr>
                <w:rFonts w:ascii="Arial" w:hAnsi="Arial" w:cs="Arial"/>
                <w:sz w:val="22"/>
                <w:szCs w:val="22"/>
              </w:rPr>
              <w:t>era inocente), el peor pecador o pecador</w:t>
            </w:r>
            <w:r w:rsidRPr="009B217D">
              <w:rPr>
                <w:rFonts w:ascii="Arial" w:hAnsi="Arial" w:cs="Arial"/>
                <w:sz w:val="22"/>
                <w:szCs w:val="22"/>
              </w:rPr>
              <w:t xml:space="preserve">a puede subvertir la peor decisión en su contra SI VERDADERAMENTE (y esto es fundamental en el texto) se arrepiente y cambia. </w:t>
            </w:r>
          </w:p>
        </w:tc>
        <w:tc>
          <w:tcPr>
            <w:tcW w:w="3756" w:type="dxa"/>
            <w:shd w:val="clear" w:color="auto" w:fill="FF66FF"/>
          </w:tcPr>
          <w:p w14:paraId="6B8F8890" w14:textId="77777777" w:rsidR="007363EC" w:rsidRDefault="007363EC" w:rsidP="007363EC">
            <w:pPr>
              <w:pStyle w:val="BodyText2"/>
              <w:spacing w:after="0" w:line="240" w:lineRule="auto"/>
              <w:rPr>
                <w:rFonts w:ascii="Arial" w:hAnsi="Arial" w:cs="Arial"/>
                <w:sz w:val="8"/>
                <w:szCs w:val="8"/>
              </w:rPr>
            </w:pPr>
          </w:p>
          <w:p w14:paraId="6B8F8891" w14:textId="77777777" w:rsidR="007363EC" w:rsidRDefault="007363EC" w:rsidP="007363EC">
            <w:pPr>
              <w:pStyle w:val="BodyText2"/>
              <w:spacing w:after="0" w:line="240" w:lineRule="auto"/>
              <w:rPr>
                <w:rFonts w:ascii="Arial" w:hAnsi="Arial" w:cs="Arial"/>
                <w:sz w:val="8"/>
                <w:szCs w:val="8"/>
              </w:rPr>
            </w:pPr>
            <w:r>
              <w:rPr>
                <w:noProof/>
              </w:rPr>
              <w:drawing>
                <wp:inline distT="0" distB="0" distL="0" distR="0" wp14:anchorId="6B8F8F04" wp14:editId="6B8F8F05">
                  <wp:extent cx="2236854" cy="1587398"/>
                  <wp:effectExtent l="0" t="0" r="0" b="0"/>
                  <wp:docPr id="167" name="Imagen 167" descr="Rompe nuestros miedos y danos la PAZ de tu Espíritu."/>
                  <wp:cNvGraphicFramePr/>
                  <a:graphic xmlns:a="http://schemas.openxmlformats.org/drawingml/2006/main">
                    <a:graphicData uri="http://schemas.openxmlformats.org/drawingml/2006/picture">
                      <pic:pic xmlns:pic="http://schemas.openxmlformats.org/drawingml/2006/picture">
                        <pic:nvPicPr>
                          <pic:cNvPr id="167" name="Imagen 167" descr="Rompe nuestros miedos y danos la PAZ de tu Espíritu."/>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42820" cy="1591632"/>
                          </a:xfrm>
                          <a:prstGeom prst="rect">
                            <a:avLst/>
                          </a:prstGeom>
                          <a:noFill/>
                          <a:ln>
                            <a:noFill/>
                          </a:ln>
                        </pic:spPr>
                      </pic:pic>
                    </a:graphicData>
                  </a:graphic>
                </wp:inline>
              </w:drawing>
            </w:r>
          </w:p>
          <w:p w14:paraId="6B8F8892" w14:textId="77777777" w:rsidR="007363EC" w:rsidRPr="007363EC" w:rsidRDefault="007363EC" w:rsidP="007363EC">
            <w:pPr>
              <w:pStyle w:val="BodyText2"/>
              <w:spacing w:after="0" w:line="240" w:lineRule="auto"/>
              <w:rPr>
                <w:rFonts w:ascii="Arial Narrow" w:hAnsi="Arial Narrow" w:cs="Arial"/>
                <w:i/>
                <w:sz w:val="14"/>
                <w:szCs w:val="14"/>
              </w:rPr>
            </w:pPr>
            <w:r>
              <w:rPr>
                <w:rFonts w:ascii="Arial Narrow" w:hAnsi="Arial Narrow" w:cs="Arial"/>
                <w:i/>
                <w:sz w:val="14"/>
                <w:szCs w:val="14"/>
              </w:rPr>
              <w:t>Fano - Pinterest</w:t>
            </w:r>
          </w:p>
        </w:tc>
      </w:tr>
    </w:tbl>
    <w:p w14:paraId="6B8F8894" w14:textId="77777777" w:rsidR="006878C8" w:rsidRPr="00A03CB6" w:rsidRDefault="006878C8" w:rsidP="00CF25F0">
      <w:pPr>
        <w:pStyle w:val="BodyText2"/>
        <w:spacing w:before="80" w:after="80" w:line="240" w:lineRule="auto"/>
        <w:rPr>
          <w:rFonts w:ascii="Arial" w:hAnsi="Arial" w:cs="Arial"/>
          <w:sz w:val="22"/>
          <w:szCs w:val="22"/>
          <w:u w:val="single"/>
        </w:rPr>
      </w:pPr>
      <w:r w:rsidRPr="00A03CB6">
        <w:rPr>
          <w:rFonts w:ascii="Arial" w:hAnsi="Arial" w:cs="Arial"/>
          <w:sz w:val="22"/>
          <w:szCs w:val="22"/>
          <w:u w:val="single"/>
        </w:rPr>
        <w:t>Hacia la prédica</w:t>
      </w:r>
    </w:p>
    <w:p w14:paraId="6B8F8895" w14:textId="77777777" w:rsidR="006878C8" w:rsidRPr="009B217D" w:rsidRDefault="006878C8" w:rsidP="006878C8">
      <w:pPr>
        <w:pStyle w:val="BodyText2"/>
        <w:spacing w:line="240" w:lineRule="auto"/>
        <w:ind w:left="708"/>
        <w:rPr>
          <w:rFonts w:ascii="Arial" w:hAnsi="Arial" w:cs="Arial"/>
          <w:sz w:val="22"/>
          <w:szCs w:val="22"/>
        </w:rPr>
      </w:pPr>
      <w:r w:rsidRPr="009B217D">
        <w:rPr>
          <w:rFonts w:ascii="Arial" w:hAnsi="Arial" w:cs="Arial"/>
          <w:sz w:val="22"/>
          <w:szCs w:val="22"/>
        </w:rPr>
        <w:t>Jesucristo no vino al mundo para condenarlo, sino para salvarlo. Sin conocer a Jesucristo, a Jonás se le dio el privilegio de ser testigo de tan grande amor de Dios. Miremos a nuestro alrededor, no creo que sólo Jonás haya recibido semejante privilegio.</w:t>
      </w:r>
    </w:p>
    <w:p w14:paraId="6B8F8896" w14:textId="77777777" w:rsidR="006878C8" w:rsidRDefault="006878C8" w:rsidP="006878C8">
      <w:pPr>
        <w:pStyle w:val="ListParagraph"/>
        <w:spacing w:after="0" w:line="240" w:lineRule="auto"/>
        <w:ind w:left="3540"/>
        <w:jc w:val="right"/>
        <w:rPr>
          <w:rFonts w:ascii="Arial Narrow" w:hAnsi="Arial Narrow" w:cs="Arial"/>
          <w:i/>
          <w:sz w:val="20"/>
          <w:szCs w:val="20"/>
        </w:rPr>
      </w:pPr>
      <w:r w:rsidRPr="00F52511">
        <w:rPr>
          <w:rFonts w:ascii="Arial Narrow" w:hAnsi="Arial Narrow" w:cs="Arial"/>
          <w:i/>
          <w:sz w:val="20"/>
          <w:szCs w:val="20"/>
        </w:rPr>
        <w:t xml:space="preserve">Mercedes García Bachmann (Iglesia Evangélica Luterana Unida, Argentina), </w:t>
      </w:r>
      <w:r w:rsidRPr="00F52511">
        <w:rPr>
          <w:rFonts w:ascii="Arial Narrow" w:hAnsi="Arial Narrow" w:cs="Arial"/>
          <w:b/>
          <w:i/>
          <w:sz w:val="20"/>
          <w:szCs w:val="20"/>
        </w:rPr>
        <w:t>Estudio Exegético-Homilético 32,</w:t>
      </w:r>
      <w:r w:rsidR="007363EC">
        <w:rPr>
          <w:rFonts w:ascii="Arial Narrow" w:hAnsi="Arial Narrow" w:cs="Arial"/>
          <w:b/>
          <w:i/>
          <w:sz w:val="20"/>
          <w:szCs w:val="20"/>
        </w:rPr>
        <w:t xml:space="preserve"> </w:t>
      </w:r>
      <w:r w:rsidRPr="00F52511">
        <w:rPr>
          <w:rFonts w:ascii="Arial Narrow" w:hAnsi="Arial Narrow" w:cs="Arial"/>
          <w:i/>
          <w:sz w:val="20"/>
          <w:szCs w:val="20"/>
        </w:rPr>
        <w:t>ISEDET,enero 2003.</w:t>
      </w:r>
    </w:p>
    <w:p w14:paraId="6B8F8897" w14:textId="77777777" w:rsidR="009C515F" w:rsidRDefault="009C515F" w:rsidP="009C515F">
      <w:pPr>
        <w:rPr>
          <w:rFonts w:ascii="Arial Narrow" w:hAnsi="Arial Narrow" w:cs="Arial"/>
          <w:i/>
          <w:sz w:val="18"/>
          <w:szCs w:val="18"/>
        </w:rPr>
      </w:pPr>
    </w:p>
    <w:p w14:paraId="6B8F8898" w14:textId="77777777" w:rsidR="009C515F" w:rsidRPr="00CF25F0" w:rsidRDefault="009C515F" w:rsidP="00CF25F0">
      <w:pPr>
        <w:pStyle w:val="ListParagraph"/>
        <w:numPr>
          <w:ilvl w:val="0"/>
          <w:numId w:val="26"/>
        </w:numPr>
        <w:spacing w:after="80"/>
        <w:rPr>
          <w:rFonts w:ascii="Arial" w:hAnsi="Arial" w:cs="Arial"/>
          <w:i/>
        </w:rPr>
      </w:pPr>
      <w:r w:rsidRPr="00CF25F0">
        <w:rPr>
          <w:rFonts w:ascii="Arial" w:hAnsi="Arial" w:cs="Arial"/>
          <w:b/>
        </w:rPr>
        <w:t>Salmo 62</w:t>
      </w:r>
      <w:r w:rsidRPr="00CF25F0">
        <w:rPr>
          <w:rFonts w:ascii="Arial" w:hAnsi="Arial" w:cs="Arial"/>
        </w:rPr>
        <w:t xml:space="preserve"> </w:t>
      </w:r>
      <w:r w:rsidRPr="00CF25F0">
        <w:rPr>
          <w:rFonts w:ascii="Arial" w:hAnsi="Arial" w:cs="Arial"/>
          <w:i/>
        </w:rPr>
        <w:t>– Presentación de Enzo Cortese y Silvestre Pongutá</w:t>
      </w:r>
    </w:p>
    <w:p w14:paraId="6B8F8899" w14:textId="77777777" w:rsidR="009C515F" w:rsidRPr="004646FE" w:rsidRDefault="009C515F" w:rsidP="009C515F">
      <w:pPr>
        <w:spacing w:after="80"/>
        <w:rPr>
          <w:rFonts w:ascii="Arial" w:hAnsi="Arial" w:cs="Arial"/>
          <w:sz w:val="22"/>
          <w:szCs w:val="22"/>
          <w:u w:val="single"/>
        </w:rPr>
      </w:pPr>
      <w:r w:rsidRPr="004646FE">
        <w:rPr>
          <w:rFonts w:ascii="Arial" w:hAnsi="Arial" w:cs="Arial"/>
          <w:sz w:val="22"/>
          <w:szCs w:val="22"/>
          <w:u w:val="single"/>
        </w:rPr>
        <w:t>Dios, el único refugio</w:t>
      </w:r>
    </w:p>
    <w:p w14:paraId="6B8F889A" w14:textId="77777777" w:rsidR="009C515F" w:rsidRPr="004646FE" w:rsidRDefault="009C515F" w:rsidP="009C515F">
      <w:pPr>
        <w:spacing w:after="80"/>
        <w:rPr>
          <w:rFonts w:ascii="Arial" w:hAnsi="Arial" w:cs="Arial"/>
          <w:sz w:val="22"/>
          <w:szCs w:val="22"/>
        </w:rPr>
      </w:pPr>
      <w:r w:rsidRPr="004646FE">
        <w:rPr>
          <w:rFonts w:ascii="Arial" w:hAnsi="Arial" w:cs="Arial"/>
          <w:sz w:val="22"/>
          <w:szCs w:val="22"/>
        </w:rPr>
        <w:t xml:space="preserve">Aunque no se </w:t>
      </w:r>
      <w:r w:rsidRPr="004646FE">
        <w:rPr>
          <w:rFonts w:ascii="Arial" w:hAnsi="Arial" w:cs="Arial"/>
          <w:i/>
          <w:sz w:val="22"/>
          <w:szCs w:val="22"/>
        </w:rPr>
        <w:t>r</w:t>
      </w:r>
      <w:r w:rsidRPr="004646FE">
        <w:rPr>
          <w:rFonts w:ascii="Arial" w:hAnsi="Arial" w:cs="Arial"/>
          <w:sz w:val="22"/>
          <w:szCs w:val="22"/>
        </w:rPr>
        <w:t>epite exactamente, este salmo presenta también una especie de estribillo (vs 1-2 // vs 5-6). Los vs 3-4 darían pie para identificar rasgos de súplica; pero prevalece en todo un clima de confianza en Dios y un intento de brindar exhortaciones y enseñanzas. Por estas anotaciones, se puede considerar como una plegaria del rey que recibió retoques para utilizarlo casi como una instrucción.</w:t>
      </w:r>
    </w:p>
    <w:p w14:paraId="6B8F889B" w14:textId="77777777" w:rsidR="009C515F" w:rsidRPr="004646FE" w:rsidRDefault="009C515F" w:rsidP="009C515F">
      <w:pPr>
        <w:spacing w:after="80"/>
        <w:rPr>
          <w:rFonts w:ascii="Arial" w:hAnsi="Arial" w:cs="Arial"/>
          <w:sz w:val="22"/>
          <w:szCs w:val="22"/>
        </w:rPr>
      </w:pPr>
      <w:r w:rsidRPr="004646FE">
        <w:rPr>
          <w:rFonts w:ascii="Arial" w:hAnsi="Arial" w:cs="Arial"/>
          <w:sz w:val="22"/>
          <w:szCs w:val="22"/>
          <w:u w:val="single"/>
        </w:rPr>
        <w:t>El estribillo</w:t>
      </w:r>
      <w:r w:rsidRPr="004646FE">
        <w:rPr>
          <w:rFonts w:ascii="Arial" w:hAnsi="Arial" w:cs="Arial"/>
          <w:sz w:val="22"/>
          <w:szCs w:val="22"/>
        </w:rPr>
        <w:t xml:space="preserve"> (vs 1-2). La función de estos vs es la de afirmar la confianza que el orante (quizás el rey) tiene puesta en Dios. En vez de la invocación, en la que se supone una situación que da origen a la súplica, se presenta con diversas imágenes la confianza: Dios es castillo, roca, baluarte, y solo de él espera el salmista la liberación del peligro y la salvación. Si la oración es pública, esta parte busca sin duda la sintonía de toda la asamblea en las actitudes de confianza del orante.</w:t>
      </w:r>
    </w:p>
    <w:p w14:paraId="6B8F889C" w14:textId="77777777" w:rsidR="009C515F" w:rsidRPr="004646FE" w:rsidRDefault="009C515F" w:rsidP="009C515F">
      <w:pPr>
        <w:spacing w:after="80"/>
        <w:rPr>
          <w:rFonts w:ascii="Arial" w:hAnsi="Arial" w:cs="Arial"/>
          <w:sz w:val="22"/>
          <w:szCs w:val="22"/>
        </w:rPr>
      </w:pPr>
      <w:r w:rsidRPr="004646FE">
        <w:rPr>
          <w:rFonts w:ascii="Arial" w:hAnsi="Arial" w:cs="Arial"/>
          <w:sz w:val="22"/>
          <w:szCs w:val="22"/>
        </w:rPr>
        <w:t xml:space="preserve">Vs 3-4: </w:t>
      </w:r>
      <w:r w:rsidRPr="004646FE">
        <w:rPr>
          <w:rFonts w:ascii="Arial" w:hAnsi="Arial" w:cs="Arial"/>
          <w:sz w:val="22"/>
          <w:szCs w:val="22"/>
          <w:u w:val="single"/>
        </w:rPr>
        <w:t>La tribulación</w:t>
      </w:r>
      <w:r w:rsidRPr="004646FE">
        <w:rPr>
          <w:rFonts w:ascii="Arial" w:hAnsi="Arial" w:cs="Arial"/>
          <w:sz w:val="22"/>
          <w:szCs w:val="22"/>
        </w:rPr>
        <w:t>. El peligro y la adversidad provienen de personas que no se califican como enemigos, pero de quienes se mencionan sus actuaciones: su lenguaje es abundante y altanero, propio de murmuradores y mentirosos e hipócritas; ellos son un verdadero peligro.</w:t>
      </w:r>
    </w:p>
    <w:p w14:paraId="6B8F889D" w14:textId="77777777" w:rsidR="009C515F" w:rsidRPr="004646FE" w:rsidRDefault="009C515F" w:rsidP="009C515F">
      <w:pPr>
        <w:spacing w:after="80"/>
        <w:rPr>
          <w:rFonts w:ascii="Arial" w:hAnsi="Arial" w:cs="Arial"/>
          <w:sz w:val="22"/>
          <w:szCs w:val="22"/>
        </w:rPr>
      </w:pPr>
      <w:r w:rsidRPr="004646FE">
        <w:rPr>
          <w:rFonts w:ascii="Arial" w:hAnsi="Arial" w:cs="Arial"/>
          <w:sz w:val="22"/>
          <w:szCs w:val="22"/>
        </w:rPr>
        <w:t xml:space="preserve">Vs 5-6: </w:t>
      </w:r>
      <w:r w:rsidRPr="004646FE">
        <w:rPr>
          <w:rFonts w:ascii="Arial" w:hAnsi="Arial" w:cs="Arial"/>
          <w:sz w:val="22"/>
          <w:szCs w:val="22"/>
          <w:u w:val="single"/>
        </w:rPr>
        <w:t>Estribillo</w:t>
      </w:r>
      <w:r w:rsidRPr="004646FE">
        <w:rPr>
          <w:rFonts w:ascii="Arial" w:hAnsi="Arial" w:cs="Arial"/>
          <w:sz w:val="22"/>
          <w:szCs w:val="22"/>
        </w:rPr>
        <w:t>. Se repite con algunas variantes: no se habla del Dios de los dioses, y en vez de salvación, se afirma que de Dios viene la esperanza para el orante.</w:t>
      </w:r>
    </w:p>
    <w:p w14:paraId="6B8F889E" w14:textId="77777777" w:rsidR="009C515F" w:rsidRPr="004646FE" w:rsidRDefault="009C515F" w:rsidP="009C515F">
      <w:pPr>
        <w:spacing w:after="80"/>
        <w:rPr>
          <w:rFonts w:ascii="Arial" w:hAnsi="Arial" w:cs="Arial"/>
          <w:sz w:val="22"/>
          <w:szCs w:val="22"/>
        </w:rPr>
      </w:pPr>
      <w:r w:rsidRPr="004646FE">
        <w:rPr>
          <w:rFonts w:ascii="Arial" w:hAnsi="Arial" w:cs="Arial"/>
          <w:sz w:val="22"/>
          <w:szCs w:val="22"/>
        </w:rPr>
        <w:t xml:space="preserve">Vs 7-10: </w:t>
      </w:r>
      <w:r w:rsidRPr="004646FE">
        <w:rPr>
          <w:rFonts w:ascii="Arial" w:hAnsi="Arial" w:cs="Arial"/>
          <w:sz w:val="22"/>
          <w:szCs w:val="22"/>
          <w:u w:val="single"/>
        </w:rPr>
        <w:t>Exhortación</w:t>
      </w:r>
      <w:r w:rsidRPr="004646FE">
        <w:rPr>
          <w:rFonts w:ascii="Arial" w:hAnsi="Arial" w:cs="Arial"/>
          <w:sz w:val="22"/>
          <w:szCs w:val="22"/>
        </w:rPr>
        <w:t xml:space="preserve">. Comienza esta parte con una nueva afirmación en la que formula su decisión perentoria de confiar solo en Dios. Desde su experiencia y convicción, presenta luego a una pluralidad de personas, su exhortación y su enseñanza para que ellos asuman la misma actitud ante Dios. Vale la pena confiar en él, en todo tiempo, y abrirle a él el corazón: </w:t>
      </w:r>
      <w:r w:rsidRPr="004646FE">
        <w:rPr>
          <w:rFonts w:ascii="Arial" w:hAnsi="Arial" w:cs="Arial"/>
          <w:i/>
          <w:sz w:val="22"/>
          <w:szCs w:val="22"/>
        </w:rPr>
        <w:t>¡Dios es nuestro refugio!</w:t>
      </w:r>
      <w:r w:rsidRPr="004646FE">
        <w:rPr>
          <w:rFonts w:ascii="Arial" w:hAnsi="Arial" w:cs="Arial"/>
          <w:sz w:val="22"/>
          <w:szCs w:val="22"/>
        </w:rPr>
        <w:t xml:space="preserve"> Analiza luego algunas realidades en la que el ser humano suele confiar y hace ver la inconsistencia de las mismas: las gentes, sean plebeyos o nobles, son seres sin peso; las riquezas, las derivadas de la extorsión, o las que la gente idolatra, no son realidades en las que valga la pena poner el corazón.</w:t>
      </w:r>
    </w:p>
    <w:p w14:paraId="6B8F889F" w14:textId="77777777" w:rsidR="009C515F" w:rsidRPr="004646FE" w:rsidRDefault="009C515F" w:rsidP="009C515F">
      <w:pPr>
        <w:spacing w:after="80"/>
        <w:rPr>
          <w:rFonts w:ascii="Arial" w:hAnsi="Arial" w:cs="Arial"/>
          <w:sz w:val="22"/>
          <w:szCs w:val="22"/>
        </w:rPr>
      </w:pPr>
      <w:r w:rsidRPr="004646FE">
        <w:rPr>
          <w:rFonts w:ascii="Arial" w:hAnsi="Arial" w:cs="Arial"/>
          <w:sz w:val="22"/>
          <w:szCs w:val="22"/>
        </w:rPr>
        <w:t xml:space="preserve">Vs 11-12: </w:t>
      </w:r>
      <w:r w:rsidRPr="004646FE">
        <w:rPr>
          <w:rFonts w:ascii="Arial" w:hAnsi="Arial" w:cs="Arial"/>
          <w:sz w:val="22"/>
          <w:szCs w:val="22"/>
          <w:u w:val="single"/>
        </w:rPr>
        <w:t>Oráculo</w:t>
      </w:r>
      <w:r w:rsidRPr="004646FE">
        <w:rPr>
          <w:rFonts w:ascii="Arial" w:hAnsi="Arial" w:cs="Arial"/>
          <w:sz w:val="22"/>
          <w:szCs w:val="22"/>
        </w:rPr>
        <w:t>. Concluye su plegaria este salmista con una cita de una comunicación de Dios: el contenido de esta especie de oráculo es que el poder y la misericordia son de Dios. Al final se reafirma el modo de obrar de Dios: Dios retribuye a cada uno según sus obras. Está implícita la exhortación a obrar de modo que Dios pueda retribuir según su poder y su misericordia.</w:t>
      </w:r>
    </w:p>
    <w:p w14:paraId="6B8F88A0" w14:textId="77777777" w:rsidR="009C515F" w:rsidRPr="004646FE" w:rsidRDefault="009C515F" w:rsidP="009C515F">
      <w:pPr>
        <w:spacing w:after="80"/>
        <w:rPr>
          <w:rFonts w:ascii="Arial" w:hAnsi="Arial" w:cs="Arial"/>
          <w:sz w:val="22"/>
          <w:szCs w:val="22"/>
        </w:rPr>
      </w:pPr>
      <w:r w:rsidRPr="004646FE">
        <w:rPr>
          <w:rFonts w:ascii="Arial" w:hAnsi="Arial" w:cs="Arial"/>
          <w:sz w:val="22"/>
          <w:szCs w:val="22"/>
          <w:u w:val="single"/>
        </w:rPr>
        <w:t>Lectura cristiana</w:t>
      </w:r>
      <w:r w:rsidRPr="004646FE">
        <w:rPr>
          <w:rFonts w:ascii="Arial" w:hAnsi="Arial" w:cs="Arial"/>
          <w:sz w:val="22"/>
          <w:szCs w:val="22"/>
        </w:rPr>
        <w:t>. Si, según Pablo, el evangelio es Jesucristo y si él es el poder de Dios para la salvación de todo creyente, y si él revela el amor de Dios, hoy tenemos mayores argumentos para asumir una actitud de confianza total en él en todo tiempo y por encima de todas las cosas.</w:t>
      </w:r>
    </w:p>
    <w:p w14:paraId="6B8F88A1" w14:textId="77777777" w:rsidR="009C515F" w:rsidRPr="004646FE" w:rsidRDefault="009C515F" w:rsidP="004646FE">
      <w:pPr>
        <w:spacing w:after="80"/>
        <w:ind w:left="2124"/>
        <w:jc w:val="right"/>
        <w:rPr>
          <w:rFonts w:ascii="Arial" w:hAnsi="Arial" w:cs="Arial"/>
          <w:sz w:val="20"/>
          <w:szCs w:val="20"/>
        </w:rPr>
      </w:pPr>
      <w:r w:rsidRPr="004646FE">
        <w:rPr>
          <w:rFonts w:ascii="Arial Narrow" w:hAnsi="Arial Narrow" w:cs="Arial"/>
          <w:i/>
          <w:sz w:val="20"/>
          <w:szCs w:val="20"/>
        </w:rPr>
        <w:lastRenderedPageBreak/>
        <w:t xml:space="preserve">Enzo Cortese y Silvestre Pongutá, biblistas católicos </w:t>
      </w:r>
      <w:r w:rsidR="00650D87" w:rsidRPr="004646FE">
        <w:rPr>
          <w:rFonts w:ascii="Arial Narrow" w:hAnsi="Arial Narrow" w:cs="Arial"/>
          <w:i/>
          <w:sz w:val="20"/>
          <w:szCs w:val="20"/>
        </w:rPr>
        <w:t xml:space="preserve">italiano y colombiano respectivamente, </w:t>
      </w:r>
      <w:r w:rsidRPr="004646FE">
        <w:rPr>
          <w:rFonts w:ascii="Arial Narrow" w:hAnsi="Arial Narrow" w:cs="Arial"/>
          <w:i/>
          <w:sz w:val="20"/>
          <w:szCs w:val="20"/>
        </w:rPr>
        <w:t xml:space="preserve">en </w:t>
      </w:r>
      <w:r w:rsidRPr="004646FE">
        <w:rPr>
          <w:rFonts w:ascii="Arial Narrow" w:hAnsi="Arial Narrow" w:cs="Arial"/>
          <w:i/>
          <w:sz w:val="20"/>
          <w:szCs w:val="20"/>
          <w:u w:val="single"/>
        </w:rPr>
        <w:t>Salmos</w:t>
      </w:r>
      <w:r w:rsidRPr="004646FE">
        <w:rPr>
          <w:rFonts w:ascii="Arial Narrow" w:hAnsi="Arial Narrow" w:cs="Arial"/>
          <w:i/>
          <w:sz w:val="20"/>
          <w:szCs w:val="20"/>
        </w:rPr>
        <w:t xml:space="preserve">, </w:t>
      </w:r>
      <w:r w:rsidRPr="004646FE">
        <w:rPr>
          <w:rFonts w:ascii="Arial Narrow" w:hAnsi="Arial Narrow" w:cs="Arial"/>
          <w:b/>
          <w:i/>
          <w:sz w:val="20"/>
          <w:szCs w:val="20"/>
        </w:rPr>
        <w:t>Comentario Bíblico Latinoamericano</w:t>
      </w:r>
      <w:r w:rsidRPr="004646FE">
        <w:rPr>
          <w:rFonts w:ascii="Arial Narrow" w:hAnsi="Arial Narrow" w:cs="Arial"/>
          <w:i/>
          <w:sz w:val="20"/>
          <w:szCs w:val="20"/>
        </w:rPr>
        <w:t xml:space="preserve">, Verbo </w:t>
      </w:r>
      <w:r w:rsidR="00650D87" w:rsidRPr="004646FE">
        <w:rPr>
          <w:rFonts w:ascii="Arial Narrow" w:hAnsi="Arial Narrow" w:cs="Arial"/>
          <w:i/>
          <w:sz w:val="20"/>
          <w:szCs w:val="20"/>
        </w:rPr>
        <w:t>D</w:t>
      </w:r>
      <w:r w:rsidRPr="004646FE">
        <w:rPr>
          <w:rFonts w:ascii="Arial Narrow" w:hAnsi="Arial Narrow" w:cs="Arial"/>
          <w:i/>
          <w:sz w:val="20"/>
          <w:szCs w:val="20"/>
        </w:rPr>
        <w:t>ivino, España, 2007, Vol II, pp.714-715.</w:t>
      </w:r>
    </w:p>
    <w:p w14:paraId="6B8F88A2" w14:textId="77777777" w:rsidR="009C515F" w:rsidRPr="009C515F" w:rsidRDefault="009C515F" w:rsidP="009C515F">
      <w:pPr>
        <w:rPr>
          <w:rFonts w:ascii="Arial Narrow" w:hAnsi="Arial Narrow" w:cs="Arial"/>
          <w:i/>
          <w:sz w:val="18"/>
          <w:szCs w:val="18"/>
        </w:rPr>
      </w:pPr>
    </w:p>
    <w:p w14:paraId="6B8F88A3" w14:textId="77777777" w:rsidR="006878C8" w:rsidRPr="00413EEC" w:rsidRDefault="006878C8" w:rsidP="00ED3F5D">
      <w:pPr>
        <w:pStyle w:val="ListParagraph"/>
        <w:numPr>
          <w:ilvl w:val="0"/>
          <w:numId w:val="26"/>
        </w:numPr>
        <w:spacing w:after="80"/>
        <w:rPr>
          <w:rFonts w:ascii="Arial" w:hAnsi="Arial" w:cs="Arial"/>
          <w:b/>
        </w:rPr>
      </w:pPr>
      <w:r w:rsidRPr="00413EEC">
        <w:rPr>
          <w:rFonts w:ascii="Arial" w:hAnsi="Arial" w:cs="Arial"/>
          <w:b/>
        </w:rPr>
        <w:t>Primera Carta a los Corintios 7.29-31</w:t>
      </w:r>
      <w:r w:rsidR="00B224E8">
        <w:rPr>
          <w:rFonts w:ascii="Arial" w:hAnsi="Arial" w:cs="Arial"/>
          <w:b/>
        </w:rPr>
        <w:t xml:space="preserve"> </w:t>
      </w:r>
      <w:r w:rsidR="00B224E8" w:rsidRPr="00B224E8">
        <w:rPr>
          <w:rFonts w:ascii="Arial" w:hAnsi="Arial" w:cs="Arial"/>
          <w:i/>
        </w:rPr>
        <w:t>– Presentación de Irene Foulkes</w:t>
      </w:r>
    </w:p>
    <w:p w14:paraId="6B8F88A4" w14:textId="77777777" w:rsidR="006878C8" w:rsidRDefault="006878C8" w:rsidP="006878C8">
      <w:pPr>
        <w:spacing w:after="80"/>
        <w:rPr>
          <w:rFonts w:ascii="Arial" w:hAnsi="Arial" w:cs="Arial"/>
          <w:sz w:val="22"/>
          <w:szCs w:val="22"/>
        </w:rPr>
      </w:pPr>
      <w:r w:rsidRPr="000032B9">
        <w:rPr>
          <w:rFonts w:ascii="Arial" w:hAnsi="Arial" w:cs="Arial"/>
          <w:sz w:val="22"/>
          <w:szCs w:val="22"/>
        </w:rPr>
        <w:t xml:space="preserve">Varios textos </w:t>
      </w:r>
      <w:r>
        <w:rPr>
          <w:rFonts w:ascii="Arial" w:hAnsi="Arial" w:cs="Arial"/>
          <w:sz w:val="22"/>
          <w:szCs w:val="22"/>
        </w:rPr>
        <w:t>en</w:t>
      </w:r>
      <w:r w:rsidRPr="000032B9">
        <w:rPr>
          <w:rFonts w:ascii="Arial" w:hAnsi="Arial" w:cs="Arial"/>
          <w:sz w:val="22"/>
          <w:szCs w:val="22"/>
        </w:rPr>
        <w:t xml:space="preserve"> 1 Corintios </w:t>
      </w:r>
      <w:r>
        <w:rPr>
          <w:rFonts w:ascii="Arial" w:hAnsi="Arial" w:cs="Arial"/>
          <w:sz w:val="22"/>
          <w:szCs w:val="22"/>
        </w:rPr>
        <w:t>muestran el pensamiento de Pablo con un marco escatológico que hace inevitable que algunos elementos de esta perspectiva entren en su discusión de varios asuntos que él trabaja con la comunidad. Lejos de alejar la atención de las personas de su entorno real y concreto, la perspectiva escatológica agudiza su conciencia a inspirar constancia cuando se hallan confundidos por problemas internos o agobiados por presiones externas.</w:t>
      </w:r>
    </w:p>
    <w:p w14:paraId="6B8F88A5" w14:textId="77777777" w:rsidR="006878C8" w:rsidRDefault="006878C8" w:rsidP="006878C8">
      <w:pPr>
        <w:spacing w:after="80"/>
        <w:rPr>
          <w:rFonts w:ascii="Arial" w:hAnsi="Arial" w:cs="Arial"/>
          <w:sz w:val="22"/>
          <w:szCs w:val="22"/>
        </w:rPr>
      </w:pPr>
      <w:r>
        <w:rPr>
          <w:rFonts w:ascii="Arial" w:hAnsi="Arial" w:cs="Arial"/>
          <w:sz w:val="22"/>
          <w:szCs w:val="22"/>
        </w:rPr>
        <w:t>Pablo les recuerda que, aunque la sociedad cataloga a la mayoría de ellos como plebeyos despreciables, ellos juegan un papel</w:t>
      </w:r>
      <w:r w:rsidR="00F52511">
        <w:rPr>
          <w:rFonts w:ascii="Arial" w:hAnsi="Arial" w:cs="Arial"/>
          <w:sz w:val="22"/>
          <w:szCs w:val="22"/>
        </w:rPr>
        <w:t xml:space="preserve"> </w:t>
      </w:r>
      <w:r>
        <w:rPr>
          <w:rFonts w:ascii="Arial" w:hAnsi="Arial" w:cs="Arial"/>
          <w:sz w:val="22"/>
          <w:szCs w:val="22"/>
        </w:rPr>
        <w:t>importantísimo en el proyecto de Dios, pues Dios los ha escogido a ellos, “los débiles del mundo, para confundir a los fuertes… para reducir a la nada lo que es”, esdecir a los que ahora se yerguen como amos y señores del mundo (1.26-28). Así, los pocos cristianos ricos deben encontrar en esta visión escatológica una reivindicación de su opción por la fe cristiana, loca y repugnante a los ojos de sus pares, pues los pone junto con los plebeyos en una comunidad igualitaria.</w:t>
      </w:r>
    </w:p>
    <w:p w14:paraId="6B8F88A6" w14:textId="77777777" w:rsidR="006878C8" w:rsidRDefault="006878C8" w:rsidP="006878C8">
      <w:pPr>
        <w:spacing w:after="80"/>
        <w:rPr>
          <w:rFonts w:ascii="Arial" w:hAnsi="Arial" w:cs="Arial"/>
          <w:sz w:val="22"/>
          <w:szCs w:val="22"/>
        </w:rPr>
      </w:pPr>
      <w:r>
        <w:rPr>
          <w:rFonts w:ascii="Arial" w:hAnsi="Arial" w:cs="Arial"/>
          <w:sz w:val="22"/>
          <w:szCs w:val="22"/>
        </w:rPr>
        <w:t>El futuro de Dios irrumpe ahora en el presente, exigiendo que se viva de acuerdo con lo que Dios establecerá en el fin de los tiempos. De acuerdo con la perspectiva apocalíptica que Pablo asume, los jueces, las cortes y todo el sistema injusto del Imperio constituyen una expresión de las fuerzas invisibles del mal, los principados y las potestades que operan en este mundo caído. Tanto estos como sus representantes terrenos, proclama Pablo, están destinados a destrucción por elpoder de Cristo, “cuando entregue a Dios Padre el Reino, después de haber destruido todo principado, dominación y potestad” (15.24).</w:t>
      </w:r>
    </w:p>
    <w:p w14:paraId="6B8F88A7" w14:textId="77777777" w:rsidR="006878C8" w:rsidRDefault="006878C8" w:rsidP="006878C8">
      <w:pPr>
        <w:spacing w:after="80"/>
        <w:rPr>
          <w:rFonts w:ascii="Arial" w:hAnsi="Arial" w:cs="Arial"/>
          <w:sz w:val="22"/>
          <w:szCs w:val="22"/>
        </w:rPr>
      </w:pPr>
      <w:r>
        <w:rPr>
          <w:rFonts w:ascii="Arial" w:hAnsi="Arial" w:cs="Arial"/>
          <w:sz w:val="22"/>
          <w:szCs w:val="22"/>
        </w:rPr>
        <w:t>Tan inminente es para Pablo la llega de los últimos tiempos que esta perspectiva determina en alto grado su enfoque a cuestiones como el matrimonio. Pablo está convencido de que “el tiempo apremia… la representación de este mundo pasa” (7.29,31). Por eso recomienda a los cristianos no invertir tanta energía emocional ni en las congojas ni en los goces de esta vida, y este consejo lo aplica aun a la vivencia dentro del matrimonio.</w:t>
      </w:r>
    </w:p>
    <w:p w14:paraId="6B8F88A8" w14:textId="77777777" w:rsidR="006878C8" w:rsidRDefault="006878C8" w:rsidP="006878C8">
      <w:pPr>
        <w:spacing w:after="80"/>
        <w:rPr>
          <w:rFonts w:ascii="Arial" w:hAnsi="Arial" w:cs="Arial"/>
          <w:sz w:val="22"/>
          <w:szCs w:val="22"/>
        </w:rPr>
      </w:pPr>
      <w:r>
        <w:rPr>
          <w:rFonts w:ascii="Arial" w:hAnsi="Arial" w:cs="Arial"/>
          <w:sz w:val="22"/>
          <w:szCs w:val="22"/>
        </w:rPr>
        <w:t>El horizonte escatológico encuentra su expresión en las repetidas referencias que hace Pablo al “día de nuestro Señor Jesucristo” (1.8), o sea, “la Revelación de nuestro Señor Jesucristo” (1.7), que será un momento e juicio para unos y de reivindicación para otros. Esta perspectiva le sirve a Pablo para juzgar ciertas cuestiones o acciones (5.5; 6.14). Hasta en la médula histórica de la celebración eucarística entra el eje escatológico, pues, al participar del pan y el vino, “anunciáis la muerte del Señor, hasta que él venga” (11.26). Como en todas las otras instancias, lo escatológico va ligado aquí a lo ético: la entrega de Jesús en solidaridad con los suyos exige acciones de amor solidario de parte de los que ha sido incorporados en la comunidad del crucificado (11.27-32).</w:t>
      </w:r>
    </w:p>
    <w:p w14:paraId="6B8F88A9" w14:textId="77777777" w:rsidR="006878C8" w:rsidRPr="00F52511" w:rsidRDefault="006878C8" w:rsidP="006878C8">
      <w:pPr>
        <w:spacing w:after="120"/>
        <w:ind w:left="2124"/>
        <w:jc w:val="right"/>
        <w:rPr>
          <w:rFonts w:ascii="Arial Narrow" w:hAnsi="Arial Narrow" w:cs="Arial"/>
          <w:i/>
          <w:sz w:val="20"/>
          <w:szCs w:val="20"/>
        </w:rPr>
      </w:pPr>
      <w:r w:rsidRPr="00F52511">
        <w:rPr>
          <w:rFonts w:ascii="Arial Narrow" w:hAnsi="Arial Narrow" w:cs="Arial"/>
          <w:i/>
          <w:sz w:val="20"/>
          <w:szCs w:val="20"/>
        </w:rPr>
        <w:t xml:space="preserve">Irene Foulkes, biblista evangélica, USA-Costa Rica, 1932-2016, </w:t>
      </w:r>
      <w:r w:rsidRPr="00F52511">
        <w:rPr>
          <w:rFonts w:ascii="Arial Narrow" w:hAnsi="Arial Narrow" w:cs="Arial"/>
          <w:i/>
          <w:sz w:val="20"/>
          <w:szCs w:val="20"/>
          <w:u w:val="single"/>
        </w:rPr>
        <w:t>Primera carta a los Corintios</w:t>
      </w:r>
      <w:r w:rsidRPr="00F52511">
        <w:rPr>
          <w:rFonts w:ascii="Arial Narrow" w:hAnsi="Arial Narrow" w:cs="Arial"/>
          <w:i/>
          <w:sz w:val="20"/>
          <w:szCs w:val="20"/>
        </w:rPr>
        <w:t xml:space="preserve"> en </w:t>
      </w:r>
      <w:r w:rsidRPr="00F52511">
        <w:rPr>
          <w:rFonts w:ascii="Arial Narrow" w:hAnsi="Arial Narrow" w:cs="Arial"/>
          <w:b/>
          <w:i/>
          <w:sz w:val="20"/>
          <w:szCs w:val="20"/>
        </w:rPr>
        <w:t>Comentario Bíblico Latinoamericano</w:t>
      </w:r>
      <w:r w:rsidRPr="00F52511">
        <w:rPr>
          <w:rFonts w:ascii="Arial Narrow" w:hAnsi="Arial Narrow" w:cs="Arial"/>
          <w:i/>
          <w:sz w:val="20"/>
          <w:szCs w:val="20"/>
        </w:rPr>
        <w:t>, Verbo Divino, España 2003, p 823, extracto y resumen de GB.</w:t>
      </w:r>
    </w:p>
    <w:p w14:paraId="6B8F88AA" w14:textId="77777777" w:rsidR="006878C8" w:rsidRPr="00A934A7" w:rsidRDefault="006878C8" w:rsidP="006457C1">
      <w:pPr>
        <w:widowControl w:val="0"/>
        <w:shd w:val="clear" w:color="auto" w:fill="FFFF00"/>
        <w:autoSpaceDE w:val="0"/>
        <w:autoSpaceDN w:val="0"/>
        <w:adjustRightInd w:val="0"/>
        <w:rPr>
          <w:rFonts w:ascii="Arial" w:hAnsi="Arial" w:cs="Arial"/>
          <w:i/>
          <w:iCs/>
          <w:sz w:val="8"/>
          <w:szCs w:val="8"/>
        </w:rPr>
      </w:pPr>
      <w:r>
        <w:rPr>
          <w:rFonts w:ascii="Arial" w:hAnsi="Arial" w:cs="Arial"/>
          <w:b/>
        </w:rPr>
        <w:t xml:space="preserve">Recursos </w:t>
      </w:r>
      <w:r w:rsidR="00650D87">
        <w:rPr>
          <w:rFonts w:ascii="Arial" w:hAnsi="Arial" w:cs="Arial"/>
          <w:b/>
        </w:rPr>
        <w:t>para la acción pastoral</w:t>
      </w:r>
    </w:p>
    <w:p w14:paraId="6B8F88AB" w14:textId="77777777" w:rsidR="006878C8" w:rsidRPr="006457C1" w:rsidRDefault="006878C8" w:rsidP="006878C8">
      <w:pPr>
        <w:widowControl w:val="0"/>
        <w:autoSpaceDE w:val="0"/>
        <w:autoSpaceDN w:val="0"/>
        <w:adjustRightInd w:val="0"/>
        <w:rPr>
          <w:rFonts w:ascii="Arial" w:hAnsi="Arial" w:cs="Arial"/>
          <w:i/>
          <w:iCs/>
          <w:sz w:val="8"/>
          <w:szCs w:val="8"/>
          <w:lang w:val="es-MX"/>
        </w:rPr>
      </w:pPr>
    </w:p>
    <w:p w14:paraId="6B8F88AC" w14:textId="77777777" w:rsidR="006878C8" w:rsidRDefault="006878C8" w:rsidP="006878C8">
      <w:pPr>
        <w:pStyle w:val="ListParagraph"/>
        <w:widowControl w:val="0"/>
        <w:numPr>
          <w:ilvl w:val="0"/>
          <w:numId w:val="10"/>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La predicación de Jonás</w:t>
      </w:r>
    </w:p>
    <w:p w14:paraId="6B8F88AD"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Tiempo atrás, en el Antiguo Testamento, los asirios eran los nazis del mundo antiguo. Eran el imperio más violento del Medio Oriente. El ejército asirio hacía una redada en un pueblo, arrancaban los ojos a los hombres más viejos y asesinaban a las mujeres y niños delante de ellos, de modo que las víctimas enceguecidas podían escuchar los gritos de muerte de sus propias familias.</w:t>
      </w:r>
    </w:p>
    <w:p w14:paraId="6B8F88AE"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Durante cientos de años, este Imperio asirio aterrorizó a Israel. Finalmente, en el año 721 a.C. los asirios conquistaron las diez tribus del norte y las llevaron al cautiverio. Un mes de diciembre, unos 28.750 israelitas fueron llevados y desaparecieron del mapa de la historia. </w:t>
      </w:r>
    </w:p>
    <w:p w14:paraId="6B8F88AF"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 </w:t>
      </w:r>
      <w:r w:rsidRPr="001B458E">
        <w:rPr>
          <w:rFonts w:ascii="Arial" w:hAnsi="Arial" w:cs="Arial"/>
          <w:iCs/>
          <w:sz w:val="22"/>
          <w:szCs w:val="22"/>
          <w:lang w:val="es-MX"/>
        </w:rPr>
        <w:t xml:space="preserve">En Jonás </w:t>
      </w:r>
      <w:r>
        <w:rPr>
          <w:rFonts w:ascii="Arial" w:hAnsi="Arial" w:cs="Arial"/>
          <w:iCs/>
          <w:sz w:val="22"/>
          <w:szCs w:val="22"/>
          <w:lang w:val="es-MX"/>
        </w:rPr>
        <w:t xml:space="preserve">3 tienen el inicio de la gracia de Dios. Porque dice que la palabra del Señor vino a Jonás una segunda vez y le dijo: “Anda, ve”. Y bien, a menos que Jonás haya sido escupido por encima de las montañas de Siria, tenía que recorrer más de 1400 kilómetros. </w:t>
      </w:r>
    </w:p>
    <w:p w14:paraId="6B8F88B0"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En el capítulo 3 la imagen nos presenta a Jonás predicando. Está recorriendo la ciudad de Nínive </w:t>
      </w:r>
      <w:r>
        <w:rPr>
          <w:rFonts w:ascii="Arial" w:hAnsi="Arial" w:cs="Arial"/>
          <w:iCs/>
          <w:sz w:val="22"/>
          <w:szCs w:val="22"/>
          <w:lang w:val="es-MX"/>
        </w:rPr>
        <w:lastRenderedPageBreak/>
        <w:t>como algunos de los personajes más salvajes de mi ciudad de Chicago. Está predicando el Evangelio en parques y calles a cualquiera que lo escuche: “¡Arrepiéntanse! ¡En cuarenta días se van al infierno!” Pero en su corazón está diciendo: “¡Quémense! ¡Ardan en el fuego!” Está predicando la ortodoxia, la palabra del arrepentimiento, pero todavía no la entiende. No entiende el corazón, el alma de Dios.</w:t>
      </w:r>
    </w:p>
    <w:p w14:paraId="6B8F88B1"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libro de Jonás no presenta realmente a un misionero. En efecto, David Bosch tiene razón: Jonás no es para nada un modelo de misionero. Pero ese no es el punto de esta historia, el punto de la historia es la lucha de Dios para hacer que su mensaje de perdón y reconciliación llegue a la más violenta de las culturas de Medio Oriente. Ese es el punto. La historia es de un Dios a quien le importa el más violento de los pueblos del Medio Oriente, los asirios, los nazis del mundo antiguo.</w:t>
      </w:r>
    </w:p>
    <w:p w14:paraId="6B8F88B2"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misionero renuente no está dispuesto a predicarles, y cuando finalmente llega a su ciudad, aunque predica el mensaje que Dios le dio, su corazón no está en el sermón. A pesar de ello, la palabra de Dios llega y la Escritura registra el más grande avivamiento en la historia del mundo antes de Pentecostés. ¡Todo el país –el rey y todos los demás- se arrepienten cuando escuchan la palabra de Dios que Jonás está predicando!</w:t>
      </w:r>
    </w:p>
    <w:p w14:paraId="6B8F88B3"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Estoy convencido de que hoy también hay muchas personas que vienen y predican, incluso algunos misioneros que conozco, sin sentir amor por las personas a quienes predican. Sin duda el mensaje es verdadero y es parte del Evangelio. En mis treinta y cinco años de estar en la ciudad de Chicago, he escuchado a muchos evangelistas venir a la ciudad y predicar en contra de ella. Y aun que su predicación sea formal y sea verdad, no está plenamente en el alma de Dios porque su mensaje de arrepentimiento no resuena en el corazón del misionero o evangelista.</w:t>
      </w:r>
    </w:p>
    <w:p w14:paraId="6B8F88B4"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mensaje es verdadero, pero el mensajero es como Jonás, quien realmente no quería que las personas se arrepintieran. Jonás sólo quería que la Junta misionera en el pueblo de donde vino notara que él había hecho lo que se le obligó a hacer, y luego quería empacar e irse a buscar su cheque por ser un misionero en medio de un pueblo que realmente odiaba.</w:t>
      </w:r>
    </w:p>
    <w:p w14:paraId="6B8F88B5" w14:textId="77777777" w:rsidR="006878C8" w:rsidRPr="00F52511" w:rsidRDefault="006878C8" w:rsidP="00F52511">
      <w:pPr>
        <w:widowControl w:val="0"/>
        <w:autoSpaceDE w:val="0"/>
        <w:autoSpaceDN w:val="0"/>
        <w:adjustRightInd w:val="0"/>
        <w:ind w:left="708"/>
        <w:jc w:val="right"/>
        <w:rPr>
          <w:rFonts w:ascii="Arial Narrow" w:hAnsi="Arial Narrow" w:cs="Arial"/>
          <w:i/>
          <w:iCs/>
          <w:sz w:val="20"/>
          <w:szCs w:val="20"/>
          <w:lang w:val="es-MX"/>
        </w:rPr>
      </w:pPr>
      <w:r w:rsidRPr="00F52511">
        <w:rPr>
          <w:rFonts w:ascii="Arial Narrow" w:hAnsi="Arial Narrow" w:cs="Arial"/>
          <w:i/>
          <w:iCs/>
          <w:sz w:val="20"/>
          <w:szCs w:val="20"/>
          <w:lang w:val="es-MX"/>
        </w:rPr>
        <w:t xml:space="preserve">Raymond Bakke, líder en el campo de la misionología urbana, en </w:t>
      </w:r>
      <w:r w:rsidRPr="00F52511">
        <w:rPr>
          <w:rFonts w:ascii="Arial Narrow" w:hAnsi="Arial Narrow" w:cs="Arial"/>
          <w:b/>
          <w:i/>
          <w:iCs/>
          <w:sz w:val="20"/>
          <w:szCs w:val="20"/>
          <w:lang w:val="es-MX"/>
        </w:rPr>
        <w:t>Misión integral en la ciudad</w:t>
      </w:r>
      <w:r w:rsidRPr="00F52511">
        <w:rPr>
          <w:rFonts w:ascii="Arial Narrow" w:hAnsi="Arial Narrow" w:cs="Arial"/>
          <w:i/>
          <w:iCs/>
          <w:sz w:val="20"/>
          <w:szCs w:val="20"/>
          <w:lang w:val="es-MX"/>
        </w:rPr>
        <w:t>, Ed. Kairós, Buenos Aires, 2002, cap. 1, “Jonás: la misión de Dios en el contexto de opresión y violencia”, selección y resumen.</w:t>
      </w:r>
    </w:p>
    <w:p w14:paraId="6B8F88B6" w14:textId="77777777" w:rsidR="006878C8" w:rsidRPr="0048658D" w:rsidRDefault="006878C8" w:rsidP="006878C8">
      <w:pPr>
        <w:widowControl w:val="0"/>
        <w:autoSpaceDE w:val="0"/>
        <w:autoSpaceDN w:val="0"/>
        <w:adjustRightInd w:val="0"/>
        <w:spacing w:after="80"/>
        <w:ind w:left="2832"/>
        <w:rPr>
          <w:rFonts w:ascii="Arial Narrow" w:hAnsi="Arial Narrow" w:cs="Arial"/>
          <w:i/>
          <w:iCs/>
          <w:sz w:val="18"/>
          <w:szCs w:val="18"/>
          <w:lang w:val="es-MX"/>
        </w:rPr>
      </w:pPr>
    </w:p>
    <w:p w14:paraId="6B8F88B7" w14:textId="77777777" w:rsidR="006878C8" w:rsidRDefault="006878C8" w:rsidP="006457C1">
      <w:pPr>
        <w:shd w:val="clear" w:color="auto" w:fill="FFFF00"/>
        <w:rPr>
          <w:rFonts w:ascii="Arial" w:hAnsi="Arial" w:cs="Arial"/>
          <w:sz w:val="22"/>
          <w:szCs w:val="22"/>
        </w:rPr>
      </w:pPr>
      <w:r>
        <w:rPr>
          <w:rFonts w:ascii="Arial" w:hAnsi="Arial" w:cs="Arial"/>
          <w:b/>
        </w:rPr>
        <w:t xml:space="preserve">Recursos </w:t>
      </w:r>
      <w:r w:rsidRPr="00266A1E">
        <w:rPr>
          <w:rFonts w:ascii="Arial" w:hAnsi="Arial" w:cs="Arial"/>
          <w:b/>
        </w:rPr>
        <w:t xml:space="preserve">para la liturgia del culto </w:t>
      </w:r>
      <w:r w:rsidR="009C515F">
        <w:rPr>
          <w:rFonts w:ascii="Arial" w:hAnsi="Arial" w:cs="Arial"/>
          <w:b/>
        </w:rPr>
        <w:t>comunitario</w:t>
      </w:r>
    </w:p>
    <w:p w14:paraId="6B8F88B8" w14:textId="77777777" w:rsidR="006878C8" w:rsidRPr="006457C1" w:rsidRDefault="006878C8" w:rsidP="006878C8">
      <w:pPr>
        <w:rPr>
          <w:rFonts w:ascii="Arial" w:hAnsi="Arial" w:cs="Arial"/>
          <w:sz w:val="8"/>
          <w:szCs w:val="8"/>
        </w:rPr>
      </w:pPr>
    </w:p>
    <w:p w14:paraId="6B8F88B9" w14:textId="77777777" w:rsidR="006878C8" w:rsidRPr="002A474D" w:rsidRDefault="006878C8" w:rsidP="006878C8">
      <w:pPr>
        <w:pStyle w:val="ListParagraph"/>
        <w:numPr>
          <w:ilvl w:val="0"/>
          <w:numId w:val="15"/>
        </w:numPr>
        <w:spacing w:after="80"/>
        <w:ind w:left="360"/>
        <w:rPr>
          <w:rFonts w:ascii="Arial" w:hAnsi="Arial" w:cs="Arial"/>
          <w:b/>
          <w:lang w:val="es-MX"/>
        </w:rPr>
      </w:pPr>
      <w:r w:rsidRPr="002A474D">
        <w:rPr>
          <w:rFonts w:ascii="Arial" w:hAnsi="Arial" w:cs="Arial"/>
          <w:b/>
          <w:lang w:val="es-MX"/>
        </w:rPr>
        <w:t>En ti desaparecen las barreras</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6"/>
        <w:gridCol w:w="4769"/>
      </w:tblGrid>
      <w:tr w:rsidR="006878C8" w14:paraId="6B8F88C4" w14:textId="77777777" w:rsidTr="00AC0BC6">
        <w:tc>
          <w:tcPr>
            <w:tcW w:w="4126" w:type="dxa"/>
          </w:tcPr>
          <w:p w14:paraId="6B8F88BA" w14:textId="77777777" w:rsidR="006878C8" w:rsidRPr="00F52511" w:rsidRDefault="006878C8" w:rsidP="00AC0BC6">
            <w:pPr>
              <w:rPr>
                <w:rFonts w:ascii="Arial" w:hAnsi="Arial" w:cs="Arial"/>
                <w:sz w:val="22"/>
                <w:szCs w:val="22"/>
                <w:lang w:val="es-MX"/>
              </w:rPr>
            </w:pPr>
            <w:r w:rsidRPr="00F52511">
              <w:rPr>
                <w:rFonts w:ascii="Arial" w:hAnsi="Arial" w:cs="Arial"/>
                <w:sz w:val="22"/>
                <w:szCs w:val="22"/>
                <w:lang w:val="es-MX"/>
              </w:rPr>
              <w:t>Señor, en ti desaparecen las barreras</w:t>
            </w:r>
          </w:p>
          <w:p w14:paraId="6B8F88BB" w14:textId="77777777" w:rsidR="006878C8" w:rsidRPr="00F52511" w:rsidRDefault="006878C8" w:rsidP="00AC0BC6">
            <w:pPr>
              <w:rPr>
                <w:rFonts w:ascii="Arial" w:hAnsi="Arial" w:cs="Arial"/>
                <w:sz w:val="22"/>
                <w:szCs w:val="22"/>
                <w:lang w:val="es-MX"/>
              </w:rPr>
            </w:pPr>
            <w:r w:rsidRPr="00F52511">
              <w:rPr>
                <w:rFonts w:ascii="Arial" w:hAnsi="Arial" w:cs="Arial"/>
                <w:sz w:val="22"/>
                <w:szCs w:val="22"/>
                <w:lang w:val="es-MX"/>
              </w:rPr>
              <w:t>de raza y de color;</w:t>
            </w:r>
          </w:p>
          <w:p w14:paraId="6B8F88BC" w14:textId="77777777" w:rsidR="006878C8" w:rsidRPr="00F52511" w:rsidRDefault="006878C8" w:rsidP="00AC0BC6">
            <w:pPr>
              <w:rPr>
                <w:rFonts w:ascii="Arial" w:hAnsi="Arial" w:cs="Arial"/>
                <w:sz w:val="22"/>
                <w:szCs w:val="22"/>
                <w:lang w:val="es-MX"/>
              </w:rPr>
            </w:pPr>
            <w:r w:rsidRPr="00F52511">
              <w:rPr>
                <w:rFonts w:ascii="Arial" w:hAnsi="Arial" w:cs="Arial"/>
                <w:sz w:val="22"/>
                <w:szCs w:val="22"/>
                <w:lang w:val="es-MX"/>
              </w:rPr>
              <w:t>tu amor traspasa todas las fronteras,</w:t>
            </w:r>
          </w:p>
          <w:p w14:paraId="6B8F88BD" w14:textId="77777777" w:rsidR="006878C8" w:rsidRPr="00F52511" w:rsidRDefault="006878C8" w:rsidP="00AC0BC6">
            <w:pPr>
              <w:rPr>
                <w:rFonts w:ascii="Arial" w:hAnsi="Arial" w:cs="Arial"/>
                <w:sz w:val="22"/>
                <w:szCs w:val="22"/>
                <w:lang w:val="es-MX"/>
              </w:rPr>
            </w:pPr>
            <w:r w:rsidRPr="00F52511">
              <w:rPr>
                <w:rFonts w:ascii="Arial" w:hAnsi="Arial" w:cs="Arial"/>
                <w:sz w:val="22"/>
                <w:szCs w:val="22"/>
                <w:lang w:val="es-MX"/>
              </w:rPr>
              <w:t>mi divino Señor.</w:t>
            </w:r>
          </w:p>
          <w:p w14:paraId="6B8F88BE" w14:textId="77777777" w:rsidR="006878C8" w:rsidRDefault="006878C8" w:rsidP="00AC0BC6">
            <w:pPr>
              <w:ind w:left="4248"/>
              <w:rPr>
                <w:rFonts w:ascii="Arial" w:hAnsi="Arial" w:cs="Arial"/>
                <w:lang w:val="es-MX"/>
              </w:rPr>
            </w:pPr>
          </w:p>
        </w:tc>
        <w:tc>
          <w:tcPr>
            <w:tcW w:w="4769" w:type="dxa"/>
          </w:tcPr>
          <w:p w14:paraId="6B8F88BF" w14:textId="77777777" w:rsidR="006878C8" w:rsidRPr="00F52511" w:rsidRDefault="006878C8" w:rsidP="00AC0BC6">
            <w:pPr>
              <w:ind w:left="360"/>
              <w:rPr>
                <w:rFonts w:ascii="Arial" w:hAnsi="Arial" w:cs="Arial"/>
                <w:sz w:val="22"/>
                <w:szCs w:val="22"/>
                <w:lang w:val="es-MX"/>
              </w:rPr>
            </w:pPr>
            <w:r w:rsidRPr="00F52511">
              <w:rPr>
                <w:rFonts w:ascii="Arial" w:hAnsi="Arial" w:cs="Arial"/>
                <w:sz w:val="22"/>
                <w:szCs w:val="22"/>
                <w:lang w:val="es-MX"/>
              </w:rPr>
              <w:t>Haz que mi mano estreche la otra mano</w:t>
            </w:r>
          </w:p>
          <w:p w14:paraId="6B8F88C0" w14:textId="77777777" w:rsidR="006878C8" w:rsidRPr="00F52511" w:rsidRDefault="006878C8" w:rsidP="00AC0BC6">
            <w:pPr>
              <w:ind w:left="360"/>
              <w:rPr>
                <w:rFonts w:ascii="Arial" w:hAnsi="Arial" w:cs="Arial"/>
                <w:sz w:val="22"/>
                <w:szCs w:val="22"/>
                <w:lang w:val="es-MX"/>
              </w:rPr>
            </w:pPr>
            <w:r w:rsidRPr="00F52511">
              <w:rPr>
                <w:rFonts w:ascii="Arial" w:hAnsi="Arial" w:cs="Arial"/>
                <w:sz w:val="22"/>
                <w:szCs w:val="22"/>
                <w:lang w:val="es-MX"/>
              </w:rPr>
              <w:t>de mi hermano,</w:t>
            </w:r>
          </w:p>
          <w:p w14:paraId="6B8F88C1" w14:textId="77777777" w:rsidR="006878C8" w:rsidRPr="00F52511" w:rsidRDefault="006878C8" w:rsidP="00AC0BC6">
            <w:pPr>
              <w:ind w:left="360"/>
              <w:rPr>
                <w:rFonts w:ascii="Arial" w:hAnsi="Arial" w:cs="Arial"/>
                <w:sz w:val="22"/>
                <w:szCs w:val="22"/>
                <w:lang w:val="es-MX"/>
              </w:rPr>
            </w:pPr>
            <w:r w:rsidRPr="00F52511">
              <w:rPr>
                <w:rFonts w:ascii="Arial" w:hAnsi="Arial" w:cs="Arial"/>
                <w:sz w:val="22"/>
                <w:szCs w:val="22"/>
                <w:lang w:val="es-MX"/>
              </w:rPr>
              <w:t>y que a todos los hombres mi alma abarque, y los ame con tu mismo amor.</w:t>
            </w:r>
          </w:p>
          <w:p w14:paraId="6B8F88C2" w14:textId="77777777" w:rsidR="006878C8" w:rsidRPr="002A474D" w:rsidRDefault="006878C8" w:rsidP="00AC0BC6">
            <w:pPr>
              <w:ind w:left="360"/>
              <w:rPr>
                <w:rFonts w:ascii="Arial" w:hAnsi="Arial" w:cs="Arial"/>
                <w:sz w:val="8"/>
                <w:szCs w:val="8"/>
                <w:lang w:val="es-MX"/>
              </w:rPr>
            </w:pPr>
          </w:p>
          <w:p w14:paraId="6B8F88C3" w14:textId="77777777" w:rsidR="006878C8" w:rsidRPr="00F52511" w:rsidRDefault="006878C8" w:rsidP="00AC0BC6">
            <w:pPr>
              <w:ind w:left="1416"/>
              <w:rPr>
                <w:rFonts w:ascii="Arial Narrow" w:hAnsi="Arial Narrow" w:cs="Arial"/>
                <w:i/>
                <w:sz w:val="20"/>
                <w:szCs w:val="20"/>
                <w:lang w:val="es-MX"/>
              </w:rPr>
            </w:pPr>
            <w:r w:rsidRPr="00F52511">
              <w:rPr>
                <w:rFonts w:ascii="Arial Narrow" w:hAnsi="Arial Narrow" w:cs="Arial"/>
                <w:i/>
                <w:sz w:val="20"/>
                <w:szCs w:val="20"/>
                <w:lang w:val="es-MX"/>
              </w:rPr>
              <w:t>Francisco E. Estrello, poeta ecuatoriano</w:t>
            </w:r>
          </w:p>
        </w:tc>
      </w:tr>
    </w:tbl>
    <w:p w14:paraId="6B8F88C5" w14:textId="77777777" w:rsidR="006878C8" w:rsidRPr="004646FE" w:rsidRDefault="006878C8" w:rsidP="006878C8">
      <w:pPr>
        <w:rPr>
          <w:rFonts w:ascii="Arial" w:hAnsi="Arial" w:cs="Arial"/>
          <w:b/>
          <w:sz w:val="12"/>
          <w:szCs w:val="12"/>
        </w:rPr>
      </w:pPr>
    </w:p>
    <w:p w14:paraId="6B8F88C6" w14:textId="77777777" w:rsidR="006878C8" w:rsidRPr="00B12A38" w:rsidRDefault="006878C8" w:rsidP="006878C8">
      <w:pPr>
        <w:pStyle w:val="ListParagraph"/>
        <w:numPr>
          <w:ilvl w:val="0"/>
          <w:numId w:val="10"/>
        </w:numPr>
        <w:spacing w:after="0" w:line="240" w:lineRule="auto"/>
        <w:ind w:left="360"/>
        <w:rPr>
          <w:rFonts w:ascii="Arial" w:hAnsi="Arial" w:cs="Arial"/>
          <w:b/>
        </w:rPr>
      </w:pPr>
      <w:r w:rsidRPr="00B12A38">
        <w:rPr>
          <w:rFonts w:ascii="Arial" w:hAnsi="Arial" w:cs="Arial"/>
          <w:b/>
        </w:rPr>
        <w:t>Quédate con nosotros</w:t>
      </w:r>
    </w:p>
    <w:p w14:paraId="6B8F88C7" w14:textId="77777777" w:rsidR="006878C8" w:rsidRPr="00B12A38" w:rsidRDefault="006878C8" w:rsidP="006878C8">
      <w:pPr>
        <w:pStyle w:val="ListParagraph"/>
        <w:spacing w:line="240" w:lineRule="auto"/>
        <w:ind w:left="360"/>
        <w:rPr>
          <w:rFonts w:ascii="Arial" w:hAnsi="Arial" w:cs="Arial"/>
          <w:sz w:val="12"/>
          <w:szCs w:val="12"/>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4754"/>
      </w:tblGrid>
      <w:tr w:rsidR="006878C8" w14:paraId="6B8F88DF" w14:textId="77777777" w:rsidTr="00AC0BC6">
        <w:tc>
          <w:tcPr>
            <w:tcW w:w="4889" w:type="dxa"/>
            <w:shd w:val="clear" w:color="auto" w:fill="66FF99"/>
          </w:tcPr>
          <w:p w14:paraId="6B8F88C8" w14:textId="77777777" w:rsidR="006878C8" w:rsidRPr="008E679C" w:rsidRDefault="006878C8" w:rsidP="00AC0BC6">
            <w:pPr>
              <w:pStyle w:val="ListParagraph"/>
              <w:spacing w:line="240" w:lineRule="auto"/>
              <w:ind w:left="0"/>
              <w:rPr>
                <w:rFonts w:ascii="Arial" w:hAnsi="Arial" w:cs="Arial"/>
              </w:rPr>
            </w:pPr>
            <w:r>
              <w:rPr>
                <w:rFonts w:ascii="Arial" w:hAnsi="Arial" w:cs="Arial"/>
              </w:rPr>
              <w:t>Quédate con nosotr</w:t>
            </w:r>
            <w:r w:rsidRPr="008E679C">
              <w:rPr>
                <w:rFonts w:ascii="Arial" w:hAnsi="Arial" w:cs="Arial"/>
              </w:rPr>
              <w:t>as, Señor,</w:t>
            </w:r>
          </w:p>
          <w:p w14:paraId="6B8F88C9" w14:textId="77777777" w:rsidR="006878C8" w:rsidRPr="008E679C" w:rsidRDefault="006878C8" w:rsidP="00AC0BC6">
            <w:pPr>
              <w:pStyle w:val="ListParagraph"/>
              <w:spacing w:line="240" w:lineRule="auto"/>
              <w:ind w:left="0"/>
              <w:rPr>
                <w:rFonts w:ascii="Arial" w:hAnsi="Arial" w:cs="Arial"/>
              </w:rPr>
            </w:pPr>
            <w:r w:rsidRPr="008E679C">
              <w:rPr>
                <w:rFonts w:ascii="Arial" w:hAnsi="Arial" w:cs="Arial"/>
              </w:rPr>
              <w:t>que se hace tarde,</w:t>
            </w:r>
          </w:p>
          <w:p w14:paraId="6B8F88CA" w14:textId="77777777" w:rsidR="006878C8" w:rsidRPr="008E679C" w:rsidRDefault="006878C8" w:rsidP="00AC0BC6">
            <w:pPr>
              <w:pStyle w:val="ListParagraph"/>
              <w:spacing w:line="240" w:lineRule="auto"/>
              <w:ind w:left="0"/>
              <w:rPr>
                <w:rFonts w:ascii="Arial" w:hAnsi="Arial" w:cs="Arial"/>
              </w:rPr>
            </w:pPr>
            <w:r w:rsidRPr="008E679C">
              <w:rPr>
                <w:rFonts w:ascii="Arial" w:hAnsi="Arial" w:cs="Arial"/>
              </w:rPr>
              <w:t>y todavía no hemos reconocido tu rostro,</w:t>
            </w:r>
          </w:p>
          <w:p w14:paraId="6B8F88CB" w14:textId="77777777" w:rsidR="006878C8" w:rsidRDefault="006878C8" w:rsidP="00AC0BC6">
            <w:pPr>
              <w:pStyle w:val="ListParagraph"/>
              <w:spacing w:after="0" w:line="240" w:lineRule="auto"/>
              <w:ind w:left="0"/>
              <w:rPr>
                <w:rFonts w:ascii="Arial" w:hAnsi="Arial" w:cs="Arial"/>
              </w:rPr>
            </w:pPr>
            <w:r>
              <w:rPr>
                <w:rFonts w:ascii="Arial" w:hAnsi="Arial" w:cs="Arial"/>
              </w:rPr>
              <w:t xml:space="preserve">en el rostro de cada hermano </w:t>
            </w:r>
          </w:p>
          <w:p w14:paraId="6B8F88CC" w14:textId="77777777" w:rsidR="006878C8" w:rsidRPr="0038519E" w:rsidRDefault="006878C8" w:rsidP="00AC0BC6">
            <w:pPr>
              <w:pStyle w:val="ListParagraph"/>
              <w:spacing w:after="0" w:line="240" w:lineRule="auto"/>
              <w:ind w:left="0"/>
              <w:rPr>
                <w:rFonts w:ascii="Arial" w:hAnsi="Arial" w:cs="Arial"/>
              </w:rPr>
            </w:pPr>
            <w:r>
              <w:rPr>
                <w:rFonts w:ascii="Arial" w:hAnsi="Arial" w:cs="Arial"/>
              </w:rPr>
              <w:t>y de cada hermana.</w:t>
            </w:r>
          </w:p>
          <w:p w14:paraId="6B8F88CD" w14:textId="77777777" w:rsidR="006878C8" w:rsidRPr="008E679C" w:rsidRDefault="006878C8" w:rsidP="00AC0BC6">
            <w:pPr>
              <w:pStyle w:val="ListParagraph"/>
              <w:spacing w:line="240" w:lineRule="auto"/>
              <w:ind w:left="348"/>
              <w:rPr>
                <w:rFonts w:ascii="Arial" w:hAnsi="Arial" w:cs="Arial"/>
              </w:rPr>
            </w:pPr>
            <w:r>
              <w:rPr>
                <w:rFonts w:ascii="Arial" w:hAnsi="Arial" w:cs="Arial"/>
              </w:rPr>
              <w:t>Quédate con nosotros</w:t>
            </w:r>
            <w:r w:rsidRPr="008E679C">
              <w:rPr>
                <w:rFonts w:ascii="Arial" w:hAnsi="Arial" w:cs="Arial"/>
              </w:rPr>
              <w:t>, Señor</w:t>
            </w:r>
            <w:r>
              <w:rPr>
                <w:rFonts w:ascii="Arial" w:hAnsi="Arial" w:cs="Arial"/>
              </w:rPr>
              <w:t>,</w:t>
            </w:r>
          </w:p>
          <w:p w14:paraId="6B8F88CE" w14:textId="77777777" w:rsidR="006878C8" w:rsidRPr="008E679C" w:rsidRDefault="006878C8" w:rsidP="00AC0BC6">
            <w:pPr>
              <w:pStyle w:val="ListParagraph"/>
              <w:spacing w:line="240" w:lineRule="auto"/>
              <w:ind w:left="348"/>
              <w:rPr>
                <w:rFonts w:ascii="Arial" w:hAnsi="Arial" w:cs="Arial"/>
              </w:rPr>
            </w:pPr>
            <w:r w:rsidRPr="008E679C">
              <w:rPr>
                <w:rFonts w:ascii="Arial" w:hAnsi="Arial" w:cs="Arial"/>
              </w:rPr>
              <w:t>que se hace tarde,</w:t>
            </w:r>
          </w:p>
          <w:p w14:paraId="6B8F88CF" w14:textId="77777777" w:rsidR="006878C8" w:rsidRPr="008E679C" w:rsidRDefault="006878C8" w:rsidP="00AC0BC6">
            <w:pPr>
              <w:pStyle w:val="ListParagraph"/>
              <w:spacing w:line="240" w:lineRule="auto"/>
              <w:ind w:left="348"/>
              <w:rPr>
                <w:rFonts w:ascii="Arial" w:hAnsi="Arial" w:cs="Arial"/>
              </w:rPr>
            </w:pPr>
            <w:r w:rsidRPr="008E679C">
              <w:rPr>
                <w:rFonts w:ascii="Arial" w:hAnsi="Arial" w:cs="Arial"/>
              </w:rPr>
              <w:t>y todavía no hemos compartido tu pan,</w:t>
            </w:r>
          </w:p>
          <w:p w14:paraId="6B8F88D0" w14:textId="77777777" w:rsidR="006878C8" w:rsidRPr="0038519E" w:rsidRDefault="006878C8" w:rsidP="00AC0BC6">
            <w:pPr>
              <w:pStyle w:val="ListParagraph"/>
              <w:spacing w:after="0" w:line="240" w:lineRule="auto"/>
              <w:ind w:left="348"/>
              <w:rPr>
                <w:rFonts w:ascii="Arial" w:hAnsi="Arial" w:cs="Arial"/>
              </w:rPr>
            </w:pPr>
            <w:r w:rsidRPr="008E679C">
              <w:rPr>
                <w:rFonts w:ascii="Arial" w:hAnsi="Arial" w:cs="Arial"/>
              </w:rPr>
              <w:t>con acciones de gracias con todos nuestros hermanos</w:t>
            </w:r>
            <w:r>
              <w:rPr>
                <w:rFonts w:ascii="Arial" w:hAnsi="Arial" w:cs="Arial"/>
              </w:rPr>
              <w:t xml:space="preserve"> y herman</w:t>
            </w:r>
            <w:r w:rsidRPr="008E679C">
              <w:rPr>
                <w:rFonts w:ascii="Arial" w:hAnsi="Arial" w:cs="Arial"/>
              </w:rPr>
              <w:t>as</w:t>
            </w:r>
            <w:r>
              <w:rPr>
                <w:rFonts w:ascii="Arial" w:hAnsi="Arial" w:cs="Arial"/>
              </w:rPr>
              <w:t>.</w:t>
            </w:r>
          </w:p>
          <w:p w14:paraId="6B8F88D1" w14:textId="77777777" w:rsidR="006878C8" w:rsidRPr="008E679C" w:rsidRDefault="006878C8" w:rsidP="00AC0BC6">
            <w:pPr>
              <w:pStyle w:val="ListParagraph"/>
              <w:spacing w:line="240" w:lineRule="auto"/>
              <w:ind w:left="0"/>
              <w:rPr>
                <w:rFonts w:ascii="Arial" w:hAnsi="Arial" w:cs="Arial"/>
              </w:rPr>
            </w:pPr>
            <w:r>
              <w:rPr>
                <w:rFonts w:ascii="Arial" w:hAnsi="Arial" w:cs="Arial"/>
              </w:rPr>
              <w:t>Quédate con nosotr</w:t>
            </w:r>
            <w:r w:rsidRPr="008E679C">
              <w:rPr>
                <w:rFonts w:ascii="Arial" w:hAnsi="Arial" w:cs="Arial"/>
              </w:rPr>
              <w:t>as, Señor</w:t>
            </w:r>
            <w:r>
              <w:rPr>
                <w:rFonts w:ascii="Arial" w:hAnsi="Arial" w:cs="Arial"/>
              </w:rPr>
              <w:t>,</w:t>
            </w:r>
          </w:p>
          <w:p w14:paraId="6B8F88D2" w14:textId="77777777" w:rsidR="006878C8" w:rsidRDefault="006878C8" w:rsidP="00AC0BC6">
            <w:pPr>
              <w:pStyle w:val="ListParagraph"/>
              <w:spacing w:line="240" w:lineRule="auto"/>
              <w:ind w:left="0"/>
              <w:rPr>
                <w:rFonts w:ascii="Arial" w:hAnsi="Arial" w:cs="Arial"/>
              </w:rPr>
            </w:pPr>
          </w:p>
        </w:tc>
        <w:tc>
          <w:tcPr>
            <w:tcW w:w="4889" w:type="dxa"/>
            <w:shd w:val="clear" w:color="auto" w:fill="66FF99"/>
          </w:tcPr>
          <w:p w14:paraId="6B8F88D3" w14:textId="77777777" w:rsidR="006878C8" w:rsidRDefault="006878C8" w:rsidP="00AC0BC6">
            <w:pPr>
              <w:pStyle w:val="ListParagraph"/>
              <w:spacing w:line="240" w:lineRule="auto"/>
              <w:ind w:left="0"/>
              <w:rPr>
                <w:rFonts w:ascii="Arial" w:hAnsi="Arial" w:cs="Arial"/>
              </w:rPr>
            </w:pPr>
            <w:r w:rsidRPr="008E679C">
              <w:rPr>
                <w:rFonts w:ascii="Arial" w:hAnsi="Arial" w:cs="Arial"/>
              </w:rPr>
              <w:t>que se hace tarde,</w:t>
            </w:r>
          </w:p>
          <w:p w14:paraId="6B8F88D4" w14:textId="77777777" w:rsidR="006878C8" w:rsidRPr="008E679C" w:rsidRDefault="006878C8" w:rsidP="00AC0BC6">
            <w:pPr>
              <w:pStyle w:val="ListParagraph"/>
              <w:spacing w:line="240" w:lineRule="auto"/>
              <w:ind w:left="0"/>
              <w:rPr>
                <w:rFonts w:ascii="Arial" w:hAnsi="Arial" w:cs="Arial"/>
              </w:rPr>
            </w:pPr>
            <w:r w:rsidRPr="008E679C">
              <w:rPr>
                <w:rFonts w:ascii="Arial" w:hAnsi="Arial" w:cs="Arial"/>
              </w:rPr>
              <w:t>y todavía no hemos reconocido tu palabra,</w:t>
            </w:r>
          </w:p>
          <w:p w14:paraId="6B8F88D5" w14:textId="77777777" w:rsidR="006878C8" w:rsidRPr="0038519E" w:rsidRDefault="006878C8" w:rsidP="00AC0BC6">
            <w:pPr>
              <w:pStyle w:val="ListParagraph"/>
              <w:spacing w:line="240" w:lineRule="auto"/>
              <w:ind w:left="0"/>
              <w:rPr>
                <w:rFonts w:ascii="Arial" w:hAnsi="Arial" w:cs="Arial"/>
              </w:rPr>
            </w:pPr>
            <w:r>
              <w:rPr>
                <w:rFonts w:ascii="Arial" w:hAnsi="Arial" w:cs="Arial"/>
              </w:rPr>
              <w:t>en las palabras de nuestras herman</w:t>
            </w:r>
            <w:r w:rsidRPr="008E679C">
              <w:rPr>
                <w:rFonts w:ascii="Arial" w:hAnsi="Arial" w:cs="Arial"/>
              </w:rPr>
              <w:t>as.</w:t>
            </w:r>
          </w:p>
          <w:p w14:paraId="6B8F88D6" w14:textId="77777777" w:rsidR="006878C8" w:rsidRPr="008E679C" w:rsidRDefault="006878C8" w:rsidP="00AC0BC6">
            <w:pPr>
              <w:pStyle w:val="ListParagraph"/>
              <w:spacing w:line="240" w:lineRule="auto"/>
              <w:ind w:left="708"/>
              <w:rPr>
                <w:rFonts w:ascii="Arial" w:hAnsi="Arial" w:cs="Arial"/>
              </w:rPr>
            </w:pPr>
            <w:r>
              <w:rPr>
                <w:rFonts w:ascii="Arial" w:hAnsi="Arial" w:cs="Arial"/>
              </w:rPr>
              <w:t>Quédate con nosotros</w:t>
            </w:r>
            <w:r w:rsidRPr="008E679C">
              <w:rPr>
                <w:rFonts w:ascii="Arial" w:hAnsi="Arial" w:cs="Arial"/>
              </w:rPr>
              <w:t>, Señor,</w:t>
            </w:r>
          </w:p>
          <w:p w14:paraId="6B8F88D7" w14:textId="77777777" w:rsidR="006878C8" w:rsidRPr="008E679C" w:rsidRDefault="006878C8" w:rsidP="00AC0BC6">
            <w:pPr>
              <w:pStyle w:val="ListParagraph"/>
              <w:spacing w:line="240" w:lineRule="auto"/>
              <w:ind w:left="708"/>
              <w:rPr>
                <w:rFonts w:ascii="Arial" w:hAnsi="Arial" w:cs="Arial"/>
              </w:rPr>
            </w:pPr>
            <w:r w:rsidRPr="008E679C">
              <w:rPr>
                <w:rFonts w:ascii="Arial" w:hAnsi="Arial" w:cs="Arial"/>
              </w:rPr>
              <w:t>que se hace tarde,</w:t>
            </w:r>
          </w:p>
          <w:p w14:paraId="6B8F88D8" w14:textId="77777777" w:rsidR="006878C8" w:rsidRPr="008E679C" w:rsidRDefault="006878C8" w:rsidP="00AC0BC6">
            <w:pPr>
              <w:pStyle w:val="ListParagraph"/>
              <w:spacing w:line="240" w:lineRule="auto"/>
              <w:ind w:left="708"/>
              <w:rPr>
                <w:rFonts w:ascii="Arial" w:hAnsi="Arial" w:cs="Arial"/>
              </w:rPr>
            </w:pPr>
            <w:r>
              <w:rPr>
                <w:rFonts w:ascii="Arial" w:hAnsi="Arial" w:cs="Arial"/>
              </w:rPr>
              <w:t>y a nuestros corazones todavía les cuesta creer</w:t>
            </w:r>
          </w:p>
          <w:p w14:paraId="6B8F88D9" w14:textId="77777777" w:rsidR="006878C8" w:rsidRPr="0038519E" w:rsidRDefault="006878C8" w:rsidP="00AC0BC6">
            <w:pPr>
              <w:pStyle w:val="ListParagraph"/>
              <w:spacing w:line="240" w:lineRule="auto"/>
              <w:ind w:left="708"/>
              <w:rPr>
                <w:rFonts w:ascii="Arial" w:hAnsi="Arial" w:cs="Arial"/>
              </w:rPr>
            </w:pPr>
            <w:r w:rsidRPr="008E679C">
              <w:rPr>
                <w:rFonts w:ascii="Arial" w:hAnsi="Arial" w:cs="Arial"/>
              </w:rPr>
              <w:t>que debías morir para poder resucitar.</w:t>
            </w:r>
          </w:p>
          <w:p w14:paraId="6B8F88DA" w14:textId="77777777" w:rsidR="006878C8" w:rsidRPr="008E679C" w:rsidRDefault="006878C8" w:rsidP="00AC0BC6">
            <w:pPr>
              <w:pStyle w:val="ListParagraph"/>
              <w:spacing w:line="240" w:lineRule="auto"/>
              <w:ind w:left="0"/>
              <w:rPr>
                <w:rFonts w:ascii="Arial" w:hAnsi="Arial" w:cs="Arial"/>
              </w:rPr>
            </w:pPr>
            <w:r w:rsidRPr="008E679C">
              <w:rPr>
                <w:rFonts w:ascii="Arial" w:hAnsi="Arial" w:cs="Arial"/>
              </w:rPr>
              <w:t>Quédate con nosotros</w:t>
            </w:r>
            <w:r>
              <w:rPr>
                <w:rFonts w:ascii="Arial" w:hAnsi="Arial" w:cs="Arial"/>
              </w:rPr>
              <w:t xml:space="preserve"> y nosotr</w:t>
            </w:r>
            <w:r w:rsidRPr="008E679C">
              <w:rPr>
                <w:rFonts w:ascii="Arial" w:hAnsi="Arial" w:cs="Arial"/>
              </w:rPr>
              <w:t>as, Señor</w:t>
            </w:r>
          </w:p>
          <w:p w14:paraId="6B8F88DB" w14:textId="77777777" w:rsidR="006878C8" w:rsidRPr="008E679C" w:rsidRDefault="006878C8" w:rsidP="00AC0BC6">
            <w:pPr>
              <w:pStyle w:val="ListParagraph"/>
              <w:spacing w:line="240" w:lineRule="auto"/>
              <w:ind w:left="0"/>
              <w:rPr>
                <w:rFonts w:ascii="Arial" w:hAnsi="Arial" w:cs="Arial"/>
              </w:rPr>
            </w:pPr>
            <w:r w:rsidRPr="008E679C">
              <w:rPr>
                <w:rFonts w:ascii="Arial" w:hAnsi="Arial" w:cs="Arial"/>
              </w:rPr>
              <w:t>para que nuestra noche se vuelva día,</w:t>
            </w:r>
          </w:p>
          <w:p w14:paraId="6B8F88DC" w14:textId="77777777" w:rsidR="006878C8" w:rsidRDefault="006878C8" w:rsidP="00AC0BC6">
            <w:pPr>
              <w:pStyle w:val="ListParagraph"/>
              <w:spacing w:after="0" w:line="240" w:lineRule="auto"/>
              <w:ind w:left="0"/>
              <w:rPr>
                <w:rFonts w:ascii="Arial" w:hAnsi="Arial" w:cs="Arial"/>
              </w:rPr>
            </w:pPr>
            <w:r w:rsidRPr="008E679C">
              <w:rPr>
                <w:rFonts w:ascii="Arial" w:hAnsi="Arial" w:cs="Arial"/>
              </w:rPr>
              <w:t>cuan</w:t>
            </w:r>
            <w:r>
              <w:rPr>
                <w:rFonts w:ascii="Arial" w:hAnsi="Arial" w:cs="Arial"/>
              </w:rPr>
              <w:t>d</w:t>
            </w:r>
            <w:r w:rsidRPr="008E679C">
              <w:rPr>
                <w:rFonts w:ascii="Arial" w:hAnsi="Arial" w:cs="Arial"/>
              </w:rPr>
              <w:t>ot</w:t>
            </w:r>
            <w:r>
              <w:rPr>
                <w:rFonts w:ascii="Arial" w:hAnsi="Arial" w:cs="Arial"/>
              </w:rPr>
              <w:t>ú</w:t>
            </w:r>
            <w:r w:rsidRPr="008E679C">
              <w:rPr>
                <w:rFonts w:ascii="Arial" w:hAnsi="Arial" w:cs="Arial"/>
              </w:rPr>
              <w:t xml:space="preserve"> estás presente. Amén</w:t>
            </w:r>
            <w:r>
              <w:rPr>
                <w:rFonts w:ascii="Arial" w:hAnsi="Arial" w:cs="Arial"/>
              </w:rPr>
              <w:t>.</w:t>
            </w:r>
          </w:p>
          <w:p w14:paraId="6B8F88DD" w14:textId="77777777" w:rsidR="006878C8" w:rsidRPr="007A44A2" w:rsidRDefault="006878C8" w:rsidP="00AC0BC6">
            <w:pPr>
              <w:pStyle w:val="ListParagraph"/>
              <w:spacing w:after="0" w:line="240" w:lineRule="auto"/>
              <w:ind w:left="0"/>
              <w:rPr>
                <w:rFonts w:ascii="Arial" w:hAnsi="Arial" w:cs="Arial"/>
                <w:sz w:val="4"/>
                <w:szCs w:val="4"/>
              </w:rPr>
            </w:pPr>
          </w:p>
          <w:p w14:paraId="6B8F88DE" w14:textId="77777777" w:rsidR="006878C8" w:rsidRPr="0038519E" w:rsidRDefault="006878C8" w:rsidP="00AC0BC6">
            <w:pPr>
              <w:pStyle w:val="ListParagraph"/>
              <w:spacing w:after="0"/>
              <w:ind w:left="0"/>
              <w:jc w:val="right"/>
              <w:rPr>
                <w:rFonts w:ascii="Arial Narrow" w:hAnsi="Arial Narrow" w:cs="Arial"/>
                <w:i/>
                <w:sz w:val="18"/>
                <w:szCs w:val="18"/>
              </w:rPr>
            </w:pPr>
            <w:r w:rsidRPr="0003393A">
              <w:rPr>
                <w:rFonts w:ascii="Arial Narrow" w:hAnsi="Arial Narrow" w:cs="Arial"/>
                <w:i/>
                <w:sz w:val="18"/>
                <w:szCs w:val="18"/>
              </w:rPr>
              <w:t>Lucien</w:t>
            </w:r>
            <w:r w:rsidR="00B224E8">
              <w:rPr>
                <w:rFonts w:ascii="Arial Narrow" w:hAnsi="Arial Narrow" w:cs="Arial"/>
                <w:i/>
                <w:sz w:val="18"/>
                <w:szCs w:val="18"/>
              </w:rPr>
              <w:t xml:space="preserve"> </w:t>
            </w:r>
            <w:r w:rsidRPr="0003393A">
              <w:rPr>
                <w:rFonts w:ascii="Arial Narrow" w:hAnsi="Arial Narrow" w:cs="Arial"/>
                <w:i/>
                <w:sz w:val="18"/>
                <w:szCs w:val="18"/>
              </w:rPr>
              <w:t>Deis . Tomado del libro " Para que lo digas en oración"</w:t>
            </w:r>
          </w:p>
        </w:tc>
      </w:tr>
    </w:tbl>
    <w:p w14:paraId="6B8F88E0" w14:textId="77777777" w:rsidR="006878C8" w:rsidRPr="004253F9" w:rsidRDefault="006878C8" w:rsidP="006878C8">
      <w:pPr>
        <w:rPr>
          <w:rFonts w:ascii="Arial Narrow" w:hAnsi="Arial Narrow" w:cs="Arial"/>
          <w:i/>
          <w:sz w:val="12"/>
          <w:szCs w:val="12"/>
          <w:lang w:val="es-MX"/>
        </w:rPr>
      </w:pPr>
    </w:p>
    <w:p w14:paraId="6B8F88E1" w14:textId="77777777" w:rsidR="006878C8" w:rsidRDefault="006878C8" w:rsidP="006878C8">
      <w:pPr>
        <w:pStyle w:val="ListParagraph"/>
        <w:numPr>
          <w:ilvl w:val="0"/>
          <w:numId w:val="16"/>
        </w:numPr>
        <w:tabs>
          <w:tab w:val="left" w:pos="2780"/>
        </w:tabs>
        <w:spacing w:after="80"/>
        <w:rPr>
          <w:rFonts w:ascii="Arial" w:hAnsi="Arial" w:cs="Arial"/>
          <w:b/>
          <w:iCs/>
          <w:lang w:val="es-MX"/>
        </w:rPr>
      </w:pPr>
      <w:r w:rsidRPr="00F813E8">
        <w:rPr>
          <w:rFonts w:ascii="Arial" w:hAnsi="Arial" w:cs="Arial"/>
          <w:b/>
          <w:iCs/>
          <w:lang w:val="es-MX"/>
        </w:rPr>
        <w:t>Renovamos nuestro deseo de servirte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425"/>
      </w:tblGrid>
      <w:tr w:rsidR="006878C8" w14:paraId="6B8F88EE" w14:textId="77777777" w:rsidTr="00AC0BC6">
        <w:tc>
          <w:tcPr>
            <w:tcW w:w="5353" w:type="dxa"/>
          </w:tcPr>
          <w:p w14:paraId="6B8F88E2" w14:textId="77777777" w:rsidR="006878C8" w:rsidRPr="00F52511" w:rsidRDefault="006878C8" w:rsidP="00AC0BC6">
            <w:pPr>
              <w:rPr>
                <w:rFonts w:ascii="Arial" w:hAnsi="Arial" w:cs="Arial"/>
                <w:color w:val="050505"/>
                <w:sz w:val="22"/>
                <w:szCs w:val="22"/>
              </w:rPr>
            </w:pPr>
            <w:r w:rsidRPr="00F813E8">
              <w:rPr>
                <w:rFonts w:ascii="Arial" w:hAnsi="Arial" w:cs="Arial"/>
                <w:color w:val="050505"/>
              </w:rPr>
              <w:t>J</w:t>
            </w:r>
            <w:r w:rsidRPr="00F52511">
              <w:rPr>
                <w:rFonts w:ascii="Arial" w:hAnsi="Arial" w:cs="Arial"/>
                <w:color w:val="050505"/>
                <w:sz w:val="22"/>
                <w:szCs w:val="22"/>
              </w:rPr>
              <w:t xml:space="preserve">esús, te confesamos </w:t>
            </w:r>
          </w:p>
          <w:p w14:paraId="6B8F88E3" w14:textId="77777777" w:rsidR="006878C8" w:rsidRPr="00F52511" w:rsidRDefault="006878C8" w:rsidP="00AC0BC6">
            <w:pPr>
              <w:rPr>
                <w:rFonts w:ascii="Arial" w:hAnsi="Arial" w:cs="Arial"/>
                <w:color w:val="050505"/>
                <w:sz w:val="22"/>
                <w:szCs w:val="22"/>
              </w:rPr>
            </w:pPr>
            <w:r w:rsidRPr="00F52511">
              <w:rPr>
                <w:rFonts w:ascii="Arial" w:hAnsi="Arial" w:cs="Arial"/>
                <w:color w:val="050505"/>
                <w:sz w:val="22"/>
                <w:szCs w:val="22"/>
              </w:rPr>
              <w:lastRenderedPageBreak/>
              <w:t>como la luz de nuestra vida.</w:t>
            </w:r>
          </w:p>
          <w:p w14:paraId="6B8F88E4" w14:textId="77777777" w:rsidR="006878C8" w:rsidRPr="00F52511" w:rsidRDefault="006878C8" w:rsidP="00AC0BC6">
            <w:pPr>
              <w:rPr>
                <w:rFonts w:ascii="Arial" w:hAnsi="Arial" w:cs="Arial"/>
                <w:color w:val="050505"/>
                <w:sz w:val="22"/>
                <w:szCs w:val="22"/>
              </w:rPr>
            </w:pPr>
            <w:r w:rsidRPr="00F52511">
              <w:rPr>
                <w:rFonts w:ascii="Arial" w:hAnsi="Arial" w:cs="Arial"/>
                <w:color w:val="050505"/>
                <w:sz w:val="22"/>
                <w:szCs w:val="22"/>
              </w:rPr>
              <w:t xml:space="preserve">Renovamos hoy </w:t>
            </w:r>
          </w:p>
          <w:p w14:paraId="6B8F88E5" w14:textId="77777777" w:rsidR="006878C8" w:rsidRPr="00F52511" w:rsidRDefault="006878C8" w:rsidP="00AC0BC6">
            <w:pPr>
              <w:rPr>
                <w:rFonts w:ascii="Arial" w:hAnsi="Arial" w:cs="Arial"/>
                <w:color w:val="050505"/>
                <w:sz w:val="22"/>
                <w:szCs w:val="22"/>
              </w:rPr>
            </w:pPr>
            <w:r w:rsidRPr="00F52511">
              <w:rPr>
                <w:rFonts w:ascii="Arial" w:hAnsi="Arial" w:cs="Arial"/>
                <w:color w:val="050505"/>
                <w:sz w:val="22"/>
                <w:szCs w:val="22"/>
              </w:rPr>
              <w:t>nuestro deseo de seguirte</w:t>
            </w:r>
          </w:p>
          <w:p w14:paraId="6B8F88E6" w14:textId="77777777" w:rsidR="006878C8" w:rsidRPr="00F52511" w:rsidRDefault="006878C8" w:rsidP="00AC0BC6">
            <w:pPr>
              <w:rPr>
                <w:rFonts w:ascii="Arial" w:hAnsi="Arial" w:cs="Arial"/>
                <w:color w:val="050505"/>
                <w:sz w:val="22"/>
                <w:szCs w:val="22"/>
              </w:rPr>
            </w:pPr>
            <w:r w:rsidRPr="00F52511">
              <w:rPr>
                <w:rFonts w:ascii="Arial" w:hAnsi="Arial" w:cs="Arial"/>
                <w:color w:val="050505"/>
                <w:sz w:val="22"/>
                <w:szCs w:val="22"/>
              </w:rPr>
              <w:t>y nuestro compromiso de servirte con alegría.</w:t>
            </w:r>
          </w:p>
          <w:p w14:paraId="6B8F88E7" w14:textId="77777777" w:rsidR="006878C8" w:rsidRPr="00F813E8" w:rsidRDefault="006878C8" w:rsidP="00AC0BC6">
            <w:pPr>
              <w:rPr>
                <w:rFonts w:ascii="Arial" w:hAnsi="Arial" w:cs="Arial"/>
                <w:color w:val="050505"/>
              </w:rPr>
            </w:pPr>
            <w:r w:rsidRPr="00F52511">
              <w:rPr>
                <w:rFonts w:ascii="Arial" w:hAnsi="Arial" w:cs="Arial"/>
                <w:color w:val="050505"/>
                <w:sz w:val="22"/>
                <w:szCs w:val="22"/>
              </w:rPr>
              <w:t>Queremos anunciarte a quienes no te conocen</w:t>
            </w:r>
          </w:p>
        </w:tc>
        <w:tc>
          <w:tcPr>
            <w:tcW w:w="4425" w:type="dxa"/>
          </w:tcPr>
          <w:p w14:paraId="6B8F88E8" w14:textId="77777777" w:rsidR="006878C8" w:rsidRPr="00F52511" w:rsidRDefault="006878C8" w:rsidP="00AC0BC6">
            <w:pPr>
              <w:rPr>
                <w:rFonts w:ascii="Arial" w:hAnsi="Arial" w:cs="Arial"/>
                <w:color w:val="050505"/>
                <w:sz w:val="22"/>
                <w:szCs w:val="22"/>
              </w:rPr>
            </w:pPr>
            <w:r w:rsidRPr="00F52511">
              <w:rPr>
                <w:rFonts w:ascii="Arial" w:hAnsi="Arial" w:cs="Arial"/>
                <w:color w:val="050505"/>
                <w:sz w:val="22"/>
                <w:szCs w:val="22"/>
              </w:rPr>
              <w:lastRenderedPageBreak/>
              <w:t>buscando que tu Reino crezca.</w:t>
            </w:r>
          </w:p>
          <w:p w14:paraId="6B8F88E9" w14:textId="77777777" w:rsidR="006878C8" w:rsidRPr="00F52511" w:rsidRDefault="006878C8" w:rsidP="00AC0BC6">
            <w:pPr>
              <w:rPr>
                <w:rFonts w:ascii="Arial" w:hAnsi="Arial" w:cs="Arial"/>
                <w:color w:val="050505"/>
                <w:sz w:val="22"/>
                <w:szCs w:val="22"/>
                <w:lang w:eastAsia="en-US"/>
              </w:rPr>
            </w:pPr>
            <w:r w:rsidRPr="00F52511">
              <w:rPr>
                <w:rFonts w:ascii="Arial" w:hAnsi="Arial" w:cs="Arial"/>
                <w:color w:val="050505"/>
                <w:sz w:val="22"/>
                <w:szCs w:val="22"/>
                <w:lang w:eastAsia="en-US"/>
              </w:rPr>
              <w:lastRenderedPageBreak/>
              <w:t xml:space="preserve">Regálanos </w:t>
            </w:r>
          </w:p>
          <w:p w14:paraId="6B8F88EA" w14:textId="77777777" w:rsidR="006878C8" w:rsidRPr="00F52511" w:rsidRDefault="006878C8" w:rsidP="00AC0BC6">
            <w:pPr>
              <w:rPr>
                <w:rFonts w:ascii="Arial" w:hAnsi="Arial" w:cs="Arial"/>
                <w:color w:val="050505"/>
                <w:sz w:val="22"/>
                <w:szCs w:val="22"/>
                <w:lang w:eastAsia="en-US"/>
              </w:rPr>
            </w:pPr>
            <w:r w:rsidRPr="00F52511">
              <w:rPr>
                <w:rFonts w:ascii="Arial" w:hAnsi="Arial" w:cs="Arial"/>
                <w:color w:val="050505"/>
                <w:sz w:val="22"/>
                <w:szCs w:val="22"/>
                <w:lang w:eastAsia="en-US"/>
              </w:rPr>
              <w:t>la fuerza de tu Espíritu Santo,</w:t>
            </w:r>
          </w:p>
          <w:p w14:paraId="6B8F88EB" w14:textId="77777777" w:rsidR="006878C8" w:rsidRPr="00F52511" w:rsidRDefault="006878C8" w:rsidP="00AC0BC6">
            <w:pPr>
              <w:rPr>
                <w:rFonts w:ascii="Arial" w:hAnsi="Arial" w:cs="Arial"/>
                <w:color w:val="050505"/>
                <w:sz w:val="22"/>
                <w:szCs w:val="22"/>
                <w:lang w:eastAsia="en-US"/>
              </w:rPr>
            </w:pPr>
            <w:r w:rsidRPr="00F52511">
              <w:rPr>
                <w:rFonts w:ascii="Arial" w:hAnsi="Arial" w:cs="Arial"/>
                <w:color w:val="050505"/>
                <w:sz w:val="22"/>
                <w:szCs w:val="22"/>
                <w:lang w:eastAsia="en-US"/>
              </w:rPr>
              <w:t>llévanos por los caminos de tu justicia</w:t>
            </w:r>
          </w:p>
          <w:p w14:paraId="6B8F88EC" w14:textId="77777777" w:rsidR="006878C8" w:rsidRPr="00F52511" w:rsidRDefault="006878C8" w:rsidP="00AC0BC6">
            <w:pPr>
              <w:rPr>
                <w:rFonts w:ascii="Arial" w:hAnsi="Arial" w:cs="Arial"/>
                <w:color w:val="050505"/>
                <w:sz w:val="22"/>
                <w:szCs w:val="22"/>
                <w:lang w:eastAsia="en-US"/>
              </w:rPr>
            </w:pPr>
            <w:r w:rsidRPr="00F52511">
              <w:rPr>
                <w:rFonts w:ascii="Arial" w:hAnsi="Arial" w:cs="Arial"/>
                <w:color w:val="050505"/>
                <w:sz w:val="22"/>
                <w:szCs w:val="22"/>
                <w:lang w:eastAsia="en-US"/>
              </w:rPr>
              <w:t xml:space="preserve">y que podamos vivir siempre en tu amor </w:t>
            </w:r>
          </w:p>
          <w:p w14:paraId="6B8F88ED" w14:textId="77777777" w:rsidR="006878C8" w:rsidRPr="00F813E8" w:rsidRDefault="006878C8" w:rsidP="00AC0BC6">
            <w:pPr>
              <w:spacing w:after="80"/>
              <w:rPr>
                <w:rFonts w:ascii="Arial" w:hAnsi="Arial" w:cs="Arial"/>
                <w:color w:val="050505"/>
                <w:lang w:eastAsia="en-US"/>
              </w:rPr>
            </w:pPr>
            <w:r w:rsidRPr="00F52511">
              <w:rPr>
                <w:rFonts w:ascii="Arial" w:hAnsi="Arial" w:cs="Arial"/>
                <w:color w:val="050505"/>
                <w:sz w:val="22"/>
                <w:szCs w:val="22"/>
                <w:lang w:eastAsia="en-US"/>
              </w:rPr>
              <w:t>de Padre y Madre.</w:t>
            </w:r>
            <w:r w:rsidR="00F52511">
              <w:rPr>
                <w:rFonts w:ascii="Arial" w:hAnsi="Arial" w:cs="Arial"/>
                <w:color w:val="050505"/>
                <w:sz w:val="22"/>
                <w:szCs w:val="22"/>
                <w:lang w:eastAsia="en-US"/>
              </w:rPr>
              <w:t xml:space="preserve"> </w:t>
            </w:r>
            <w:r w:rsidRPr="00F52511">
              <w:rPr>
                <w:rFonts w:ascii="Arial" w:hAnsi="Arial" w:cs="Arial"/>
                <w:color w:val="050505"/>
                <w:sz w:val="22"/>
                <w:szCs w:val="22"/>
                <w:lang w:eastAsia="en-US"/>
              </w:rPr>
              <w:t>Amén y amén.</w:t>
            </w:r>
          </w:p>
        </w:tc>
      </w:tr>
    </w:tbl>
    <w:p w14:paraId="6B8F88EF" w14:textId="77777777" w:rsidR="006878C8" w:rsidRPr="00F52511" w:rsidRDefault="006878C8" w:rsidP="006878C8">
      <w:pPr>
        <w:jc w:val="right"/>
        <w:rPr>
          <w:rFonts w:ascii="Arial Narrow" w:hAnsi="Arial Narrow" w:cs="Arial"/>
          <w:i/>
          <w:iCs/>
          <w:color w:val="050505"/>
          <w:sz w:val="20"/>
          <w:szCs w:val="20"/>
          <w:lang w:eastAsia="en-US"/>
        </w:rPr>
      </w:pPr>
      <w:r w:rsidRPr="00F52511">
        <w:rPr>
          <w:rFonts w:ascii="Arial Narrow" w:hAnsi="Arial Narrow" w:cs="Arial"/>
          <w:i/>
          <w:iCs/>
          <w:color w:val="050505"/>
          <w:sz w:val="20"/>
          <w:szCs w:val="20"/>
          <w:lang w:eastAsia="en-US"/>
        </w:rPr>
        <w:lastRenderedPageBreak/>
        <w:t>G. Oberman - Red Crearte</w:t>
      </w:r>
    </w:p>
    <w:p w14:paraId="6B8F88F0" w14:textId="77777777" w:rsidR="006878C8" w:rsidRPr="004646FE" w:rsidRDefault="006878C8" w:rsidP="004646FE">
      <w:pPr>
        <w:pStyle w:val="NormalWeb"/>
        <w:spacing w:before="0" w:beforeAutospacing="0" w:after="0" w:afterAutospacing="0"/>
        <w:rPr>
          <w:rFonts w:ascii="Arial" w:hAnsi="Arial" w:cs="Aria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878C8" w14:paraId="6B8F890A" w14:textId="77777777" w:rsidTr="00E37C45">
        <w:tc>
          <w:tcPr>
            <w:tcW w:w="4889" w:type="dxa"/>
          </w:tcPr>
          <w:p w14:paraId="6B8F88F1" w14:textId="77777777" w:rsidR="006878C8" w:rsidRDefault="006878C8" w:rsidP="00CF25F0">
            <w:pPr>
              <w:pStyle w:val="ListParagraph"/>
              <w:numPr>
                <w:ilvl w:val="0"/>
                <w:numId w:val="16"/>
              </w:numPr>
              <w:spacing w:after="80"/>
              <w:rPr>
                <w:rFonts w:ascii="Arial" w:hAnsi="Arial" w:cs="Arial"/>
              </w:rPr>
            </w:pPr>
            <w:r w:rsidRPr="005E1E14">
              <w:rPr>
                <w:rStyle w:val="Strong"/>
                <w:rFonts w:ascii="Arial" w:hAnsi="Arial" w:cs="Arial"/>
              </w:rPr>
              <w:t>Llamado a la adoración</w:t>
            </w:r>
            <w:r w:rsidRPr="005E1E14">
              <w:rPr>
                <w:rFonts w:ascii="Arial" w:hAnsi="Arial" w:cs="Arial"/>
              </w:rPr>
              <w:t> </w:t>
            </w:r>
          </w:p>
          <w:p w14:paraId="6B8F88F2" w14:textId="77777777" w:rsidR="006878C8" w:rsidRPr="00F52511" w:rsidRDefault="006878C8" w:rsidP="00AC0BC6">
            <w:pPr>
              <w:rPr>
                <w:rFonts w:ascii="Arial" w:hAnsi="Arial" w:cs="Arial"/>
                <w:sz w:val="22"/>
                <w:szCs w:val="22"/>
              </w:rPr>
            </w:pPr>
            <w:r w:rsidRPr="00F52511">
              <w:rPr>
                <w:rFonts w:ascii="Arial" w:hAnsi="Arial" w:cs="Arial"/>
                <w:sz w:val="22"/>
                <w:szCs w:val="22"/>
              </w:rPr>
              <w:t>Ven, Señor, a restaurar la obra de tus manos.</w:t>
            </w:r>
          </w:p>
          <w:p w14:paraId="6B8F88F3" w14:textId="77777777" w:rsidR="006878C8" w:rsidRPr="00CF25F0" w:rsidRDefault="00CF25F0" w:rsidP="00CF25F0">
            <w:pPr>
              <w:rPr>
                <w:rFonts w:ascii="Arial" w:hAnsi="Arial" w:cs="Arial"/>
                <w:sz w:val="22"/>
                <w:szCs w:val="22"/>
              </w:rPr>
            </w:pPr>
            <w:r>
              <w:rPr>
                <w:rFonts w:ascii="Arial" w:hAnsi="Arial" w:cs="Arial"/>
                <w:sz w:val="22"/>
                <w:szCs w:val="22"/>
              </w:rPr>
              <w:t>¡Ven, Señor, y no tardes más!</w:t>
            </w:r>
          </w:p>
          <w:p w14:paraId="6B8F88F4" w14:textId="77777777" w:rsidR="006878C8" w:rsidRPr="00F52511" w:rsidRDefault="006878C8" w:rsidP="00CF25F0">
            <w:pPr>
              <w:ind w:left="708"/>
              <w:rPr>
                <w:rFonts w:ascii="Arial" w:hAnsi="Arial" w:cs="Arial"/>
                <w:sz w:val="22"/>
                <w:szCs w:val="22"/>
              </w:rPr>
            </w:pPr>
            <w:r w:rsidRPr="00F52511">
              <w:rPr>
                <w:rFonts w:ascii="Arial" w:hAnsi="Arial" w:cs="Arial"/>
                <w:sz w:val="22"/>
                <w:szCs w:val="22"/>
              </w:rPr>
              <w:t xml:space="preserve">Ven, Señor, a avivar la esperanza </w:t>
            </w:r>
          </w:p>
          <w:p w14:paraId="6B8F88F5" w14:textId="77777777" w:rsidR="006878C8" w:rsidRPr="00F52511" w:rsidRDefault="006878C8" w:rsidP="00CF25F0">
            <w:pPr>
              <w:ind w:left="708"/>
              <w:rPr>
                <w:rFonts w:ascii="Arial" w:hAnsi="Arial" w:cs="Arial"/>
                <w:sz w:val="22"/>
                <w:szCs w:val="22"/>
              </w:rPr>
            </w:pPr>
            <w:r w:rsidRPr="00F52511">
              <w:rPr>
                <w:rFonts w:ascii="Arial" w:hAnsi="Arial" w:cs="Arial"/>
                <w:sz w:val="22"/>
                <w:szCs w:val="22"/>
              </w:rPr>
              <w:t>en los corazones.</w:t>
            </w:r>
          </w:p>
          <w:p w14:paraId="6B8F88F6" w14:textId="77777777" w:rsidR="006878C8" w:rsidRPr="00F52511" w:rsidRDefault="006878C8" w:rsidP="00CF25F0">
            <w:pPr>
              <w:ind w:left="708"/>
              <w:rPr>
                <w:rFonts w:ascii="Arial" w:hAnsi="Arial" w:cs="Arial"/>
                <w:sz w:val="22"/>
                <w:szCs w:val="22"/>
              </w:rPr>
            </w:pPr>
            <w:r w:rsidRPr="00F52511">
              <w:rPr>
                <w:rFonts w:ascii="Arial" w:hAnsi="Arial" w:cs="Arial"/>
                <w:sz w:val="22"/>
                <w:szCs w:val="22"/>
              </w:rPr>
              <w:t>¡Ven, Señor, y no tardes más!</w:t>
            </w:r>
          </w:p>
          <w:p w14:paraId="6B8F88F7" w14:textId="77777777" w:rsidR="006878C8" w:rsidRPr="004646FE" w:rsidRDefault="006878C8" w:rsidP="00AC0BC6">
            <w:pPr>
              <w:ind w:left="1416"/>
              <w:rPr>
                <w:rFonts w:ascii="Arial" w:hAnsi="Arial" w:cs="Arial"/>
                <w:sz w:val="8"/>
                <w:szCs w:val="8"/>
              </w:rPr>
            </w:pPr>
            <w:r w:rsidRPr="004646FE">
              <w:rPr>
                <w:rFonts w:ascii="Arial" w:hAnsi="Arial" w:cs="Arial"/>
                <w:sz w:val="8"/>
                <w:szCs w:val="8"/>
              </w:rPr>
              <w:t> </w:t>
            </w:r>
          </w:p>
          <w:p w14:paraId="6B8F88F8" w14:textId="77777777" w:rsidR="006878C8" w:rsidRPr="00F52511" w:rsidRDefault="006878C8" w:rsidP="00AC0BC6">
            <w:pPr>
              <w:rPr>
                <w:rFonts w:ascii="Arial" w:hAnsi="Arial" w:cs="Arial"/>
                <w:sz w:val="22"/>
                <w:szCs w:val="22"/>
              </w:rPr>
            </w:pPr>
            <w:r w:rsidRPr="00F52511">
              <w:rPr>
                <w:rFonts w:ascii="Arial" w:hAnsi="Arial" w:cs="Arial"/>
                <w:sz w:val="22"/>
                <w:szCs w:val="22"/>
              </w:rPr>
              <w:t>Ven, Señor, a traernos tu salvación.</w:t>
            </w:r>
          </w:p>
          <w:p w14:paraId="6B8F88F9" w14:textId="77777777" w:rsidR="006878C8" w:rsidRPr="00CF25F0" w:rsidRDefault="00CF25F0" w:rsidP="00CF25F0">
            <w:pPr>
              <w:rPr>
                <w:rFonts w:ascii="Arial" w:hAnsi="Arial" w:cs="Arial"/>
                <w:sz w:val="22"/>
                <w:szCs w:val="22"/>
              </w:rPr>
            </w:pPr>
            <w:r>
              <w:rPr>
                <w:rFonts w:ascii="Arial" w:hAnsi="Arial" w:cs="Arial"/>
                <w:sz w:val="22"/>
                <w:szCs w:val="22"/>
              </w:rPr>
              <w:t>¡Ven, Señor, y no tardes más!</w:t>
            </w:r>
          </w:p>
          <w:p w14:paraId="6B8F88FA" w14:textId="77777777" w:rsidR="006878C8" w:rsidRPr="00F52511" w:rsidRDefault="006878C8" w:rsidP="00CF25F0">
            <w:pPr>
              <w:ind w:left="708"/>
              <w:rPr>
                <w:rFonts w:ascii="Arial" w:hAnsi="Arial" w:cs="Arial"/>
                <w:sz w:val="22"/>
                <w:szCs w:val="22"/>
              </w:rPr>
            </w:pPr>
            <w:r w:rsidRPr="00F52511">
              <w:rPr>
                <w:rFonts w:ascii="Arial" w:hAnsi="Arial" w:cs="Arial"/>
                <w:sz w:val="22"/>
                <w:szCs w:val="22"/>
              </w:rPr>
              <w:t xml:space="preserve">Ven, Señor, a cumplir </w:t>
            </w:r>
          </w:p>
          <w:p w14:paraId="6B8F88FB" w14:textId="77777777" w:rsidR="006878C8" w:rsidRPr="00F52511" w:rsidRDefault="006878C8" w:rsidP="00CF25F0">
            <w:pPr>
              <w:ind w:left="708"/>
              <w:rPr>
                <w:rFonts w:ascii="Arial" w:hAnsi="Arial" w:cs="Arial"/>
                <w:sz w:val="22"/>
                <w:szCs w:val="22"/>
              </w:rPr>
            </w:pPr>
            <w:r w:rsidRPr="00F52511">
              <w:rPr>
                <w:rFonts w:ascii="Arial" w:hAnsi="Arial" w:cs="Arial"/>
                <w:sz w:val="22"/>
                <w:szCs w:val="22"/>
              </w:rPr>
              <w:t>las promesas de los profetas.</w:t>
            </w:r>
          </w:p>
          <w:p w14:paraId="6B8F88FC" w14:textId="77777777" w:rsidR="006878C8" w:rsidRPr="005E1E14" w:rsidRDefault="006878C8" w:rsidP="00CF25F0">
            <w:pPr>
              <w:ind w:left="708"/>
              <w:rPr>
                <w:rFonts w:ascii="Arial" w:hAnsi="Arial" w:cs="Arial"/>
              </w:rPr>
            </w:pPr>
            <w:r w:rsidRPr="00F52511">
              <w:rPr>
                <w:rFonts w:ascii="Arial" w:hAnsi="Arial" w:cs="Arial"/>
                <w:sz w:val="22"/>
                <w:szCs w:val="22"/>
              </w:rPr>
              <w:t>¡Ven, Señor, y no tardes más!</w:t>
            </w:r>
          </w:p>
        </w:tc>
        <w:tc>
          <w:tcPr>
            <w:tcW w:w="4889" w:type="dxa"/>
          </w:tcPr>
          <w:p w14:paraId="6B8F88FD" w14:textId="77777777" w:rsidR="006878C8" w:rsidRPr="00F52511" w:rsidRDefault="006878C8" w:rsidP="00AC0BC6">
            <w:pPr>
              <w:rPr>
                <w:rFonts w:ascii="Arial" w:hAnsi="Arial" w:cs="Arial"/>
                <w:sz w:val="22"/>
                <w:szCs w:val="22"/>
              </w:rPr>
            </w:pPr>
            <w:r w:rsidRPr="00F52511">
              <w:rPr>
                <w:rFonts w:ascii="Arial" w:hAnsi="Arial" w:cs="Arial"/>
                <w:sz w:val="22"/>
                <w:szCs w:val="22"/>
              </w:rPr>
              <w:t>Ven, Señor, a sentarte a nuestro lado.</w:t>
            </w:r>
          </w:p>
          <w:p w14:paraId="6B8F88FE" w14:textId="77777777" w:rsidR="006878C8" w:rsidRPr="00CF25F0" w:rsidRDefault="00CF25F0" w:rsidP="00AC0BC6">
            <w:pPr>
              <w:rPr>
                <w:rFonts w:ascii="Arial" w:hAnsi="Arial" w:cs="Arial"/>
                <w:sz w:val="22"/>
                <w:szCs w:val="22"/>
              </w:rPr>
            </w:pPr>
            <w:r>
              <w:rPr>
                <w:rFonts w:ascii="Arial" w:hAnsi="Arial" w:cs="Arial"/>
                <w:sz w:val="22"/>
                <w:szCs w:val="22"/>
              </w:rPr>
              <w:t>¡Ven, Señor, y no tardes más!</w:t>
            </w:r>
          </w:p>
          <w:p w14:paraId="6B8F88FF" w14:textId="77777777" w:rsidR="006878C8" w:rsidRPr="00F52511" w:rsidRDefault="006878C8" w:rsidP="00CF25F0">
            <w:pPr>
              <w:ind w:left="708"/>
              <w:rPr>
                <w:rFonts w:ascii="Arial" w:hAnsi="Arial" w:cs="Arial"/>
                <w:sz w:val="22"/>
                <w:szCs w:val="22"/>
              </w:rPr>
            </w:pPr>
            <w:r w:rsidRPr="00F52511">
              <w:rPr>
                <w:rFonts w:ascii="Arial" w:hAnsi="Arial" w:cs="Arial"/>
                <w:sz w:val="22"/>
                <w:szCs w:val="22"/>
              </w:rPr>
              <w:t>Ven, Señor, a llenarnos de alegría.</w:t>
            </w:r>
          </w:p>
          <w:p w14:paraId="6B8F8900" w14:textId="77777777" w:rsidR="006878C8" w:rsidRPr="00F52511" w:rsidRDefault="006878C8" w:rsidP="00CF25F0">
            <w:pPr>
              <w:ind w:left="708"/>
              <w:rPr>
                <w:rFonts w:ascii="Arial" w:hAnsi="Arial" w:cs="Arial"/>
                <w:sz w:val="22"/>
                <w:szCs w:val="22"/>
              </w:rPr>
            </w:pPr>
            <w:r w:rsidRPr="00F52511">
              <w:rPr>
                <w:rFonts w:ascii="Arial" w:hAnsi="Arial" w:cs="Arial"/>
                <w:sz w:val="22"/>
                <w:szCs w:val="22"/>
              </w:rPr>
              <w:t>¡Ven, Señor, y no tardes más!</w:t>
            </w:r>
          </w:p>
          <w:p w14:paraId="6B8F8901" w14:textId="77777777" w:rsidR="006878C8" w:rsidRPr="004646FE" w:rsidRDefault="006878C8" w:rsidP="00AC0BC6">
            <w:pPr>
              <w:rPr>
                <w:rFonts w:ascii="Arial" w:hAnsi="Arial" w:cs="Arial"/>
                <w:sz w:val="8"/>
                <w:szCs w:val="8"/>
              </w:rPr>
            </w:pPr>
            <w:r w:rsidRPr="004646FE">
              <w:rPr>
                <w:rFonts w:ascii="Arial" w:hAnsi="Arial" w:cs="Arial"/>
                <w:sz w:val="8"/>
                <w:szCs w:val="8"/>
              </w:rPr>
              <w:t> </w:t>
            </w:r>
          </w:p>
          <w:p w14:paraId="6B8F8902" w14:textId="77777777" w:rsidR="006878C8" w:rsidRPr="00F52511" w:rsidRDefault="006878C8" w:rsidP="00AC0BC6">
            <w:pPr>
              <w:rPr>
                <w:rFonts w:ascii="Arial" w:hAnsi="Arial" w:cs="Arial"/>
                <w:sz w:val="22"/>
                <w:szCs w:val="22"/>
              </w:rPr>
            </w:pPr>
            <w:r w:rsidRPr="00F52511">
              <w:rPr>
                <w:rFonts w:ascii="Arial" w:hAnsi="Arial" w:cs="Arial"/>
                <w:sz w:val="22"/>
                <w:szCs w:val="22"/>
              </w:rPr>
              <w:t>Ven, Señor, a ser nuestra luz en el camino.</w:t>
            </w:r>
          </w:p>
          <w:p w14:paraId="6B8F8903" w14:textId="77777777" w:rsidR="006878C8" w:rsidRPr="00CF25F0" w:rsidRDefault="00CF25F0" w:rsidP="00AC0BC6">
            <w:pPr>
              <w:rPr>
                <w:rFonts w:ascii="Arial" w:hAnsi="Arial" w:cs="Arial"/>
                <w:sz w:val="22"/>
                <w:szCs w:val="22"/>
              </w:rPr>
            </w:pPr>
            <w:r>
              <w:rPr>
                <w:rFonts w:ascii="Arial" w:hAnsi="Arial" w:cs="Arial"/>
                <w:sz w:val="22"/>
                <w:szCs w:val="22"/>
              </w:rPr>
              <w:t>¡Ven, Señor, y no tardes más!</w:t>
            </w:r>
          </w:p>
          <w:p w14:paraId="6B8F8904" w14:textId="77777777" w:rsidR="006878C8" w:rsidRPr="00F52511" w:rsidRDefault="006878C8" w:rsidP="00AC0BC6">
            <w:pPr>
              <w:rPr>
                <w:rFonts w:ascii="Arial" w:hAnsi="Arial" w:cs="Arial"/>
                <w:sz w:val="22"/>
                <w:szCs w:val="22"/>
              </w:rPr>
            </w:pPr>
            <w:r w:rsidRPr="00F52511">
              <w:rPr>
                <w:rFonts w:ascii="Arial" w:hAnsi="Arial" w:cs="Arial"/>
                <w:sz w:val="22"/>
                <w:szCs w:val="22"/>
              </w:rPr>
              <w:t>Ven, Señor, a mostrarnos caminos de libertad.</w:t>
            </w:r>
          </w:p>
          <w:p w14:paraId="6B8F8905" w14:textId="77777777" w:rsidR="006878C8" w:rsidRPr="00F52511" w:rsidRDefault="006878C8" w:rsidP="00AC0BC6">
            <w:pPr>
              <w:rPr>
                <w:rFonts w:ascii="Arial" w:hAnsi="Arial" w:cs="Arial"/>
                <w:sz w:val="22"/>
                <w:szCs w:val="22"/>
              </w:rPr>
            </w:pPr>
            <w:r w:rsidRPr="00F52511">
              <w:rPr>
                <w:rFonts w:ascii="Arial" w:hAnsi="Arial" w:cs="Arial"/>
                <w:sz w:val="22"/>
                <w:szCs w:val="22"/>
              </w:rPr>
              <w:t>¡Ven, Señor, y no tardes más!</w:t>
            </w:r>
          </w:p>
          <w:p w14:paraId="6B8F8906" w14:textId="77777777" w:rsidR="006878C8" w:rsidRPr="004646FE" w:rsidRDefault="006878C8" w:rsidP="00AC0BC6">
            <w:pPr>
              <w:rPr>
                <w:rFonts w:ascii="Arial" w:hAnsi="Arial" w:cs="Arial"/>
                <w:sz w:val="8"/>
                <w:szCs w:val="8"/>
              </w:rPr>
            </w:pPr>
            <w:r w:rsidRPr="004646FE">
              <w:rPr>
                <w:rFonts w:ascii="Arial" w:hAnsi="Arial" w:cs="Arial"/>
                <w:sz w:val="8"/>
                <w:szCs w:val="8"/>
              </w:rPr>
              <w:t> </w:t>
            </w:r>
          </w:p>
          <w:p w14:paraId="6B8F8907" w14:textId="77777777" w:rsidR="006878C8" w:rsidRPr="00F52511" w:rsidRDefault="006878C8" w:rsidP="00AC0BC6">
            <w:pPr>
              <w:rPr>
                <w:rFonts w:ascii="Arial" w:hAnsi="Arial" w:cs="Arial"/>
                <w:sz w:val="22"/>
                <w:szCs w:val="22"/>
              </w:rPr>
            </w:pPr>
            <w:r w:rsidRPr="00F52511">
              <w:rPr>
                <w:rFonts w:ascii="Arial" w:hAnsi="Arial" w:cs="Arial"/>
                <w:sz w:val="22"/>
                <w:szCs w:val="22"/>
              </w:rPr>
              <w:t>Ven, Señor, a todos los que te esperan.</w:t>
            </w:r>
          </w:p>
          <w:p w14:paraId="6B8F8908" w14:textId="77777777" w:rsidR="006878C8" w:rsidRPr="00F52511" w:rsidRDefault="006878C8" w:rsidP="00AC0BC6">
            <w:pPr>
              <w:spacing w:after="80"/>
              <w:rPr>
                <w:rFonts w:ascii="Arial" w:hAnsi="Arial" w:cs="Arial"/>
                <w:sz w:val="22"/>
                <w:szCs w:val="22"/>
              </w:rPr>
            </w:pPr>
            <w:r w:rsidRPr="00F52511">
              <w:rPr>
                <w:rFonts w:ascii="Arial" w:hAnsi="Arial" w:cs="Arial"/>
                <w:sz w:val="22"/>
                <w:szCs w:val="22"/>
              </w:rPr>
              <w:t>¡Ven, Señor, y no tardes más!</w:t>
            </w:r>
          </w:p>
          <w:p w14:paraId="6B8F8909" w14:textId="77777777" w:rsidR="006878C8" w:rsidRPr="004646FE" w:rsidRDefault="006878C8" w:rsidP="004646FE">
            <w:pPr>
              <w:jc w:val="right"/>
              <w:rPr>
                <w:rFonts w:ascii="Arial Narrow" w:hAnsi="Arial Narrow"/>
                <w:i/>
                <w:sz w:val="20"/>
                <w:szCs w:val="20"/>
              </w:rPr>
            </w:pPr>
            <w:r w:rsidRPr="00F52511">
              <w:rPr>
                <w:rFonts w:ascii="Arial Narrow" w:hAnsi="Arial Narrow"/>
                <w:i/>
                <w:sz w:val="20"/>
                <w:szCs w:val="20"/>
              </w:rPr>
              <w:t xml:space="preserve">Oración Joven, tomado de </w:t>
            </w:r>
            <w:r w:rsidRPr="00F52511">
              <w:rPr>
                <w:rFonts w:ascii="Arial Narrow" w:hAnsi="Arial Narrow"/>
                <w:b/>
                <w:i/>
                <w:sz w:val="20"/>
                <w:szCs w:val="20"/>
              </w:rPr>
              <w:t>Laudate</w:t>
            </w:r>
            <w:r w:rsidR="00F52511">
              <w:rPr>
                <w:rFonts w:ascii="Arial Narrow" w:hAnsi="Arial Narrow"/>
                <w:b/>
                <w:i/>
                <w:sz w:val="20"/>
                <w:szCs w:val="20"/>
              </w:rPr>
              <w:t xml:space="preserve"> </w:t>
            </w:r>
            <w:r w:rsidRPr="00F52511">
              <w:rPr>
                <w:rFonts w:ascii="Arial Narrow" w:hAnsi="Arial Narrow"/>
                <w:b/>
                <w:i/>
                <w:sz w:val="20"/>
                <w:szCs w:val="20"/>
              </w:rPr>
              <w:t>Dominum</w:t>
            </w:r>
          </w:p>
        </w:tc>
      </w:tr>
    </w:tbl>
    <w:p w14:paraId="6B8F890B" w14:textId="77777777" w:rsidR="006878C8" w:rsidRPr="004646FE" w:rsidRDefault="006878C8" w:rsidP="006878C8">
      <w:pPr>
        <w:rPr>
          <w:rFonts w:ascii="Arial" w:hAnsi="Arial" w:cs="Arial"/>
          <w:sz w:val="22"/>
          <w:szCs w:val="22"/>
        </w:rPr>
      </w:pPr>
    </w:p>
    <w:p w14:paraId="6B8F890C" w14:textId="77777777" w:rsidR="006878C8" w:rsidRPr="00FB4DBA" w:rsidRDefault="006878C8" w:rsidP="006878C8">
      <w:pPr>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141"/>
      </w:tblGrid>
      <w:tr w:rsidR="004646FE" w:rsidRPr="00CF25F0" w14:paraId="6B8F8928" w14:textId="77777777" w:rsidTr="00D842F1">
        <w:tc>
          <w:tcPr>
            <w:tcW w:w="5637" w:type="dxa"/>
          </w:tcPr>
          <w:p w14:paraId="6B8F890D" w14:textId="77777777" w:rsidR="004646FE" w:rsidRPr="00CF25F0" w:rsidRDefault="004646FE" w:rsidP="004646FE">
            <w:pPr>
              <w:pStyle w:val="ListParagraph"/>
              <w:numPr>
                <w:ilvl w:val="0"/>
                <w:numId w:val="26"/>
              </w:numPr>
              <w:spacing w:after="80"/>
              <w:jc w:val="both"/>
              <w:rPr>
                <w:rFonts w:ascii="Arial" w:eastAsia="Calibri" w:hAnsi="Arial" w:cs="Arial"/>
                <w:b/>
              </w:rPr>
            </w:pPr>
            <w:r w:rsidRPr="00CF25F0">
              <w:rPr>
                <w:rFonts w:ascii="Arial" w:eastAsia="Calibri" w:hAnsi="Arial" w:cs="Arial"/>
                <w:b/>
              </w:rPr>
              <w:t>Llamado a la adoración</w:t>
            </w:r>
          </w:p>
          <w:p w14:paraId="6B8F890E" w14:textId="77777777" w:rsidR="004646FE" w:rsidRPr="00CF25F0" w:rsidRDefault="004646FE" w:rsidP="004646FE">
            <w:pPr>
              <w:rPr>
                <w:rFonts w:ascii="Arial" w:eastAsia="Calibri" w:hAnsi="Arial" w:cs="Arial"/>
                <w:sz w:val="22"/>
                <w:szCs w:val="22"/>
                <w:lang w:eastAsia="en-US"/>
              </w:rPr>
            </w:pPr>
            <w:r w:rsidRPr="00CF25F0">
              <w:rPr>
                <w:rFonts w:ascii="Arial" w:eastAsia="Calibri" w:hAnsi="Arial" w:cs="Arial"/>
                <w:sz w:val="22"/>
                <w:szCs w:val="22"/>
                <w:lang w:eastAsia="en-US"/>
              </w:rPr>
              <w:t xml:space="preserve">Hemos llegado, paso a paso, desde diferentes lugares, para encontrarnos con el Dios de la vida, </w:t>
            </w:r>
          </w:p>
          <w:p w14:paraId="6B8F890F" w14:textId="77777777" w:rsidR="004646FE" w:rsidRPr="00CF25F0" w:rsidRDefault="004646FE" w:rsidP="004646FE">
            <w:pPr>
              <w:rPr>
                <w:rFonts w:ascii="Arial" w:eastAsia="Calibri" w:hAnsi="Arial" w:cs="Arial"/>
                <w:sz w:val="22"/>
                <w:szCs w:val="22"/>
                <w:lang w:eastAsia="en-US"/>
              </w:rPr>
            </w:pPr>
            <w:r w:rsidRPr="00CF25F0">
              <w:rPr>
                <w:rFonts w:ascii="Arial" w:eastAsia="Calibri" w:hAnsi="Arial" w:cs="Arial"/>
                <w:sz w:val="22"/>
                <w:szCs w:val="22"/>
                <w:lang w:eastAsia="en-US"/>
              </w:rPr>
              <w:t>quien nos convoca,</w:t>
            </w:r>
          </w:p>
          <w:p w14:paraId="6B8F8910" w14:textId="77777777" w:rsidR="004646FE" w:rsidRPr="00CF25F0" w:rsidRDefault="004646FE" w:rsidP="004646FE">
            <w:pPr>
              <w:ind w:left="708"/>
              <w:rPr>
                <w:rFonts w:ascii="Arial" w:eastAsia="Calibri" w:hAnsi="Arial" w:cs="Arial"/>
                <w:b/>
                <w:sz w:val="22"/>
                <w:szCs w:val="22"/>
                <w:lang w:eastAsia="en-US"/>
              </w:rPr>
            </w:pPr>
            <w:r w:rsidRPr="00CF25F0">
              <w:rPr>
                <w:rFonts w:ascii="Arial" w:eastAsia="Calibri" w:hAnsi="Arial" w:cs="Arial"/>
                <w:b/>
                <w:sz w:val="22"/>
                <w:szCs w:val="22"/>
                <w:lang w:eastAsia="en-US"/>
              </w:rPr>
              <w:t>y nos alegramos por su invitación.</w:t>
            </w:r>
          </w:p>
          <w:p w14:paraId="6B8F8911" w14:textId="77777777" w:rsidR="004646FE" w:rsidRPr="00CF25F0" w:rsidRDefault="004646FE" w:rsidP="004646FE">
            <w:pPr>
              <w:rPr>
                <w:rFonts w:ascii="Arial" w:eastAsia="Calibri" w:hAnsi="Arial" w:cs="Arial"/>
                <w:sz w:val="22"/>
                <w:szCs w:val="22"/>
                <w:lang w:eastAsia="en-US"/>
              </w:rPr>
            </w:pPr>
            <w:r w:rsidRPr="00CF25F0">
              <w:rPr>
                <w:rFonts w:ascii="Arial" w:eastAsia="Calibri" w:hAnsi="Arial" w:cs="Arial"/>
                <w:sz w:val="22"/>
                <w:szCs w:val="22"/>
                <w:lang w:eastAsia="en-US"/>
              </w:rPr>
              <w:t xml:space="preserve">Traemos el polvo del camino y los pies cansados </w:t>
            </w:r>
          </w:p>
          <w:p w14:paraId="6B8F8912" w14:textId="77777777" w:rsidR="004646FE" w:rsidRPr="00CF25F0" w:rsidRDefault="004646FE" w:rsidP="004646FE">
            <w:pPr>
              <w:rPr>
                <w:rFonts w:ascii="Arial" w:eastAsia="Calibri" w:hAnsi="Arial" w:cs="Arial"/>
                <w:sz w:val="22"/>
                <w:szCs w:val="22"/>
                <w:lang w:eastAsia="en-US"/>
              </w:rPr>
            </w:pPr>
            <w:r w:rsidRPr="00CF25F0">
              <w:rPr>
                <w:rFonts w:ascii="Arial" w:eastAsia="Calibri" w:hAnsi="Arial" w:cs="Arial"/>
                <w:sz w:val="22"/>
                <w:szCs w:val="22"/>
                <w:lang w:eastAsia="en-US"/>
              </w:rPr>
              <w:t>de tanto andar, dispuestos a seguir al Jesús del camino que siempre nos guía,</w:t>
            </w:r>
          </w:p>
          <w:p w14:paraId="6B8F8913" w14:textId="77777777" w:rsidR="004646FE" w:rsidRPr="00CF25F0" w:rsidRDefault="004646FE" w:rsidP="004646FE">
            <w:pPr>
              <w:ind w:left="708"/>
              <w:rPr>
                <w:rFonts w:ascii="Arial" w:eastAsia="Calibri" w:hAnsi="Arial" w:cs="Arial"/>
                <w:b/>
                <w:sz w:val="22"/>
                <w:szCs w:val="22"/>
                <w:lang w:eastAsia="en-US"/>
              </w:rPr>
            </w:pPr>
            <w:r w:rsidRPr="00CF25F0">
              <w:rPr>
                <w:rFonts w:ascii="Arial" w:eastAsia="Calibri" w:hAnsi="Arial" w:cs="Arial"/>
                <w:b/>
                <w:sz w:val="22"/>
                <w:szCs w:val="22"/>
                <w:lang w:eastAsia="en-US"/>
              </w:rPr>
              <w:t>y nos gozamos de andar en unidad.</w:t>
            </w:r>
          </w:p>
          <w:p w14:paraId="6B8F8914" w14:textId="77777777" w:rsidR="004646FE" w:rsidRPr="00CF25F0" w:rsidRDefault="004646FE" w:rsidP="004646FE">
            <w:pPr>
              <w:rPr>
                <w:rFonts w:ascii="Arial" w:eastAsia="Calibri" w:hAnsi="Arial" w:cs="Arial"/>
                <w:sz w:val="22"/>
                <w:szCs w:val="22"/>
                <w:lang w:eastAsia="en-US"/>
              </w:rPr>
            </w:pPr>
            <w:r w:rsidRPr="00CF25F0">
              <w:rPr>
                <w:rFonts w:ascii="Arial" w:eastAsia="Calibri" w:hAnsi="Arial" w:cs="Arial"/>
                <w:sz w:val="22"/>
                <w:szCs w:val="22"/>
                <w:lang w:eastAsia="en-US"/>
              </w:rPr>
              <w:t xml:space="preserve">Alentados y protegidos por el Santo Espíritu, </w:t>
            </w:r>
          </w:p>
          <w:p w14:paraId="6B8F8915" w14:textId="77777777" w:rsidR="004646FE" w:rsidRPr="00CF25F0" w:rsidRDefault="004646FE" w:rsidP="004646FE">
            <w:pPr>
              <w:rPr>
                <w:rFonts w:ascii="Arial" w:eastAsia="Calibri" w:hAnsi="Arial" w:cs="Arial"/>
                <w:sz w:val="22"/>
                <w:szCs w:val="22"/>
                <w:lang w:eastAsia="en-US"/>
              </w:rPr>
            </w:pPr>
            <w:r w:rsidRPr="00CF25F0">
              <w:rPr>
                <w:rFonts w:ascii="Arial" w:eastAsia="Calibri" w:hAnsi="Arial" w:cs="Arial"/>
                <w:sz w:val="22"/>
                <w:szCs w:val="22"/>
                <w:lang w:eastAsia="en-US"/>
              </w:rPr>
              <w:t xml:space="preserve">nuestros pasos se ha juntado para reunirnos </w:t>
            </w:r>
          </w:p>
          <w:p w14:paraId="6B8F8916" w14:textId="77777777" w:rsidR="004646FE" w:rsidRPr="00CF25F0" w:rsidRDefault="004646FE" w:rsidP="004646FE">
            <w:pPr>
              <w:rPr>
                <w:rFonts w:ascii="Arial" w:eastAsia="Calibri" w:hAnsi="Arial" w:cs="Arial"/>
                <w:sz w:val="22"/>
                <w:szCs w:val="22"/>
                <w:lang w:eastAsia="en-US"/>
              </w:rPr>
            </w:pPr>
            <w:r w:rsidRPr="00CF25F0">
              <w:rPr>
                <w:rFonts w:ascii="Arial" w:eastAsia="Calibri" w:hAnsi="Arial" w:cs="Arial"/>
                <w:sz w:val="22"/>
                <w:szCs w:val="22"/>
                <w:lang w:eastAsia="en-US"/>
              </w:rPr>
              <w:t>en un mismo sentir</w:t>
            </w:r>
          </w:p>
          <w:p w14:paraId="6B8F8917" w14:textId="77777777" w:rsidR="004646FE" w:rsidRPr="00CF25F0" w:rsidRDefault="004646FE" w:rsidP="004646FE">
            <w:pPr>
              <w:ind w:left="708"/>
              <w:rPr>
                <w:rFonts w:ascii="Arial" w:eastAsia="Calibri" w:hAnsi="Arial" w:cs="Arial"/>
                <w:b/>
                <w:sz w:val="22"/>
                <w:szCs w:val="22"/>
                <w:lang w:eastAsia="en-US"/>
              </w:rPr>
            </w:pPr>
            <w:r w:rsidRPr="00CF25F0">
              <w:rPr>
                <w:rFonts w:ascii="Arial" w:eastAsia="Calibri" w:hAnsi="Arial" w:cs="Arial"/>
                <w:b/>
                <w:sz w:val="22"/>
                <w:szCs w:val="22"/>
                <w:lang w:eastAsia="en-US"/>
              </w:rPr>
              <w:t xml:space="preserve">y hacemos fiesta con su presencia.  </w:t>
            </w:r>
          </w:p>
          <w:p w14:paraId="6B8F8918" w14:textId="77777777" w:rsidR="004646FE" w:rsidRPr="00CF25F0" w:rsidRDefault="004646FE" w:rsidP="004646FE">
            <w:pPr>
              <w:rPr>
                <w:rFonts w:ascii="Arial" w:eastAsia="Calibri" w:hAnsi="Arial" w:cs="Arial"/>
                <w:sz w:val="22"/>
                <w:szCs w:val="22"/>
                <w:lang w:eastAsia="en-US"/>
              </w:rPr>
            </w:pPr>
            <w:r w:rsidRPr="00CF25F0">
              <w:rPr>
                <w:rFonts w:ascii="Arial" w:eastAsia="Calibri" w:hAnsi="Arial" w:cs="Arial"/>
                <w:sz w:val="22"/>
                <w:szCs w:val="22"/>
                <w:lang w:eastAsia="en-US"/>
              </w:rPr>
              <w:t xml:space="preserve">Dios bendito, a donde confluyen todos nuestros pasos </w:t>
            </w:r>
          </w:p>
          <w:p w14:paraId="6B8F8919" w14:textId="77777777" w:rsidR="004646FE" w:rsidRPr="00CF25F0" w:rsidRDefault="004646FE" w:rsidP="004646FE">
            <w:pPr>
              <w:rPr>
                <w:rFonts w:ascii="Arial" w:eastAsia="Calibri" w:hAnsi="Arial" w:cs="Arial"/>
                <w:sz w:val="22"/>
                <w:szCs w:val="22"/>
                <w:lang w:eastAsia="en-US"/>
              </w:rPr>
            </w:pPr>
            <w:r w:rsidRPr="00CF25F0">
              <w:rPr>
                <w:rFonts w:ascii="Arial" w:eastAsia="Calibri" w:hAnsi="Arial" w:cs="Arial"/>
                <w:sz w:val="22"/>
                <w:szCs w:val="22"/>
                <w:lang w:eastAsia="en-US"/>
              </w:rPr>
              <w:t xml:space="preserve">y de donde parte todo nuestro andar, </w:t>
            </w:r>
          </w:p>
          <w:p w14:paraId="6B8F891A" w14:textId="77777777" w:rsidR="004646FE" w:rsidRPr="00CF25F0" w:rsidRDefault="004646FE" w:rsidP="004646FE">
            <w:pPr>
              <w:spacing w:after="80"/>
              <w:ind w:left="708"/>
              <w:rPr>
                <w:rFonts w:ascii="Arial" w:eastAsia="Calibri" w:hAnsi="Arial" w:cs="Arial"/>
                <w:sz w:val="22"/>
                <w:szCs w:val="22"/>
              </w:rPr>
            </w:pPr>
            <w:r w:rsidRPr="00CF25F0">
              <w:rPr>
                <w:rFonts w:ascii="Arial" w:eastAsia="Calibri" w:hAnsi="Arial" w:cs="Arial"/>
                <w:b/>
                <w:sz w:val="22"/>
                <w:szCs w:val="22"/>
                <w:lang w:eastAsia="en-US"/>
              </w:rPr>
              <w:t>acepta nuestra celebración.  ¡Am</w:t>
            </w:r>
            <w:r w:rsidRPr="00CF25F0">
              <w:rPr>
                <w:rFonts w:ascii="Arial" w:eastAsia="Calibri" w:hAnsi="Arial" w:cs="Arial"/>
                <w:sz w:val="22"/>
                <w:szCs w:val="22"/>
              </w:rPr>
              <w:t>én!</w:t>
            </w:r>
          </w:p>
          <w:p w14:paraId="6B8F891B" w14:textId="77777777" w:rsidR="004646FE" w:rsidRPr="00CF25F0" w:rsidRDefault="004646FE" w:rsidP="004646FE">
            <w:pPr>
              <w:spacing w:line="276" w:lineRule="auto"/>
              <w:ind w:left="708"/>
              <w:jc w:val="right"/>
              <w:rPr>
                <w:rFonts w:ascii="Arial Narrow" w:eastAsia="Calibri" w:hAnsi="Arial Narrow" w:cs="Arial"/>
                <w:i/>
                <w:sz w:val="20"/>
                <w:szCs w:val="20"/>
              </w:rPr>
            </w:pPr>
            <w:r w:rsidRPr="00CF25F0">
              <w:rPr>
                <w:rFonts w:ascii="Arial Narrow" w:eastAsia="Calibri" w:hAnsi="Arial Narrow" w:cs="Arial"/>
                <w:i/>
                <w:sz w:val="20"/>
                <w:szCs w:val="20"/>
              </w:rPr>
              <w:t>Anónimo</w:t>
            </w:r>
          </w:p>
        </w:tc>
        <w:tc>
          <w:tcPr>
            <w:tcW w:w="4141" w:type="dxa"/>
          </w:tcPr>
          <w:p w14:paraId="6B8F891C" w14:textId="77777777" w:rsidR="004646FE" w:rsidRPr="00CF25F0" w:rsidRDefault="004646FE" w:rsidP="004646FE">
            <w:pPr>
              <w:pStyle w:val="ListParagraph"/>
              <w:widowControl w:val="0"/>
              <w:numPr>
                <w:ilvl w:val="0"/>
                <w:numId w:val="26"/>
              </w:numPr>
              <w:autoSpaceDE w:val="0"/>
              <w:autoSpaceDN w:val="0"/>
              <w:adjustRightInd w:val="0"/>
              <w:spacing w:after="80"/>
              <w:jc w:val="both"/>
              <w:rPr>
                <w:rFonts w:ascii="Arial" w:hAnsi="Arial" w:cs="Arial"/>
                <w:bCs/>
                <w:lang w:val="es-ES_tradnl" w:eastAsia="es-ES_tradnl"/>
              </w:rPr>
            </w:pPr>
            <w:r w:rsidRPr="00CF25F0">
              <w:rPr>
                <w:rFonts w:ascii="Arial" w:hAnsi="Arial" w:cs="Arial"/>
                <w:b/>
                <w:bCs/>
                <w:lang w:val="es-ES_tradnl" w:eastAsia="es-ES_tradnl"/>
              </w:rPr>
              <w:t>Envío</w:t>
            </w:r>
            <w:r w:rsidRPr="00CF25F0">
              <w:rPr>
                <w:rFonts w:ascii="Arial" w:hAnsi="Arial" w:cs="Arial"/>
                <w:bCs/>
                <w:lang w:val="es-ES_tradnl" w:eastAsia="es-ES_tradnl"/>
              </w:rPr>
              <w:t xml:space="preserve"> </w:t>
            </w:r>
          </w:p>
          <w:p w14:paraId="6B8F891D" w14:textId="77777777" w:rsidR="004646FE" w:rsidRPr="00CF25F0" w:rsidRDefault="004646FE" w:rsidP="004646FE">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Cuando el cansancio del camino apague nuestras ilusiones</w:t>
            </w:r>
          </w:p>
          <w:p w14:paraId="6B8F891E" w14:textId="77777777" w:rsidR="004646FE" w:rsidRPr="00CF25F0" w:rsidRDefault="004646FE" w:rsidP="004646FE">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 xml:space="preserve">y la incomprensión no nos deje ver más allá de nuestros pasos,  </w:t>
            </w:r>
          </w:p>
          <w:p w14:paraId="6B8F891F" w14:textId="77777777" w:rsidR="004646FE" w:rsidRPr="00CF25F0" w:rsidRDefault="004646FE" w:rsidP="004646FE">
            <w:pPr>
              <w:widowControl w:val="0"/>
              <w:autoSpaceDE w:val="0"/>
              <w:autoSpaceDN w:val="0"/>
              <w:adjustRightInd w:val="0"/>
              <w:jc w:val="right"/>
              <w:rPr>
                <w:rFonts w:ascii="Arial" w:hAnsi="Arial" w:cs="Arial"/>
                <w:b/>
                <w:bCs/>
                <w:sz w:val="22"/>
                <w:szCs w:val="22"/>
                <w:lang w:val="es-ES_tradnl" w:eastAsia="es-ES_tradnl"/>
              </w:rPr>
            </w:pPr>
            <w:r w:rsidRPr="00CF25F0">
              <w:rPr>
                <w:rFonts w:ascii="Arial" w:hAnsi="Arial" w:cs="Arial"/>
                <w:b/>
                <w:bCs/>
                <w:sz w:val="22"/>
                <w:szCs w:val="22"/>
                <w:lang w:val="es-ES_tradnl" w:eastAsia="es-ES_tradnl"/>
              </w:rPr>
              <w:t>Caminemos a la luz de Cristo.</w:t>
            </w:r>
          </w:p>
          <w:p w14:paraId="6B8F8920" w14:textId="77777777" w:rsidR="004646FE" w:rsidRPr="00CF25F0" w:rsidRDefault="004646FE" w:rsidP="004646FE">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En medio de derrotas y traiciones, errores y falta de fe en el futuro,</w:t>
            </w:r>
          </w:p>
          <w:p w14:paraId="6B8F8921" w14:textId="77777777" w:rsidR="004646FE" w:rsidRPr="00CF25F0" w:rsidRDefault="004646FE" w:rsidP="004646FE">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cuando las noticias sean cada vez más desesperanzadoras,</w:t>
            </w:r>
          </w:p>
          <w:p w14:paraId="6B8F8922" w14:textId="77777777" w:rsidR="004646FE" w:rsidRPr="00CF25F0" w:rsidRDefault="004646FE" w:rsidP="004646FE">
            <w:pPr>
              <w:widowControl w:val="0"/>
              <w:autoSpaceDE w:val="0"/>
              <w:autoSpaceDN w:val="0"/>
              <w:adjustRightInd w:val="0"/>
              <w:jc w:val="right"/>
              <w:rPr>
                <w:rFonts w:ascii="Arial" w:hAnsi="Arial" w:cs="Arial"/>
                <w:b/>
                <w:bCs/>
                <w:sz w:val="22"/>
                <w:szCs w:val="22"/>
                <w:lang w:val="es-ES_tradnl" w:eastAsia="es-ES_tradnl"/>
              </w:rPr>
            </w:pPr>
            <w:r w:rsidRPr="00CF25F0">
              <w:rPr>
                <w:rFonts w:ascii="Arial" w:hAnsi="Arial" w:cs="Arial"/>
                <w:b/>
                <w:bCs/>
                <w:sz w:val="22"/>
                <w:szCs w:val="22"/>
                <w:lang w:val="es-ES_tradnl" w:eastAsia="es-ES_tradnl"/>
              </w:rPr>
              <w:t>Caminemos confiados en la Palabra</w:t>
            </w:r>
          </w:p>
          <w:p w14:paraId="6B8F8923" w14:textId="77777777" w:rsidR="004646FE" w:rsidRPr="00CF25F0" w:rsidRDefault="004646FE" w:rsidP="004646FE">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 xml:space="preserve">Cuando sintamos el peso  de la vida, </w:t>
            </w:r>
          </w:p>
          <w:p w14:paraId="6B8F8924" w14:textId="77777777" w:rsidR="004646FE" w:rsidRPr="00CF25F0" w:rsidRDefault="004646FE" w:rsidP="004646FE">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 xml:space="preserve">en medio de padecimientos y dolores </w:t>
            </w:r>
          </w:p>
          <w:p w14:paraId="6B8F8925" w14:textId="77777777" w:rsidR="004646FE" w:rsidRPr="00CF25F0" w:rsidRDefault="004646FE" w:rsidP="004646FE">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y creamos que todo parece llegar al fin,</w:t>
            </w:r>
          </w:p>
          <w:p w14:paraId="6B8F8926" w14:textId="77777777" w:rsidR="004646FE" w:rsidRPr="00CF25F0" w:rsidRDefault="004646FE" w:rsidP="004646FE">
            <w:pPr>
              <w:widowControl w:val="0"/>
              <w:autoSpaceDE w:val="0"/>
              <w:autoSpaceDN w:val="0"/>
              <w:adjustRightInd w:val="0"/>
              <w:spacing w:after="80"/>
              <w:jc w:val="right"/>
              <w:rPr>
                <w:rFonts w:ascii="Arial" w:hAnsi="Arial" w:cs="Arial"/>
                <w:b/>
                <w:bCs/>
                <w:sz w:val="22"/>
                <w:szCs w:val="22"/>
                <w:lang w:val="es-ES_tradnl" w:eastAsia="es-ES_tradnl"/>
              </w:rPr>
            </w:pPr>
            <w:r w:rsidRPr="00CF25F0">
              <w:rPr>
                <w:rFonts w:ascii="Arial" w:hAnsi="Arial" w:cs="Arial"/>
                <w:b/>
                <w:bCs/>
                <w:sz w:val="22"/>
                <w:szCs w:val="22"/>
                <w:lang w:val="es-ES_tradnl" w:eastAsia="es-ES_tradnl"/>
              </w:rPr>
              <w:t>Caminemos por el poder de la Resurrección. Amén.</w:t>
            </w:r>
          </w:p>
          <w:p w14:paraId="6B8F8927" w14:textId="77777777" w:rsidR="004646FE" w:rsidRPr="00CF25F0" w:rsidRDefault="004646FE" w:rsidP="004646FE">
            <w:pPr>
              <w:widowControl w:val="0"/>
              <w:autoSpaceDE w:val="0"/>
              <w:autoSpaceDN w:val="0"/>
              <w:adjustRightInd w:val="0"/>
              <w:jc w:val="right"/>
              <w:rPr>
                <w:rFonts w:ascii="Arial Narrow" w:hAnsi="Arial Narrow" w:cs="Arial"/>
                <w:bCs/>
                <w:i/>
                <w:sz w:val="20"/>
                <w:szCs w:val="20"/>
                <w:lang w:val="es-ES_tradnl" w:eastAsia="es-ES_tradnl"/>
              </w:rPr>
            </w:pPr>
            <w:r w:rsidRPr="00CF25F0">
              <w:rPr>
                <w:rFonts w:ascii="Arial Narrow" w:hAnsi="Arial Narrow" w:cs="Arial"/>
                <w:b/>
                <w:bCs/>
                <w:i/>
                <w:sz w:val="20"/>
                <w:szCs w:val="20"/>
                <w:lang w:val="es-ES_tradnl" w:eastAsia="es-ES_tradnl"/>
              </w:rPr>
              <w:t xml:space="preserve">                    </w:t>
            </w:r>
            <w:r w:rsidRPr="00CF25F0">
              <w:rPr>
                <w:rFonts w:ascii="Arial Narrow" w:hAnsi="Arial Narrow" w:cs="Arial"/>
                <w:bCs/>
                <w:i/>
                <w:sz w:val="20"/>
                <w:szCs w:val="20"/>
                <w:lang w:val="es-ES_tradnl" w:eastAsia="es-ES_tradnl"/>
              </w:rPr>
              <w:t>CLAI</w:t>
            </w:r>
          </w:p>
        </w:tc>
      </w:tr>
    </w:tbl>
    <w:p w14:paraId="6B8F8929" w14:textId="77777777" w:rsidR="004D3B2E" w:rsidRPr="00CF25F0" w:rsidRDefault="004D3B2E" w:rsidP="004D3B2E">
      <w:pPr>
        <w:widowControl w:val="0"/>
        <w:autoSpaceDE w:val="0"/>
        <w:autoSpaceDN w:val="0"/>
        <w:adjustRightInd w:val="0"/>
        <w:rPr>
          <w:rFonts w:ascii="Arial" w:hAnsi="Arial" w:cs="Arial"/>
          <w:bCs/>
          <w:sz w:val="12"/>
          <w:szCs w:val="12"/>
          <w:lang w:val="es-ES_tradnl" w:eastAsia="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2"/>
        <w:gridCol w:w="2346"/>
      </w:tblGrid>
      <w:tr w:rsidR="008E004D" w14:paraId="6B8F893A" w14:textId="77777777" w:rsidTr="00D842F1">
        <w:tc>
          <w:tcPr>
            <w:tcW w:w="7432" w:type="dxa"/>
          </w:tcPr>
          <w:p w14:paraId="6B8F892A" w14:textId="77777777" w:rsidR="008E004D" w:rsidRPr="00CF25F0" w:rsidRDefault="008E004D" w:rsidP="008E004D">
            <w:pPr>
              <w:pStyle w:val="ListParagraph"/>
              <w:widowControl w:val="0"/>
              <w:numPr>
                <w:ilvl w:val="0"/>
                <w:numId w:val="26"/>
              </w:numPr>
              <w:autoSpaceDE w:val="0"/>
              <w:autoSpaceDN w:val="0"/>
              <w:adjustRightInd w:val="0"/>
              <w:spacing w:after="80"/>
              <w:rPr>
                <w:rFonts w:ascii="Arial" w:hAnsi="Arial" w:cs="Arial"/>
                <w:b/>
                <w:bCs/>
                <w:lang w:val="es-ES_tradnl" w:eastAsia="es-ES_tradnl"/>
              </w:rPr>
            </w:pPr>
            <w:r w:rsidRPr="00CF25F0">
              <w:rPr>
                <w:rFonts w:ascii="Arial" w:hAnsi="Arial" w:cs="Arial"/>
                <w:b/>
                <w:bCs/>
                <w:lang w:val="es-ES_tradnl" w:eastAsia="es-ES_tradnl"/>
              </w:rPr>
              <w:t>Tú me estás llamando</w:t>
            </w:r>
          </w:p>
          <w:p w14:paraId="6B8F892B" w14:textId="77777777" w:rsidR="008E004D" w:rsidRPr="00CF25F0" w:rsidRDefault="008E004D" w:rsidP="008E004D">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Señor, Tú me estás  llamando y yo tengo miedo a decirte sí.</w:t>
            </w:r>
          </w:p>
          <w:p w14:paraId="6B8F892C" w14:textId="77777777" w:rsidR="008E004D" w:rsidRPr="00CF25F0" w:rsidRDefault="008E004D" w:rsidP="008E004D">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 xml:space="preserve">Me buscas y yo trato de esquivarte; insistes, y guardo silencio; </w:t>
            </w:r>
          </w:p>
          <w:p w14:paraId="6B8F892D" w14:textId="77777777" w:rsidR="008E004D" w:rsidRDefault="008E004D" w:rsidP="008E004D">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te acercas, e intento</w:t>
            </w:r>
            <w:r>
              <w:rPr>
                <w:rFonts w:ascii="Arial" w:hAnsi="Arial" w:cs="Arial"/>
                <w:bCs/>
                <w:sz w:val="22"/>
                <w:szCs w:val="22"/>
                <w:lang w:val="es-ES_tradnl" w:eastAsia="es-ES_tradnl"/>
              </w:rPr>
              <w:t xml:space="preserve"> soslayarte; quieres </w:t>
            </w:r>
            <w:r w:rsidRPr="00CF25F0">
              <w:rPr>
                <w:rFonts w:ascii="Arial" w:hAnsi="Arial" w:cs="Arial"/>
                <w:bCs/>
                <w:sz w:val="22"/>
                <w:szCs w:val="22"/>
                <w:lang w:val="es-ES_tradnl" w:eastAsia="es-ES_tradnl"/>
              </w:rPr>
              <w:t xml:space="preserve">apoderarte de mí, y me resisto; </w:t>
            </w:r>
          </w:p>
          <w:p w14:paraId="6B8F892E" w14:textId="77777777" w:rsidR="008E004D" w:rsidRPr="00CF25F0" w:rsidRDefault="008E004D" w:rsidP="008E004D">
            <w:pPr>
              <w:widowControl w:val="0"/>
              <w:autoSpaceDE w:val="0"/>
              <w:autoSpaceDN w:val="0"/>
              <w:adjustRightInd w:val="0"/>
              <w:rPr>
                <w:rFonts w:ascii="Arial" w:hAnsi="Arial" w:cs="Arial"/>
                <w:bCs/>
                <w:sz w:val="22"/>
                <w:szCs w:val="22"/>
                <w:lang w:val="es-ES_tradnl" w:eastAsia="es-ES_tradnl"/>
              </w:rPr>
            </w:pPr>
            <w:r>
              <w:rPr>
                <w:rFonts w:ascii="Arial" w:hAnsi="Arial" w:cs="Arial"/>
                <w:bCs/>
                <w:sz w:val="22"/>
                <w:szCs w:val="22"/>
                <w:lang w:val="es-ES_tradnl" w:eastAsia="es-ES_tradnl"/>
              </w:rPr>
              <w:t xml:space="preserve">y así no acabo de </w:t>
            </w:r>
            <w:r w:rsidRPr="00CF25F0">
              <w:rPr>
                <w:rFonts w:ascii="Arial" w:hAnsi="Arial" w:cs="Arial"/>
                <w:bCs/>
                <w:sz w:val="22"/>
                <w:szCs w:val="22"/>
                <w:lang w:val="es-ES_tradnl" w:eastAsia="es-ES_tradnl"/>
              </w:rPr>
              <w:t>entender qué es lo que deseas de mí.</w:t>
            </w:r>
          </w:p>
          <w:p w14:paraId="6B8F892F" w14:textId="77777777" w:rsidR="008E004D" w:rsidRPr="00CF25F0" w:rsidRDefault="008E004D" w:rsidP="008E004D">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Tú esperas de mí una entrega sin reservas,</w:t>
            </w:r>
          </w:p>
          <w:p w14:paraId="6B8F8930" w14:textId="77777777" w:rsidR="008E004D" w:rsidRPr="00CF25F0" w:rsidRDefault="008E004D" w:rsidP="008E004D">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 xml:space="preserve"> Llena de ilusión y generosidad. </w:t>
            </w:r>
          </w:p>
          <w:p w14:paraId="6B8F8931" w14:textId="77777777" w:rsidR="008E004D" w:rsidRPr="00CF25F0" w:rsidRDefault="008E004D" w:rsidP="008E004D">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 xml:space="preserve">Y yo a veces, es cierto, estoy  dispuesto a realizarla </w:t>
            </w:r>
          </w:p>
          <w:p w14:paraId="6B8F8932" w14:textId="77777777" w:rsidR="008E004D" w:rsidRPr="00CF25F0" w:rsidRDefault="008E004D" w:rsidP="008E004D">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en la medida de mis fuerzas, sin hurtarte nada.</w:t>
            </w:r>
          </w:p>
          <w:p w14:paraId="6B8F8933" w14:textId="77777777" w:rsidR="008E004D" w:rsidRDefault="008E004D" w:rsidP="008E004D">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Tu gracia me empuja p</w:t>
            </w:r>
            <w:r>
              <w:rPr>
                <w:rFonts w:ascii="Arial" w:hAnsi="Arial" w:cs="Arial"/>
                <w:bCs/>
                <w:sz w:val="22"/>
                <w:szCs w:val="22"/>
                <w:lang w:val="es-ES_tradnl" w:eastAsia="es-ES_tradnl"/>
              </w:rPr>
              <w:t xml:space="preserve">or dentro y, en esos momentos, </w:t>
            </w:r>
          </w:p>
          <w:p w14:paraId="6B8F8934" w14:textId="77777777" w:rsidR="008E004D" w:rsidRDefault="008E004D" w:rsidP="008E004D">
            <w:pPr>
              <w:widowControl w:val="0"/>
              <w:autoSpaceDE w:val="0"/>
              <w:autoSpaceDN w:val="0"/>
              <w:adjustRightInd w:val="0"/>
              <w:rPr>
                <w:rFonts w:ascii="Arial" w:hAnsi="Arial" w:cs="Arial"/>
                <w:bCs/>
                <w:sz w:val="22"/>
                <w:szCs w:val="22"/>
                <w:lang w:val="es-ES_tradnl" w:eastAsia="es-ES_tradnl"/>
              </w:rPr>
            </w:pPr>
            <w:r>
              <w:rPr>
                <w:rFonts w:ascii="Arial" w:hAnsi="Arial" w:cs="Arial"/>
                <w:bCs/>
                <w:sz w:val="22"/>
                <w:szCs w:val="22"/>
                <w:lang w:val="es-ES_tradnl" w:eastAsia="es-ES_tradnl"/>
              </w:rPr>
              <w:t xml:space="preserve">todo me parece fácil. </w:t>
            </w:r>
            <w:r w:rsidRPr="00CF25F0">
              <w:rPr>
                <w:rFonts w:ascii="Arial" w:hAnsi="Arial" w:cs="Arial"/>
                <w:bCs/>
                <w:sz w:val="22"/>
                <w:szCs w:val="22"/>
                <w:lang w:val="es-ES_tradnl" w:eastAsia="es-ES_tradnl"/>
              </w:rPr>
              <w:t xml:space="preserve">Tu invitación es como </w:t>
            </w:r>
            <w:r>
              <w:rPr>
                <w:rFonts w:ascii="Arial" w:hAnsi="Arial" w:cs="Arial"/>
                <w:bCs/>
                <w:sz w:val="22"/>
                <w:szCs w:val="22"/>
                <w:lang w:val="es-ES_tradnl" w:eastAsia="es-ES_tradnl"/>
              </w:rPr>
              <w:t xml:space="preserve">un horizonte abierto </w:t>
            </w:r>
          </w:p>
          <w:p w14:paraId="6B8F8935" w14:textId="77777777" w:rsidR="008E004D" w:rsidRDefault="008E004D" w:rsidP="008E004D">
            <w:pPr>
              <w:widowControl w:val="0"/>
              <w:autoSpaceDE w:val="0"/>
              <w:autoSpaceDN w:val="0"/>
              <w:adjustRightInd w:val="0"/>
              <w:rPr>
                <w:rFonts w:ascii="Arial" w:hAnsi="Arial" w:cs="Arial"/>
                <w:bCs/>
                <w:sz w:val="22"/>
                <w:szCs w:val="22"/>
                <w:lang w:val="es-ES_tradnl" w:eastAsia="es-ES_tradnl"/>
              </w:rPr>
            </w:pPr>
            <w:r>
              <w:rPr>
                <w:rFonts w:ascii="Arial" w:hAnsi="Arial" w:cs="Arial"/>
                <w:bCs/>
                <w:sz w:val="22"/>
                <w:szCs w:val="22"/>
                <w:lang w:val="es-ES_tradnl" w:eastAsia="es-ES_tradnl"/>
              </w:rPr>
              <w:t xml:space="preserve">que alegra </w:t>
            </w:r>
            <w:r w:rsidRPr="00CF25F0">
              <w:rPr>
                <w:rFonts w:ascii="Arial" w:hAnsi="Arial" w:cs="Arial"/>
                <w:bCs/>
                <w:sz w:val="22"/>
                <w:szCs w:val="22"/>
                <w:lang w:val="es-ES_tradnl" w:eastAsia="es-ES_tradnl"/>
              </w:rPr>
              <w:t xml:space="preserve">y da sentido a mi vida. Pero bien pronto, </w:t>
            </w:r>
          </w:p>
          <w:p w14:paraId="6B8F8936" w14:textId="77777777" w:rsidR="008E004D" w:rsidRDefault="008E004D" w:rsidP="00D842F1">
            <w:pPr>
              <w:widowControl w:val="0"/>
              <w:autoSpaceDE w:val="0"/>
              <w:autoSpaceDN w:val="0"/>
              <w:adjustRightInd w:val="0"/>
              <w:rPr>
                <w:rFonts w:ascii="Arial" w:hAnsi="Arial" w:cs="Arial"/>
                <w:b/>
                <w:bCs/>
                <w:lang w:val="es-ES_tradnl" w:eastAsia="es-ES_tradnl"/>
              </w:rPr>
            </w:pPr>
            <w:r w:rsidRPr="00CF25F0">
              <w:rPr>
                <w:rFonts w:ascii="Arial" w:hAnsi="Arial" w:cs="Arial"/>
                <w:bCs/>
                <w:sz w:val="22"/>
                <w:szCs w:val="22"/>
                <w:lang w:val="es-ES_tradnl" w:eastAsia="es-ES_tradnl"/>
              </w:rPr>
              <w:t>apena</w:t>
            </w:r>
            <w:r>
              <w:rPr>
                <w:rFonts w:ascii="Arial" w:hAnsi="Arial" w:cs="Arial"/>
                <w:bCs/>
                <w:sz w:val="22"/>
                <w:szCs w:val="22"/>
                <w:lang w:val="es-ES_tradnl" w:eastAsia="es-ES_tradnl"/>
              </w:rPr>
              <w:t xml:space="preserve">s me doy cuenta de lo que tengo </w:t>
            </w:r>
            <w:r w:rsidRPr="00CF25F0">
              <w:rPr>
                <w:rFonts w:ascii="Arial" w:hAnsi="Arial" w:cs="Arial"/>
                <w:bCs/>
                <w:sz w:val="22"/>
                <w:szCs w:val="22"/>
                <w:lang w:val="es-ES_tradnl" w:eastAsia="es-ES_tradnl"/>
              </w:rPr>
              <w:t xml:space="preserve">que sacrificar ante una dolorosa </w:t>
            </w:r>
          </w:p>
        </w:tc>
        <w:tc>
          <w:tcPr>
            <w:tcW w:w="2346" w:type="dxa"/>
            <w:shd w:val="clear" w:color="auto" w:fill="FF66FF"/>
          </w:tcPr>
          <w:p w14:paraId="6B8F8937" w14:textId="77777777" w:rsidR="008E004D" w:rsidRPr="008E004D" w:rsidRDefault="008E004D" w:rsidP="008E004D">
            <w:pPr>
              <w:widowControl w:val="0"/>
              <w:autoSpaceDE w:val="0"/>
              <w:autoSpaceDN w:val="0"/>
              <w:adjustRightInd w:val="0"/>
              <w:rPr>
                <w:rFonts w:ascii="Arial Narrow" w:hAnsi="Arial Narrow" w:cs="Arial"/>
                <w:b/>
                <w:bCs/>
                <w:i/>
                <w:sz w:val="16"/>
                <w:szCs w:val="16"/>
                <w:lang w:val="es-ES_tradnl" w:eastAsia="es-ES_tradnl"/>
              </w:rPr>
            </w:pPr>
            <w:r>
              <w:rPr>
                <w:rFonts w:ascii="Arial Narrow" w:hAnsi="Arial Narrow" w:cs="Arial"/>
                <w:b/>
                <w:bCs/>
                <w:i/>
                <w:sz w:val="16"/>
                <w:szCs w:val="16"/>
                <w:lang w:val="es-ES_tradnl" w:eastAsia="es-ES_tradnl"/>
              </w:rPr>
              <w:t>Levanta tu casa sobre la roca…</w:t>
            </w:r>
          </w:p>
          <w:p w14:paraId="6B8F8938" w14:textId="77777777" w:rsidR="008E004D" w:rsidRDefault="008E004D" w:rsidP="008E004D">
            <w:pPr>
              <w:widowControl w:val="0"/>
              <w:autoSpaceDE w:val="0"/>
              <w:autoSpaceDN w:val="0"/>
              <w:adjustRightInd w:val="0"/>
              <w:rPr>
                <w:rFonts w:ascii="Arial" w:hAnsi="Arial" w:cs="Arial"/>
                <w:b/>
                <w:bCs/>
                <w:sz w:val="8"/>
                <w:szCs w:val="8"/>
                <w:lang w:val="es-ES_tradnl" w:eastAsia="es-ES_tradnl"/>
              </w:rPr>
            </w:pPr>
            <w:r>
              <w:rPr>
                <w:noProof/>
              </w:rPr>
              <w:drawing>
                <wp:inline distT="0" distB="0" distL="0" distR="0" wp14:anchorId="6B8F8F06" wp14:editId="6B8F8F07">
                  <wp:extent cx="1344168" cy="1938528"/>
                  <wp:effectExtent l="0" t="0" r="8890" b="5080"/>
                  <wp:docPr id="92" name="Imagen 92" descr="C:\Users\Usuario\Downloads\IMG-20221206-WA0004 (2).jpg"/>
                  <wp:cNvGraphicFramePr/>
                  <a:graphic xmlns:a="http://schemas.openxmlformats.org/drawingml/2006/main">
                    <a:graphicData uri="http://schemas.openxmlformats.org/drawingml/2006/picture">
                      <pic:pic xmlns:pic="http://schemas.openxmlformats.org/drawingml/2006/picture">
                        <pic:nvPicPr>
                          <pic:cNvPr id="92" name="Imagen 92" descr="C:\Users\Usuario\Downloads\IMG-20221206-WA0004 (2).jpg"/>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43025" cy="1936880"/>
                          </a:xfrm>
                          <a:prstGeom prst="rect">
                            <a:avLst/>
                          </a:prstGeom>
                          <a:noFill/>
                          <a:ln>
                            <a:noFill/>
                          </a:ln>
                        </pic:spPr>
                      </pic:pic>
                    </a:graphicData>
                  </a:graphic>
                </wp:inline>
              </w:drawing>
            </w:r>
          </w:p>
          <w:p w14:paraId="6B8F8939" w14:textId="77777777" w:rsidR="008E004D" w:rsidRPr="008E004D" w:rsidRDefault="008E004D" w:rsidP="008E004D">
            <w:pPr>
              <w:widowControl w:val="0"/>
              <w:autoSpaceDE w:val="0"/>
              <w:autoSpaceDN w:val="0"/>
              <w:adjustRightInd w:val="0"/>
              <w:rPr>
                <w:rFonts w:ascii="Arial Narrow" w:hAnsi="Arial Narrow" w:cs="Arial"/>
                <w:b/>
                <w:bCs/>
                <w:i/>
                <w:sz w:val="14"/>
                <w:szCs w:val="14"/>
                <w:lang w:val="es-ES_tradnl" w:eastAsia="es-ES_tradnl"/>
              </w:rPr>
            </w:pPr>
            <w:r>
              <w:rPr>
                <w:rFonts w:ascii="Arial Narrow" w:hAnsi="Arial Narrow" w:cs="Arial"/>
                <w:b/>
                <w:bCs/>
                <w:i/>
                <w:sz w:val="14"/>
                <w:szCs w:val="14"/>
                <w:lang w:val="es-ES_tradnl" w:eastAsia="es-ES_tradnl"/>
              </w:rPr>
              <w:t>Foto Hanni Gut</w:t>
            </w:r>
          </w:p>
        </w:tc>
      </w:tr>
    </w:tbl>
    <w:p w14:paraId="6B8F893B" w14:textId="77777777" w:rsidR="00D842F1" w:rsidRPr="00CF25F0" w:rsidRDefault="00D842F1" w:rsidP="00D842F1">
      <w:pPr>
        <w:widowControl w:val="0"/>
        <w:autoSpaceDE w:val="0"/>
        <w:autoSpaceDN w:val="0"/>
        <w:adjustRightInd w:val="0"/>
        <w:rPr>
          <w:rFonts w:ascii="Arial" w:hAnsi="Arial" w:cs="Arial"/>
          <w:bCs/>
          <w:sz w:val="22"/>
          <w:szCs w:val="22"/>
          <w:lang w:val="es-ES_tradnl" w:eastAsia="es-ES_tradnl"/>
        </w:rPr>
      </w:pPr>
      <w:r>
        <w:rPr>
          <w:rFonts w:ascii="Arial" w:hAnsi="Arial" w:cs="Arial"/>
          <w:bCs/>
          <w:sz w:val="22"/>
          <w:szCs w:val="22"/>
          <w:lang w:val="es-ES_tradnl" w:eastAsia="es-ES_tradnl"/>
        </w:rPr>
        <w:t xml:space="preserve">ruptura definitiva, </w:t>
      </w:r>
      <w:r w:rsidRPr="00CF25F0">
        <w:rPr>
          <w:rFonts w:ascii="Arial" w:hAnsi="Arial" w:cs="Arial"/>
          <w:bCs/>
          <w:sz w:val="22"/>
          <w:szCs w:val="22"/>
          <w:lang w:val="es-ES_tradnl" w:eastAsia="es-ES_tradnl"/>
        </w:rPr>
        <w:t xml:space="preserve">si tengo que renunciar a mis seguridades, </w:t>
      </w:r>
    </w:p>
    <w:p w14:paraId="6B8F893C" w14:textId="77777777" w:rsidR="008E004D" w:rsidRDefault="004D3B2E" w:rsidP="004D3B2E">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t xml:space="preserve">si tengo que nadar </w:t>
      </w:r>
      <w:r w:rsidR="004646FE" w:rsidRPr="00CF25F0">
        <w:rPr>
          <w:rFonts w:ascii="Arial" w:hAnsi="Arial" w:cs="Arial"/>
          <w:bCs/>
          <w:sz w:val="22"/>
          <w:szCs w:val="22"/>
          <w:lang w:val="es-ES_tradnl" w:eastAsia="es-ES_tradnl"/>
        </w:rPr>
        <w:t xml:space="preserve">a </w:t>
      </w:r>
      <w:r w:rsidR="008E004D">
        <w:rPr>
          <w:rFonts w:ascii="Arial" w:hAnsi="Arial" w:cs="Arial"/>
          <w:bCs/>
          <w:sz w:val="22"/>
          <w:szCs w:val="22"/>
          <w:lang w:val="es-ES_tradnl" w:eastAsia="es-ES_tradnl"/>
        </w:rPr>
        <w:t xml:space="preserve">contracorriente, </w:t>
      </w:r>
      <w:r w:rsidRPr="00CF25F0">
        <w:rPr>
          <w:rFonts w:ascii="Arial" w:hAnsi="Arial" w:cs="Arial"/>
          <w:bCs/>
          <w:sz w:val="22"/>
          <w:szCs w:val="22"/>
          <w:lang w:val="es-ES_tradnl" w:eastAsia="es-ES_tradnl"/>
        </w:rPr>
        <w:t>vacilo, desconfío, me planto</w:t>
      </w:r>
      <w:r w:rsidR="004646FE" w:rsidRPr="00CF25F0">
        <w:rPr>
          <w:rFonts w:ascii="Arial" w:hAnsi="Arial" w:cs="Arial"/>
          <w:bCs/>
          <w:sz w:val="22"/>
          <w:szCs w:val="22"/>
          <w:lang w:val="es-ES_tradnl" w:eastAsia="es-ES_tradnl"/>
        </w:rPr>
        <w:t>,</w:t>
      </w:r>
      <w:r w:rsidRPr="00CF25F0">
        <w:rPr>
          <w:rFonts w:ascii="Arial" w:hAnsi="Arial" w:cs="Arial"/>
          <w:bCs/>
          <w:sz w:val="22"/>
          <w:szCs w:val="22"/>
          <w:lang w:val="es-ES_tradnl" w:eastAsia="es-ES_tradnl"/>
        </w:rPr>
        <w:t xml:space="preserve"> </w:t>
      </w:r>
    </w:p>
    <w:p w14:paraId="6B8F893D" w14:textId="77777777" w:rsidR="004D3B2E" w:rsidRPr="00CF25F0" w:rsidRDefault="008E004D" w:rsidP="004D3B2E">
      <w:pPr>
        <w:widowControl w:val="0"/>
        <w:autoSpaceDE w:val="0"/>
        <w:autoSpaceDN w:val="0"/>
        <w:adjustRightInd w:val="0"/>
        <w:rPr>
          <w:rFonts w:ascii="Arial" w:hAnsi="Arial" w:cs="Arial"/>
          <w:bCs/>
          <w:sz w:val="22"/>
          <w:szCs w:val="22"/>
          <w:lang w:val="es-ES_tradnl" w:eastAsia="es-ES_tradnl"/>
        </w:rPr>
      </w:pPr>
      <w:r>
        <w:rPr>
          <w:rFonts w:ascii="Arial" w:hAnsi="Arial" w:cs="Arial"/>
          <w:bCs/>
          <w:sz w:val="22"/>
          <w:szCs w:val="22"/>
          <w:lang w:val="es-ES_tradnl" w:eastAsia="es-ES_tradnl"/>
        </w:rPr>
        <w:t xml:space="preserve">Señor, sufro en </w:t>
      </w:r>
      <w:r w:rsidR="004D3B2E" w:rsidRPr="00CF25F0">
        <w:rPr>
          <w:rFonts w:ascii="Arial" w:hAnsi="Arial" w:cs="Arial"/>
          <w:bCs/>
          <w:sz w:val="22"/>
          <w:szCs w:val="22"/>
          <w:lang w:val="es-ES_tradnl" w:eastAsia="es-ES_tradnl"/>
        </w:rPr>
        <w:t>ansia, combato en la noche.</w:t>
      </w:r>
    </w:p>
    <w:p w14:paraId="6B8F893E" w14:textId="77777777" w:rsidR="004D3B2E" w:rsidRPr="00CF25F0" w:rsidRDefault="00CF25F0" w:rsidP="004D3B2E">
      <w:pPr>
        <w:widowControl w:val="0"/>
        <w:autoSpaceDE w:val="0"/>
        <w:autoSpaceDN w:val="0"/>
        <w:adjustRightInd w:val="0"/>
        <w:rPr>
          <w:rFonts w:ascii="Arial" w:hAnsi="Arial" w:cs="Arial"/>
          <w:bCs/>
          <w:sz w:val="22"/>
          <w:szCs w:val="22"/>
          <w:lang w:val="es-ES_tradnl" w:eastAsia="es-ES_tradnl"/>
        </w:rPr>
      </w:pPr>
      <w:r>
        <w:rPr>
          <w:rFonts w:ascii="Arial" w:hAnsi="Arial" w:cs="Arial"/>
          <w:bCs/>
          <w:sz w:val="22"/>
          <w:szCs w:val="22"/>
          <w:lang w:val="es-ES_tradnl" w:eastAsia="es-ES_tradnl"/>
        </w:rPr>
        <w:t xml:space="preserve">A veces dudo; otras quiero. </w:t>
      </w:r>
      <w:r w:rsidR="004D3B2E" w:rsidRPr="00CF25F0">
        <w:rPr>
          <w:rFonts w:ascii="Arial" w:hAnsi="Arial" w:cs="Arial"/>
          <w:bCs/>
          <w:sz w:val="22"/>
          <w:szCs w:val="22"/>
          <w:lang w:val="es-ES_tradnl" w:eastAsia="es-ES_tradnl"/>
        </w:rPr>
        <w:t>Soy así, Tú lo sabes. Dame fuerzas para no rehusarte.</w:t>
      </w:r>
    </w:p>
    <w:p w14:paraId="6B8F893F" w14:textId="77777777" w:rsidR="008E004D" w:rsidRDefault="004D3B2E" w:rsidP="004D3B2E">
      <w:pPr>
        <w:widowControl w:val="0"/>
        <w:autoSpaceDE w:val="0"/>
        <w:autoSpaceDN w:val="0"/>
        <w:adjustRightInd w:val="0"/>
        <w:rPr>
          <w:rFonts w:ascii="Arial" w:hAnsi="Arial" w:cs="Arial"/>
          <w:bCs/>
          <w:sz w:val="22"/>
          <w:szCs w:val="22"/>
          <w:lang w:val="es-ES_tradnl" w:eastAsia="es-ES_tradnl"/>
        </w:rPr>
      </w:pPr>
      <w:r w:rsidRPr="00CF25F0">
        <w:rPr>
          <w:rFonts w:ascii="Arial" w:hAnsi="Arial" w:cs="Arial"/>
          <w:bCs/>
          <w:sz w:val="22"/>
          <w:szCs w:val="22"/>
          <w:lang w:val="es-ES_tradnl" w:eastAsia="es-ES_tradnl"/>
        </w:rPr>
        <w:lastRenderedPageBreak/>
        <w:t>Ilumíname en l</w:t>
      </w:r>
      <w:r w:rsidR="008E004D">
        <w:rPr>
          <w:rFonts w:ascii="Arial" w:hAnsi="Arial" w:cs="Arial"/>
          <w:bCs/>
          <w:sz w:val="22"/>
          <w:szCs w:val="22"/>
          <w:lang w:val="es-ES_tradnl" w:eastAsia="es-ES_tradnl"/>
        </w:rPr>
        <w:t xml:space="preserve">a elección de lo que Tú deseas. </w:t>
      </w:r>
    </w:p>
    <w:p w14:paraId="6B8F8940" w14:textId="77777777" w:rsidR="004D3B2E" w:rsidRPr="00CF25F0" w:rsidRDefault="00CF25F0" w:rsidP="004D3B2E">
      <w:pPr>
        <w:widowControl w:val="0"/>
        <w:autoSpaceDE w:val="0"/>
        <w:autoSpaceDN w:val="0"/>
        <w:adjustRightInd w:val="0"/>
        <w:rPr>
          <w:rFonts w:ascii="Arial" w:hAnsi="Arial" w:cs="Arial"/>
          <w:bCs/>
          <w:sz w:val="22"/>
          <w:szCs w:val="22"/>
          <w:lang w:val="es-ES_tradnl" w:eastAsia="es-ES_tradnl"/>
        </w:rPr>
      </w:pPr>
      <w:r>
        <w:rPr>
          <w:rFonts w:ascii="Arial" w:hAnsi="Arial" w:cs="Arial"/>
          <w:bCs/>
          <w:sz w:val="22"/>
          <w:szCs w:val="22"/>
          <w:lang w:val="es-ES_tradnl" w:eastAsia="es-ES_tradnl"/>
        </w:rPr>
        <w:t xml:space="preserve">Estoy dispuesto, Señor. </w:t>
      </w:r>
      <w:r w:rsidR="004D3B2E" w:rsidRPr="00CF25F0">
        <w:rPr>
          <w:rFonts w:ascii="Arial" w:hAnsi="Arial" w:cs="Arial"/>
          <w:bCs/>
          <w:sz w:val="22"/>
          <w:szCs w:val="22"/>
          <w:lang w:val="es-ES_tradnl" w:eastAsia="es-ES_tradnl"/>
        </w:rPr>
        <w:t>Oriéntame.</w:t>
      </w:r>
    </w:p>
    <w:p w14:paraId="6B8F8941" w14:textId="77777777" w:rsidR="00FB2EFB" w:rsidRPr="00CF25F0" w:rsidRDefault="004D3B2E" w:rsidP="00CF25F0">
      <w:pPr>
        <w:widowControl w:val="0"/>
        <w:autoSpaceDE w:val="0"/>
        <w:autoSpaceDN w:val="0"/>
        <w:adjustRightInd w:val="0"/>
        <w:jc w:val="center"/>
        <w:rPr>
          <w:rFonts w:ascii="Arial Narrow" w:hAnsi="Arial Narrow" w:cs="Arial"/>
          <w:bCs/>
          <w:i/>
          <w:sz w:val="20"/>
          <w:szCs w:val="20"/>
          <w:lang w:val="es-ES_tradnl" w:eastAsia="es-ES_tradnl"/>
        </w:rPr>
      </w:pPr>
      <w:r w:rsidRPr="00CF25F0">
        <w:rPr>
          <w:rFonts w:ascii="Arial Narrow" w:hAnsi="Arial Narrow" w:cs="Arial"/>
          <w:bCs/>
          <w:i/>
          <w:sz w:val="20"/>
          <w:szCs w:val="20"/>
          <w:lang w:val="es-ES_tradnl" w:eastAsia="es-ES_tradnl"/>
        </w:rPr>
        <w:t>Rvdo. Florentino Ulibarri</w:t>
      </w:r>
    </w:p>
    <w:p w14:paraId="6B8F8942" w14:textId="77777777" w:rsidR="006878C8" w:rsidRDefault="006878C8" w:rsidP="006878C8">
      <w:pPr>
        <w:pStyle w:val="NormalWeb"/>
        <w:spacing w:before="0" w:beforeAutospacing="0" w:after="0" w:afterAutospacing="0"/>
        <w:rPr>
          <w:rFonts w:ascii="Arial" w:hAnsi="Arial" w:cs="Arial"/>
          <w:sz w:val="8"/>
          <w:szCs w:val="8"/>
        </w:rPr>
      </w:pPr>
    </w:p>
    <w:p w14:paraId="6B8F8943" w14:textId="77777777" w:rsidR="006878C8" w:rsidRPr="008472FD" w:rsidRDefault="006F7131" w:rsidP="006457C1">
      <w:pPr>
        <w:pStyle w:val="NormalWeb"/>
        <w:shd w:val="clear" w:color="auto" w:fill="FFFF00"/>
        <w:spacing w:before="0" w:beforeAutospacing="0" w:after="80" w:afterAutospacing="0"/>
        <w:jc w:val="both"/>
        <w:rPr>
          <w:rFonts w:ascii="Arial Narrow" w:hAnsi="Arial Narrow" w:cs="Arial"/>
          <w:bCs/>
          <w:i/>
          <w:sz w:val="18"/>
          <w:szCs w:val="18"/>
        </w:rPr>
      </w:pPr>
      <w:r>
        <w:rPr>
          <w:rFonts w:ascii="Arial" w:hAnsi="Arial" w:cs="Arial"/>
          <w:b/>
          <w:bCs/>
          <w:sz w:val="22"/>
          <w:szCs w:val="22"/>
          <w:lang w:val="es-ES"/>
        </w:rPr>
        <w:t>Himnos y canciones</w:t>
      </w:r>
    </w:p>
    <w:p w14:paraId="6B8F8944" w14:textId="77777777" w:rsidR="006878C8" w:rsidRPr="00E37C45" w:rsidRDefault="006878C8" w:rsidP="00ED3F5D">
      <w:pPr>
        <w:pStyle w:val="NormalWeb"/>
        <w:numPr>
          <w:ilvl w:val="0"/>
          <w:numId w:val="22"/>
        </w:numPr>
        <w:spacing w:before="0" w:beforeAutospacing="0" w:after="0" w:afterAutospacing="0"/>
        <w:rPr>
          <w:rFonts w:ascii="Arial" w:hAnsi="Arial" w:cs="Arial"/>
          <w:b/>
          <w:bCs/>
          <w:sz w:val="20"/>
          <w:szCs w:val="20"/>
        </w:rPr>
      </w:pPr>
      <w:r w:rsidRPr="00E37C45">
        <w:rPr>
          <w:rFonts w:ascii="Arial" w:hAnsi="Arial" w:cs="Arial"/>
          <w:b/>
          <w:sz w:val="20"/>
          <w:szCs w:val="20"/>
        </w:rPr>
        <w:t>Busca primero el Reino de Dios</w:t>
      </w:r>
      <w:r w:rsidRPr="00E37C45">
        <w:rPr>
          <w:rFonts w:ascii="Arial" w:hAnsi="Arial" w:cs="Arial"/>
          <w:sz w:val="20"/>
          <w:szCs w:val="20"/>
        </w:rPr>
        <w:t xml:space="preserve"> - Karen Lafferty, USA - Tr anónima-  </w:t>
      </w:r>
      <w:hyperlink r:id="rId75" w:history="1">
        <w:r w:rsidRPr="00E37C45">
          <w:rPr>
            <w:rStyle w:val="Hyperlink"/>
            <w:rFonts w:ascii="Arial" w:hAnsi="Arial" w:cs="Arial"/>
            <w:bCs/>
            <w:sz w:val="20"/>
            <w:szCs w:val="20"/>
          </w:rPr>
          <w:t>https://www.youtube.com/watch?v=LSrv9WftEYY</w:t>
        </w:r>
      </w:hyperlink>
      <w:r w:rsidRPr="00E37C45">
        <w:rPr>
          <w:rFonts w:ascii="Arial" w:hAnsi="Arial" w:cs="Arial"/>
          <w:sz w:val="20"/>
          <w:szCs w:val="20"/>
        </w:rPr>
        <w:t xml:space="preserve"> - </w:t>
      </w:r>
      <w:r w:rsidRPr="00E37C45">
        <w:rPr>
          <w:rFonts w:ascii="Arial" w:hAnsi="Arial" w:cs="Arial"/>
          <w:b/>
          <w:sz w:val="20"/>
          <w:szCs w:val="20"/>
        </w:rPr>
        <w:t>CF 329</w:t>
      </w:r>
    </w:p>
    <w:p w14:paraId="6B8F8945" w14:textId="77777777" w:rsidR="006878C8" w:rsidRPr="00E37C45" w:rsidRDefault="006878C8" w:rsidP="00ED3F5D">
      <w:pPr>
        <w:pStyle w:val="NormalWeb"/>
        <w:numPr>
          <w:ilvl w:val="0"/>
          <w:numId w:val="22"/>
        </w:numPr>
        <w:spacing w:before="0" w:beforeAutospacing="0" w:after="0" w:afterAutospacing="0"/>
        <w:rPr>
          <w:rFonts w:ascii="Arial" w:hAnsi="Arial" w:cs="Arial"/>
          <w:bCs/>
          <w:sz w:val="20"/>
          <w:szCs w:val="20"/>
        </w:rPr>
      </w:pPr>
      <w:r w:rsidRPr="00E37C45">
        <w:rPr>
          <w:rFonts w:ascii="Arial" w:hAnsi="Arial" w:cs="Arial"/>
          <w:b/>
          <w:bCs/>
          <w:iCs/>
          <w:sz w:val="20"/>
          <w:szCs w:val="20"/>
        </w:rPr>
        <w:t>Confiar y creer</w:t>
      </w:r>
      <w:r w:rsidRPr="00E37C45">
        <w:rPr>
          <w:rFonts w:ascii="Arial" w:hAnsi="Arial" w:cs="Arial"/>
          <w:bCs/>
          <w:iCs/>
          <w:sz w:val="20"/>
          <w:szCs w:val="20"/>
        </w:rPr>
        <w:t xml:space="preserve"> - </w:t>
      </w:r>
      <w:r w:rsidRPr="00E37C45">
        <w:rPr>
          <w:rFonts w:ascii="Arial" w:hAnsi="Arial" w:cs="Arial"/>
          <w:sz w:val="20"/>
          <w:szCs w:val="20"/>
        </w:rPr>
        <w:t xml:space="preserve">Gerardo Oberman - </w:t>
      </w:r>
      <w:hyperlink r:id="rId76" w:history="1">
        <w:r w:rsidRPr="00E37C45">
          <w:rPr>
            <w:rStyle w:val="Hyperlink"/>
            <w:rFonts w:ascii="Arial" w:hAnsi="Arial" w:cs="Arial"/>
            <w:bCs/>
            <w:sz w:val="20"/>
            <w:szCs w:val="20"/>
          </w:rPr>
          <w:t>https://redcrearte.org.ar/confiar-y-creer-2/</w:t>
        </w:r>
      </w:hyperlink>
      <w:r w:rsidRPr="00E37C45">
        <w:rPr>
          <w:rFonts w:ascii="Arial" w:hAnsi="Arial" w:cs="Arial"/>
          <w:bCs/>
          <w:sz w:val="20"/>
          <w:szCs w:val="20"/>
        </w:rPr>
        <w:t xml:space="preserve"> - Red Crearte – CD “Dar vuelta la historia”.</w:t>
      </w:r>
    </w:p>
    <w:p w14:paraId="6B8F8946" w14:textId="77777777" w:rsidR="006878C8" w:rsidRPr="00E37C45" w:rsidRDefault="006878C8" w:rsidP="00ED3F5D">
      <w:pPr>
        <w:pStyle w:val="NormalWeb"/>
        <w:numPr>
          <w:ilvl w:val="0"/>
          <w:numId w:val="22"/>
        </w:numPr>
        <w:spacing w:before="0" w:beforeAutospacing="0" w:after="0" w:afterAutospacing="0"/>
        <w:rPr>
          <w:rFonts w:ascii="Arial" w:hAnsi="Arial" w:cs="Arial"/>
          <w:bCs/>
          <w:sz w:val="20"/>
          <w:szCs w:val="20"/>
        </w:rPr>
      </w:pPr>
      <w:r w:rsidRPr="00E37C45">
        <w:rPr>
          <w:rFonts w:ascii="Arial" w:hAnsi="Arial" w:cs="Arial"/>
          <w:b/>
          <w:sz w:val="20"/>
          <w:szCs w:val="20"/>
        </w:rPr>
        <w:t>El pescador</w:t>
      </w:r>
      <w:r w:rsidRPr="00E37C45">
        <w:rPr>
          <w:rFonts w:ascii="Arial" w:hAnsi="Arial" w:cs="Arial"/>
          <w:sz w:val="20"/>
          <w:szCs w:val="20"/>
        </w:rPr>
        <w:t xml:space="preserve"> - Cesáreo Gabaráin, España, 1979 - </w:t>
      </w:r>
      <w:r w:rsidRPr="00E37C45">
        <w:rPr>
          <w:rFonts w:ascii="Arial" w:hAnsi="Arial" w:cs="Arial"/>
          <w:b/>
          <w:sz w:val="20"/>
          <w:szCs w:val="20"/>
        </w:rPr>
        <w:t>CF 282</w:t>
      </w:r>
    </w:p>
    <w:p w14:paraId="6B8F8947" w14:textId="77777777" w:rsidR="006878C8" w:rsidRPr="00E37C45" w:rsidRDefault="006878C8" w:rsidP="00ED3F5D">
      <w:pPr>
        <w:pStyle w:val="NormalWeb"/>
        <w:numPr>
          <w:ilvl w:val="0"/>
          <w:numId w:val="22"/>
        </w:numPr>
        <w:spacing w:before="0" w:beforeAutospacing="0" w:after="0" w:afterAutospacing="0"/>
        <w:rPr>
          <w:rFonts w:ascii="Arial" w:hAnsi="Arial" w:cs="Arial"/>
          <w:bCs/>
          <w:sz w:val="20"/>
          <w:szCs w:val="20"/>
        </w:rPr>
      </w:pPr>
      <w:r w:rsidRPr="00E37C45">
        <w:rPr>
          <w:rFonts w:ascii="Arial" w:hAnsi="Arial" w:cs="Arial"/>
          <w:b/>
          <w:sz w:val="20"/>
          <w:szCs w:val="20"/>
        </w:rPr>
        <w:t>En la Escritura encontramos</w:t>
      </w:r>
      <w:r w:rsidRPr="00E37C45">
        <w:rPr>
          <w:rFonts w:ascii="Arial" w:hAnsi="Arial" w:cs="Arial"/>
          <w:sz w:val="20"/>
          <w:szCs w:val="20"/>
        </w:rPr>
        <w:t xml:space="preserve"> - Eleazar Torreglosa, Colombia - </w:t>
      </w:r>
      <w:r w:rsidRPr="00E37C45">
        <w:rPr>
          <w:rFonts w:ascii="Arial" w:hAnsi="Arial" w:cs="Arial"/>
          <w:b/>
          <w:sz w:val="20"/>
          <w:szCs w:val="20"/>
        </w:rPr>
        <w:t>CF 432</w:t>
      </w:r>
    </w:p>
    <w:p w14:paraId="6B8F8948" w14:textId="77777777" w:rsidR="006878C8" w:rsidRPr="00E37C45" w:rsidRDefault="006878C8" w:rsidP="00ED3F5D">
      <w:pPr>
        <w:pStyle w:val="NormalWeb"/>
        <w:numPr>
          <w:ilvl w:val="0"/>
          <w:numId w:val="22"/>
        </w:numPr>
        <w:spacing w:before="0" w:beforeAutospacing="0" w:after="0" w:afterAutospacing="0"/>
        <w:rPr>
          <w:rFonts w:ascii="Arial" w:hAnsi="Arial" w:cs="Arial"/>
          <w:bCs/>
          <w:sz w:val="20"/>
          <w:szCs w:val="20"/>
        </w:rPr>
      </w:pPr>
      <w:r w:rsidRPr="00E37C45">
        <w:rPr>
          <w:rFonts w:ascii="Arial" w:hAnsi="Arial" w:cs="Arial"/>
          <w:b/>
          <w:sz w:val="20"/>
          <w:szCs w:val="20"/>
        </w:rPr>
        <w:t>Momento nuevo</w:t>
      </w:r>
      <w:r w:rsidRPr="00E37C45">
        <w:rPr>
          <w:rFonts w:ascii="Arial" w:hAnsi="Arial" w:cs="Arial"/>
          <w:sz w:val="20"/>
          <w:szCs w:val="20"/>
        </w:rPr>
        <w:t xml:space="preserve"> –Dios hoy nos llama - Varios, Brasil  –Tr Pablo Sosa, Argentina - </w:t>
      </w:r>
      <w:r w:rsidRPr="00E37C45">
        <w:rPr>
          <w:rFonts w:ascii="Arial" w:hAnsi="Arial" w:cs="Arial"/>
          <w:b/>
          <w:sz w:val="20"/>
          <w:szCs w:val="20"/>
        </w:rPr>
        <w:t>CF 269</w:t>
      </w:r>
    </w:p>
    <w:p w14:paraId="6B8F8949" w14:textId="77777777" w:rsidR="006878C8" w:rsidRPr="00E37C45" w:rsidRDefault="006878C8" w:rsidP="00ED3F5D">
      <w:pPr>
        <w:pStyle w:val="NormalWeb"/>
        <w:numPr>
          <w:ilvl w:val="0"/>
          <w:numId w:val="22"/>
        </w:numPr>
        <w:spacing w:before="0" w:beforeAutospacing="0" w:after="0" w:afterAutospacing="0"/>
        <w:rPr>
          <w:rFonts w:ascii="Arial" w:hAnsi="Arial" w:cs="Arial"/>
          <w:bCs/>
          <w:sz w:val="20"/>
          <w:szCs w:val="20"/>
          <w:lang w:val="pt-BR"/>
        </w:rPr>
      </w:pPr>
      <w:r w:rsidRPr="00E37C45">
        <w:rPr>
          <w:rFonts w:ascii="Arial" w:hAnsi="Arial" w:cs="Arial"/>
          <w:b/>
          <w:bCs/>
          <w:iCs/>
          <w:sz w:val="20"/>
          <w:szCs w:val="20"/>
          <w:lang w:val="pt-BR"/>
        </w:rPr>
        <w:t>Oh Dios de mi alma</w:t>
      </w:r>
      <w:r w:rsidRPr="00E37C45">
        <w:rPr>
          <w:rFonts w:ascii="Arial" w:hAnsi="Arial" w:cs="Arial"/>
          <w:bCs/>
          <w:iCs/>
          <w:sz w:val="20"/>
          <w:szCs w:val="20"/>
          <w:lang w:val="pt-BR"/>
        </w:rPr>
        <w:t xml:space="preserve"> - </w:t>
      </w:r>
      <w:r w:rsidRPr="00E37C45">
        <w:rPr>
          <w:rFonts w:ascii="Arial" w:hAnsi="Arial" w:cs="Arial"/>
          <w:sz w:val="20"/>
          <w:szCs w:val="20"/>
          <w:lang w:val="pt-BR"/>
        </w:rPr>
        <w:t>Anónimo de Irlanda, s 8. - Tr ingl Mary G Byme, RU, 1905 – Tr F Pagura, -arg., 1960 - Música folclórica, Irlanda</w:t>
      </w:r>
      <w:r w:rsidRPr="00E37C45">
        <w:rPr>
          <w:rFonts w:ascii="Arial" w:hAnsi="Arial" w:cs="Arial"/>
          <w:bCs/>
          <w:iCs/>
          <w:sz w:val="20"/>
          <w:szCs w:val="20"/>
          <w:lang w:val="pt-BR"/>
        </w:rPr>
        <w:t xml:space="preserve"> - </w:t>
      </w:r>
      <w:r w:rsidRPr="00E37C45">
        <w:rPr>
          <w:rFonts w:ascii="Arial" w:hAnsi="Arial" w:cs="Arial"/>
          <w:b/>
          <w:bCs/>
          <w:iCs/>
          <w:sz w:val="20"/>
          <w:szCs w:val="20"/>
          <w:lang w:val="pt-BR"/>
        </w:rPr>
        <w:t>CF 310</w:t>
      </w:r>
    </w:p>
    <w:p w14:paraId="6B8F894A" w14:textId="77777777" w:rsidR="006878C8" w:rsidRPr="00E37C45" w:rsidRDefault="006878C8" w:rsidP="00ED3F5D">
      <w:pPr>
        <w:pStyle w:val="NormalWeb"/>
        <w:numPr>
          <w:ilvl w:val="0"/>
          <w:numId w:val="22"/>
        </w:numPr>
        <w:spacing w:before="0" w:beforeAutospacing="0" w:after="0" w:afterAutospacing="0"/>
        <w:rPr>
          <w:rFonts w:ascii="Arial" w:hAnsi="Arial" w:cs="Arial"/>
          <w:bCs/>
          <w:sz w:val="20"/>
          <w:szCs w:val="20"/>
        </w:rPr>
      </w:pPr>
      <w:r w:rsidRPr="00E37C45">
        <w:rPr>
          <w:rFonts w:ascii="Arial" w:hAnsi="Arial" w:cs="Arial"/>
          <w:b/>
          <w:sz w:val="20"/>
          <w:szCs w:val="20"/>
        </w:rPr>
        <w:t xml:space="preserve">Oh Dios eterno, tu misericordia - </w:t>
      </w:r>
      <w:r w:rsidRPr="00E37C45">
        <w:rPr>
          <w:rFonts w:ascii="Arial" w:hAnsi="Arial" w:cs="Arial"/>
          <w:sz w:val="20"/>
          <w:szCs w:val="20"/>
        </w:rPr>
        <w:t xml:space="preserve">Thomas Chisolm, USA, 1923 - Bas en Lam 3.22-23 - Tr Honorato Reza - William M Runyan, (USA 1923 - </w:t>
      </w:r>
      <w:r w:rsidRPr="00E37C45">
        <w:rPr>
          <w:rFonts w:ascii="Arial" w:hAnsi="Arial" w:cs="Arial"/>
          <w:b/>
          <w:sz w:val="20"/>
          <w:szCs w:val="20"/>
        </w:rPr>
        <w:t>CF 263</w:t>
      </w:r>
    </w:p>
    <w:p w14:paraId="6B8F894B" w14:textId="77777777" w:rsidR="006878C8" w:rsidRPr="00E37C45" w:rsidRDefault="006878C8" w:rsidP="00ED3F5D">
      <w:pPr>
        <w:pStyle w:val="NormalWeb"/>
        <w:numPr>
          <w:ilvl w:val="0"/>
          <w:numId w:val="22"/>
        </w:numPr>
        <w:spacing w:before="0" w:beforeAutospacing="0" w:after="0" w:afterAutospacing="0"/>
        <w:rPr>
          <w:rFonts w:ascii="Arial" w:hAnsi="Arial" w:cs="Arial"/>
          <w:bCs/>
          <w:sz w:val="20"/>
          <w:szCs w:val="20"/>
        </w:rPr>
      </w:pPr>
      <w:r w:rsidRPr="00E37C45">
        <w:rPr>
          <w:rFonts w:ascii="Arial" w:hAnsi="Arial" w:cs="Arial"/>
          <w:b/>
          <w:bCs/>
          <w:iCs/>
          <w:sz w:val="20"/>
          <w:szCs w:val="20"/>
        </w:rPr>
        <w:t>Quedate con nosotros</w:t>
      </w:r>
      <w:r w:rsidR="00F52511" w:rsidRPr="00E37C45">
        <w:rPr>
          <w:rFonts w:ascii="Arial" w:hAnsi="Arial" w:cs="Arial"/>
          <w:b/>
          <w:bCs/>
          <w:iCs/>
          <w:sz w:val="20"/>
          <w:szCs w:val="20"/>
        </w:rPr>
        <w:t xml:space="preserve"> </w:t>
      </w:r>
      <w:r w:rsidRPr="00E37C45">
        <w:rPr>
          <w:rFonts w:ascii="Arial" w:hAnsi="Arial" w:cs="Arial"/>
          <w:bCs/>
          <w:iCs/>
          <w:sz w:val="20"/>
          <w:szCs w:val="20"/>
        </w:rPr>
        <w:t>(</w:t>
      </w:r>
      <w:r w:rsidRPr="00E37C45">
        <w:rPr>
          <w:rFonts w:ascii="Arial" w:hAnsi="Arial" w:cs="Arial"/>
          <w:sz w:val="20"/>
          <w:szCs w:val="20"/>
        </w:rPr>
        <w:t>Lc 24.13-35) - C Veneziale, Arg</w:t>
      </w:r>
      <w:r w:rsidRPr="00E37C45">
        <w:rPr>
          <w:rFonts w:ascii="Arial" w:hAnsi="Arial" w:cs="Arial"/>
          <w:bCs/>
          <w:iCs/>
          <w:sz w:val="20"/>
          <w:szCs w:val="20"/>
        </w:rPr>
        <w:t xml:space="preserve">  - </w:t>
      </w:r>
      <w:r w:rsidRPr="00E37C45">
        <w:rPr>
          <w:rFonts w:ascii="Arial" w:hAnsi="Arial" w:cs="Arial"/>
          <w:sz w:val="20"/>
          <w:szCs w:val="20"/>
        </w:rPr>
        <w:t>J C Maddío, Arg</w:t>
      </w:r>
      <w:r w:rsidRPr="00E37C45">
        <w:rPr>
          <w:rFonts w:ascii="Arial" w:hAnsi="Arial" w:cs="Arial"/>
          <w:bCs/>
          <w:iCs/>
          <w:sz w:val="20"/>
          <w:szCs w:val="20"/>
        </w:rPr>
        <w:t xml:space="preserve"> – </w:t>
      </w:r>
      <w:r w:rsidRPr="00E37C45">
        <w:rPr>
          <w:rFonts w:ascii="Arial" w:hAnsi="Arial" w:cs="Arial"/>
          <w:b/>
          <w:bCs/>
          <w:iCs/>
          <w:sz w:val="20"/>
          <w:szCs w:val="20"/>
        </w:rPr>
        <w:t>CF360</w:t>
      </w:r>
    </w:p>
    <w:p w14:paraId="6B8F894C" w14:textId="77777777" w:rsidR="006878C8" w:rsidRPr="00E37C45" w:rsidRDefault="006878C8" w:rsidP="00ED3F5D">
      <w:pPr>
        <w:pStyle w:val="NormalWeb"/>
        <w:numPr>
          <w:ilvl w:val="0"/>
          <w:numId w:val="22"/>
        </w:numPr>
        <w:spacing w:before="0" w:beforeAutospacing="0" w:after="0" w:afterAutospacing="0"/>
        <w:rPr>
          <w:rFonts w:ascii="Arial" w:hAnsi="Arial" w:cs="Arial"/>
          <w:bCs/>
          <w:sz w:val="20"/>
          <w:szCs w:val="20"/>
        </w:rPr>
      </w:pPr>
      <w:r w:rsidRPr="00E37C45">
        <w:rPr>
          <w:rFonts w:ascii="Arial" w:hAnsi="Arial" w:cs="Arial"/>
          <w:b/>
          <w:bCs/>
          <w:iCs/>
          <w:sz w:val="20"/>
          <w:szCs w:val="20"/>
        </w:rPr>
        <w:t>Que mi vida entera esté</w:t>
      </w:r>
      <w:r w:rsidRPr="00E37C45">
        <w:rPr>
          <w:rFonts w:ascii="Arial" w:hAnsi="Arial" w:cs="Arial"/>
          <w:bCs/>
          <w:iCs/>
          <w:sz w:val="20"/>
          <w:szCs w:val="20"/>
        </w:rPr>
        <w:t xml:space="preserve">- </w:t>
      </w:r>
      <w:r w:rsidRPr="00E37C45">
        <w:rPr>
          <w:rFonts w:ascii="Arial" w:hAnsi="Arial" w:cs="Arial"/>
          <w:bCs/>
          <w:sz w:val="20"/>
          <w:szCs w:val="20"/>
        </w:rPr>
        <w:t xml:space="preserve">Frances Havergal, 1836-1879 – Tr Vicente Mendoza,  1875-1955 - Wolfgang Mozart, 1756-1791 - </w:t>
      </w:r>
      <w:r w:rsidRPr="00E37C45">
        <w:rPr>
          <w:rFonts w:ascii="Arial" w:hAnsi="Arial" w:cs="Arial"/>
          <w:b/>
          <w:bCs/>
          <w:sz w:val="20"/>
          <w:szCs w:val="20"/>
        </w:rPr>
        <w:t>CF 307</w:t>
      </w:r>
    </w:p>
    <w:p w14:paraId="6B8F894D" w14:textId="77777777" w:rsidR="00FB2EFB" w:rsidRPr="00E37C45" w:rsidRDefault="00FB2EFB" w:rsidP="008E004D">
      <w:pPr>
        <w:pStyle w:val="NormalWeb"/>
        <w:numPr>
          <w:ilvl w:val="0"/>
          <w:numId w:val="22"/>
        </w:numPr>
        <w:spacing w:before="0" w:beforeAutospacing="0" w:after="0" w:afterAutospacing="0"/>
        <w:rPr>
          <w:rFonts w:ascii="Arial" w:hAnsi="Arial" w:cs="Arial"/>
          <w:bCs/>
          <w:sz w:val="20"/>
          <w:szCs w:val="20"/>
          <w:lang w:val="en-US"/>
        </w:rPr>
      </w:pPr>
      <w:r w:rsidRPr="00E37C45">
        <w:rPr>
          <w:rFonts w:ascii="Arial" w:hAnsi="Arial" w:cs="Arial"/>
          <w:b/>
          <w:bCs/>
          <w:sz w:val="20"/>
          <w:szCs w:val="20"/>
          <w:lang w:val="en-US"/>
        </w:rPr>
        <w:t xml:space="preserve">Regalos – </w:t>
      </w:r>
      <w:r w:rsidRPr="00E37C45">
        <w:rPr>
          <w:rFonts w:ascii="Arial" w:hAnsi="Arial" w:cs="Arial"/>
          <w:sz w:val="20"/>
          <w:szCs w:val="20"/>
          <w:lang w:val="en-US"/>
        </w:rPr>
        <w:t>M. Owerkerk</w:t>
      </w:r>
      <w:r w:rsidR="008E004D" w:rsidRPr="00E37C45">
        <w:rPr>
          <w:rFonts w:ascii="Arial" w:hAnsi="Arial" w:cs="Arial"/>
          <w:sz w:val="20"/>
          <w:szCs w:val="20"/>
          <w:lang w:val="en-US"/>
        </w:rPr>
        <w:t xml:space="preserve"> -</w:t>
      </w:r>
      <w:r w:rsidR="008E004D" w:rsidRPr="00E37C45">
        <w:rPr>
          <w:rFonts w:ascii="Arial" w:hAnsi="Arial" w:cs="Arial"/>
          <w:bCs/>
          <w:sz w:val="20"/>
          <w:szCs w:val="20"/>
          <w:lang w:val="en-US"/>
        </w:rPr>
        <w:t xml:space="preserve"> </w:t>
      </w:r>
      <w:hyperlink r:id="rId77" w:history="1">
        <w:r w:rsidRPr="00E37C45">
          <w:rPr>
            <w:rStyle w:val="Hyperlink"/>
            <w:rFonts w:ascii="Arial" w:hAnsi="Arial" w:cs="Arial"/>
            <w:bCs/>
            <w:sz w:val="20"/>
            <w:szCs w:val="20"/>
            <w:lang w:val="en-US"/>
          </w:rPr>
          <w:t>https://cancionerometodista.com/canciones/regalos-para-dar/</w:t>
        </w:r>
      </w:hyperlink>
    </w:p>
    <w:p w14:paraId="6B8F894E" w14:textId="77777777" w:rsidR="00FB2EFB" w:rsidRPr="00E37C45" w:rsidRDefault="00FB2EFB" w:rsidP="00FB2EFB">
      <w:pPr>
        <w:pStyle w:val="NormalWeb"/>
        <w:numPr>
          <w:ilvl w:val="0"/>
          <w:numId w:val="22"/>
        </w:numPr>
        <w:spacing w:before="0" w:beforeAutospacing="0" w:after="0" w:afterAutospacing="0"/>
        <w:rPr>
          <w:rFonts w:ascii="Arial" w:hAnsi="Arial" w:cs="Arial"/>
          <w:bCs/>
          <w:sz w:val="20"/>
          <w:szCs w:val="20"/>
        </w:rPr>
      </w:pPr>
      <w:r w:rsidRPr="00E37C45">
        <w:rPr>
          <w:rFonts w:ascii="Arial" w:hAnsi="Arial" w:cs="Arial"/>
          <w:b/>
          <w:bCs/>
          <w:sz w:val="20"/>
          <w:szCs w:val="20"/>
        </w:rPr>
        <w:t xml:space="preserve">Soñamos – </w:t>
      </w:r>
      <w:r w:rsidRPr="00E37C45">
        <w:rPr>
          <w:rFonts w:ascii="Arial" w:hAnsi="Arial" w:cs="Arial"/>
          <w:sz w:val="20"/>
          <w:szCs w:val="20"/>
        </w:rPr>
        <w:t>E. Torreglosa</w:t>
      </w:r>
      <w:r w:rsidR="008E004D" w:rsidRPr="00E37C45">
        <w:rPr>
          <w:rFonts w:ascii="Arial" w:hAnsi="Arial" w:cs="Arial"/>
          <w:sz w:val="20"/>
          <w:szCs w:val="20"/>
        </w:rPr>
        <w:t xml:space="preserve"> - </w:t>
      </w:r>
      <w:hyperlink r:id="rId78" w:history="1">
        <w:r w:rsidRPr="00E37C45">
          <w:rPr>
            <w:rStyle w:val="Hyperlink"/>
            <w:rFonts w:ascii="Arial" w:hAnsi="Arial" w:cs="Arial"/>
            <w:bCs/>
            <w:sz w:val="20"/>
            <w:szCs w:val="20"/>
          </w:rPr>
          <w:t>https://cancionerometodista.com/canciones/sonamos/</w:t>
        </w:r>
      </w:hyperlink>
    </w:p>
    <w:p w14:paraId="6B8F894F" w14:textId="77777777" w:rsidR="000C441D" w:rsidRDefault="000C441D" w:rsidP="000C441D">
      <w:pPr>
        <w:pStyle w:val="NormalWeb"/>
        <w:spacing w:before="0" w:beforeAutospacing="0" w:after="0" w:afterAutospacing="0"/>
        <w:rPr>
          <w:rFonts w:ascii="Arial" w:hAnsi="Arial" w:cs="Arial"/>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C441D" w:rsidRPr="0010416E" w14:paraId="6B8F8954" w14:textId="77777777" w:rsidTr="00177CB0">
        <w:tc>
          <w:tcPr>
            <w:tcW w:w="9854" w:type="dxa"/>
            <w:shd w:val="clear" w:color="auto" w:fill="FFFF00"/>
          </w:tcPr>
          <w:p w14:paraId="6B8F8950" w14:textId="77777777" w:rsidR="000C441D" w:rsidRDefault="000C441D" w:rsidP="00177CB0">
            <w:pPr>
              <w:spacing w:before="40" w:after="40"/>
              <w:rPr>
                <w:rFonts w:ascii="Arial" w:hAnsi="Arial" w:cs="Arial"/>
              </w:rPr>
            </w:pPr>
            <w:r>
              <w:rPr>
                <w:rFonts w:ascii="Arial" w:hAnsi="Arial" w:cs="Arial"/>
                <w:b/>
              </w:rPr>
              <w:t>28</w:t>
            </w:r>
            <w:r w:rsidRPr="0047065B">
              <w:rPr>
                <w:rFonts w:ascii="Arial" w:hAnsi="Arial" w:cs="Arial"/>
                <w:b/>
              </w:rPr>
              <w:t xml:space="preserve"> de Enero 2024 – </w:t>
            </w:r>
            <w:r>
              <w:rPr>
                <w:rFonts w:ascii="Arial" w:hAnsi="Arial" w:cs="Arial"/>
                <w:b/>
              </w:rPr>
              <w:t xml:space="preserve">Cuarto </w:t>
            </w:r>
            <w:r w:rsidRPr="0047065B">
              <w:rPr>
                <w:rFonts w:ascii="Arial" w:hAnsi="Arial" w:cs="Arial"/>
                <w:b/>
              </w:rPr>
              <w:t>domingo después de Epifanía</w:t>
            </w:r>
            <w:r w:rsidRPr="0047065B">
              <w:rPr>
                <w:rFonts w:ascii="Arial" w:hAnsi="Arial" w:cs="Arial"/>
              </w:rPr>
              <w:t xml:space="preserve"> (Blanco)</w:t>
            </w: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C441D" w:rsidRPr="00C812C8" w14:paraId="6B8F8952" w14:textId="77777777" w:rsidTr="00177CB0">
              <w:trPr>
                <w:trHeight w:val="290"/>
              </w:trPr>
              <w:tc>
                <w:tcPr>
                  <w:tcW w:w="9747" w:type="dxa"/>
                  <w:shd w:val="clear" w:color="auto" w:fill="FF66FF"/>
                </w:tcPr>
                <w:p w14:paraId="6B8F8951" w14:textId="77777777" w:rsidR="000C441D" w:rsidRPr="00B03BA0" w:rsidRDefault="000C441D" w:rsidP="00231E36">
                  <w:pPr>
                    <w:spacing w:before="40" w:after="40"/>
                    <w:rPr>
                      <w:rFonts w:ascii="Arial" w:hAnsi="Arial" w:cs="Arial"/>
                      <w:sz w:val="14"/>
                      <w:szCs w:val="14"/>
                    </w:rPr>
                  </w:pPr>
                  <w:r>
                    <w:rPr>
                      <w:rFonts w:ascii="Arial" w:hAnsi="Arial" w:cs="Arial"/>
                      <w:b/>
                      <w:sz w:val="14"/>
                      <w:szCs w:val="14"/>
                    </w:rPr>
                    <w:t xml:space="preserve">DGO 21  </w:t>
                  </w:r>
                  <w:r w:rsidRPr="00B03BA0">
                    <w:rPr>
                      <w:rFonts w:ascii="Arial" w:hAnsi="Arial" w:cs="Arial"/>
                      <w:sz w:val="14"/>
                      <w:szCs w:val="14"/>
                    </w:rPr>
                    <w:t>- D</w:t>
                  </w:r>
                  <w:r>
                    <w:rPr>
                      <w:rFonts w:ascii="Arial" w:hAnsi="Arial" w:cs="Arial"/>
                      <w:sz w:val="14"/>
                      <w:szCs w:val="14"/>
                    </w:rPr>
                    <w:t>ÍA MUNDIAL</w:t>
                  </w:r>
                  <w:r w:rsidRPr="00B03BA0">
                    <w:rPr>
                      <w:rFonts w:ascii="Arial" w:hAnsi="Arial" w:cs="Arial"/>
                      <w:sz w:val="14"/>
                      <w:szCs w:val="14"/>
                    </w:rPr>
                    <w:t xml:space="preserve"> </w:t>
                  </w:r>
                  <w:r>
                    <w:rPr>
                      <w:rFonts w:ascii="Arial" w:hAnsi="Arial" w:cs="Arial"/>
                      <w:sz w:val="14"/>
                      <w:szCs w:val="14"/>
                    </w:rPr>
                    <w:t>NO</w:t>
                  </w:r>
                  <w:r w:rsidR="00231E36">
                    <w:rPr>
                      <w:rFonts w:ascii="Arial" w:hAnsi="Arial" w:cs="Arial"/>
                      <w:sz w:val="14"/>
                      <w:szCs w:val="14"/>
                    </w:rPr>
                    <w:t xml:space="preserve"> </w:t>
                  </w:r>
                  <w:r>
                    <w:rPr>
                      <w:rFonts w:ascii="Arial" w:hAnsi="Arial" w:cs="Arial"/>
                      <w:sz w:val="14"/>
                      <w:szCs w:val="14"/>
                    </w:rPr>
                    <w:t xml:space="preserve">VIOLENCIA Y LA PAZ </w:t>
                  </w:r>
                  <w:r>
                    <w:rPr>
                      <w:rFonts w:ascii="Arial" w:hAnsi="Arial" w:cs="Arial"/>
                      <w:b/>
                      <w:sz w:val="14"/>
                      <w:szCs w:val="14"/>
                    </w:rPr>
                    <w:t xml:space="preserve"> </w:t>
                  </w:r>
                  <w:r>
                    <w:rPr>
                      <w:rFonts w:ascii="Wingdings" w:hAnsi="Wingdings" w:cs="Arial"/>
                      <w:b/>
                      <w:sz w:val="14"/>
                      <w:szCs w:val="14"/>
                    </w:rPr>
                    <w:t></w:t>
                  </w:r>
                  <w:r>
                    <w:rPr>
                      <w:rFonts w:ascii="Arial" w:hAnsi="Arial" w:cs="Arial"/>
                      <w:b/>
                      <w:sz w:val="14"/>
                      <w:szCs w:val="14"/>
                    </w:rPr>
                    <w:t xml:space="preserve">  JUE 1 - </w:t>
                  </w:r>
                  <w:r>
                    <w:rPr>
                      <w:rFonts w:ascii="Arial" w:hAnsi="Arial" w:cs="Arial"/>
                      <w:sz w:val="14"/>
                      <w:szCs w:val="14"/>
                    </w:rPr>
                    <w:t>D</w:t>
                  </w:r>
                  <w:r w:rsidR="00231E36">
                    <w:rPr>
                      <w:rFonts w:ascii="Arial" w:hAnsi="Arial" w:cs="Arial"/>
                      <w:sz w:val="14"/>
                      <w:szCs w:val="14"/>
                    </w:rPr>
                    <w:t>ÍA</w:t>
                  </w:r>
                  <w:r>
                    <w:rPr>
                      <w:rFonts w:ascii="Arial" w:hAnsi="Arial" w:cs="Arial"/>
                      <w:sz w:val="14"/>
                      <w:szCs w:val="14"/>
                    </w:rPr>
                    <w:t xml:space="preserve"> TRABAJADOR VITIVINÍCOLA </w:t>
                  </w:r>
                  <w:r>
                    <w:rPr>
                      <w:rFonts w:ascii="Wingdings" w:hAnsi="Wingdings" w:cs="Arial"/>
                      <w:b/>
                      <w:sz w:val="14"/>
                      <w:szCs w:val="14"/>
                    </w:rPr>
                    <w:t></w:t>
                  </w:r>
                  <w:r>
                    <w:rPr>
                      <w:rFonts w:ascii="Arial" w:hAnsi="Arial" w:cs="Arial"/>
                      <w:b/>
                      <w:sz w:val="14"/>
                      <w:szCs w:val="14"/>
                    </w:rPr>
                    <w:t xml:space="preserve">  VIE 2 </w:t>
                  </w:r>
                  <w:r w:rsidR="00231E36" w:rsidRPr="00231E36">
                    <w:rPr>
                      <w:rFonts w:ascii="Arial" w:hAnsi="Arial" w:cs="Arial"/>
                      <w:sz w:val="14"/>
                      <w:szCs w:val="14"/>
                    </w:rPr>
                    <w:t>–</w:t>
                  </w:r>
                  <w:r w:rsidRPr="00231E36">
                    <w:rPr>
                      <w:rFonts w:ascii="Arial" w:hAnsi="Arial" w:cs="Arial"/>
                      <w:sz w:val="14"/>
                      <w:szCs w:val="14"/>
                    </w:rPr>
                    <w:t xml:space="preserve"> </w:t>
                  </w:r>
                  <w:r w:rsidR="00231E36" w:rsidRPr="00231E36">
                    <w:rPr>
                      <w:rFonts w:ascii="Arial" w:hAnsi="Arial" w:cs="Arial"/>
                      <w:sz w:val="14"/>
                      <w:szCs w:val="14"/>
                    </w:rPr>
                    <w:t>DÍA MUNDIAL DE</w:t>
                  </w:r>
                  <w:r w:rsidR="00231E36">
                    <w:rPr>
                      <w:rFonts w:ascii="Arial" w:hAnsi="Arial" w:cs="Arial"/>
                      <w:b/>
                      <w:sz w:val="14"/>
                      <w:szCs w:val="14"/>
                    </w:rPr>
                    <w:t xml:space="preserve"> </w:t>
                  </w:r>
                  <w:r w:rsidR="00231E36" w:rsidRPr="00231E36">
                    <w:rPr>
                      <w:rFonts w:ascii="Arial" w:hAnsi="Arial" w:cs="Arial"/>
                      <w:sz w:val="14"/>
                      <w:szCs w:val="14"/>
                    </w:rPr>
                    <w:t>LOS HUMEDALES</w:t>
                  </w:r>
                  <w:r w:rsidR="00231E36">
                    <w:rPr>
                      <w:rFonts w:ascii="Arial" w:hAnsi="Arial" w:cs="Arial"/>
                      <w:b/>
                      <w:sz w:val="14"/>
                      <w:szCs w:val="14"/>
                    </w:rPr>
                    <w:t xml:space="preserve"> </w:t>
                  </w:r>
                </w:p>
              </w:tc>
            </w:tr>
          </w:tbl>
          <w:p w14:paraId="6B8F8953" w14:textId="77777777" w:rsidR="000C441D" w:rsidRPr="0047065B" w:rsidRDefault="000C441D" w:rsidP="00177CB0">
            <w:pPr>
              <w:spacing w:before="80" w:after="80"/>
              <w:rPr>
                <w:rFonts w:ascii="Arial" w:hAnsi="Arial" w:cs="Arial"/>
              </w:rPr>
            </w:pPr>
          </w:p>
        </w:tc>
      </w:tr>
    </w:tbl>
    <w:p w14:paraId="6B8F8955" w14:textId="77777777" w:rsidR="006878C8" w:rsidRPr="00557029" w:rsidRDefault="006878C8" w:rsidP="006F7131">
      <w:pPr>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804"/>
      </w:tblGrid>
      <w:tr w:rsidR="006878C8" w14:paraId="6B8F895D" w14:textId="77777777" w:rsidTr="006F7131">
        <w:tc>
          <w:tcPr>
            <w:tcW w:w="3085" w:type="dxa"/>
            <w:shd w:val="clear" w:color="auto" w:fill="CC00FF"/>
          </w:tcPr>
          <w:p w14:paraId="6B8F8956" w14:textId="77777777" w:rsidR="006878C8" w:rsidRPr="006F7131" w:rsidRDefault="006878C8" w:rsidP="00AC0BC6">
            <w:pPr>
              <w:rPr>
                <w:noProof/>
                <w:sz w:val="8"/>
                <w:szCs w:val="8"/>
              </w:rPr>
            </w:pPr>
          </w:p>
          <w:p w14:paraId="6B8F8957" w14:textId="77777777" w:rsidR="006878C8" w:rsidRPr="006F7131" w:rsidRDefault="006878C8" w:rsidP="00AC0BC6">
            <w:pPr>
              <w:rPr>
                <w:rFonts w:ascii="Arial" w:hAnsi="Arial" w:cs="Arial"/>
                <w:b/>
                <w:sz w:val="16"/>
              </w:rPr>
            </w:pPr>
            <w:r w:rsidRPr="006F7131">
              <w:rPr>
                <w:noProof/>
                <w:sz w:val="16"/>
              </w:rPr>
              <w:drawing>
                <wp:inline distT="0" distB="0" distL="0" distR="0" wp14:anchorId="6B8F8F08" wp14:editId="6B8F8F09">
                  <wp:extent cx="1755648" cy="2388033"/>
                  <wp:effectExtent l="0" t="0" r="0" b="0"/>
                  <wp:docPr id="17" name="Picture 40" descr="http://www.servicioskoinonia.org/cerezo/dibujosB/13ordinario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ervicioskoinonia.org/cerezo/dibujosB/13ordinarioB4.jpg"/>
                          <pic:cNvPicPr>
                            <a:picLocks noChangeAspect="1" noChangeArrowheads="1"/>
                          </pic:cNvPicPr>
                        </pic:nvPicPr>
                        <pic:blipFill>
                          <a:blip r:embed="rId79" cstate="print"/>
                          <a:srcRect/>
                          <a:stretch>
                            <a:fillRect/>
                          </a:stretch>
                        </pic:blipFill>
                        <pic:spPr bwMode="auto">
                          <a:xfrm>
                            <a:off x="0" y="0"/>
                            <a:ext cx="1764150" cy="2399597"/>
                          </a:xfrm>
                          <a:prstGeom prst="rect">
                            <a:avLst/>
                          </a:prstGeom>
                          <a:noFill/>
                          <a:ln w="9525">
                            <a:noFill/>
                            <a:miter lim="800000"/>
                            <a:headEnd/>
                            <a:tailEnd/>
                          </a:ln>
                        </pic:spPr>
                      </pic:pic>
                    </a:graphicData>
                  </a:graphic>
                </wp:inline>
              </w:drawing>
            </w:r>
          </w:p>
          <w:p w14:paraId="6B8F8958" w14:textId="77777777" w:rsidR="006878C8" w:rsidRPr="006F7131" w:rsidRDefault="006878C8" w:rsidP="00AC0BC6">
            <w:pPr>
              <w:rPr>
                <w:rFonts w:ascii="Arial Narrow" w:hAnsi="Arial Narrow" w:cs="Arial"/>
                <w:i/>
                <w:sz w:val="14"/>
                <w:szCs w:val="14"/>
              </w:rPr>
            </w:pPr>
            <w:r w:rsidRPr="006F7131">
              <w:rPr>
                <w:rFonts w:ascii="Arial Narrow" w:hAnsi="Arial Narrow" w:cs="Arial"/>
                <w:i/>
                <w:sz w:val="14"/>
                <w:szCs w:val="14"/>
              </w:rPr>
              <w:t>Cerezo Barredo</w:t>
            </w:r>
          </w:p>
        </w:tc>
        <w:tc>
          <w:tcPr>
            <w:tcW w:w="6804" w:type="dxa"/>
          </w:tcPr>
          <w:p w14:paraId="6B8F8959" w14:textId="77777777" w:rsidR="006878C8" w:rsidRPr="00F52511" w:rsidRDefault="006878C8" w:rsidP="00AC0BC6">
            <w:pPr>
              <w:spacing w:after="80"/>
              <w:rPr>
                <w:rFonts w:ascii="Arial" w:hAnsi="Arial" w:cs="Arial"/>
                <w:sz w:val="22"/>
                <w:szCs w:val="22"/>
              </w:rPr>
            </w:pPr>
            <w:r w:rsidRPr="00F52511">
              <w:rPr>
                <w:rFonts w:ascii="Arial" w:hAnsi="Arial" w:cs="Arial"/>
                <w:b/>
                <w:sz w:val="22"/>
                <w:szCs w:val="22"/>
              </w:rPr>
              <w:t>Evangelio de Marcos 1.21-28:</w:t>
            </w:r>
            <w:r w:rsidRPr="00F52511">
              <w:rPr>
                <w:rFonts w:ascii="Arial" w:hAnsi="Arial" w:cs="Arial"/>
                <w:sz w:val="22"/>
                <w:szCs w:val="22"/>
              </w:rPr>
              <w:t xml:space="preserve"> Jesús entra en la sinagoga, enseña, y lo hace con autoridad. Entonces aparece un hombre “con espíritu impuro”, uno que está fuera de sí. Jesús muestra de nuevo su autoridad, ese hombre queda liberado, y la fama de Jesús empieza a extenderse por toda la región de Galilea…</w:t>
            </w:r>
          </w:p>
          <w:p w14:paraId="6B8F895A" w14:textId="77777777" w:rsidR="006878C8" w:rsidRDefault="006878C8" w:rsidP="00AC0BC6">
            <w:pPr>
              <w:spacing w:after="80"/>
              <w:rPr>
                <w:rFonts w:ascii="Arial" w:hAnsi="Arial" w:cs="Arial"/>
                <w:sz w:val="22"/>
                <w:szCs w:val="22"/>
              </w:rPr>
            </w:pPr>
            <w:r w:rsidRPr="00F52511">
              <w:rPr>
                <w:rFonts w:ascii="Arial" w:hAnsi="Arial" w:cs="Arial"/>
                <w:b/>
                <w:sz w:val="22"/>
                <w:szCs w:val="22"/>
              </w:rPr>
              <w:t>Deuteronomio 18.15-20:</w:t>
            </w:r>
            <w:r w:rsidRPr="00F52511">
              <w:rPr>
                <w:rFonts w:ascii="Arial" w:hAnsi="Arial" w:cs="Arial"/>
                <w:sz w:val="22"/>
                <w:szCs w:val="22"/>
              </w:rPr>
              <w:t xml:space="preserve"> Dios promete al antiguo pueblo que les levantará un nuevo profeta como Moisés: “pondré mis palabras en su boca y él dirá todo lo que yo le mande”. Deberán hacer caso de lo que ese profeta les diga, pero que no sea uno que presuma hablar en mi nombre y hable en nombre de otros dioses…</w:t>
            </w:r>
          </w:p>
          <w:p w14:paraId="6B8F895B" w14:textId="77777777" w:rsidR="009C515F" w:rsidRPr="00F52511" w:rsidRDefault="009C515F" w:rsidP="00AC0BC6">
            <w:pPr>
              <w:spacing w:after="80"/>
              <w:rPr>
                <w:rFonts w:ascii="Arial" w:hAnsi="Arial" w:cs="Arial"/>
                <w:sz w:val="22"/>
                <w:szCs w:val="22"/>
              </w:rPr>
            </w:pPr>
            <w:r w:rsidRPr="00F52511">
              <w:rPr>
                <w:rFonts w:ascii="Arial" w:hAnsi="Arial" w:cs="Arial"/>
                <w:b/>
                <w:sz w:val="22"/>
                <w:szCs w:val="22"/>
              </w:rPr>
              <w:t>Salmo 111:</w:t>
            </w:r>
            <w:r w:rsidRPr="00F52511">
              <w:rPr>
                <w:rFonts w:ascii="Arial" w:hAnsi="Arial" w:cs="Arial"/>
                <w:sz w:val="22"/>
                <w:szCs w:val="22"/>
              </w:rPr>
              <w:t xml:space="preserve"> Alabaré al Señor con todo mi corazón en medio de la comunidad de los rectos, donde se guarda la memoria del pacto de Dios. Sus obras son verdad y justicia.</w:t>
            </w:r>
          </w:p>
          <w:p w14:paraId="6B8F895C" w14:textId="77777777" w:rsidR="006878C8" w:rsidRPr="00FB2EFB" w:rsidRDefault="006878C8" w:rsidP="006F7131">
            <w:pPr>
              <w:rPr>
                <w:rFonts w:ascii="Arial" w:hAnsi="Arial" w:cs="Arial"/>
                <w:sz w:val="22"/>
                <w:szCs w:val="22"/>
              </w:rPr>
            </w:pPr>
            <w:r w:rsidRPr="00F52511">
              <w:rPr>
                <w:rFonts w:ascii="Arial" w:hAnsi="Arial" w:cs="Arial"/>
                <w:b/>
                <w:sz w:val="22"/>
                <w:szCs w:val="22"/>
              </w:rPr>
              <w:t>Primera Carta a los Corintios 8.1-3, 6, 8-13:</w:t>
            </w:r>
            <w:r w:rsidRPr="00F52511">
              <w:rPr>
                <w:rFonts w:ascii="Arial" w:hAnsi="Arial" w:cs="Arial"/>
                <w:sz w:val="22"/>
                <w:szCs w:val="22"/>
              </w:rPr>
              <w:t xml:space="preserve"> El conocimiento envanece, pero el amor edifica. Si alguien ama  a Dios, Dios lo </w:t>
            </w:r>
          </w:p>
        </w:tc>
      </w:tr>
    </w:tbl>
    <w:p w14:paraId="6B8F895E" w14:textId="77777777" w:rsidR="006878C8" w:rsidRDefault="006F7131" w:rsidP="006878C8">
      <w:pPr>
        <w:widowControl w:val="0"/>
        <w:autoSpaceDE w:val="0"/>
        <w:autoSpaceDN w:val="0"/>
        <w:adjustRightInd w:val="0"/>
        <w:rPr>
          <w:rFonts w:ascii="Arial" w:hAnsi="Arial" w:cs="Arial"/>
          <w:i/>
          <w:iCs/>
          <w:sz w:val="8"/>
          <w:szCs w:val="8"/>
        </w:rPr>
      </w:pPr>
      <w:r w:rsidRPr="00F52511">
        <w:rPr>
          <w:rFonts w:ascii="Arial" w:hAnsi="Arial" w:cs="Arial"/>
          <w:sz w:val="22"/>
          <w:szCs w:val="22"/>
        </w:rPr>
        <w:t xml:space="preserve">conoce a él. Que tu libertad no sea tropezadero para los débiles, porque </w:t>
      </w:r>
      <w:r>
        <w:rPr>
          <w:rFonts w:ascii="Arial" w:hAnsi="Arial" w:cs="Arial"/>
          <w:sz w:val="22"/>
          <w:szCs w:val="22"/>
        </w:rPr>
        <w:t>por ellos también murió Cristo.</w:t>
      </w:r>
    </w:p>
    <w:p w14:paraId="6B8F895F" w14:textId="77777777" w:rsidR="006F7131" w:rsidRPr="00402A06" w:rsidRDefault="006F7131" w:rsidP="006878C8">
      <w:pPr>
        <w:widowControl w:val="0"/>
        <w:autoSpaceDE w:val="0"/>
        <w:autoSpaceDN w:val="0"/>
        <w:adjustRightInd w:val="0"/>
        <w:rPr>
          <w:rFonts w:ascii="Arial" w:hAnsi="Arial" w:cs="Arial"/>
          <w:i/>
          <w:iCs/>
          <w:sz w:val="12"/>
          <w:szCs w:val="12"/>
        </w:rPr>
      </w:pPr>
    </w:p>
    <w:p w14:paraId="6B8F8960" w14:textId="77777777" w:rsidR="006878C8" w:rsidRPr="00044E6C" w:rsidRDefault="006878C8" w:rsidP="00044E6C">
      <w:pPr>
        <w:shd w:val="clear" w:color="auto" w:fill="FFFF00"/>
        <w:rPr>
          <w:color w:val="FFFFFF" w:themeColor="background1"/>
        </w:rPr>
      </w:pPr>
      <w:r>
        <w:rPr>
          <w:rFonts w:ascii="Arial" w:hAnsi="Arial" w:cs="Arial"/>
          <w:b/>
        </w:rPr>
        <w:t>Recursos</w:t>
      </w:r>
      <w:r w:rsidR="009E6CBB">
        <w:rPr>
          <w:rFonts w:ascii="Arial" w:hAnsi="Arial" w:cs="Arial"/>
          <w:b/>
        </w:rPr>
        <w:t xml:space="preserve"> para la predicación</w:t>
      </w:r>
    </w:p>
    <w:p w14:paraId="6B8F8961" w14:textId="77777777" w:rsidR="006878C8" w:rsidRPr="00044E6C" w:rsidRDefault="006878C8" w:rsidP="006878C8">
      <w:pPr>
        <w:widowControl w:val="0"/>
        <w:autoSpaceDE w:val="0"/>
        <w:autoSpaceDN w:val="0"/>
        <w:adjustRightInd w:val="0"/>
        <w:rPr>
          <w:rFonts w:ascii="Arial" w:hAnsi="Arial" w:cs="Arial"/>
          <w:i/>
          <w:iCs/>
          <w:sz w:val="8"/>
          <w:szCs w:val="8"/>
          <w:lang w:val="es-MX"/>
        </w:rPr>
      </w:pPr>
    </w:p>
    <w:p w14:paraId="6B8F8962" w14:textId="77777777" w:rsidR="006878C8" w:rsidRPr="009E6CBB" w:rsidRDefault="006878C8" w:rsidP="006878C8">
      <w:pPr>
        <w:pStyle w:val="ListParagraph"/>
        <w:numPr>
          <w:ilvl w:val="0"/>
          <w:numId w:val="10"/>
        </w:numPr>
        <w:spacing w:after="120"/>
        <w:ind w:left="360"/>
        <w:rPr>
          <w:rFonts w:ascii="Arial" w:eastAsia="Calibri" w:hAnsi="Arial" w:cs="Arial"/>
          <w:bCs/>
          <w:i/>
          <w:color w:val="000000"/>
          <w:lang w:val="en-GB"/>
        </w:rPr>
      </w:pPr>
      <w:r w:rsidRPr="007B111E">
        <w:rPr>
          <w:rFonts w:ascii="Arial" w:hAnsi="Arial" w:cs="Arial"/>
          <w:b/>
          <w:bCs/>
          <w:color w:val="000000"/>
          <w:lang w:val="en-GB"/>
        </w:rPr>
        <w:t>Marcos 1.</w:t>
      </w:r>
      <w:r w:rsidRPr="007B111E">
        <w:rPr>
          <w:rFonts w:ascii="Arial" w:eastAsia="Calibri" w:hAnsi="Arial" w:cs="Arial"/>
          <w:b/>
          <w:bCs/>
          <w:color w:val="000000"/>
          <w:lang w:val="en-GB"/>
        </w:rPr>
        <w:t>21-28</w:t>
      </w:r>
      <w:r w:rsidR="009E6CBB">
        <w:rPr>
          <w:rFonts w:ascii="Arial" w:hAnsi="Arial" w:cs="Arial"/>
          <w:b/>
          <w:bCs/>
          <w:color w:val="000000"/>
          <w:lang w:val="en-GB"/>
        </w:rPr>
        <w:t xml:space="preserve"> </w:t>
      </w:r>
      <w:r w:rsidR="009E6CBB" w:rsidRPr="009E6CBB">
        <w:rPr>
          <w:rFonts w:ascii="Arial" w:hAnsi="Arial" w:cs="Arial"/>
          <w:bCs/>
          <w:i/>
          <w:color w:val="000000"/>
          <w:lang w:val="en-GB"/>
        </w:rPr>
        <w:t xml:space="preserve">– Presentación de </w:t>
      </w:r>
      <w:r w:rsidR="009E6CBB" w:rsidRPr="009E6CBB">
        <w:rPr>
          <w:rFonts w:ascii="Arial" w:hAnsi="Arial" w:cs="Arial"/>
          <w:i/>
        </w:rPr>
        <w:t>Ricardo Pietrantonio</w:t>
      </w:r>
    </w:p>
    <w:p w14:paraId="6B8F8963" w14:textId="77777777" w:rsidR="006878C8" w:rsidRDefault="006878C8" w:rsidP="006878C8">
      <w:pPr>
        <w:spacing w:after="80"/>
        <w:rPr>
          <w:rFonts w:ascii="Arial" w:hAnsi="Arial" w:cs="Arial"/>
          <w:sz w:val="22"/>
          <w:szCs w:val="22"/>
          <w:lang w:val="es-ES_tradnl"/>
        </w:rPr>
      </w:pPr>
      <w:r w:rsidRPr="00B451D7">
        <w:rPr>
          <w:rFonts w:ascii="Arial" w:hAnsi="Arial" w:cs="Arial"/>
          <w:bCs/>
          <w:sz w:val="22"/>
          <w:szCs w:val="22"/>
          <w:u w:val="single"/>
          <w:lang w:val="es-ES_tradnl"/>
        </w:rPr>
        <w:t>Jesús echa a un espíritu maligno</w:t>
      </w:r>
      <w:r>
        <w:rPr>
          <w:rFonts w:ascii="Arial" w:hAnsi="Arial" w:cs="Arial"/>
          <w:bCs/>
          <w:sz w:val="22"/>
          <w:szCs w:val="22"/>
          <w:lang w:val="es-ES_tradnl"/>
        </w:rPr>
        <w:t xml:space="preserve"> (ver Lc 4.</w:t>
      </w:r>
      <w:r w:rsidRPr="00B451D7">
        <w:rPr>
          <w:rFonts w:ascii="Arial" w:hAnsi="Arial" w:cs="Arial"/>
          <w:bCs/>
          <w:sz w:val="22"/>
          <w:szCs w:val="22"/>
          <w:lang w:val="es-ES_tradnl"/>
        </w:rPr>
        <w:t>31</w:t>
      </w:r>
      <w:r>
        <w:rPr>
          <w:rFonts w:ascii="Arial" w:hAnsi="Arial" w:cs="Arial"/>
          <w:bCs/>
          <w:sz w:val="22"/>
          <w:szCs w:val="22"/>
          <w:lang w:val="es-ES_tradnl"/>
        </w:rPr>
        <w:t>-</w:t>
      </w:r>
      <w:r w:rsidRPr="00B451D7">
        <w:rPr>
          <w:rFonts w:ascii="Arial" w:hAnsi="Arial" w:cs="Arial"/>
          <w:bCs/>
          <w:sz w:val="22"/>
          <w:szCs w:val="22"/>
          <w:lang w:val="es-ES_tradnl"/>
        </w:rPr>
        <w:t xml:space="preserve">37; </w:t>
      </w:r>
      <w:r w:rsidRPr="00B451D7">
        <w:rPr>
          <w:rFonts w:ascii="Arial" w:hAnsi="Arial" w:cs="Arial"/>
          <w:bCs/>
          <w:i/>
          <w:iCs/>
          <w:sz w:val="22"/>
          <w:szCs w:val="22"/>
          <w:lang w:val="es-ES_tradnl"/>
        </w:rPr>
        <w:t>cf.</w:t>
      </w:r>
      <w:r w:rsidRPr="00B451D7">
        <w:rPr>
          <w:rFonts w:ascii="Arial" w:hAnsi="Arial" w:cs="Arial"/>
          <w:bCs/>
          <w:sz w:val="22"/>
          <w:szCs w:val="22"/>
          <w:lang w:val="es-ES_tradnl"/>
        </w:rPr>
        <w:t xml:space="preserve"> Mt 7</w:t>
      </w:r>
      <w:r>
        <w:rPr>
          <w:rFonts w:ascii="Arial" w:hAnsi="Arial" w:cs="Arial"/>
          <w:bCs/>
          <w:sz w:val="22"/>
          <w:szCs w:val="22"/>
          <w:lang w:val="es-ES_tradnl"/>
        </w:rPr>
        <w:t>.</w:t>
      </w:r>
      <w:r w:rsidRPr="00B451D7">
        <w:rPr>
          <w:rFonts w:ascii="Arial" w:hAnsi="Arial" w:cs="Arial"/>
          <w:bCs/>
          <w:sz w:val="22"/>
          <w:szCs w:val="22"/>
          <w:lang w:val="es-ES_tradnl"/>
        </w:rPr>
        <w:t>28-29).</w:t>
      </w:r>
      <w:r w:rsidRPr="00B451D7">
        <w:rPr>
          <w:rFonts w:ascii="Arial" w:hAnsi="Arial" w:cs="Arial"/>
          <w:sz w:val="22"/>
          <w:szCs w:val="22"/>
          <w:lang w:val="es-ES_tradnl"/>
        </w:rPr>
        <w:t xml:space="preserve"> En una sinagoga de Capernaúm, los presentes estaban maravillados de la confianza con la que hablaba Jesús; él era muy diferente a los demás maestros y en sus palabras había una nota de </w:t>
      </w:r>
      <w:r w:rsidRPr="00B451D7">
        <w:rPr>
          <w:rFonts w:ascii="Arial" w:hAnsi="Arial" w:cs="Arial"/>
          <w:i/>
          <w:iCs/>
          <w:sz w:val="22"/>
          <w:szCs w:val="22"/>
          <w:lang w:val="es-ES_tradnl"/>
        </w:rPr>
        <w:t>autoridad.</w:t>
      </w:r>
      <w:r>
        <w:rPr>
          <w:rFonts w:ascii="Arial" w:hAnsi="Arial" w:cs="Arial"/>
          <w:sz w:val="22"/>
          <w:szCs w:val="22"/>
          <w:lang w:val="es-ES_tradnl"/>
        </w:rPr>
        <w:t>L</w:t>
      </w:r>
      <w:r w:rsidRPr="00B451D7">
        <w:rPr>
          <w:rFonts w:ascii="Arial" w:hAnsi="Arial" w:cs="Arial"/>
          <w:sz w:val="22"/>
          <w:szCs w:val="22"/>
          <w:lang w:val="es-ES_tradnl"/>
        </w:rPr>
        <w:t xml:space="preserve">as personas quedaban admiradas de lo que Jesús decía o hacía, pero esto no los llevaba necesariamente a la fe en él. Podríamos decir que entraba a sus cabezas, pero no bajaba al corazón. No solamente los adoradores en la sinagoga se dieron cuenta de la autoridad de Jesús; también se dio cuenta un hombre poseído por un </w:t>
      </w:r>
      <w:r w:rsidRPr="00B451D7">
        <w:rPr>
          <w:rFonts w:ascii="Arial" w:hAnsi="Arial" w:cs="Arial"/>
          <w:i/>
          <w:iCs/>
          <w:sz w:val="22"/>
          <w:szCs w:val="22"/>
          <w:lang w:val="es-ES_tradnl"/>
        </w:rPr>
        <w:t>espíritu inmundo.</w:t>
      </w:r>
    </w:p>
    <w:p w14:paraId="6B8F8964" w14:textId="77777777" w:rsidR="006878C8" w:rsidRDefault="006878C8" w:rsidP="006878C8">
      <w:pPr>
        <w:spacing w:after="80"/>
        <w:rPr>
          <w:rFonts w:ascii="Arial" w:hAnsi="Arial" w:cs="Arial"/>
          <w:sz w:val="22"/>
          <w:szCs w:val="22"/>
          <w:lang w:val="es-ES_tradnl"/>
        </w:rPr>
      </w:pPr>
      <w:r w:rsidRPr="00B451D7">
        <w:rPr>
          <w:rFonts w:ascii="Arial" w:hAnsi="Arial" w:cs="Arial"/>
          <w:sz w:val="22"/>
          <w:szCs w:val="22"/>
          <w:lang w:val="es-ES_tradnl"/>
        </w:rPr>
        <w:t xml:space="preserve">Bien se ha dicho que existen dos peligros igualmente grandes al pensar en Satanás. El primero es ignorarlo, o procurar desacreditarlo científicamente. El segundo es concentrarse en él de una manera insana, en vez de concentrarse en el Espíritu Santo. Las personas del Occidente han tenido la tendencia de hacer lo primero, pero también puede ser que la experiencia de las guerras </w:t>
      </w:r>
      <w:r w:rsidRPr="00B451D7">
        <w:rPr>
          <w:rFonts w:ascii="Arial" w:hAnsi="Arial" w:cs="Arial"/>
          <w:sz w:val="22"/>
          <w:szCs w:val="22"/>
          <w:lang w:val="es-ES_tradnl"/>
        </w:rPr>
        <w:lastRenderedPageBreak/>
        <w:t xml:space="preserve">mundiales y el derrumbe de la sociedad están obligando a los psicólogos a volver a mirar más profundamente para hallar las causas del mal. </w:t>
      </w:r>
    </w:p>
    <w:p w14:paraId="6B8F8965" w14:textId="77777777" w:rsidR="006878C8" w:rsidRPr="00B451D7" w:rsidRDefault="006878C8" w:rsidP="006878C8">
      <w:pPr>
        <w:spacing w:after="80"/>
        <w:rPr>
          <w:rFonts w:ascii="Arial" w:hAnsi="Arial" w:cs="Arial"/>
          <w:sz w:val="22"/>
          <w:szCs w:val="22"/>
          <w:lang w:val="es-ES_tradnl"/>
        </w:rPr>
      </w:pPr>
      <w:r w:rsidRPr="00B451D7">
        <w:rPr>
          <w:rFonts w:ascii="Arial" w:hAnsi="Arial" w:cs="Arial"/>
          <w:sz w:val="22"/>
          <w:szCs w:val="22"/>
          <w:lang w:val="es-ES_tradnl"/>
        </w:rPr>
        <w:t>Puede ser que tratemos de explicar o anular las referencias en la Biblia de aquellos que están bajo el poder del enemigo diciendo que así era como hablaban las gentes en una edad no científica ante las enfermedades corporales o mentales. Por lo general, la Biblia restringe la “posesión demoníaca” a los casos donde existe alguna resistencia a Dios, por quien la sanidad podría ocurrir. Tenemos que tener mucha cautela de no usar la expresión demasiado amplia o livianamente, pero de igual manera no debemos rechazarla del todo.</w:t>
      </w:r>
    </w:p>
    <w:p w14:paraId="6B8F8966" w14:textId="77777777" w:rsidR="006878C8" w:rsidRDefault="006878C8" w:rsidP="006878C8">
      <w:pPr>
        <w:spacing w:after="80"/>
        <w:rPr>
          <w:rFonts w:ascii="Arial" w:hAnsi="Arial" w:cs="Arial"/>
          <w:sz w:val="22"/>
          <w:szCs w:val="22"/>
          <w:lang w:val="es-ES_tradnl"/>
        </w:rPr>
      </w:pPr>
      <w:r w:rsidRPr="00B451D7">
        <w:rPr>
          <w:rFonts w:ascii="Arial" w:hAnsi="Arial" w:cs="Arial"/>
          <w:sz w:val="22"/>
          <w:szCs w:val="22"/>
          <w:lang w:val="es-ES_tradnl"/>
        </w:rPr>
        <w:t xml:space="preserve">En el comienzo del Evangelio de </w:t>
      </w:r>
      <w:r w:rsidRPr="00B451D7">
        <w:rPr>
          <w:rFonts w:ascii="Arial" w:hAnsi="Arial" w:cs="Arial"/>
          <w:sz w:val="22"/>
          <w:szCs w:val="22"/>
        </w:rPr>
        <w:t>Marcos</w:t>
      </w:r>
      <w:r w:rsidRPr="00B451D7">
        <w:rPr>
          <w:rFonts w:ascii="Arial" w:hAnsi="Arial" w:cs="Arial"/>
          <w:sz w:val="22"/>
          <w:szCs w:val="22"/>
          <w:lang w:val="es-ES_tradnl"/>
        </w:rPr>
        <w:t xml:space="preserve"> se ve a Jesús luchando en un conflicto con el enemigo y que ha de continuar a través de su ministerio. La Biblia aclara que hasta que Cristo no nos liberte estamos todos bajo el poder del enemigo en grado mayor o menor, al igual que los cristianos están en grado mayor o menor bajo el control del Espíritu Santo. En ocasiones hay quienes (como bien lo saben los cristianos del Tercer Mundo) están tan entregados al enemigo que puede decirse que están “poseídos”. Al otro extremo está la “llenura” del Espíritu Santo (Ef. 5</w:t>
      </w:r>
      <w:r>
        <w:rPr>
          <w:rFonts w:ascii="Arial" w:hAnsi="Arial" w:cs="Arial"/>
          <w:sz w:val="22"/>
          <w:szCs w:val="22"/>
          <w:lang w:val="es-ES_tradnl"/>
        </w:rPr>
        <w:t>.</w:t>
      </w:r>
      <w:r w:rsidRPr="00B451D7">
        <w:rPr>
          <w:rFonts w:ascii="Arial" w:hAnsi="Arial" w:cs="Arial"/>
          <w:sz w:val="22"/>
          <w:szCs w:val="22"/>
          <w:lang w:val="es-ES_tradnl"/>
        </w:rPr>
        <w:t xml:space="preserve">18). </w:t>
      </w:r>
    </w:p>
    <w:p w14:paraId="6B8F8967" w14:textId="77777777" w:rsidR="006878C8" w:rsidRDefault="006878C8" w:rsidP="006878C8">
      <w:pPr>
        <w:spacing w:after="80"/>
        <w:rPr>
          <w:rFonts w:ascii="Arial" w:hAnsi="Arial" w:cs="Arial"/>
          <w:sz w:val="22"/>
          <w:szCs w:val="22"/>
          <w:lang w:val="es-ES_tradnl"/>
        </w:rPr>
      </w:pPr>
      <w:r w:rsidRPr="00B451D7">
        <w:rPr>
          <w:rFonts w:ascii="Arial" w:hAnsi="Arial" w:cs="Arial"/>
          <w:sz w:val="22"/>
          <w:szCs w:val="22"/>
          <w:lang w:val="es-ES_tradnl"/>
        </w:rPr>
        <w:t xml:space="preserve">El hombre de la sinagoga de Capernaúm reconoció de inmediato la autoridad de las enseñanzas de Jesús y reaccionó violentamente. Hemos de notar que en la Biblia el echar espíritus malignos no es algún rito de magia, requiriendo encantamientos y nombres (como en otras religiones), sino que es la presentación de las buenas nuevas de Jesús a la persona interesada. Este es el significado de echar demonios “en el nombre de Jesús”, no una mera repetición mecánica del nombre mismo. </w:t>
      </w:r>
    </w:p>
    <w:p w14:paraId="6B8F8968" w14:textId="77777777" w:rsidR="006878C8" w:rsidRPr="00B451D7" w:rsidRDefault="006878C8" w:rsidP="006878C8">
      <w:pPr>
        <w:spacing w:after="80"/>
        <w:rPr>
          <w:rFonts w:ascii="Arial" w:hAnsi="Arial" w:cs="Arial"/>
          <w:sz w:val="22"/>
          <w:szCs w:val="22"/>
          <w:lang w:val="es-ES_tradnl"/>
        </w:rPr>
      </w:pPr>
      <w:r w:rsidRPr="00B451D7">
        <w:rPr>
          <w:rFonts w:ascii="Arial" w:hAnsi="Arial" w:cs="Arial"/>
          <w:sz w:val="22"/>
          <w:szCs w:val="22"/>
          <w:lang w:val="es-ES_tradnl"/>
        </w:rPr>
        <w:t>Por eso la palabra “exorcismo” no es buena porque hace pensar en algún encantamiento. La única clase de exorcismo que es duradera es reemplazar al enemigo poniendo a Jesús en el centro de nuestras vidas. Algo menos que esto conducirá sólo a tener problemas mayores (Mt 12</w:t>
      </w:r>
      <w:r>
        <w:rPr>
          <w:rFonts w:ascii="Arial" w:hAnsi="Arial" w:cs="Arial"/>
          <w:sz w:val="22"/>
          <w:szCs w:val="22"/>
          <w:lang w:val="es-ES_tradnl"/>
        </w:rPr>
        <w:t>.</w:t>
      </w:r>
      <w:r w:rsidRPr="00B451D7">
        <w:rPr>
          <w:rFonts w:ascii="Arial" w:hAnsi="Arial" w:cs="Arial"/>
          <w:sz w:val="22"/>
          <w:szCs w:val="22"/>
          <w:lang w:val="es-ES_tradnl"/>
        </w:rPr>
        <w:t>45).</w:t>
      </w:r>
    </w:p>
    <w:p w14:paraId="6B8F8969" w14:textId="77777777" w:rsidR="006878C8" w:rsidRPr="00B451D7" w:rsidRDefault="006878C8" w:rsidP="006878C8">
      <w:pPr>
        <w:spacing w:after="80"/>
        <w:rPr>
          <w:rFonts w:ascii="Arial" w:hAnsi="Arial" w:cs="Arial"/>
          <w:sz w:val="22"/>
          <w:szCs w:val="22"/>
          <w:lang w:val="es-ES_tradnl"/>
        </w:rPr>
      </w:pPr>
      <w:r w:rsidRPr="00B451D7">
        <w:rPr>
          <w:rFonts w:ascii="Arial" w:hAnsi="Arial" w:cs="Arial"/>
          <w:sz w:val="22"/>
          <w:szCs w:val="22"/>
          <w:lang w:val="es-ES_tradnl"/>
        </w:rPr>
        <w:t xml:space="preserve">La interrupción violenta de aquel hombre en el v. 24 llegó en respuesta a la predicación de las buenas nuevas por Jesús en la sinagoga ese día. El enemigo en su interior reconoció de inmediato a Jesús como </w:t>
      </w:r>
      <w:r w:rsidRPr="00B451D7">
        <w:rPr>
          <w:rFonts w:ascii="Arial" w:hAnsi="Arial" w:cs="Arial"/>
          <w:i/>
          <w:iCs/>
          <w:sz w:val="22"/>
          <w:szCs w:val="22"/>
          <w:lang w:val="es-ES_tradnl"/>
        </w:rPr>
        <w:t>el Santo de Dios</w:t>
      </w:r>
      <w:r w:rsidRPr="00B451D7">
        <w:rPr>
          <w:rFonts w:ascii="Arial" w:hAnsi="Arial" w:cs="Arial"/>
          <w:sz w:val="22"/>
          <w:szCs w:val="22"/>
          <w:lang w:val="es-ES_tradnl"/>
        </w:rPr>
        <w:t xml:space="preserve"> (que, por lo menos, era un título mesiánico, si no uno divino). Jesús no aceptaba tal testimonio forzado contra la voluntad del hombre; no era el testimonio del Espíritu Santo. De manera que reprendió y ec</w:t>
      </w:r>
      <w:r>
        <w:rPr>
          <w:rFonts w:ascii="Arial" w:hAnsi="Arial" w:cs="Arial"/>
          <w:sz w:val="22"/>
          <w:szCs w:val="22"/>
          <w:lang w:val="es-ES_tradnl"/>
        </w:rPr>
        <w:t>hó fuera al espíritu (25). E</w:t>
      </w:r>
      <w:r w:rsidRPr="00B451D7">
        <w:rPr>
          <w:rFonts w:ascii="Arial" w:hAnsi="Arial" w:cs="Arial"/>
          <w:sz w:val="22"/>
          <w:szCs w:val="22"/>
          <w:lang w:val="es-ES_tradnl"/>
        </w:rPr>
        <w:t>sta exhibición de poder asombr</w:t>
      </w:r>
      <w:r>
        <w:rPr>
          <w:rFonts w:ascii="Arial" w:hAnsi="Arial" w:cs="Arial"/>
          <w:sz w:val="22"/>
          <w:szCs w:val="22"/>
          <w:lang w:val="es-ES_tradnl"/>
        </w:rPr>
        <w:t>ó</w:t>
      </w:r>
      <w:r w:rsidRPr="00B451D7">
        <w:rPr>
          <w:rFonts w:ascii="Arial" w:hAnsi="Arial" w:cs="Arial"/>
          <w:sz w:val="22"/>
          <w:szCs w:val="22"/>
          <w:lang w:val="es-ES_tradnl"/>
        </w:rPr>
        <w:t xml:space="preserve"> a los que lo presenciaron, que no eran seguidores. Es posible que el hombre mismo llegara a ser seguidor de Jesús después de su sanidad.</w:t>
      </w:r>
    </w:p>
    <w:p w14:paraId="6B8F896A" w14:textId="77777777" w:rsidR="006878C8" w:rsidRPr="00B451D7" w:rsidRDefault="006878C8" w:rsidP="006878C8">
      <w:pPr>
        <w:spacing w:after="120"/>
        <w:rPr>
          <w:rFonts w:ascii="Arial" w:hAnsi="Arial" w:cs="Arial"/>
          <w:sz w:val="22"/>
          <w:szCs w:val="22"/>
          <w:lang w:val="es-ES_tradnl"/>
        </w:rPr>
      </w:pPr>
      <w:r w:rsidRPr="00B451D7">
        <w:rPr>
          <w:rFonts w:ascii="Arial" w:hAnsi="Arial" w:cs="Arial"/>
          <w:sz w:val="22"/>
          <w:szCs w:val="22"/>
          <w:lang w:val="es-ES_tradnl"/>
        </w:rPr>
        <w:t>El testimonio del espíritu inmundo como el que hemos visto aquí está en marcado contras</w:t>
      </w:r>
      <w:r>
        <w:rPr>
          <w:rFonts w:ascii="Arial" w:hAnsi="Arial" w:cs="Arial"/>
          <w:sz w:val="22"/>
          <w:szCs w:val="22"/>
          <w:lang w:val="es-ES_tradnl"/>
        </w:rPr>
        <w:t>te con la confesión de Pedro (8.</w:t>
      </w:r>
      <w:r w:rsidRPr="00B451D7">
        <w:rPr>
          <w:rFonts w:ascii="Arial" w:hAnsi="Arial" w:cs="Arial"/>
          <w:sz w:val="22"/>
          <w:szCs w:val="22"/>
          <w:lang w:val="es-ES_tradnl"/>
        </w:rPr>
        <w:t>29), que sirve de punto culminante de todo el Evangelio.</w:t>
      </w:r>
    </w:p>
    <w:p w14:paraId="6B8F896B" w14:textId="77777777" w:rsidR="006878C8" w:rsidRPr="00D919ED" w:rsidRDefault="006878C8" w:rsidP="006878C8">
      <w:pPr>
        <w:spacing w:after="80"/>
        <w:rPr>
          <w:rFonts w:ascii="Arial" w:hAnsi="Arial" w:cs="Arial"/>
          <w:bCs/>
          <w:snapToGrid w:val="0"/>
          <w:sz w:val="22"/>
          <w:szCs w:val="22"/>
          <w:u w:val="single"/>
        </w:rPr>
      </w:pPr>
      <w:r w:rsidRPr="00D919ED">
        <w:rPr>
          <w:rFonts w:ascii="Arial" w:hAnsi="Arial" w:cs="Arial"/>
          <w:bCs/>
          <w:snapToGrid w:val="0"/>
          <w:sz w:val="22"/>
          <w:szCs w:val="22"/>
          <w:u w:val="single"/>
        </w:rPr>
        <w:t>Predicación y milagros en Capernaúm</w:t>
      </w:r>
    </w:p>
    <w:p w14:paraId="6B8F896C" w14:textId="77777777" w:rsidR="006878C8" w:rsidRDefault="006878C8" w:rsidP="006878C8">
      <w:pPr>
        <w:spacing w:after="80"/>
        <w:rPr>
          <w:rFonts w:ascii="Arial" w:hAnsi="Arial" w:cs="Arial"/>
          <w:snapToGrid w:val="0"/>
          <w:sz w:val="22"/>
          <w:szCs w:val="22"/>
        </w:rPr>
      </w:pPr>
      <w:r w:rsidRPr="00B451D7">
        <w:rPr>
          <w:rFonts w:ascii="Arial" w:hAnsi="Arial" w:cs="Arial"/>
          <w:snapToGrid w:val="0"/>
          <w:sz w:val="22"/>
          <w:szCs w:val="22"/>
        </w:rPr>
        <w:t>(</w:t>
      </w:r>
      <w:r>
        <w:rPr>
          <w:rFonts w:ascii="Arial" w:hAnsi="Arial" w:cs="Arial"/>
          <w:snapToGrid w:val="0"/>
          <w:sz w:val="22"/>
          <w:szCs w:val="22"/>
        </w:rPr>
        <w:t>C</w:t>
      </w:r>
      <w:r w:rsidRPr="00B451D7">
        <w:rPr>
          <w:rFonts w:ascii="Arial" w:hAnsi="Arial" w:cs="Arial"/>
          <w:snapToGrid w:val="0"/>
          <w:sz w:val="22"/>
          <w:szCs w:val="22"/>
        </w:rPr>
        <w:t>f. Mt 4</w:t>
      </w:r>
      <w:r>
        <w:rPr>
          <w:rFonts w:ascii="Arial" w:hAnsi="Arial" w:cs="Arial"/>
          <w:snapToGrid w:val="0"/>
          <w:sz w:val="22"/>
          <w:szCs w:val="22"/>
        </w:rPr>
        <w:t>.</w:t>
      </w:r>
      <w:r w:rsidRPr="00B451D7">
        <w:rPr>
          <w:rFonts w:ascii="Arial" w:hAnsi="Arial" w:cs="Arial"/>
          <w:snapToGrid w:val="0"/>
          <w:sz w:val="22"/>
          <w:szCs w:val="22"/>
        </w:rPr>
        <w:t>13</w:t>
      </w:r>
      <w:r>
        <w:rPr>
          <w:rFonts w:ascii="Arial" w:hAnsi="Arial" w:cs="Arial"/>
          <w:snapToGrid w:val="0"/>
          <w:sz w:val="22"/>
          <w:szCs w:val="22"/>
        </w:rPr>
        <w:t>-17; 8.</w:t>
      </w:r>
      <w:r w:rsidRPr="00B451D7">
        <w:rPr>
          <w:rFonts w:ascii="Arial" w:hAnsi="Arial" w:cs="Arial"/>
          <w:snapToGrid w:val="0"/>
          <w:sz w:val="22"/>
          <w:szCs w:val="22"/>
        </w:rPr>
        <w:t>14</w:t>
      </w:r>
      <w:r>
        <w:rPr>
          <w:rFonts w:ascii="Arial" w:hAnsi="Arial" w:cs="Arial"/>
          <w:snapToGrid w:val="0"/>
          <w:sz w:val="22"/>
          <w:szCs w:val="22"/>
        </w:rPr>
        <w:t>-</w:t>
      </w:r>
      <w:r w:rsidRPr="00B451D7">
        <w:rPr>
          <w:rFonts w:ascii="Arial" w:hAnsi="Arial" w:cs="Arial"/>
          <w:snapToGrid w:val="0"/>
          <w:sz w:val="22"/>
          <w:szCs w:val="22"/>
        </w:rPr>
        <w:t>17; Lc 4</w:t>
      </w:r>
      <w:r>
        <w:rPr>
          <w:rFonts w:ascii="Arial" w:hAnsi="Arial" w:cs="Arial"/>
          <w:snapToGrid w:val="0"/>
          <w:sz w:val="22"/>
          <w:szCs w:val="22"/>
        </w:rPr>
        <w:t>.</w:t>
      </w:r>
      <w:r w:rsidRPr="00B451D7">
        <w:rPr>
          <w:rFonts w:ascii="Arial" w:hAnsi="Arial" w:cs="Arial"/>
          <w:snapToGrid w:val="0"/>
          <w:sz w:val="22"/>
          <w:szCs w:val="22"/>
        </w:rPr>
        <w:t>31</w:t>
      </w:r>
      <w:r>
        <w:rPr>
          <w:rFonts w:ascii="Arial" w:hAnsi="Arial" w:cs="Arial"/>
          <w:snapToGrid w:val="0"/>
          <w:sz w:val="22"/>
          <w:szCs w:val="22"/>
        </w:rPr>
        <w:t>-</w:t>
      </w:r>
      <w:r w:rsidRPr="00B451D7">
        <w:rPr>
          <w:rFonts w:ascii="Arial" w:hAnsi="Arial" w:cs="Arial"/>
          <w:snapToGrid w:val="0"/>
          <w:sz w:val="22"/>
          <w:szCs w:val="22"/>
        </w:rPr>
        <w:t>41) La reunión el sábado en la sinagoga, con su ritual de oraciones y lecciones de la Torá</w:t>
      </w:r>
      <w:r>
        <w:rPr>
          <w:rFonts w:ascii="Arial" w:hAnsi="Arial" w:cs="Arial"/>
          <w:snapToGrid w:val="0"/>
          <w:sz w:val="22"/>
          <w:szCs w:val="22"/>
        </w:rPr>
        <w:t>,</w:t>
      </w:r>
      <w:r w:rsidRPr="00B451D7">
        <w:rPr>
          <w:rFonts w:ascii="Arial" w:hAnsi="Arial" w:cs="Arial"/>
          <w:snapToGrid w:val="0"/>
          <w:sz w:val="22"/>
          <w:szCs w:val="22"/>
        </w:rPr>
        <w:t xml:space="preserve"> seguidas de una instrucción, era una institución característica del judaísmo posterior al destierro. El jefe de la sinagoga tenía autoridad para invitar a un miembro de los presentes para explicar la lectura. Marcos llama la atención sobre la admiración de aquellos que oían hablar a Jesús, 1</w:t>
      </w:r>
      <w:r>
        <w:rPr>
          <w:rFonts w:ascii="Arial" w:hAnsi="Arial" w:cs="Arial"/>
          <w:snapToGrid w:val="0"/>
          <w:sz w:val="22"/>
          <w:szCs w:val="22"/>
        </w:rPr>
        <w:t>.</w:t>
      </w:r>
      <w:r w:rsidRPr="00B451D7">
        <w:rPr>
          <w:rFonts w:ascii="Arial" w:hAnsi="Arial" w:cs="Arial"/>
          <w:snapToGrid w:val="0"/>
          <w:sz w:val="22"/>
          <w:szCs w:val="22"/>
        </w:rPr>
        <w:t>27; 6</w:t>
      </w:r>
      <w:r>
        <w:rPr>
          <w:rFonts w:ascii="Arial" w:hAnsi="Arial" w:cs="Arial"/>
          <w:snapToGrid w:val="0"/>
          <w:sz w:val="22"/>
          <w:szCs w:val="22"/>
        </w:rPr>
        <w:t>.</w:t>
      </w:r>
      <w:r w:rsidRPr="00B451D7">
        <w:rPr>
          <w:rFonts w:ascii="Arial" w:hAnsi="Arial" w:cs="Arial"/>
          <w:snapToGrid w:val="0"/>
          <w:sz w:val="22"/>
          <w:szCs w:val="22"/>
        </w:rPr>
        <w:t>2; 11</w:t>
      </w:r>
      <w:r>
        <w:rPr>
          <w:rFonts w:ascii="Arial" w:hAnsi="Arial" w:cs="Arial"/>
          <w:snapToGrid w:val="0"/>
          <w:sz w:val="22"/>
          <w:szCs w:val="22"/>
        </w:rPr>
        <w:t>.</w:t>
      </w:r>
      <w:r w:rsidRPr="00B451D7">
        <w:rPr>
          <w:rFonts w:ascii="Arial" w:hAnsi="Arial" w:cs="Arial"/>
          <w:snapToGrid w:val="0"/>
          <w:sz w:val="22"/>
          <w:szCs w:val="22"/>
        </w:rPr>
        <w:t xml:space="preserve">18. Los oyentes se asombraban porque hablaba </w:t>
      </w:r>
      <w:r w:rsidRPr="00B451D7">
        <w:rPr>
          <w:rFonts w:ascii="Arial" w:hAnsi="Arial" w:cs="Arial"/>
          <w:i/>
          <w:snapToGrid w:val="0"/>
          <w:sz w:val="22"/>
          <w:szCs w:val="22"/>
        </w:rPr>
        <w:t>“como quien tiene autoridad”</w:t>
      </w:r>
      <w:r>
        <w:rPr>
          <w:rFonts w:ascii="Arial" w:hAnsi="Arial" w:cs="Arial"/>
          <w:snapToGrid w:val="0"/>
          <w:sz w:val="22"/>
          <w:szCs w:val="22"/>
        </w:rPr>
        <w:t>.</w:t>
      </w:r>
    </w:p>
    <w:p w14:paraId="6B8F896D" w14:textId="77777777" w:rsidR="006878C8" w:rsidRDefault="006878C8" w:rsidP="006878C8">
      <w:pPr>
        <w:spacing w:after="80"/>
        <w:rPr>
          <w:rFonts w:ascii="Arial" w:hAnsi="Arial" w:cs="Arial"/>
          <w:snapToGrid w:val="0"/>
          <w:sz w:val="22"/>
          <w:szCs w:val="22"/>
        </w:rPr>
      </w:pPr>
      <w:r w:rsidRPr="00B451D7">
        <w:rPr>
          <w:rFonts w:ascii="Arial" w:hAnsi="Arial" w:cs="Arial"/>
          <w:snapToGrid w:val="0"/>
          <w:sz w:val="22"/>
          <w:szCs w:val="22"/>
        </w:rPr>
        <w:t xml:space="preserve">En la sinagoga ‘de ellos’ había un hombre con espíritu inmundo que lo increpa </w:t>
      </w:r>
      <w:r w:rsidRPr="00B451D7">
        <w:rPr>
          <w:rFonts w:ascii="Arial" w:hAnsi="Arial" w:cs="Arial"/>
          <w:i/>
          <w:snapToGrid w:val="0"/>
          <w:sz w:val="22"/>
          <w:szCs w:val="22"/>
        </w:rPr>
        <w:t>¿Qué hay entre ti y nosotros?</w:t>
      </w:r>
      <w:r w:rsidRPr="00B451D7">
        <w:rPr>
          <w:rFonts w:ascii="Arial" w:hAnsi="Arial" w:cs="Arial"/>
          <w:snapToGrid w:val="0"/>
          <w:sz w:val="22"/>
          <w:szCs w:val="22"/>
        </w:rPr>
        <w:t>, un modismo hebreo que expresa disensión o protesta; cf. Mt 8</w:t>
      </w:r>
      <w:r>
        <w:rPr>
          <w:rFonts w:ascii="Arial" w:hAnsi="Arial" w:cs="Arial"/>
          <w:snapToGrid w:val="0"/>
          <w:sz w:val="22"/>
          <w:szCs w:val="22"/>
        </w:rPr>
        <w:t>.</w:t>
      </w:r>
      <w:r w:rsidRPr="00B451D7">
        <w:rPr>
          <w:rFonts w:ascii="Arial" w:hAnsi="Arial" w:cs="Arial"/>
          <w:snapToGrid w:val="0"/>
          <w:sz w:val="22"/>
          <w:szCs w:val="22"/>
        </w:rPr>
        <w:t>29; Mc 5</w:t>
      </w:r>
      <w:r>
        <w:rPr>
          <w:rFonts w:ascii="Arial" w:hAnsi="Arial" w:cs="Arial"/>
          <w:snapToGrid w:val="0"/>
          <w:sz w:val="22"/>
          <w:szCs w:val="22"/>
        </w:rPr>
        <w:t>.</w:t>
      </w:r>
      <w:r w:rsidRPr="00B451D7">
        <w:rPr>
          <w:rFonts w:ascii="Arial" w:hAnsi="Arial" w:cs="Arial"/>
          <w:snapToGrid w:val="0"/>
          <w:sz w:val="22"/>
          <w:szCs w:val="22"/>
        </w:rPr>
        <w:t>7; Lc 4</w:t>
      </w:r>
      <w:r>
        <w:rPr>
          <w:rFonts w:ascii="Arial" w:hAnsi="Arial" w:cs="Arial"/>
          <w:snapToGrid w:val="0"/>
          <w:sz w:val="22"/>
          <w:szCs w:val="22"/>
        </w:rPr>
        <w:t>.</w:t>
      </w:r>
      <w:r w:rsidRPr="00B451D7">
        <w:rPr>
          <w:rFonts w:ascii="Arial" w:hAnsi="Arial" w:cs="Arial"/>
          <w:snapToGrid w:val="0"/>
          <w:sz w:val="22"/>
          <w:szCs w:val="22"/>
        </w:rPr>
        <w:t>34; Jn. 2</w:t>
      </w:r>
      <w:r>
        <w:rPr>
          <w:rFonts w:ascii="Arial" w:hAnsi="Arial" w:cs="Arial"/>
          <w:snapToGrid w:val="0"/>
          <w:sz w:val="22"/>
          <w:szCs w:val="22"/>
        </w:rPr>
        <w:t>.</w:t>
      </w:r>
      <w:r w:rsidRPr="00B451D7">
        <w:rPr>
          <w:rFonts w:ascii="Arial" w:hAnsi="Arial" w:cs="Arial"/>
          <w:snapToGrid w:val="0"/>
          <w:sz w:val="22"/>
          <w:szCs w:val="22"/>
        </w:rPr>
        <w:t>4. La cura</w:t>
      </w:r>
      <w:r>
        <w:rPr>
          <w:rFonts w:ascii="Arial" w:hAnsi="Arial" w:cs="Arial"/>
          <w:snapToGrid w:val="0"/>
          <w:sz w:val="22"/>
          <w:szCs w:val="22"/>
        </w:rPr>
        <w:t>ción era una confirmación del “</w:t>
      </w:r>
      <w:r w:rsidRPr="00B451D7">
        <w:rPr>
          <w:rFonts w:ascii="Arial" w:hAnsi="Arial" w:cs="Arial"/>
          <w:snapToGrid w:val="0"/>
          <w:sz w:val="22"/>
          <w:szCs w:val="22"/>
        </w:rPr>
        <w:t>poder” que Jesús disfrutaba. “</w:t>
      </w:r>
      <w:r w:rsidRPr="00B451D7">
        <w:rPr>
          <w:rFonts w:ascii="Arial" w:hAnsi="Arial" w:cs="Arial"/>
          <w:i/>
          <w:snapToGrid w:val="0"/>
          <w:sz w:val="22"/>
          <w:szCs w:val="22"/>
        </w:rPr>
        <w:t>¿Qué es esto? Una doctrina nueva revestida de autoridad; manda incluso a los espíritus impuros y le obedecen</w:t>
      </w:r>
      <w:r>
        <w:rPr>
          <w:rFonts w:ascii="Arial" w:hAnsi="Arial" w:cs="Arial"/>
          <w:i/>
          <w:snapToGrid w:val="0"/>
          <w:sz w:val="22"/>
          <w:szCs w:val="22"/>
        </w:rPr>
        <w:t>”</w:t>
      </w:r>
      <w:r w:rsidRPr="00B451D7">
        <w:rPr>
          <w:rFonts w:ascii="Arial" w:hAnsi="Arial" w:cs="Arial"/>
          <w:i/>
          <w:snapToGrid w:val="0"/>
          <w:sz w:val="22"/>
          <w:szCs w:val="22"/>
        </w:rPr>
        <w:t>.</w:t>
      </w:r>
    </w:p>
    <w:p w14:paraId="6B8F896E" w14:textId="77777777" w:rsidR="006878C8" w:rsidRPr="00B451D7" w:rsidRDefault="006878C8" w:rsidP="006878C8">
      <w:pPr>
        <w:spacing w:after="120"/>
        <w:rPr>
          <w:rFonts w:ascii="Arial" w:hAnsi="Arial" w:cs="Arial"/>
          <w:snapToGrid w:val="0"/>
          <w:sz w:val="22"/>
          <w:szCs w:val="22"/>
        </w:rPr>
      </w:pPr>
      <w:r w:rsidRPr="00B451D7">
        <w:rPr>
          <w:rFonts w:ascii="Arial" w:hAnsi="Arial" w:cs="Arial"/>
          <w:snapToGrid w:val="0"/>
          <w:sz w:val="22"/>
          <w:szCs w:val="22"/>
        </w:rPr>
        <w:t xml:space="preserve">La autoridad no estaba sólo en la enseñanza, también </w:t>
      </w:r>
      <w:r>
        <w:rPr>
          <w:rFonts w:ascii="Arial" w:hAnsi="Arial" w:cs="Arial"/>
          <w:snapToGrid w:val="0"/>
          <w:sz w:val="22"/>
          <w:szCs w:val="22"/>
        </w:rPr>
        <w:t>se impone sobre “</w:t>
      </w:r>
      <w:r w:rsidRPr="00B451D7">
        <w:rPr>
          <w:rFonts w:ascii="Arial" w:hAnsi="Arial" w:cs="Arial"/>
          <w:snapToGrid w:val="0"/>
          <w:sz w:val="22"/>
          <w:szCs w:val="22"/>
        </w:rPr>
        <w:t>los demonios</w:t>
      </w:r>
      <w:r>
        <w:rPr>
          <w:rFonts w:ascii="Arial" w:hAnsi="Arial" w:cs="Arial"/>
          <w:snapToGrid w:val="0"/>
          <w:sz w:val="22"/>
          <w:szCs w:val="22"/>
        </w:rPr>
        <w:t>”</w:t>
      </w:r>
      <w:r w:rsidRPr="00B451D7">
        <w:rPr>
          <w:rFonts w:ascii="Arial" w:hAnsi="Arial" w:cs="Arial"/>
          <w:snapToGrid w:val="0"/>
          <w:sz w:val="22"/>
          <w:szCs w:val="22"/>
        </w:rPr>
        <w:t>. Su f</w:t>
      </w:r>
      <w:r>
        <w:rPr>
          <w:rFonts w:ascii="Arial" w:hAnsi="Arial" w:cs="Arial"/>
          <w:snapToGrid w:val="0"/>
          <w:sz w:val="22"/>
          <w:szCs w:val="22"/>
        </w:rPr>
        <w:t>ama se extendía en toda Galilea</w:t>
      </w:r>
      <w:r w:rsidRPr="00B451D7">
        <w:rPr>
          <w:rFonts w:ascii="Arial" w:hAnsi="Arial" w:cs="Arial"/>
          <w:snapToGrid w:val="0"/>
          <w:sz w:val="22"/>
          <w:szCs w:val="22"/>
        </w:rPr>
        <w:t xml:space="preserve">. Los demonios </w:t>
      </w:r>
      <w:r>
        <w:rPr>
          <w:rFonts w:ascii="Arial" w:hAnsi="Arial" w:cs="Arial"/>
          <w:snapToGrid w:val="0"/>
          <w:sz w:val="22"/>
          <w:szCs w:val="22"/>
        </w:rPr>
        <w:t xml:space="preserve">y endemoniados </w:t>
      </w:r>
      <w:r w:rsidR="00015045">
        <w:rPr>
          <w:rFonts w:ascii="Arial" w:hAnsi="Arial" w:cs="Arial"/>
          <w:snapToGrid w:val="0"/>
          <w:sz w:val="22"/>
          <w:szCs w:val="22"/>
        </w:rPr>
        <w:t>conoce</w:t>
      </w:r>
      <w:r w:rsidRPr="00B451D7">
        <w:rPr>
          <w:rFonts w:ascii="Arial" w:hAnsi="Arial" w:cs="Arial"/>
          <w:snapToGrid w:val="0"/>
          <w:sz w:val="22"/>
          <w:szCs w:val="22"/>
        </w:rPr>
        <w:t>n ahora que Jesús e</w:t>
      </w:r>
      <w:r w:rsidR="00015045">
        <w:rPr>
          <w:rFonts w:ascii="Arial" w:hAnsi="Arial" w:cs="Arial"/>
          <w:snapToGrid w:val="0"/>
          <w:sz w:val="22"/>
          <w:szCs w:val="22"/>
        </w:rPr>
        <w:t>s</w:t>
      </w:r>
      <w:r w:rsidRPr="00B451D7">
        <w:rPr>
          <w:rFonts w:ascii="Arial" w:hAnsi="Arial" w:cs="Arial"/>
          <w:snapToGrid w:val="0"/>
          <w:sz w:val="22"/>
          <w:szCs w:val="22"/>
        </w:rPr>
        <w:t xml:space="preserve"> el Mesías pero tienen un “mandato de guardar silencio”, segunda vez que aparece el Mesías escondido.</w:t>
      </w:r>
    </w:p>
    <w:p w14:paraId="6B8F896F" w14:textId="77777777" w:rsidR="006878C8" w:rsidRPr="0066643B" w:rsidRDefault="006878C8" w:rsidP="006878C8">
      <w:pPr>
        <w:pStyle w:val="Heading1"/>
        <w:spacing w:before="0" w:after="80"/>
        <w:rPr>
          <w:rFonts w:ascii="Arial" w:eastAsia="Times New Roman" w:hAnsi="Arial" w:cs="Arial"/>
          <w:iCs/>
          <w:snapToGrid w:val="0"/>
          <w:color w:val="auto"/>
          <w:sz w:val="22"/>
          <w:szCs w:val="22"/>
          <w:u w:val="single"/>
        </w:rPr>
      </w:pPr>
      <w:r w:rsidRPr="0066643B">
        <w:rPr>
          <w:rFonts w:ascii="Arial" w:eastAsia="Times New Roman" w:hAnsi="Arial" w:cs="Arial"/>
          <w:iCs/>
          <w:snapToGrid w:val="0"/>
          <w:color w:val="auto"/>
          <w:sz w:val="22"/>
          <w:szCs w:val="22"/>
          <w:u w:val="single"/>
        </w:rPr>
        <w:t>Para la homilía</w:t>
      </w:r>
    </w:p>
    <w:p w14:paraId="6B8F8970" w14:textId="77777777" w:rsidR="006878C8" w:rsidRPr="00B451D7" w:rsidRDefault="006878C8" w:rsidP="006878C8">
      <w:pPr>
        <w:spacing w:after="80"/>
        <w:rPr>
          <w:rFonts w:ascii="Arial" w:hAnsi="Arial" w:cs="Arial"/>
          <w:snapToGrid w:val="0"/>
          <w:sz w:val="22"/>
          <w:szCs w:val="22"/>
        </w:rPr>
      </w:pPr>
      <w:r w:rsidRPr="00B451D7">
        <w:rPr>
          <w:rFonts w:ascii="Arial" w:hAnsi="Arial" w:cs="Arial"/>
          <w:snapToGrid w:val="0"/>
          <w:sz w:val="22"/>
          <w:szCs w:val="22"/>
        </w:rPr>
        <w:t xml:space="preserve">A pesar de la sobreactuación de actuales “sanadores” como si estuvieran en la época de Jesús, sería adecuado señalar cómo actúan los espíritus inmundos actuales para los grandes males del </w:t>
      </w:r>
      <w:r w:rsidRPr="00B451D7">
        <w:rPr>
          <w:rFonts w:ascii="Arial" w:hAnsi="Arial" w:cs="Arial"/>
          <w:snapToGrid w:val="0"/>
          <w:sz w:val="22"/>
          <w:szCs w:val="22"/>
        </w:rPr>
        <w:lastRenderedPageBreak/>
        <w:t>presente, en los individuos, en la sociedad en su conjunto, en la política, en la economía y aún en la cultura. Es una ardua tarea para los predicadores descubrirlos.</w:t>
      </w:r>
    </w:p>
    <w:p w14:paraId="6B8F8971" w14:textId="77777777" w:rsidR="006878C8" w:rsidRDefault="006878C8" w:rsidP="00044E6C">
      <w:pPr>
        <w:ind w:left="4248"/>
        <w:jc w:val="right"/>
        <w:rPr>
          <w:rFonts w:ascii="Arial Narrow" w:hAnsi="Arial Narrow" w:cs="Arial"/>
          <w:i/>
          <w:sz w:val="20"/>
          <w:szCs w:val="20"/>
        </w:rPr>
      </w:pPr>
      <w:r w:rsidRPr="00F52511">
        <w:rPr>
          <w:rFonts w:ascii="Arial Narrow" w:hAnsi="Arial Narrow" w:cs="Arial"/>
          <w:i/>
          <w:sz w:val="20"/>
          <w:szCs w:val="20"/>
        </w:rPr>
        <w:t xml:space="preserve">Ricardo Pietrantonio (Iglesia Evangélica Luterana Unida, Argentina), </w:t>
      </w:r>
      <w:r w:rsidRPr="00F52511">
        <w:rPr>
          <w:rFonts w:ascii="Arial Narrow" w:hAnsi="Arial Narrow" w:cs="Arial"/>
          <w:b/>
          <w:i/>
          <w:sz w:val="20"/>
          <w:szCs w:val="20"/>
        </w:rPr>
        <w:t>Estudio Exegético-Homilético 70,</w:t>
      </w:r>
      <w:r w:rsidRPr="00F52511">
        <w:rPr>
          <w:rFonts w:ascii="Arial Narrow" w:hAnsi="Arial Narrow" w:cs="Arial"/>
          <w:i/>
          <w:sz w:val="20"/>
          <w:szCs w:val="20"/>
        </w:rPr>
        <w:t>ISEDET, enero de 2006, resumen.</w:t>
      </w:r>
    </w:p>
    <w:p w14:paraId="6B8F8972" w14:textId="77777777" w:rsidR="00F52511" w:rsidRPr="00402A06" w:rsidRDefault="00F52511" w:rsidP="00044E6C">
      <w:pPr>
        <w:ind w:left="4248"/>
        <w:jc w:val="right"/>
        <w:rPr>
          <w:rFonts w:ascii="Arial Narrow" w:hAnsi="Arial Narrow" w:cs="Arial"/>
          <w:i/>
          <w:sz w:val="12"/>
          <w:szCs w:val="12"/>
        </w:rPr>
      </w:pPr>
    </w:p>
    <w:p w14:paraId="6B8F8973" w14:textId="77777777" w:rsidR="006878C8" w:rsidRPr="009E6CBB" w:rsidRDefault="006878C8" w:rsidP="006878C8">
      <w:pPr>
        <w:pStyle w:val="ListParagraph"/>
        <w:numPr>
          <w:ilvl w:val="0"/>
          <w:numId w:val="10"/>
        </w:numPr>
        <w:tabs>
          <w:tab w:val="right" w:pos="11186"/>
        </w:tabs>
        <w:spacing w:after="80"/>
        <w:ind w:left="360"/>
        <w:rPr>
          <w:rFonts w:ascii="Arial" w:hAnsi="Arial" w:cs="Arial"/>
          <w:i/>
          <w:color w:val="000000"/>
        </w:rPr>
      </w:pPr>
      <w:r w:rsidRPr="00AC0C3F">
        <w:rPr>
          <w:rFonts w:ascii="Arial" w:hAnsi="Arial" w:cs="Arial"/>
          <w:b/>
          <w:color w:val="000000"/>
        </w:rPr>
        <w:t xml:space="preserve">Deuteronomio </w:t>
      </w:r>
      <w:r>
        <w:rPr>
          <w:rFonts w:ascii="Arial" w:hAnsi="Arial" w:cs="Arial"/>
          <w:b/>
          <w:color w:val="000000"/>
        </w:rPr>
        <w:t>18.15-20</w:t>
      </w:r>
      <w:r w:rsidR="009E6CBB">
        <w:rPr>
          <w:rFonts w:ascii="Arial" w:hAnsi="Arial" w:cs="Arial"/>
          <w:b/>
          <w:color w:val="000000"/>
        </w:rPr>
        <w:t xml:space="preserve"> </w:t>
      </w:r>
      <w:r w:rsidR="009E6CBB" w:rsidRPr="009E6CBB">
        <w:rPr>
          <w:rFonts w:ascii="Arial" w:hAnsi="Arial" w:cs="Arial"/>
          <w:i/>
          <w:color w:val="000000"/>
        </w:rPr>
        <w:t xml:space="preserve">– Presentación de </w:t>
      </w:r>
      <w:r w:rsidR="009E6CBB" w:rsidRPr="009E6CBB">
        <w:rPr>
          <w:rFonts w:ascii="Arial" w:hAnsi="Arial" w:cs="Arial"/>
          <w:i/>
        </w:rPr>
        <w:t>H. Cunliffe-Jones</w:t>
      </w:r>
    </w:p>
    <w:p w14:paraId="6B8F8974" w14:textId="77777777" w:rsidR="006878C8" w:rsidRDefault="006878C8" w:rsidP="006878C8">
      <w:pPr>
        <w:spacing w:after="80"/>
        <w:rPr>
          <w:rFonts w:ascii="Arial" w:hAnsi="Arial" w:cs="Arial"/>
          <w:sz w:val="22"/>
          <w:szCs w:val="22"/>
        </w:rPr>
      </w:pPr>
      <w:r>
        <w:rPr>
          <w:rFonts w:ascii="Arial" w:hAnsi="Arial" w:cs="Arial"/>
          <w:sz w:val="22"/>
          <w:szCs w:val="22"/>
        </w:rPr>
        <w:t>¿C</w:t>
      </w:r>
      <w:r w:rsidRPr="0091707B">
        <w:rPr>
          <w:rFonts w:ascii="Arial" w:hAnsi="Arial" w:cs="Arial"/>
          <w:sz w:val="22"/>
          <w:szCs w:val="22"/>
        </w:rPr>
        <w:t>ómo</w:t>
      </w:r>
      <w:r w:rsidR="00F52511">
        <w:rPr>
          <w:rFonts w:ascii="Arial" w:hAnsi="Arial" w:cs="Arial"/>
          <w:sz w:val="22"/>
          <w:szCs w:val="22"/>
        </w:rPr>
        <w:t xml:space="preserve"> </w:t>
      </w:r>
      <w:r w:rsidRPr="0091707B">
        <w:rPr>
          <w:rFonts w:ascii="Arial" w:hAnsi="Arial" w:cs="Arial"/>
          <w:sz w:val="22"/>
          <w:szCs w:val="22"/>
        </w:rPr>
        <w:t>puede conocer Israel la voluntad de Dios? Mediante el pro</w:t>
      </w:r>
      <w:r>
        <w:rPr>
          <w:rFonts w:ascii="Arial" w:hAnsi="Arial" w:cs="Arial"/>
          <w:sz w:val="22"/>
          <w:szCs w:val="22"/>
        </w:rPr>
        <w:t>feta levantado de e</w:t>
      </w:r>
      <w:r w:rsidRPr="0091707B">
        <w:rPr>
          <w:rFonts w:ascii="Arial" w:hAnsi="Arial" w:cs="Arial"/>
          <w:sz w:val="22"/>
          <w:szCs w:val="22"/>
        </w:rPr>
        <w:t>n</w:t>
      </w:r>
      <w:r>
        <w:rPr>
          <w:rFonts w:ascii="Arial" w:hAnsi="Arial" w:cs="Arial"/>
          <w:sz w:val="22"/>
          <w:szCs w:val="22"/>
        </w:rPr>
        <w:t>tre ellos. Israel había prometido en Horeb (v 22-23) obedecer a Moisés cuando éste comunicaba la palabra de Dios, y había sido elogiado por ello. Dios ahora promete continuar con el testimonio profético, suscitando una serie de profetas que hablarían en su nombre.</w:t>
      </w:r>
    </w:p>
    <w:p w14:paraId="6B8F8975" w14:textId="77777777" w:rsidR="006878C8" w:rsidRDefault="006878C8" w:rsidP="006878C8">
      <w:pPr>
        <w:spacing w:after="80"/>
        <w:rPr>
          <w:rFonts w:ascii="Arial" w:hAnsi="Arial" w:cs="Arial"/>
          <w:sz w:val="22"/>
          <w:szCs w:val="22"/>
        </w:rPr>
      </w:pPr>
      <w:r>
        <w:rPr>
          <w:rFonts w:ascii="Arial" w:hAnsi="Arial" w:cs="Arial"/>
          <w:sz w:val="22"/>
          <w:szCs w:val="22"/>
        </w:rPr>
        <w:t>Era natural que el testimonio cristiano viera en este pasaje una predicción de la venida de Cristo (ver Hch 3.22; 7.37), y tuvo razón, si ´pensamos que esta promesa fue cumplida muchas veces en Israel, pero su manifestación mayor e incomparable fue en Jesucristo. Cuando leemos, por ejemplo, en el cuarto evangelio (1.45): “Hemos hallado a aquel de quien escribió Moisés en la ley, y también los profetas”, puede ser una trefere3ncia a éste o algún otro pasaje particular, pero más bien al testimonio acumulativo el Antiguo Testamento.</w:t>
      </w:r>
    </w:p>
    <w:p w14:paraId="6B8F8976" w14:textId="77777777" w:rsidR="006878C8" w:rsidRDefault="006878C8" w:rsidP="006878C8">
      <w:pPr>
        <w:spacing w:after="80"/>
        <w:rPr>
          <w:rFonts w:ascii="Arial" w:hAnsi="Arial" w:cs="Arial"/>
          <w:sz w:val="22"/>
          <w:szCs w:val="22"/>
        </w:rPr>
      </w:pPr>
      <w:r>
        <w:rPr>
          <w:rFonts w:ascii="Arial" w:hAnsi="Arial" w:cs="Arial"/>
          <w:sz w:val="22"/>
          <w:szCs w:val="22"/>
        </w:rPr>
        <w:t>Según la crónica deuteronomista recuerda, Israel se había comprometido a obedecer al profeta verdadero… ¡y además matar al falso! Un tratamiento demasiado duro para con aquellos que pueden estar equivocados en asuntos de religión, más allá de que la lealtad a la cual el Deuteronomio invitaba a Israel fuera justa: obediencia total al verdadero Dios y rechazo total de todo lo que es contrario a su voluntad. Pero en la vida no siempre</w:t>
      </w:r>
      <w:r w:rsidR="00F52511">
        <w:rPr>
          <w:rFonts w:ascii="Arial" w:hAnsi="Arial" w:cs="Arial"/>
          <w:sz w:val="22"/>
          <w:szCs w:val="22"/>
        </w:rPr>
        <w:t xml:space="preserve"> </w:t>
      </w:r>
      <w:r>
        <w:rPr>
          <w:rFonts w:ascii="Arial" w:hAnsi="Arial" w:cs="Arial"/>
          <w:sz w:val="22"/>
          <w:szCs w:val="22"/>
        </w:rPr>
        <w:t>es fácil, apreciar correctamente esta cuestión. Podemos aceptar esta división tajante entre la fidelidad al Dios de la vida, la justicia y la libertad, en contraposición a los dioses de la muerte, la injusticia y la opresión. Alguien más grande que el deuteronomista dijo: “ustedes no pueden servir a Dios y a las riquezas” (Mt 6.24).</w:t>
      </w:r>
    </w:p>
    <w:p w14:paraId="6B8F8977" w14:textId="77777777" w:rsidR="006878C8" w:rsidRDefault="006878C8" w:rsidP="006878C8">
      <w:pPr>
        <w:spacing w:after="80"/>
        <w:rPr>
          <w:rFonts w:ascii="Arial" w:hAnsi="Arial" w:cs="Arial"/>
          <w:sz w:val="22"/>
          <w:szCs w:val="22"/>
        </w:rPr>
      </w:pPr>
      <w:r>
        <w:rPr>
          <w:rFonts w:ascii="Arial" w:hAnsi="Arial" w:cs="Arial"/>
          <w:sz w:val="22"/>
          <w:szCs w:val="22"/>
        </w:rPr>
        <w:t xml:space="preserve">El antiguo Israel debía obedecer a Dios y se jugaba en ello su misma existencia. Encontramos en Jeremías una esperanza confiada en que lo iban a escuchar, porque estaba anunciando la palabra de Dios (Jer 26.2-15), y además tenía la certeza de </w:t>
      </w:r>
      <w:r w:rsidR="00015045">
        <w:rPr>
          <w:rFonts w:ascii="Arial" w:hAnsi="Arial" w:cs="Arial"/>
          <w:sz w:val="22"/>
          <w:szCs w:val="22"/>
        </w:rPr>
        <w:t xml:space="preserve">que si Israel no escuchaba </w:t>
      </w:r>
      <w:r>
        <w:rPr>
          <w:rFonts w:ascii="Arial" w:hAnsi="Arial" w:cs="Arial"/>
          <w:sz w:val="22"/>
          <w:szCs w:val="22"/>
        </w:rPr>
        <w:t>vendría el desastre. Algo parecido ocurre en el Nuevo Testamento: todos los anunciadores del evangelio son embajadores de Cristo (2 Cor 5.20), todos los cristianos son “colaboradores de Dios” (2 Corintios 6.1), y juntamente todos y todas deben escuchar y obedecer la verdad del evangelio (ver Gál 1.8).</w:t>
      </w:r>
    </w:p>
    <w:p w14:paraId="6B8F8978" w14:textId="77777777" w:rsidR="006878C8" w:rsidRDefault="006878C8" w:rsidP="006878C8">
      <w:pPr>
        <w:spacing w:after="80"/>
        <w:rPr>
          <w:rFonts w:ascii="Arial" w:hAnsi="Arial" w:cs="Arial"/>
          <w:sz w:val="22"/>
          <w:szCs w:val="22"/>
        </w:rPr>
      </w:pPr>
      <w:r>
        <w:rPr>
          <w:rFonts w:ascii="Arial" w:hAnsi="Arial" w:cs="Arial"/>
          <w:sz w:val="22"/>
          <w:szCs w:val="22"/>
        </w:rPr>
        <w:t>Ya hemos visto antes, en Dt 13.1-5, que ninguna profecía puede ser cierta si socava la fe de Israel en el Dios viviente. Pero, ¿qué prueba positiva hay? En Jer 23.22 vemos otra prueba de efectividad, pero esta prueba no encara la interioridad total del problema de la verdadera profecía, porque si bien la palabra de Dios podrá probar en algún momento su poder de acción efectiva, puede ser que ello no suceda dentro de los límites del tiempo en que hemos de emitir el juicio.</w:t>
      </w:r>
    </w:p>
    <w:p w14:paraId="6B8F8979" w14:textId="77777777" w:rsidR="006878C8" w:rsidRDefault="006878C8" w:rsidP="006878C8">
      <w:pPr>
        <w:spacing w:after="80"/>
        <w:rPr>
          <w:rFonts w:ascii="Arial" w:hAnsi="Arial" w:cs="Arial"/>
          <w:sz w:val="22"/>
          <w:szCs w:val="22"/>
        </w:rPr>
      </w:pPr>
      <w:r>
        <w:rPr>
          <w:rFonts w:ascii="Arial" w:hAnsi="Arial" w:cs="Arial"/>
          <w:sz w:val="22"/>
          <w:szCs w:val="22"/>
        </w:rPr>
        <w:t>Fue Jeremías quien profundizó en este problema, al tropezar en su propia experiencia con el no cumplimiento de profecías pronunciadas en obediencia a Dios. Por sus propias dificultades, Jeremías ha puesto definitivamente en claro en qué</w:t>
      </w:r>
      <w:r w:rsidR="00F52511">
        <w:rPr>
          <w:rFonts w:ascii="Arial" w:hAnsi="Arial" w:cs="Arial"/>
          <w:sz w:val="22"/>
          <w:szCs w:val="22"/>
        </w:rPr>
        <w:t xml:space="preserve"> </w:t>
      </w:r>
      <w:r w:rsidRPr="00E36978">
        <w:rPr>
          <w:rFonts w:ascii="Arial" w:hAnsi="Arial" w:cs="Arial"/>
          <w:i/>
          <w:sz w:val="22"/>
          <w:szCs w:val="22"/>
        </w:rPr>
        <w:t>contexto</w:t>
      </w:r>
      <w:r w:rsidR="00F52511">
        <w:rPr>
          <w:rFonts w:ascii="Arial" w:hAnsi="Arial" w:cs="Arial"/>
          <w:i/>
          <w:sz w:val="22"/>
          <w:szCs w:val="22"/>
        </w:rPr>
        <w:t xml:space="preserve"> </w:t>
      </w:r>
      <w:r>
        <w:rPr>
          <w:rFonts w:ascii="Arial" w:hAnsi="Arial" w:cs="Arial"/>
          <w:sz w:val="22"/>
          <w:szCs w:val="22"/>
        </w:rPr>
        <w:t>se decidirá si una profecía es verdadera o no: en el contexto de la renovación y vitalidad moral del pueblo y en la realidad viviente de su comunión personal con Dios. Jeremías no solucionó el problema personalmente, porque la verdad no la posee el profeta mismo, sino que ésta se realiza en la edificación del pueblo de Dios, en la totalidad de su fe y en su realización histórica.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614"/>
      </w:tblGrid>
      <w:tr w:rsidR="00402A06" w14:paraId="6B8F897F" w14:textId="77777777" w:rsidTr="00015045">
        <w:tc>
          <w:tcPr>
            <w:tcW w:w="6204" w:type="dxa"/>
          </w:tcPr>
          <w:p w14:paraId="6B8F897A" w14:textId="77777777" w:rsidR="00402A06" w:rsidRDefault="00402A06" w:rsidP="00402A06">
            <w:pPr>
              <w:spacing w:after="80"/>
              <w:rPr>
                <w:rFonts w:ascii="Arial" w:hAnsi="Arial" w:cs="Arial"/>
                <w:sz w:val="22"/>
                <w:szCs w:val="22"/>
              </w:rPr>
            </w:pPr>
            <w:r>
              <w:rPr>
                <w:rFonts w:ascii="Arial" w:hAnsi="Arial" w:cs="Arial"/>
                <w:sz w:val="22"/>
                <w:szCs w:val="22"/>
              </w:rPr>
              <w:t>Sobre este pasaje del Deuteronomio, John Kinner comenta: “Los autores del Deuteronomio eran conscientes de los peligros que implicaba el libre ejercicio de la profecía; y en este intento de regularla y controlarla tenemos la primera intimación de la oposición radical entre el código escrito y la viva voz de la profecía, conflicto que conduciría finalmente a la extinción de la segunda.”</w:t>
            </w:r>
          </w:p>
          <w:p w14:paraId="6B8F897B" w14:textId="77777777" w:rsidR="00402A06" w:rsidRDefault="00402A06" w:rsidP="00402A06">
            <w:pPr>
              <w:rPr>
                <w:rFonts w:ascii="Arial" w:hAnsi="Arial" w:cs="Arial"/>
                <w:sz w:val="22"/>
                <w:szCs w:val="22"/>
              </w:rPr>
            </w:pPr>
            <w:r>
              <w:rPr>
                <w:rFonts w:ascii="Arial" w:hAnsi="Arial" w:cs="Arial"/>
                <w:sz w:val="22"/>
                <w:szCs w:val="22"/>
              </w:rPr>
              <w:t xml:space="preserve">Esto es demasiado duro. Debemos recordar también que la ley no un “código legal” en el sentido moderno, sino una “ley predicada”, y que esta ley es una ley de promesas. El profeta, por supuesto, debe ser fiel al testimonio interior del </w:t>
            </w:r>
          </w:p>
        </w:tc>
        <w:tc>
          <w:tcPr>
            <w:tcW w:w="3614" w:type="dxa"/>
            <w:shd w:val="clear" w:color="auto" w:fill="FF66FF"/>
          </w:tcPr>
          <w:p w14:paraId="6B8F897C" w14:textId="77777777" w:rsidR="00402A06" w:rsidRDefault="00402A06" w:rsidP="00402A06">
            <w:pPr>
              <w:rPr>
                <w:rFonts w:ascii="Arial" w:hAnsi="Arial" w:cs="Arial"/>
                <w:sz w:val="8"/>
                <w:szCs w:val="8"/>
              </w:rPr>
            </w:pPr>
          </w:p>
          <w:p w14:paraId="6B8F897D" w14:textId="77777777" w:rsidR="00402A06" w:rsidRDefault="00402A06" w:rsidP="00402A06">
            <w:pPr>
              <w:rPr>
                <w:rFonts w:ascii="Arial" w:hAnsi="Arial" w:cs="Arial"/>
                <w:sz w:val="8"/>
                <w:szCs w:val="8"/>
              </w:rPr>
            </w:pPr>
            <w:r>
              <w:rPr>
                <w:noProof/>
              </w:rPr>
              <w:drawing>
                <wp:inline distT="0" distB="0" distL="0" distR="0" wp14:anchorId="6B8F8F0A" wp14:editId="6B8F8F0B">
                  <wp:extent cx="2157984" cy="1667865"/>
                  <wp:effectExtent l="0" t="0" r="0" b="8890"/>
                  <wp:docPr id="242" name="Imagen 242" descr="Esto contiene una imagen de: "/>
                  <wp:cNvGraphicFramePr/>
                  <a:graphic xmlns:a="http://schemas.openxmlformats.org/drawingml/2006/main">
                    <a:graphicData uri="http://schemas.openxmlformats.org/drawingml/2006/picture">
                      <pic:pic xmlns:pic="http://schemas.openxmlformats.org/drawingml/2006/picture">
                        <pic:nvPicPr>
                          <pic:cNvPr id="242" name="Imagen 242" descr="Esto contiene una imagen de: "/>
                          <pic:cNvPicPr/>
                        </pic:nvPicPr>
                        <pic:blipFill rotWithShape="1">
                          <a:blip r:embed="rId80">
                            <a:extLst>
                              <a:ext uri="{28A0092B-C50C-407E-A947-70E740481C1C}">
                                <a14:useLocalDpi xmlns:a14="http://schemas.microsoft.com/office/drawing/2010/main" val="0"/>
                              </a:ext>
                            </a:extLst>
                          </a:blip>
                          <a:srcRect t="30219" b="14561"/>
                          <a:stretch/>
                        </pic:blipFill>
                        <pic:spPr bwMode="auto">
                          <a:xfrm>
                            <a:off x="0" y="0"/>
                            <a:ext cx="2161584" cy="1670647"/>
                          </a:xfrm>
                          <a:prstGeom prst="rect">
                            <a:avLst/>
                          </a:prstGeom>
                          <a:noFill/>
                          <a:ln>
                            <a:noFill/>
                          </a:ln>
                          <a:extLst>
                            <a:ext uri="{53640926-AAD7-44D8-BBD7-CCE9431645EC}">
                              <a14:shadowObscured xmlns:a14="http://schemas.microsoft.com/office/drawing/2010/main"/>
                            </a:ext>
                          </a:extLst>
                        </pic:spPr>
                      </pic:pic>
                    </a:graphicData>
                  </a:graphic>
                </wp:inline>
              </w:drawing>
            </w:r>
          </w:p>
          <w:p w14:paraId="6B8F897E" w14:textId="77777777" w:rsidR="00402A06" w:rsidRPr="00402A06" w:rsidRDefault="00402A06" w:rsidP="00402A06">
            <w:pPr>
              <w:rPr>
                <w:rFonts w:ascii="Arial Narrow" w:hAnsi="Arial Narrow" w:cs="Arial"/>
                <w:i/>
                <w:sz w:val="14"/>
                <w:szCs w:val="14"/>
              </w:rPr>
            </w:pPr>
            <w:r>
              <w:rPr>
                <w:rFonts w:ascii="Arial Narrow" w:hAnsi="Arial Narrow" w:cs="Arial"/>
                <w:i/>
                <w:sz w:val="14"/>
                <w:szCs w:val="14"/>
              </w:rPr>
              <w:t>Fano - Pinterest</w:t>
            </w:r>
          </w:p>
        </w:tc>
      </w:tr>
    </w:tbl>
    <w:p w14:paraId="6B8F8980" w14:textId="77777777" w:rsidR="00402A06" w:rsidRDefault="00402A06" w:rsidP="006878C8">
      <w:pPr>
        <w:spacing w:after="80"/>
        <w:rPr>
          <w:rFonts w:ascii="Arial" w:hAnsi="Arial" w:cs="Arial"/>
          <w:sz w:val="22"/>
          <w:szCs w:val="22"/>
        </w:rPr>
      </w:pPr>
      <w:r>
        <w:rPr>
          <w:rFonts w:ascii="Arial" w:hAnsi="Arial" w:cs="Arial"/>
          <w:sz w:val="22"/>
          <w:szCs w:val="22"/>
        </w:rPr>
        <w:lastRenderedPageBreak/>
        <w:t>Espíritu Santo dado a la Iglesia. Lamentablemente, a menudo hay conflicto entre el profeta individual y la Iglesia institucional, y en este conflicto la culpa la tiene a veces el uno, a veces la otra. Pero necesariamente al fin ambos se unirán, siendo justificada la fe del profeta por la renovación de la fe de toda la Iglesia.</w:t>
      </w:r>
    </w:p>
    <w:p w14:paraId="6B8F8981" w14:textId="77777777" w:rsidR="006878C8" w:rsidRDefault="006878C8" w:rsidP="00015045">
      <w:pPr>
        <w:spacing w:after="80"/>
        <w:rPr>
          <w:rFonts w:ascii="Arial" w:hAnsi="Arial" w:cs="Arial"/>
          <w:sz w:val="22"/>
          <w:szCs w:val="22"/>
        </w:rPr>
      </w:pPr>
      <w:r>
        <w:rPr>
          <w:rFonts w:ascii="Arial" w:hAnsi="Arial" w:cs="Arial"/>
          <w:sz w:val="22"/>
          <w:szCs w:val="22"/>
        </w:rPr>
        <w:t>Este mismo asunto aparece en el Nuevo Testamento. “Ponga</w:t>
      </w:r>
      <w:r w:rsidR="00015045">
        <w:rPr>
          <w:rFonts w:ascii="Arial" w:hAnsi="Arial" w:cs="Arial"/>
          <w:sz w:val="22"/>
          <w:szCs w:val="22"/>
        </w:rPr>
        <w:t>n</w:t>
      </w:r>
      <w:r>
        <w:rPr>
          <w:rFonts w:ascii="Arial" w:hAnsi="Arial" w:cs="Arial"/>
          <w:sz w:val="22"/>
          <w:szCs w:val="22"/>
        </w:rPr>
        <w:t xml:space="preserve"> a prueba los espíritus, para ver si son de Dios”, dice 1 Jn 4.1-6. El principio fundamental fue asentado por Pablo: “Nadie que hable por el Espíritu de Dios puede maldecir a Jesús; y nadie puede llamar ‘Señor’ a Jesús, si no es por el Espíritu</w:t>
      </w:r>
      <w:r w:rsidR="00015045">
        <w:rPr>
          <w:rFonts w:ascii="Arial" w:hAnsi="Arial" w:cs="Arial"/>
          <w:sz w:val="22"/>
          <w:szCs w:val="22"/>
        </w:rPr>
        <w:t xml:space="preserve"> Santo” (1 Cor 12.3). Ch</w:t>
      </w:r>
      <w:r>
        <w:rPr>
          <w:rFonts w:ascii="Arial" w:hAnsi="Arial" w:cs="Arial"/>
          <w:sz w:val="22"/>
          <w:szCs w:val="22"/>
        </w:rPr>
        <w:t xml:space="preserve"> Dodd relaciona 1 Jn 4.1-6 con Deut 13.1-5 y dice del judaísmo y del cristianismo: “Ambas religiones reconocen la libertad del Espíritu y ambas deben algo de su carácter esencial al ejercicio de esa libertad. Pero ambas necesariamente trazan una línea más allá de la cual tal libertad es restringida por las demandas de alguna verdad fundamental”.</w:t>
      </w:r>
    </w:p>
    <w:p w14:paraId="6B8F8982" w14:textId="77777777" w:rsidR="006878C8" w:rsidRPr="00F52511" w:rsidRDefault="006878C8" w:rsidP="006878C8">
      <w:pPr>
        <w:ind w:left="4248"/>
        <w:jc w:val="right"/>
        <w:rPr>
          <w:rFonts w:ascii="Arial Narrow" w:hAnsi="Arial Narrow" w:cs="Arial"/>
          <w:i/>
          <w:sz w:val="20"/>
          <w:szCs w:val="20"/>
        </w:rPr>
      </w:pPr>
      <w:r w:rsidRPr="00F52511">
        <w:rPr>
          <w:rFonts w:ascii="Arial Narrow" w:hAnsi="Arial Narrow" w:cs="Arial"/>
          <w:i/>
          <w:sz w:val="20"/>
          <w:szCs w:val="20"/>
        </w:rPr>
        <w:t xml:space="preserve">H. Cunliffe-Jones en </w:t>
      </w:r>
      <w:r w:rsidRPr="00F52511">
        <w:rPr>
          <w:rFonts w:ascii="Arial Narrow" w:hAnsi="Arial Narrow" w:cs="Arial"/>
          <w:b/>
          <w:i/>
          <w:sz w:val="20"/>
          <w:szCs w:val="20"/>
        </w:rPr>
        <w:t>Deuteronomio</w:t>
      </w:r>
      <w:r w:rsidRPr="00F52511">
        <w:rPr>
          <w:rFonts w:ascii="Arial Narrow" w:hAnsi="Arial Narrow" w:cs="Arial"/>
          <w:i/>
          <w:sz w:val="20"/>
          <w:szCs w:val="20"/>
        </w:rPr>
        <w:t>, La Aurora y CUPSA, Bs As-México, 1960, pp 139-142, extracto y adaptación de GBH.</w:t>
      </w:r>
    </w:p>
    <w:p w14:paraId="6B8F8983" w14:textId="77777777" w:rsidR="00E97149" w:rsidRPr="00044E6C" w:rsidRDefault="00E97149" w:rsidP="006878C8">
      <w:pPr>
        <w:rPr>
          <w:rFonts w:ascii="Arial" w:hAnsi="Arial" w:cs="Arial"/>
          <w:sz w:val="8"/>
          <w:szCs w:val="8"/>
        </w:rPr>
      </w:pPr>
    </w:p>
    <w:p w14:paraId="6B8F8984" w14:textId="77777777" w:rsidR="00650D87" w:rsidRPr="00650D87" w:rsidRDefault="00650D87" w:rsidP="00650D87">
      <w:pPr>
        <w:pStyle w:val="ListParagraph"/>
        <w:numPr>
          <w:ilvl w:val="0"/>
          <w:numId w:val="26"/>
        </w:numPr>
        <w:spacing w:after="80"/>
        <w:rPr>
          <w:rFonts w:ascii="Arial" w:hAnsi="Arial" w:cs="Arial"/>
          <w:i/>
        </w:rPr>
      </w:pPr>
      <w:r w:rsidRPr="00650D87">
        <w:rPr>
          <w:rFonts w:ascii="Arial" w:hAnsi="Arial" w:cs="Arial"/>
          <w:b/>
        </w:rPr>
        <w:t>Salmos 111 y 112</w:t>
      </w:r>
      <w:r w:rsidRPr="00650D87">
        <w:rPr>
          <w:rFonts w:ascii="Arial" w:hAnsi="Arial" w:cs="Arial"/>
        </w:rPr>
        <w:t xml:space="preserve"> </w:t>
      </w:r>
      <w:r w:rsidRPr="00650D87">
        <w:rPr>
          <w:rFonts w:ascii="Arial" w:hAnsi="Arial" w:cs="Arial"/>
          <w:i/>
        </w:rPr>
        <w:t>– Presentación de Enzo Cortese y Silvestre Pongutá</w:t>
      </w:r>
    </w:p>
    <w:p w14:paraId="6B8F8985" w14:textId="77777777" w:rsidR="00650D87" w:rsidRPr="00CC667C" w:rsidRDefault="00650D87" w:rsidP="00650D87">
      <w:pPr>
        <w:spacing w:after="120"/>
        <w:rPr>
          <w:rFonts w:ascii="Arial" w:hAnsi="Arial" w:cs="Arial"/>
          <w:sz w:val="22"/>
          <w:szCs w:val="22"/>
        </w:rPr>
      </w:pPr>
      <w:r w:rsidRPr="00CC667C">
        <w:rPr>
          <w:rFonts w:ascii="Arial" w:hAnsi="Arial" w:cs="Arial"/>
          <w:sz w:val="22"/>
          <w:szCs w:val="22"/>
        </w:rPr>
        <w:t xml:space="preserve">Los salmos 111 y 112 son llamados gemelos no solo por la estructura alfabética idéntica (en el salterio son los únicos breves: una letra del alfabeto para cada medio verso y para los últimos dos versos, tres letras); pero también por el paralelismo entre las cualidades de Dios en 111 con las del justo en 112. Por esto se deben considerar unidos. El primero quiere ser un himno de acción de gracias. El segundo, por cierto, no puede ser un himno, es el elogio clásico sapiencial del justo. </w:t>
      </w:r>
    </w:p>
    <w:p w14:paraId="6B8F8986" w14:textId="77777777" w:rsidR="00650D87" w:rsidRPr="00CC667C" w:rsidRDefault="00650D87" w:rsidP="00650D87">
      <w:pPr>
        <w:spacing w:after="80"/>
        <w:rPr>
          <w:rFonts w:ascii="Arial" w:hAnsi="Arial" w:cs="Arial"/>
          <w:sz w:val="22"/>
          <w:szCs w:val="22"/>
          <w:u w:val="single"/>
        </w:rPr>
      </w:pPr>
      <w:r w:rsidRPr="00CC667C">
        <w:rPr>
          <w:rFonts w:ascii="Arial" w:hAnsi="Arial" w:cs="Arial"/>
          <w:sz w:val="22"/>
          <w:szCs w:val="22"/>
          <w:u w:val="single"/>
        </w:rPr>
        <w:t>Paralelismos</w:t>
      </w:r>
    </w:p>
    <w:p w14:paraId="6B8F8987" w14:textId="77777777" w:rsidR="00650D87" w:rsidRPr="00CC667C" w:rsidRDefault="00650D87" w:rsidP="00650D87">
      <w:pPr>
        <w:spacing w:after="80"/>
        <w:rPr>
          <w:rFonts w:ascii="Arial" w:hAnsi="Arial" w:cs="Arial"/>
          <w:sz w:val="22"/>
          <w:szCs w:val="22"/>
        </w:rPr>
      </w:pPr>
      <w:r w:rsidRPr="00CC667C">
        <w:rPr>
          <w:rFonts w:ascii="Arial" w:hAnsi="Arial" w:cs="Arial"/>
          <w:sz w:val="22"/>
          <w:szCs w:val="22"/>
        </w:rPr>
        <w:t>Hasta donde es posible se encuentran en el mismo verso correspondiente. Así, a la grandeza de las obras de Dios (111.2) corresponde la fuerza del justo (112.2); al esplendor de la justicia divina (111.3) corresponde el honor y la justicia humana (112.3); a la misericordia y a la bondad amorosa de Dios (111.4) corresponde la humana (112.4); Dios da el alimento y es recordado (111.5), y también el humano es generoso (112.5).</w:t>
      </w:r>
    </w:p>
    <w:p w14:paraId="6B8F8988" w14:textId="77777777" w:rsidR="00650D87" w:rsidRPr="00CC667C" w:rsidRDefault="00650D87" w:rsidP="00650D87">
      <w:pPr>
        <w:spacing w:after="120"/>
        <w:rPr>
          <w:rFonts w:ascii="Arial" w:hAnsi="Arial" w:cs="Arial"/>
          <w:sz w:val="22"/>
          <w:szCs w:val="22"/>
        </w:rPr>
      </w:pPr>
      <w:r w:rsidRPr="00CC667C">
        <w:rPr>
          <w:rFonts w:ascii="Arial" w:hAnsi="Arial" w:cs="Arial"/>
          <w:sz w:val="22"/>
          <w:szCs w:val="22"/>
        </w:rPr>
        <w:t xml:space="preserve">Desde luego, no se puede hacer paralelismos de la alianza (111.5b) ni del juicio y las leyes (111.7s). A la redención obrada por Dios, indicativo de la liberación del exilio babilónico (111.9, con una segunda mención de la alianza) se hace corresponder un segundo indicativo de la caridad del justo (112.9, con una segunda alusión a la justicia). </w:t>
      </w:r>
    </w:p>
    <w:p w14:paraId="6B8F8989" w14:textId="77777777" w:rsidR="00650D87" w:rsidRPr="00CC667C" w:rsidRDefault="00650D87" w:rsidP="00650D87">
      <w:pPr>
        <w:spacing w:after="80"/>
        <w:rPr>
          <w:rFonts w:ascii="Arial" w:hAnsi="Arial" w:cs="Arial"/>
          <w:sz w:val="22"/>
          <w:szCs w:val="22"/>
          <w:u w:val="single"/>
        </w:rPr>
      </w:pPr>
      <w:r w:rsidRPr="00CC667C">
        <w:rPr>
          <w:rFonts w:ascii="Arial" w:hAnsi="Arial" w:cs="Arial"/>
          <w:sz w:val="22"/>
          <w:szCs w:val="22"/>
          <w:u w:val="single"/>
        </w:rPr>
        <w:t>Teología ética</w:t>
      </w:r>
    </w:p>
    <w:p w14:paraId="6B8F898A" w14:textId="77777777" w:rsidR="00650D87" w:rsidRPr="00CC667C" w:rsidRDefault="00650D87" w:rsidP="00650D87">
      <w:pPr>
        <w:spacing w:after="120"/>
        <w:rPr>
          <w:rFonts w:ascii="Arial" w:hAnsi="Arial" w:cs="Arial"/>
          <w:sz w:val="22"/>
          <w:szCs w:val="22"/>
        </w:rPr>
      </w:pPr>
      <w:r w:rsidRPr="00CC667C">
        <w:rPr>
          <w:rFonts w:ascii="Arial" w:hAnsi="Arial" w:cs="Arial"/>
          <w:sz w:val="22"/>
          <w:szCs w:val="22"/>
        </w:rPr>
        <w:t xml:space="preserve">El grandioso mérito religioso de esta bella arquitectura estilística es el de enseñar que la ética y la bondad del ser humano viene de Dios y que el pueblo creyente en su esfuerzo por cultivarlas debe tratar de imitar a Dios, como lo enseña especialmente el Levítico 19: seréis santos porque yo soyu santo. El final del 111 y el comienzo del 112 hablan del temor de Yavé, pero después el 112 exalta sobre todo la misericordia y el amor al prójimo. </w:t>
      </w:r>
    </w:p>
    <w:p w14:paraId="6B8F898B" w14:textId="77777777" w:rsidR="00650D87" w:rsidRPr="00CC667C" w:rsidRDefault="00650D87" w:rsidP="00650D87">
      <w:pPr>
        <w:spacing w:after="80"/>
        <w:rPr>
          <w:rFonts w:ascii="Arial" w:hAnsi="Arial" w:cs="Arial"/>
          <w:sz w:val="22"/>
          <w:szCs w:val="22"/>
          <w:u w:val="single"/>
        </w:rPr>
      </w:pPr>
      <w:r w:rsidRPr="00CC667C">
        <w:rPr>
          <w:rFonts w:ascii="Arial" w:hAnsi="Arial" w:cs="Arial"/>
          <w:sz w:val="22"/>
          <w:szCs w:val="22"/>
          <w:u w:val="single"/>
        </w:rPr>
        <w:t>Lectura cristiana</w:t>
      </w:r>
    </w:p>
    <w:p w14:paraId="6B8F898C" w14:textId="77777777" w:rsidR="00650D87" w:rsidRPr="00CC667C" w:rsidRDefault="00650D87" w:rsidP="00650D87">
      <w:pPr>
        <w:spacing w:after="80"/>
        <w:rPr>
          <w:rFonts w:ascii="Arial" w:hAnsi="Arial" w:cs="Arial"/>
          <w:sz w:val="22"/>
          <w:szCs w:val="22"/>
        </w:rPr>
      </w:pPr>
      <w:r w:rsidRPr="00CC667C">
        <w:rPr>
          <w:rFonts w:ascii="Arial" w:hAnsi="Arial" w:cs="Arial"/>
          <w:sz w:val="22"/>
          <w:szCs w:val="22"/>
        </w:rPr>
        <w:t>El amor de Dios y del prójimo fueron indicados por Jesús en la culminación  de su misión (Mt 22.34-40 y par.). Es hermoso poner estos dos salmos introductorios, sobre las dos orientaciones fundamentales del cristiano, en el momento culminante de la  pasión y muerte de Jesús, quien poco después recitó el “aleluya” (Mt 26.30) en la cena pascual. Pero es también justo emplearlos como examen de conciencia, como individuos y como iglesia.</w:t>
      </w:r>
    </w:p>
    <w:p w14:paraId="6B8F898D" w14:textId="77777777" w:rsidR="00E97149" w:rsidRPr="00CC667C" w:rsidRDefault="00650D87" w:rsidP="00CC667C">
      <w:pPr>
        <w:spacing w:after="80"/>
        <w:ind w:left="2124"/>
        <w:jc w:val="right"/>
        <w:rPr>
          <w:rFonts w:ascii="Arial" w:hAnsi="Arial" w:cs="Arial"/>
          <w:sz w:val="20"/>
          <w:szCs w:val="20"/>
        </w:rPr>
      </w:pPr>
      <w:r w:rsidRPr="00CC667C">
        <w:rPr>
          <w:rFonts w:ascii="Arial Narrow" w:hAnsi="Arial Narrow" w:cs="Arial"/>
          <w:i/>
          <w:sz w:val="20"/>
          <w:szCs w:val="20"/>
        </w:rPr>
        <w:t xml:space="preserve">Enzo Cortese y Silvestre Pongutá, biblistas católicos italiano y colombiano respectivamente, en </w:t>
      </w:r>
      <w:r w:rsidRPr="00CC667C">
        <w:rPr>
          <w:rFonts w:ascii="Arial Narrow" w:hAnsi="Arial Narrow" w:cs="Arial"/>
          <w:i/>
          <w:sz w:val="20"/>
          <w:szCs w:val="20"/>
          <w:u w:val="single"/>
        </w:rPr>
        <w:t>Salmos</w:t>
      </w:r>
      <w:r w:rsidRPr="00CC667C">
        <w:rPr>
          <w:rFonts w:ascii="Arial Narrow" w:hAnsi="Arial Narrow" w:cs="Arial"/>
          <w:i/>
          <w:sz w:val="20"/>
          <w:szCs w:val="20"/>
        </w:rPr>
        <w:t xml:space="preserve">, </w:t>
      </w:r>
      <w:r w:rsidRPr="00CC667C">
        <w:rPr>
          <w:rFonts w:ascii="Arial Narrow" w:hAnsi="Arial Narrow" w:cs="Arial"/>
          <w:b/>
          <w:i/>
          <w:sz w:val="20"/>
          <w:szCs w:val="20"/>
        </w:rPr>
        <w:t>Comentario Bíblico Latinoamericano</w:t>
      </w:r>
      <w:r w:rsidRPr="00CC667C">
        <w:rPr>
          <w:rFonts w:ascii="Arial Narrow" w:hAnsi="Arial Narrow" w:cs="Arial"/>
          <w:i/>
          <w:sz w:val="20"/>
          <w:szCs w:val="20"/>
        </w:rPr>
        <w:t>, Verbo Divino, España, 2007, Vol II, pp.714-715.</w:t>
      </w:r>
    </w:p>
    <w:p w14:paraId="6B8F898E" w14:textId="77777777" w:rsidR="00E97149" w:rsidRPr="00090E13" w:rsidRDefault="00E97149" w:rsidP="006878C8">
      <w:pPr>
        <w:rPr>
          <w:rFonts w:ascii="Arial Narrow" w:hAnsi="Arial Narrow" w:cs="Arial"/>
          <w:i/>
          <w:sz w:val="12"/>
          <w:szCs w:val="12"/>
        </w:rPr>
      </w:pPr>
    </w:p>
    <w:p w14:paraId="6B8F898F" w14:textId="77777777" w:rsidR="009E6CBB" w:rsidRPr="009E6CBB" w:rsidRDefault="009E6CBB" w:rsidP="006878C8">
      <w:pPr>
        <w:pStyle w:val="ListParagraph"/>
        <w:numPr>
          <w:ilvl w:val="0"/>
          <w:numId w:val="10"/>
        </w:numPr>
        <w:tabs>
          <w:tab w:val="right" w:pos="11186"/>
        </w:tabs>
        <w:spacing w:after="80"/>
        <w:ind w:left="360"/>
        <w:rPr>
          <w:rFonts w:ascii="Arial" w:hAnsi="Arial" w:cs="Arial"/>
          <w:i/>
          <w:color w:val="000000"/>
        </w:rPr>
      </w:pPr>
      <w:r>
        <w:rPr>
          <w:rFonts w:ascii="Arial" w:hAnsi="Arial" w:cs="Arial"/>
          <w:b/>
          <w:bCs/>
          <w:color w:val="000000"/>
        </w:rPr>
        <w:t>1 Corintios 8.1</w:t>
      </w:r>
      <w:r>
        <w:rPr>
          <w:rFonts w:ascii="Arial" w:hAnsi="Arial" w:cs="Arial"/>
          <w:b/>
          <w:bCs/>
          <w:color w:val="000000"/>
        </w:rPr>
        <w:noBreakHyphen/>
        <w:t xml:space="preserve">13 </w:t>
      </w:r>
      <w:r w:rsidRPr="009E6CBB">
        <w:rPr>
          <w:rFonts w:ascii="Arial" w:hAnsi="Arial" w:cs="Arial"/>
          <w:bCs/>
          <w:i/>
          <w:color w:val="000000"/>
        </w:rPr>
        <w:t xml:space="preserve">– Presentación de </w:t>
      </w:r>
      <w:r w:rsidRPr="009E6CBB">
        <w:rPr>
          <w:rFonts w:ascii="Arial" w:hAnsi="Arial" w:cs="Arial"/>
          <w:i/>
        </w:rPr>
        <w:t>Pablo Manuel Ferrer</w:t>
      </w:r>
    </w:p>
    <w:p w14:paraId="6B8F8990" w14:textId="77777777" w:rsidR="006878C8" w:rsidRPr="00CC667C" w:rsidRDefault="00CC667C" w:rsidP="009E6CBB">
      <w:pPr>
        <w:tabs>
          <w:tab w:val="right" w:pos="11186"/>
        </w:tabs>
        <w:spacing w:after="80"/>
        <w:rPr>
          <w:rFonts w:ascii="Arial" w:hAnsi="Arial" w:cs="Arial"/>
          <w:color w:val="000000"/>
          <w:sz w:val="22"/>
          <w:szCs w:val="22"/>
          <w:u w:val="single"/>
        </w:rPr>
      </w:pPr>
      <w:r w:rsidRPr="00CC667C">
        <w:rPr>
          <w:rFonts w:ascii="Arial" w:hAnsi="Arial" w:cs="Arial"/>
          <w:bCs/>
          <w:sz w:val="22"/>
          <w:szCs w:val="22"/>
          <w:u w:val="single"/>
        </w:rPr>
        <w:t>Introducción general</w:t>
      </w:r>
    </w:p>
    <w:p w14:paraId="6B8F8991" w14:textId="77777777" w:rsidR="006878C8" w:rsidRPr="00254447" w:rsidRDefault="006878C8" w:rsidP="006878C8">
      <w:pPr>
        <w:pStyle w:val="BodyText"/>
        <w:spacing w:after="80"/>
        <w:jc w:val="left"/>
        <w:rPr>
          <w:rFonts w:ascii="Arial" w:hAnsi="Arial" w:cs="Arial"/>
          <w:sz w:val="22"/>
          <w:szCs w:val="22"/>
        </w:rPr>
      </w:pPr>
      <w:r>
        <w:rPr>
          <w:rFonts w:ascii="Arial" w:hAnsi="Arial" w:cs="Arial"/>
          <w:sz w:val="22"/>
          <w:szCs w:val="22"/>
        </w:rPr>
        <w:t>1</w:t>
      </w:r>
      <w:r w:rsidRPr="00254447">
        <w:rPr>
          <w:rFonts w:ascii="Arial" w:hAnsi="Arial" w:cs="Arial"/>
          <w:sz w:val="22"/>
          <w:szCs w:val="22"/>
        </w:rPr>
        <w:t xml:space="preserve"> Corintios es una carta. Como tal es imprescindible recordar que no se dedicará a realizar especulaciones teológicas sino más bien buscará responder a problemas concretos que surgen en una comunidad. Algunas inquietudes llegaro</w:t>
      </w:r>
      <w:r>
        <w:rPr>
          <w:rFonts w:ascii="Arial" w:hAnsi="Arial" w:cs="Arial"/>
          <w:sz w:val="22"/>
          <w:szCs w:val="22"/>
        </w:rPr>
        <w:t xml:space="preserve">n a Pablo a través de una carta, y </w:t>
      </w:r>
      <w:r w:rsidRPr="00254447">
        <w:rPr>
          <w:rFonts w:ascii="Arial" w:hAnsi="Arial" w:cs="Arial"/>
          <w:sz w:val="22"/>
          <w:szCs w:val="22"/>
        </w:rPr>
        <w:t>otra fuente de información es un informe oral qu</w:t>
      </w:r>
      <w:r>
        <w:rPr>
          <w:rFonts w:ascii="Arial" w:hAnsi="Arial" w:cs="Arial"/>
          <w:sz w:val="22"/>
          <w:szCs w:val="22"/>
        </w:rPr>
        <w:t>e le dan “los de Cloe” (1 Co 1.11) sobre</w:t>
      </w:r>
      <w:r w:rsidRPr="00254447">
        <w:rPr>
          <w:rFonts w:ascii="Arial" w:hAnsi="Arial" w:cs="Arial"/>
          <w:sz w:val="22"/>
          <w:szCs w:val="22"/>
        </w:rPr>
        <w:t xml:space="preserve"> la división </w:t>
      </w:r>
      <w:r>
        <w:rPr>
          <w:rFonts w:ascii="Arial" w:hAnsi="Arial" w:cs="Arial"/>
          <w:sz w:val="22"/>
          <w:szCs w:val="22"/>
        </w:rPr>
        <w:t>existente en la congregación,</w:t>
      </w:r>
      <w:r w:rsidRPr="00254447">
        <w:rPr>
          <w:rFonts w:ascii="Arial" w:hAnsi="Arial" w:cs="Arial"/>
          <w:sz w:val="22"/>
          <w:szCs w:val="22"/>
        </w:rPr>
        <w:t xml:space="preserve"> y posiblemente lo</w:t>
      </w:r>
      <w:r>
        <w:rPr>
          <w:rFonts w:ascii="Arial" w:hAnsi="Arial" w:cs="Arial"/>
          <w:sz w:val="22"/>
          <w:szCs w:val="22"/>
        </w:rPr>
        <w:t>s casos de inmoralidad sexual, 5.</w:t>
      </w:r>
      <w:r w:rsidRPr="00254447">
        <w:rPr>
          <w:rFonts w:ascii="Arial" w:hAnsi="Arial" w:cs="Arial"/>
          <w:sz w:val="22"/>
          <w:szCs w:val="22"/>
        </w:rPr>
        <w:t>1.</w:t>
      </w:r>
    </w:p>
    <w:p w14:paraId="6B8F8992" w14:textId="77777777" w:rsidR="006878C8" w:rsidRPr="00254447" w:rsidRDefault="006878C8" w:rsidP="006878C8">
      <w:pPr>
        <w:tabs>
          <w:tab w:val="right" w:pos="11186"/>
        </w:tabs>
        <w:spacing w:after="80"/>
        <w:rPr>
          <w:rFonts w:ascii="Arial" w:hAnsi="Arial" w:cs="Arial"/>
          <w:sz w:val="22"/>
          <w:szCs w:val="22"/>
        </w:rPr>
      </w:pPr>
      <w:r w:rsidRPr="00254447">
        <w:rPr>
          <w:rFonts w:ascii="Arial" w:hAnsi="Arial" w:cs="Arial"/>
          <w:sz w:val="22"/>
          <w:szCs w:val="22"/>
        </w:rPr>
        <w:lastRenderedPageBreak/>
        <w:t>Este m</w:t>
      </w:r>
      <w:r>
        <w:rPr>
          <w:rFonts w:ascii="Arial" w:hAnsi="Arial" w:cs="Arial"/>
          <w:sz w:val="22"/>
          <w:szCs w:val="22"/>
        </w:rPr>
        <w:t xml:space="preserve">odo de entender la lectura de 1 </w:t>
      </w:r>
      <w:r w:rsidRPr="00254447">
        <w:rPr>
          <w:rFonts w:ascii="Arial" w:hAnsi="Arial" w:cs="Arial"/>
          <w:sz w:val="22"/>
          <w:szCs w:val="22"/>
        </w:rPr>
        <w:t>Corintios es importante ya que nos llevará a buscar no sólo la respuesta paulina sino los problemas detrás de la carta. Por otro lado hay que imaginar la lectura de la carta en medio de la comunidad</w:t>
      </w:r>
      <w:r>
        <w:rPr>
          <w:rFonts w:ascii="Arial" w:hAnsi="Arial" w:cs="Arial"/>
          <w:sz w:val="22"/>
          <w:szCs w:val="22"/>
        </w:rPr>
        <w:t>.</w:t>
      </w:r>
      <w:r w:rsidRPr="00254447">
        <w:rPr>
          <w:rFonts w:ascii="Arial" w:hAnsi="Arial" w:cs="Arial"/>
          <w:sz w:val="22"/>
          <w:szCs w:val="22"/>
        </w:rPr>
        <w:t xml:space="preserve"> ¿Se hizo en una asamblea, en forma particular? Esto puede llevarnos a dinámicas litúrgicas nuevas en nuestros cultos.</w:t>
      </w:r>
    </w:p>
    <w:p w14:paraId="6B8F8993" w14:textId="77777777" w:rsidR="006878C8" w:rsidRDefault="006878C8" w:rsidP="006878C8">
      <w:pPr>
        <w:tabs>
          <w:tab w:val="right" w:pos="11186"/>
        </w:tabs>
        <w:spacing w:after="120"/>
        <w:rPr>
          <w:rFonts w:ascii="Arial" w:hAnsi="Arial" w:cs="Arial"/>
          <w:sz w:val="22"/>
          <w:szCs w:val="22"/>
        </w:rPr>
      </w:pPr>
      <w:r>
        <w:rPr>
          <w:rFonts w:ascii="Arial" w:hAnsi="Arial" w:cs="Arial"/>
          <w:sz w:val="22"/>
          <w:szCs w:val="22"/>
        </w:rPr>
        <w:t>Pablo en 1</w:t>
      </w:r>
      <w:r w:rsidRPr="00254447">
        <w:rPr>
          <w:rFonts w:ascii="Arial" w:hAnsi="Arial" w:cs="Arial"/>
          <w:sz w:val="22"/>
          <w:szCs w:val="22"/>
        </w:rPr>
        <w:t xml:space="preserve"> Corintios va a marcar con fuerza la teología de la Cruz (1</w:t>
      </w:r>
      <w:r>
        <w:rPr>
          <w:rFonts w:ascii="Arial" w:hAnsi="Arial" w:cs="Arial"/>
          <w:sz w:val="22"/>
          <w:szCs w:val="22"/>
        </w:rPr>
        <w:t>.</w:t>
      </w:r>
      <w:r w:rsidRPr="00254447">
        <w:rPr>
          <w:rFonts w:ascii="Arial" w:hAnsi="Arial" w:cs="Arial"/>
          <w:sz w:val="22"/>
          <w:szCs w:val="22"/>
        </w:rPr>
        <w:t>17-18), por la cual no es el poder según el mundo el que determina actitudes y acciones sino la falta de poder (1</w:t>
      </w:r>
      <w:r>
        <w:rPr>
          <w:rFonts w:ascii="Arial" w:hAnsi="Arial" w:cs="Arial"/>
          <w:sz w:val="22"/>
          <w:szCs w:val="22"/>
        </w:rPr>
        <w:t>.</w:t>
      </w:r>
      <w:r w:rsidRPr="00254447">
        <w:rPr>
          <w:rFonts w:ascii="Arial" w:hAnsi="Arial" w:cs="Arial"/>
          <w:sz w:val="22"/>
          <w:szCs w:val="22"/>
        </w:rPr>
        <w:t>25), la elección de Dios de “lo que no es para reducir a la nada lo que es” (1</w:t>
      </w:r>
      <w:r>
        <w:rPr>
          <w:rFonts w:ascii="Arial" w:hAnsi="Arial" w:cs="Arial"/>
          <w:sz w:val="22"/>
          <w:szCs w:val="22"/>
        </w:rPr>
        <w:t>.</w:t>
      </w:r>
      <w:r w:rsidRPr="00254447">
        <w:rPr>
          <w:rFonts w:ascii="Arial" w:hAnsi="Arial" w:cs="Arial"/>
          <w:sz w:val="22"/>
          <w:szCs w:val="22"/>
        </w:rPr>
        <w:t xml:space="preserve">28). </w:t>
      </w:r>
    </w:p>
    <w:p w14:paraId="6B8F8994" w14:textId="77777777" w:rsidR="006878C8" w:rsidRPr="00254447" w:rsidRDefault="006878C8" w:rsidP="006878C8">
      <w:pPr>
        <w:tabs>
          <w:tab w:val="right" w:pos="11186"/>
        </w:tabs>
        <w:spacing w:after="120"/>
        <w:rPr>
          <w:rFonts w:ascii="Arial" w:hAnsi="Arial" w:cs="Arial"/>
          <w:color w:val="000000"/>
          <w:sz w:val="22"/>
          <w:szCs w:val="22"/>
        </w:rPr>
      </w:pPr>
      <w:r w:rsidRPr="00254447">
        <w:rPr>
          <w:rFonts w:ascii="Arial" w:hAnsi="Arial" w:cs="Arial"/>
          <w:sz w:val="22"/>
          <w:szCs w:val="22"/>
        </w:rPr>
        <w:t xml:space="preserve">Pablo es consciente que la predicación de la cruz es solamente entendida, aceptada y vivida por los creyentes. Pero nota, también, que dentro de la comunidad esta predicación de la cruz está siendo puesta en cuestión como la única necesaria para la salvación. </w:t>
      </w:r>
    </w:p>
    <w:p w14:paraId="6B8F8995" w14:textId="77777777" w:rsidR="006878C8" w:rsidRPr="00336662" w:rsidRDefault="006878C8" w:rsidP="006878C8">
      <w:pPr>
        <w:spacing w:after="80"/>
        <w:rPr>
          <w:rFonts w:ascii="Arial" w:hAnsi="Arial" w:cs="Arial"/>
          <w:sz w:val="22"/>
          <w:szCs w:val="22"/>
        </w:rPr>
      </w:pPr>
      <w:r w:rsidRPr="00336662">
        <w:rPr>
          <w:rFonts w:ascii="Arial" w:hAnsi="Arial" w:cs="Arial"/>
          <w:bCs/>
          <w:sz w:val="22"/>
          <w:szCs w:val="22"/>
          <w:u w:val="single"/>
        </w:rPr>
        <w:t>Repaso exegético:</w:t>
      </w:r>
      <w:r w:rsidRPr="00336662">
        <w:rPr>
          <w:rFonts w:ascii="Arial" w:hAnsi="Arial" w:cs="Arial"/>
          <w:bCs/>
          <w:sz w:val="22"/>
          <w:szCs w:val="22"/>
        </w:rPr>
        <w:t xml:space="preserve"> 1 Corintios 8</w:t>
      </w:r>
      <w:r>
        <w:rPr>
          <w:rFonts w:ascii="Arial" w:hAnsi="Arial" w:cs="Arial"/>
          <w:bCs/>
          <w:sz w:val="22"/>
          <w:szCs w:val="22"/>
        </w:rPr>
        <w:t>.</w:t>
      </w:r>
      <w:r w:rsidRPr="00336662">
        <w:rPr>
          <w:rFonts w:ascii="Arial" w:hAnsi="Arial" w:cs="Arial"/>
          <w:bCs/>
          <w:sz w:val="22"/>
          <w:szCs w:val="22"/>
        </w:rPr>
        <w:t>1-13</w:t>
      </w:r>
      <w:r>
        <w:rPr>
          <w:rFonts w:ascii="Arial" w:hAnsi="Arial" w:cs="Arial"/>
          <w:bCs/>
          <w:sz w:val="22"/>
          <w:szCs w:val="22"/>
        </w:rPr>
        <w:t>.</w:t>
      </w:r>
    </w:p>
    <w:p w14:paraId="6B8F8996" w14:textId="77777777" w:rsidR="006878C8" w:rsidRPr="00254447" w:rsidRDefault="006878C8" w:rsidP="006878C8">
      <w:pPr>
        <w:spacing w:after="80"/>
        <w:rPr>
          <w:rFonts w:ascii="Arial" w:hAnsi="Arial" w:cs="Arial"/>
          <w:sz w:val="22"/>
          <w:szCs w:val="22"/>
        </w:rPr>
      </w:pPr>
      <w:r w:rsidRPr="00254447">
        <w:rPr>
          <w:rFonts w:ascii="Arial" w:hAnsi="Arial" w:cs="Arial"/>
          <w:sz w:val="22"/>
          <w:szCs w:val="22"/>
        </w:rPr>
        <w:t>Pablo responde a preguntas que se hacen en la comunidad. Concretamente en este caso se refieren a la comida de los alimentos sacrificado a los ídolos</w:t>
      </w:r>
      <w:r>
        <w:rPr>
          <w:rFonts w:ascii="Arial" w:hAnsi="Arial" w:cs="Arial"/>
          <w:sz w:val="22"/>
          <w:szCs w:val="22"/>
        </w:rPr>
        <w:t xml:space="preserve"> o demonios (cf</w:t>
      </w:r>
      <w:r w:rsidRPr="00254447">
        <w:rPr>
          <w:rFonts w:ascii="Arial" w:hAnsi="Arial" w:cs="Arial"/>
          <w:sz w:val="22"/>
          <w:szCs w:val="22"/>
        </w:rPr>
        <w:t>.</w:t>
      </w:r>
      <w:r>
        <w:rPr>
          <w:rFonts w:ascii="Arial" w:hAnsi="Arial" w:cs="Arial"/>
          <w:sz w:val="22"/>
          <w:szCs w:val="22"/>
        </w:rPr>
        <w:t xml:space="preserve"> 10.18-23).</w:t>
      </w:r>
    </w:p>
    <w:p w14:paraId="6B8F8997" w14:textId="77777777" w:rsidR="006878C8" w:rsidRPr="00254447" w:rsidRDefault="006878C8" w:rsidP="006878C8">
      <w:pPr>
        <w:spacing w:after="80"/>
        <w:rPr>
          <w:rFonts w:ascii="Arial" w:hAnsi="Arial" w:cs="Arial"/>
          <w:sz w:val="22"/>
          <w:szCs w:val="22"/>
        </w:rPr>
      </w:pPr>
      <w:r w:rsidRPr="00254447">
        <w:rPr>
          <w:rFonts w:ascii="Arial" w:hAnsi="Arial" w:cs="Arial"/>
          <w:sz w:val="22"/>
          <w:szCs w:val="22"/>
        </w:rPr>
        <w:t>vs 1. Rápidamente Pablo cambiará el foco de la discusión llevándolo del problema de la comida a un concepto que se repite a lo largo del capítulo 8: el conocimiento. Y realiza a modo programático la oposición que luego llevará adelante la continuidad del relato: el conocimiento vs el amor. El efecto del conocimiento es el bien propio y el efecto del amor la construcción (social), es decir el bien común. Entonces podemos ver cómo para Pablo el amor se expresa en la acción que se realiza por construir comunidad.</w:t>
      </w:r>
    </w:p>
    <w:p w14:paraId="6B8F8998" w14:textId="77777777" w:rsidR="006878C8" w:rsidRPr="00254447" w:rsidRDefault="006878C8" w:rsidP="006878C8">
      <w:pPr>
        <w:spacing w:after="80"/>
        <w:rPr>
          <w:rFonts w:ascii="Arial" w:hAnsi="Arial" w:cs="Arial"/>
          <w:sz w:val="22"/>
          <w:szCs w:val="22"/>
        </w:rPr>
      </w:pPr>
      <w:r w:rsidRPr="00254447">
        <w:rPr>
          <w:rFonts w:ascii="Arial" w:hAnsi="Arial" w:cs="Arial"/>
          <w:sz w:val="22"/>
          <w:szCs w:val="22"/>
        </w:rPr>
        <w:t xml:space="preserve">En cuanto a los propietarios el conocimiento es </w:t>
      </w:r>
      <w:r>
        <w:rPr>
          <w:rFonts w:ascii="Arial" w:hAnsi="Arial" w:cs="Arial"/>
          <w:sz w:val="22"/>
          <w:szCs w:val="22"/>
        </w:rPr>
        <w:t xml:space="preserve">de </w:t>
      </w:r>
      <w:r w:rsidRPr="00254447">
        <w:rPr>
          <w:rFonts w:ascii="Arial" w:hAnsi="Arial" w:cs="Arial"/>
          <w:sz w:val="22"/>
          <w:szCs w:val="22"/>
        </w:rPr>
        <w:t>“todos” y esto es algo que en la comunidad no era dado por sentado. La palabra para conocimiento es “gnosis” y ya en este tiempo se podía percibir el florecimiento de “protognósticos” que afirmaban que algunos podía</w:t>
      </w:r>
      <w:r>
        <w:rPr>
          <w:rFonts w:ascii="Arial" w:hAnsi="Arial" w:cs="Arial"/>
          <w:sz w:val="22"/>
          <w:szCs w:val="22"/>
        </w:rPr>
        <w:t>n</w:t>
      </w:r>
      <w:r w:rsidRPr="00254447">
        <w:rPr>
          <w:rFonts w:ascii="Arial" w:hAnsi="Arial" w:cs="Arial"/>
          <w:sz w:val="22"/>
          <w:szCs w:val="22"/>
        </w:rPr>
        <w:t xml:space="preserve"> tener un conocimiento superior o “espiritual” mientras que la mayoría tenía un conocimiento natural. Por lo tanto que Pablo afirme que </w:t>
      </w:r>
      <w:r w:rsidRPr="00254447">
        <w:rPr>
          <w:rFonts w:ascii="Arial" w:hAnsi="Arial" w:cs="Arial"/>
          <w:i/>
          <w:iCs/>
          <w:sz w:val="22"/>
          <w:szCs w:val="22"/>
        </w:rPr>
        <w:t>todos</w:t>
      </w:r>
      <w:r w:rsidRPr="00254447">
        <w:rPr>
          <w:rFonts w:ascii="Arial" w:hAnsi="Arial" w:cs="Arial"/>
          <w:sz w:val="22"/>
          <w:szCs w:val="22"/>
        </w:rPr>
        <w:t xml:space="preserve"> poseen gnosis es un desafío en sí a los problemas que surgían en este grupo de creyentes.</w:t>
      </w:r>
    </w:p>
    <w:p w14:paraId="6B8F8999" w14:textId="77777777" w:rsidR="006878C8" w:rsidRPr="00254447" w:rsidRDefault="006878C8" w:rsidP="006878C8">
      <w:pPr>
        <w:pStyle w:val="BodyText"/>
        <w:spacing w:after="80"/>
        <w:jc w:val="left"/>
        <w:rPr>
          <w:rFonts w:ascii="Arial" w:hAnsi="Arial" w:cs="Arial"/>
          <w:sz w:val="22"/>
          <w:szCs w:val="22"/>
        </w:rPr>
      </w:pPr>
      <w:r w:rsidRPr="00254447">
        <w:rPr>
          <w:rFonts w:ascii="Arial" w:hAnsi="Arial" w:cs="Arial"/>
          <w:sz w:val="22"/>
          <w:szCs w:val="22"/>
        </w:rPr>
        <w:t>vs 7. Pero la afirmación del vs 1 se relativiza en este vs. Hay una gnosis que todos tienen y hay otra que no todos tienen. Esta afirmación de fe es central: el conocimiento que sirve es el que tiene el espíritu de los vs. 4-6: hay un Dios y un Señor. Esta confesión de fe es similar a la de Deuteronomio 6</w:t>
      </w:r>
      <w:r>
        <w:rPr>
          <w:rFonts w:ascii="Arial" w:hAnsi="Arial" w:cs="Arial"/>
          <w:sz w:val="22"/>
          <w:szCs w:val="22"/>
        </w:rPr>
        <w:t>.</w:t>
      </w:r>
      <w:r w:rsidRPr="00254447">
        <w:rPr>
          <w:rFonts w:ascii="Arial" w:hAnsi="Arial" w:cs="Arial"/>
          <w:sz w:val="22"/>
          <w:szCs w:val="22"/>
        </w:rPr>
        <w:t>4. Y esta confesión de fe no se está haciendo en cualquier lugar y en cualquier momento, la estaba realizando Pablo en medio de un imperio con muchos dioses y muchos señores, 1 Co 8</w:t>
      </w:r>
      <w:r>
        <w:rPr>
          <w:rFonts w:ascii="Arial" w:hAnsi="Arial" w:cs="Arial"/>
          <w:sz w:val="22"/>
          <w:szCs w:val="22"/>
        </w:rPr>
        <w:t>.</w:t>
      </w:r>
      <w:r w:rsidRPr="00254447">
        <w:rPr>
          <w:rFonts w:ascii="Arial" w:hAnsi="Arial" w:cs="Arial"/>
          <w:sz w:val="22"/>
          <w:szCs w:val="22"/>
        </w:rPr>
        <w:t>5.</w:t>
      </w:r>
    </w:p>
    <w:p w14:paraId="6B8F899A" w14:textId="77777777" w:rsidR="006878C8" w:rsidRPr="00254447" w:rsidRDefault="006878C8" w:rsidP="006878C8">
      <w:pPr>
        <w:spacing w:after="120"/>
        <w:rPr>
          <w:rFonts w:ascii="Arial" w:hAnsi="Arial" w:cs="Arial"/>
          <w:sz w:val="22"/>
          <w:szCs w:val="22"/>
        </w:rPr>
      </w:pPr>
      <w:r w:rsidRPr="00254447">
        <w:rPr>
          <w:rFonts w:ascii="Arial" w:hAnsi="Arial" w:cs="Arial"/>
          <w:sz w:val="22"/>
          <w:szCs w:val="22"/>
        </w:rPr>
        <w:t xml:space="preserve">Vs. 9-13: La afirmación de los vs 4-6 puede tener varias consecuencias prácticas, entre ellas obtener una libertad tal que permita comer la carne sacrificada a los ídolos puesto que éstos no tienen “realidad”. Pero aquí se volverá a la oposición que se estableció en el vs 1 (conocimiento – amor): el conocimiento me “permite” comer lo sacrificado a los ídolos, el cuidado del hermano débil, no. El conocimiento envanece, es decir me hace sentir solo en mis decisiones. El amor es algo relacional, construye comunidad, me hace cuidar al hermano débil en sus convicciones. </w:t>
      </w:r>
    </w:p>
    <w:p w14:paraId="6B8F899B" w14:textId="77777777" w:rsidR="006878C8" w:rsidRPr="001F2A96" w:rsidRDefault="006878C8" w:rsidP="006878C8">
      <w:pPr>
        <w:pStyle w:val="Footer"/>
        <w:spacing w:after="80"/>
        <w:rPr>
          <w:rFonts w:ascii="Arial" w:hAnsi="Arial" w:cs="Arial"/>
          <w:bCs/>
          <w:sz w:val="22"/>
          <w:szCs w:val="22"/>
          <w:u w:val="single"/>
        </w:rPr>
      </w:pPr>
      <w:r w:rsidRPr="001F2A96">
        <w:rPr>
          <w:rFonts w:ascii="Arial" w:hAnsi="Arial" w:cs="Arial"/>
          <w:bCs/>
          <w:sz w:val="22"/>
          <w:szCs w:val="22"/>
          <w:u w:val="single"/>
        </w:rPr>
        <w:t>Posible esquema para la predicación</w:t>
      </w:r>
    </w:p>
    <w:p w14:paraId="6B8F899C" w14:textId="77777777" w:rsidR="006878C8" w:rsidRPr="00254447" w:rsidRDefault="006878C8" w:rsidP="006878C8">
      <w:pPr>
        <w:numPr>
          <w:ilvl w:val="0"/>
          <w:numId w:val="18"/>
        </w:numPr>
        <w:autoSpaceDE w:val="0"/>
        <w:autoSpaceDN w:val="0"/>
        <w:spacing w:after="80"/>
        <w:rPr>
          <w:rFonts w:ascii="Arial" w:hAnsi="Arial" w:cs="Arial"/>
          <w:sz w:val="22"/>
          <w:szCs w:val="22"/>
        </w:rPr>
      </w:pPr>
      <w:r w:rsidRPr="00254447">
        <w:rPr>
          <w:rFonts w:ascii="Arial" w:hAnsi="Arial" w:cs="Arial"/>
          <w:sz w:val="22"/>
          <w:szCs w:val="22"/>
        </w:rPr>
        <w:t>Este es un texto que nos lleva pensar en las verdaderas consecuencias de nuestros actos. Pablo se niega a discutir solamente sobre comida ofrecida a los ídolos y el efecto sobre uno mismo. En cambio amplía las consecuencias ubicándolas en la comunidad. De modo que una de las posibles líneas de predicación sería revisar actitudes, acciones en nuestra comunidad y darles la visión amplia, es decir la que hace sentir sus efectos sobre la comunidad. Esto es más que importante en tiempos donde prevalece “lo que a m</w:t>
      </w:r>
      <w:r>
        <w:rPr>
          <w:rFonts w:ascii="Arial" w:hAnsi="Arial" w:cs="Arial"/>
          <w:sz w:val="22"/>
          <w:szCs w:val="22"/>
        </w:rPr>
        <w:t>í</w:t>
      </w:r>
      <w:r w:rsidRPr="00254447">
        <w:rPr>
          <w:rFonts w:ascii="Arial" w:hAnsi="Arial" w:cs="Arial"/>
          <w:sz w:val="22"/>
          <w:szCs w:val="22"/>
        </w:rPr>
        <w:t xml:space="preserve"> me pasa” y no sobre la comunidad amplia.</w:t>
      </w:r>
    </w:p>
    <w:p w14:paraId="6B8F899D" w14:textId="77777777" w:rsidR="006878C8" w:rsidRDefault="006878C8" w:rsidP="006878C8">
      <w:pPr>
        <w:numPr>
          <w:ilvl w:val="0"/>
          <w:numId w:val="18"/>
        </w:numPr>
        <w:autoSpaceDE w:val="0"/>
        <w:autoSpaceDN w:val="0"/>
        <w:spacing w:after="80"/>
        <w:rPr>
          <w:rFonts w:ascii="Arial" w:hAnsi="Arial" w:cs="Arial"/>
          <w:sz w:val="22"/>
          <w:szCs w:val="22"/>
        </w:rPr>
      </w:pPr>
      <w:r w:rsidRPr="00254447">
        <w:rPr>
          <w:rFonts w:ascii="Arial" w:hAnsi="Arial" w:cs="Arial"/>
          <w:sz w:val="22"/>
          <w:szCs w:val="22"/>
        </w:rPr>
        <w:t xml:space="preserve">Otra posibilidad es trabajar el tema del conocimiento. Dentro de una comunidad se manejan o circulan una diversidad de conocimientos sobre una diversidad de situaciones. Sería importante buscar qué conocimientos (o saberes) están jugando en nuestra congregación a favor de su propio crecimiento y cuáles la están debilitando. De la misma forma sería útil revisar cuántos de estos saberes son tomados de afuera, de la cultura y cuántos responden a una convicción evangélica. Este tema de predicación tendría que </w:t>
      </w:r>
      <w:r>
        <w:rPr>
          <w:rFonts w:ascii="Arial" w:hAnsi="Arial" w:cs="Arial"/>
          <w:sz w:val="22"/>
          <w:szCs w:val="22"/>
        </w:rPr>
        <w:t>enfatizar la oposición conocimiento-</w:t>
      </w:r>
      <w:r w:rsidRPr="00254447">
        <w:rPr>
          <w:rFonts w:ascii="Arial" w:hAnsi="Arial" w:cs="Arial"/>
          <w:sz w:val="22"/>
          <w:szCs w:val="22"/>
        </w:rPr>
        <w:t xml:space="preserve">amor y sus implicancias prácticas. </w:t>
      </w:r>
    </w:p>
    <w:p w14:paraId="6B8F899E" w14:textId="77777777" w:rsidR="006878C8" w:rsidRPr="00CC667C" w:rsidRDefault="006878C8" w:rsidP="00CC667C">
      <w:pPr>
        <w:ind w:left="2832"/>
        <w:jc w:val="right"/>
        <w:rPr>
          <w:rFonts w:ascii="Arial Narrow" w:hAnsi="Arial Narrow" w:cs="Arial"/>
          <w:i/>
          <w:sz w:val="20"/>
          <w:szCs w:val="20"/>
        </w:rPr>
      </w:pPr>
      <w:r w:rsidRPr="00CC667C">
        <w:rPr>
          <w:rFonts w:ascii="Arial Narrow" w:hAnsi="Arial Narrow" w:cs="Arial"/>
          <w:i/>
          <w:sz w:val="20"/>
          <w:szCs w:val="20"/>
        </w:rPr>
        <w:lastRenderedPageBreak/>
        <w:t xml:space="preserve">Pablo Manuel </w:t>
      </w:r>
      <w:r w:rsidR="00944983">
        <w:rPr>
          <w:rFonts w:ascii="Arial Narrow" w:hAnsi="Arial Narrow" w:cs="Arial"/>
          <w:i/>
          <w:sz w:val="20"/>
          <w:szCs w:val="20"/>
        </w:rPr>
        <w:t>Ferrer, biblista metodista argen</w:t>
      </w:r>
      <w:r w:rsidRPr="00CC667C">
        <w:rPr>
          <w:rFonts w:ascii="Arial Narrow" w:hAnsi="Arial Narrow" w:cs="Arial"/>
          <w:i/>
          <w:sz w:val="20"/>
          <w:szCs w:val="20"/>
        </w:rPr>
        <w:t>tino, en</w:t>
      </w:r>
      <w:r w:rsidR="00944983">
        <w:rPr>
          <w:rFonts w:ascii="Arial Narrow" w:hAnsi="Arial Narrow" w:cs="Arial"/>
          <w:i/>
          <w:sz w:val="20"/>
          <w:szCs w:val="20"/>
        </w:rPr>
        <w:t xml:space="preserve"> </w:t>
      </w:r>
      <w:r w:rsidRPr="00CC667C">
        <w:rPr>
          <w:rFonts w:ascii="Arial Narrow" w:hAnsi="Arial Narrow" w:cs="Arial"/>
          <w:b/>
          <w:i/>
          <w:sz w:val="20"/>
          <w:szCs w:val="20"/>
        </w:rPr>
        <w:t>Estudios Exegético-Homiléticos 35,</w:t>
      </w:r>
      <w:r w:rsidRPr="00CC667C">
        <w:rPr>
          <w:rFonts w:ascii="Arial Narrow" w:hAnsi="Arial Narrow" w:cs="Arial"/>
          <w:i/>
          <w:sz w:val="20"/>
          <w:szCs w:val="20"/>
        </w:rPr>
        <w:t xml:space="preserve"> ISEDET, febrero de 2003, resumen y adaptación (en el repaso exegético, introducción).</w:t>
      </w:r>
    </w:p>
    <w:p w14:paraId="6B8F899F" w14:textId="77777777" w:rsidR="006878C8" w:rsidRPr="00015045" w:rsidRDefault="006878C8" w:rsidP="006878C8">
      <w:pPr>
        <w:spacing w:before="120"/>
        <w:ind w:left="3540"/>
        <w:jc w:val="right"/>
        <w:rPr>
          <w:rFonts w:ascii="Arial Narrow" w:hAnsi="Arial Narrow" w:cs="Arial"/>
          <w:i/>
          <w:sz w:val="16"/>
          <w:szCs w:val="16"/>
        </w:rPr>
      </w:pPr>
    </w:p>
    <w:p w14:paraId="6B8F89A0" w14:textId="77777777" w:rsidR="006878C8" w:rsidRPr="00866963" w:rsidRDefault="006878C8" w:rsidP="00044E6C">
      <w:pPr>
        <w:shd w:val="clear" w:color="auto" w:fill="FFFF00"/>
      </w:pPr>
      <w:r>
        <w:rPr>
          <w:rFonts w:ascii="Arial" w:hAnsi="Arial" w:cs="Arial"/>
          <w:b/>
        </w:rPr>
        <w:t xml:space="preserve">Recursos </w:t>
      </w:r>
      <w:r w:rsidRPr="009B42DE">
        <w:rPr>
          <w:rFonts w:ascii="Arial" w:hAnsi="Arial" w:cs="Arial"/>
          <w:b/>
        </w:rPr>
        <w:t>para</w:t>
      </w:r>
      <w:r w:rsidR="005B0209">
        <w:rPr>
          <w:rFonts w:ascii="Arial" w:hAnsi="Arial" w:cs="Arial"/>
          <w:b/>
        </w:rPr>
        <w:t xml:space="preserve"> la acción pastoral</w:t>
      </w:r>
    </w:p>
    <w:p w14:paraId="6B8F89A1" w14:textId="77777777" w:rsidR="006878C8" w:rsidRPr="00DD40D0" w:rsidRDefault="006878C8" w:rsidP="00DD40D0">
      <w:pPr>
        <w:widowControl w:val="0"/>
        <w:autoSpaceDE w:val="0"/>
        <w:autoSpaceDN w:val="0"/>
        <w:adjustRightInd w:val="0"/>
        <w:rPr>
          <w:rFonts w:ascii="Arial" w:hAnsi="Arial" w:cs="Arial"/>
          <w:i/>
          <w:iCs/>
          <w:sz w:val="8"/>
          <w:szCs w:val="8"/>
          <w:lang w:val="es-MX"/>
        </w:rPr>
      </w:pPr>
    </w:p>
    <w:p w14:paraId="6B8F89A2" w14:textId="77777777" w:rsidR="006878C8" w:rsidRDefault="006878C8" w:rsidP="006878C8">
      <w:pPr>
        <w:pStyle w:val="ListParagraph"/>
        <w:widowControl w:val="0"/>
        <w:numPr>
          <w:ilvl w:val="0"/>
          <w:numId w:val="10"/>
        </w:numPr>
        <w:autoSpaceDE w:val="0"/>
        <w:autoSpaceDN w:val="0"/>
        <w:adjustRightInd w:val="0"/>
        <w:spacing w:after="0" w:line="240" w:lineRule="auto"/>
        <w:ind w:left="360"/>
        <w:rPr>
          <w:rFonts w:ascii="Arial" w:hAnsi="Arial" w:cs="Arial"/>
          <w:b/>
          <w:iCs/>
          <w:lang w:val="es-MX"/>
        </w:rPr>
      </w:pPr>
      <w:r>
        <w:rPr>
          <w:rFonts w:ascii="Arial" w:hAnsi="Arial" w:cs="Arial"/>
          <w:b/>
          <w:iCs/>
          <w:lang w:val="es-MX"/>
        </w:rPr>
        <w:t>No cambies</w:t>
      </w:r>
    </w:p>
    <w:p w14:paraId="6B8F89A3" w14:textId="77777777" w:rsidR="006878C8" w:rsidRDefault="006878C8" w:rsidP="006878C8">
      <w:pPr>
        <w:widowControl w:val="0"/>
        <w:autoSpaceDE w:val="0"/>
        <w:autoSpaceDN w:val="0"/>
        <w:adjustRightInd w:val="0"/>
        <w:ind w:left="1416"/>
        <w:jc w:val="right"/>
        <w:rPr>
          <w:rFonts w:ascii="Arial" w:hAnsi="Arial" w:cs="Arial"/>
          <w:i/>
          <w:iCs/>
          <w:sz w:val="20"/>
          <w:szCs w:val="20"/>
          <w:lang w:val="es-MX"/>
        </w:rPr>
      </w:pPr>
      <w:r w:rsidRPr="00D569D3">
        <w:rPr>
          <w:rFonts w:ascii="Arial" w:hAnsi="Arial" w:cs="Arial"/>
          <w:i/>
          <w:iCs/>
          <w:sz w:val="20"/>
          <w:szCs w:val="20"/>
          <w:lang w:val="es-MX"/>
        </w:rPr>
        <w:t xml:space="preserve">Nuestra absurda programación nos ha inculcado: tenemos que cambiar todo, </w:t>
      </w:r>
    </w:p>
    <w:p w14:paraId="6B8F89A4" w14:textId="77777777" w:rsidR="006878C8" w:rsidRPr="00D569D3" w:rsidRDefault="006878C8" w:rsidP="006878C8">
      <w:pPr>
        <w:widowControl w:val="0"/>
        <w:autoSpaceDE w:val="0"/>
        <w:autoSpaceDN w:val="0"/>
        <w:adjustRightInd w:val="0"/>
        <w:spacing w:after="120"/>
        <w:ind w:left="1416"/>
        <w:jc w:val="right"/>
        <w:rPr>
          <w:rFonts w:ascii="Arial" w:hAnsi="Arial" w:cs="Arial"/>
          <w:i/>
          <w:iCs/>
          <w:sz w:val="20"/>
          <w:szCs w:val="20"/>
          <w:lang w:val="es-MX"/>
        </w:rPr>
      </w:pPr>
      <w:r w:rsidRPr="00D569D3">
        <w:rPr>
          <w:rFonts w:ascii="Arial" w:hAnsi="Arial" w:cs="Arial"/>
          <w:i/>
          <w:iCs/>
          <w:sz w:val="20"/>
          <w:szCs w:val="20"/>
          <w:lang w:val="es-MX"/>
        </w:rPr>
        <w:t>sin antes haber entendido nada. Lo que necesitas no es cambiar, es comprender. Compréndete a ti mismo; comprende a los demás.</w:t>
      </w:r>
    </w:p>
    <w:p w14:paraId="6B8F89A5" w14:textId="77777777" w:rsidR="006878C8" w:rsidRDefault="006878C8" w:rsidP="006878C8">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Durante años fui un neurótico. Era un ser angustiado, deprimido y egoísta. Y todo el mundo insistía en decirme que cambiara. Y no dejaban de recordarme lo neurótico que yo era. Y yo me ofendía, aunque estaba de acuerdo con ellos y deseaba cambiar, pero no acababa de conseguirlo por mucho que lo intentara.</w:t>
      </w:r>
    </w:p>
    <w:p w14:paraId="6B8F89A6" w14:textId="77777777" w:rsidR="006878C8" w:rsidRPr="00D569D3" w:rsidRDefault="006878C8" w:rsidP="006878C8">
      <w:pPr>
        <w:widowControl w:val="0"/>
        <w:autoSpaceDE w:val="0"/>
        <w:autoSpaceDN w:val="0"/>
        <w:adjustRightInd w:val="0"/>
        <w:jc w:val="center"/>
        <w:rPr>
          <w:rFonts w:ascii="Arial" w:hAnsi="Arial" w:cs="Arial"/>
          <w:iCs/>
          <w:sz w:val="12"/>
          <w:szCs w:val="12"/>
          <w:lang w:val="es-MX"/>
        </w:rPr>
      </w:pPr>
      <w:r>
        <w:rPr>
          <w:rFonts w:ascii="Arial" w:hAnsi="Arial" w:cs="Arial"/>
          <w:iCs/>
          <w:sz w:val="22"/>
          <w:szCs w:val="22"/>
          <w:lang w:val="es-MX"/>
        </w:rPr>
        <w:t>***</w:t>
      </w:r>
    </w:p>
    <w:p w14:paraId="6B8F89A7"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 peor era que mi mejor amigo tampoco dejaba de recordarme lo neurótico que yo estaba. Y también insistía en la necesidad de que yo cambiara.</w:t>
      </w:r>
    </w:p>
    <w:p w14:paraId="6B8F89A8" w14:textId="77777777" w:rsidR="006878C8" w:rsidRDefault="006878C8" w:rsidP="006878C8">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Y también con él estaba yo de acuerdo, y no podía sentirme ofendido con él. De manera que me sentía impotente y como atrapado.</w:t>
      </w:r>
    </w:p>
    <w:p w14:paraId="6B8F89A9" w14:textId="77777777" w:rsidR="006878C8" w:rsidRDefault="006878C8" w:rsidP="006878C8">
      <w:pPr>
        <w:widowControl w:val="0"/>
        <w:autoSpaceDE w:val="0"/>
        <w:autoSpaceDN w:val="0"/>
        <w:adjustRightInd w:val="0"/>
        <w:jc w:val="center"/>
        <w:rPr>
          <w:rFonts w:ascii="Arial" w:hAnsi="Arial" w:cs="Arial"/>
          <w:iCs/>
          <w:sz w:val="22"/>
          <w:szCs w:val="22"/>
          <w:lang w:val="es-MX"/>
        </w:rPr>
      </w:pPr>
      <w:r>
        <w:rPr>
          <w:rFonts w:ascii="Arial" w:hAnsi="Arial" w:cs="Arial"/>
          <w:iCs/>
          <w:sz w:val="22"/>
          <w:szCs w:val="22"/>
          <w:lang w:val="es-MX"/>
        </w:rPr>
        <w:t>***</w:t>
      </w:r>
    </w:p>
    <w:p w14:paraId="6B8F89AA" w14:textId="77777777" w:rsidR="006878C8" w:rsidRDefault="006878C8" w:rsidP="006878C8">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Pero un día me dijo: “No cambies. Sigue siendo tal como eres. En realidad no importa que cambies o dejes de cambiar. Yo te quiero tal como eres y no puedo dejar de quererte.”</w:t>
      </w:r>
    </w:p>
    <w:p w14:paraId="6B8F89AB" w14:textId="77777777" w:rsidR="006878C8" w:rsidRDefault="006878C8" w:rsidP="006878C8">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Aquellas palabras sonaron en mis oídos como música: “No cambies. No cambies. No cambies… Te quiero…”</w:t>
      </w:r>
    </w:p>
    <w:p w14:paraId="6B8F89AC" w14:textId="77777777" w:rsidR="006878C8" w:rsidRDefault="006878C8" w:rsidP="006878C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Entonces me tranquilicé. Y me sentí vivo. Y, ¡oh maravilla!, cambié.</w:t>
      </w:r>
    </w:p>
    <w:p w14:paraId="6B8F89AD" w14:textId="77777777" w:rsidR="006878C8" w:rsidRPr="00585074" w:rsidRDefault="006878C8" w:rsidP="006878C8">
      <w:pPr>
        <w:widowControl w:val="0"/>
        <w:autoSpaceDE w:val="0"/>
        <w:autoSpaceDN w:val="0"/>
        <w:adjustRightInd w:val="0"/>
        <w:spacing w:after="80"/>
        <w:ind w:left="1416"/>
        <w:rPr>
          <w:rFonts w:ascii="Arial" w:hAnsi="Arial" w:cs="Arial"/>
          <w:i/>
          <w:iCs/>
          <w:sz w:val="22"/>
          <w:szCs w:val="22"/>
          <w:lang w:val="es-MX"/>
        </w:rPr>
      </w:pPr>
      <w:r w:rsidRPr="00585074">
        <w:rPr>
          <w:rFonts w:ascii="Arial" w:hAnsi="Arial" w:cs="Arial"/>
          <w:i/>
          <w:iCs/>
          <w:sz w:val="22"/>
          <w:szCs w:val="22"/>
          <w:lang w:val="es-MX"/>
        </w:rPr>
        <w:t>Ahora sé que en realidad no podía cambiar, hasta enco</w:t>
      </w:r>
      <w:r>
        <w:rPr>
          <w:rFonts w:ascii="Arial" w:hAnsi="Arial" w:cs="Arial"/>
          <w:i/>
          <w:iCs/>
          <w:sz w:val="22"/>
          <w:szCs w:val="22"/>
          <w:lang w:val="es-MX"/>
        </w:rPr>
        <w:t>ntrar a alguien que me quisiera, p</w:t>
      </w:r>
      <w:r w:rsidRPr="00585074">
        <w:rPr>
          <w:rFonts w:ascii="Arial" w:hAnsi="Arial" w:cs="Arial"/>
          <w:i/>
          <w:iCs/>
          <w:sz w:val="22"/>
          <w:szCs w:val="22"/>
          <w:lang w:val="es-MX"/>
        </w:rPr>
        <w:t>rescindiendo de que cambiara o dejara de cambiar.</w:t>
      </w:r>
    </w:p>
    <w:p w14:paraId="6B8F89AE" w14:textId="77777777" w:rsidR="006878C8" w:rsidRPr="00585074" w:rsidRDefault="006878C8" w:rsidP="006878C8">
      <w:pPr>
        <w:widowControl w:val="0"/>
        <w:autoSpaceDE w:val="0"/>
        <w:autoSpaceDN w:val="0"/>
        <w:adjustRightInd w:val="0"/>
        <w:spacing w:after="120"/>
        <w:ind w:left="1416"/>
        <w:rPr>
          <w:rFonts w:ascii="Arial" w:hAnsi="Arial" w:cs="Arial"/>
          <w:i/>
          <w:iCs/>
          <w:sz w:val="22"/>
          <w:szCs w:val="22"/>
          <w:lang w:val="es-MX"/>
        </w:rPr>
      </w:pPr>
      <w:r w:rsidRPr="00585074">
        <w:rPr>
          <w:rFonts w:ascii="Arial" w:hAnsi="Arial" w:cs="Arial"/>
          <w:i/>
          <w:iCs/>
          <w:sz w:val="22"/>
          <w:szCs w:val="22"/>
          <w:lang w:val="es-MX"/>
        </w:rPr>
        <w:t>¿Es así como Tú me quieres, Dios mío?</w:t>
      </w:r>
    </w:p>
    <w:p w14:paraId="6B8F89AF" w14:textId="77777777" w:rsidR="006878C8" w:rsidRPr="00DD40D0" w:rsidRDefault="006878C8" w:rsidP="006878C8">
      <w:pPr>
        <w:widowControl w:val="0"/>
        <w:autoSpaceDE w:val="0"/>
        <w:autoSpaceDN w:val="0"/>
        <w:adjustRightInd w:val="0"/>
        <w:spacing w:after="80"/>
        <w:ind w:left="4248"/>
        <w:jc w:val="right"/>
        <w:rPr>
          <w:rFonts w:ascii="Arial Narrow" w:hAnsi="Arial Narrow" w:cs="Arial"/>
          <w:i/>
          <w:iCs/>
          <w:sz w:val="20"/>
          <w:szCs w:val="20"/>
          <w:lang w:val="es-MX"/>
        </w:rPr>
      </w:pPr>
      <w:r w:rsidRPr="00DD40D0">
        <w:rPr>
          <w:rFonts w:ascii="Arial Narrow" w:hAnsi="Arial Narrow" w:cs="Arial"/>
          <w:i/>
          <w:iCs/>
          <w:sz w:val="20"/>
          <w:szCs w:val="20"/>
          <w:lang w:val="es-MX"/>
        </w:rPr>
        <w:t xml:space="preserve">Anthony de Mello, sacerdote jesuita indio, 1931-1987, en una colección de sus escritos titulada </w:t>
      </w:r>
      <w:r w:rsidRPr="00DD40D0">
        <w:rPr>
          <w:rFonts w:ascii="Arial Narrow" w:hAnsi="Arial Narrow" w:cs="Arial"/>
          <w:b/>
          <w:i/>
          <w:iCs/>
          <w:sz w:val="20"/>
          <w:szCs w:val="20"/>
          <w:lang w:val="es-MX"/>
        </w:rPr>
        <w:t>El corazón humano</w:t>
      </w:r>
      <w:r w:rsidRPr="00DD40D0">
        <w:rPr>
          <w:rFonts w:ascii="Arial Narrow" w:hAnsi="Arial Narrow" w:cs="Arial"/>
          <w:i/>
          <w:iCs/>
          <w:sz w:val="20"/>
          <w:szCs w:val="20"/>
          <w:lang w:val="es-MX"/>
        </w:rPr>
        <w:t>, Lumen, Bs As, p.52.</w:t>
      </w:r>
    </w:p>
    <w:p w14:paraId="6B8F89B0" w14:textId="77777777" w:rsidR="006878C8" w:rsidRPr="00D569D3" w:rsidRDefault="006878C8" w:rsidP="006878C8">
      <w:pPr>
        <w:widowControl w:val="0"/>
        <w:autoSpaceDE w:val="0"/>
        <w:autoSpaceDN w:val="0"/>
        <w:adjustRightInd w:val="0"/>
        <w:ind w:left="4248"/>
        <w:jc w:val="right"/>
        <w:rPr>
          <w:rFonts w:ascii="Arial Narrow" w:hAnsi="Arial Narrow" w:cs="Arial"/>
          <w:i/>
          <w:iCs/>
          <w:sz w:val="12"/>
          <w:szCs w:val="12"/>
          <w:lang w:val="es-MX"/>
        </w:rPr>
      </w:pPr>
    </w:p>
    <w:p w14:paraId="6B8F89B1" w14:textId="77777777" w:rsidR="006878C8" w:rsidRDefault="006878C8" w:rsidP="00044E6C">
      <w:pPr>
        <w:shd w:val="clear" w:color="auto" w:fill="FFFF00"/>
        <w:rPr>
          <w:rFonts w:ascii="Arial" w:hAnsi="Arial" w:cs="Arial"/>
          <w:b/>
        </w:rPr>
      </w:pPr>
      <w:r>
        <w:rPr>
          <w:rFonts w:ascii="Arial" w:hAnsi="Arial" w:cs="Arial"/>
          <w:b/>
        </w:rPr>
        <w:t xml:space="preserve">Recursos </w:t>
      </w:r>
      <w:r w:rsidRPr="00266A1E">
        <w:rPr>
          <w:rFonts w:ascii="Arial" w:hAnsi="Arial" w:cs="Arial"/>
          <w:b/>
        </w:rPr>
        <w:t>para la</w:t>
      </w:r>
      <w:r w:rsidR="00EB44D6">
        <w:rPr>
          <w:rFonts w:ascii="Arial" w:hAnsi="Arial" w:cs="Arial"/>
          <w:b/>
        </w:rPr>
        <w:t xml:space="preserve"> liturgia del culto comunitario</w:t>
      </w:r>
    </w:p>
    <w:p w14:paraId="6B8F89B2" w14:textId="77777777" w:rsidR="006878C8" w:rsidRPr="0075381C" w:rsidRDefault="006878C8" w:rsidP="006878C8">
      <w:pPr>
        <w:rPr>
          <w:rFonts w:ascii="Arial" w:hAnsi="Arial" w:cs="Arial"/>
          <w:b/>
          <w:sz w:val="12"/>
          <w:szCs w:val="12"/>
        </w:rPr>
      </w:pPr>
    </w:p>
    <w:p w14:paraId="6B8F89B3" w14:textId="77777777" w:rsidR="006878C8" w:rsidRPr="0075381C" w:rsidRDefault="006878C8" w:rsidP="006878C8">
      <w:pPr>
        <w:pStyle w:val="NormalWeb"/>
        <w:numPr>
          <w:ilvl w:val="0"/>
          <w:numId w:val="17"/>
        </w:numPr>
        <w:tabs>
          <w:tab w:val="clear" w:pos="1776"/>
          <w:tab w:val="num" w:pos="360"/>
        </w:tabs>
        <w:spacing w:before="0" w:beforeAutospacing="0" w:after="120" w:afterAutospacing="0"/>
        <w:ind w:left="360"/>
        <w:rPr>
          <w:rFonts w:ascii="Arial" w:hAnsi="Arial" w:cs="Arial"/>
          <w:b/>
          <w:sz w:val="22"/>
          <w:szCs w:val="22"/>
        </w:rPr>
      </w:pPr>
      <w:r w:rsidRPr="0070107D">
        <w:rPr>
          <w:rFonts w:ascii="Arial" w:hAnsi="Arial" w:cs="Arial"/>
          <w:b/>
          <w:bCs/>
          <w:sz w:val="22"/>
          <w:szCs w:val="22"/>
        </w:rPr>
        <w:t>Déjanos ver tu luz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878C8" w14:paraId="6B8F89DA" w14:textId="77777777" w:rsidTr="00AC0BC6">
        <w:tc>
          <w:tcPr>
            <w:tcW w:w="4889" w:type="dxa"/>
            <w:shd w:val="clear" w:color="auto" w:fill="66FF99"/>
          </w:tcPr>
          <w:p w14:paraId="6B8F89B4"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Dios del cielo y de la tierra,</w:t>
            </w:r>
          </w:p>
          <w:p w14:paraId="6B8F89B5"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Padre y Madre de la humanidad,</w:t>
            </w:r>
          </w:p>
          <w:p w14:paraId="6B8F89B6"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déjanos ver tu Luz</w:t>
            </w:r>
          </w:p>
          <w:p w14:paraId="6B8F89B7"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cuando la noche del dolor y de la injusticia,</w:t>
            </w:r>
          </w:p>
          <w:p w14:paraId="6B8F89B8"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la oscuridad del miedo y de la muerte,</w:t>
            </w:r>
          </w:p>
          <w:p w14:paraId="6B8F89B9"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las sombras de la violencia y de la opresión,</w:t>
            </w:r>
          </w:p>
          <w:p w14:paraId="6B8F89BA"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 xml:space="preserve">amenazan la paz </w:t>
            </w:r>
          </w:p>
          <w:p w14:paraId="6B8F89BB"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que en Cristo nos regalaste</w:t>
            </w:r>
          </w:p>
          <w:p w14:paraId="6B8F89BC"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como anticipo de un Reino nuevo</w:t>
            </w:r>
          </w:p>
          <w:p w14:paraId="6B8F89BD" w14:textId="77777777" w:rsidR="006878C8" w:rsidRPr="00CC667C" w:rsidRDefault="006878C8" w:rsidP="00AC0BC6">
            <w:pPr>
              <w:pStyle w:val="NormalWeb"/>
              <w:spacing w:before="0" w:beforeAutospacing="0" w:after="80" w:afterAutospacing="0"/>
              <w:ind w:left="708"/>
              <w:rPr>
                <w:rFonts w:ascii="Arial" w:hAnsi="Arial" w:cs="Arial"/>
                <w:sz w:val="22"/>
                <w:szCs w:val="22"/>
              </w:rPr>
            </w:pPr>
            <w:r w:rsidRPr="00CC667C">
              <w:rPr>
                <w:rFonts w:ascii="Arial" w:hAnsi="Arial" w:cs="Arial"/>
                <w:sz w:val="22"/>
                <w:szCs w:val="22"/>
              </w:rPr>
              <w:t>que aun no aprendimos a construir.</w:t>
            </w:r>
          </w:p>
          <w:p w14:paraId="6B8F89BE"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Dios de la ternura sin tiempo,</w:t>
            </w:r>
          </w:p>
          <w:p w14:paraId="6B8F89BF"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 xml:space="preserve">que en la suavidad de tu espíritu </w:t>
            </w:r>
          </w:p>
          <w:p w14:paraId="6B8F89C0"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abrazas a tus hijos e hijas,</w:t>
            </w:r>
          </w:p>
          <w:p w14:paraId="6B8F89C1"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ayúdanos a vivir en tu Amor</w:t>
            </w:r>
          </w:p>
          <w:p w14:paraId="6B8F89C2"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cuando el odio y la intolerancia,</w:t>
            </w:r>
          </w:p>
          <w:p w14:paraId="6B8F89C3"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el desencuentro y la falta de sensibilidad,</w:t>
            </w:r>
          </w:p>
          <w:p w14:paraId="6B8F89C4"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el desprecio y la venganza,</w:t>
            </w:r>
          </w:p>
          <w:p w14:paraId="6B8F89C5"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 xml:space="preserve">marchitan a diario la Vida </w:t>
            </w:r>
          </w:p>
          <w:p w14:paraId="6B8F89C6"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 xml:space="preserve">que en Cristo nos concediste </w:t>
            </w:r>
          </w:p>
          <w:p w14:paraId="6B8F89C7"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 xml:space="preserve">como signo </w:t>
            </w:r>
          </w:p>
          <w:p w14:paraId="6B8F89C8"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de un jardín de fraternidad y armonía</w:t>
            </w:r>
          </w:p>
          <w:p w14:paraId="6B8F89C9"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queaún espera ser descubierto.</w:t>
            </w:r>
          </w:p>
        </w:tc>
        <w:tc>
          <w:tcPr>
            <w:tcW w:w="4889" w:type="dxa"/>
            <w:shd w:val="clear" w:color="auto" w:fill="66FF99"/>
          </w:tcPr>
          <w:p w14:paraId="6B8F89CA" w14:textId="77777777" w:rsidR="006878C8" w:rsidRPr="00CC667C" w:rsidRDefault="006878C8" w:rsidP="00AC0BC6">
            <w:pPr>
              <w:pStyle w:val="NormalWeb"/>
              <w:spacing w:before="0" w:beforeAutospacing="0" w:after="0" w:afterAutospacing="0"/>
              <w:jc w:val="center"/>
              <w:rPr>
                <w:noProof/>
                <w:sz w:val="22"/>
                <w:szCs w:val="22"/>
              </w:rPr>
            </w:pPr>
          </w:p>
          <w:p w14:paraId="6B8F89CB" w14:textId="77777777" w:rsidR="006878C8" w:rsidRPr="00CC667C" w:rsidRDefault="006878C8" w:rsidP="00AC0BC6">
            <w:pPr>
              <w:pStyle w:val="NormalWeb"/>
              <w:spacing w:before="0" w:beforeAutospacing="0" w:after="0" w:afterAutospacing="0"/>
              <w:jc w:val="center"/>
              <w:rPr>
                <w:noProof/>
                <w:sz w:val="22"/>
                <w:szCs w:val="22"/>
              </w:rPr>
            </w:pPr>
            <w:r w:rsidRPr="00CC667C">
              <w:rPr>
                <w:noProof/>
                <w:sz w:val="22"/>
                <w:szCs w:val="22"/>
                <w:lang w:val="es-ES" w:eastAsia="es-ES"/>
              </w:rPr>
              <w:drawing>
                <wp:inline distT="0" distB="0" distL="0" distR="0" wp14:anchorId="6B8F8F0C" wp14:editId="6B8F8F0D">
                  <wp:extent cx="1401289" cy="1360475"/>
                  <wp:effectExtent l="0" t="0" r="0" b="0"/>
                  <wp:docPr id="13" name="Picture 1" descr="http://www.cruzblanca.org/hermanoleon/byn/rc/sim1luz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1luz07.GIF"/>
                          <pic:cNvPicPr>
                            <a:picLocks noChangeAspect="1" noChangeArrowheads="1"/>
                          </pic:cNvPicPr>
                        </pic:nvPicPr>
                        <pic:blipFill>
                          <a:blip r:embed="rId11"/>
                          <a:srcRect/>
                          <a:stretch>
                            <a:fillRect/>
                          </a:stretch>
                        </pic:blipFill>
                        <pic:spPr bwMode="auto">
                          <a:xfrm rot="10800000" flipV="1">
                            <a:off x="0" y="0"/>
                            <a:ext cx="1405307" cy="1364376"/>
                          </a:xfrm>
                          <a:prstGeom prst="rect">
                            <a:avLst/>
                          </a:prstGeom>
                          <a:noFill/>
                          <a:ln w="9525">
                            <a:noFill/>
                            <a:miter lim="800000"/>
                            <a:headEnd/>
                            <a:tailEnd/>
                          </a:ln>
                        </pic:spPr>
                      </pic:pic>
                    </a:graphicData>
                  </a:graphic>
                </wp:inline>
              </w:drawing>
            </w:r>
          </w:p>
          <w:p w14:paraId="6B8F89CC" w14:textId="77777777" w:rsidR="006878C8" w:rsidRPr="00CC667C" w:rsidRDefault="006878C8" w:rsidP="00AC0BC6">
            <w:pPr>
              <w:pStyle w:val="NormalWeb"/>
              <w:spacing w:before="0" w:beforeAutospacing="0" w:after="0" w:afterAutospacing="0"/>
              <w:jc w:val="center"/>
              <w:rPr>
                <w:rFonts w:ascii="Arial" w:hAnsi="Arial" w:cs="Arial"/>
                <w:sz w:val="22"/>
                <w:szCs w:val="22"/>
              </w:rPr>
            </w:pPr>
          </w:p>
          <w:p w14:paraId="6B8F89CD"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 xml:space="preserve">Dios, que te mueves en la brisa </w:t>
            </w:r>
          </w:p>
          <w:p w14:paraId="6B8F89CE"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que atraviesa los tiempos,</w:t>
            </w:r>
          </w:p>
          <w:p w14:paraId="6B8F89CF"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sopla en mi tiempo, en este tiempo, hoy,</w:t>
            </w:r>
          </w:p>
          <w:p w14:paraId="6B8F89D0"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aquel soplo que abre los ojos</w:t>
            </w:r>
          </w:p>
          <w:p w14:paraId="6B8F89D1"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 xml:space="preserve">y ayuda a descubrir </w:t>
            </w:r>
          </w:p>
          <w:p w14:paraId="6B8F89D2"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lo que aun no hemos descubierto,</w:t>
            </w:r>
          </w:p>
          <w:p w14:paraId="6B8F89D3"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aquel soplo que impulsa corazones y manos</w:t>
            </w:r>
          </w:p>
          <w:p w14:paraId="6B8F89D4" w14:textId="77777777" w:rsidR="006878C8" w:rsidRPr="00CC667C" w:rsidRDefault="006878C8" w:rsidP="00AC0BC6">
            <w:pPr>
              <w:pStyle w:val="NormalWeb"/>
              <w:spacing w:before="0" w:beforeAutospacing="0" w:after="0" w:afterAutospacing="0"/>
              <w:rPr>
                <w:rFonts w:ascii="Arial" w:hAnsi="Arial" w:cs="Arial"/>
                <w:sz w:val="22"/>
                <w:szCs w:val="22"/>
              </w:rPr>
            </w:pPr>
            <w:r w:rsidRPr="00CC667C">
              <w:rPr>
                <w:rFonts w:ascii="Arial" w:hAnsi="Arial" w:cs="Arial"/>
                <w:sz w:val="22"/>
                <w:szCs w:val="22"/>
              </w:rPr>
              <w:t>para construir lo que aun no hemos construido,</w:t>
            </w:r>
          </w:p>
          <w:p w14:paraId="6B8F89D5"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 xml:space="preserve">aquel soplo que permite presentir </w:t>
            </w:r>
          </w:p>
          <w:p w14:paraId="6B8F89D6"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en la noche más oscura</w:t>
            </w:r>
          </w:p>
          <w:p w14:paraId="6B8F89D7"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la luz de tu presencia</w:t>
            </w:r>
          </w:p>
          <w:p w14:paraId="6B8F89D8"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t>y en el cansancio de nuestras luchas</w:t>
            </w:r>
          </w:p>
          <w:p w14:paraId="6B8F89D9" w14:textId="77777777" w:rsidR="006878C8" w:rsidRPr="00CC667C" w:rsidRDefault="006878C8" w:rsidP="00AC0BC6">
            <w:pPr>
              <w:pStyle w:val="NormalWeb"/>
              <w:spacing w:before="0" w:beforeAutospacing="0" w:after="0" w:afterAutospacing="0"/>
              <w:ind w:left="708"/>
              <w:rPr>
                <w:rFonts w:ascii="Arial" w:hAnsi="Arial" w:cs="Arial"/>
                <w:sz w:val="22"/>
                <w:szCs w:val="22"/>
              </w:rPr>
            </w:pPr>
            <w:r w:rsidRPr="00CC667C">
              <w:rPr>
                <w:rFonts w:ascii="Arial" w:hAnsi="Arial" w:cs="Arial"/>
                <w:sz w:val="22"/>
                <w:szCs w:val="22"/>
              </w:rPr>
              <w:lastRenderedPageBreak/>
              <w:t>tu cariño y compañía eterna.</w:t>
            </w:r>
            <w:r w:rsidRPr="00CC667C">
              <w:rPr>
                <w:rFonts w:ascii="Arial" w:hAnsi="Arial" w:cs="Arial"/>
                <w:b/>
                <w:bCs/>
                <w:sz w:val="22"/>
                <w:szCs w:val="22"/>
              </w:rPr>
              <w:tab/>
            </w:r>
            <w:r w:rsidRPr="00CC667C">
              <w:rPr>
                <w:rFonts w:ascii="Arial" w:hAnsi="Arial" w:cs="Arial"/>
                <w:b/>
                <w:bCs/>
                <w:sz w:val="22"/>
                <w:szCs w:val="22"/>
              </w:rPr>
              <w:tab/>
            </w:r>
          </w:p>
        </w:tc>
      </w:tr>
    </w:tbl>
    <w:p w14:paraId="6B8F89DB" w14:textId="77777777" w:rsidR="006878C8" w:rsidRPr="00015045" w:rsidRDefault="006878C8" w:rsidP="00015045">
      <w:pPr>
        <w:pStyle w:val="NormalWeb"/>
        <w:spacing w:before="0" w:beforeAutospacing="0" w:after="120" w:afterAutospacing="0"/>
        <w:jc w:val="right"/>
        <w:rPr>
          <w:rFonts w:ascii="Arial" w:hAnsi="Arial" w:cs="Arial"/>
          <w:b/>
          <w:sz w:val="20"/>
          <w:szCs w:val="20"/>
        </w:rPr>
      </w:pPr>
      <w:r w:rsidRPr="00CC667C">
        <w:rPr>
          <w:rFonts w:ascii="Arial Narrow" w:hAnsi="Arial Narrow" w:cs="Arial"/>
          <w:bCs/>
          <w:i/>
          <w:sz w:val="20"/>
          <w:szCs w:val="20"/>
        </w:rPr>
        <w:lastRenderedPageBreak/>
        <w:t>Gerardo Oberman</w:t>
      </w:r>
    </w:p>
    <w:p w14:paraId="6B8F89DC" w14:textId="77777777" w:rsidR="006878C8" w:rsidRPr="00AB004A" w:rsidRDefault="006878C8" w:rsidP="006878C8">
      <w:pPr>
        <w:pStyle w:val="NormalWeb"/>
        <w:numPr>
          <w:ilvl w:val="0"/>
          <w:numId w:val="17"/>
        </w:numPr>
        <w:tabs>
          <w:tab w:val="clear" w:pos="1776"/>
          <w:tab w:val="num" w:pos="360"/>
        </w:tabs>
        <w:spacing w:before="0" w:beforeAutospacing="0" w:after="120" w:afterAutospacing="0"/>
        <w:ind w:left="360"/>
        <w:rPr>
          <w:rFonts w:ascii="Arial" w:hAnsi="Arial" w:cs="Arial"/>
        </w:rPr>
      </w:pPr>
      <w:r>
        <w:rPr>
          <w:rFonts w:ascii="Arial" w:hAnsi="Arial" w:cs="Arial"/>
          <w:b/>
          <w:bCs/>
          <w:sz w:val="22"/>
          <w:szCs w:val="22"/>
        </w:rPr>
        <w:t>Envío y bendición</w:t>
      </w:r>
    </w:p>
    <w:p w14:paraId="6B8F89DD" w14:textId="77777777" w:rsidR="006878C8" w:rsidRPr="00D6674C" w:rsidRDefault="00EF3B84" w:rsidP="00626D91">
      <w:pPr>
        <w:pStyle w:val="NormalWeb"/>
        <w:spacing w:before="0" w:beforeAutospacing="0" w:after="0" w:afterAutospacing="0"/>
        <w:ind w:left="360"/>
        <w:rPr>
          <w:rFonts w:ascii="Arial" w:hAnsi="Arial" w:cs="Arial"/>
          <w:sz w:val="22"/>
          <w:szCs w:val="22"/>
        </w:rPr>
      </w:pPr>
      <w:r>
        <w:rPr>
          <w:rFonts w:ascii="Arial" w:hAnsi="Arial" w:cs="Arial"/>
          <w:sz w:val="22"/>
          <w:szCs w:val="22"/>
        </w:rPr>
        <w:t xml:space="preserve">                                   </w:t>
      </w:r>
      <w:r w:rsidR="006878C8" w:rsidRPr="00D6674C">
        <w:rPr>
          <w:rFonts w:ascii="Arial" w:hAnsi="Arial" w:cs="Arial"/>
          <w:sz w:val="22"/>
          <w:szCs w:val="22"/>
        </w:rPr>
        <w:t>No es su</w:t>
      </w:r>
      <w:r w:rsidR="00626D91">
        <w:rPr>
          <w:rFonts w:ascii="Arial" w:hAnsi="Arial" w:cs="Arial"/>
          <w:sz w:val="22"/>
          <w:szCs w:val="22"/>
        </w:rPr>
        <w:t xml:space="preserve">ficiente que aclamemos a Jesús </w:t>
      </w:r>
      <w:r w:rsidR="006878C8">
        <w:rPr>
          <w:rFonts w:ascii="Arial" w:hAnsi="Arial" w:cs="Arial"/>
          <w:sz w:val="22"/>
          <w:szCs w:val="22"/>
        </w:rPr>
        <w:t>c</w:t>
      </w:r>
      <w:r w:rsidR="006878C8" w:rsidRPr="00D6674C">
        <w:rPr>
          <w:rFonts w:ascii="Arial" w:hAnsi="Arial" w:cs="Arial"/>
          <w:sz w:val="22"/>
          <w:szCs w:val="22"/>
        </w:rPr>
        <w:t>omo Rey y Señor.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260"/>
      </w:tblGrid>
      <w:tr w:rsidR="00626D91" w14:paraId="6B8F89ED" w14:textId="77777777" w:rsidTr="00EF3B84">
        <w:tc>
          <w:tcPr>
            <w:tcW w:w="2518" w:type="dxa"/>
            <w:shd w:val="clear" w:color="auto" w:fill="FF66FF"/>
          </w:tcPr>
          <w:p w14:paraId="6B8F89DE" w14:textId="77777777" w:rsidR="00626D91" w:rsidRDefault="00626D91" w:rsidP="00626D91">
            <w:pPr>
              <w:rPr>
                <w:rFonts w:ascii="Arial Narrow" w:hAnsi="Arial Narrow"/>
                <w:i/>
                <w:sz w:val="14"/>
                <w:szCs w:val="14"/>
              </w:rPr>
            </w:pPr>
            <w:r>
              <w:rPr>
                <w:rFonts w:ascii="Arial Narrow" w:hAnsi="Arial Narrow"/>
                <w:i/>
                <w:sz w:val="16"/>
                <w:szCs w:val="16"/>
              </w:rPr>
              <w:t>Recibirás bendición</w:t>
            </w:r>
          </w:p>
          <w:p w14:paraId="6B8F89DF" w14:textId="77777777" w:rsidR="00626D91" w:rsidRDefault="00626D91" w:rsidP="00626D91">
            <w:pPr>
              <w:rPr>
                <w:rFonts w:ascii="Arial Narrow" w:hAnsi="Arial Narrow"/>
                <w:i/>
                <w:sz w:val="14"/>
                <w:szCs w:val="14"/>
              </w:rPr>
            </w:pPr>
            <w:r>
              <w:rPr>
                <w:rFonts w:ascii="Arial Narrow" w:hAnsi="Arial Narrow"/>
                <w:i/>
                <w:noProof/>
                <w:sz w:val="14"/>
                <w:szCs w:val="14"/>
              </w:rPr>
              <w:drawing>
                <wp:inline distT="0" distB="0" distL="0" distR="0" wp14:anchorId="6B8F8F0E" wp14:editId="6B8F8F0F">
                  <wp:extent cx="1448435" cy="1997075"/>
                  <wp:effectExtent l="0" t="0" r="0" b="3175"/>
                  <wp:docPr id="48" name="Imagen 48" descr="Descripción: C:\Users\Usuario\Downloads\IMG-2023110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9" descr="Descripción: C:\Users\Usuario\Downloads\IMG-20231106-WA0016.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48435" cy="1997075"/>
                          </a:xfrm>
                          <a:prstGeom prst="rect">
                            <a:avLst/>
                          </a:prstGeom>
                          <a:noFill/>
                          <a:ln>
                            <a:noFill/>
                          </a:ln>
                        </pic:spPr>
                      </pic:pic>
                    </a:graphicData>
                  </a:graphic>
                </wp:inline>
              </w:drawing>
            </w:r>
          </w:p>
          <w:p w14:paraId="6B8F89E0" w14:textId="77777777" w:rsidR="00626D91" w:rsidRPr="00626D91" w:rsidRDefault="00626D91" w:rsidP="00626D91">
            <w:pPr>
              <w:rPr>
                <w:rFonts w:ascii="Arial Narrow" w:hAnsi="Arial Narrow"/>
                <w:i/>
                <w:sz w:val="14"/>
                <w:szCs w:val="14"/>
              </w:rPr>
            </w:pPr>
            <w:r>
              <w:rPr>
                <w:rFonts w:ascii="Arial Narrow" w:hAnsi="Arial Narrow"/>
                <w:i/>
                <w:sz w:val="14"/>
                <w:szCs w:val="14"/>
              </w:rPr>
              <w:t>Foto de Hanni Gut</w:t>
            </w:r>
          </w:p>
        </w:tc>
        <w:tc>
          <w:tcPr>
            <w:tcW w:w="7260" w:type="dxa"/>
          </w:tcPr>
          <w:p w14:paraId="6B8F89E1" w14:textId="77777777" w:rsidR="00626D91" w:rsidRDefault="00626D91" w:rsidP="00626D91">
            <w:pPr>
              <w:pStyle w:val="NormalWeb"/>
              <w:spacing w:before="0" w:beforeAutospacing="0" w:after="0" w:afterAutospacing="0"/>
              <w:rPr>
                <w:rFonts w:ascii="Arial" w:hAnsi="Arial" w:cs="Arial"/>
                <w:sz w:val="22"/>
                <w:szCs w:val="22"/>
              </w:rPr>
            </w:pPr>
            <w:r>
              <w:rPr>
                <w:rFonts w:ascii="Arial" w:hAnsi="Arial" w:cs="Arial"/>
                <w:sz w:val="22"/>
                <w:szCs w:val="22"/>
              </w:rPr>
              <w:t xml:space="preserve">Nuestra misión en la vida </w:t>
            </w:r>
          </w:p>
          <w:p w14:paraId="6B8F89E2" w14:textId="77777777" w:rsidR="00626D91" w:rsidRPr="00D6674C" w:rsidRDefault="00626D91" w:rsidP="00626D91">
            <w:pPr>
              <w:pStyle w:val="NormalWeb"/>
              <w:spacing w:before="0" w:beforeAutospacing="0" w:after="0" w:afterAutospacing="0"/>
              <w:rPr>
                <w:rFonts w:ascii="Arial" w:hAnsi="Arial" w:cs="Arial"/>
                <w:sz w:val="22"/>
                <w:szCs w:val="22"/>
              </w:rPr>
            </w:pPr>
            <w:r>
              <w:rPr>
                <w:rFonts w:ascii="Arial" w:hAnsi="Arial" w:cs="Arial"/>
                <w:sz w:val="22"/>
                <w:szCs w:val="22"/>
              </w:rPr>
              <w:t>e</w:t>
            </w:r>
            <w:r w:rsidRPr="00D6674C">
              <w:rPr>
                <w:rFonts w:ascii="Arial" w:hAnsi="Arial" w:cs="Arial"/>
                <w:sz w:val="22"/>
                <w:szCs w:val="22"/>
              </w:rPr>
              <w:t>s hacer que su Reino se vuelva una rea</w:t>
            </w:r>
            <w:r>
              <w:rPr>
                <w:rFonts w:ascii="Arial" w:hAnsi="Arial" w:cs="Arial"/>
                <w:sz w:val="22"/>
                <w:szCs w:val="22"/>
              </w:rPr>
              <w:t>lidad entre nosotros y nosotras y</w:t>
            </w:r>
            <w:r w:rsidRPr="00D6674C">
              <w:rPr>
                <w:rFonts w:ascii="Arial" w:hAnsi="Arial" w:cs="Arial"/>
                <w:sz w:val="22"/>
                <w:szCs w:val="22"/>
              </w:rPr>
              <w:t xml:space="preserve"> acercarlo a las personas que están a nuestro alrededor</w:t>
            </w:r>
          </w:p>
          <w:p w14:paraId="6B8F89E3" w14:textId="77777777" w:rsidR="00626D91" w:rsidRDefault="00626D91" w:rsidP="00626D91">
            <w:pPr>
              <w:pStyle w:val="NormalWeb"/>
              <w:spacing w:before="0" w:beforeAutospacing="0" w:after="0" w:afterAutospacing="0"/>
              <w:rPr>
                <w:rFonts w:ascii="Arial" w:hAnsi="Arial" w:cs="Arial"/>
                <w:sz w:val="22"/>
                <w:szCs w:val="22"/>
              </w:rPr>
            </w:pPr>
            <w:r>
              <w:rPr>
                <w:rFonts w:ascii="Arial" w:hAnsi="Arial" w:cs="Arial"/>
                <w:sz w:val="22"/>
                <w:szCs w:val="22"/>
              </w:rPr>
              <w:t>a</w:t>
            </w:r>
            <w:r w:rsidRPr="00D6674C">
              <w:rPr>
                <w:rFonts w:ascii="Arial" w:hAnsi="Arial" w:cs="Arial"/>
                <w:sz w:val="22"/>
                <w:szCs w:val="22"/>
              </w:rPr>
              <w:t xml:space="preserve"> través d</w:t>
            </w:r>
            <w:r>
              <w:rPr>
                <w:rFonts w:ascii="Arial" w:hAnsi="Arial" w:cs="Arial"/>
                <w:sz w:val="22"/>
                <w:szCs w:val="22"/>
              </w:rPr>
              <w:t>e nuestras palabras y acciones.</w:t>
            </w:r>
          </w:p>
          <w:p w14:paraId="6B8F89E4" w14:textId="77777777" w:rsidR="00626D91" w:rsidRPr="00D6674C" w:rsidRDefault="00626D91" w:rsidP="00626D91">
            <w:pPr>
              <w:pStyle w:val="NormalWeb"/>
              <w:spacing w:before="0" w:beforeAutospacing="0" w:after="0" w:afterAutospacing="0"/>
              <w:rPr>
                <w:rFonts w:ascii="Arial" w:hAnsi="Arial" w:cs="Arial"/>
                <w:sz w:val="22"/>
                <w:szCs w:val="22"/>
              </w:rPr>
            </w:pPr>
            <w:r w:rsidRPr="00D6674C">
              <w:rPr>
                <w:rFonts w:ascii="Arial" w:hAnsi="Arial" w:cs="Arial"/>
                <w:sz w:val="22"/>
                <w:szCs w:val="22"/>
              </w:rPr>
              <w:t>La manera de hacer esto es vivir como él vivió,</w:t>
            </w:r>
          </w:p>
          <w:p w14:paraId="6B8F89E5" w14:textId="77777777" w:rsidR="00626D91" w:rsidRPr="00D6674C" w:rsidRDefault="00626D91" w:rsidP="00626D91">
            <w:pPr>
              <w:pStyle w:val="NormalWeb"/>
              <w:spacing w:before="0" w:beforeAutospacing="0" w:after="0" w:afterAutospacing="0"/>
              <w:rPr>
                <w:rFonts w:ascii="Arial" w:hAnsi="Arial" w:cs="Arial"/>
                <w:sz w:val="22"/>
                <w:szCs w:val="22"/>
              </w:rPr>
            </w:pPr>
            <w:r w:rsidRPr="00D6674C">
              <w:rPr>
                <w:rFonts w:ascii="Arial" w:hAnsi="Arial" w:cs="Arial"/>
                <w:sz w:val="22"/>
                <w:szCs w:val="22"/>
              </w:rPr>
              <w:t>Brindándonos a nuestro prójimo en amor y servicio.</w:t>
            </w:r>
          </w:p>
          <w:p w14:paraId="6B8F89E6" w14:textId="77777777" w:rsidR="00626D91" w:rsidRPr="00D6674C" w:rsidRDefault="00626D91" w:rsidP="00626D91">
            <w:pPr>
              <w:pStyle w:val="NormalWeb"/>
              <w:spacing w:before="0" w:beforeAutospacing="0" w:after="0" w:afterAutospacing="0"/>
              <w:rPr>
                <w:rFonts w:ascii="Arial" w:hAnsi="Arial" w:cs="Arial"/>
                <w:sz w:val="22"/>
                <w:szCs w:val="22"/>
              </w:rPr>
            </w:pPr>
            <w:r w:rsidRPr="00D6674C">
              <w:rPr>
                <w:rFonts w:ascii="Arial" w:hAnsi="Arial" w:cs="Arial"/>
                <w:sz w:val="22"/>
                <w:szCs w:val="22"/>
              </w:rPr>
              <w:t>Que el Señor todopoderoso nos bendiga para esta tarea,</w:t>
            </w:r>
          </w:p>
          <w:p w14:paraId="6B8F89E7" w14:textId="77777777" w:rsidR="00626D91" w:rsidRPr="00D6674C" w:rsidRDefault="00626D91" w:rsidP="00626D91">
            <w:pPr>
              <w:pStyle w:val="NormalWeb"/>
              <w:spacing w:before="0" w:beforeAutospacing="0" w:after="80" w:afterAutospacing="0"/>
              <w:rPr>
                <w:rFonts w:ascii="Arial" w:hAnsi="Arial" w:cs="Arial"/>
                <w:sz w:val="22"/>
                <w:szCs w:val="22"/>
              </w:rPr>
            </w:pPr>
            <w:r w:rsidRPr="00D6674C">
              <w:rPr>
                <w:rFonts w:ascii="Arial" w:hAnsi="Arial" w:cs="Arial"/>
                <w:sz w:val="22"/>
                <w:szCs w:val="22"/>
              </w:rPr>
              <w:t>El Padre, el hijo y el Espíritu Santo. Amén</w:t>
            </w:r>
          </w:p>
          <w:p w14:paraId="6B8F89E8" w14:textId="77777777" w:rsidR="00626D91" w:rsidRPr="00D6674C" w:rsidRDefault="00626D91" w:rsidP="00626D91">
            <w:pPr>
              <w:pStyle w:val="NormalWeb"/>
              <w:spacing w:before="0" w:beforeAutospacing="0" w:after="0" w:afterAutospacing="0"/>
              <w:rPr>
                <w:rFonts w:ascii="Arial" w:hAnsi="Arial" w:cs="Arial"/>
                <w:b/>
                <w:sz w:val="22"/>
                <w:szCs w:val="22"/>
              </w:rPr>
            </w:pPr>
            <w:r w:rsidRPr="00D6674C">
              <w:rPr>
                <w:rFonts w:ascii="Arial" w:hAnsi="Arial" w:cs="Arial"/>
                <w:sz w:val="22"/>
                <w:szCs w:val="22"/>
              </w:rPr>
              <w:tab/>
            </w:r>
            <w:r w:rsidRPr="00D6674C">
              <w:rPr>
                <w:rFonts w:ascii="Arial" w:hAnsi="Arial" w:cs="Arial"/>
                <w:sz w:val="22"/>
                <w:szCs w:val="22"/>
              </w:rPr>
              <w:tab/>
            </w:r>
            <w:r>
              <w:rPr>
                <w:rFonts w:ascii="Arial" w:hAnsi="Arial" w:cs="Arial"/>
                <w:sz w:val="22"/>
                <w:szCs w:val="22"/>
              </w:rPr>
              <w:tab/>
            </w:r>
            <w:r>
              <w:rPr>
                <w:rFonts w:ascii="Arial" w:hAnsi="Arial" w:cs="Arial"/>
                <w:sz w:val="22"/>
                <w:szCs w:val="22"/>
              </w:rPr>
              <w:tab/>
            </w:r>
            <w:r w:rsidRPr="00D6674C">
              <w:rPr>
                <w:rFonts w:ascii="Arial" w:hAnsi="Arial" w:cs="Arial"/>
                <w:b/>
                <w:sz w:val="22"/>
                <w:szCs w:val="22"/>
              </w:rPr>
              <w:t>Vayamos en paz y sirvamos al Señor</w:t>
            </w:r>
          </w:p>
          <w:p w14:paraId="6B8F89E9" w14:textId="77777777" w:rsidR="00626D91" w:rsidRPr="00D6674C" w:rsidRDefault="00626D91" w:rsidP="00626D91">
            <w:pPr>
              <w:pStyle w:val="NormalWeb"/>
              <w:spacing w:before="0" w:beforeAutospacing="0" w:after="0" w:afterAutospacing="0"/>
              <w:rPr>
                <w:rFonts w:ascii="Arial" w:hAnsi="Arial" w:cs="Arial"/>
                <w:b/>
                <w:sz w:val="22"/>
                <w:szCs w:val="22"/>
              </w:rPr>
            </w:pPr>
            <w:r w:rsidRPr="00D6674C">
              <w:rPr>
                <w:rFonts w:ascii="Arial" w:hAnsi="Arial" w:cs="Arial"/>
                <w:b/>
                <w:sz w:val="22"/>
                <w:szCs w:val="22"/>
              </w:rPr>
              <w:tab/>
            </w:r>
            <w:r w:rsidRPr="00D6674C">
              <w:rPr>
                <w:rFonts w:ascii="Arial" w:hAnsi="Arial" w:cs="Arial"/>
                <w:b/>
                <w:sz w:val="22"/>
                <w:szCs w:val="22"/>
              </w:rPr>
              <w:tab/>
            </w:r>
            <w:r>
              <w:rPr>
                <w:rFonts w:ascii="Arial" w:hAnsi="Arial" w:cs="Arial"/>
                <w:b/>
                <w:sz w:val="22"/>
                <w:szCs w:val="22"/>
              </w:rPr>
              <w:tab/>
            </w:r>
            <w:r>
              <w:rPr>
                <w:rFonts w:ascii="Arial" w:hAnsi="Arial" w:cs="Arial"/>
                <w:b/>
                <w:sz w:val="22"/>
                <w:szCs w:val="22"/>
              </w:rPr>
              <w:tab/>
              <w:t>p</w:t>
            </w:r>
            <w:r w:rsidRPr="00D6674C">
              <w:rPr>
                <w:rFonts w:ascii="Arial" w:hAnsi="Arial" w:cs="Arial"/>
                <w:b/>
                <w:sz w:val="22"/>
                <w:szCs w:val="22"/>
              </w:rPr>
              <w:t>ara hacer realidad su Reino.</w:t>
            </w:r>
          </w:p>
          <w:p w14:paraId="6B8F89EA" w14:textId="77777777" w:rsidR="00626D91" w:rsidRPr="00D6674C" w:rsidRDefault="00626D91" w:rsidP="00626D91">
            <w:pPr>
              <w:pStyle w:val="NormalWeb"/>
              <w:spacing w:before="0" w:beforeAutospacing="0" w:after="80" w:afterAutospacing="0"/>
              <w:rPr>
                <w:rFonts w:ascii="Arial" w:hAnsi="Arial" w:cs="Arial"/>
                <w:b/>
                <w:sz w:val="22"/>
                <w:szCs w:val="22"/>
              </w:rPr>
            </w:pPr>
            <w:r w:rsidRPr="00D6674C">
              <w:rPr>
                <w:rFonts w:ascii="Arial" w:hAnsi="Arial" w:cs="Arial"/>
                <w:b/>
                <w:sz w:val="22"/>
                <w:szCs w:val="22"/>
              </w:rPr>
              <w:tab/>
            </w:r>
            <w:r w:rsidRPr="00D6674C">
              <w:rPr>
                <w:rFonts w:ascii="Arial" w:hAnsi="Arial" w:cs="Arial"/>
                <w:b/>
                <w:sz w:val="22"/>
                <w:szCs w:val="22"/>
              </w:rPr>
              <w:tab/>
            </w:r>
            <w:r>
              <w:rPr>
                <w:rFonts w:ascii="Arial" w:hAnsi="Arial" w:cs="Arial"/>
                <w:b/>
                <w:sz w:val="22"/>
                <w:szCs w:val="22"/>
              </w:rPr>
              <w:tab/>
            </w:r>
            <w:r>
              <w:rPr>
                <w:rFonts w:ascii="Arial" w:hAnsi="Arial" w:cs="Arial"/>
                <w:b/>
                <w:sz w:val="22"/>
                <w:szCs w:val="22"/>
              </w:rPr>
              <w:tab/>
            </w:r>
            <w:r w:rsidRPr="00D6674C">
              <w:rPr>
                <w:rFonts w:ascii="Arial" w:hAnsi="Arial" w:cs="Arial"/>
                <w:b/>
                <w:sz w:val="22"/>
                <w:szCs w:val="22"/>
              </w:rPr>
              <w:t>Gracias sean dadas a Dios</w:t>
            </w:r>
            <w:r>
              <w:rPr>
                <w:rFonts w:ascii="Arial" w:hAnsi="Arial" w:cs="Arial"/>
                <w:b/>
                <w:sz w:val="22"/>
                <w:szCs w:val="22"/>
              </w:rPr>
              <w:t>.</w:t>
            </w:r>
          </w:p>
          <w:p w14:paraId="6B8F89EB" w14:textId="77777777" w:rsidR="00626D91" w:rsidRPr="00FD327F" w:rsidRDefault="00626D91" w:rsidP="00626D91">
            <w:pPr>
              <w:pStyle w:val="NormalWeb"/>
              <w:spacing w:before="0" w:beforeAutospacing="0" w:after="0" w:afterAutospacing="0"/>
              <w:jc w:val="right"/>
              <w:rPr>
                <w:rFonts w:ascii="Arial Narrow" w:hAnsi="Arial Narrow" w:cs="Arial"/>
                <w:i/>
                <w:sz w:val="20"/>
                <w:szCs w:val="20"/>
                <w:lang w:val="en-US"/>
              </w:rPr>
            </w:pPr>
            <w:r>
              <w:rPr>
                <w:rFonts w:ascii="Arial" w:hAnsi="Arial" w:cs="Arial"/>
                <w:b/>
              </w:rPr>
              <w:tab/>
            </w:r>
            <w:r>
              <w:rPr>
                <w:rFonts w:ascii="Arial" w:hAnsi="Arial" w:cs="Arial"/>
                <w:b/>
              </w:rPr>
              <w:tab/>
            </w:r>
            <w:r w:rsidRPr="00FD327F">
              <w:rPr>
                <w:rFonts w:ascii="Arial Narrow" w:hAnsi="Arial Narrow" w:cs="Arial"/>
                <w:i/>
                <w:sz w:val="20"/>
                <w:szCs w:val="20"/>
                <w:lang w:val="en-US"/>
              </w:rPr>
              <w:t xml:space="preserve">Tomado de: Liturgies alive, Models of Celebration </w:t>
            </w:r>
            <w:hyperlink r:id="rId82" w:history="1">
              <w:r w:rsidRPr="00FD327F">
                <w:rPr>
                  <w:rStyle w:val="Hyperlink"/>
                  <w:rFonts w:ascii="Arial Narrow" w:hAnsi="Arial Narrow" w:cs="Arial"/>
                  <w:i/>
                  <w:sz w:val="20"/>
                  <w:szCs w:val="20"/>
                  <w:lang w:val="en-US"/>
                </w:rPr>
                <w:t>www.bibleclaret.org</w:t>
              </w:r>
            </w:hyperlink>
          </w:p>
          <w:p w14:paraId="6B8F89EC" w14:textId="77777777" w:rsidR="00626D91" w:rsidRPr="00EF3B84" w:rsidRDefault="00626D91" w:rsidP="00EF3B84">
            <w:pPr>
              <w:pStyle w:val="NormalWeb"/>
              <w:spacing w:before="0" w:beforeAutospacing="0" w:after="0" w:afterAutospacing="0"/>
              <w:jc w:val="right"/>
              <w:rPr>
                <w:rFonts w:ascii="Arial Narrow" w:hAnsi="Arial Narrow" w:cs="Arial"/>
                <w:i/>
                <w:sz w:val="20"/>
                <w:szCs w:val="20"/>
                <w:lang w:val="en-US"/>
              </w:rPr>
            </w:pPr>
            <w:r w:rsidRPr="00FD327F">
              <w:rPr>
                <w:rFonts w:ascii="Arial Narrow" w:hAnsi="Arial Narrow" w:cs="Arial"/>
                <w:i/>
                <w:sz w:val="20"/>
                <w:szCs w:val="20"/>
                <w:lang w:val="en-US"/>
              </w:rPr>
              <w:tab/>
            </w:r>
            <w:r w:rsidRPr="00FD327F">
              <w:rPr>
                <w:rFonts w:ascii="Arial Narrow" w:hAnsi="Arial Narrow" w:cs="Arial"/>
                <w:i/>
                <w:sz w:val="20"/>
                <w:szCs w:val="20"/>
                <w:lang w:val="en-US"/>
              </w:rPr>
              <w:tab/>
            </w:r>
            <w:r w:rsidRPr="00CC667C">
              <w:rPr>
                <w:rFonts w:ascii="Arial Narrow" w:hAnsi="Arial Narrow" w:cs="Arial"/>
                <w:i/>
                <w:sz w:val="20"/>
                <w:szCs w:val="20"/>
                <w:lang w:val="en-US"/>
              </w:rPr>
              <w:t>Traducción: Laura D’Angi</w:t>
            </w:r>
            <w:r w:rsidR="00EF3B84">
              <w:rPr>
                <w:rFonts w:ascii="Arial Narrow" w:hAnsi="Arial Narrow" w:cs="Arial"/>
                <w:i/>
                <w:sz w:val="20"/>
                <w:szCs w:val="20"/>
                <w:lang w:val="en-US"/>
              </w:rPr>
              <w:t>ola</w:t>
            </w:r>
          </w:p>
        </w:tc>
      </w:tr>
    </w:tbl>
    <w:p w14:paraId="6B8F89EE" w14:textId="77777777" w:rsidR="00626D91" w:rsidRDefault="00626D91" w:rsidP="00626D91">
      <w:pPr>
        <w:pStyle w:val="NormalWeb"/>
        <w:spacing w:before="0" w:beforeAutospacing="0" w:after="0" w:afterAutospacing="0"/>
        <w:rPr>
          <w:rFonts w:ascii="Arial" w:hAnsi="Arial" w:cs="Arial"/>
          <w:sz w:val="22"/>
          <w:szCs w:val="22"/>
        </w:rPr>
      </w:pPr>
    </w:p>
    <w:p w14:paraId="6B8F89EF" w14:textId="77777777" w:rsidR="006878C8" w:rsidRPr="00D6674C" w:rsidRDefault="006878C8" w:rsidP="006878C8">
      <w:pPr>
        <w:pStyle w:val="NormalWeb"/>
        <w:spacing w:before="0" w:beforeAutospacing="0" w:after="0" w:afterAutospacing="0"/>
        <w:jc w:val="right"/>
        <w:rPr>
          <w:rFonts w:ascii="Arial Narrow" w:hAnsi="Arial Narrow" w:cs="Arial"/>
          <w:i/>
          <w:sz w:val="12"/>
          <w:szCs w:val="12"/>
        </w:rPr>
      </w:pPr>
    </w:p>
    <w:p w14:paraId="6B8F89F0" w14:textId="77777777" w:rsidR="006878C8" w:rsidRPr="0020360E" w:rsidRDefault="006878C8" w:rsidP="006878C8">
      <w:pPr>
        <w:pStyle w:val="yiv1572244103msonormal"/>
        <w:numPr>
          <w:ilvl w:val="0"/>
          <w:numId w:val="10"/>
        </w:numPr>
        <w:spacing w:before="0" w:beforeAutospacing="0" w:after="120" w:afterAutospacing="0"/>
        <w:ind w:left="360"/>
        <w:rPr>
          <w:rFonts w:ascii="Arial" w:hAnsi="Arial" w:cs="Arial"/>
          <w:b/>
          <w:sz w:val="22"/>
          <w:szCs w:val="22"/>
          <w:lang w:val="es-ES"/>
        </w:rPr>
      </w:pPr>
      <w:r w:rsidRPr="0020360E">
        <w:rPr>
          <w:rFonts w:ascii="Arial" w:hAnsi="Arial" w:cs="Arial"/>
          <w:b/>
          <w:sz w:val="22"/>
          <w:szCs w:val="22"/>
          <w:lang w:val="es-ES"/>
        </w:rPr>
        <w:t>Danos tu espíritu…</w:t>
      </w:r>
    </w:p>
    <w:p w14:paraId="6B8F89F1" w14:textId="77777777" w:rsidR="006878C8" w:rsidRDefault="006878C8" w:rsidP="006878C8">
      <w:pPr>
        <w:pStyle w:val="yiv1572244103msonormal"/>
        <w:spacing w:before="0" w:beforeAutospacing="0" w:after="0" w:afterAutospacing="0"/>
        <w:ind w:left="360"/>
        <w:rPr>
          <w:rFonts w:ascii="Arial" w:hAnsi="Arial" w:cs="Arial"/>
          <w:sz w:val="22"/>
          <w:szCs w:val="22"/>
          <w:lang w:val="es-ES"/>
        </w:rPr>
      </w:pPr>
      <w:r w:rsidRPr="0020360E">
        <w:rPr>
          <w:rFonts w:ascii="Arial" w:hAnsi="Arial" w:cs="Arial"/>
          <w:sz w:val="22"/>
          <w:szCs w:val="22"/>
          <w:lang w:val="es-ES"/>
        </w:rPr>
        <w:t>Danos</w:t>
      </w:r>
      <w:r>
        <w:rPr>
          <w:rFonts w:ascii="Arial" w:hAnsi="Arial" w:cs="Arial"/>
          <w:sz w:val="22"/>
          <w:szCs w:val="22"/>
          <w:lang w:val="es-ES"/>
        </w:rPr>
        <w:t xml:space="preserve"> tu Espíritu, Señor.</w:t>
      </w:r>
    </w:p>
    <w:p w14:paraId="6B8F89F2" w14:textId="77777777" w:rsidR="006878C8" w:rsidRDefault="006878C8" w:rsidP="006878C8">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surge el miedo.</w:t>
      </w:r>
    </w:p>
    <w:p w14:paraId="6B8F89F3" w14:textId="77777777" w:rsidR="006878C8" w:rsidRDefault="006878C8" w:rsidP="006878C8">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la rutina lo invade todo.</w:t>
      </w:r>
    </w:p>
    <w:p w14:paraId="6B8F89F4" w14:textId="77777777" w:rsidR="006878C8" w:rsidRDefault="006878C8" w:rsidP="006878C8">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la esperanza se marchita.</w:t>
      </w:r>
    </w:p>
    <w:p w14:paraId="6B8F89F5" w14:textId="77777777" w:rsidR="006878C8" w:rsidRDefault="006878C8" w:rsidP="006878C8">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no podemos reunirnos en tu nombre.</w:t>
      </w:r>
    </w:p>
    <w:p w14:paraId="6B8F89F6" w14:textId="77777777" w:rsidR="006878C8" w:rsidRDefault="006878C8" w:rsidP="006878C8">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se olvida lo esencial.</w:t>
      </w:r>
    </w:p>
    <w:p w14:paraId="6B8F89F7" w14:textId="77777777" w:rsidR="006878C8" w:rsidRDefault="006878C8" w:rsidP="006878C8">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se introducen normas.</w:t>
      </w:r>
    </w:p>
    <w:p w14:paraId="6B8F89F8" w14:textId="77777777" w:rsidR="006878C8" w:rsidRDefault="006878C8" w:rsidP="006878C8">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el fut</w:t>
      </w:r>
      <w:r w:rsidR="00EF3B84">
        <w:rPr>
          <w:rFonts w:ascii="Arial" w:hAnsi="Arial" w:cs="Arial"/>
          <w:sz w:val="22"/>
          <w:szCs w:val="22"/>
          <w:lang w:val="es-ES"/>
        </w:rPr>
        <w:t>u</w:t>
      </w:r>
      <w:r>
        <w:rPr>
          <w:rFonts w:ascii="Arial" w:hAnsi="Arial" w:cs="Arial"/>
          <w:sz w:val="22"/>
          <w:szCs w:val="22"/>
          <w:lang w:val="es-ES"/>
        </w:rPr>
        <w:t>ro se oscurece.</w:t>
      </w:r>
    </w:p>
    <w:p w14:paraId="6B8F89F9" w14:textId="77777777" w:rsidR="006878C8" w:rsidRDefault="006878C8" w:rsidP="006878C8">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Donde no hay Espíritu no puede brotar la vida.</w:t>
      </w:r>
    </w:p>
    <w:p w14:paraId="6B8F89FA" w14:textId="77777777" w:rsidR="006878C8" w:rsidRPr="006F3F66" w:rsidRDefault="006878C8" w:rsidP="006878C8">
      <w:pPr>
        <w:pStyle w:val="yiv1572244103msonormal"/>
        <w:spacing w:before="0" w:beforeAutospacing="0" w:after="0" w:afterAutospacing="0"/>
        <w:ind w:left="360"/>
        <w:rPr>
          <w:rFonts w:ascii="Arial" w:hAnsi="Arial" w:cs="Arial"/>
          <w:sz w:val="22"/>
          <w:szCs w:val="22"/>
          <w:lang w:val="es-ES"/>
        </w:rPr>
      </w:pPr>
      <w:r>
        <w:rPr>
          <w:rFonts w:ascii="Arial" w:hAnsi="Arial" w:cs="Arial"/>
          <w:sz w:val="22"/>
          <w:szCs w:val="22"/>
          <w:lang w:val="es-ES"/>
        </w:rPr>
        <w:t>Danos tu Espíritu, Señor.</w:t>
      </w:r>
    </w:p>
    <w:p w14:paraId="6B8F89FB" w14:textId="77777777" w:rsidR="006878C8" w:rsidRPr="00EF3B84" w:rsidRDefault="006878C8" w:rsidP="006878C8">
      <w:pPr>
        <w:pStyle w:val="yiv1572244103msonormal"/>
        <w:spacing w:before="0" w:beforeAutospacing="0" w:after="0" w:afterAutospacing="0"/>
        <w:ind w:left="4956"/>
        <w:rPr>
          <w:rFonts w:ascii="Arial Narrow" w:hAnsi="Arial Narrow" w:cs="Arial"/>
          <w:sz w:val="20"/>
          <w:szCs w:val="20"/>
          <w:lang w:val="es-ES"/>
        </w:rPr>
      </w:pPr>
      <w:r w:rsidRPr="00EF3B84">
        <w:rPr>
          <w:rFonts w:ascii="Arial Narrow" w:hAnsi="Arial Narrow" w:cs="Arial"/>
          <w:i/>
          <w:sz w:val="20"/>
          <w:szCs w:val="20"/>
          <w:lang w:val="es-ES"/>
        </w:rPr>
        <w:t>Florentino Ulibarri, laico católico</w:t>
      </w:r>
      <w:r w:rsidR="00EF3B84" w:rsidRPr="00EF3B84">
        <w:rPr>
          <w:rFonts w:ascii="Arial Narrow" w:hAnsi="Arial Narrow" w:cs="Arial"/>
          <w:i/>
          <w:sz w:val="20"/>
          <w:szCs w:val="20"/>
          <w:lang w:val="es-ES"/>
        </w:rPr>
        <w:t xml:space="preserve"> </w:t>
      </w:r>
      <w:r w:rsidRPr="00EF3B84">
        <w:rPr>
          <w:rFonts w:ascii="Arial Narrow" w:hAnsi="Arial Narrow" w:cs="Arial"/>
          <w:i/>
          <w:sz w:val="20"/>
          <w:szCs w:val="20"/>
          <w:lang w:val="es-ES"/>
        </w:rPr>
        <w:t>español</w:t>
      </w:r>
      <w:r w:rsidRPr="00EF3B84">
        <w:rPr>
          <w:rFonts w:ascii="Arial Narrow" w:hAnsi="Arial Narrow" w:cs="Arial"/>
          <w:sz w:val="20"/>
          <w:szCs w:val="20"/>
          <w:lang w:val="es-ES"/>
        </w:rPr>
        <w:t>.</w:t>
      </w:r>
    </w:p>
    <w:p w14:paraId="6B8F89FC" w14:textId="77777777" w:rsidR="00D61DBB" w:rsidRPr="00EF3B84" w:rsidRDefault="00CC667C" w:rsidP="00CC667C">
      <w:pPr>
        <w:pStyle w:val="ListParagraph"/>
        <w:numPr>
          <w:ilvl w:val="0"/>
          <w:numId w:val="26"/>
        </w:numPr>
        <w:shd w:val="clear" w:color="auto" w:fill="FFFFFF"/>
        <w:spacing w:after="80"/>
        <w:rPr>
          <w:rFonts w:ascii="Arial" w:hAnsi="Arial" w:cs="Arial"/>
          <w:b/>
        </w:rPr>
      </w:pPr>
      <w:r w:rsidRPr="00EF3B84">
        <w:rPr>
          <w:rFonts w:ascii="Arial" w:hAnsi="Arial" w:cs="Arial"/>
          <w:b/>
        </w:rPr>
        <w:t>¿Qué quieres?</w:t>
      </w:r>
    </w:p>
    <w:p w14:paraId="6B8F89FD" w14:textId="77777777" w:rsidR="00CC667C" w:rsidRPr="00EF3B84" w:rsidRDefault="00D61DBB" w:rsidP="00CC667C">
      <w:pPr>
        <w:shd w:val="clear" w:color="auto" w:fill="FFFFFF"/>
        <w:rPr>
          <w:rFonts w:ascii="Arial" w:hAnsi="Arial" w:cs="Arial"/>
          <w:sz w:val="22"/>
          <w:szCs w:val="22"/>
        </w:rPr>
      </w:pPr>
      <w:r w:rsidRPr="00EF3B84">
        <w:rPr>
          <w:rFonts w:ascii="Arial" w:hAnsi="Arial" w:cs="Arial"/>
          <w:sz w:val="22"/>
          <w:szCs w:val="22"/>
        </w:rPr>
        <w:t>¿Qui</w:t>
      </w:r>
      <w:r w:rsidR="00CC667C" w:rsidRPr="00EF3B84">
        <w:rPr>
          <w:rFonts w:ascii="Arial" w:hAnsi="Arial" w:cs="Arial"/>
          <w:sz w:val="22"/>
          <w:szCs w:val="22"/>
        </w:rPr>
        <w:t>é</w:t>
      </w:r>
      <w:r w:rsidRPr="00EF3B84">
        <w:rPr>
          <w:rFonts w:ascii="Arial" w:hAnsi="Arial" w:cs="Arial"/>
          <w:sz w:val="22"/>
          <w:szCs w:val="22"/>
        </w:rPr>
        <w:t xml:space="preserve">n </w:t>
      </w:r>
      <w:r w:rsidR="00EF3B84" w:rsidRPr="00EF3B84">
        <w:rPr>
          <w:rFonts w:ascii="Arial" w:hAnsi="Arial" w:cs="Arial"/>
          <w:sz w:val="22"/>
          <w:szCs w:val="22"/>
        </w:rPr>
        <w:t xml:space="preserve">eres? </w:t>
      </w:r>
      <w:r w:rsidRPr="00EF3B84">
        <w:rPr>
          <w:rFonts w:ascii="Arial" w:hAnsi="Arial" w:cs="Arial"/>
          <w:sz w:val="22"/>
          <w:szCs w:val="22"/>
        </w:rPr>
        <w:t>¿Qui</w:t>
      </w:r>
      <w:r w:rsidR="00CC667C" w:rsidRPr="00EF3B84">
        <w:rPr>
          <w:rFonts w:ascii="Arial" w:hAnsi="Arial" w:cs="Arial"/>
          <w:sz w:val="22"/>
          <w:szCs w:val="22"/>
        </w:rPr>
        <w:t>é</w:t>
      </w:r>
      <w:r w:rsidR="00EF3B84">
        <w:rPr>
          <w:rFonts w:ascii="Arial" w:hAnsi="Arial" w:cs="Arial"/>
          <w:sz w:val="22"/>
          <w:szCs w:val="22"/>
        </w:rPr>
        <w:t>n te ha dado tanta autoridad?</w:t>
      </w:r>
      <w:r w:rsidRPr="00EF3B84">
        <w:rPr>
          <w:rFonts w:ascii="Arial" w:hAnsi="Arial" w:cs="Arial"/>
          <w:sz w:val="22"/>
          <w:szCs w:val="22"/>
        </w:rPr>
        <w:br/>
      </w:r>
      <w:r w:rsidR="00EF3B84">
        <w:rPr>
          <w:rFonts w:ascii="Arial" w:hAnsi="Arial" w:cs="Arial"/>
          <w:sz w:val="22"/>
          <w:szCs w:val="22"/>
        </w:rPr>
        <w:t>T</w:t>
      </w:r>
      <w:r w:rsidRPr="00EF3B84">
        <w:rPr>
          <w:rFonts w:ascii="Arial" w:hAnsi="Arial" w:cs="Arial"/>
          <w:sz w:val="22"/>
          <w:szCs w:val="22"/>
        </w:rPr>
        <w:t>us palabras son diferentes a las de nuestros maestros, escribas y rabinos,</w:t>
      </w:r>
      <w:r w:rsidRPr="00EF3B84">
        <w:rPr>
          <w:rFonts w:ascii="Arial" w:hAnsi="Arial" w:cs="Arial"/>
          <w:sz w:val="22"/>
          <w:szCs w:val="22"/>
        </w:rPr>
        <w:br/>
        <w:t>Ellos no tie</w:t>
      </w:r>
      <w:r w:rsidR="00EF3B84" w:rsidRPr="00EF3B84">
        <w:rPr>
          <w:rFonts w:ascii="Arial" w:hAnsi="Arial" w:cs="Arial"/>
          <w:sz w:val="22"/>
          <w:szCs w:val="22"/>
        </w:rPr>
        <w:t xml:space="preserve">nen tu sabiduría, ni tu verdad, </w:t>
      </w:r>
      <w:r w:rsidRPr="00EF3B84">
        <w:rPr>
          <w:rFonts w:ascii="Arial" w:hAnsi="Arial" w:cs="Arial"/>
          <w:sz w:val="22"/>
          <w:szCs w:val="22"/>
        </w:rPr>
        <w:t>carecen de tu sensibilidad.</w:t>
      </w:r>
      <w:r w:rsidRPr="00EF3B84">
        <w:rPr>
          <w:rFonts w:ascii="Arial" w:hAnsi="Arial" w:cs="Arial"/>
          <w:sz w:val="22"/>
          <w:szCs w:val="22"/>
        </w:rPr>
        <w:br/>
        <w:t xml:space="preserve">Nunca hemos visto algo parecido, </w:t>
      </w:r>
    </w:p>
    <w:p w14:paraId="6B8F89FE" w14:textId="77777777" w:rsidR="00D61DBB" w:rsidRPr="00EF3B84" w:rsidRDefault="00D61DBB" w:rsidP="00EF3B84">
      <w:pPr>
        <w:shd w:val="clear" w:color="auto" w:fill="FFFFFF"/>
        <w:rPr>
          <w:rFonts w:ascii="Arial" w:hAnsi="Arial" w:cs="Arial"/>
          <w:sz w:val="22"/>
          <w:szCs w:val="22"/>
        </w:rPr>
      </w:pPr>
      <w:r w:rsidRPr="00EF3B84">
        <w:rPr>
          <w:rFonts w:ascii="Arial" w:hAnsi="Arial" w:cs="Arial"/>
          <w:sz w:val="22"/>
          <w:szCs w:val="22"/>
        </w:rPr>
        <w:t>tu enseñanza profunda revela otra forma de pensar</w:t>
      </w:r>
      <w:r w:rsidR="00CC667C" w:rsidRPr="00EF3B84">
        <w:rPr>
          <w:rFonts w:ascii="Arial" w:hAnsi="Arial" w:cs="Arial"/>
          <w:sz w:val="22"/>
          <w:szCs w:val="22"/>
        </w:rPr>
        <w:t>, una</w:t>
      </w:r>
      <w:r w:rsidRPr="00EF3B84">
        <w:rPr>
          <w:rFonts w:ascii="Arial" w:hAnsi="Arial" w:cs="Arial"/>
          <w:sz w:val="22"/>
          <w:szCs w:val="22"/>
        </w:rPr>
        <w:t xml:space="preserve"> nueva religión.</w:t>
      </w:r>
    </w:p>
    <w:p w14:paraId="6B8F89FF" w14:textId="77777777" w:rsidR="00D61DBB" w:rsidRPr="00EF3B84" w:rsidRDefault="00D61DBB" w:rsidP="00EF3B84">
      <w:pPr>
        <w:shd w:val="clear" w:color="auto" w:fill="FFFFFF"/>
        <w:ind w:left="708"/>
        <w:rPr>
          <w:rFonts w:ascii="Arial" w:hAnsi="Arial" w:cs="Arial"/>
          <w:sz w:val="22"/>
          <w:szCs w:val="22"/>
        </w:rPr>
      </w:pPr>
      <w:r w:rsidRPr="00EF3B84">
        <w:rPr>
          <w:rFonts w:ascii="Arial" w:hAnsi="Arial" w:cs="Arial"/>
          <w:sz w:val="22"/>
          <w:szCs w:val="22"/>
        </w:rPr>
        <w:t>Tu autoridad es distinta, no se parece a ninguna otra.</w:t>
      </w:r>
      <w:r w:rsidRPr="00EF3B84">
        <w:rPr>
          <w:rFonts w:ascii="Arial" w:hAnsi="Arial" w:cs="Arial"/>
          <w:sz w:val="22"/>
          <w:szCs w:val="22"/>
        </w:rPr>
        <w:br/>
        <w:t>Hasta los demonios te temen, nunca había pasado esto en nuestra comunidad.</w:t>
      </w:r>
    </w:p>
    <w:p w14:paraId="6B8F8A00" w14:textId="77777777" w:rsidR="00CC667C" w:rsidRPr="00EF3B84" w:rsidRDefault="00D61DBB" w:rsidP="00EF3B84">
      <w:pPr>
        <w:shd w:val="clear" w:color="auto" w:fill="FFFFFF"/>
        <w:rPr>
          <w:rFonts w:ascii="Arial" w:hAnsi="Arial" w:cs="Arial"/>
          <w:sz w:val="22"/>
          <w:szCs w:val="22"/>
        </w:rPr>
      </w:pPr>
      <w:r w:rsidRPr="00EF3B84">
        <w:rPr>
          <w:rFonts w:ascii="Arial" w:hAnsi="Arial" w:cs="Arial"/>
          <w:sz w:val="22"/>
          <w:szCs w:val="22"/>
        </w:rPr>
        <w:t>¿Qué somos? ¿Qué queremos?</w:t>
      </w:r>
      <w:r w:rsidRPr="00EF3B84">
        <w:rPr>
          <w:rFonts w:ascii="Arial" w:hAnsi="Arial" w:cs="Arial"/>
          <w:sz w:val="22"/>
          <w:szCs w:val="22"/>
        </w:rPr>
        <w:br/>
        <w:t>Reprende nuestros demonios, nuestros temores, la prepotencia, </w:t>
      </w:r>
      <w:r w:rsidRPr="00EF3B84">
        <w:rPr>
          <w:rFonts w:ascii="Arial" w:hAnsi="Arial" w:cs="Arial"/>
          <w:sz w:val="22"/>
          <w:szCs w:val="22"/>
        </w:rPr>
        <w:br/>
        <w:t>el egoísmo, nuestro dolor, que nos atormentan</w:t>
      </w:r>
      <w:r w:rsidR="00CC667C" w:rsidRPr="00EF3B84">
        <w:rPr>
          <w:rFonts w:ascii="Arial" w:hAnsi="Arial" w:cs="Arial"/>
          <w:sz w:val="22"/>
          <w:szCs w:val="22"/>
        </w:rPr>
        <w:t xml:space="preserve"> cada día.</w:t>
      </w:r>
      <w:r w:rsidR="00CC667C" w:rsidRPr="00EF3B84">
        <w:rPr>
          <w:rFonts w:ascii="Arial" w:hAnsi="Arial" w:cs="Arial"/>
          <w:sz w:val="22"/>
          <w:szCs w:val="22"/>
        </w:rPr>
        <w:br/>
        <w:t>¿Quiénes somos? ¿Qui</w:t>
      </w:r>
      <w:r w:rsidRPr="00EF3B84">
        <w:rPr>
          <w:rFonts w:ascii="Arial" w:hAnsi="Arial" w:cs="Arial"/>
          <w:sz w:val="22"/>
          <w:szCs w:val="22"/>
        </w:rPr>
        <w:t>én soy?  ¿Qué quieres de nosotros?</w:t>
      </w:r>
    </w:p>
    <w:p w14:paraId="6B8F8A01" w14:textId="77777777" w:rsidR="00CC667C" w:rsidRPr="00EF3B84" w:rsidRDefault="00D61DBB" w:rsidP="00BD2B47">
      <w:pPr>
        <w:shd w:val="clear" w:color="auto" w:fill="FFFFFF"/>
        <w:ind w:left="708"/>
        <w:rPr>
          <w:rFonts w:ascii="Arial" w:hAnsi="Arial" w:cs="Arial"/>
          <w:sz w:val="22"/>
          <w:szCs w:val="22"/>
        </w:rPr>
      </w:pPr>
      <w:r w:rsidRPr="00EF3B84">
        <w:rPr>
          <w:rFonts w:ascii="Arial" w:hAnsi="Arial" w:cs="Arial"/>
          <w:sz w:val="22"/>
          <w:szCs w:val="22"/>
        </w:rPr>
        <w:t>L</w:t>
      </w:r>
      <w:r w:rsidR="00BD2B47" w:rsidRPr="00EF3B84">
        <w:rPr>
          <w:rFonts w:ascii="Arial" w:hAnsi="Arial" w:cs="Arial"/>
          <w:sz w:val="22"/>
          <w:szCs w:val="22"/>
        </w:rPr>
        <w:t>i</w:t>
      </w:r>
      <w:r w:rsidRPr="00EF3B84">
        <w:rPr>
          <w:rFonts w:ascii="Arial" w:hAnsi="Arial" w:cs="Arial"/>
          <w:sz w:val="22"/>
          <w:szCs w:val="22"/>
        </w:rPr>
        <w:t xml:space="preserve">brarnos de nuestros demonios, de egoísmos y prejuicios,           </w:t>
      </w:r>
    </w:p>
    <w:p w14:paraId="6B8F8A02" w14:textId="77777777" w:rsidR="00D61DBB" w:rsidRPr="00EF3B84" w:rsidRDefault="00D61DBB" w:rsidP="00BD2B47">
      <w:pPr>
        <w:shd w:val="clear" w:color="auto" w:fill="FFFFFF"/>
        <w:spacing w:after="80"/>
        <w:ind w:left="708"/>
        <w:rPr>
          <w:rFonts w:ascii="Arial" w:hAnsi="Arial" w:cs="Arial"/>
          <w:sz w:val="22"/>
          <w:szCs w:val="22"/>
        </w:rPr>
      </w:pPr>
      <w:r w:rsidRPr="00EF3B84">
        <w:rPr>
          <w:rFonts w:ascii="Arial" w:hAnsi="Arial" w:cs="Arial"/>
          <w:sz w:val="22"/>
          <w:szCs w:val="22"/>
        </w:rPr>
        <w:t>libera</w:t>
      </w:r>
      <w:r w:rsidR="00BD2B47" w:rsidRPr="00EF3B84">
        <w:rPr>
          <w:rFonts w:ascii="Arial" w:hAnsi="Arial" w:cs="Arial"/>
          <w:sz w:val="22"/>
          <w:szCs w:val="22"/>
        </w:rPr>
        <w:t>rn</w:t>
      </w:r>
      <w:r w:rsidRPr="00EF3B84">
        <w:rPr>
          <w:rFonts w:ascii="Arial" w:hAnsi="Arial" w:cs="Arial"/>
          <w:sz w:val="22"/>
          <w:szCs w:val="22"/>
        </w:rPr>
        <w:t xml:space="preserve">os de nosotros mismos.     </w:t>
      </w:r>
    </w:p>
    <w:p w14:paraId="6B8F8A03" w14:textId="77777777" w:rsidR="00D61DBB" w:rsidRPr="00EF3B84" w:rsidRDefault="00D61DBB" w:rsidP="00CC667C">
      <w:pPr>
        <w:jc w:val="right"/>
        <w:rPr>
          <w:rFonts w:ascii="Arial Narrow" w:hAnsi="Arial Narrow" w:cs="Arial"/>
          <w:i/>
          <w:sz w:val="20"/>
          <w:szCs w:val="20"/>
        </w:rPr>
      </w:pPr>
      <w:r w:rsidRPr="00EF3B84">
        <w:rPr>
          <w:rFonts w:ascii="Arial" w:hAnsi="Arial" w:cs="Arial"/>
          <w:sz w:val="22"/>
          <w:szCs w:val="22"/>
        </w:rPr>
        <w:t xml:space="preserve">                                                  </w:t>
      </w:r>
      <w:r w:rsidR="00CC667C" w:rsidRPr="00EF3B84">
        <w:rPr>
          <w:rFonts w:ascii="Arial Narrow" w:hAnsi="Arial Narrow" w:cs="Arial"/>
          <w:i/>
          <w:sz w:val="20"/>
          <w:szCs w:val="20"/>
        </w:rPr>
        <w:t>Rev. Obed Juan Vizcaíno Nájera</w:t>
      </w:r>
    </w:p>
    <w:p w14:paraId="6B8F8A04" w14:textId="77777777" w:rsidR="00D61DBB" w:rsidRPr="00EF3B84" w:rsidRDefault="00BD2B47" w:rsidP="00BD2B47">
      <w:pPr>
        <w:pStyle w:val="ListParagraph"/>
        <w:numPr>
          <w:ilvl w:val="0"/>
          <w:numId w:val="26"/>
        </w:numPr>
        <w:spacing w:after="80"/>
        <w:rPr>
          <w:rFonts w:ascii="Arial" w:eastAsia="Calibri" w:hAnsi="Arial" w:cs="Arial"/>
          <w:b/>
        </w:rPr>
      </w:pPr>
      <w:r w:rsidRPr="00EF3B84">
        <w:rPr>
          <w:rFonts w:ascii="Arial" w:eastAsia="Calibri" w:hAnsi="Arial" w:cs="Arial"/>
          <w:b/>
        </w:rPr>
        <w:t>Amo y confieso</w:t>
      </w:r>
    </w:p>
    <w:p w14:paraId="6B8F8A05" w14:textId="77777777" w:rsidR="00D61DBB" w:rsidRPr="00EF3B84" w:rsidRDefault="00D61DBB" w:rsidP="00BD2B47">
      <w:pPr>
        <w:rPr>
          <w:rFonts w:ascii="Arial" w:eastAsia="Calibri" w:hAnsi="Arial" w:cs="Arial"/>
          <w:sz w:val="22"/>
          <w:szCs w:val="22"/>
          <w:lang w:val="es-AR" w:eastAsia="en-US"/>
        </w:rPr>
      </w:pPr>
      <w:r w:rsidRPr="00EF3B84">
        <w:rPr>
          <w:rFonts w:ascii="Arial" w:eastAsia="Calibri" w:hAnsi="Arial" w:cs="Arial"/>
          <w:sz w:val="22"/>
          <w:szCs w:val="22"/>
          <w:lang w:val="es-AR" w:eastAsia="en-US"/>
        </w:rPr>
        <w:t>Amo y confieso al Dios del cielo y de la tierra, sin principio ni final.</w:t>
      </w:r>
    </w:p>
    <w:p w14:paraId="6B8F8A06" w14:textId="77777777" w:rsidR="00BD2B47" w:rsidRPr="00EF3B84" w:rsidRDefault="00D61DBB" w:rsidP="00BD2B47">
      <w:pPr>
        <w:ind w:left="708"/>
        <w:rPr>
          <w:rFonts w:ascii="Arial" w:eastAsia="Calibri" w:hAnsi="Arial" w:cs="Arial"/>
          <w:b/>
          <w:sz w:val="22"/>
          <w:szCs w:val="22"/>
          <w:lang w:val="es-AR" w:eastAsia="en-US"/>
        </w:rPr>
      </w:pPr>
      <w:r w:rsidRPr="00EF3B84">
        <w:rPr>
          <w:rFonts w:ascii="Arial" w:eastAsia="Calibri" w:hAnsi="Arial" w:cs="Arial"/>
          <w:b/>
          <w:sz w:val="22"/>
          <w:szCs w:val="22"/>
          <w:lang w:val="es-AR" w:eastAsia="en-US"/>
        </w:rPr>
        <w:t xml:space="preserve">Amo y confieso su presencia  porque su obra es esplendorosa </w:t>
      </w:r>
    </w:p>
    <w:p w14:paraId="6B8F8A07" w14:textId="77777777" w:rsidR="00D61DBB" w:rsidRPr="00EF3B84" w:rsidRDefault="00D61DBB" w:rsidP="00BD2B47">
      <w:pPr>
        <w:tabs>
          <w:tab w:val="left" w:pos="5069"/>
        </w:tabs>
        <w:ind w:left="708"/>
        <w:rPr>
          <w:rFonts w:ascii="Arial" w:eastAsia="Calibri" w:hAnsi="Arial" w:cs="Arial"/>
          <w:b/>
          <w:i/>
          <w:sz w:val="22"/>
          <w:szCs w:val="22"/>
          <w:lang w:val="es-AR" w:eastAsia="en-US"/>
        </w:rPr>
      </w:pPr>
      <w:r w:rsidRPr="00EF3B84">
        <w:rPr>
          <w:rFonts w:ascii="Arial" w:eastAsia="Calibri" w:hAnsi="Arial" w:cs="Arial"/>
          <w:b/>
          <w:sz w:val="22"/>
          <w:szCs w:val="22"/>
          <w:lang w:val="es-AR" w:eastAsia="en-US"/>
        </w:rPr>
        <w:t>y su justicia permanece para siempre.</w:t>
      </w:r>
      <w:r w:rsidR="00BD2B47" w:rsidRPr="00EF3B84">
        <w:rPr>
          <w:rFonts w:ascii="Arial" w:eastAsia="Calibri" w:hAnsi="Arial" w:cs="Arial"/>
          <w:b/>
          <w:sz w:val="22"/>
          <w:szCs w:val="22"/>
          <w:lang w:val="es-AR" w:eastAsia="en-US"/>
        </w:rPr>
        <w:tab/>
      </w:r>
    </w:p>
    <w:p w14:paraId="6B8F8A08" w14:textId="77777777" w:rsidR="00BD2B47" w:rsidRPr="00EF3B84" w:rsidRDefault="00D61DBB" w:rsidP="00BD2B47">
      <w:pPr>
        <w:rPr>
          <w:rFonts w:ascii="Arial" w:eastAsia="Calibri" w:hAnsi="Arial" w:cs="Arial"/>
          <w:sz w:val="22"/>
          <w:szCs w:val="22"/>
          <w:lang w:val="es-AR" w:eastAsia="en-US"/>
        </w:rPr>
      </w:pPr>
      <w:r w:rsidRPr="00EF3B84">
        <w:rPr>
          <w:rFonts w:ascii="Arial" w:eastAsia="Calibri" w:hAnsi="Arial" w:cs="Arial"/>
          <w:sz w:val="22"/>
          <w:szCs w:val="22"/>
          <w:lang w:val="es-AR" w:eastAsia="en-US"/>
        </w:rPr>
        <w:t xml:space="preserve">Amo y confieso a Jesús, su hijo, que enseñó con plena autoridad a quienes se le acercaron, </w:t>
      </w:r>
    </w:p>
    <w:p w14:paraId="6B8F8A09" w14:textId="77777777" w:rsidR="00D61DBB" w:rsidRPr="00EF3B84" w:rsidRDefault="00D61DBB" w:rsidP="00BD2B47">
      <w:pPr>
        <w:rPr>
          <w:rFonts w:ascii="Arial" w:eastAsia="Calibri" w:hAnsi="Arial" w:cs="Arial"/>
          <w:sz w:val="22"/>
          <w:szCs w:val="22"/>
          <w:lang w:val="es-AR" w:eastAsia="en-US"/>
        </w:rPr>
      </w:pPr>
      <w:r w:rsidRPr="00EF3B84">
        <w:rPr>
          <w:rFonts w:ascii="Arial" w:eastAsia="Calibri" w:hAnsi="Arial" w:cs="Arial"/>
          <w:sz w:val="22"/>
          <w:szCs w:val="22"/>
          <w:lang w:val="es-AR" w:eastAsia="en-US"/>
        </w:rPr>
        <w:t>y hoy nosotros también lo reconocemos así.</w:t>
      </w:r>
    </w:p>
    <w:p w14:paraId="6B8F8A0A" w14:textId="77777777" w:rsidR="00BD2B47" w:rsidRPr="00EF3B84" w:rsidRDefault="00BD2B47" w:rsidP="00BD2B47">
      <w:pPr>
        <w:ind w:left="708"/>
        <w:rPr>
          <w:rFonts w:ascii="Arial" w:eastAsia="Calibri" w:hAnsi="Arial" w:cs="Arial"/>
          <w:b/>
          <w:sz w:val="22"/>
          <w:szCs w:val="22"/>
          <w:lang w:val="es-AR" w:eastAsia="en-US"/>
        </w:rPr>
      </w:pPr>
      <w:r w:rsidRPr="00EF3B84">
        <w:rPr>
          <w:rFonts w:ascii="Arial" w:eastAsia="Calibri" w:hAnsi="Arial" w:cs="Arial"/>
          <w:b/>
          <w:sz w:val="22"/>
          <w:szCs w:val="22"/>
          <w:lang w:val="es-AR" w:eastAsia="en-US"/>
        </w:rPr>
        <w:t>Amo y confieso</w:t>
      </w:r>
      <w:r w:rsidR="00D61DBB" w:rsidRPr="00EF3B84">
        <w:rPr>
          <w:rFonts w:ascii="Arial" w:eastAsia="Calibri" w:hAnsi="Arial" w:cs="Arial"/>
          <w:b/>
          <w:sz w:val="22"/>
          <w:szCs w:val="22"/>
          <w:lang w:val="es-AR" w:eastAsia="en-US"/>
        </w:rPr>
        <w:t xml:space="preserve"> que su </w:t>
      </w:r>
      <w:r w:rsidRPr="00EF3B84">
        <w:rPr>
          <w:rFonts w:ascii="Arial" w:eastAsia="Calibri" w:hAnsi="Arial" w:cs="Arial"/>
          <w:b/>
          <w:sz w:val="22"/>
          <w:szCs w:val="22"/>
          <w:lang w:val="es-AR" w:eastAsia="en-US"/>
        </w:rPr>
        <w:t xml:space="preserve">Santo </w:t>
      </w:r>
      <w:r w:rsidR="00D61DBB" w:rsidRPr="00EF3B84">
        <w:rPr>
          <w:rFonts w:ascii="Arial" w:eastAsia="Calibri" w:hAnsi="Arial" w:cs="Arial"/>
          <w:b/>
          <w:sz w:val="22"/>
          <w:szCs w:val="22"/>
          <w:lang w:val="es-AR" w:eastAsia="en-US"/>
        </w:rPr>
        <w:t xml:space="preserve">Espíritu reprende con poder a espíritus inmundos </w:t>
      </w:r>
    </w:p>
    <w:p w14:paraId="6B8F8A0B" w14:textId="77777777" w:rsidR="00D61DBB" w:rsidRPr="00EF3B84" w:rsidRDefault="00D61DBB" w:rsidP="00BD2B47">
      <w:pPr>
        <w:ind w:left="708"/>
        <w:rPr>
          <w:rFonts w:ascii="Arial" w:eastAsia="Calibri" w:hAnsi="Arial" w:cs="Arial"/>
          <w:b/>
          <w:sz w:val="22"/>
          <w:szCs w:val="22"/>
          <w:lang w:val="es-AR" w:eastAsia="en-US"/>
        </w:rPr>
      </w:pPr>
      <w:r w:rsidRPr="00EF3B84">
        <w:rPr>
          <w:rFonts w:ascii="Arial" w:eastAsia="Calibri" w:hAnsi="Arial" w:cs="Arial"/>
          <w:b/>
          <w:sz w:val="22"/>
          <w:szCs w:val="22"/>
          <w:lang w:val="es-AR" w:eastAsia="en-US"/>
        </w:rPr>
        <w:lastRenderedPageBreak/>
        <w:t>que me quieren atacar.</w:t>
      </w:r>
    </w:p>
    <w:p w14:paraId="6B8F8A0C" w14:textId="77777777" w:rsidR="00BD2B47" w:rsidRPr="00EF3B84" w:rsidRDefault="00D61DBB" w:rsidP="00BD2B47">
      <w:pPr>
        <w:rPr>
          <w:rFonts w:ascii="Arial" w:eastAsia="Calibri" w:hAnsi="Arial" w:cs="Arial"/>
          <w:sz w:val="22"/>
          <w:szCs w:val="22"/>
          <w:lang w:val="es-AR" w:eastAsia="en-US"/>
        </w:rPr>
      </w:pPr>
      <w:r w:rsidRPr="00EF3B84">
        <w:rPr>
          <w:rFonts w:ascii="Arial" w:eastAsia="Calibri" w:hAnsi="Arial" w:cs="Arial"/>
          <w:sz w:val="22"/>
          <w:szCs w:val="22"/>
          <w:lang w:val="es-AR" w:eastAsia="en-US"/>
        </w:rPr>
        <w:t>Amo y confieso que este Dios Padre, Hi</w:t>
      </w:r>
      <w:r w:rsidR="00BD2B47" w:rsidRPr="00EF3B84">
        <w:rPr>
          <w:rFonts w:ascii="Arial" w:eastAsia="Calibri" w:hAnsi="Arial" w:cs="Arial"/>
          <w:sz w:val="22"/>
          <w:szCs w:val="22"/>
          <w:lang w:val="es-AR" w:eastAsia="en-US"/>
        </w:rPr>
        <w:t>jo y Espíritu Santo</w:t>
      </w:r>
    </w:p>
    <w:p w14:paraId="6B8F8A0D" w14:textId="77777777" w:rsidR="00BD2B47" w:rsidRPr="00EF3B84" w:rsidRDefault="00D61DBB" w:rsidP="00BD2B47">
      <w:pPr>
        <w:rPr>
          <w:rFonts w:ascii="Tahoma" w:eastAsia="Calibri" w:hAnsi="Tahoma" w:cs="Tahoma"/>
          <w:sz w:val="22"/>
          <w:szCs w:val="22"/>
          <w:lang w:val="es-AR" w:eastAsia="en-US"/>
        </w:rPr>
      </w:pPr>
      <w:r w:rsidRPr="00EF3B84">
        <w:rPr>
          <w:rFonts w:ascii="Arial" w:eastAsia="Calibri" w:hAnsi="Arial" w:cs="Arial"/>
          <w:sz w:val="22"/>
          <w:szCs w:val="22"/>
          <w:lang w:val="es-AR" w:eastAsia="en-US"/>
        </w:rPr>
        <w:t>camina conmigo y me ayud</w:t>
      </w:r>
      <w:r w:rsidR="00BD2B47" w:rsidRPr="00EF3B84">
        <w:rPr>
          <w:rFonts w:ascii="Arial" w:eastAsia="Calibri" w:hAnsi="Arial" w:cs="Arial"/>
          <w:sz w:val="22"/>
          <w:szCs w:val="22"/>
          <w:lang w:val="es-AR" w:eastAsia="en-US"/>
        </w:rPr>
        <w:t>a  a crecer en sabiduría. Amén.</w:t>
      </w:r>
      <w:r w:rsidRPr="00EF3B84">
        <w:rPr>
          <w:rFonts w:ascii="Arial" w:eastAsia="Calibri" w:hAnsi="Arial" w:cs="Arial"/>
          <w:sz w:val="22"/>
          <w:szCs w:val="22"/>
          <w:lang w:val="es-AR" w:eastAsia="en-US"/>
        </w:rPr>
        <w:t xml:space="preserve">             </w:t>
      </w:r>
      <w:r w:rsidRPr="00EF3B84">
        <w:rPr>
          <w:rFonts w:ascii="Tahoma" w:eastAsia="Calibri" w:hAnsi="Tahoma" w:cs="Tahoma"/>
          <w:sz w:val="22"/>
          <w:szCs w:val="22"/>
          <w:lang w:val="es-AR" w:eastAsia="en-US"/>
        </w:rPr>
        <w:t xml:space="preserve">              </w:t>
      </w:r>
    </w:p>
    <w:p w14:paraId="6B8F8A0E" w14:textId="77777777" w:rsidR="00D61DBB" w:rsidRPr="00BD2B47" w:rsidRDefault="00D61DBB" w:rsidP="00BD2B47">
      <w:pPr>
        <w:spacing w:line="276" w:lineRule="auto"/>
        <w:jc w:val="right"/>
        <w:rPr>
          <w:rFonts w:ascii="Arial Narrow" w:eastAsia="Calibri" w:hAnsi="Arial Narrow" w:cs="Tahoma"/>
          <w:i/>
          <w:sz w:val="20"/>
          <w:szCs w:val="20"/>
          <w:lang w:val="es-AR" w:eastAsia="en-US"/>
        </w:rPr>
      </w:pPr>
      <w:r w:rsidRPr="00EF3B84">
        <w:rPr>
          <w:rFonts w:ascii="Arial Narrow" w:eastAsia="Calibri" w:hAnsi="Arial Narrow" w:cs="Tahoma"/>
          <w:i/>
          <w:sz w:val="20"/>
          <w:szCs w:val="20"/>
          <w:lang w:val="es-AR" w:eastAsia="en-US"/>
        </w:rPr>
        <w:t xml:space="preserve"> Cristina Dinoto</w:t>
      </w:r>
    </w:p>
    <w:p w14:paraId="6B8F8A0F" w14:textId="77777777" w:rsidR="006878C8" w:rsidRDefault="006878C8" w:rsidP="006878C8">
      <w:pPr>
        <w:pStyle w:val="NormalWeb"/>
        <w:spacing w:before="0" w:beforeAutospacing="0" w:after="0" w:afterAutospacing="0"/>
        <w:jc w:val="both"/>
        <w:rPr>
          <w:rFonts w:ascii="Arial Narrow" w:hAnsi="Arial Narrow" w:cs="Arial"/>
          <w:bCs/>
          <w:i/>
          <w:sz w:val="18"/>
          <w:szCs w:val="18"/>
        </w:rPr>
      </w:pPr>
    </w:p>
    <w:p w14:paraId="6B8F8A10" w14:textId="77777777" w:rsidR="006878C8" w:rsidRPr="00044E6C" w:rsidRDefault="006878C8" w:rsidP="00044E6C">
      <w:pPr>
        <w:pStyle w:val="NormalWeb"/>
        <w:shd w:val="clear" w:color="auto" w:fill="FFFF00"/>
        <w:spacing w:before="0" w:beforeAutospacing="0" w:after="80" w:afterAutospacing="0"/>
        <w:jc w:val="both"/>
        <w:rPr>
          <w:rFonts w:ascii="Arial Narrow" w:hAnsi="Arial Narrow" w:cs="Arial"/>
          <w:bCs/>
          <w:i/>
        </w:rPr>
      </w:pPr>
      <w:r w:rsidRPr="00044E6C">
        <w:rPr>
          <w:rFonts w:ascii="Arial" w:hAnsi="Arial" w:cs="Arial"/>
          <w:b/>
          <w:bCs/>
          <w:lang w:val="es-ES"/>
        </w:rPr>
        <w:t>Himnos y cancion</w:t>
      </w:r>
      <w:r w:rsidR="006F7131" w:rsidRPr="00044E6C">
        <w:rPr>
          <w:rFonts w:ascii="Arial" w:hAnsi="Arial" w:cs="Arial"/>
          <w:b/>
          <w:bCs/>
          <w:lang w:val="es-ES"/>
        </w:rPr>
        <w:t>es</w:t>
      </w:r>
    </w:p>
    <w:p w14:paraId="6B8F8A11" w14:textId="77777777" w:rsidR="006878C8" w:rsidRPr="00783619" w:rsidRDefault="006878C8" w:rsidP="00EF3B84">
      <w:pPr>
        <w:pStyle w:val="NormalWeb"/>
        <w:numPr>
          <w:ilvl w:val="0"/>
          <w:numId w:val="22"/>
        </w:numPr>
        <w:spacing w:before="0" w:beforeAutospacing="0" w:after="0" w:afterAutospacing="0"/>
        <w:ind w:left="1068"/>
        <w:rPr>
          <w:rFonts w:ascii="Arial" w:hAnsi="Arial" w:cs="Arial"/>
          <w:bCs/>
          <w:sz w:val="20"/>
          <w:szCs w:val="20"/>
        </w:rPr>
      </w:pPr>
      <w:r w:rsidRPr="00783619">
        <w:rPr>
          <w:rFonts w:ascii="Arial" w:hAnsi="Arial" w:cs="Arial"/>
          <w:b/>
          <w:sz w:val="20"/>
          <w:szCs w:val="20"/>
        </w:rPr>
        <w:t>Alegría</w:t>
      </w:r>
      <w:r w:rsidRPr="00783619">
        <w:rPr>
          <w:rFonts w:ascii="Arial" w:hAnsi="Arial" w:cs="Arial"/>
          <w:sz w:val="20"/>
          <w:szCs w:val="20"/>
        </w:rPr>
        <w:t xml:space="preserve"> (Porque hay un mundo)– F</w:t>
      </w:r>
      <w:r w:rsidR="00EF3B84" w:rsidRPr="00783619">
        <w:rPr>
          <w:rFonts w:ascii="Arial" w:hAnsi="Arial" w:cs="Arial"/>
          <w:sz w:val="20"/>
          <w:szCs w:val="20"/>
        </w:rPr>
        <w:t xml:space="preserve"> </w:t>
      </w:r>
      <w:r w:rsidRPr="00783619">
        <w:rPr>
          <w:rFonts w:ascii="Arial" w:hAnsi="Arial" w:cs="Arial"/>
          <w:sz w:val="20"/>
          <w:szCs w:val="20"/>
        </w:rPr>
        <w:t xml:space="preserve">Pagura, Argentina – H Perera, Uruguay - </w:t>
      </w:r>
      <w:r w:rsidRPr="00783619">
        <w:rPr>
          <w:rFonts w:ascii="Arial" w:hAnsi="Arial" w:cs="Arial"/>
          <w:b/>
          <w:sz w:val="20"/>
          <w:szCs w:val="20"/>
        </w:rPr>
        <w:t>CF 166</w:t>
      </w:r>
    </w:p>
    <w:p w14:paraId="6B8F8A12" w14:textId="77777777" w:rsidR="00FB2EFB" w:rsidRPr="00783619" w:rsidRDefault="00FB2EFB" w:rsidP="00EF3B84">
      <w:pPr>
        <w:pStyle w:val="NormalWeb"/>
        <w:numPr>
          <w:ilvl w:val="0"/>
          <w:numId w:val="22"/>
        </w:numPr>
        <w:spacing w:before="0" w:beforeAutospacing="0" w:after="0" w:afterAutospacing="0"/>
        <w:ind w:left="1068"/>
        <w:rPr>
          <w:rFonts w:ascii="Arial" w:hAnsi="Arial" w:cs="Arial"/>
          <w:bCs/>
          <w:sz w:val="20"/>
          <w:szCs w:val="20"/>
        </w:rPr>
      </w:pPr>
      <w:r w:rsidRPr="00783619">
        <w:rPr>
          <w:rFonts w:ascii="Arial" w:hAnsi="Arial" w:cs="Arial"/>
          <w:b/>
          <w:bCs/>
          <w:iCs/>
          <w:sz w:val="20"/>
          <w:szCs w:val="20"/>
        </w:rPr>
        <w:t xml:space="preserve">Chacarera de las gracias </w:t>
      </w:r>
      <w:r w:rsidRPr="00783619">
        <w:rPr>
          <w:rFonts w:ascii="Arial" w:hAnsi="Arial" w:cs="Arial"/>
          <w:bCs/>
          <w:iCs/>
          <w:sz w:val="20"/>
          <w:szCs w:val="20"/>
        </w:rPr>
        <w:t>– J. Gattinoni</w:t>
      </w:r>
      <w:r w:rsidR="00EF3B84" w:rsidRPr="00783619">
        <w:rPr>
          <w:rFonts w:ascii="Arial" w:hAnsi="Arial" w:cs="Arial"/>
          <w:bCs/>
          <w:iCs/>
          <w:sz w:val="20"/>
          <w:szCs w:val="20"/>
        </w:rPr>
        <w:t>, Argentina</w:t>
      </w:r>
    </w:p>
    <w:p w14:paraId="6B8F8A13" w14:textId="77777777" w:rsidR="00FB2EFB" w:rsidRPr="00783619" w:rsidRDefault="00000000" w:rsidP="00EF3B84">
      <w:pPr>
        <w:pStyle w:val="NormalWeb"/>
        <w:spacing w:before="0" w:beforeAutospacing="0" w:after="0" w:afterAutospacing="0"/>
        <w:ind w:left="1068"/>
        <w:rPr>
          <w:rFonts w:ascii="Arial" w:hAnsi="Arial" w:cs="Arial"/>
          <w:bCs/>
          <w:sz w:val="20"/>
          <w:szCs w:val="20"/>
        </w:rPr>
      </w:pPr>
      <w:hyperlink r:id="rId83" w:history="1">
        <w:r w:rsidR="00FB2EFB" w:rsidRPr="00783619">
          <w:rPr>
            <w:rStyle w:val="Hyperlink"/>
            <w:rFonts w:ascii="Arial" w:hAnsi="Arial" w:cs="Arial"/>
            <w:bCs/>
            <w:sz w:val="20"/>
            <w:szCs w:val="20"/>
          </w:rPr>
          <w:t>https://cancionerometodista.com/canciones/chacarera-de-las-gracias/</w:t>
        </w:r>
      </w:hyperlink>
    </w:p>
    <w:p w14:paraId="6B8F8A14" w14:textId="77777777" w:rsidR="00FB2EFB" w:rsidRPr="00783619" w:rsidRDefault="00FB2EFB" w:rsidP="00EF3B84">
      <w:pPr>
        <w:pStyle w:val="NormalWeb"/>
        <w:numPr>
          <w:ilvl w:val="0"/>
          <w:numId w:val="22"/>
        </w:numPr>
        <w:spacing w:before="0" w:beforeAutospacing="0" w:after="0" w:afterAutospacing="0"/>
        <w:ind w:left="1068"/>
        <w:rPr>
          <w:rFonts w:ascii="Arial" w:hAnsi="Arial" w:cs="Arial"/>
          <w:bCs/>
          <w:sz w:val="20"/>
          <w:szCs w:val="20"/>
        </w:rPr>
      </w:pPr>
      <w:r w:rsidRPr="00783619">
        <w:rPr>
          <w:rFonts w:ascii="Arial" w:hAnsi="Arial" w:cs="Arial"/>
          <w:b/>
          <w:bCs/>
          <w:iCs/>
          <w:sz w:val="20"/>
          <w:szCs w:val="20"/>
        </w:rPr>
        <w:t xml:space="preserve">Como ofrenda – </w:t>
      </w:r>
      <w:r w:rsidRPr="00783619">
        <w:rPr>
          <w:rFonts w:ascii="Arial" w:hAnsi="Arial" w:cs="Arial"/>
          <w:iCs/>
          <w:sz w:val="20"/>
          <w:szCs w:val="20"/>
        </w:rPr>
        <w:t>L. Rivoir</w:t>
      </w:r>
      <w:r w:rsidR="00EF3B84" w:rsidRPr="00783619">
        <w:rPr>
          <w:rFonts w:ascii="Arial" w:hAnsi="Arial" w:cs="Arial"/>
          <w:iCs/>
          <w:sz w:val="20"/>
          <w:szCs w:val="20"/>
        </w:rPr>
        <w:t xml:space="preserve"> - </w:t>
      </w:r>
      <w:hyperlink r:id="rId84" w:history="1">
        <w:r w:rsidRPr="00783619">
          <w:rPr>
            <w:rStyle w:val="Hyperlink"/>
            <w:rFonts w:ascii="Arial" w:hAnsi="Arial" w:cs="Arial"/>
            <w:bCs/>
            <w:sz w:val="20"/>
            <w:szCs w:val="20"/>
          </w:rPr>
          <w:t>https://cancionerometodista.com/canciones/como-ofrenda/</w:t>
        </w:r>
      </w:hyperlink>
    </w:p>
    <w:p w14:paraId="6B8F8A15" w14:textId="77777777" w:rsidR="006878C8" w:rsidRPr="00783619" w:rsidRDefault="006878C8" w:rsidP="00EF3B84">
      <w:pPr>
        <w:pStyle w:val="NormalWeb"/>
        <w:numPr>
          <w:ilvl w:val="0"/>
          <w:numId w:val="22"/>
        </w:numPr>
        <w:spacing w:before="0" w:beforeAutospacing="0" w:after="0" w:afterAutospacing="0"/>
        <w:ind w:left="1068"/>
        <w:rPr>
          <w:rFonts w:ascii="Arial" w:hAnsi="Arial" w:cs="Arial"/>
          <w:b/>
          <w:bCs/>
          <w:sz w:val="20"/>
          <w:szCs w:val="20"/>
        </w:rPr>
      </w:pPr>
      <w:r w:rsidRPr="00783619">
        <w:rPr>
          <w:rFonts w:ascii="Arial" w:hAnsi="Arial" w:cs="Arial"/>
          <w:b/>
          <w:sz w:val="20"/>
          <w:szCs w:val="20"/>
        </w:rPr>
        <w:t>Dame tu mano, eterno caminante</w:t>
      </w:r>
      <w:r w:rsidRPr="00783619">
        <w:rPr>
          <w:rFonts w:ascii="Arial" w:hAnsi="Arial" w:cs="Arial"/>
          <w:sz w:val="20"/>
          <w:szCs w:val="20"/>
        </w:rPr>
        <w:t xml:space="preserve"> - Fritz Baltruweit, Alemania - </w:t>
      </w:r>
      <w:r w:rsidRPr="00783619">
        <w:rPr>
          <w:rFonts w:ascii="Arial" w:hAnsi="Arial" w:cs="Arial"/>
          <w:b/>
          <w:sz w:val="20"/>
          <w:szCs w:val="20"/>
        </w:rPr>
        <w:t>CF 322</w:t>
      </w:r>
    </w:p>
    <w:p w14:paraId="6B8F8A16" w14:textId="77777777" w:rsidR="006878C8" w:rsidRPr="00783619" w:rsidRDefault="006878C8" w:rsidP="00EF3B84">
      <w:pPr>
        <w:pStyle w:val="NormalWeb"/>
        <w:numPr>
          <w:ilvl w:val="0"/>
          <w:numId w:val="22"/>
        </w:numPr>
        <w:spacing w:before="0" w:beforeAutospacing="0" w:after="0" w:afterAutospacing="0"/>
        <w:ind w:left="1068"/>
        <w:rPr>
          <w:rFonts w:ascii="Arial" w:hAnsi="Arial" w:cs="Arial"/>
          <w:bCs/>
          <w:sz w:val="20"/>
          <w:szCs w:val="20"/>
        </w:rPr>
      </w:pPr>
      <w:r w:rsidRPr="00783619">
        <w:rPr>
          <w:rFonts w:ascii="Arial" w:hAnsi="Arial" w:cs="Arial"/>
          <w:b/>
          <w:sz w:val="20"/>
          <w:szCs w:val="20"/>
        </w:rPr>
        <w:t>El Señor de la danza</w:t>
      </w:r>
      <w:r w:rsidRPr="00783619">
        <w:rPr>
          <w:rFonts w:ascii="Arial" w:hAnsi="Arial" w:cs="Arial"/>
          <w:sz w:val="20"/>
          <w:szCs w:val="20"/>
        </w:rPr>
        <w:t xml:space="preserve"> - </w:t>
      </w:r>
      <w:r w:rsidRPr="00783619">
        <w:rPr>
          <w:rFonts w:ascii="Arial" w:hAnsi="Arial" w:cs="Arial"/>
          <w:sz w:val="20"/>
          <w:szCs w:val="20"/>
          <w:lang w:val="es-ES"/>
        </w:rPr>
        <w:t xml:space="preserve">Sydney Carter, Inglat - Tr F Pagura – Mús folclórica inglesa - </w:t>
      </w:r>
      <w:r w:rsidRPr="00783619">
        <w:rPr>
          <w:rFonts w:ascii="Arial" w:hAnsi="Arial" w:cs="Arial"/>
          <w:b/>
          <w:sz w:val="20"/>
          <w:szCs w:val="20"/>
          <w:lang w:val="es-ES"/>
        </w:rPr>
        <w:t>CF 213</w:t>
      </w:r>
    </w:p>
    <w:p w14:paraId="6B8F8A17" w14:textId="77777777" w:rsidR="006878C8" w:rsidRPr="00783619" w:rsidRDefault="006878C8" w:rsidP="00EF3B84">
      <w:pPr>
        <w:pStyle w:val="NormalWeb"/>
        <w:numPr>
          <w:ilvl w:val="0"/>
          <w:numId w:val="22"/>
        </w:numPr>
        <w:spacing w:before="0" w:beforeAutospacing="0" w:after="0" w:afterAutospacing="0"/>
        <w:ind w:left="1068"/>
        <w:rPr>
          <w:rFonts w:ascii="Arial" w:hAnsi="Arial" w:cs="Arial"/>
          <w:bCs/>
          <w:sz w:val="20"/>
          <w:szCs w:val="20"/>
        </w:rPr>
      </w:pPr>
      <w:r w:rsidRPr="00783619">
        <w:rPr>
          <w:rFonts w:ascii="Arial" w:hAnsi="Arial" w:cs="Arial"/>
          <w:b/>
          <w:bCs/>
          <w:iCs/>
          <w:sz w:val="20"/>
          <w:szCs w:val="20"/>
        </w:rPr>
        <w:t>Gracias, Señor</w:t>
      </w:r>
      <w:r w:rsidRPr="00783619">
        <w:rPr>
          <w:rFonts w:ascii="Arial" w:hAnsi="Arial" w:cs="Arial"/>
          <w:bCs/>
          <w:iCs/>
          <w:sz w:val="20"/>
          <w:szCs w:val="20"/>
        </w:rPr>
        <w:t xml:space="preserve"> </w:t>
      </w:r>
      <w:r w:rsidR="00783619" w:rsidRPr="00783619">
        <w:rPr>
          <w:rFonts w:ascii="Arial" w:hAnsi="Arial" w:cs="Arial"/>
          <w:bCs/>
          <w:iCs/>
          <w:sz w:val="20"/>
          <w:szCs w:val="20"/>
        </w:rPr>
        <w:t>- Jorgelina Ouwerkerk,</w:t>
      </w:r>
      <w:r w:rsidRPr="00783619">
        <w:rPr>
          <w:rFonts w:ascii="Arial" w:hAnsi="Arial" w:cs="Arial"/>
          <w:bCs/>
          <w:iCs/>
          <w:sz w:val="20"/>
          <w:szCs w:val="20"/>
        </w:rPr>
        <w:t xml:space="preserve"> </w:t>
      </w:r>
      <w:r w:rsidR="00783619" w:rsidRPr="00783619">
        <w:rPr>
          <w:rFonts w:ascii="Arial" w:hAnsi="Arial" w:cs="Arial"/>
          <w:sz w:val="20"/>
          <w:szCs w:val="20"/>
        </w:rPr>
        <w:t>Arg</w:t>
      </w:r>
      <w:r w:rsidRPr="00783619">
        <w:rPr>
          <w:rFonts w:ascii="Arial" w:hAnsi="Arial" w:cs="Arial"/>
          <w:sz w:val="20"/>
          <w:szCs w:val="20"/>
        </w:rPr>
        <w:t xml:space="preserve"> - </w:t>
      </w:r>
      <w:hyperlink r:id="rId85" w:history="1">
        <w:r w:rsidRPr="00783619">
          <w:rPr>
            <w:rStyle w:val="Hyperlink"/>
            <w:rFonts w:ascii="Arial" w:hAnsi="Arial" w:cs="Arial"/>
            <w:bCs/>
            <w:sz w:val="20"/>
            <w:szCs w:val="20"/>
          </w:rPr>
          <w:t>https://redcrearte.org.ar/gracias-senor-2/</w:t>
        </w:r>
      </w:hyperlink>
      <w:r w:rsidRPr="00783619">
        <w:rPr>
          <w:rFonts w:ascii="Arial" w:hAnsi="Arial" w:cs="Arial"/>
          <w:bCs/>
          <w:sz w:val="20"/>
          <w:szCs w:val="20"/>
        </w:rPr>
        <w:t xml:space="preserve"> - </w:t>
      </w:r>
      <w:r w:rsidRPr="00783619">
        <w:rPr>
          <w:rFonts w:ascii="Arial" w:hAnsi="Arial" w:cs="Arial"/>
          <w:b/>
          <w:bCs/>
          <w:sz w:val="20"/>
          <w:szCs w:val="20"/>
        </w:rPr>
        <w:t>Crearte</w:t>
      </w:r>
      <w:r w:rsidRPr="00783619">
        <w:rPr>
          <w:rFonts w:ascii="Arial" w:hAnsi="Arial" w:cs="Arial"/>
          <w:sz w:val="20"/>
          <w:szCs w:val="20"/>
        </w:rPr>
        <w:t xml:space="preserve">- </w:t>
      </w:r>
    </w:p>
    <w:p w14:paraId="6B8F8A18" w14:textId="77777777" w:rsidR="006878C8" w:rsidRPr="00783619" w:rsidRDefault="006878C8" w:rsidP="00EF3B84">
      <w:pPr>
        <w:pStyle w:val="NormalWeb"/>
        <w:numPr>
          <w:ilvl w:val="0"/>
          <w:numId w:val="22"/>
        </w:numPr>
        <w:spacing w:before="0" w:beforeAutospacing="0" w:after="0" w:afterAutospacing="0"/>
        <w:ind w:left="1068"/>
        <w:rPr>
          <w:rFonts w:ascii="Arial" w:hAnsi="Arial" w:cs="Arial"/>
          <w:bCs/>
          <w:sz w:val="20"/>
          <w:szCs w:val="20"/>
        </w:rPr>
      </w:pPr>
      <w:r w:rsidRPr="00783619">
        <w:rPr>
          <w:rFonts w:ascii="Arial" w:hAnsi="Arial" w:cs="Arial"/>
          <w:b/>
          <w:sz w:val="20"/>
          <w:szCs w:val="20"/>
        </w:rPr>
        <w:t>Hay Buena Vida</w:t>
      </w:r>
      <w:r w:rsidRPr="00783619">
        <w:rPr>
          <w:rFonts w:ascii="Arial" w:hAnsi="Arial" w:cs="Arial"/>
          <w:sz w:val="20"/>
          <w:szCs w:val="20"/>
        </w:rPr>
        <w:t xml:space="preserve"> - Gerardo Oberman (Argent) - Horacio Vivares (Argentina)  </w:t>
      </w:r>
      <w:hyperlink r:id="rId86" w:history="1">
        <w:r w:rsidRPr="00783619">
          <w:rPr>
            <w:rStyle w:val="Hyperlink"/>
            <w:rFonts w:ascii="Arial" w:hAnsi="Arial" w:cs="Arial"/>
            <w:sz w:val="20"/>
            <w:szCs w:val="20"/>
          </w:rPr>
          <w:t>https://redcrearte.org.ar/hay-buena-vida/</w:t>
        </w:r>
      </w:hyperlink>
      <w:r w:rsidRPr="00783619">
        <w:rPr>
          <w:rFonts w:ascii="Arial" w:hAnsi="Arial" w:cs="Arial"/>
          <w:sz w:val="20"/>
          <w:szCs w:val="20"/>
        </w:rPr>
        <w:t xml:space="preserve"> - </w:t>
      </w:r>
      <w:r w:rsidRPr="00783619">
        <w:rPr>
          <w:rFonts w:ascii="Arial" w:hAnsi="Arial" w:cs="Arial"/>
          <w:b/>
          <w:sz w:val="20"/>
          <w:szCs w:val="20"/>
        </w:rPr>
        <w:t>Red Crearte</w:t>
      </w:r>
    </w:p>
    <w:p w14:paraId="6B8F8A19" w14:textId="77777777" w:rsidR="006878C8" w:rsidRPr="00783619" w:rsidRDefault="006878C8" w:rsidP="00EF3B84">
      <w:pPr>
        <w:pStyle w:val="NormalWeb"/>
        <w:numPr>
          <w:ilvl w:val="0"/>
          <w:numId w:val="22"/>
        </w:numPr>
        <w:spacing w:before="0" w:beforeAutospacing="0" w:after="0" w:afterAutospacing="0"/>
        <w:ind w:left="1068"/>
        <w:rPr>
          <w:rFonts w:ascii="Arial" w:hAnsi="Arial" w:cs="Arial"/>
          <w:bCs/>
          <w:sz w:val="20"/>
          <w:szCs w:val="20"/>
        </w:rPr>
      </w:pPr>
      <w:r w:rsidRPr="00783619">
        <w:rPr>
          <w:rFonts w:ascii="Arial" w:hAnsi="Arial" w:cs="Arial"/>
          <w:b/>
          <w:sz w:val="20"/>
          <w:szCs w:val="20"/>
        </w:rPr>
        <w:t>Nada te turbe</w:t>
      </w:r>
      <w:r w:rsidRPr="00783619">
        <w:rPr>
          <w:rFonts w:ascii="Arial" w:hAnsi="Arial" w:cs="Arial"/>
          <w:sz w:val="20"/>
          <w:szCs w:val="20"/>
        </w:rPr>
        <w:t xml:space="preserve"> - </w:t>
      </w:r>
      <w:r w:rsidRPr="00783619">
        <w:rPr>
          <w:rFonts w:ascii="Arial" w:hAnsi="Arial" w:cs="Arial"/>
          <w:sz w:val="20"/>
          <w:szCs w:val="20"/>
          <w:lang w:val="es-ES"/>
        </w:rPr>
        <w:t xml:space="preserve">Teresa de Jesús, n.1515 - – Mús: Taizé - </w:t>
      </w:r>
      <w:r w:rsidRPr="00783619">
        <w:rPr>
          <w:rFonts w:ascii="Arial" w:hAnsi="Arial" w:cs="Arial"/>
          <w:b/>
          <w:sz w:val="20"/>
          <w:szCs w:val="20"/>
          <w:lang w:val="es-ES"/>
        </w:rPr>
        <w:t>CF 430</w:t>
      </w:r>
    </w:p>
    <w:p w14:paraId="6B8F8A1A" w14:textId="77777777" w:rsidR="006878C8" w:rsidRPr="00783619" w:rsidRDefault="006878C8" w:rsidP="00EF3B84">
      <w:pPr>
        <w:pStyle w:val="NormalWeb"/>
        <w:numPr>
          <w:ilvl w:val="0"/>
          <w:numId w:val="22"/>
        </w:numPr>
        <w:spacing w:before="0" w:beforeAutospacing="0" w:after="0" w:afterAutospacing="0"/>
        <w:ind w:left="1068"/>
        <w:rPr>
          <w:rFonts w:ascii="Arial" w:hAnsi="Arial" w:cs="Arial"/>
          <w:bCs/>
          <w:sz w:val="20"/>
          <w:szCs w:val="20"/>
        </w:rPr>
      </w:pPr>
      <w:r w:rsidRPr="00783619">
        <w:rPr>
          <w:rFonts w:ascii="Arial" w:hAnsi="Arial" w:cs="Arial"/>
          <w:b/>
          <w:bCs/>
          <w:iCs/>
          <w:sz w:val="20"/>
          <w:szCs w:val="20"/>
        </w:rPr>
        <w:t>Nuestra esperanza y protección</w:t>
      </w:r>
      <w:r w:rsidRPr="00783619">
        <w:rPr>
          <w:rFonts w:ascii="Arial" w:hAnsi="Arial" w:cs="Arial"/>
          <w:bCs/>
          <w:iCs/>
          <w:sz w:val="20"/>
          <w:szCs w:val="20"/>
        </w:rPr>
        <w:t xml:space="preserve"> - </w:t>
      </w:r>
      <w:r w:rsidRPr="00783619">
        <w:rPr>
          <w:rFonts w:ascii="Arial" w:hAnsi="Arial" w:cs="Arial"/>
          <w:sz w:val="20"/>
          <w:szCs w:val="20"/>
        </w:rPr>
        <w:t xml:space="preserve">Isaac Watts, 1674-1748, RU – Tr F Pagura, Argent William Croft, 1678-1727 - </w:t>
      </w:r>
      <w:r w:rsidRPr="00783619">
        <w:rPr>
          <w:rFonts w:ascii="Arial" w:hAnsi="Arial" w:cs="Arial"/>
          <w:b/>
          <w:bCs/>
          <w:iCs/>
          <w:sz w:val="20"/>
          <w:szCs w:val="20"/>
        </w:rPr>
        <w:t>CF 257</w:t>
      </w:r>
    </w:p>
    <w:p w14:paraId="6B8F8A1B" w14:textId="77777777" w:rsidR="006878C8" w:rsidRPr="00783619" w:rsidRDefault="006878C8" w:rsidP="00EF3B84">
      <w:pPr>
        <w:pStyle w:val="NormalWeb"/>
        <w:numPr>
          <w:ilvl w:val="0"/>
          <w:numId w:val="22"/>
        </w:numPr>
        <w:spacing w:before="0" w:beforeAutospacing="0" w:after="0" w:afterAutospacing="0"/>
        <w:ind w:left="1068"/>
        <w:rPr>
          <w:rFonts w:ascii="Arial" w:hAnsi="Arial" w:cs="Arial"/>
          <w:b/>
          <w:bCs/>
          <w:sz w:val="20"/>
          <w:szCs w:val="20"/>
        </w:rPr>
      </w:pPr>
      <w:r w:rsidRPr="00783619">
        <w:rPr>
          <w:rFonts w:ascii="Arial" w:hAnsi="Arial" w:cs="Arial"/>
          <w:b/>
          <w:bCs/>
          <w:iCs/>
          <w:sz w:val="20"/>
          <w:szCs w:val="20"/>
        </w:rPr>
        <w:t>Tu fidelidad es grande</w:t>
      </w:r>
      <w:r w:rsidRPr="00783619">
        <w:rPr>
          <w:rFonts w:ascii="Arial" w:hAnsi="Arial" w:cs="Arial"/>
          <w:bCs/>
          <w:iCs/>
          <w:sz w:val="20"/>
          <w:szCs w:val="20"/>
        </w:rPr>
        <w:t xml:space="preserve"> (Lam 3.23) - </w:t>
      </w:r>
      <w:r w:rsidRPr="00783619">
        <w:rPr>
          <w:rFonts w:ascii="Arial" w:hAnsi="Arial" w:cs="Arial"/>
          <w:sz w:val="20"/>
          <w:szCs w:val="20"/>
        </w:rPr>
        <w:t xml:space="preserve">Miguel Cassina, México.  - </w:t>
      </w:r>
      <w:r w:rsidRPr="00783619">
        <w:rPr>
          <w:rFonts w:ascii="Arial" w:hAnsi="Arial" w:cs="Arial"/>
          <w:b/>
          <w:bCs/>
          <w:iCs/>
          <w:sz w:val="20"/>
          <w:szCs w:val="20"/>
        </w:rPr>
        <w:t>CF427</w:t>
      </w:r>
    </w:p>
    <w:p w14:paraId="6B8F8A1C" w14:textId="77777777" w:rsidR="005B0209" w:rsidRPr="00783619" w:rsidRDefault="006878C8" w:rsidP="00783619">
      <w:pPr>
        <w:pStyle w:val="NormalWeb"/>
        <w:numPr>
          <w:ilvl w:val="0"/>
          <w:numId w:val="22"/>
        </w:numPr>
        <w:spacing w:before="0" w:beforeAutospacing="0" w:after="0" w:afterAutospacing="0"/>
        <w:ind w:left="1068"/>
        <w:rPr>
          <w:rFonts w:ascii="Arial" w:hAnsi="Arial" w:cs="Arial"/>
          <w:b/>
          <w:bCs/>
          <w:sz w:val="20"/>
          <w:szCs w:val="20"/>
        </w:rPr>
      </w:pPr>
      <w:r w:rsidRPr="00783619">
        <w:rPr>
          <w:rFonts w:ascii="Arial" w:hAnsi="Arial" w:cs="Arial"/>
          <w:b/>
          <w:bCs/>
          <w:iCs/>
          <w:sz w:val="20"/>
          <w:szCs w:val="20"/>
        </w:rPr>
        <w:t>Y andaremos por el mundo</w:t>
      </w:r>
      <w:r w:rsidR="00783619" w:rsidRPr="00783619">
        <w:rPr>
          <w:rFonts w:ascii="Arial" w:hAnsi="Arial" w:cs="Arial"/>
          <w:b/>
          <w:bCs/>
          <w:iCs/>
          <w:sz w:val="20"/>
          <w:szCs w:val="20"/>
        </w:rPr>
        <w:t xml:space="preserve"> </w:t>
      </w:r>
      <w:r w:rsidRPr="00783619">
        <w:rPr>
          <w:rFonts w:ascii="Arial" w:hAnsi="Arial" w:cs="Arial"/>
          <w:bCs/>
          <w:iCs/>
          <w:sz w:val="20"/>
          <w:szCs w:val="20"/>
        </w:rPr>
        <w:t xml:space="preserve">- </w:t>
      </w:r>
      <w:r w:rsidRPr="00783619">
        <w:rPr>
          <w:rFonts w:ascii="Arial" w:hAnsi="Arial" w:cs="Arial"/>
          <w:sz w:val="20"/>
          <w:szCs w:val="20"/>
        </w:rPr>
        <w:t>Eseario Sosa Rodríguez, Venezuela</w:t>
      </w:r>
      <w:r w:rsidRPr="00783619">
        <w:rPr>
          <w:rFonts w:ascii="Arial" w:hAnsi="Arial" w:cs="Arial"/>
          <w:bCs/>
          <w:iCs/>
          <w:sz w:val="20"/>
          <w:szCs w:val="20"/>
        </w:rPr>
        <w:t xml:space="preserve"> – </w:t>
      </w:r>
      <w:r w:rsidRPr="00783619">
        <w:rPr>
          <w:rFonts w:ascii="Arial" w:hAnsi="Arial" w:cs="Arial"/>
          <w:b/>
          <w:bCs/>
          <w:iCs/>
          <w:sz w:val="20"/>
          <w:szCs w:val="20"/>
        </w:rPr>
        <w:t>CF221</w:t>
      </w:r>
    </w:p>
    <w:p w14:paraId="6B8F8A1D" w14:textId="77777777" w:rsidR="00C86EBB" w:rsidRPr="001345FB" w:rsidRDefault="00C86EBB" w:rsidP="00FB2EFB">
      <w:pPr>
        <w:pStyle w:val="NormalWeb"/>
        <w:spacing w:before="0" w:beforeAutospacing="0" w:after="0" w:afterAutospacing="0"/>
        <w:rPr>
          <w:rFonts w:ascii="Arial" w:hAnsi="Arial" w:cs="Arial"/>
          <w:bCs/>
          <w:sz w:val="20"/>
          <w:szCs w:val="20"/>
        </w:rPr>
      </w:pPr>
    </w:p>
    <w:tbl>
      <w:tblPr>
        <w:tblStyle w:val="TableGrid"/>
        <w:tblW w:w="0" w:type="auto"/>
        <w:tblLook w:val="04A0" w:firstRow="1" w:lastRow="0" w:firstColumn="1" w:lastColumn="0" w:noHBand="0" w:noVBand="1"/>
      </w:tblPr>
      <w:tblGrid>
        <w:gridCol w:w="9747"/>
      </w:tblGrid>
      <w:tr w:rsidR="005B0209" w:rsidRPr="0010416E" w14:paraId="6B8F8A1F" w14:textId="77777777" w:rsidTr="006F7131">
        <w:tc>
          <w:tcPr>
            <w:tcW w:w="9747" w:type="dxa"/>
            <w:tcBorders>
              <w:top w:val="nil"/>
              <w:left w:val="nil"/>
              <w:bottom w:val="nil"/>
              <w:right w:val="nil"/>
            </w:tcBorders>
            <w:shd w:val="clear" w:color="auto" w:fill="00CC99"/>
          </w:tcPr>
          <w:p w14:paraId="6B8F8A1E" w14:textId="77777777" w:rsidR="005B0209" w:rsidRPr="00333797" w:rsidRDefault="005B0209" w:rsidP="005B0209">
            <w:pPr>
              <w:spacing w:before="40" w:after="40"/>
              <w:rPr>
                <w:rFonts w:ascii="Arial" w:hAnsi="Arial" w:cs="Arial"/>
                <w:color w:val="FFFFFF" w:themeColor="background1"/>
              </w:rPr>
            </w:pPr>
            <w:r w:rsidRPr="006F7131">
              <w:rPr>
                <w:rFonts w:ascii="Arial" w:hAnsi="Arial" w:cs="Arial"/>
                <w:b/>
                <w:color w:val="FFFFFF" w:themeColor="background1"/>
              </w:rPr>
              <w:t>Viernes 2 de Febrero 2024 – Día de la Presentación del Señor</w:t>
            </w:r>
            <w:r w:rsidRPr="006F7131">
              <w:rPr>
                <w:rFonts w:ascii="Arial" w:hAnsi="Arial" w:cs="Arial"/>
                <w:color w:val="FFFFFF" w:themeColor="background1"/>
              </w:rPr>
              <w:t xml:space="preserve"> (Verde)</w:t>
            </w:r>
          </w:p>
        </w:tc>
      </w:tr>
    </w:tbl>
    <w:p w14:paraId="6B8F8A20" w14:textId="77777777" w:rsidR="005B0209" w:rsidRPr="00557029" w:rsidRDefault="005B0209" w:rsidP="005B0209">
      <w:pPr>
        <w:rPr>
          <w:rFonts w:ascii="Arial" w:hAnsi="Arial" w:cs="Arial"/>
          <w:sz w:val="8"/>
          <w:szCs w:val="8"/>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512"/>
      </w:tblGrid>
      <w:tr w:rsidR="005B0209" w14:paraId="6B8F8A28" w14:textId="77777777" w:rsidTr="00E37C45">
        <w:tc>
          <w:tcPr>
            <w:tcW w:w="2235" w:type="dxa"/>
            <w:shd w:val="clear" w:color="auto" w:fill="FF66FF"/>
          </w:tcPr>
          <w:p w14:paraId="6B8F8A21" w14:textId="77777777" w:rsidR="005B0209" w:rsidRDefault="005B0209" w:rsidP="00E6237B">
            <w:pPr>
              <w:rPr>
                <w:noProof/>
                <w:sz w:val="8"/>
                <w:szCs w:val="8"/>
              </w:rPr>
            </w:pPr>
          </w:p>
          <w:p w14:paraId="6B8F8A22" w14:textId="77777777" w:rsidR="006F7131" w:rsidRPr="006F7131" w:rsidRDefault="006F7131" w:rsidP="00E6237B">
            <w:pPr>
              <w:rPr>
                <w:i/>
                <w:sz w:val="8"/>
                <w:szCs w:val="8"/>
              </w:rPr>
            </w:pPr>
            <w:r>
              <w:rPr>
                <w:noProof/>
              </w:rPr>
              <w:drawing>
                <wp:inline distT="0" distB="0" distL="0" distR="0" wp14:anchorId="6B8F8F10" wp14:editId="6B8F8F11">
                  <wp:extent cx="1289714" cy="2241587"/>
                  <wp:effectExtent l="0" t="0" r="5715" b="6350"/>
                  <wp:docPr id="3" name="Picture 19" descr="http://www.servicioskoinonia.org/cerezo/dibujosB/06fami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06familia.jpg"/>
                          <pic:cNvPicPr>
                            <a:picLocks noChangeAspect="1" noChangeArrowheads="1"/>
                          </pic:cNvPicPr>
                        </pic:nvPicPr>
                        <pic:blipFill>
                          <a:blip r:embed="rId87"/>
                          <a:srcRect/>
                          <a:stretch>
                            <a:fillRect/>
                          </a:stretch>
                        </pic:blipFill>
                        <pic:spPr bwMode="auto">
                          <a:xfrm>
                            <a:off x="0" y="0"/>
                            <a:ext cx="1319832" cy="2293933"/>
                          </a:xfrm>
                          <a:prstGeom prst="rect">
                            <a:avLst/>
                          </a:prstGeom>
                          <a:noFill/>
                          <a:ln w="9525">
                            <a:noFill/>
                            <a:miter lim="800000"/>
                            <a:headEnd/>
                            <a:tailEnd/>
                          </a:ln>
                        </pic:spPr>
                      </pic:pic>
                    </a:graphicData>
                  </a:graphic>
                </wp:inline>
              </w:drawing>
            </w:r>
          </w:p>
          <w:p w14:paraId="6B8F8A23" w14:textId="77777777" w:rsidR="005B0209" w:rsidRPr="00F328F8" w:rsidRDefault="005B0209" w:rsidP="00E6237B">
            <w:pPr>
              <w:rPr>
                <w:rFonts w:ascii="Arial Narrow" w:hAnsi="Arial Narrow"/>
                <w:i/>
                <w:sz w:val="14"/>
                <w:szCs w:val="14"/>
              </w:rPr>
            </w:pPr>
            <w:r w:rsidRPr="00F328F8">
              <w:rPr>
                <w:rFonts w:ascii="Arial Narrow" w:hAnsi="Arial Narrow"/>
                <w:i/>
                <w:sz w:val="14"/>
                <w:szCs w:val="14"/>
              </w:rPr>
              <w:t>Cerezo Barredo</w:t>
            </w:r>
          </w:p>
        </w:tc>
        <w:tc>
          <w:tcPr>
            <w:tcW w:w="7512" w:type="dxa"/>
            <w:shd w:val="clear" w:color="auto" w:fill="auto"/>
          </w:tcPr>
          <w:p w14:paraId="6B8F8A24" w14:textId="77777777" w:rsidR="005B0209" w:rsidRPr="00E37C45" w:rsidRDefault="005B0209" w:rsidP="00E6237B">
            <w:pPr>
              <w:spacing w:after="80"/>
              <w:rPr>
                <w:rFonts w:ascii="Arial" w:hAnsi="Arial" w:cs="Arial"/>
                <w:b/>
                <w:sz w:val="22"/>
                <w:szCs w:val="22"/>
              </w:rPr>
            </w:pPr>
            <w:r w:rsidRPr="00E37C45">
              <w:rPr>
                <w:rFonts w:ascii="Arial" w:hAnsi="Arial" w:cs="Arial"/>
                <w:b/>
                <w:sz w:val="22"/>
                <w:szCs w:val="22"/>
              </w:rPr>
              <w:t xml:space="preserve">Evangelio de Lucas 2.25-40: </w:t>
            </w:r>
            <w:r w:rsidRPr="00E37C45">
              <w:rPr>
                <w:rFonts w:ascii="Arial" w:hAnsi="Arial" w:cs="Arial"/>
                <w:sz w:val="22"/>
                <w:szCs w:val="22"/>
              </w:rPr>
              <w:t>Un hombre justo y piadoso que espera la salvación de Israel va al templo. Están por presentar al niño Jesús, y bendice al Señor: “Mis ojos han visto tu salvación”. Y allí está también Ana, de edad muy avanzada, que comienza a dar gracias a Dios y habla del niño a todos los que esperaban la liberación de Jerusalén.</w:t>
            </w:r>
          </w:p>
          <w:p w14:paraId="6B8F8A25" w14:textId="77777777" w:rsidR="005B0209" w:rsidRPr="00E37C45" w:rsidRDefault="005B0209" w:rsidP="00E6237B">
            <w:pPr>
              <w:spacing w:after="80"/>
              <w:rPr>
                <w:rFonts w:ascii="Arial" w:hAnsi="Arial" w:cs="Arial"/>
                <w:sz w:val="22"/>
                <w:szCs w:val="22"/>
              </w:rPr>
            </w:pPr>
            <w:r w:rsidRPr="00E37C45">
              <w:rPr>
                <w:rFonts w:ascii="Arial" w:hAnsi="Arial" w:cs="Arial"/>
                <w:b/>
                <w:sz w:val="22"/>
                <w:szCs w:val="22"/>
              </w:rPr>
              <w:t xml:space="preserve">Profeta Malaquías 3.1-2, 4-5: </w:t>
            </w:r>
            <w:r w:rsidRPr="00E37C45">
              <w:rPr>
                <w:rFonts w:ascii="Arial" w:hAnsi="Arial" w:cs="Arial"/>
                <w:sz w:val="22"/>
                <w:szCs w:val="22"/>
              </w:rPr>
              <w:t>El Señor dice que va a enviar su mensajero para que le prepare el camino, el Señor viene como fuego purificador y va a juzgar a todos los que viven en la injusticia.</w:t>
            </w:r>
          </w:p>
          <w:p w14:paraId="6B8F8A26" w14:textId="77777777" w:rsidR="005B0209" w:rsidRDefault="005B0209" w:rsidP="006F7131">
            <w:pPr>
              <w:spacing w:after="80"/>
              <w:rPr>
                <w:rFonts w:ascii="Arial" w:hAnsi="Arial" w:cs="Arial"/>
                <w:sz w:val="22"/>
                <w:szCs w:val="22"/>
              </w:rPr>
            </w:pPr>
            <w:r w:rsidRPr="00E37C45">
              <w:rPr>
                <w:rFonts w:ascii="Arial" w:hAnsi="Arial" w:cs="Arial"/>
                <w:b/>
                <w:sz w:val="22"/>
                <w:szCs w:val="22"/>
              </w:rPr>
              <w:t xml:space="preserve">Carta a los Hebreos 2.14-15, 17-18: </w:t>
            </w:r>
            <w:r w:rsidRPr="00E37C45">
              <w:rPr>
                <w:rFonts w:ascii="Arial" w:hAnsi="Arial" w:cs="Arial"/>
                <w:sz w:val="22"/>
                <w:szCs w:val="22"/>
              </w:rPr>
              <w:t>Jesús fue de carne y sangre humanas, derrotó con su muerte el poder del mal y dio libertad a todos los que vivían en esclavitud, al hacerse igual en todos a sus hermanos.</w:t>
            </w:r>
          </w:p>
          <w:p w14:paraId="6B8F8A27" w14:textId="77777777" w:rsidR="00E37C45" w:rsidRPr="00E37C45" w:rsidRDefault="00E37C45" w:rsidP="00E37C45">
            <w:pPr>
              <w:widowControl w:val="0"/>
              <w:autoSpaceDE w:val="0"/>
              <w:autoSpaceDN w:val="0"/>
              <w:adjustRightInd w:val="0"/>
              <w:rPr>
                <w:rFonts w:ascii="Arial" w:hAnsi="Arial" w:cs="Arial"/>
                <w:i/>
                <w:iCs/>
                <w:sz w:val="22"/>
                <w:szCs w:val="22"/>
                <w:lang w:val="es-MX"/>
              </w:rPr>
            </w:pPr>
            <w:r w:rsidRPr="00E37C45">
              <w:rPr>
                <w:rFonts w:ascii="Arial" w:hAnsi="Arial" w:cs="Arial"/>
                <w:b/>
                <w:sz w:val="22"/>
                <w:szCs w:val="22"/>
              </w:rPr>
              <w:t>Salmo 84.1-4, 11-12</w:t>
            </w:r>
            <w:r w:rsidRPr="00E37C45">
              <w:rPr>
                <w:rFonts w:ascii="Arial" w:hAnsi="Arial" w:cs="Arial"/>
                <w:sz w:val="22"/>
                <w:szCs w:val="22"/>
              </w:rPr>
              <w:t>: ¡Con todo el corazón canto alegre al Dios de la vida! Dios el Señor alumbra y protege hasta el gorrión y la golondrina. ¡Felices los que en ti confían!</w:t>
            </w:r>
          </w:p>
        </w:tc>
      </w:tr>
    </w:tbl>
    <w:p w14:paraId="6B8F8A29" w14:textId="77777777" w:rsidR="005B0209" w:rsidRPr="00E37C45" w:rsidRDefault="005B0209" w:rsidP="005B0209">
      <w:pPr>
        <w:widowControl w:val="0"/>
        <w:autoSpaceDE w:val="0"/>
        <w:autoSpaceDN w:val="0"/>
        <w:adjustRightInd w:val="0"/>
        <w:rPr>
          <w:rFonts w:ascii="Arial" w:hAnsi="Arial" w:cs="Arial"/>
          <w:i/>
          <w:iCs/>
          <w:sz w:val="12"/>
          <w:szCs w:val="12"/>
          <w:lang w:val="es-MX"/>
        </w:rPr>
      </w:pPr>
    </w:p>
    <w:p w14:paraId="6B8F8A2A" w14:textId="77777777" w:rsidR="005B0209" w:rsidRPr="006F7131" w:rsidRDefault="005B0209" w:rsidP="006F7131">
      <w:pPr>
        <w:pStyle w:val="Carnum"/>
        <w:shd w:val="clear" w:color="auto" w:fill="00CC99"/>
        <w:spacing w:after="40"/>
        <w:jc w:val="left"/>
        <w:rPr>
          <w:rFonts w:ascii="Arial" w:hAnsi="Arial" w:cs="Arial"/>
          <w:b/>
          <w:bCs/>
          <w:color w:val="FFFFFF" w:themeColor="background1"/>
          <w:sz w:val="24"/>
          <w:szCs w:val="24"/>
        </w:rPr>
      </w:pPr>
      <w:r w:rsidRPr="006F7131">
        <w:rPr>
          <w:rFonts w:ascii="Arial" w:hAnsi="Arial" w:cs="Arial"/>
          <w:b/>
          <w:bCs/>
          <w:color w:val="FFFFFF" w:themeColor="background1"/>
          <w:sz w:val="24"/>
          <w:szCs w:val="24"/>
        </w:rPr>
        <w:t>Recursos para la predicación</w:t>
      </w:r>
    </w:p>
    <w:p w14:paraId="6B8F8A2B" w14:textId="77777777" w:rsidR="005B0209" w:rsidRDefault="005B0209" w:rsidP="00837E9C">
      <w:pPr>
        <w:pStyle w:val="Carnum"/>
        <w:numPr>
          <w:ilvl w:val="0"/>
          <w:numId w:val="48"/>
        </w:numPr>
        <w:spacing w:before="120" w:after="80"/>
        <w:jc w:val="left"/>
        <w:rPr>
          <w:rFonts w:ascii="Arial" w:hAnsi="Arial" w:cs="Arial"/>
          <w:b/>
          <w:bCs/>
        </w:rPr>
      </w:pPr>
      <w:r w:rsidRPr="004A38B1">
        <w:rPr>
          <w:rFonts w:ascii="Arial" w:hAnsi="Arial" w:cs="Arial"/>
          <w:b/>
          <w:bCs/>
        </w:rPr>
        <w:t>Lucas 2.2</w:t>
      </w:r>
      <w:r>
        <w:rPr>
          <w:rFonts w:ascii="Arial" w:hAnsi="Arial" w:cs="Arial"/>
          <w:b/>
          <w:bCs/>
        </w:rPr>
        <w:t>5-40</w:t>
      </w:r>
    </w:p>
    <w:p w14:paraId="6B8F8A2C" w14:textId="77777777" w:rsidR="005B0209" w:rsidRPr="00D532E6" w:rsidRDefault="005B0209" w:rsidP="005B0209">
      <w:pPr>
        <w:pStyle w:val="Carnum"/>
        <w:spacing w:after="80"/>
        <w:jc w:val="left"/>
        <w:rPr>
          <w:rFonts w:ascii="Arial" w:hAnsi="Arial" w:cs="Arial"/>
          <w:b/>
          <w:bCs/>
        </w:rPr>
      </w:pPr>
      <w:r w:rsidRPr="00E00C5A">
        <w:rPr>
          <w:rFonts w:ascii="Arial" w:hAnsi="Arial" w:cs="Arial"/>
        </w:rPr>
        <w:t>Esta historia, repleta de alusiones al AT</w:t>
      </w:r>
      <w:r>
        <w:rPr>
          <w:rFonts w:ascii="Arial" w:hAnsi="Arial" w:cs="Arial"/>
        </w:rPr>
        <w:t>,</w:t>
      </w:r>
      <w:r w:rsidRPr="00E00C5A">
        <w:rPr>
          <w:rFonts w:ascii="Arial" w:hAnsi="Arial" w:cs="Arial"/>
        </w:rPr>
        <w:t xml:space="preserve"> refleja la influencia de la presentación de Samuel en el templo (1 Samuel 1-2). Contiene el tercero de los tres cánticos de la etapa preparatoria de la misión pública de Jesús y Juan el Bautista. Luego de los himnos</w:t>
      </w:r>
      <w:r>
        <w:rPr>
          <w:rFonts w:ascii="Arial" w:hAnsi="Arial" w:cs="Arial"/>
        </w:rPr>
        <w:t xml:space="preserve">, primero, </w:t>
      </w:r>
      <w:r w:rsidRPr="00E00C5A">
        <w:rPr>
          <w:rFonts w:ascii="Arial" w:hAnsi="Arial" w:cs="Arial"/>
        </w:rPr>
        <w:t xml:space="preserve">de la madre de Jesús y </w:t>
      </w:r>
      <w:r>
        <w:rPr>
          <w:rFonts w:ascii="Arial" w:hAnsi="Arial" w:cs="Arial"/>
        </w:rPr>
        <w:t xml:space="preserve">luego </w:t>
      </w:r>
      <w:r w:rsidRPr="00E00C5A">
        <w:rPr>
          <w:rFonts w:ascii="Arial" w:hAnsi="Arial" w:cs="Arial"/>
        </w:rPr>
        <w:t xml:space="preserve">el de Zacarías, padre de Juan, encontramos el canto llamado </w:t>
      </w:r>
      <w:r>
        <w:rPr>
          <w:rFonts w:ascii="Arial" w:hAnsi="Arial" w:cs="Arial"/>
          <w:i/>
          <w:iCs/>
        </w:rPr>
        <w:t>de Simeón</w:t>
      </w:r>
      <w:r w:rsidRPr="00E00C5A">
        <w:rPr>
          <w:rFonts w:ascii="Arial" w:hAnsi="Arial" w:cs="Arial"/>
        </w:rPr>
        <w:t>, uno de los personajes de este relato, junto a la anciana viuda Ana.</w:t>
      </w:r>
    </w:p>
    <w:p w14:paraId="6B8F8A2D" w14:textId="77777777" w:rsidR="005B0209" w:rsidRPr="00E00C5A" w:rsidRDefault="005B0209" w:rsidP="005B0209">
      <w:pPr>
        <w:pStyle w:val="Carnum"/>
        <w:spacing w:after="120"/>
        <w:jc w:val="left"/>
        <w:rPr>
          <w:rFonts w:ascii="Arial" w:hAnsi="Arial" w:cs="Arial"/>
        </w:rPr>
      </w:pPr>
      <w:r>
        <w:rPr>
          <w:rFonts w:ascii="Arial" w:hAnsi="Arial" w:cs="Arial"/>
        </w:rPr>
        <w:t>Zacarías ha</w:t>
      </w:r>
      <w:r w:rsidRPr="00E00C5A">
        <w:rPr>
          <w:rFonts w:ascii="Arial" w:hAnsi="Arial" w:cs="Arial"/>
        </w:rPr>
        <w:t xml:space="preserve"> reconocido el rol del niño Juan en la historia de la salvación, </w:t>
      </w:r>
      <w:r>
        <w:rPr>
          <w:rFonts w:ascii="Arial" w:hAnsi="Arial" w:cs="Arial"/>
        </w:rPr>
        <w:t xml:space="preserve">y </w:t>
      </w:r>
      <w:r w:rsidRPr="00E00C5A">
        <w:rPr>
          <w:rFonts w:ascii="Arial" w:hAnsi="Arial" w:cs="Arial"/>
        </w:rPr>
        <w:t xml:space="preserve">Simeón y Ana dan testimonio del rol del niño Jesús en esa historia, proyectada a toda la humanidad. Ambos personajes representan una transición de la mejor fe </w:t>
      </w:r>
      <w:r>
        <w:rPr>
          <w:rFonts w:ascii="Arial" w:hAnsi="Arial" w:cs="Arial"/>
        </w:rPr>
        <w:t>del AT</w:t>
      </w:r>
      <w:r w:rsidRPr="00E00C5A">
        <w:rPr>
          <w:rFonts w:ascii="Arial" w:hAnsi="Arial" w:cs="Arial"/>
        </w:rPr>
        <w:t xml:space="preserve"> a la fe en Jesús el Mesías.</w:t>
      </w:r>
    </w:p>
    <w:p w14:paraId="6B8F8A2E" w14:textId="77777777" w:rsidR="005B0209" w:rsidRPr="00E00C5A" w:rsidRDefault="005B0209" w:rsidP="005B0209">
      <w:pPr>
        <w:pStyle w:val="Carnum"/>
        <w:spacing w:after="80"/>
        <w:jc w:val="left"/>
        <w:rPr>
          <w:rFonts w:ascii="Arial" w:hAnsi="Arial" w:cs="Arial"/>
          <w:u w:val="single"/>
        </w:rPr>
      </w:pPr>
      <w:r w:rsidRPr="00E00C5A">
        <w:rPr>
          <w:rFonts w:ascii="Arial" w:hAnsi="Arial" w:cs="Arial"/>
          <w:bCs/>
          <w:u w:val="single"/>
        </w:rPr>
        <w:t>Repaso exegético</w:t>
      </w:r>
    </w:p>
    <w:p w14:paraId="6B8F8A2F" w14:textId="77777777" w:rsidR="005B0209" w:rsidRPr="00E00C5A" w:rsidRDefault="005B0209" w:rsidP="005B0209">
      <w:pPr>
        <w:pStyle w:val="Carnum"/>
        <w:spacing w:after="80"/>
        <w:jc w:val="left"/>
        <w:rPr>
          <w:rFonts w:ascii="Arial" w:hAnsi="Arial" w:cs="Arial"/>
        </w:rPr>
      </w:pPr>
      <w:r w:rsidRPr="00E00C5A">
        <w:rPr>
          <w:rFonts w:ascii="Arial" w:hAnsi="Arial" w:cs="Arial"/>
        </w:rPr>
        <w:t>La ley veterotestamentaria prescribía un rito de purificación para las madres después d</w:t>
      </w:r>
      <w:r>
        <w:rPr>
          <w:rFonts w:ascii="Arial" w:hAnsi="Arial" w:cs="Arial"/>
        </w:rPr>
        <w:t>e haber dado a luz (Levítico 12.</w:t>
      </w:r>
      <w:r w:rsidRPr="00E00C5A">
        <w:rPr>
          <w:rFonts w:ascii="Arial" w:hAnsi="Arial" w:cs="Arial"/>
        </w:rPr>
        <w:t>1-8). El texto nos presenta a María dando cumplimiento a esta prescripción. Nótese que la ley tenía una disposición especial para personas de condición pobre, y ésta es la que se aplica en este caso.</w:t>
      </w:r>
    </w:p>
    <w:p w14:paraId="6B8F8A30" w14:textId="77777777" w:rsidR="005B0209" w:rsidRPr="00E00C5A" w:rsidRDefault="005B0209" w:rsidP="005B0209">
      <w:pPr>
        <w:pStyle w:val="Carnum"/>
        <w:spacing w:after="80"/>
        <w:jc w:val="left"/>
        <w:rPr>
          <w:rFonts w:ascii="Arial" w:hAnsi="Arial" w:cs="Arial"/>
        </w:rPr>
      </w:pPr>
      <w:r w:rsidRPr="00E00C5A">
        <w:rPr>
          <w:rFonts w:ascii="Arial" w:hAnsi="Arial" w:cs="Arial"/>
        </w:rPr>
        <w:lastRenderedPageBreak/>
        <w:t>La ley también disponía que un primogénito fuera “redimido”. Al considerar a los primogénitos como consagrados a Dios, los padres debían hacer un pago especial para “rescatar” a sus hijos. (En el caso de los primerizos de los animales, éstos eran sacrificados a</w:t>
      </w:r>
      <w:r>
        <w:rPr>
          <w:rFonts w:ascii="Arial" w:hAnsi="Arial" w:cs="Arial"/>
        </w:rPr>
        <w:t>nte</w:t>
      </w:r>
      <w:r w:rsidRPr="00E00C5A">
        <w:rPr>
          <w:rFonts w:ascii="Arial" w:hAnsi="Arial" w:cs="Arial"/>
        </w:rPr>
        <w:t xml:space="preserve"> Dios).</w:t>
      </w:r>
    </w:p>
    <w:p w14:paraId="6B8F8A31" w14:textId="77777777" w:rsidR="005B0209" w:rsidRDefault="005B0209" w:rsidP="005B0209">
      <w:pPr>
        <w:pStyle w:val="Carnum"/>
        <w:spacing w:after="80"/>
        <w:jc w:val="left"/>
        <w:rPr>
          <w:rFonts w:ascii="Arial" w:hAnsi="Arial" w:cs="Arial"/>
        </w:rPr>
      </w:pPr>
      <w:r w:rsidRPr="00E00C5A">
        <w:rPr>
          <w:rFonts w:ascii="Arial" w:hAnsi="Arial" w:cs="Arial"/>
        </w:rPr>
        <w:t xml:space="preserve">El centro del relato es la reacción de Simeón y Ana al ver al niño. Simeón, caracterizado como hombre justo y piadoso, esperaba el </w:t>
      </w:r>
      <w:r w:rsidRPr="00E00C5A">
        <w:rPr>
          <w:rFonts w:ascii="Arial" w:hAnsi="Arial" w:cs="Arial"/>
          <w:i/>
          <w:iCs/>
        </w:rPr>
        <w:t>consuelo</w:t>
      </w:r>
      <w:r w:rsidRPr="00E00C5A">
        <w:rPr>
          <w:rFonts w:ascii="Arial" w:hAnsi="Arial" w:cs="Arial"/>
        </w:rPr>
        <w:t xml:space="preserve"> de su pueblo, y vivía bajo el Espíritu San</w:t>
      </w:r>
      <w:r>
        <w:rPr>
          <w:rFonts w:ascii="Arial" w:hAnsi="Arial" w:cs="Arial"/>
        </w:rPr>
        <w:t>to. El texto remite a Isaías 40.1 y 61.</w:t>
      </w:r>
      <w:r w:rsidRPr="00E00C5A">
        <w:rPr>
          <w:rFonts w:ascii="Arial" w:hAnsi="Arial" w:cs="Arial"/>
        </w:rPr>
        <w:t xml:space="preserve">2, donde se anuncia esta consolación. Bajo este término se entiende la </w:t>
      </w:r>
      <w:r w:rsidRPr="00E00C5A">
        <w:rPr>
          <w:rFonts w:ascii="Arial" w:hAnsi="Arial" w:cs="Arial"/>
          <w:i/>
          <w:iCs/>
        </w:rPr>
        <w:t>liberación</w:t>
      </w:r>
      <w:r w:rsidRPr="00E00C5A">
        <w:rPr>
          <w:rFonts w:ascii="Arial" w:hAnsi="Arial" w:cs="Arial"/>
        </w:rPr>
        <w:t xml:space="preserve">, no un consuelo interior en un momento de tristeza o desánimo. Guiado por el Espíritu Santo, llega al templo y ve al niño. </w:t>
      </w:r>
    </w:p>
    <w:p w14:paraId="6B8F8A32" w14:textId="77777777" w:rsidR="005B0209" w:rsidRPr="00E00C5A" w:rsidRDefault="005B0209" w:rsidP="005B0209">
      <w:pPr>
        <w:pStyle w:val="Carnum"/>
        <w:spacing w:after="80"/>
        <w:jc w:val="left"/>
        <w:rPr>
          <w:rFonts w:ascii="Arial" w:hAnsi="Arial" w:cs="Arial"/>
        </w:rPr>
      </w:pPr>
      <w:r w:rsidRPr="00E00C5A">
        <w:rPr>
          <w:rFonts w:ascii="Arial" w:hAnsi="Arial" w:cs="Arial"/>
        </w:rPr>
        <w:t xml:space="preserve">El relato se adelanta en calificar a la criatura como </w:t>
      </w:r>
      <w:r w:rsidRPr="00E00C5A">
        <w:rPr>
          <w:rFonts w:ascii="Arial" w:hAnsi="Arial" w:cs="Arial"/>
          <w:i/>
          <w:iCs/>
        </w:rPr>
        <w:t>Cristo</w:t>
      </w:r>
      <w:r>
        <w:rPr>
          <w:rFonts w:ascii="Arial" w:hAnsi="Arial" w:cs="Arial"/>
          <w:i/>
          <w:iCs/>
        </w:rPr>
        <w:t xml:space="preserve"> </w:t>
      </w:r>
      <w:r w:rsidRPr="00E00C5A">
        <w:rPr>
          <w:rFonts w:ascii="Arial" w:hAnsi="Arial" w:cs="Arial"/>
          <w:i/>
          <w:iCs/>
        </w:rPr>
        <w:t>el Señor</w:t>
      </w:r>
      <w:r w:rsidRPr="00E00C5A">
        <w:rPr>
          <w:rFonts w:ascii="Arial" w:hAnsi="Arial" w:cs="Arial"/>
        </w:rPr>
        <w:t xml:space="preserve">. Luego del anuncio de los ángeles a los pastores de Belén, ésta es la segunda vez que Jesús es proclamado como el </w:t>
      </w:r>
      <w:r w:rsidRPr="00E00C5A">
        <w:rPr>
          <w:rFonts w:ascii="Arial" w:hAnsi="Arial" w:cs="Arial"/>
          <w:i/>
          <w:iCs/>
        </w:rPr>
        <w:t>Mesías</w:t>
      </w:r>
      <w:r w:rsidRPr="00E00C5A">
        <w:rPr>
          <w:rFonts w:ascii="Arial" w:hAnsi="Arial" w:cs="Arial"/>
        </w:rPr>
        <w:t xml:space="preserve"> anunciado y tan largamente esperado.</w:t>
      </w:r>
    </w:p>
    <w:p w14:paraId="6B8F8A33" w14:textId="77777777" w:rsidR="005B0209" w:rsidRDefault="005B0209" w:rsidP="005B0209">
      <w:pPr>
        <w:pStyle w:val="Carnum"/>
        <w:spacing w:after="80"/>
        <w:jc w:val="left"/>
        <w:rPr>
          <w:rFonts w:ascii="Arial" w:hAnsi="Arial" w:cs="Arial"/>
        </w:rPr>
      </w:pPr>
      <w:r w:rsidRPr="00E00C5A">
        <w:rPr>
          <w:rFonts w:ascii="Arial" w:hAnsi="Arial" w:cs="Arial"/>
        </w:rPr>
        <w:t>Ante el cumplimiento de sus expectativas, Simeón sólo puede expresar su profundo agradecimiento a Dios, manifestar que da por concluida su vida y dar su testimonio sobre la misión del Salvador. Lo decisivo de su testimonio no es sólo el anuncio del cumplimiento de la expectativa y con ello, de la irrupción de la salvación mesiánica, sino la amplitud de esta salvación: ella excede totalmente las fronteras de su propio pueblo. Abarca a toda la humanidad. Judíos y gentiles son colocados “en paralelo”: la salvación se abre a ambos.</w:t>
      </w:r>
    </w:p>
    <w:p w14:paraId="6B8F8A34" w14:textId="77777777" w:rsidR="005B0209" w:rsidRDefault="005B0209" w:rsidP="005B0209">
      <w:pPr>
        <w:pStyle w:val="Carnum"/>
        <w:spacing w:after="80"/>
        <w:jc w:val="left"/>
        <w:rPr>
          <w:rFonts w:ascii="Arial" w:hAnsi="Arial" w:cs="Arial"/>
        </w:rPr>
      </w:pPr>
      <w:r w:rsidRPr="00E00C5A">
        <w:rPr>
          <w:rFonts w:ascii="Arial" w:hAnsi="Arial" w:cs="Arial"/>
        </w:rPr>
        <w:t>Aquí se afirma por primera vez la dimensión universalista de la salvación, un aporte teológico típicamente lucano elaborado a partir de algunas promesas del AT: Salmo 98; Isaías 4</w:t>
      </w:r>
      <w:r>
        <w:rPr>
          <w:rFonts w:ascii="Arial" w:hAnsi="Arial" w:cs="Arial"/>
        </w:rPr>
        <w:t>2.6; 49.6; 52.</w:t>
      </w:r>
      <w:r w:rsidRPr="00E00C5A">
        <w:rPr>
          <w:rFonts w:ascii="Arial" w:hAnsi="Arial" w:cs="Arial"/>
        </w:rPr>
        <w:t xml:space="preserve">10. Asimismo, las siguientes palabras de Simeón expresan otra característica esencial de la teología de Lucas: </w:t>
      </w:r>
      <w:r w:rsidRPr="00E00C5A">
        <w:rPr>
          <w:rFonts w:ascii="Arial" w:hAnsi="Arial" w:cs="Arial"/>
          <w:i/>
          <w:iCs/>
        </w:rPr>
        <w:t>salvación para todos los pueblos</w:t>
      </w:r>
      <w:r w:rsidRPr="00E00C5A">
        <w:rPr>
          <w:rFonts w:ascii="Arial" w:hAnsi="Arial" w:cs="Arial"/>
        </w:rPr>
        <w:t xml:space="preserve"> no significa </w:t>
      </w:r>
      <w:r w:rsidRPr="00E00C5A">
        <w:rPr>
          <w:rFonts w:ascii="Arial" w:hAnsi="Arial" w:cs="Arial"/>
          <w:i/>
          <w:iCs/>
        </w:rPr>
        <w:t>gracia barata</w:t>
      </w:r>
      <w:r w:rsidRPr="00E00C5A">
        <w:rPr>
          <w:rFonts w:ascii="Arial" w:hAnsi="Arial" w:cs="Arial"/>
        </w:rPr>
        <w:t>; sino que la l</w:t>
      </w:r>
      <w:r>
        <w:rPr>
          <w:rFonts w:ascii="Arial" w:hAnsi="Arial" w:cs="Arial"/>
        </w:rPr>
        <w:t>l</w:t>
      </w:r>
      <w:r w:rsidRPr="00E00C5A">
        <w:rPr>
          <w:rFonts w:ascii="Arial" w:hAnsi="Arial" w:cs="Arial"/>
        </w:rPr>
        <w:t>egada del niño será tanto para juicio (</w:t>
      </w:r>
      <w:r w:rsidRPr="00E00C5A">
        <w:rPr>
          <w:rFonts w:ascii="Arial" w:hAnsi="Arial" w:cs="Arial"/>
          <w:i/>
          <w:iCs/>
        </w:rPr>
        <w:t>caída</w:t>
      </w:r>
      <w:r>
        <w:rPr>
          <w:rFonts w:ascii="Arial" w:hAnsi="Arial" w:cs="Arial"/>
        </w:rPr>
        <w:t>; remitiendo a Isaías 8.</w:t>
      </w:r>
      <w:r w:rsidRPr="00E00C5A">
        <w:rPr>
          <w:rFonts w:ascii="Arial" w:hAnsi="Arial" w:cs="Arial"/>
        </w:rPr>
        <w:t>14-15) como para salvación (</w:t>
      </w:r>
      <w:r w:rsidRPr="00E00C5A">
        <w:rPr>
          <w:rFonts w:ascii="Arial" w:hAnsi="Arial" w:cs="Arial"/>
          <w:i/>
          <w:iCs/>
        </w:rPr>
        <w:t>levantamiento</w:t>
      </w:r>
      <w:r>
        <w:rPr>
          <w:rFonts w:ascii="Arial" w:hAnsi="Arial" w:cs="Arial"/>
        </w:rPr>
        <w:t>).</w:t>
      </w:r>
    </w:p>
    <w:p w14:paraId="6B8F8A35" w14:textId="77777777" w:rsidR="005B0209" w:rsidRPr="00E00C5A" w:rsidRDefault="005B0209" w:rsidP="005B0209">
      <w:pPr>
        <w:pStyle w:val="Carnum"/>
        <w:spacing w:after="80"/>
        <w:jc w:val="left"/>
        <w:rPr>
          <w:rFonts w:ascii="Arial" w:hAnsi="Arial" w:cs="Arial"/>
        </w:rPr>
      </w:pPr>
      <w:r w:rsidRPr="00E00C5A">
        <w:rPr>
          <w:rFonts w:ascii="Arial" w:hAnsi="Arial" w:cs="Arial"/>
        </w:rPr>
        <w:t xml:space="preserve">El tema del </w:t>
      </w:r>
      <w:r w:rsidRPr="00E00C5A">
        <w:rPr>
          <w:rFonts w:ascii="Arial" w:hAnsi="Arial" w:cs="Arial"/>
          <w:i/>
          <w:iCs/>
        </w:rPr>
        <w:t>tropiezo</w:t>
      </w:r>
      <w:r w:rsidRPr="00E00C5A">
        <w:rPr>
          <w:rFonts w:ascii="Arial" w:hAnsi="Arial" w:cs="Arial"/>
        </w:rPr>
        <w:t xml:space="preserve"> es retomado también por otros textos neotestamentarios. La actuación del Mesías arrancará las máscaras de la gente, y frente a él se verá con claridad cómo es cada cual. Esto lógicamente no sólo producirá adhesión, sino también resistencia, y María misma sufrirá la oposición que se levantará contra su hijo.</w:t>
      </w:r>
    </w:p>
    <w:p w14:paraId="6B8F8A36" w14:textId="77777777" w:rsidR="005B0209" w:rsidRPr="00E00C5A" w:rsidRDefault="005B0209" w:rsidP="005B0209">
      <w:pPr>
        <w:pStyle w:val="Carnum"/>
        <w:spacing w:after="80"/>
        <w:jc w:val="left"/>
        <w:rPr>
          <w:rFonts w:ascii="Arial" w:hAnsi="Arial" w:cs="Arial"/>
        </w:rPr>
      </w:pPr>
      <w:r w:rsidRPr="00E00C5A">
        <w:rPr>
          <w:rFonts w:ascii="Arial" w:hAnsi="Arial" w:cs="Arial"/>
        </w:rPr>
        <w:t xml:space="preserve">El texto permite dos interpretaciones en lo que respecta a los sujetos de la </w:t>
      </w:r>
      <w:r w:rsidRPr="00E00C5A">
        <w:rPr>
          <w:rFonts w:ascii="Arial" w:hAnsi="Arial" w:cs="Arial"/>
          <w:i/>
          <w:iCs/>
        </w:rPr>
        <w:t>caída</w:t>
      </w:r>
      <w:r w:rsidRPr="00E00C5A">
        <w:rPr>
          <w:rFonts w:ascii="Arial" w:hAnsi="Arial" w:cs="Arial"/>
        </w:rPr>
        <w:t xml:space="preserve"> y el </w:t>
      </w:r>
      <w:r w:rsidRPr="00E00C5A">
        <w:rPr>
          <w:rFonts w:ascii="Arial" w:hAnsi="Arial" w:cs="Arial"/>
          <w:i/>
          <w:iCs/>
        </w:rPr>
        <w:t>levantamiento</w:t>
      </w:r>
      <w:r w:rsidRPr="00E00C5A">
        <w:rPr>
          <w:rFonts w:ascii="Arial" w:hAnsi="Arial" w:cs="Arial"/>
        </w:rPr>
        <w:t xml:space="preserve">: puede tratarse de la </w:t>
      </w:r>
      <w:r w:rsidRPr="00E00C5A">
        <w:rPr>
          <w:rFonts w:ascii="Arial" w:hAnsi="Arial" w:cs="Arial"/>
          <w:i/>
          <w:iCs/>
        </w:rPr>
        <w:t>caída de unos</w:t>
      </w:r>
      <w:r w:rsidRPr="00E00C5A">
        <w:rPr>
          <w:rFonts w:ascii="Arial" w:hAnsi="Arial" w:cs="Arial"/>
        </w:rPr>
        <w:t xml:space="preserve"> y el </w:t>
      </w:r>
      <w:r w:rsidRPr="00E00C5A">
        <w:rPr>
          <w:rFonts w:ascii="Arial" w:hAnsi="Arial" w:cs="Arial"/>
          <w:i/>
          <w:iCs/>
        </w:rPr>
        <w:t>levantamiento de otros</w:t>
      </w:r>
      <w:r w:rsidRPr="00E00C5A">
        <w:rPr>
          <w:rFonts w:ascii="Arial" w:hAnsi="Arial" w:cs="Arial"/>
        </w:rPr>
        <w:t xml:space="preserve">, o también al </w:t>
      </w:r>
      <w:r w:rsidRPr="00E00C5A">
        <w:rPr>
          <w:rFonts w:ascii="Arial" w:hAnsi="Arial" w:cs="Arial"/>
          <w:i/>
          <w:iCs/>
        </w:rPr>
        <w:t>arrepentimiento y la salvación de las mismas personas</w:t>
      </w:r>
      <w:r w:rsidRPr="00E00C5A">
        <w:rPr>
          <w:rFonts w:ascii="Arial" w:hAnsi="Arial" w:cs="Arial"/>
        </w:rPr>
        <w:t>.</w:t>
      </w:r>
    </w:p>
    <w:p w14:paraId="6B8F8A37" w14:textId="77777777" w:rsidR="005B0209" w:rsidRDefault="005B0209" w:rsidP="005B0209">
      <w:pPr>
        <w:pStyle w:val="Carnum"/>
        <w:spacing w:after="80"/>
        <w:jc w:val="left"/>
        <w:rPr>
          <w:rFonts w:ascii="Arial" w:hAnsi="Arial" w:cs="Arial"/>
        </w:rPr>
      </w:pPr>
      <w:r w:rsidRPr="00E00C5A">
        <w:rPr>
          <w:rFonts w:ascii="Arial" w:hAnsi="Arial" w:cs="Arial"/>
        </w:rPr>
        <w:t xml:space="preserve">El testimonio de Simeón es confirmado por Ana, viuda muy anciana. Ana es profetisa; y se ubica en la línea de mujeres profetisas del pueblo de Israel: la profetisa y líder Miriam, la profetisa y jueza Débora, la profetisa Hulda y la profetisa, esposa de Isaías. Ana también proclama públicamente a Jesús. </w:t>
      </w:r>
      <w:r w:rsidRPr="00E00C5A">
        <w:rPr>
          <w:rFonts w:ascii="Arial" w:hAnsi="Arial" w:cs="Arial"/>
          <w:i/>
          <w:iCs/>
        </w:rPr>
        <w:t>Jerusalén</w:t>
      </w:r>
      <w:r w:rsidRPr="00E00C5A">
        <w:rPr>
          <w:rFonts w:ascii="Arial" w:hAnsi="Arial" w:cs="Arial"/>
        </w:rPr>
        <w:t xml:space="preserve"> es aquí sinónimo de </w:t>
      </w:r>
      <w:r w:rsidRPr="00E00C5A">
        <w:rPr>
          <w:rFonts w:ascii="Arial" w:hAnsi="Arial" w:cs="Arial"/>
          <w:i/>
          <w:iCs/>
        </w:rPr>
        <w:t>Israel</w:t>
      </w:r>
      <w:r w:rsidRPr="00E00C5A">
        <w:rPr>
          <w:rFonts w:ascii="Arial" w:hAnsi="Arial" w:cs="Arial"/>
        </w:rPr>
        <w:t xml:space="preserve">. En la teología lucana, </w:t>
      </w:r>
      <w:r w:rsidRPr="00E00C5A">
        <w:rPr>
          <w:rFonts w:ascii="Arial" w:hAnsi="Arial" w:cs="Arial"/>
          <w:i/>
          <w:iCs/>
        </w:rPr>
        <w:t>Jerusalén</w:t>
      </w:r>
      <w:r w:rsidRPr="00E00C5A">
        <w:rPr>
          <w:rFonts w:ascii="Arial" w:hAnsi="Arial" w:cs="Arial"/>
        </w:rPr>
        <w:t xml:space="preserve"> es el lugar inicial de la extensión de la salvación hasta los confines de la tierra. La referencia a la </w:t>
      </w:r>
      <w:r w:rsidRPr="00E00C5A">
        <w:rPr>
          <w:rFonts w:ascii="Arial" w:hAnsi="Arial" w:cs="Arial"/>
          <w:i/>
          <w:iCs/>
        </w:rPr>
        <w:t>liberación de Jerusalén</w:t>
      </w:r>
      <w:r w:rsidRPr="00E00C5A">
        <w:rPr>
          <w:rFonts w:ascii="Arial" w:hAnsi="Arial" w:cs="Arial"/>
        </w:rPr>
        <w:t xml:space="preserve"> forma una inclusión con el v. 25, uniéndose de esta manera ambas expectativas como también ambos testimonios. </w:t>
      </w:r>
    </w:p>
    <w:p w14:paraId="6B8F8A38" w14:textId="77777777" w:rsidR="005B0209" w:rsidRPr="00E00C5A" w:rsidRDefault="005B0209" w:rsidP="005B0209">
      <w:pPr>
        <w:pStyle w:val="Carnum"/>
        <w:spacing w:after="80"/>
        <w:jc w:val="left"/>
        <w:rPr>
          <w:rFonts w:ascii="Arial" w:hAnsi="Arial" w:cs="Arial"/>
        </w:rPr>
      </w:pPr>
      <w:r w:rsidRPr="00E00C5A">
        <w:rPr>
          <w:rFonts w:ascii="Arial" w:hAnsi="Arial" w:cs="Arial"/>
        </w:rPr>
        <w:t>El v. 33 tiene una función redaccional: el asombro de José y María, algo extraño si se toma en cuenta que ya conocían el destino de la criatura, es figura del asombro que deben producir las palabras de Simeón en el lector y la lectora del evangelio. Además, la maravilla es elemento bíblico constante ante la revelación divina.</w:t>
      </w:r>
    </w:p>
    <w:p w14:paraId="6B8F8A39" w14:textId="77777777" w:rsidR="005B0209" w:rsidRPr="00E00C5A" w:rsidRDefault="005B0209" w:rsidP="005B0209">
      <w:pPr>
        <w:pStyle w:val="Carnum"/>
        <w:spacing w:after="80"/>
        <w:jc w:val="left"/>
        <w:rPr>
          <w:rFonts w:ascii="Arial" w:hAnsi="Arial" w:cs="Arial"/>
        </w:rPr>
      </w:pPr>
      <w:r w:rsidRPr="00E00C5A">
        <w:rPr>
          <w:rFonts w:ascii="Arial" w:hAnsi="Arial" w:cs="Arial"/>
        </w:rPr>
        <w:t xml:space="preserve">Hay una progresión en la preparación de Jesús: los pastores reconocen al niño por la señal recibida de los ángeles: el pesebre; Simeón lo busca y lo reconoce por la guía del Espíritu Santo. </w:t>
      </w:r>
    </w:p>
    <w:p w14:paraId="6B8F8A3A" w14:textId="77777777" w:rsidR="005B0209" w:rsidRPr="00E00C5A" w:rsidRDefault="005B0209" w:rsidP="005B0209">
      <w:pPr>
        <w:pStyle w:val="Carnum"/>
        <w:spacing w:after="120"/>
        <w:jc w:val="left"/>
        <w:rPr>
          <w:rFonts w:ascii="Arial" w:hAnsi="Arial" w:cs="Arial"/>
        </w:rPr>
      </w:pPr>
      <w:r w:rsidRPr="00E00C5A">
        <w:rPr>
          <w:rFonts w:ascii="Arial" w:hAnsi="Arial" w:cs="Arial"/>
        </w:rPr>
        <w:t xml:space="preserve">A diferencia de quienes sostenían una expectativa mesiánica davídica de corte nacionalista, político y hasta violento, centrada en Israel y en su supremacía sobre todos los demás pueblos, Simeón y Ana son representantes típicos de una esperanza mesiánica sustentada por los que se conocen como los </w:t>
      </w:r>
      <w:r w:rsidRPr="00E00C5A">
        <w:rPr>
          <w:rFonts w:ascii="Arial" w:hAnsi="Arial" w:cs="Arial"/>
          <w:i/>
          <w:iCs/>
        </w:rPr>
        <w:t>silenciosos de la tierra</w:t>
      </w:r>
      <w:r w:rsidRPr="00E00C5A">
        <w:rPr>
          <w:rFonts w:ascii="Arial" w:hAnsi="Arial" w:cs="Arial"/>
        </w:rPr>
        <w:t>. Éstos no tenían sueños de poder, dominio y hegemonía, de grandes proclamas y ejércitos victoriosos. Preferían la vida de oración y adoración. Esperab</w:t>
      </w:r>
      <w:r>
        <w:rPr>
          <w:rFonts w:ascii="Arial" w:hAnsi="Arial" w:cs="Arial"/>
        </w:rPr>
        <w:t>an con humildad la venida de</w:t>
      </w:r>
      <w:r w:rsidRPr="00E00C5A">
        <w:rPr>
          <w:rFonts w:ascii="Arial" w:hAnsi="Arial" w:cs="Arial"/>
        </w:rPr>
        <w:t xml:space="preserve"> Dios.</w:t>
      </w:r>
    </w:p>
    <w:p w14:paraId="6B8F8A3B" w14:textId="77777777" w:rsidR="005B0209" w:rsidRPr="004C6C8D" w:rsidRDefault="005B0209" w:rsidP="005B0209">
      <w:pPr>
        <w:pStyle w:val="Carnum"/>
        <w:spacing w:after="80"/>
        <w:jc w:val="left"/>
        <w:rPr>
          <w:rFonts w:ascii="Arial" w:hAnsi="Arial" w:cs="Arial"/>
          <w:bCs/>
          <w:u w:val="single"/>
        </w:rPr>
      </w:pPr>
      <w:r w:rsidRPr="004C6C8D">
        <w:rPr>
          <w:rFonts w:ascii="Arial" w:hAnsi="Arial" w:cs="Arial"/>
          <w:bCs/>
          <w:u w:val="single"/>
        </w:rPr>
        <w:t>Reflexión sobre un posible esquema para el sermón</w:t>
      </w:r>
    </w:p>
    <w:p w14:paraId="6B8F8A3C" w14:textId="77777777" w:rsidR="005B0209" w:rsidRPr="00E00C5A" w:rsidRDefault="005B0209" w:rsidP="005B0209">
      <w:pPr>
        <w:pStyle w:val="Carnum"/>
        <w:spacing w:after="80"/>
        <w:jc w:val="left"/>
        <w:rPr>
          <w:rFonts w:ascii="Arial" w:hAnsi="Arial" w:cs="Arial"/>
        </w:rPr>
      </w:pPr>
      <w:r w:rsidRPr="00E00C5A">
        <w:rPr>
          <w:rFonts w:ascii="Arial" w:hAnsi="Arial" w:cs="Arial"/>
        </w:rPr>
        <w:t xml:space="preserve">Además de informar sobre el cumplimiento de las disposiciones relacionadas con la purificación y las ofrendas, este relato presenta un cuadro espléndido con personajes fuertes que se colocan </w:t>
      </w:r>
      <w:r w:rsidRPr="00E00C5A">
        <w:rPr>
          <w:rFonts w:ascii="Arial" w:hAnsi="Arial" w:cs="Arial"/>
        </w:rPr>
        <w:lastRenderedPageBreak/>
        <w:t xml:space="preserve">frente al Niño, y cuyos tres movimientos son </w:t>
      </w:r>
      <w:r w:rsidRPr="00E00C5A">
        <w:rPr>
          <w:rFonts w:ascii="Arial" w:hAnsi="Arial" w:cs="Arial"/>
          <w:i/>
          <w:iCs/>
        </w:rPr>
        <w:t>espera</w:t>
      </w:r>
      <w:r w:rsidRPr="00E00C5A">
        <w:rPr>
          <w:rFonts w:ascii="Arial" w:hAnsi="Arial" w:cs="Arial"/>
        </w:rPr>
        <w:t xml:space="preserve">, </w:t>
      </w:r>
      <w:r w:rsidRPr="00E00C5A">
        <w:rPr>
          <w:rFonts w:ascii="Arial" w:hAnsi="Arial" w:cs="Arial"/>
          <w:i/>
          <w:iCs/>
        </w:rPr>
        <w:t>encuentro</w:t>
      </w:r>
      <w:r w:rsidRPr="00E00C5A">
        <w:rPr>
          <w:rFonts w:ascii="Arial" w:hAnsi="Arial" w:cs="Arial"/>
        </w:rPr>
        <w:t xml:space="preserve"> y </w:t>
      </w:r>
      <w:r w:rsidRPr="00E00C5A">
        <w:rPr>
          <w:rFonts w:ascii="Arial" w:hAnsi="Arial" w:cs="Arial"/>
          <w:i/>
          <w:iCs/>
        </w:rPr>
        <w:t>testimonio</w:t>
      </w:r>
      <w:r w:rsidRPr="00E00C5A">
        <w:rPr>
          <w:rFonts w:ascii="Arial" w:hAnsi="Arial" w:cs="Arial"/>
        </w:rPr>
        <w:t>. Dado que para la predicación se impone trabajar sobre una temática y no varias (y menos aún sobre todas las que contiene un texto en cuestión), proponemos tomar estos tres movimientos y proyectarlos como focos homiléticos sobre nosotros.</w:t>
      </w:r>
    </w:p>
    <w:p w14:paraId="6B8F8A3D" w14:textId="77777777" w:rsidR="005B0209" w:rsidRPr="00E00C5A" w:rsidRDefault="005B0209" w:rsidP="00E37C45">
      <w:pPr>
        <w:pStyle w:val="Carnum"/>
        <w:numPr>
          <w:ilvl w:val="0"/>
          <w:numId w:val="13"/>
        </w:numPr>
        <w:spacing w:after="40"/>
        <w:jc w:val="left"/>
        <w:rPr>
          <w:rFonts w:ascii="Arial" w:hAnsi="Arial" w:cs="Arial"/>
        </w:rPr>
      </w:pPr>
      <w:r w:rsidRPr="00E00C5A">
        <w:rPr>
          <w:rFonts w:ascii="Arial" w:hAnsi="Arial" w:cs="Arial"/>
          <w:i/>
          <w:iCs/>
        </w:rPr>
        <w:t>Espera</w:t>
      </w:r>
      <w:r w:rsidRPr="00E00C5A">
        <w:rPr>
          <w:rFonts w:ascii="Arial" w:hAnsi="Arial" w:cs="Arial"/>
        </w:rPr>
        <w:t xml:space="preserve"> paciente: ¿Qué esperamos nosotros? Simeón y Ana esperaban la venida del Mesías. Su expectativa se traducía en una actitud de oración silenciosa, adoración de Dios, espera ferviente. ¿En qué y en quiénes están cifradas nuestras esperanzas? ¿Cómo esperamos lo que esperamos?</w:t>
      </w:r>
    </w:p>
    <w:p w14:paraId="6B8F8A3E" w14:textId="77777777" w:rsidR="005B0209" w:rsidRPr="004C6C8D" w:rsidRDefault="005B0209" w:rsidP="00E37C45">
      <w:pPr>
        <w:pStyle w:val="Carnum"/>
        <w:numPr>
          <w:ilvl w:val="0"/>
          <w:numId w:val="13"/>
        </w:numPr>
        <w:spacing w:after="40"/>
        <w:jc w:val="left"/>
        <w:rPr>
          <w:rFonts w:ascii="Arial" w:hAnsi="Arial" w:cs="Arial"/>
        </w:rPr>
      </w:pPr>
      <w:r w:rsidRPr="00E00C5A">
        <w:rPr>
          <w:rFonts w:ascii="Arial" w:hAnsi="Arial" w:cs="Arial"/>
          <w:i/>
          <w:iCs/>
        </w:rPr>
        <w:t>Encuentro</w:t>
      </w:r>
      <w:r w:rsidRPr="00E00C5A">
        <w:rPr>
          <w:rFonts w:ascii="Arial" w:hAnsi="Arial" w:cs="Arial"/>
        </w:rPr>
        <w:t xml:space="preserve"> feliz: Pocos días después de las fiestas navideñas, seguramente sigue brillando algo de la luz encendida el 24 ó 25 de diciembre. Ella sigue siendo una invitación a encontrarnos con Jesucristo, Dios hecho hombre.</w:t>
      </w:r>
      <w:r>
        <w:rPr>
          <w:rFonts w:ascii="Arial" w:hAnsi="Arial" w:cs="Arial"/>
        </w:rPr>
        <w:t xml:space="preserve"> </w:t>
      </w:r>
      <w:r w:rsidRPr="004C6C8D">
        <w:rPr>
          <w:rFonts w:ascii="Arial" w:hAnsi="Arial" w:cs="Arial"/>
        </w:rPr>
        <w:t>El sermón puede ofrecer algunas pistas concretas para fomentar o facilitar ese encuentro.</w:t>
      </w:r>
    </w:p>
    <w:p w14:paraId="6B8F8A3F" w14:textId="77777777" w:rsidR="005B0209" w:rsidRPr="004C6C8D" w:rsidRDefault="005B0209" w:rsidP="00E37C45">
      <w:pPr>
        <w:pStyle w:val="Carnum"/>
        <w:numPr>
          <w:ilvl w:val="0"/>
          <w:numId w:val="13"/>
        </w:numPr>
        <w:spacing w:after="80"/>
        <w:jc w:val="left"/>
        <w:rPr>
          <w:rFonts w:ascii="Arial" w:hAnsi="Arial" w:cs="Arial"/>
        </w:rPr>
      </w:pPr>
      <w:r w:rsidRPr="00E00C5A">
        <w:rPr>
          <w:rFonts w:ascii="Arial" w:hAnsi="Arial" w:cs="Arial"/>
          <w:i/>
          <w:iCs/>
        </w:rPr>
        <w:t>Testimonio</w:t>
      </w:r>
      <w:r w:rsidRPr="00E00C5A">
        <w:rPr>
          <w:rFonts w:ascii="Arial" w:hAnsi="Arial" w:cs="Arial"/>
        </w:rPr>
        <w:t>: El esperado encuentro con el Señor nos transforma en testigos. ¿Qué testimoniamos? ¿Cómo actuamos como testigos? ¿Qué ocasiones tenemos para ello? ¿Qué testimonio espera nuestra sociedad de cada cristiano, cada cristiana? ¿Qué testimonio se está esperando de cada iglesia?</w:t>
      </w:r>
    </w:p>
    <w:p w14:paraId="6B8F8A40" w14:textId="77777777" w:rsidR="005B0209" w:rsidRPr="001345FB" w:rsidRDefault="005B0209" w:rsidP="005B0209">
      <w:pPr>
        <w:pStyle w:val="ListParagraph"/>
        <w:spacing w:after="0" w:line="240" w:lineRule="auto"/>
        <w:ind w:left="3540"/>
        <w:rPr>
          <w:rFonts w:ascii="Arial Narrow" w:hAnsi="Arial Narrow" w:cs="Arial"/>
          <w:i/>
          <w:sz w:val="20"/>
          <w:szCs w:val="20"/>
        </w:rPr>
      </w:pPr>
      <w:r w:rsidRPr="001345FB">
        <w:rPr>
          <w:rFonts w:ascii="Arial Narrow" w:hAnsi="Arial Narrow" w:cs="Arial"/>
          <w:i/>
          <w:sz w:val="20"/>
          <w:szCs w:val="20"/>
        </w:rPr>
        <w:t xml:space="preserve">René Krüger (Iglesia Evangélica del Río de la Plata, argentino), </w:t>
      </w:r>
      <w:r w:rsidRPr="001345FB">
        <w:rPr>
          <w:rFonts w:ascii="Arial Narrow" w:hAnsi="Arial Narrow" w:cs="Arial"/>
          <w:b/>
          <w:i/>
          <w:sz w:val="20"/>
          <w:szCs w:val="20"/>
        </w:rPr>
        <w:t>Comentario Exegético-Homilético 33,</w:t>
      </w:r>
      <w:r w:rsidRPr="001345FB">
        <w:rPr>
          <w:rFonts w:ascii="Arial Narrow" w:hAnsi="Arial Narrow" w:cs="Arial"/>
          <w:i/>
          <w:sz w:val="20"/>
          <w:szCs w:val="20"/>
        </w:rPr>
        <w:t xml:space="preserve"> ISEDET, diciembre 2002. Resumen.</w:t>
      </w:r>
    </w:p>
    <w:p w14:paraId="6B8F8A41" w14:textId="77777777" w:rsidR="005B0209" w:rsidRDefault="005B0209" w:rsidP="005B0209">
      <w:pPr>
        <w:rPr>
          <w:color w:val="FF0000"/>
        </w:rPr>
      </w:pPr>
    </w:p>
    <w:p w14:paraId="6B8F8A42" w14:textId="77777777" w:rsidR="005B0209" w:rsidRPr="006F7131" w:rsidRDefault="005B0209" w:rsidP="006F7131">
      <w:pPr>
        <w:shd w:val="clear" w:color="auto" w:fill="00CC99"/>
        <w:rPr>
          <w:color w:val="FFFFFF" w:themeColor="background1"/>
        </w:rPr>
      </w:pPr>
      <w:r w:rsidRPr="006F7131">
        <w:rPr>
          <w:rFonts w:ascii="Arial" w:hAnsi="Arial" w:cs="Arial"/>
          <w:b/>
          <w:color w:val="FFFFFF" w:themeColor="background1"/>
        </w:rPr>
        <w:t>Recursos para la acción pastoral</w:t>
      </w:r>
    </w:p>
    <w:p w14:paraId="6B8F8A43" w14:textId="77777777" w:rsidR="005B0209" w:rsidRPr="00782460" w:rsidRDefault="005B0209" w:rsidP="005B0209">
      <w:pPr>
        <w:tabs>
          <w:tab w:val="left" w:pos="3748"/>
        </w:tabs>
        <w:rPr>
          <w:color w:val="FF0000"/>
          <w:sz w:val="12"/>
          <w:szCs w:val="12"/>
        </w:rPr>
      </w:pPr>
      <w:r>
        <w:rPr>
          <w:color w:val="FF0000"/>
          <w:sz w:val="12"/>
          <w:szCs w:val="12"/>
        </w:rPr>
        <w:tab/>
      </w:r>
    </w:p>
    <w:p w14:paraId="6B8F8A44" w14:textId="77777777" w:rsidR="005B0209" w:rsidRPr="00CA59D9" w:rsidRDefault="005B0209" w:rsidP="00837E9C">
      <w:pPr>
        <w:pStyle w:val="ListParagraph"/>
        <w:numPr>
          <w:ilvl w:val="0"/>
          <w:numId w:val="52"/>
        </w:numPr>
        <w:spacing w:after="80"/>
        <w:rPr>
          <w:rFonts w:ascii="Arial" w:hAnsi="Arial" w:cs="Arial"/>
          <w:b/>
        </w:rPr>
      </w:pPr>
      <w:r w:rsidRPr="00CA59D9">
        <w:rPr>
          <w:rFonts w:ascii="Arial" w:hAnsi="Arial" w:cs="Arial"/>
          <w:b/>
        </w:rPr>
        <w:t>Presentación de los niños y las niñas</w:t>
      </w:r>
    </w:p>
    <w:p w14:paraId="6B8F8A45" w14:textId="77777777" w:rsidR="005B0209" w:rsidRDefault="005B0209" w:rsidP="005B0209">
      <w:pPr>
        <w:spacing w:after="80"/>
        <w:rPr>
          <w:rFonts w:ascii="Arial" w:hAnsi="Arial" w:cs="Arial"/>
          <w:sz w:val="22"/>
          <w:szCs w:val="22"/>
        </w:rPr>
      </w:pPr>
      <w:r>
        <w:rPr>
          <w:rFonts w:ascii="Arial" w:hAnsi="Arial" w:cs="Arial"/>
          <w:sz w:val="22"/>
          <w:szCs w:val="22"/>
        </w:rPr>
        <w:t xml:space="preserve">Desde su nacimiento, Jesús está inmerso en una cultura concreta, la del judaísmo. Lc hace notar con cuidado que los padres de Jesús, como los de Juan, cumplieron todas las prescripciones de la Ley: eran judíos a carta cabal. Por eso la purificación de María, la circuncisión y la presentación del niño. Lucas no dice que Jesús fuera redimido o rescatado (Nm 18.15ss): ya era posesión de su Padre celestial antes de celebrarse la ceremonia… diríamos, como todo niño y toda niña…  </w:t>
      </w:r>
    </w:p>
    <w:p w14:paraId="6B8F8A46" w14:textId="77777777" w:rsidR="005B0209" w:rsidRPr="00F43A27" w:rsidRDefault="005B0209" w:rsidP="005B0209">
      <w:pPr>
        <w:spacing w:after="80"/>
        <w:rPr>
          <w:rFonts w:ascii="Arial" w:hAnsi="Arial" w:cs="Arial"/>
          <w:i/>
          <w:sz w:val="22"/>
          <w:szCs w:val="22"/>
        </w:rPr>
      </w:pPr>
      <w:r>
        <w:rPr>
          <w:rFonts w:ascii="Arial" w:hAnsi="Arial" w:cs="Arial"/>
          <w:sz w:val="22"/>
          <w:szCs w:val="22"/>
        </w:rPr>
        <w:t xml:space="preserve">Pero la presentación de Jesús en el templo, aunque no era necesaria para cumplir con Éx 13.1-16, es un momento culminante en el relato de la infancia: a lo largo del todo el tercer evangelio, Jerusalén ocupará un lugar eminente, como lugar del acontecimiento pascual y punto de partida de la misión </w:t>
      </w:r>
      <w:r w:rsidRPr="00E37C45">
        <w:rPr>
          <w:rFonts w:ascii="Arial" w:hAnsi="Arial" w:cs="Arial"/>
          <w:sz w:val="22"/>
          <w:szCs w:val="22"/>
        </w:rPr>
        <w:t xml:space="preserve">cristiana </w:t>
      </w:r>
      <w:r w:rsidRPr="00E37C45">
        <w:rPr>
          <w:rFonts w:ascii="Arial" w:hAnsi="Arial" w:cs="Arial"/>
          <w:i/>
          <w:sz w:val="22"/>
          <w:szCs w:val="22"/>
        </w:rPr>
        <w:t>(Mora y Levoratti, en Comentario de Lucas, p 484, adapt de GBH).</w:t>
      </w:r>
    </w:p>
    <w:p w14:paraId="6B8F8A47" w14:textId="77777777" w:rsidR="005B0209" w:rsidRDefault="005B0209" w:rsidP="005B0209">
      <w:pPr>
        <w:spacing w:after="80"/>
        <w:rPr>
          <w:rFonts w:ascii="Arial" w:hAnsi="Arial" w:cs="Arial"/>
          <w:sz w:val="22"/>
          <w:szCs w:val="22"/>
        </w:rPr>
      </w:pPr>
      <w:r>
        <w:rPr>
          <w:rFonts w:ascii="Arial" w:hAnsi="Arial" w:cs="Arial"/>
          <w:sz w:val="22"/>
          <w:szCs w:val="22"/>
        </w:rPr>
        <w:t>Hoy nosotros no necesitamos hacer una “presentación” litúrgica en el templo, como si fuera una purificación –al estilo del catolicismo popular, que suele ver en el bautismo un pasaporte hacia la salvación de los niños, para evitar una entrada en el “limbo” en caso de una muerte prematura–. De los que son como niños es el Reino de Dios, dirá Jesús.</w:t>
      </w:r>
    </w:p>
    <w:p w14:paraId="6B8F8A48" w14:textId="77777777" w:rsidR="00DD793F" w:rsidRDefault="005B0209" w:rsidP="00E37C45">
      <w:pPr>
        <w:spacing w:after="240"/>
        <w:rPr>
          <w:rFonts w:ascii="Arial" w:hAnsi="Arial" w:cs="Arial"/>
          <w:sz w:val="22"/>
          <w:szCs w:val="22"/>
        </w:rPr>
      </w:pPr>
      <w:r>
        <w:rPr>
          <w:rFonts w:ascii="Arial" w:hAnsi="Arial" w:cs="Arial"/>
          <w:sz w:val="22"/>
          <w:szCs w:val="22"/>
        </w:rPr>
        <w:t xml:space="preserve">Pero en nuestras celebraciones será bueno y oportuno destacar cada tanto el significado de la presencia de los niños y niñas como bendición y promesa de Dios. Al salir a sus clases de Escuela </w:t>
      </w:r>
      <w:r w:rsidR="001345FB">
        <w:rPr>
          <w:rFonts w:ascii="Arial" w:hAnsi="Arial" w:cs="Arial"/>
          <w:sz w:val="22"/>
          <w:szCs w:val="22"/>
        </w:rPr>
        <w:t>Bíblica</w:t>
      </w:r>
      <w:r>
        <w:rPr>
          <w:rFonts w:ascii="Arial" w:hAnsi="Arial" w:cs="Arial"/>
          <w:sz w:val="22"/>
          <w:szCs w:val="22"/>
        </w:rPr>
        <w:t xml:space="preserve"> –ojalá la tengamos–, vendrá muy bien una oración especial por ellos y ellas. En algunas iglesias, antes del mensaje, el predicador o predicadora puede dedicar con creatividad un mensaje especial para nuestra infancia. “Presentemos” ante el Señor y ante la comunidad esta alegre presencia de los niños y niñas en la familia </w:t>
      </w:r>
      <w:r w:rsidR="006F7131">
        <w:rPr>
          <w:rFonts w:ascii="Arial" w:hAnsi="Arial" w:cs="Arial"/>
          <w:sz w:val="22"/>
          <w:szCs w:val="22"/>
        </w:rPr>
        <w:t xml:space="preserve">de la iglesia. </w:t>
      </w:r>
    </w:p>
    <w:p w14:paraId="6B8F8A49" w14:textId="77777777" w:rsidR="005B0209" w:rsidRPr="006F7131" w:rsidRDefault="005B0209" w:rsidP="006F7131">
      <w:pPr>
        <w:shd w:val="clear" w:color="auto" w:fill="00CC99"/>
        <w:rPr>
          <w:rFonts w:ascii="Arial" w:hAnsi="Arial" w:cs="Arial"/>
          <w:b/>
          <w:color w:val="FFFFFF" w:themeColor="background1"/>
        </w:rPr>
      </w:pPr>
      <w:r w:rsidRPr="006F7131">
        <w:rPr>
          <w:rFonts w:ascii="Arial" w:hAnsi="Arial" w:cs="Arial"/>
          <w:b/>
          <w:color w:val="FFFFFF" w:themeColor="background1"/>
        </w:rPr>
        <w:t>Recursos para la liturgia del culto comunitario</w:t>
      </w:r>
    </w:p>
    <w:p w14:paraId="6B8F8A4A" w14:textId="77777777" w:rsidR="005B0209" w:rsidRPr="00AC2D0D" w:rsidRDefault="005B0209" w:rsidP="005B0209">
      <w:pPr>
        <w:rPr>
          <w:color w:val="FF0000"/>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6"/>
      </w:tblGrid>
      <w:tr w:rsidR="005B0209" w14:paraId="6B8F8A5D" w14:textId="77777777" w:rsidTr="00E6237B">
        <w:tc>
          <w:tcPr>
            <w:tcW w:w="4960" w:type="dxa"/>
            <w:shd w:val="clear" w:color="auto" w:fill="CCC0D9" w:themeFill="accent4" w:themeFillTint="66"/>
          </w:tcPr>
          <w:p w14:paraId="6B8F8A4B" w14:textId="77777777" w:rsidR="005B0209" w:rsidRDefault="005B0209" w:rsidP="00E6237B">
            <w:pPr>
              <w:pStyle w:val="ListParagraph"/>
              <w:ind w:left="360"/>
              <w:rPr>
                <w:rFonts w:ascii="Arial" w:hAnsi="Arial" w:cs="Arial"/>
              </w:rPr>
            </w:pPr>
          </w:p>
          <w:p w14:paraId="6B8F8A4C" w14:textId="77777777" w:rsidR="005B0209" w:rsidRDefault="005B0209" w:rsidP="00837E9C">
            <w:pPr>
              <w:pStyle w:val="ListParagraph"/>
              <w:numPr>
                <w:ilvl w:val="0"/>
                <w:numId w:val="48"/>
              </w:numPr>
              <w:spacing w:after="120"/>
              <w:rPr>
                <w:rFonts w:ascii="Arial" w:hAnsi="Arial" w:cs="Arial"/>
              </w:rPr>
            </w:pPr>
            <w:r w:rsidRPr="00483B99">
              <w:rPr>
                <w:rFonts w:ascii="Arial" w:hAnsi="Arial" w:cs="Arial"/>
                <w:b/>
              </w:rPr>
              <w:t>Nunc Dimitis</w:t>
            </w:r>
            <w:r w:rsidRPr="00561B76">
              <w:rPr>
                <w:rFonts w:ascii="Arial" w:hAnsi="Arial" w:cs="Arial"/>
              </w:rPr>
              <w:t xml:space="preserve"> (canción)</w:t>
            </w:r>
          </w:p>
          <w:p w14:paraId="6B8F8A4D" w14:textId="77777777" w:rsidR="005B0209" w:rsidRPr="001345FB" w:rsidRDefault="005B0209" w:rsidP="00E6237B">
            <w:pPr>
              <w:rPr>
                <w:rFonts w:ascii="Arial" w:hAnsi="Arial" w:cs="Arial"/>
                <w:sz w:val="22"/>
                <w:szCs w:val="22"/>
              </w:rPr>
            </w:pPr>
            <w:r w:rsidRPr="001345FB">
              <w:rPr>
                <w:rFonts w:ascii="Arial" w:hAnsi="Arial" w:cs="Arial"/>
                <w:sz w:val="22"/>
                <w:szCs w:val="22"/>
              </w:rPr>
              <w:t>Despide a tus siervos</w:t>
            </w:r>
            <w:r w:rsidR="005B3268">
              <w:rPr>
                <w:rFonts w:ascii="Arial" w:hAnsi="Arial" w:cs="Arial"/>
                <w:sz w:val="22"/>
                <w:szCs w:val="22"/>
              </w:rPr>
              <w:t>,</w:t>
            </w:r>
            <w:r w:rsidRPr="001345FB">
              <w:rPr>
                <w:rFonts w:ascii="Arial" w:hAnsi="Arial" w:cs="Arial"/>
                <w:sz w:val="22"/>
                <w:szCs w:val="22"/>
              </w:rPr>
              <w:t xml:space="preserve"> poderoso Dios.</w:t>
            </w:r>
          </w:p>
          <w:p w14:paraId="6B8F8A4E" w14:textId="77777777" w:rsidR="005B0209" w:rsidRPr="001345FB" w:rsidRDefault="005B0209" w:rsidP="00E6237B">
            <w:pPr>
              <w:rPr>
                <w:rFonts w:ascii="Arial" w:hAnsi="Arial" w:cs="Arial"/>
                <w:sz w:val="22"/>
                <w:szCs w:val="22"/>
              </w:rPr>
            </w:pPr>
            <w:r w:rsidRPr="001345FB">
              <w:rPr>
                <w:rFonts w:ascii="Arial" w:hAnsi="Arial" w:cs="Arial"/>
                <w:sz w:val="22"/>
                <w:szCs w:val="22"/>
              </w:rPr>
              <w:t>Fiel a tus promesas, iremos en paz.</w:t>
            </w:r>
          </w:p>
          <w:p w14:paraId="6B8F8A4F" w14:textId="77777777" w:rsidR="005B0209" w:rsidRPr="001345FB" w:rsidRDefault="005B0209" w:rsidP="00E6237B">
            <w:pPr>
              <w:rPr>
                <w:rFonts w:ascii="Arial" w:hAnsi="Arial" w:cs="Arial"/>
                <w:sz w:val="22"/>
                <w:szCs w:val="22"/>
              </w:rPr>
            </w:pPr>
            <w:r w:rsidRPr="001345FB">
              <w:rPr>
                <w:rFonts w:ascii="Arial" w:hAnsi="Arial" w:cs="Arial"/>
                <w:sz w:val="22"/>
                <w:szCs w:val="22"/>
              </w:rPr>
              <w:t>Salvación de Ti ha venido, dada al mundo hoy.</w:t>
            </w:r>
          </w:p>
          <w:p w14:paraId="6B8F8A50" w14:textId="77777777" w:rsidR="001345FB" w:rsidRPr="001345FB" w:rsidRDefault="005B0209" w:rsidP="00E6237B">
            <w:pPr>
              <w:rPr>
                <w:rFonts w:ascii="Arial" w:hAnsi="Arial" w:cs="Arial"/>
                <w:sz w:val="22"/>
                <w:szCs w:val="22"/>
              </w:rPr>
            </w:pPr>
            <w:r w:rsidRPr="001345FB">
              <w:rPr>
                <w:rFonts w:ascii="Arial" w:hAnsi="Arial" w:cs="Arial"/>
                <w:sz w:val="22"/>
                <w:szCs w:val="22"/>
              </w:rPr>
              <w:t xml:space="preserve">Luz a todas las naciones. </w:t>
            </w:r>
          </w:p>
          <w:p w14:paraId="6B8F8A51" w14:textId="77777777" w:rsidR="005B0209" w:rsidRPr="001345FB" w:rsidRDefault="001345FB" w:rsidP="00E6237B">
            <w:pPr>
              <w:rPr>
                <w:rFonts w:ascii="Arial" w:hAnsi="Arial" w:cs="Arial"/>
                <w:sz w:val="22"/>
                <w:szCs w:val="22"/>
              </w:rPr>
            </w:pPr>
            <w:r>
              <w:rPr>
                <w:rFonts w:ascii="Arial" w:hAnsi="Arial" w:cs="Arial"/>
                <w:sz w:val="22"/>
                <w:szCs w:val="22"/>
              </w:rPr>
              <w:t>¡Gloria a Ti Señor!</w:t>
            </w:r>
          </w:p>
          <w:p w14:paraId="6B8F8A52" w14:textId="77777777" w:rsidR="005B0209" w:rsidRPr="001345FB" w:rsidRDefault="005B0209" w:rsidP="00E6237B">
            <w:pPr>
              <w:jc w:val="right"/>
              <w:rPr>
                <w:rFonts w:ascii="Arial Narrow" w:hAnsi="Arial Narrow" w:cs="Arial"/>
                <w:i/>
                <w:sz w:val="20"/>
                <w:szCs w:val="20"/>
              </w:rPr>
            </w:pPr>
            <w:r w:rsidRPr="001345FB">
              <w:rPr>
                <w:rFonts w:ascii="Arial Narrow" w:hAnsi="Arial Narrow" w:cs="Arial"/>
                <w:i/>
                <w:sz w:val="20"/>
                <w:szCs w:val="20"/>
              </w:rPr>
              <w:t>Tr. J. Gattinoni - Red de liturgia Clai</w:t>
            </w:r>
          </w:p>
          <w:p w14:paraId="6B8F8A53" w14:textId="77777777" w:rsidR="005B0209" w:rsidRPr="00483B99" w:rsidRDefault="005B0209" w:rsidP="00E6237B">
            <w:pPr>
              <w:jc w:val="right"/>
              <w:rPr>
                <w:rFonts w:ascii="Arial Narrow" w:hAnsi="Arial Narrow" w:cs="Arial"/>
                <w:i/>
                <w:sz w:val="18"/>
                <w:szCs w:val="18"/>
                <w:lang w:val="pt-BR"/>
              </w:rPr>
            </w:pPr>
            <w:r w:rsidRPr="001345FB">
              <w:rPr>
                <w:rFonts w:ascii="Arial Narrow" w:hAnsi="Arial Narrow" w:cs="Arial"/>
                <w:i/>
                <w:sz w:val="20"/>
                <w:szCs w:val="20"/>
                <w:lang w:val="pt-BR"/>
              </w:rPr>
              <w:t>Pedir partitura a: redclai@redclai.com.ar</w:t>
            </w:r>
          </w:p>
        </w:tc>
        <w:tc>
          <w:tcPr>
            <w:tcW w:w="4961" w:type="dxa"/>
            <w:shd w:val="clear" w:color="auto" w:fill="CCC0D9" w:themeFill="accent4" w:themeFillTint="66"/>
          </w:tcPr>
          <w:p w14:paraId="6B8F8A54" w14:textId="77777777" w:rsidR="005B0209" w:rsidRDefault="005B0209" w:rsidP="00837E9C">
            <w:pPr>
              <w:pStyle w:val="ListParagraph"/>
              <w:numPr>
                <w:ilvl w:val="0"/>
                <w:numId w:val="48"/>
              </w:numPr>
              <w:shd w:val="clear" w:color="auto" w:fill="FFFFFF"/>
              <w:spacing w:after="80"/>
              <w:rPr>
                <w:rFonts w:ascii="Arial" w:hAnsi="Arial" w:cs="Arial"/>
                <w:color w:val="050505"/>
              </w:rPr>
            </w:pPr>
            <w:r>
              <w:rPr>
                <w:rFonts w:ascii="Arial" w:hAnsi="Arial" w:cs="Arial"/>
                <w:color w:val="050505"/>
              </w:rPr>
              <w:t>Bendición para Epifanía:</w:t>
            </w:r>
          </w:p>
          <w:p w14:paraId="6B8F8A55" w14:textId="77777777" w:rsidR="005B0209" w:rsidRPr="001345FB" w:rsidRDefault="005B0209" w:rsidP="00E6237B">
            <w:pPr>
              <w:shd w:val="clear" w:color="auto" w:fill="FFFFFF"/>
              <w:rPr>
                <w:rFonts w:ascii="Arial" w:hAnsi="Arial" w:cs="Arial"/>
                <w:color w:val="050505"/>
                <w:sz w:val="22"/>
                <w:szCs w:val="22"/>
              </w:rPr>
            </w:pPr>
            <w:r w:rsidRPr="001345FB">
              <w:rPr>
                <w:rFonts w:ascii="Arial" w:hAnsi="Arial" w:cs="Arial"/>
                <w:color w:val="050505"/>
                <w:sz w:val="22"/>
                <w:szCs w:val="22"/>
              </w:rPr>
              <w:t>Guíanos con la luz de tu presencia.</w:t>
            </w:r>
          </w:p>
          <w:p w14:paraId="6B8F8A56" w14:textId="77777777" w:rsidR="005B0209" w:rsidRPr="001345FB" w:rsidRDefault="005B0209" w:rsidP="00E6237B">
            <w:pPr>
              <w:shd w:val="clear" w:color="auto" w:fill="FFFFFF"/>
              <w:rPr>
                <w:rFonts w:ascii="Arial" w:hAnsi="Arial" w:cs="Arial"/>
                <w:color w:val="050505"/>
                <w:sz w:val="22"/>
                <w:szCs w:val="22"/>
              </w:rPr>
            </w:pPr>
            <w:r w:rsidRPr="001345FB">
              <w:rPr>
                <w:rFonts w:ascii="Arial" w:hAnsi="Arial" w:cs="Arial"/>
                <w:color w:val="050505"/>
                <w:sz w:val="22"/>
                <w:szCs w:val="22"/>
              </w:rPr>
              <w:t>Guárdanos bajo las alas de tu gracia.</w:t>
            </w:r>
          </w:p>
          <w:p w14:paraId="6B8F8A57" w14:textId="77777777" w:rsidR="005B0209" w:rsidRPr="001345FB" w:rsidRDefault="005B0209" w:rsidP="00E6237B">
            <w:pPr>
              <w:shd w:val="clear" w:color="auto" w:fill="FFFFFF"/>
              <w:rPr>
                <w:rFonts w:ascii="Arial" w:hAnsi="Arial" w:cs="Arial"/>
                <w:color w:val="050505"/>
                <w:sz w:val="22"/>
                <w:szCs w:val="22"/>
              </w:rPr>
            </w:pPr>
            <w:r w:rsidRPr="001345FB">
              <w:rPr>
                <w:rFonts w:ascii="Arial" w:hAnsi="Arial" w:cs="Arial"/>
                <w:color w:val="050505"/>
                <w:sz w:val="22"/>
                <w:szCs w:val="22"/>
              </w:rPr>
              <w:t>Condúcenos por caminos de plenitud.</w:t>
            </w:r>
          </w:p>
          <w:p w14:paraId="6B8F8A58" w14:textId="77777777" w:rsidR="005B0209" w:rsidRPr="001345FB" w:rsidRDefault="005B0209" w:rsidP="00E6237B">
            <w:pPr>
              <w:shd w:val="clear" w:color="auto" w:fill="FFFFFF"/>
              <w:rPr>
                <w:rFonts w:ascii="Arial" w:hAnsi="Arial" w:cs="Arial"/>
                <w:color w:val="050505"/>
                <w:sz w:val="22"/>
                <w:szCs w:val="22"/>
              </w:rPr>
            </w:pPr>
            <w:r w:rsidRPr="001345FB">
              <w:rPr>
                <w:rFonts w:ascii="Arial" w:hAnsi="Arial" w:cs="Arial"/>
                <w:color w:val="050505"/>
                <w:sz w:val="22"/>
                <w:szCs w:val="22"/>
              </w:rPr>
              <w:t>Acércanos a quienes necesitan y buscan.</w:t>
            </w:r>
          </w:p>
          <w:p w14:paraId="6B8F8A59" w14:textId="77777777" w:rsidR="005B0209" w:rsidRPr="001345FB" w:rsidRDefault="005B0209" w:rsidP="00E6237B">
            <w:pPr>
              <w:shd w:val="clear" w:color="auto" w:fill="FFFFFF"/>
              <w:rPr>
                <w:rFonts w:ascii="Arial" w:hAnsi="Arial" w:cs="Arial"/>
                <w:color w:val="050505"/>
                <w:sz w:val="22"/>
                <w:szCs w:val="22"/>
              </w:rPr>
            </w:pPr>
            <w:r w:rsidRPr="001345FB">
              <w:rPr>
                <w:rFonts w:ascii="Arial" w:hAnsi="Arial" w:cs="Arial"/>
                <w:color w:val="050505"/>
                <w:sz w:val="22"/>
                <w:szCs w:val="22"/>
              </w:rPr>
              <w:t>Danos palabras que animen y que liberen.</w:t>
            </w:r>
          </w:p>
          <w:p w14:paraId="6B8F8A5A" w14:textId="77777777" w:rsidR="005B0209" w:rsidRPr="001345FB" w:rsidRDefault="005B0209" w:rsidP="00E6237B">
            <w:pPr>
              <w:shd w:val="clear" w:color="auto" w:fill="FFFFFF"/>
              <w:rPr>
                <w:rFonts w:ascii="Arial" w:hAnsi="Arial" w:cs="Arial"/>
                <w:color w:val="050505"/>
                <w:sz w:val="22"/>
                <w:szCs w:val="22"/>
              </w:rPr>
            </w:pPr>
            <w:r w:rsidRPr="001345FB">
              <w:rPr>
                <w:rFonts w:ascii="Arial" w:hAnsi="Arial" w:cs="Arial"/>
                <w:color w:val="050505"/>
                <w:sz w:val="22"/>
                <w:szCs w:val="22"/>
              </w:rPr>
              <w:t xml:space="preserve">Renuévanos por medio de tu Espíritu. </w:t>
            </w:r>
          </w:p>
          <w:p w14:paraId="6B8F8A5B" w14:textId="77777777" w:rsidR="005B0209" w:rsidRPr="001345FB" w:rsidRDefault="005B0209" w:rsidP="00E6237B">
            <w:pPr>
              <w:shd w:val="clear" w:color="auto" w:fill="FFFFFF"/>
              <w:spacing w:after="80"/>
              <w:rPr>
                <w:rFonts w:ascii="Arial" w:hAnsi="Arial" w:cs="Arial"/>
                <w:color w:val="050505"/>
                <w:sz w:val="22"/>
                <w:szCs w:val="22"/>
              </w:rPr>
            </w:pPr>
            <w:r w:rsidRPr="001345FB">
              <w:rPr>
                <w:rFonts w:ascii="Arial" w:hAnsi="Arial" w:cs="Arial"/>
                <w:color w:val="050505"/>
                <w:sz w:val="22"/>
                <w:szCs w:val="22"/>
              </w:rPr>
              <w:t>Bendícenos en el niño de Belén. Amén.</w:t>
            </w:r>
          </w:p>
          <w:p w14:paraId="6B8F8A5C" w14:textId="77777777" w:rsidR="005B0209" w:rsidRPr="001345FB" w:rsidRDefault="005B0209" w:rsidP="00E6237B">
            <w:pPr>
              <w:shd w:val="clear" w:color="auto" w:fill="FFFFFF"/>
              <w:jc w:val="right"/>
              <w:rPr>
                <w:rFonts w:ascii="Arial Narrow" w:hAnsi="Arial Narrow" w:cs="Arial"/>
                <w:i/>
                <w:color w:val="050505"/>
                <w:sz w:val="20"/>
                <w:szCs w:val="20"/>
                <w:lang w:eastAsia="en-US"/>
              </w:rPr>
            </w:pPr>
            <w:r w:rsidRPr="001345FB">
              <w:rPr>
                <w:rFonts w:ascii="Arial Narrow" w:hAnsi="Arial Narrow" w:cs="Arial"/>
                <w:i/>
                <w:color w:val="050505"/>
                <w:sz w:val="20"/>
                <w:szCs w:val="20"/>
                <w:lang w:eastAsia="en-US"/>
              </w:rPr>
              <w:t xml:space="preserve">Gerardo Oberman - Red Crearte </w:t>
            </w:r>
            <w:hyperlink r:id="rId88" w:history="1">
              <w:r w:rsidRPr="001345FB">
                <w:rPr>
                  <w:rStyle w:val="Hyperlink"/>
                  <w:rFonts w:ascii="Arial Narrow" w:hAnsi="Arial Narrow" w:cs="Arial"/>
                  <w:i/>
                  <w:sz w:val="20"/>
                  <w:szCs w:val="20"/>
                  <w:lang w:eastAsia="en-US"/>
                </w:rPr>
                <w:t>www.redcrearte.org</w:t>
              </w:r>
            </w:hyperlink>
          </w:p>
        </w:tc>
      </w:tr>
    </w:tbl>
    <w:p w14:paraId="6B8F8A5E" w14:textId="77777777" w:rsidR="005B0209" w:rsidRPr="00D57409" w:rsidRDefault="005B0209" w:rsidP="005B0209">
      <w:pPr>
        <w:rPr>
          <w:color w:val="FF0000"/>
          <w:sz w:val="12"/>
          <w:szCs w:val="12"/>
        </w:rPr>
      </w:pPr>
    </w:p>
    <w:p w14:paraId="6B8F8A5F" w14:textId="77777777" w:rsidR="005B0209" w:rsidRPr="00F27620" w:rsidRDefault="005B0209" w:rsidP="00837E9C">
      <w:pPr>
        <w:pStyle w:val="ListParagraph"/>
        <w:numPr>
          <w:ilvl w:val="0"/>
          <w:numId w:val="48"/>
        </w:numPr>
        <w:spacing w:after="80"/>
        <w:rPr>
          <w:rFonts w:ascii="Arial" w:hAnsi="Arial" w:cs="Arial"/>
          <w:b/>
        </w:rPr>
      </w:pPr>
      <w:r w:rsidRPr="00F27620">
        <w:rPr>
          <w:rFonts w:ascii="Arial" w:hAnsi="Arial" w:cs="Arial"/>
          <w:b/>
        </w:rPr>
        <w:t>Ofertorio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10"/>
      </w:tblGrid>
      <w:tr w:rsidR="005B0209" w:rsidRPr="00AA7A71" w14:paraId="6B8F8A6D" w14:textId="77777777" w:rsidTr="00A36427">
        <w:tc>
          <w:tcPr>
            <w:tcW w:w="4644" w:type="dxa"/>
          </w:tcPr>
          <w:p w14:paraId="6B8F8A60" w14:textId="77777777" w:rsidR="005B0209" w:rsidRPr="00E37C45" w:rsidRDefault="005B0209" w:rsidP="00E6237B">
            <w:pPr>
              <w:rPr>
                <w:rFonts w:ascii="Arial" w:hAnsi="Arial" w:cs="Arial"/>
                <w:sz w:val="22"/>
                <w:szCs w:val="22"/>
              </w:rPr>
            </w:pPr>
            <w:r w:rsidRPr="00E37C45">
              <w:rPr>
                <w:rFonts w:ascii="Arial" w:hAnsi="Arial" w:cs="Arial"/>
                <w:sz w:val="22"/>
                <w:szCs w:val="22"/>
              </w:rPr>
              <w:t xml:space="preserve">Señor, </w:t>
            </w:r>
          </w:p>
          <w:p w14:paraId="6B8F8A61" w14:textId="77777777" w:rsidR="005B0209" w:rsidRPr="00E37C45" w:rsidRDefault="005B0209" w:rsidP="00E6237B">
            <w:pPr>
              <w:rPr>
                <w:rFonts w:ascii="Arial" w:hAnsi="Arial" w:cs="Arial"/>
                <w:sz w:val="22"/>
                <w:szCs w:val="22"/>
              </w:rPr>
            </w:pPr>
            <w:r w:rsidRPr="00E37C45">
              <w:rPr>
                <w:rFonts w:ascii="Arial" w:hAnsi="Arial" w:cs="Arial"/>
                <w:sz w:val="22"/>
                <w:szCs w:val="22"/>
              </w:rPr>
              <w:t>Vengo a ofrecerte la estrella de mis días,</w:t>
            </w:r>
          </w:p>
          <w:p w14:paraId="6B8F8A62" w14:textId="77777777" w:rsidR="005B0209" w:rsidRPr="00E37C45" w:rsidRDefault="005B0209" w:rsidP="00E6237B">
            <w:pPr>
              <w:rPr>
                <w:rFonts w:ascii="Arial" w:hAnsi="Arial" w:cs="Arial"/>
                <w:sz w:val="22"/>
                <w:szCs w:val="22"/>
              </w:rPr>
            </w:pPr>
            <w:r w:rsidRPr="00E37C45">
              <w:rPr>
                <w:rFonts w:ascii="Arial" w:hAnsi="Arial" w:cs="Arial"/>
                <w:sz w:val="22"/>
                <w:szCs w:val="22"/>
              </w:rPr>
              <w:t>La estrella que dicta la memoria,</w:t>
            </w:r>
          </w:p>
          <w:p w14:paraId="6B8F8A63" w14:textId="77777777" w:rsidR="005B0209" w:rsidRPr="00E37C45" w:rsidRDefault="005B0209" w:rsidP="00AA7A71">
            <w:pPr>
              <w:rPr>
                <w:rFonts w:ascii="Arial" w:hAnsi="Arial" w:cs="Arial"/>
                <w:sz w:val="22"/>
                <w:szCs w:val="22"/>
              </w:rPr>
            </w:pPr>
            <w:r w:rsidRPr="00E37C45">
              <w:rPr>
                <w:rFonts w:ascii="Arial" w:hAnsi="Arial" w:cs="Arial"/>
                <w:sz w:val="22"/>
                <w:szCs w:val="22"/>
              </w:rPr>
              <w:t>La frutal ascendencia de lo divino.</w:t>
            </w:r>
          </w:p>
          <w:p w14:paraId="6B8F8A64" w14:textId="77777777" w:rsidR="005B0209" w:rsidRPr="00E37C45" w:rsidRDefault="005B0209" w:rsidP="00E6237B">
            <w:pPr>
              <w:ind w:left="708"/>
              <w:rPr>
                <w:rFonts w:ascii="Arial" w:hAnsi="Arial" w:cs="Arial"/>
                <w:sz w:val="22"/>
                <w:szCs w:val="22"/>
              </w:rPr>
            </w:pPr>
            <w:r w:rsidRPr="00E37C45">
              <w:rPr>
                <w:rFonts w:ascii="Arial" w:hAnsi="Arial" w:cs="Arial"/>
                <w:sz w:val="22"/>
                <w:szCs w:val="22"/>
              </w:rPr>
              <w:t xml:space="preserve">Señor, </w:t>
            </w:r>
          </w:p>
          <w:p w14:paraId="6B8F8A65" w14:textId="77777777" w:rsidR="005B0209" w:rsidRPr="00E37C45" w:rsidRDefault="005B0209" w:rsidP="00E6237B">
            <w:pPr>
              <w:ind w:left="708"/>
              <w:rPr>
                <w:rFonts w:ascii="Arial" w:hAnsi="Arial" w:cs="Arial"/>
                <w:sz w:val="22"/>
                <w:szCs w:val="22"/>
              </w:rPr>
            </w:pPr>
            <w:r w:rsidRPr="00E37C45">
              <w:rPr>
                <w:rFonts w:ascii="Arial" w:hAnsi="Arial" w:cs="Arial"/>
                <w:sz w:val="22"/>
                <w:szCs w:val="22"/>
              </w:rPr>
              <w:t>La menudencia de los días,</w:t>
            </w:r>
          </w:p>
          <w:p w14:paraId="6B8F8A66" w14:textId="77777777" w:rsidR="005B0209" w:rsidRPr="00AA7A71" w:rsidRDefault="005B0209" w:rsidP="00AA7A71">
            <w:pPr>
              <w:ind w:left="708"/>
              <w:rPr>
                <w:rFonts w:ascii="Arial" w:hAnsi="Arial" w:cs="Arial"/>
                <w:sz w:val="22"/>
                <w:szCs w:val="22"/>
              </w:rPr>
            </w:pPr>
            <w:r w:rsidRPr="00E37C45">
              <w:rPr>
                <w:rFonts w:ascii="Arial" w:hAnsi="Arial" w:cs="Arial"/>
                <w:sz w:val="22"/>
                <w:szCs w:val="22"/>
              </w:rPr>
              <w:t>El esp</w:t>
            </w:r>
            <w:r w:rsidR="00AA7A71">
              <w:rPr>
                <w:rFonts w:ascii="Arial" w:hAnsi="Arial" w:cs="Arial"/>
                <w:sz w:val="22"/>
                <w:szCs w:val="22"/>
              </w:rPr>
              <w:t>lendor de acercarnos a la vida,</w:t>
            </w:r>
          </w:p>
        </w:tc>
        <w:tc>
          <w:tcPr>
            <w:tcW w:w="5210" w:type="dxa"/>
          </w:tcPr>
          <w:p w14:paraId="6B8F8A67" w14:textId="77777777" w:rsidR="005B0209" w:rsidRDefault="00AA7A71" w:rsidP="00E6237B">
            <w:pPr>
              <w:rPr>
                <w:rFonts w:ascii="Arial" w:hAnsi="Arial" w:cs="Arial"/>
              </w:rPr>
            </w:pPr>
            <w:r w:rsidRPr="00E37C45">
              <w:rPr>
                <w:rFonts w:ascii="Arial" w:hAnsi="Arial" w:cs="Arial"/>
                <w:sz w:val="22"/>
                <w:szCs w:val="22"/>
              </w:rPr>
              <w:t>Es la estrella que te entrego.</w:t>
            </w:r>
          </w:p>
          <w:p w14:paraId="6B8F8A68" w14:textId="77777777" w:rsidR="005B0209" w:rsidRPr="00E37C45" w:rsidRDefault="005B0209" w:rsidP="00E6237B">
            <w:pPr>
              <w:rPr>
                <w:rFonts w:ascii="Arial" w:hAnsi="Arial" w:cs="Arial"/>
                <w:sz w:val="22"/>
                <w:szCs w:val="22"/>
              </w:rPr>
            </w:pPr>
            <w:r w:rsidRPr="00E37C45">
              <w:rPr>
                <w:rFonts w:ascii="Arial" w:hAnsi="Arial" w:cs="Arial"/>
                <w:sz w:val="22"/>
                <w:szCs w:val="22"/>
              </w:rPr>
              <w:t>Toma la mínima luz,</w:t>
            </w:r>
          </w:p>
          <w:p w14:paraId="6B8F8A69" w14:textId="77777777" w:rsidR="005B0209" w:rsidRPr="00E37C45" w:rsidRDefault="005B0209" w:rsidP="00E6237B">
            <w:pPr>
              <w:rPr>
                <w:rFonts w:ascii="Arial" w:hAnsi="Arial" w:cs="Arial"/>
                <w:sz w:val="22"/>
                <w:szCs w:val="22"/>
              </w:rPr>
            </w:pPr>
            <w:r w:rsidRPr="00E37C45">
              <w:rPr>
                <w:rFonts w:ascii="Arial" w:hAnsi="Arial" w:cs="Arial"/>
                <w:sz w:val="22"/>
                <w:szCs w:val="22"/>
              </w:rPr>
              <w:t>La grandeza iluminada y sea el gozo,</w:t>
            </w:r>
          </w:p>
          <w:p w14:paraId="6B8F8A6A" w14:textId="77777777" w:rsidR="005B0209" w:rsidRPr="00E37C45" w:rsidRDefault="005B0209" w:rsidP="00E6237B">
            <w:pPr>
              <w:rPr>
                <w:rFonts w:ascii="Arial" w:hAnsi="Arial" w:cs="Arial"/>
                <w:sz w:val="22"/>
                <w:szCs w:val="22"/>
              </w:rPr>
            </w:pPr>
            <w:r w:rsidRPr="00E37C45">
              <w:rPr>
                <w:rFonts w:ascii="Arial" w:hAnsi="Arial" w:cs="Arial"/>
                <w:sz w:val="22"/>
                <w:szCs w:val="22"/>
              </w:rPr>
              <w:t>El ofertorio perenne que se convierte en vida</w:t>
            </w:r>
          </w:p>
          <w:p w14:paraId="6B8F8A6B" w14:textId="77777777" w:rsidR="005B0209" w:rsidRPr="00F478C0" w:rsidRDefault="005B0209" w:rsidP="00AA7A71">
            <w:pPr>
              <w:spacing w:after="80"/>
              <w:rPr>
                <w:rFonts w:ascii="Arial" w:hAnsi="Arial" w:cs="Arial"/>
              </w:rPr>
            </w:pPr>
            <w:r w:rsidRPr="00E37C45">
              <w:rPr>
                <w:rFonts w:ascii="Arial" w:hAnsi="Arial" w:cs="Arial"/>
                <w:sz w:val="22"/>
                <w:szCs w:val="22"/>
              </w:rPr>
              <w:t>Y nuevamente en estrella</w:t>
            </w:r>
            <w:r w:rsidR="00AA7A71">
              <w:rPr>
                <w:rFonts w:ascii="Arial" w:hAnsi="Arial" w:cs="Arial"/>
              </w:rPr>
              <w:t>.</w:t>
            </w:r>
          </w:p>
          <w:p w14:paraId="6B8F8A6C" w14:textId="77777777" w:rsidR="005B0209" w:rsidRPr="00AA7A71" w:rsidRDefault="00AA7A71" w:rsidP="00AA7A71">
            <w:pPr>
              <w:jc w:val="right"/>
              <w:rPr>
                <w:rFonts w:ascii="Arial Narrow" w:hAnsi="Arial Narrow" w:cs="Arial"/>
                <w:i/>
                <w:sz w:val="20"/>
                <w:szCs w:val="20"/>
                <w:lang w:val="es-ES"/>
              </w:rPr>
            </w:pPr>
            <w:r w:rsidRPr="00AA7A71">
              <w:rPr>
                <w:rFonts w:ascii="Arial Narrow" w:hAnsi="Arial Narrow" w:cs="Arial"/>
                <w:i/>
                <w:sz w:val="20"/>
                <w:szCs w:val="20"/>
                <w:lang w:val="es-ES"/>
              </w:rPr>
              <w:t xml:space="preserve">M Figueredo / R García - Manual Litúrgico, </w:t>
            </w:r>
            <w:r w:rsidR="002556B8" w:rsidRPr="00AA7A71">
              <w:rPr>
                <w:rFonts w:ascii="Arial Narrow" w:hAnsi="Arial Narrow" w:cs="Arial"/>
                <w:i/>
                <w:sz w:val="20"/>
                <w:szCs w:val="20"/>
                <w:lang w:val="es-ES"/>
              </w:rPr>
              <w:t>P Triana, A</w:t>
            </w:r>
            <w:r w:rsidRPr="00AA7A71">
              <w:rPr>
                <w:rFonts w:ascii="Arial Narrow" w:hAnsi="Arial Narrow" w:cs="Arial"/>
                <w:i/>
                <w:sz w:val="20"/>
                <w:szCs w:val="20"/>
                <w:lang w:val="es-ES"/>
              </w:rPr>
              <w:t xml:space="preserve"> López</w:t>
            </w:r>
          </w:p>
        </w:tc>
      </w:tr>
    </w:tbl>
    <w:p w14:paraId="6B8F8A6E" w14:textId="77777777" w:rsidR="00A36427" w:rsidRPr="00A36427" w:rsidRDefault="00A36427" w:rsidP="00A36427">
      <w:pPr>
        <w:rPr>
          <w:rFonts w:ascii="Arial" w:hAnsi="Arial" w:cs="Aria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1418"/>
      </w:tblGrid>
      <w:tr w:rsidR="00A36427" w14:paraId="6B8F8A7B" w14:textId="77777777" w:rsidTr="00A36427">
        <w:tc>
          <w:tcPr>
            <w:tcW w:w="6487" w:type="dxa"/>
          </w:tcPr>
          <w:p w14:paraId="6B8F8A6F" w14:textId="77777777" w:rsidR="00A36427" w:rsidRPr="00A36427" w:rsidRDefault="00A36427" w:rsidP="00A36427">
            <w:pPr>
              <w:pStyle w:val="ListParagraph"/>
              <w:numPr>
                <w:ilvl w:val="0"/>
                <w:numId w:val="48"/>
              </w:numPr>
              <w:shd w:val="clear" w:color="auto" w:fill="FFFFFF"/>
              <w:spacing w:after="80"/>
              <w:rPr>
                <w:rFonts w:ascii="Arial" w:hAnsi="Arial" w:cs="Arial"/>
                <w:color w:val="050505"/>
              </w:rPr>
            </w:pPr>
            <w:r w:rsidRPr="00A36427">
              <w:rPr>
                <w:rFonts w:ascii="Arial" w:hAnsi="Arial" w:cs="Arial"/>
                <w:b/>
              </w:rPr>
              <w:t>Dios hecho criatura</w:t>
            </w:r>
            <w:r w:rsidRPr="00A36427">
              <w:rPr>
                <w:rFonts w:ascii="Arial" w:hAnsi="Arial" w:cs="Arial"/>
              </w:rPr>
              <w:t xml:space="preserve"> (Epifanía)</w:t>
            </w:r>
          </w:p>
          <w:p w14:paraId="6B8F8A70" w14:textId="77777777" w:rsidR="00A36427" w:rsidRPr="00EC237B" w:rsidRDefault="00A36427" w:rsidP="00A36427">
            <w:pPr>
              <w:shd w:val="clear" w:color="auto" w:fill="FFFFFF"/>
              <w:rPr>
                <w:rFonts w:ascii="Arial" w:hAnsi="Arial" w:cs="Arial"/>
                <w:color w:val="050505"/>
                <w:sz w:val="22"/>
                <w:szCs w:val="22"/>
                <w:lang w:eastAsia="en-US"/>
              </w:rPr>
            </w:pPr>
            <w:r w:rsidRPr="00EC237B">
              <w:rPr>
                <w:rFonts w:ascii="Arial" w:hAnsi="Arial" w:cs="Arial"/>
                <w:color w:val="050505"/>
                <w:sz w:val="22"/>
                <w:szCs w:val="22"/>
                <w:lang w:eastAsia="en-US"/>
              </w:rPr>
              <w:t xml:space="preserve">Dios revelado en lo pequeño, en lo frágil, en lo humilde, </w:t>
            </w:r>
          </w:p>
          <w:p w14:paraId="6B8F8A71" w14:textId="77777777" w:rsidR="00A36427" w:rsidRPr="00EC237B" w:rsidRDefault="00A36427" w:rsidP="00A36427">
            <w:pPr>
              <w:shd w:val="clear" w:color="auto" w:fill="FFFFFF"/>
              <w:rPr>
                <w:rFonts w:ascii="Arial" w:hAnsi="Arial" w:cs="Arial"/>
                <w:color w:val="050505"/>
                <w:sz w:val="22"/>
                <w:szCs w:val="22"/>
                <w:lang w:eastAsia="en-US"/>
              </w:rPr>
            </w:pPr>
            <w:r w:rsidRPr="00EC237B">
              <w:rPr>
                <w:rFonts w:ascii="Arial" w:hAnsi="Arial" w:cs="Arial"/>
                <w:color w:val="050505"/>
                <w:sz w:val="22"/>
                <w:szCs w:val="22"/>
                <w:lang w:eastAsia="en-US"/>
              </w:rPr>
              <w:t xml:space="preserve">en lugares inesperados y ocultos a la vista de los poderosos, </w:t>
            </w:r>
          </w:p>
          <w:p w14:paraId="6B8F8A72" w14:textId="77777777" w:rsidR="00A36427" w:rsidRPr="00EC237B" w:rsidRDefault="00A36427" w:rsidP="00A36427">
            <w:pPr>
              <w:shd w:val="clear" w:color="auto" w:fill="FFFFFF"/>
              <w:rPr>
                <w:rFonts w:ascii="Arial" w:hAnsi="Arial" w:cs="Arial"/>
                <w:color w:val="050505"/>
                <w:sz w:val="22"/>
                <w:szCs w:val="22"/>
                <w:lang w:eastAsia="en-US"/>
              </w:rPr>
            </w:pPr>
            <w:r w:rsidRPr="00EC237B">
              <w:rPr>
                <w:rFonts w:ascii="Arial" w:hAnsi="Arial" w:cs="Arial"/>
                <w:color w:val="050505"/>
                <w:sz w:val="22"/>
                <w:szCs w:val="22"/>
                <w:lang w:eastAsia="en-US"/>
              </w:rPr>
              <w:t xml:space="preserve">ilumínanos el sendero hacia tu pesebre abierto, </w:t>
            </w:r>
          </w:p>
          <w:p w14:paraId="6B8F8A73" w14:textId="77777777" w:rsidR="00A36427" w:rsidRPr="00EC237B" w:rsidRDefault="00A36427" w:rsidP="00A36427">
            <w:pPr>
              <w:shd w:val="clear" w:color="auto" w:fill="FFFFFF"/>
              <w:rPr>
                <w:rFonts w:ascii="Arial" w:hAnsi="Arial" w:cs="Arial"/>
                <w:color w:val="050505"/>
                <w:sz w:val="22"/>
                <w:szCs w:val="22"/>
                <w:lang w:eastAsia="en-US"/>
              </w:rPr>
            </w:pPr>
            <w:r w:rsidRPr="00EC237B">
              <w:rPr>
                <w:rFonts w:ascii="Arial" w:hAnsi="Arial" w:cs="Arial"/>
                <w:color w:val="050505"/>
                <w:sz w:val="22"/>
                <w:szCs w:val="22"/>
                <w:lang w:eastAsia="en-US"/>
              </w:rPr>
              <w:t>hacia tu divinidad humanizada, hacia tu ternura solidaria;</w:t>
            </w:r>
          </w:p>
          <w:p w14:paraId="6B8F8A74" w14:textId="77777777" w:rsidR="00A36427" w:rsidRPr="00EC237B" w:rsidRDefault="00A36427" w:rsidP="00A36427">
            <w:pPr>
              <w:shd w:val="clear" w:color="auto" w:fill="FFFFFF"/>
              <w:rPr>
                <w:rFonts w:ascii="Arial" w:hAnsi="Arial" w:cs="Arial"/>
                <w:color w:val="050505"/>
                <w:sz w:val="22"/>
                <w:szCs w:val="22"/>
                <w:lang w:eastAsia="en-US"/>
              </w:rPr>
            </w:pPr>
            <w:r w:rsidRPr="00EC237B">
              <w:rPr>
                <w:rFonts w:ascii="Arial" w:hAnsi="Arial" w:cs="Arial"/>
                <w:color w:val="050505"/>
                <w:sz w:val="22"/>
                <w:szCs w:val="22"/>
                <w:lang w:eastAsia="en-US"/>
              </w:rPr>
              <w:t>déjanos encontrarte para afirmar la fe</w:t>
            </w:r>
            <w:r>
              <w:rPr>
                <w:rFonts w:ascii="Arial" w:hAnsi="Arial" w:cs="Arial"/>
                <w:color w:val="050505"/>
                <w:sz w:val="22"/>
                <w:szCs w:val="22"/>
                <w:lang w:eastAsia="en-US"/>
              </w:rPr>
              <w:t xml:space="preserve"> </w:t>
            </w:r>
            <w:r w:rsidRPr="00EC237B">
              <w:rPr>
                <w:rFonts w:ascii="Arial" w:hAnsi="Arial" w:cs="Arial"/>
                <w:color w:val="050505"/>
                <w:sz w:val="22"/>
                <w:szCs w:val="22"/>
                <w:lang w:eastAsia="en-US"/>
              </w:rPr>
              <w:t>y para renovar los sueños</w:t>
            </w:r>
          </w:p>
          <w:p w14:paraId="6B8F8A75" w14:textId="77777777" w:rsidR="00A36427" w:rsidRPr="00EC237B" w:rsidRDefault="00A36427" w:rsidP="00A36427">
            <w:pPr>
              <w:shd w:val="clear" w:color="auto" w:fill="FFFFFF"/>
              <w:rPr>
                <w:rFonts w:ascii="Arial" w:hAnsi="Arial" w:cs="Arial"/>
                <w:color w:val="050505"/>
                <w:sz w:val="22"/>
                <w:szCs w:val="22"/>
                <w:lang w:eastAsia="en-US"/>
              </w:rPr>
            </w:pPr>
            <w:r w:rsidRPr="00EC237B">
              <w:rPr>
                <w:rFonts w:ascii="Arial" w:hAnsi="Arial" w:cs="Arial"/>
                <w:color w:val="050505"/>
                <w:sz w:val="22"/>
                <w:szCs w:val="22"/>
                <w:lang w:eastAsia="en-US"/>
              </w:rPr>
              <w:t>que se nos han dormido de tanto esperar…</w:t>
            </w:r>
          </w:p>
          <w:p w14:paraId="6B8F8A76" w14:textId="77777777" w:rsidR="00A36427" w:rsidRPr="00EC237B" w:rsidRDefault="00A36427" w:rsidP="00A36427">
            <w:pPr>
              <w:shd w:val="clear" w:color="auto" w:fill="FFFFFF"/>
              <w:rPr>
                <w:rFonts w:ascii="Arial" w:hAnsi="Arial" w:cs="Arial"/>
                <w:color w:val="050505"/>
                <w:sz w:val="22"/>
                <w:szCs w:val="22"/>
                <w:lang w:eastAsia="en-US"/>
              </w:rPr>
            </w:pPr>
            <w:r w:rsidRPr="00EC237B">
              <w:rPr>
                <w:rFonts w:ascii="Arial" w:hAnsi="Arial" w:cs="Arial"/>
                <w:color w:val="050505"/>
                <w:sz w:val="22"/>
                <w:szCs w:val="22"/>
                <w:lang w:eastAsia="en-US"/>
              </w:rPr>
              <w:t xml:space="preserve">Dios hecho criatura, que te dejas abrazar </w:t>
            </w:r>
          </w:p>
          <w:p w14:paraId="6B8F8A77" w14:textId="77777777" w:rsidR="00A36427" w:rsidRDefault="00A36427" w:rsidP="00A36427">
            <w:pPr>
              <w:shd w:val="clear" w:color="auto" w:fill="FFFFFF"/>
              <w:rPr>
                <w:rFonts w:ascii="Arial" w:hAnsi="Arial" w:cs="Arial"/>
                <w:color w:val="050505"/>
                <w:sz w:val="22"/>
                <w:szCs w:val="22"/>
                <w:lang w:eastAsia="en-US"/>
              </w:rPr>
            </w:pPr>
            <w:r w:rsidRPr="00EC237B">
              <w:rPr>
                <w:rFonts w:ascii="Arial" w:hAnsi="Arial" w:cs="Arial"/>
                <w:color w:val="050505"/>
                <w:sz w:val="22"/>
                <w:szCs w:val="22"/>
                <w:lang w:eastAsia="en-US"/>
              </w:rPr>
              <w:t xml:space="preserve">y </w:t>
            </w:r>
            <w:r>
              <w:rPr>
                <w:rFonts w:ascii="Arial" w:hAnsi="Arial" w:cs="Arial"/>
                <w:color w:val="050505"/>
                <w:sz w:val="22"/>
                <w:szCs w:val="22"/>
                <w:lang w:eastAsia="en-US"/>
              </w:rPr>
              <w:t>que te nutres del seno materno,</w:t>
            </w:r>
          </w:p>
        </w:tc>
        <w:tc>
          <w:tcPr>
            <w:tcW w:w="1418" w:type="dxa"/>
            <w:shd w:val="clear" w:color="auto" w:fill="FF66FF"/>
          </w:tcPr>
          <w:p w14:paraId="6B8F8A78" w14:textId="77777777" w:rsidR="00A36427" w:rsidRPr="00A36427" w:rsidRDefault="00A36427" w:rsidP="00A36427">
            <w:pPr>
              <w:rPr>
                <w:rFonts w:ascii="Arial Narrow" w:hAnsi="Arial Narrow"/>
                <w:i/>
                <w:sz w:val="16"/>
                <w:szCs w:val="16"/>
              </w:rPr>
            </w:pPr>
            <w:r w:rsidRPr="00A36427">
              <w:rPr>
                <w:rFonts w:ascii="Arial Narrow" w:hAnsi="Arial Narrow"/>
                <w:i/>
                <w:sz w:val="16"/>
                <w:szCs w:val="16"/>
              </w:rPr>
              <w:t>Sendas Dios hará</w:t>
            </w:r>
          </w:p>
          <w:p w14:paraId="6B8F8A79" w14:textId="77777777" w:rsidR="00A36427" w:rsidRDefault="00A36427" w:rsidP="00A36427">
            <w:r>
              <w:rPr>
                <w:noProof/>
              </w:rPr>
              <w:drawing>
                <wp:inline distT="0" distB="0" distL="0" distR="0" wp14:anchorId="6B8F8F12" wp14:editId="6B8F8F13">
                  <wp:extent cx="753466" cy="1340149"/>
                  <wp:effectExtent l="0" t="0" r="8890" b="0"/>
                  <wp:docPr id="82" name="Imagen 82" descr="C:\Users\Usuario\Downloads\IMG-20230717-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uario\Downloads\IMG-20230717-WA0007.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54107" cy="1341289"/>
                          </a:xfrm>
                          <a:prstGeom prst="rect">
                            <a:avLst/>
                          </a:prstGeom>
                          <a:noFill/>
                          <a:ln>
                            <a:noFill/>
                          </a:ln>
                        </pic:spPr>
                      </pic:pic>
                    </a:graphicData>
                  </a:graphic>
                </wp:inline>
              </w:drawing>
            </w:r>
          </w:p>
          <w:p w14:paraId="6B8F8A7A" w14:textId="77777777" w:rsidR="00A36427" w:rsidRPr="00A36427" w:rsidRDefault="00A36427" w:rsidP="00A36427">
            <w:pPr>
              <w:rPr>
                <w:rFonts w:ascii="Arial Narrow" w:hAnsi="Arial Narrow"/>
                <w:i/>
                <w:sz w:val="14"/>
                <w:szCs w:val="14"/>
              </w:rPr>
            </w:pPr>
            <w:r>
              <w:rPr>
                <w:rFonts w:ascii="Arial Narrow" w:hAnsi="Arial Narrow"/>
                <w:i/>
                <w:sz w:val="14"/>
                <w:szCs w:val="14"/>
              </w:rPr>
              <w:t>Foto de Hanni Gut</w:t>
            </w:r>
          </w:p>
        </w:tc>
      </w:tr>
    </w:tbl>
    <w:p w14:paraId="6B8F8A7C" w14:textId="77777777" w:rsidR="00A36427" w:rsidRDefault="00A36427" w:rsidP="005B0209">
      <w:pPr>
        <w:shd w:val="clear" w:color="auto" w:fill="FFFFFF"/>
        <w:ind w:left="708"/>
        <w:rPr>
          <w:rFonts w:ascii="Arial" w:hAnsi="Arial" w:cs="Arial"/>
          <w:color w:val="050505"/>
          <w:sz w:val="22"/>
          <w:szCs w:val="22"/>
          <w:lang w:val="es-AR" w:eastAsia="en-US"/>
        </w:rPr>
      </w:pPr>
    </w:p>
    <w:p w14:paraId="6B8F8A7D" w14:textId="77777777" w:rsidR="00A36427" w:rsidRDefault="00A36427"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que te recuestas en cuna</w:t>
      </w:r>
      <w:r>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hecha por manos pobres,</w:t>
      </w:r>
    </w:p>
    <w:p w14:paraId="6B8F8A7E" w14:textId="77777777" w:rsidR="005B0209" w:rsidRPr="00EC237B" w:rsidRDefault="005B0209"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que te duermes oyendo cantar</w:t>
      </w:r>
      <w:r>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a las mujeres y a los hombres sencillos,</w:t>
      </w:r>
    </w:p>
    <w:p w14:paraId="6B8F8A7F" w14:textId="77777777" w:rsidR="005B0209" w:rsidRPr="00EC237B" w:rsidRDefault="005B0209"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guíanos como a los sabios de oriente,</w:t>
      </w:r>
      <w:r>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con una señal que podamos descubrir</w:t>
      </w:r>
    </w:p>
    <w:p w14:paraId="6B8F8A80" w14:textId="77777777" w:rsidR="005B0209" w:rsidRPr="00EC237B" w:rsidRDefault="005B0209"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y que nos coloque en el sitio correcto,</w:t>
      </w:r>
      <w:r>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allí donde tu gracia se hace cuerpo,</w:t>
      </w:r>
    </w:p>
    <w:p w14:paraId="6B8F8A81" w14:textId="77777777" w:rsidR="005B0209" w:rsidRPr="00EC237B" w:rsidRDefault="005B0209"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donde tu amor mira de frente,</w:t>
      </w:r>
      <w:r>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donde tu misericordia siente el frío y el calor,</w:t>
      </w:r>
    </w:p>
    <w:p w14:paraId="6B8F8A82" w14:textId="77777777" w:rsidR="005B0209" w:rsidRPr="00EC237B" w:rsidRDefault="005B0209"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donde tu compasión se encuentra con la vida concreta</w:t>
      </w:r>
    </w:p>
    <w:p w14:paraId="6B8F8A83" w14:textId="77777777" w:rsidR="005B0209" w:rsidRPr="00EC237B" w:rsidRDefault="005B0209"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de tu pueblo sufrido y necesitado.</w:t>
      </w:r>
    </w:p>
    <w:p w14:paraId="6B8F8A84" w14:textId="77777777" w:rsidR="005B0209" w:rsidRPr="00EC237B" w:rsidRDefault="005B0209"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Dios del llanto y de los pañales, que elegiste llegar así, naciendo,</w:t>
      </w:r>
    </w:p>
    <w:p w14:paraId="6B8F8A85" w14:textId="77777777" w:rsidR="005B0209" w:rsidRPr="00EC237B" w:rsidRDefault="005B0209"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ensancha el establo estrecho y haznos lugar junto a quienes te buscan con sinceridad</w:t>
      </w:r>
    </w:p>
    <w:p w14:paraId="6B8F8A86" w14:textId="77777777" w:rsidR="005B0209" w:rsidRPr="00EC237B" w:rsidRDefault="005B0209"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y te ofrecen lo que son y lo que tienen,</w:t>
      </w:r>
      <w:r>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sin otra intención que la de adorarte</w:t>
      </w:r>
    </w:p>
    <w:p w14:paraId="6B8F8A87" w14:textId="77777777" w:rsidR="005B0209" w:rsidRPr="00EC237B" w:rsidRDefault="005B0209" w:rsidP="005B0209">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y dejarse transformar para regresar a la vida,</w:t>
      </w:r>
    </w:p>
    <w:p w14:paraId="6B8F8A88" w14:textId="77777777" w:rsidR="005B0209" w:rsidRPr="00EC237B" w:rsidRDefault="005B0209" w:rsidP="005B0209">
      <w:pPr>
        <w:shd w:val="clear" w:color="auto" w:fill="FFFFFF"/>
        <w:spacing w:after="80"/>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a construir, contigo,</w:t>
      </w:r>
      <w:r>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mundos nuevos.</w:t>
      </w:r>
    </w:p>
    <w:p w14:paraId="6B8F8A89" w14:textId="77777777" w:rsidR="005B0209" w:rsidRPr="001345FB" w:rsidRDefault="005B0209" w:rsidP="005B0209">
      <w:pPr>
        <w:shd w:val="clear" w:color="auto" w:fill="FFFFFF"/>
        <w:ind w:left="708"/>
        <w:jc w:val="right"/>
        <w:rPr>
          <w:rFonts w:ascii="Arial Narrow" w:hAnsi="Arial Narrow" w:cs="Arial"/>
          <w:i/>
          <w:color w:val="050505"/>
          <w:sz w:val="20"/>
          <w:szCs w:val="20"/>
          <w:lang w:eastAsia="en-US"/>
        </w:rPr>
      </w:pPr>
      <w:r w:rsidRPr="001345FB">
        <w:rPr>
          <w:rFonts w:ascii="Arial Narrow" w:hAnsi="Arial Narrow" w:cs="Arial"/>
          <w:i/>
          <w:color w:val="050505"/>
          <w:sz w:val="20"/>
          <w:szCs w:val="20"/>
          <w:lang w:eastAsia="en-US"/>
        </w:rPr>
        <w:t>Gerardo Oberman</w:t>
      </w:r>
    </w:p>
    <w:p w14:paraId="6B8F8A8A" w14:textId="77777777" w:rsidR="00E4109C" w:rsidRPr="009C2D78" w:rsidRDefault="00E4109C" w:rsidP="00E4109C">
      <w:pPr>
        <w:shd w:val="clear" w:color="auto" w:fill="FFFFFF"/>
        <w:rPr>
          <w:rFonts w:ascii="Arial Narrow" w:hAnsi="Arial Narrow" w:cs="Arial"/>
          <w:i/>
          <w:color w:val="050505"/>
          <w:sz w:val="12"/>
          <w:szCs w:val="12"/>
          <w:lang w:eastAsia="en-US"/>
        </w:rPr>
      </w:pPr>
    </w:p>
    <w:p w14:paraId="6B8F8A8B" w14:textId="77777777" w:rsidR="00E4109C" w:rsidRPr="009C2D78" w:rsidRDefault="001345FB" w:rsidP="00837E9C">
      <w:pPr>
        <w:pStyle w:val="ListParagraph"/>
        <w:numPr>
          <w:ilvl w:val="0"/>
          <w:numId w:val="52"/>
        </w:numPr>
        <w:spacing w:after="80"/>
        <w:rPr>
          <w:rFonts w:ascii="Arial" w:eastAsia="Calibri" w:hAnsi="Arial" w:cs="Arial"/>
          <w:b/>
        </w:rPr>
      </w:pPr>
      <w:r w:rsidRPr="009C2D78">
        <w:rPr>
          <w:rFonts w:ascii="Arial" w:eastAsia="Calibri" w:hAnsi="Arial" w:cs="Arial"/>
          <w:b/>
        </w:rPr>
        <w:t xml:space="preserve">Nos encontraste en el camino </w:t>
      </w:r>
      <w:r w:rsidRPr="009C2D78">
        <w:rPr>
          <w:rFonts w:ascii="Arial" w:eastAsia="Calibri" w:hAnsi="Arial" w:cs="Arial"/>
        </w:rPr>
        <w:t>- Oración de invocación</w:t>
      </w:r>
    </w:p>
    <w:p w14:paraId="6B8F8A8C" w14:textId="77777777" w:rsidR="00E4109C" w:rsidRPr="009C2D78" w:rsidRDefault="00E4109C" w:rsidP="00B03B42">
      <w:pPr>
        <w:ind w:left="708"/>
        <w:rPr>
          <w:rFonts w:ascii="Arial" w:eastAsia="Calibri" w:hAnsi="Arial" w:cs="Arial"/>
          <w:sz w:val="22"/>
          <w:szCs w:val="22"/>
          <w:lang w:eastAsia="en-US"/>
        </w:rPr>
      </w:pPr>
      <w:r w:rsidRPr="009C2D78">
        <w:rPr>
          <w:rFonts w:ascii="Arial" w:eastAsia="Calibri" w:hAnsi="Arial" w:cs="Arial"/>
          <w:sz w:val="22"/>
          <w:szCs w:val="22"/>
          <w:lang w:eastAsia="en-US"/>
        </w:rPr>
        <w:t>Señor,  que nos encontraste en el camino y nos invitaste a seguirte</w:t>
      </w:r>
      <w:r w:rsidR="001345FB" w:rsidRPr="009C2D78">
        <w:rPr>
          <w:rFonts w:ascii="Arial" w:eastAsia="Calibri" w:hAnsi="Arial" w:cs="Arial"/>
          <w:sz w:val="22"/>
          <w:szCs w:val="22"/>
          <w:lang w:eastAsia="en-US"/>
        </w:rPr>
        <w:t>,</w:t>
      </w:r>
    </w:p>
    <w:p w14:paraId="6B8F8A8D" w14:textId="77777777" w:rsidR="00E4109C" w:rsidRPr="009C2D78" w:rsidRDefault="00E4109C" w:rsidP="00B03B42">
      <w:pPr>
        <w:ind w:left="708"/>
        <w:rPr>
          <w:rFonts w:ascii="Arial" w:eastAsia="Calibri" w:hAnsi="Arial" w:cs="Arial"/>
          <w:sz w:val="22"/>
          <w:szCs w:val="22"/>
          <w:lang w:eastAsia="en-US"/>
        </w:rPr>
      </w:pPr>
      <w:r w:rsidRPr="009C2D78">
        <w:rPr>
          <w:rFonts w:ascii="Arial" w:eastAsia="Calibri" w:hAnsi="Arial" w:cs="Arial"/>
          <w:sz w:val="22"/>
          <w:szCs w:val="22"/>
          <w:lang w:eastAsia="en-US"/>
        </w:rPr>
        <w:t xml:space="preserve">sé nuestra roca protectora,  nuestro tiempo de refugio, nuestro guía por la vida. </w:t>
      </w:r>
    </w:p>
    <w:p w14:paraId="6B8F8A8E" w14:textId="77777777" w:rsidR="001345FB" w:rsidRPr="009C2D78" w:rsidRDefault="00E4109C" w:rsidP="00B03B42">
      <w:pPr>
        <w:ind w:left="708"/>
        <w:rPr>
          <w:rFonts w:ascii="Arial" w:eastAsia="Calibri" w:hAnsi="Arial" w:cs="Arial"/>
          <w:sz w:val="22"/>
          <w:szCs w:val="22"/>
          <w:lang w:eastAsia="en-US"/>
        </w:rPr>
      </w:pPr>
      <w:r w:rsidRPr="009C2D78">
        <w:rPr>
          <w:rFonts w:ascii="Arial" w:eastAsia="Calibri" w:hAnsi="Arial" w:cs="Arial"/>
          <w:sz w:val="22"/>
          <w:szCs w:val="22"/>
          <w:lang w:eastAsia="en-US"/>
        </w:rPr>
        <w:t xml:space="preserve">Que tu Espíritu nos acompañe, nos lleve de la mano </w:t>
      </w:r>
    </w:p>
    <w:p w14:paraId="6B8F8A8F" w14:textId="77777777" w:rsidR="00E4109C" w:rsidRPr="009C2D78" w:rsidRDefault="00E4109C" w:rsidP="00B03B42">
      <w:pPr>
        <w:ind w:left="708"/>
        <w:rPr>
          <w:rFonts w:ascii="Arial" w:eastAsia="Calibri" w:hAnsi="Arial" w:cs="Arial"/>
          <w:sz w:val="22"/>
          <w:szCs w:val="22"/>
          <w:lang w:eastAsia="en-US"/>
        </w:rPr>
      </w:pPr>
      <w:r w:rsidRPr="009C2D78">
        <w:rPr>
          <w:rFonts w:ascii="Arial" w:eastAsia="Calibri" w:hAnsi="Arial" w:cs="Arial"/>
          <w:sz w:val="22"/>
          <w:szCs w:val="22"/>
          <w:lang w:eastAsia="en-US"/>
        </w:rPr>
        <w:t>y nos diga con firmeza “no se angustien, crean en mí.”</w:t>
      </w:r>
    </w:p>
    <w:p w14:paraId="6B8F8A90" w14:textId="77777777" w:rsidR="001345FB" w:rsidRPr="009C2D78" w:rsidRDefault="00E4109C" w:rsidP="00B03B42">
      <w:pPr>
        <w:ind w:left="708"/>
        <w:rPr>
          <w:rFonts w:ascii="Arial" w:eastAsia="Calibri" w:hAnsi="Arial" w:cs="Arial"/>
          <w:sz w:val="22"/>
          <w:szCs w:val="22"/>
          <w:lang w:eastAsia="en-US"/>
        </w:rPr>
      </w:pPr>
      <w:r w:rsidRPr="009C2D78">
        <w:rPr>
          <w:rFonts w:ascii="Arial" w:eastAsia="Calibri" w:hAnsi="Arial" w:cs="Arial"/>
          <w:sz w:val="22"/>
          <w:szCs w:val="22"/>
          <w:lang w:eastAsia="en-US"/>
        </w:rPr>
        <w:t xml:space="preserve">Y en esa seguridad, habrá fiesta en el encuentro,  y crecerá la alegría </w:t>
      </w:r>
    </w:p>
    <w:p w14:paraId="6B8F8A91" w14:textId="77777777" w:rsidR="00E4109C" w:rsidRPr="009C2D78" w:rsidRDefault="00E4109C" w:rsidP="00B03B42">
      <w:pPr>
        <w:ind w:left="708"/>
        <w:rPr>
          <w:rFonts w:ascii="Arial" w:eastAsia="Calibri" w:hAnsi="Arial" w:cs="Arial"/>
          <w:sz w:val="22"/>
          <w:szCs w:val="22"/>
          <w:lang w:eastAsia="en-US"/>
        </w:rPr>
      </w:pPr>
      <w:r w:rsidRPr="009C2D78">
        <w:rPr>
          <w:rFonts w:ascii="Arial" w:eastAsia="Calibri" w:hAnsi="Arial" w:cs="Arial"/>
          <w:sz w:val="22"/>
          <w:szCs w:val="22"/>
          <w:lang w:eastAsia="en-US"/>
        </w:rPr>
        <w:t>y jun</w:t>
      </w:r>
      <w:r w:rsidR="001345FB" w:rsidRPr="009C2D78">
        <w:rPr>
          <w:rFonts w:ascii="Arial" w:eastAsia="Calibri" w:hAnsi="Arial" w:cs="Arial"/>
          <w:sz w:val="22"/>
          <w:szCs w:val="22"/>
          <w:lang w:eastAsia="en-US"/>
        </w:rPr>
        <w:t>to a ti, seguiremos caminando y alabando tu nombre.  Amén.</w:t>
      </w:r>
    </w:p>
    <w:p w14:paraId="6B8F8A92" w14:textId="77777777" w:rsidR="00E4109C" w:rsidRPr="001345FB" w:rsidRDefault="00E4109C" w:rsidP="001345FB">
      <w:pPr>
        <w:spacing w:line="276" w:lineRule="auto"/>
        <w:jc w:val="right"/>
        <w:rPr>
          <w:rFonts w:ascii="Arial Narrow" w:eastAsia="Calibri" w:hAnsi="Arial Narrow" w:cs="Arial"/>
          <w:i/>
          <w:sz w:val="20"/>
          <w:szCs w:val="20"/>
          <w:lang w:eastAsia="en-US"/>
        </w:rPr>
      </w:pPr>
      <w:r w:rsidRPr="009C2D78">
        <w:rPr>
          <w:rFonts w:ascii="Arial Narrow" w:eastAsia="Calibri" w:hAnsi="Arial Narrow" w:cs="Arial"/>
          <w:i/>
          <w:sz w:val="20"/>
          <w:szCs w:val="20"/>
          <w:lang w:eastAsia="en-US"/>
        </w:rPr>
        <w:t>Cristina Dinoto</w:t>
      </w:r>
    </w:p>
    <w:p w14:paraId="6B8F8A93" w14:textId="77777777" w:rsidR="00E4109C" w:rsidRPr="00B93E0A" w:rsidRDefault="00E4109C" w:rsidP="00E4109C">
      <w:pPr>
        <w:shd w:val="clear" w:color="auto" w:fill="FFFFFF"/>
        <w:rPr>
          <w:rFonts w:ascii="Arial Narrow" w:hAnsi="Arial Narrow" w:cs="Arial"/>
          <w:i/>
          <w:color w:val="050505"/>
          <w:sz w:val="18"/>
          <w:szCs w:val="18"/>
          <w:lang w:eastAsia="en-US"/>
        </w:rPr>
      </w:pPr>
    </w:p>
    <w:p w14:paraId="6B8F8A94" w14:textId="77777777" w:rsidR="005B0209" w:rsidRPr="00044E6C" w:rsidRDefault="005B0209" w:rsidP="006F7131">
      <w:pPr>
        <w:pStyle w:val="NormalWeb"/>
        <w:shd w:val="clear" w:color="auto" w:fill="00CC99"/>
        <w:spacing w:before="0" w:beforeAutospacing="0" w:after="0" w:afterAutospacing="0"/>
        <w:rPr>
          <w:rFonts w:ascii="Arial" w:hAnsi="Arial" w:cs="Arial"/>
          <w:b/>
          <w:color w:val="FFFFFF" w:themeColor="background1"/>
        </w:rPr>
      </w:pPr>
      <w:r w:rsidRPr="00044E6C">
        <w:rPr>
          <w:rFonts w:ascii="Arial" w:hAnsi="Arial" w:cs="Arial"/>
          <w:b/>
          <w:color w:val="FFFFFF" w:themeColor="background1"/>
        </w:rPr>
        <w:t>Himnos y canciones</w:t>
      </w:r>
    </w:p>
    <w:p w14:paraId="6B8F8A95" w14:textId="77777777" w:rsidR="005B0209" w:rsidRPr="00B93E0A" w:rsidRDefault="005B0209" w:rsidP="005B0209">
      <w:pPr>
        <w:rPr>
          <w:rFonts w:ascii="Arial" w:hAnsi="Arial" w:cs="Arial"/>
          <w:sz w:val="8"/>
          <w:szCs w:val="8"/>
        </w:rPr>
      </w:pPr>
    </w:p>
    <w:p w14:paraId="6B8F8A96" w14:textId="77777777" w:rsidR="00AA7A71" w:rsidRPr="00B03B42" w:rsidRDefault="00AA7A71" w:rsidP="009C2D78">
      <w:pPr>
        <w:pStyle w:val="ListParagraph"/>
        <w:numPr>
          <w:ilvl w:val="0"/>
          <w:numId w:val="71"/>
        </w:numPr>
        <w:spacing w:after="0" w:line="240" w:lineRule="auto"/>
        <w:rPr>
          <w:rFonts w:ascii="Arial" w:hAnsi="Arial" w:cs="Arial"/>
          <w:sz w:val="20"/>
          <w:szCs w:val="20"/>
        </w:rPr>
      </w:pPr>
      <w:r w:rsidRPr="00B03B42">
        <w:rPr>
          <w:rFonts w:ascii="Arial" w:hAnsi="Arial" w:cs="Arial"/>
          <w:b/>
          <w:sz w:val="20"/>
          <w:szCs w:val="20"/>
        </w:rPr>
        <w:t>Al Dios de Abraham loor</w:t>
      </w:r>
      <w:r w:rsidRPr="00B03B42">
        <w:rPr>
          <w:rFonts w:ascii="Arial" w:hAnsi="Arial" w:cs="Arial"/>
          <w:sz w:val="20"/>
          <w:szCs w:val="20"/>
        </w:rPr>
        <w:t xml:space="preserve"> – Daniel Ben Judah, s. 14 – Tr George P Simmonds – Melodía hebrea. Arr Meyer Lyon, 1751</w:t>
      </w:r>
      <w:r w:rsidR="009C2D78" w:rsidRPr="00B03B42">
        <w:rPr>
          <w:rFonts w:ascii="Arial" w:hAnsi="Arial" w:cs="Arial"/>
          <w:sz w:val="20"/>
          <w:szCs w:val="20"/>
        </w:rPr>
        <w:t>-</w:t>
      </w:r>
      <w:r w:rsidRPr="00B03B42">
        <w:rPr>
          <w:rFonts w:ascii="Arial" w:hAnsi="Arial" w:cs="Arial"/>
          <w:sz w:val="20"/>
          <w:szCs w:val="20"/>
        </w:rPr>
        <w:t xml:space="preserve">1797, RU - </w:t>
      </w:r>
      <w:r w:rsidRPr="00B03B42">
        <w:rPr>
          <w:rFonts w:ascii="Arial" w:hAnsi="Arial" w:cs="Arial"/>
          <w:b/>
          <w:sz w:val="20"/>
          <w:szCs w:val="20"/>
        </w:rPr>
        <w:t>CF 194</w:t>
      </w:r>
    </w:p>
    <w:p w14:paraId="6B8F8A97" w14:textId="77777777" w:rsidR="00B03B42" w:rsidRPr="00B03B42" w:rsidRDefault="00B03B42" w:rsidP="009C2D78">
      <w:pPr>
        <w:pStyle w:val="ListParagraph"/>
        <w:numPr>
          <w:ilvl w:val="0"/>
          <w:numId w:val="71"/>
        </w:numPr>
        <w:spacing w:after="0" w:line="240" w:lineRule="auto"/>
        <w:rPr>
          <w:rFonts w:ascii="Arial" w:hAnsi="Arial" w:cs="Arial"/>
          <w:sz w:val="20"/>
          <w:szCs w:val="20"/>
        </w:rPr>
      </w:pPr>
      <w:r w:rsidRPr="00B03B42">
        <w:rPr>
          <w:rFonts w:ascii="Arial" w:hAnsi="Arial" w:cs="Arial"/>
          <w:b/>
          <w:sz w:val="20"/>
          <w:szCs w:val="20"/>
        </w:rPr>
        <w:t xml:space="preserve">Con la voz de los pequeños </w:t>
      </w:r>
      <w:r w:rsidRPr="00B03B42">
        <w:rPr>
          <w:rFonts w:ascii="Arial" w:hAnsi="Arial" w:cs="Arial"/>
          <w:sz w:val="20"/>
          <w:szCs w:val="20"/>
        </w:rPr>
        <w:t>– G Oberman, Horacio Vivares, Arg –</w:t>
      </w:r>
      <w:r w:rsidRPr="00B03B42">
        <w:rPr>
          <w:rFonts w:ascii="Arial" w:hAnsi="Arial" w:cs="Arial"/>
          <w:b/>
          <w:sz w:val="20"/>
          <w:szCs w:val="20"/>
        </w:rPr>
        <w:t xml:space="preserve"> Crearte  </w:t>
      </w:r>
    </w:p>
    <w:p w14:paraId="6B8F8A98" w14:textId="77777777" w:rsidR="00AA7A71" w:rsidRPr="00B03B42" w:rsidRDefault="00AA7A71" w:rsidP="009C2D78">
      <w:pPr>
        <w:pStyle w:val="ListParagraph"/>
        <w:numPr>
          <w:ilvl w:val="0"/>
          <w:numId w:val="71"/>
        </w:numPr>
        <w:spacing w:after="0" w:line="240" w:lineRule="auto"/>
        <w:rPr>
          <w:rFonts w:ascii="Arial" w:hAnsi="Arial" w:cs="Arial"/>
          <w:b/>
          <w:sz w:val="20"/>
          <w:szCs w:val="20"/>
        </w:rPr>
      </w:pPr>
      <w:r w:rsidRPr="00B03B42">
        <w:rPr>
          <w:rFonts w:ascii="Arial" w:hAnsi="Arial" w:cs="Arial"/>
          <w:b/>
          <w:sz w:val="20"/>
          <w:szCs w:val="20"/>
        </w:rPr>
        <w:t>En medio de la vida</w:t>
      </w:r>
      <w:r w:rsidRPr="00B03B42">
        <w:rPr>
          <w:rFonts w:ascii="Arial" w:hAnsi="Arial" w:cs="Arial"/>
          <w:sz w:val="20"/>
          <w:szCs w:val="20"/>
        </w:rPr>
        <w:t xml:space="preserve"> - Mortimer Arias, Urug - Antonio Auza, Bolivia - </w:t>
      </w:r>
      <w:r w:rsidRPr="00B03B42">
        <w:rPr>
          <w:rFonts w:ascii="Arial" w:hAnsi="Arial" w:cs="Arial"/>
          <w:b/>
          <w:sz w:val="20"/>
          <w:szCs w:val="20"/>
        </w:rPr>
        <w:t>CF 174</w:t>
      </w:r>
    </w:p>
    <w:p w14:paraId="6B8F8A99" w14:textId="77777777" w:rsidR="005B0209" w:rsidRPr="00B03B42" w:rsidRDefault="005B0209" w:rsidP="009C2D78">
      <w:pPr>
        <w:pStyle w:val="ListParagraph"/>
        <w:numPr>
          <w:ilvl w:val="0"/>
          <w:numId w:val="71"/>
        </w:numPr>
        <w:spacing w:after="0" w:line="240" w:lineRule="auto"/>
        <w:rPr>
          <w:rFonts w:ascii="Arial" w:hAnsi="Arial" w:cs="Arial"/>
          <w:sz w:val="20"/>
          <w:szCs w:val="20"/>
        </w:rPr>
      </w:pPr>
      <w:r w:rsidRPr="00B03B42">
        <w:rPr>
          <w:rFonts w:ascii="Arial" w:hAnsi="Arial" w:cs="Arial"/>
          <w:b/>
          <w:sz w:val="20"/>
          <w:szCs w:val="20"/>
        </w:rPr>
        <w:t>Sálvanos, Señor, despiertos</w:t>
      </w:r>
      <w:r w:rsidRPr="00B03B42">
        <w:rPr>
          <w:rFonts w:ascii="Arial" w:hAnsi="Arial" w:cs="Arial"/>
          <w:sz w:val="20"/>
          <w:szCs w:val="20"/>
        </w:rPr>
        <w:t xml:space="preserve"> (Nunc dimitis – Cántico de Simeón) – Bas en Lc 2.29-</w:t>
      </w:r>
      <w:r w:rsidR="009C2D78" w:rsidRPr="00B03B42">
        <w:rPr>
          <w:rFonts w:ascii="Arial" w:hAnsi="Arial" w:cs="Arial"/>
          <w:sz w:val="20"/>
          <w:szCs w:val="20"/>
        </w:rPr>
        <w:t xml:space="preserve">32 Juan J Sosa, Cuba-USA, 1947 </w:t>
      </w:r>
      <w:r w:rsidRPr="00B03B42">
        <w:rPr>
          <w:rFonts w:ascii="Arial" w:hAnsi="Arial" w:cs="Arial"/>
          <w:sz w:val="20"/>
          <w:szCs w:val="20"/>
        </w:rPr>
        <w:t xml:space="preserve">- </w:t>
      </w:r>
      <w:r w:rsidRPr="00B03B42">
        <w:rPr>
          <w:rFonts w:ascii="Arial" w:hAnsi="Arial" w:cs="Arial"/>
          <w:b/>
          <w:sz w:val="20"/>
          <w:szCs w:val="20"/>
        </w:rPr>
        <w:t>CF 42</w:t>
      </w:r>
    </w:p>
    <w:p w14:paraId="6B8F8A9A" w14:textId="77777777" w:rsidR="005B0209" w:rsidRPr="00B03B42" w:rsidRDefault="005B0209" w:rsidP="009C2D78">
      <w:pPr>
        <w:pStyle w:val="ListParagraph"/>
        <w:numPr>
          <w:ilvl w:val="0"/>
          <w:numId w:val="71"/>
        </w:numPr>
        <w:spacing w:after="0" w:line="240" w:lineRule="auto"/>
        <w:rPr>
          <w:rFonts w:ascii="Arial" w:hAnsi="Arial" w:cs="Arial"/>
          <w:b/>
          <w:sz w:val="20"/>
          <w:szCs w:val="20"/>
        </w:rPr>
      </w:pPr>
      <w:r w:rsidRPr="00B03B42">
        <w:rPr>
          <w:rFonts w:ascii="Arial" w:hAnsi="Arial" w:cs="Arial"/>
          <w:b/>
          <w:sz w:val="20"/>
          <w:szCs w:val="20"/>
        </w:rPr>
        <w:t>Si creo yo y crees tu</w:t>
      </w:r>
      <w:r w:rsidRPr="00B03B42">
        <w:rPr>
          <w:rFonts w:ascii="Arial" w:hAnsi="Arial" w:cs="Arial"/>
          <w:sz w:val="20"/>
          <w:szCs w:val="20"/>
        </w:rPr>
        <w:t xml:space="preserve"> – L: </w:t>
      </w:r>
      <w:r w:rsidRPr="00B03B42">
        <w:rPr>
          <w:rFonts w:ascii="Arial" w:hAnsi="Arial" w:cs="Arial"/>
          <w:sz w:val="20"/>
          <w:szCs w:val="20"/>
          <w:lang w:val="es-ES"/>
        </w:rPr>
        <w:t xml:space="preserve">Zimbabwe – Tr Gerardo Oberman - </w:t>
      </w:r>
      <w:r w:rsidRPr="00B03B42">
        <w:rPr>
          <w:rFonts w:ascii="Arial" w:hAnsi="Arial" w:cs="Arial"/>
          <w:sz w:val="20"/>
          <w:szCs w:val="20"/>
        </w:rPr>
        <w:t xml:space="preserve">Melodía Inglesa - </w:t>
      </w:r>
      <w:r w:rsidRPr="00B03B42">
        <w:rPr>
          <w:rFonts w:ascii="Arial" w:hAnsi="Arial" w:cs="Arial"/>
          <w:b/>
          <w:sz w:val="20"/>
          <w:szCs w:val="20"/>
        </w:rPr>
        <w:t>Red Crearte</w:t>
      </w:r>
    </w:p>
    <w:p w14:paraId="6B8F8A9B" w14:textId="77777777" w:rsidR="00DD40D0" w:rsidRPr="00B03B42" w:rsidRDefault="00000000" w:rsidP="009C2D78">
      <w:pPr>
        <w:ind w:left="708"/>
        <w:rPr>
          <w:rStyle w:val="Hyperlink"/>
          <w:rFonts w:ascii="Arial" w:hAnsi="Arial" w:cs="Arial"/>
          <w:sz w:val="20"/>
          <w:szCs w:val="20"/>
        </w:rPr>
      </w:pPr>
      <w:hyperlink r:id="rId90" w:history="1">
        <w:r w:rsidR="005B0209" w:rsidRPr="00B03B42">
          <w:rPr>
            <w:rStyle w:val="Hyperlink"/>
            <w:rFonts w:ascii="Arial" w:hAnsi="Arial" w:cs="Arial"/>
            <w:sz w:val="20"/>
            <w:szCs w:val="20"/>
          </w:rPr>
          <w:t>https://redcrearte.org.ar/si-creo-yo-y-crees-tu/</w:t>
        </w:r>
      </w:hyperlink>
    </w:p>
    <w:p w14:paraId="6B8F8A9C" w14:textId="77777777" w:rsidR="00A36427" w:rsidRDefault="00A36427" w:rsidP="00A36427">
      <w:pPr>
        <w:pStyle w:val="ListParagraph"/>
        <w:spacing w:line="240" w:lineRule="auto"/>
        <w:ind w:left="1068"/>
        <w:rPr>
          <w:rFonts w:ascii="Arial" w:hAnsi="Arial" w:cs="Arial"/>
          <w:sz w:val="20"/>
          <w:szCs w:val="20"/>
        </w:rPr>
      </w:pPr>
    </w:p>
    <w:p w14:paraId="6B8F8A9D" w14:textId="77777777" w:rsidR="009C2D78" w:rsidRPr="00A36427" w:rsidRDefault="009C2D78" w:rsidP="00A36427">
      <w:pPr>
        <w:pStyle w:val="ListParagraph"/>
        <w:spacing w:line="240" w:lineRule="auto"/>
        <w:ind w:left="1068"/>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C86EBB" w:rsidRPr="0010416E" w14:paraId="6B8F8AA2" w14:textId="77777777" w:rsidTr="00177CB0">
        <w:tc>
          <w:tcPr>
            <w:tcW w:w="9854" w:type="dxa"/>
            <w:shd w:val="clear" w:color="auto" w:fill="FFFF00"/>
          </w:tcPr>
          <w:p w14:paraId="6B8F8A9E" w14:textId="77777777" w:rsidR="00C86EBB" w:rsidRDefault="00C86EBB" w:rsidP="00177CB0">
            <w:pPr>
              <w:spacing w:before="40" w:after="40"/>
              <w:rPr>
                <w:rFonts w:ascii="Arial" w:hAnsi="Arial" w:cs="Arial"/>
              </w:rPr>
            </w:pPr>
            <w:r>
              <w:rPr>
                <w:rFonts w:ascii="Arial" w:hAnsi="Arial" w:cs="Arial"/>
                <w:b/>
              </w:rPr>
              <w:t>Domingo 4 de Febrero</w:t>
            </w:r>
            <w:r w:rsidRPr="0047065B">
              <w:rPr>
                <w:rFonts w:ascii="Arial" w:hAnsi="Arial" w:cs="Arial"/>
                <w:b/>
              </w:rPr>
              <w:t xml:space="preserve"> 2024 – </w:t>
            </w:r>
            <w:r>
              <w:rPr>
                <w:rFonts w:ascii="Arial" w:hAnsi="Arial" w:cs="Arial"/>
                <w:b/>
              </w:rPr>
              <w:t>Quinto d</w:t>
            </w:r>
            <w:r w:rsidRPr="0047065B">
              <w:rPr>
                <w:rFonts w:ascii="Arial" w:hAnsi="Arial" w:cs="Arial"/>
                <w:b/>
              </w:rPr>
              <w:t>omingo después de Epifanía</w:t>
            </w:r>
            <w:r w:rsidRPr="0047065B">
              <w:rPr>
                <w:rFonts w:ascii="Arial" w:hAnsi="Arial" w:cs="Arial"/>
              </w:rPr>
              <w:t xml:space="preserve"> (Blanco)</w:t>
            </w: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C86EBB" w:rsidRPr="00C812C8" w14:paraId="6B8F8AA0" w14:textId="77777777" w:rsidTr="00177CB0">
              <w:trPr>
                <w:trHeight w:val="290"/>
              </w:trPr>
              <w:tc>
                <w:tcPr>
                  <w:tcW w:w="9747" w:type="dxa"/>
                  <w:shd w:val="clear" w:color="auto" w:fill="FF66FF"/>
                </w:tcPr>
                <w:p w14:paraId="6B8F8A9F" w14:textId="77777777" w:rsidR="00C86EBB" w:rsidRPr="00B03BA0" w:rsidRDefault="00C86EBB" w:rsidP="0040270E">
                  <w:pPr>
                    <w:spacing w:before="40" w:after="40"/>
                    <w:rPr>
                      <w:rFonts w:ascii="Arial" w:hAnsi="Arial" w:cs="Arial"/>
                      <w:sz w:val="14"/>
                      <w:szCs w:val="14"/>
                    </w:rPr>
                  </w:pPr>
                  <w:r>
                    <w:rPr>
                      <w:rFonts w:ascii="Arial" w:hAnsi="Arial" w:cs="Arial"/>
                      <w:b/>
                      <w:sz w:val="14"/>
                      <w:szCs w:val="14"/>
                    </w:rPr>
                    <w:lastRenderedPageBreak/>
                    <w:t xml:space="preserve">DGO 4  </w:t>
                  </w:r>
                  <w:r w:rsidRPr="00B03BA0">
                    <w:rPr>
                      <w:rFonts w:ascii="Arial" w:hAnsi="Arial" w:cs="Arial"/>
                      <w:sz w:val="14"/>
                      <w:szCs w:val="14"/>
                    </w:rPr>
                    <w:t>- D</w:t>
                  </w:r>
                  <w:r>
                    <w:rPr>
                      <w:rFonts w:ascii="Arial" w:hAnsi="Arial" w:cs="Arial"/>
                      <w:sz w:val="14"/>
                      <w:szCs w:val="14"/>
                    </w:rPr>
                    <w:t xml:space="preserve">ÍA DEL GUARDAVIDAS – DÍA MUNDIAL CONTRA EL CÁNCER </w:t>
                  </w:r>
                  <w:r>
                    <w:rPr>
                      <w:rFonts w:ascii="Arial" w:hAnsi="Arial" w:cs="Arial"/>
                      <w:b/>
                      <w:sz w:val="14"/>
                      <w:szCs w:val="14"/>
                    </w:rPr>
                    <w:t xml:space="preserve"> </w:t>
                  </w:r>
                  <w:r>
                    <w:rPr>
                      <w:rFonts w:ascii="Wingdings" w:hAnsi="Wingdings" w:cs="Arial"/>
                      <w:b/>
                      <w:sz w:val="14"/>
                      <w:szCs w:val="14"/>
                    </w:rPr>
                    <w:t></w:t>
                  </w:r>
                  <w:r>
                    <w:rPr>
                      <w:rFonts w:ascii="Arial" w:hAnsi="Arial" w:cs="Arial"/>
                      <w:b/>
                      <w:sz w:val="14"/>
                      <w:szCs w:val="14"/>
                    </w:rPr>
                    <w:t xml:space="preserve">  </w:t>
                  </w:r>
                </w:p>
              </w:tc>
            </w:tr>
          </w:tbl>
          <w:p w14:paraId="6B8F8AA1" w14:textId="77777777" w:rsidR="00C86EBB" w:rsidRPr="0047065B" w:rsidRDefault="00C86EBB" w:rsidP="00177CB0">
            <w:pPr>
              <w:spacing w:before="80" w:after="80"/>
              <w:rPr>
                <w:rFonts w:ascii="Arial" w:hAnsi="Arial" w:cs="Arial"/>
              </w:rPr>
            </w:pPr>
          </w:p>
        </w:tc>
      </w:tr>
    </w:tbl>
    <w:p w14:paraId="6B8F8AA3" w14:textId="77777777" w:rsidR="005B0209" w:rsidRPr="00557029" w:rsidRDefault="005B0209" w:rsidP="005B0209">
      <w:pPr>
        <w:rPr>
          <w:rFonts w:ascii="Arial" w:hAnsi="Arial" w:cs="Arial"/>
          <w:sz w:val="8"/>
          <w:szCs w:val="8"/>
        </w:rPr>
      </w:pPr>
    </w:p>
    <w:tbl>
      <w:tblPr>
        <w:tblStyle w:val="TableGrid"/>
        <w:tblW w:w="10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082"/>
      </w:tblGrid>
      <w:tr w:rsidR="005B0209" w14:paraId="6B8F8AAC" w14:textId="77777777" w:rsidTr="00B03B42">
        <w:tc>
          <w:tcPr>
            <w:tcW w:w="2943" w:type="dxa"/>
            <w:shd w:val="clear" w:color="auto" w:fill="FF66FF"/>
          </w:tcPr>
          <w:p w14:paraId="6B8F8AA4" w14:textId="77777777" w:rsidR="005B0209" w:rsidRDefault="005B0209" w:rsidP="00E6237B">
            <w:pPr>
              <w:jc w:val="center"/>
              <w:rPr>
                <w:rFonts w:ascii="Arial" w:hAnsi="Arial" w:cs="Arial"/>
                <w:b/>
                <w:sz w:val="8"/>
                <w:szCs w:val="8"/>
              </w:rPr>
            </w:pPr>
          </w:p>
          <w:p w14:paraId="6B8F8AA5" w14:textId="77777777" w:rsidR="00B03B42" w:rsidRPr="00B03B42" w:rsidRDefault="00B03B42" w:rsidP="00E6237B">
            <w:pPr>
              <w:jc w:val="center"/>
              <w:rPr>
                <w:rFonts w:ascii="Arial" w:hAnsi="Arial" w:cs="Arial"/>
                <w:b/>
                <w:sz w:val="8"/>
                <w:szCs w:val="8"/>
              </w:rPr>
            </w:pPr>
            <w:r w:rsidRPr="005C758D">
              <w:rPr>
                <w:noProof/>
              </w:rPr>
              <w:drawing>
                <wp:inline distT="0" distB="0" distL="0" distR="0" wp14:anchorId="6B8F8F14" wp14:editId="6B8F8F15">
                  <wp:extent cx="1707384" cy="2251494"/>
                  <wp:effectExtent l="19050" t="0" r="7116" b="0"/>
                  <wp:docPr id="4" name="Picture 43" descr="http://www.servicioskoinonia.org/cerezo/dibujosB/14ordinario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ervicioskoinonia.org/cerezo/dibujosB/14ordinarioB5.jpg"/>
                          <pic:cNvPicPr>
                            <a:picLocks noChangeAspect="1" noChangeArrowheads="1"/>
                          </pic:cNvPicPr>
                        </pic:nvPicPr>
                        <pic:blipFill>
                          <a:blip r:embed="rId91" cstate="print"/>
                          <a:srcRect/>
                          <a:stretch>
                            <a:fillRect/>
                          </a:stretch>
                        </pic:blipFill>
                        <pic:spPr bwMode="auto">
                          <a:xfrm>
                            <a:off x="0" y="0"/>
                            <a:ext cx="1722350" cy="2271229"/>
                          </a:xfrm>
                          <a:prstGeom prst="rect">
                            <a:avLst/>
                          </a:prstGeom>
                          <a:noFill/>
                          <a:ln w="9525">
                            <a:noFill/>
                            <a:miter lim="800000"/>
                            <a:headEnd/>
                            <a:tailEnd/>
                          </a:ln>
                        </pic:spPr>
                      </pic:pic>
                    </a:graphicData>
                  </a:graphic>
                </wp:inline>
              </w:drawing>
            </w:r>
          </w:p>
          <w:p w14:paraId="6B8F8AA6" w14:textId="77777777" w:rsidR="005B0209" w:rsidRPr="009B0AE7" w:rsidRDefault="005B0209" w:rsidP="00E6237B">
            <w:pPr>
              <w:rPr>
                <w:rFonts w:ascii="Arial" w:hAnsi="Arial" w:cs="Arial"/>
                <w:i/>
                <w:sz w:val="14"/>
                <w:szCs w:val="14"/>
              </w:rPr>
            </w:pPr>
            <w:r>
              <w:rPr>
                <w:rFonts w:ascii="Arial" w:hAnsi="Arial" w:cs="Arial"/>
                <w:i/>
                <w:sz w:val="14"/>
                <w:szCs w:val="14"/>
              </w:rPr>
              <w:t>Cerezo Barredo</w:t>
            </w:r>
          </w:p>
        </w:tc>
        <w:tc>
          <w:tcPr>
            <w:tcW w:w="7082" w:type="dxa"/>
          </w:tcPr>
          <w:p w14:paraId="6B8F8AA7" w14:textId="77777777" w:rsidR="005B0209" w:rsidRPr="00DD40D0" w:rsidRDefault="005B0209" w:rsidP="00E6237B">
            <w:pPr>
              <w:spacing w:after="80"/>
              <w:rPr>
                <w:rFonts w:ascii="Arial" w:hAnsi="Arial" w:cs="Arial"/>
                <w:sz w:val="22"/>
                <w:szCs w:val="22"/>
              </w:rPr>
            </w:pPr>
            <w:r w:rsidRPr="00DD40D0">
              <w:rPr>
                <w:rFonts w:ascii="Arial" w:hAnsi="Arial" w:cs="Arial"/>
                <w:b/>
                <w:sz w:val="22"/>
                <w:szCs w:val="22"/>
              </w:rPr>
              <w:t>Evangelio de Marcos 1.29-39:</w:t>
            </w:r>
            <w:r w:rsidRPr="00DD40D0">
              <w:rPr>
                <w:rFonts w:ascii="Arial" w:hAnsi="Arial" w:cs="Arial"/>
                <w:sz w:val="22"/>
                <w:szCs w:val="22"/>
              </w:rPr>
              <w:t xml:space="preserve"> Jesús en tres dimensiones de su misión: 1) Sana a la suegra de Pedro, mostrando su disposición y disponibilidad para el servicio; 2) Ora, expresando su relación permanente con el Padre; y 3) anuncia, confirmando el sentido de su acción e invitando a todos y a todas a sumarse al Reino.</w:t>
            </w:r>
          </w:p>
          <w:p w14:paraId="6B8F8AA8" w14:textId="77777777" w:rsidR="005B0209" w:rsidRDefault="005B0209" w:rsidP="00E6237B">
            <w:pPr>
              <w:spacing w:after="80"/>
              <w:rPr>
                <w:rFonts w:ascii="Arial" w:hAnsi="Arial" w:cs="Arial"/>
                <w:sz w:val="22"/>
                <w:szCs w:val="22"/>
              </w:rPr>
            </w:pPr>
            <w:r w:rsidRPr="00DD40D0">
              <w:rPr>
                <w:rFonts w:ascii="Arial" w:hAnsi="Arial" w:cs="Arial"/>
                <w:b/>
                <w:sz w:val="22"/>
                <w:szCs w:val="22"/>
              </w:rPr>
              <w:t>Profeta Isaías 40.28-31:</w:t>
            </w:r>
            <w:r w:rsidRPr="00DD40D0">
              <w:rPr>
                <w:rFonts w:ascii="Arial" w:hAnsi="Arial" w:cs="Arial"/>
                <w:sz w:val="22"/>
                <w:szCs w:val="22"/>
              </w:rPr>
              <w:t xml:space="preserve"> ¿No te das cuenta de que el Dios eterno no se fatiga? Al contrario, él da fuerzas al cansado y ala débil le aumenta el vigor. Quienes esperan en Jehová tendrán nuevas fuerzas, levantarán alas como las águilas, correrán y no se cansarán.</w:t>
            </w:r>
          </w:p>
          <w:p w14:paraId="6B8F8AA9" w14:textId="77777777" w:rsidR="00DD40D0" w:rsidRPr="00A708A5" w:rsidRDefault="00DD40D0" w:rsidP="00DD40D0">
            <w:pPr>
              <w:widowControl w:val="0"/>
              <w:tabs>
                <w:tab w:val="left" w:pos="3850"/>
              </w:tabs>
              <w:autoSpaceDE w:val="0"/>
              <w:autoSpaceDN w:val="0"/>
              <w:adjustRightInd w:val="0"/>
              <w:rPr>
                <w:rFonts w:ascii="Arial" w:hAnsi="Arial" w:cs="Arial"/>
                <w:i/>
                <w:iCs/>
                <w:sz w:val="8"/>
                <w:szCs w:val="8"/>
                <w:lang w:val="es-ES"/>
              </w:rPr>
            </w:pPr>
            <w:r w:rsidRPr="00F07011">
              <w:rPr>
                <w:rFonts w:ascii="Arial" w:hAnsi="Arial" w:cs="Arial"/>
                <w:b/>
                <w:sz w:val="22"/>
                <w:szCs w:val="22"/>
              </w:rPr>
              <w:t>Salmo 147.1-11, 20c:</w:t>
            </w:r>
            <w:r w:rsidRPr="00F07011">
              <w:rPr>
                <w:rFonts w:ascii="Arial" w:hAnsi="Arial" w:cs="Arial"/>
                <w:sz w:val="22"/>
                <w:szCs w:val="22"/>
              </w:rPr>
              <w:t xml:space="preserve"> El Señor reúne a los dispersos de su pueblo y sana a los que tienen roto el corazón. </w:t>
            </w:r>
            <w:r w:rsidR="00494D14" w:rsidRPr="00F07011">
              <w:rPr>
                <w:rFonts w:ascii="Arial" w:hAnsi="Arial" w:cs="Arial"/>
                <w:sz w:val="22"/>
                <w:szCs w:val="22"/>
              </w:rPr>
              <w:t xml:space="preserve">Dios </w:t>
            </w:r>
            <w:r w:rsidR="00494D14">
              <w:rPr>
                <w:rFonts w:ascii="Arial" w:hAnsi="Arial" w:cs="Arial"/>
                <w:sz w:val="22"/>
                <w:szCs w:val="22"/>
              </w:rPr>
              <w:t>no</w:t>
            </w:r>
            <w:r w:rsidRPr="00F07011">
              <w:rPr>
                <w:rFonts w:ascii="Arial" w:hAnsi="Arial" w:cs="Arial"/>
                <w:sz w:val="22"/>
                <w:szCs w:val="22"/>
              </w:rPr>
              <w:t xml:space="preserve"> </w:t>
            </w:r>
            <w:r w:rsidR="00494D14">
              <w:rPr>
                <w:rFonts w:ascii="Arial" w:hAnsi="Arial" w:cs="Arial"/>
                <w:sz w:val="22"/>
                <w:szCs w:val="22"/>
              </w:rPr>
              <w:t xml:space="preserve">se deleita en la </w:t>
            </w:r>
            <w:r w:rsidRPr="00F07011">
              <w:rPr>
                <w:rFonts w:ascii="Arial" w:hAnsi="Arial" w:cs="Arial"/>
                <w:sz w:val="22"/>
                <w:szCs w:val="22"/>
              </w:rPr>
              <w:t>fuerza de</w:t>
            </w:r>
            <w:r w:rsidR="00494D14">
              <w:rPr>
                <w:rFonts w:ascii="Arial" w:hAnsi="Arial" w:cs="Arial"/>
                <w:sz w:val="22"/>
                <w:szCs w:val="22"/>
              </w:rPr>
              <w:t xml:space="preserve"> </w:t>
            </w:r>
            <w:r w:rsidRPr="00F07011">
              <w:rPr>
                <w:rFonts w:ascii="Arial" w:hAnsi="Arial" w:cs="Arial"/>
                <w:sz w:val="22"/>
                <w:szCs w:val="22"/>
              </w:rPr>
              <w:t>l</w:t>
            </w:r>
            <w:r w:rsidR="00494D14">
              <w:rPr>
                <w:rFonts w:ascii="Arial" w:hAnsi="Arial" w:cs="Arial"/>
                <w:sz w:val="22"/>
                <w:szCs w:val="22"/>
              </w:rPr>
              <w:t>os</w:t>
            </w:r>
            <w:r w:rsidRPr="00F07011">
              <w:rPr>
                <w:rFonts w:ascii="Arial" w:hAnsi="Arial" w:cs="Arial"/>
                <w:sz w:val="22"/>
                <w:szCs w:val="22"/>
              </w:rPr>
              <w:t xml:space="preserve"> caballo</w:t>
            </w:r>
            <w:r w:rsidR="00494D14">
              <w:rPr>
                <w:rFonts w:ascii="Arial" w:hAnsi="Arial" w:cs="Arial"/>
                <w:sz w:val="22"/>
                <w:szCs w:val="22"/>
              </w:rPr>
              <w:t>s</w:t>
            </w:r>
            <w:r w:rsidRPr="00F07011">
              <w:rPr>
                <w:rFonts w:ascii="Arial" w:hAnsi="Arial" w:cs="Arial"/>
                <w:sz w:val="22"/>
                <w:szCs w:val="22"/>
              </w:rPr>
              <w:t xml:space="preserve">, sino </w:t>
            </w:r>
            <w:r w:rsidR="00494D14">
              <w:rPr>
                <w:rFonts w:ascii="Arial" w:hAnsi="Arial" w:cs="Arial"/>
                <w:sz w:val="22"/>
                <w:szCs w:val="22"/>
              </w:rPr>
              <w:t>en quienes</w:t>
            </w:r>
            <w:r w:rsidRPr="00F07011">
              <w:rPr>
                <w:rFonts w:ascii="Arial" w:hAnsi="Arial" w:cs="Arial"/>
                <w:sz w:val="22"/>
                <w:szCs w:val="22"/>
              </w:rPr>
              <w:t xml:space="preserve"> confían en su amor. ¡Aleluya!</w:t>
            </w:r>
          </w:p>
          <w:p w14:paraId="6B8F8AAA" w14:textId="77777777" w:rsidR="00DD40D0" w:rsidRPr="00A708A5" w:rsidRDefault="00DD40D0" w:rsidP="00DD40D0">
            <w:pPr>
              <w:widowControl w:val="0"/>
              <w:tabs>
                <w:tab w:val="left" w:pos="3850"/>
              </w:tabs>
              <w:autoSpaceDE w:val="0"/>
              <w:autoSpaceDN w:val="0"/>
              <w:adjustRightInd w:val="0"/>
              <w:rPr>
                <w:rFonts w:ascii="Arial" w:hAnsi="Arial" w:cs="Arial"/>
                <w:i/>
                <w:iCs/>
                <w:sz w:val="8"/>
                <w:szCs w:val="8"/>
                <w:lang w:val="es-ES"/>
              </w:rPr>
            </w:pPr>
          </w:p>
          <w:p w14:paraId="6B8F8AAB" w14:textId="77777777" w:rsidR="005B0209" w:rsidRPr="00F07011" w:rsidRDefault="005B0209" w:rsidP="00B03B42">
            <w:pPr>
              <w:rPr>
                <w:rFonts w:ascii="Arial" w:hAnsi="Arial" w:cs="Arial"/>
              </w:rPr>
            </w:pPr>
            <w:r w:rsidRPr="00DD40D0">
              <w:rPr>
                <w:rFonts w:ascii="Arial" w:hAnsi="Arial" w:cs="Arial"/>
                <w:b/>
                <w:sz w:val="22"/>
                <w:szCs w:val="22"/>
              </w:rPr>
              <w:t>1° Carta a los Corintios 9.16-19, 22-23:</w:t>
            </w:r>
            <w:r w:rsidRPr="00DD40D0">
              <w:rPr>
                <w:rFonts w:ascii="Arial" w:hAnsi="Arial" w:cs="Arial"/>
                <w:sz w:val="22"/>
                <w:szCs w:val="22"/>
              </w:rPr>
              <w:t xml:space="preserve"> Pablo afirma totalmente que necesita anunciar el evangelio de Jesucristo. Es libre de todos, pero </w:t>
            </w:r>
          </w:p>
        </w:tc>
      </w:tr>
    </w:tbl>
    <w:p w14:paraId="6B8F8AAD" w14:textId="77777777" w:rsidR="00B03B42" w:rsidRDefault="00B03B42" w:rsidP="00B03B42">
      <w:pPr>
        <w:widowControl w:val="0"/>
        <w:autoSpaceDE w:val="0"/>
        <w:autoSpaceDN w:val="0"/>
        <w:adjustRightInd w:val="0"/>
        <w:rPr>
          <w:rFonts w:ascii="Arial" w:hAnsi="Arial" w:cs="Arial"/>
          <w:sz w:val="22"/>
          <w:szCs w:val="22"/>
        </w:rPr>
      </w:pPr>
      <w:r w:rsidRPr="00DD40D0">
        <w:rPr>
          <w:rFonts w:ascii="Arial" w:hAnsi="Arial" w:cs="Arial"/>
          <w:sz w:val="22"/>
          <w:szCs w:val="22"/>
        </w:rPr>
        <w:t>está obligado a todos por amor; se ha hecho débil entre los débiles, y todo lo hace por el evangelio.</w:t>
      </w:r>
    </w:p>
    <w:p w14:paraId="6B8F8AAE" w14:textId="77777777" w:rsidR="00B03B42" w:rsidRDefault="00B03B42" w:rsidP="00B03B42">
      <w:pPr>
        <w:widowControl w:val="0"/>
        <w:autoSpaceDE w:val="0"/>
        <w:autoSpaceDN w:val="0"/>
        <w:adjustRightInd w:val="0"/>
        <w:rPr>
          <w:rFonts w:ascii="Arial" w:hAnsi="Arial" w:cs="Arial"/>
          <w:sz w:val="22"/>
          <w:szCs w:val="22"/>
        </w:rPr>
      </w:pPr>
    </w:p>
    <w:p w14:paraId="6B8F8AAF" w14:textId="77777777" w:rsidR="00B03B42" w:rsidRPr="00B03B42" w:rsidRDefault="00B03B42" w:rsidP="00B03B42">
      <w:pPr>
        <w:widowControl w:val="0"/>
        <w:autoSpaceDE w:val="0"/>
        <w:autoSpaceDN w:val="0"/>
        <w:adjustRightInd w:val="0"/>
        <w:rPr>
          <w:rFonts w:ascii="Arial" w:hAnsi="Arial" w:cs="Arial"/>
          <w:i/>
          <w:iCs/>
          <w:sz w:val="8"/>
          <w:szCs w:val="8"/>
          <w:lang w:val="es-MX"/>
        </w:rPr>
      </w:pPr>
    </w:p>
    <w:p w14:paraId="6B8F8AB0" w14:textId="77777777" w:rsidR="005B0209" w:rsidRPr="006C3901" w:rsidRDefault="005B0209" w:rsidP="00B03B42">
      <w:pPr>
        <w:widowControl w:val="0"/>
        <w:shd w:val="clear" w:color="auto" w:fill="FFFF00"/>
        <w:autoSpaceDE w:val="0"/>
        <w:autoSpaceDN w:val="0"/>
        <w:adjustRightInd w:val="0"/>
        <w:rPr>
          <w:rFonts w:ascii="Arial" w:hAnsi="Arial" w:cs="Arial"/>
          <w:i/>
          <w:iCs/>
          <w:sz w:val="20"/>
          <w:szCs w:val="20"/>
          <w:lang w:val="es-MX"/>
        </w:rPr>
      </w:pPr>
      <w:r>
        <w:rPr>
          <w:rFonts w:ascii="Arial" w:hAnsi="Arial" w:cs="Arial"/>
          <w:b/>
        </w:rPr>
        <w:t xml:space="preserve">Recursos </w:t>
      </w:r>
      <w:r w:rsidR="002556B8">
        <w:rPr>
          <w:rFonts w:ascii="Arial" w:hAnsi="Arial" w:cs="Arial"/>
          <w:b/>
        </w:rPr>
        <w:t>para la predicación</w:t>
      </w:r>
      <w:r w:rsidR="002556B8" w:rsidRPr="006C3901">
        <w:rPr>
          <w:rFonts w:ascii="Arial" w:hAnsi="Arial" w:cs="Arial"/>
          <w:i/>
          <w:iCs/>
          <w:sz w:val="20"/>
          <w:szCs w:val="20"/>
          <w:lang w:val="es-MX"/>
        </w:rPr>
        <w:t xml:space="preserve"> </w:t>
      </w:r>
    </w:p>
    <w:p w14:paraId="6B8F8AB1" w14:textId="77777777" w:rsidR="005B0209" w:rsidRPr="002556B8" w:rsidRDefault="005B0209" w:rsidP="002556B8">
      <w:pPr>
        <w:pStyle w:val="ListParagraph"/>
        <w:numPr>
          <w:ilvl w:val="0"/>
          <w:numId w:val="10"/>
        </w:numPr>
        <w:tabs>
          <w:tab w:val="right" w:pos="11186"/>
        </w:tabs>
        <w:spacing w:before="80" w:after="120"/>
        <w:ind w:left="360"/>
        <w:jc w:val="both"/>
        <w:rPr>
          <w:rFonts w:ascii="Arial" w:hAnsi="Arial" w:cs="Arial"/>
          <w:i/>
          <w:color w:val="000000"/>
        </w:rPr>
      </w:pPr>
      <w:r w:rsidRPr="005C5922">
        <w:rPr>
          <w:rFonts w:ascii="Arial" w:hAnsi="Arial" w:cs="Arial"/>
          <w:b/>
          <w:bCs/>
          <w:color w:val="000000"/>
        </w:rPr>
        <w:t>Marcos 1.29</w:t>
      </w:r>
      <w:r w:rsidRPr="005C5922">
        <w:rPr>
          <w:rFonts w:ascii="Arial" w:hAnsi="Arial" w:cs="Arial"/>
          <w:b/>
          <w:bCs/>
          <w:color w:val="000000"/>
        </w:rPr>
        <w:noBreakHyphen/>
        <w:t>39</w:t>
      </w:r>
      <w:r w:rsidR="002556B8">
        <w:rPr>
          <w:rFonts w:ascii="Arial" w:hAnsi="Arial" w:cs="Arial"/>
          <w:b/>
          <w:bCs/>
          <w:color w:val="000000"/>
        </w:rPr>
        <w:t xml:space="preserve"> </w:t>
      </w:r>
      <w:r w:rsidR="002556B8" w:rsidRPr="002556B8">
        <w:rPr>
          <w:rFonts w:ascii="Arial" w:hAnsi="Arial" w:cs="Arial"/>
          <w:bCs/>
          <w:i/>
          <w:color w:val="000000"/>
        </w:rPr>
        <w:t xml:space="preserve">– Presentación de </w:t>
      </w:r>
      <w:r w:rsidR="002556B8" w:rsidRPr="002556B8">
        <w:rPr>
          <w:rFonts w:ascii="Arial" w:hAnsi="Arial" w:cs="Arial"/>
          <w:i/>
        </w:rPr>
        <w:t>René Krüger</w:t>
      </w:r>
    </w:p>
    <w:p w14:paraId="6B8F8AB2" w14:textId="77777777" w:rsidR="005B0209" w:rsidRDefault="005B0209" w:rsidP="005B0209">
      <w:pPr>
        <w:autoSpaceDE w:val="0"/>
        <w:autoSpaceDN w:val="0"/>
        <w:adjustRightInd w:val="0"/>
        <w:spacing w:after="80"/>
        <w:rPr>
          <w:rFonts w:ascii="Arial" w:hAnsi="Arial" w:cs="Arial"/>
          <w:sz w:val="22"/>
          <w:szCs w:val="22"/>
        </w:rPr>
      </w:pPr>
      <w:r w:rsidRPr="00CB740E">
        <w:rPr>
          <w:rFonts w:ascii="Arial" w:hAnsi="Arial" w:cs="Arial"/>
          <w:sz w:val="22"/>
          <w:szCs w:val="22"/>
        </w:rPr>
        <w:t>Los versículos anteriores presenta</w:t>
      </w:r>
      <w:r>
        <w:rPr>
          <w:rFonts w:ascii="Arial" w:hAnsi="Arial" w:cs="Arial"/>
          <w:sz w:val="22"/>
          <w:szCs w:val="22"/>
        </w:rPr>
        <w:t>r</w:t>
      </w:r>
      <w:r w:rsidRPr="00CB740E">
        <w:rPr>
          <w:rFonts w:ascii="Arial" w:hAnsi="Arial" w:cs="Arial"/>
          <w:sz w:val="22"/>
          <w:szCs w:val="22"/>
        </w:rPr>
        <w:t>o</w:t>
      </w:r>
      <w:r>
        <w:rPr>
          <w:rFonts w:ascii="Arial" w:hAnsi="Arial" w:cs="Arial"/>
          <w:sz w:val="22"/>
          <w:szCs w:val="22"/>
        </w:rPr>
        <w:t>n</w:t>
      </w:r>
      <w:r w:rsidRPr="00CB740E">
        <w:rPr>
          <w:rFonts w:ascii="Arial" w:hAnsi="Arial" w:cs="Arial"/>
          <w:sz w:val="22"/>
          <w:szCs w:val="22"/>
        </w:rPr>
        <w:t xml:space="preserve"> la actividad de Jesús como predicador con autoridad y como aquel que echa demonios. Ahora continúa su actividad curativa, cerrándose la unidad nuevamente con la indicación de la proclamación y la expulsión de demonios. El v. 27 emplea el término griego </w:t>
      </w:r>
      <w:r w:rsidRPr="00CB740E">
        <w:rPr>
          <w:rFonts w:ascii="Arial" w:hAnsi="Arial" w:cs="Arial"/>
          <w:i/>
          <w:iCs/>
          <w:sz w:val="22"/>
          <w:szCs w:val="22"/>
        </w:rPr>
        <w:t>exousía</w:t>
      </w:r>
      <w:r w:rsidRPr="00CB740E">
        <w:rPr>
          <w:rFonts w:ascii="Arial" w:hAnsi="Arial" w:cs="Arial"/>
          <w:sz w:val="22"/>
          <w:szCs w:val="22"/>
        </w:rPr>
        <w:t xml:space="preserve"> para caracterizar el pleno poder de Jesús. </w:t>
      </w:r>
    </w:p>
    <w:p w14:paraId="6B8F8AB3" w14:textId="77777777" w:rsidR="005B0209" w:rsidRPr="00CB740E" w:rsidRDefault="005B0209" w:rsidP="005B0209">
      <w:pPr>
        <w:autoSpaceDE w:val="0"/>
        <w:autoSpaceDN w:val="0"/>
        <w:adjustRightInd w:val="0"/>
        <w:spacing w:after="80"/>
        <w:rPr>
          <w:rFonts w:ascii="Arial" w:hAnsi="Arial" w:cs="Arial"/>
          <w:sz w:val="22"/>
          <w:szCs w:val="22"/>
        </w:rPr>
      </w:pPr>
      <w:r w:rsidRPr="00CB740E">
        <w:rPr>
          <w:rFonts w:ascii="Arial" w:hAnsi="Arial" w:cs="Arial"/>
          <w:sz w:val="22"/>
          <w:szCs w:val="22"/>
        </w:rPr>
        <w:t xml:space="preserve">El concepto incluye los significados de autoridad, derecho, libertad, habilidad, capacidad, poder sobrenatural, poder de gobierno, y también jurisdicción. Es un concepto clave con el que los evangelistas sintetizan la autoridad cualitativamente diferente y superior de Jesús frente </w:t>
      </w:r>
      <w:r>
        <w:rPr>
          <w:rFonts w:ascii="Arial" w:hAnsi="Arial" w:cs="Arial"/>
          <w:sz w:val="22"/>
          <w:szCs w:val="22"/>
        </w:rPr>
        <w:t>a todas las demás autoridades –reales o presumidas</w:t>
      </w:r>
      <w:r w:rsidRPr="00CB740E">
        <w:rPr>
          <w:rFonts w:ascii="Arial" w:hAnsi="Arial" w:cs="Arial"/>
          <w:sz w:val="22"/>
          <w:szCs w:val="22"/>
        </w:rPr>
        <w:t>– conocidas en la época.</w:t>
      </w:r>
    </w:p>
    <w:p w14:paraId="6B8F8AB4" w14:textId="77777777" w:rsidR="005B0209" w:rsidRPr="00CB740E" w:rsidRDefault="005B0209" w:rsidP="005B0209">
      <w:pPr>
        <w:pStyle w:val="PARRAFOCOMPLETOJUSTIFICADO"/>
        <w:spacing w:after="80"/>
        <w:ind w:firstLine="0"/>
        <w:jc w:val="left"/>
        <w:rPr>
          <w:rFonts w:ascii="Arial" w:hAnsi="Arial" w:cs="Arial"/>
          <w:sz w:val="22"/>
          <w:szCs w:val="22"/>
          <w:lang w:val="es-AR"/>
        </w:rPr>
      </w:pPr>
      <w:r w:rsidRPr="00CB740E">
        <w:rPr>
          <w:rFonts w:ascii="Arial" w:hAnsi="Arial" w:cs="Arial"/>
          <w:sz w:val="22"/>
          <w:szCs w:val="22"/>
        </w:rPr>
        <w:t>Mc 1</w:t>
      </w:r>
      <w:r>
        <w:rPr>
          <w:rFonts w:ascii="Arial" w:hAnsi="Arial" w:cs="Arial"/>
          <w:sz w:val="22"/>
          <w:szCs w:val="22"/>
        </w:rPr>
        <w:t xml:space="preserve">.29-39 </w:t>
      </w:r>
      <w:r w:rsidRPr="00CB740E">
        <w:rPr>
          <w:rFonts w:ascii="Arial" w:hAnsi="Arial" w:cs="Arial"/>
          <w:sz w:val="22"/>
          <w:szCs w:val="22"/>
        </w:rPr>
        <w:t>suministra el contexto para el inicio del</w:t>
      </w:r>
      <w:r>
        <w:rPr>
          <w:rFonts w:ascii="Arial" w:hAnsi="Arial" w:cs="Arial"/>
          <w:sz w:val="22"/>
          <w:szCs w:val="22"/>
        </w:rPr>
        <w:t xml:space="preserve"> ministerio público de Jesús (1.</w:t>
      </w:r>
      <w:r w:rsidRPr="00CB740E">
        <w:rPr>
          <w:rFonts w:ascii="Arial" w:hAnsi="Arial" w:cs="Arial"/>
          <w:sz w:val="22"/>
          <w:szCs w:val="22"/>
        </w:rPr>
        <w:t xml:space="preserve">21) y es una </w:t>
      </w:r>
      <w:r w:rsidRPr="00CB740E">
        <w:rPr>
          <w:rFonts w:ascii="Arial" w:hAnsi="Arial" w:cs="Arial"/>
          <w:sz w:val="22"/>
          <w:szCs w:val="22"/>
          <w:lang w:val="es-AR"/>
        </w:rPr>
        <w:t>ilustración del ministerio de sanación (29-31). La asociación con la casa de Simón se vincula a su vez con el llamado de los primeros cuatro discípulos (Mc 1</w:t>
      </w:r>
      <w:r>
        <w:rPr>
          <w:rFonts w:ascii="Arial" w:hAnsi="Arial" w:cs="Arial"/>
          <w:sz w:val="22"/>
          <w:szCs w:val="22"/>
          <w:lang w:val="es-AR"/>
        </w:rPr>
        <w:t>.</w:t>
      </w:r>
      <w:r w:rsidRPr="00CB740E">
        <w:rPr>
          <w:rFonts w:ascii="Arial" w:hAnsi="Arial" w:cs="Arial"/>
          <w:sz w:val="22"/>
          <w:szCs w:val="22"/>
          <w:lang w:val="es-AR"/>
        </w:rPr>
        <w:t>16-20).</w:t>
      </w:r>
    </w:p>
    <w:p w14:paraId="6B8F8AB5" w14:textId="77777777" w:rsidR="005B0209" w:rsidRPr="00CB740E" w:rsidRDefault="005B0209" w:rsidP="005B0209">
      <w:pPr>
        <w:autoSpaceDE w:val="0"/>
        <w:autoSpaceDN w:val="0"/>
        <w:adjustRightInd w:val="0"/>
        <w:spacing w:after="80"/>
        <w:rPr>
          <w:rFonts w:ascii="Arial" w:hAnsi="Arial" w:cs="Arial"/>
          <w:sz w:val="22"/>
          <w:szCs w:val="22"/>
        </w:rPr>
      </w:pPr>
      <w:r w:rsidRPr="00CB740E">
        <w:rPr>
          <w:rFonts w:ascii="Arial" w:hAnsi="Arial" w:cs="Arial"/>
          <w:b/>
          <w:bCs/>
          <w:sz w:val="22"/>
          <w:szCs w:val="22"/>
        </w:rPr>
        <w:t xml:space="preserve">V. 30: </w:t>
      </w:r>
      <w:r>
        <w:rPr>
          <w:rFonts w:ascii="Arial" w:hAnsi="Arial" w:cs="Arial"/>
          <w:sz w:val="22"/>
          <w:szCs w:val="22"/>
        </w:rPr>
        <w:t>En</w:t>
      </w:r>
      <w:r w:rsidRPr="00CB740E">
        <w:rPr>
          <w:rFonts w:ascii="Arial" w:hAnsi="Arial" w:cs="Arial"/>
          <w:sz w:val="22"/>
          <w:szCs w:val="22"/>
        </w:rPr>
        <w:t xml:space="preserve"> la comprensión de la antigüedad la fiebre era una enfermedad antes que un síntoma de alguna enfermedad. La comparación sinóptica evidencia que en Lc la descripción de la curación toma los colores de una especie de exorcismo: Jesús conmina a la fiebre. Con ello Lucas adapta la historia a los relatos que vienen antes y después.</w:t>
      </w:r>
    </w:p>
    <w:p w14:paraId="6B8F8AB6" w14:textId="77777777" w:rsidR="005B0209" w:rsidRPr="00CB740E" w:rsidRDefault="005B0209" w:rsidP="005B0209">
      <w:pPr>
        <w:autoSpaceDE w:val="0"/>
        <w:autoSpaceDN w:val="0"/>
        <w:adjustRightInd w:val="0"/>
        <w:spacing w:after="80"/>
        <w:rPr>
          <w:rFonts w:ascii="Arial" w:hAnsi="Arial" w:cs="Arial"/>
          <w:sz w:val="22"/>
          <w:szCs w:val="22"/>
          <w:lang w:val="es-ES_tradnl" w:eastAsia="es-AR" w:bidi="my-MM"/>
        </w:rPr>
      </w:pPr>
      <w:r w:rsidRPr="00CB740E">
        <w:rPr>
          <w:rFonts w:ascii="Arial" w:hAnsi="Arial" w:cs="Arial"/>
          <w:sz w:val="22"/>
          <w:szCs w:val="22"/>
          <w:lang w:val="es-ES_tradnl" w:eastAsia="es-AR" w:bidi="my-MM"/>
        </w:rPr>
        <w:t>No se tematiza el hecho de que la curación se realizara esa misma tarde del sábad</w:t>
      </w:r>
      <w:r>
        <w:rPr>
          <w:rFonts w:ascii="Arial" w:hAnsi="Arial" w:cs="Arial"/>
          <w:sz w:val="22"/>
          <w:szCs w:val="22"/>
          <w:lang w:val="es-ES_tradnl" w:eastAsia="es-AR" w:bidi="my-MM"/>
        </w:rPr>
        <w:t>o, luego del servicio sinagogal. E</w:t>
      </w:r>
      <w:r w:rsidRPr="00CB740E">
        <w:rPr>
          <w:rFonts w:ascii="Arial" w:hAnsi="Arial" w:cs="Arial"/>
          <w:sz w:val="22"/>
          <w:szCs w:val="22"/>
          <w:lang w:val="es-ES_tradnl" w:eastAsia="es-AR" w:bidi="my-MM"/>
        </w:rPr>
        <w:t>s interesante la nota de Mc 1</w:t>
      </w:r>
      <w:r>
        <w:rPr>
          <w:rFonts w:ascii="Arial" w:hAnsi="Arial" w:cs="Arial"/>
          <w:sz w:val="22"/>
          <w:szCs w:val="22"/>
          <w:lang w:val="es-ES_tradnl" w:eastAsia="es-AR" w:bidi="my-MM"/>
        </w:rPr>
        <w:t>.</w:t>
      </w:r>
      <w:r w:rsidRPr="00CB740E">
        <w:rPr>
          <w:rFonts w:ascii="Arial" w:hAnsi="Arial" w:cs="Arial"/>
          <w:sz w:val="22"/>
          <w:szCs w:val="22"/>
          <w:lang w:val="es-ES_tradnl" w:eastAsia="es-AR" w:bidi="my-MM"/>
        </w:rPr>
        <w:t>32</w:t>
      </w:r>
      <w:r>
        <w:rPr>
          <w:rFonts w:ascii="Arial" w:hAnsi="Arial" w:cs="Arial"/>
          <w:sz w:val="22"/>
          <w:szCs w:val="22"/>
          <w:lang w:val="es-ES_tradnl" w:eastAsia="es-AR" w:bidi="my-MM"/>
        </w:rPr>
        <w:t>:</w:t>
      </w:r>
      <w:r w:rsidRPr="00CB740E">
        <w:rPr>
          <w:rFonts w:ascii="Arial" w:hAnsi="Arial" w:cs="Arial"/>
          <w:sz w:val="22"/>
          <w:szCs w:val="22"/>
          <w:lang w:val="es-ES_tradnl" w:eastAsia="es-AR" w:bidi="my-MM"/>
        </w:rPr>
        <w:t xml:space="preserve"> las curaciones de las multitudes: éstas tuvieron lugar</w:t>
      </w:r>
      <w:r w:rsidRPr="00CB740E">
        <w:rPr>
          <w:rFonts w:ascii="Arial" w:hAnsi="Arial" w:cs="Arial"/>
          <w:i/>
          <w:iCs/>
          <w:sz w:val="22"/>
          <w:szCs w:val="22"/>
          <w:lang w:eastAsia="es-AR" w:bidi="he-IL"/>
        </w:rPr>
        <w:t xml:space="preserve"> luego que el sol se puso</w:t>
      </w:r>
      <w:r>
        <w:rPr>
          <w:rFonts w:ascii="Arial" w:hAnsi="Arial" w:cs="Arial"/>
          <w:sz w:val="22"/>
          <w:szCs w:val="22"/>
          <w:lang w:eastAsia="es-AR" w:bidi="he-IL"/>
        </w:rPr>
        <w:t xml:space="preserve">, </w:t>
      </w:r>
      <w:r w:rsidRPr="00CB740E">
        <w:rPr>
          <w:rFonts w:ascii="Arial" w:hAnsi="Arial" w:cs="Arial"/>
          <w:sz w:val="22"/>
          <w:szCs w:val="22"/>
          <w:lang w:eastAsia="es-AR" w:bidi="he-IL"/>
        </w:rPr>
        <w:t>es decir, ya fuera del sábado.</w:t>
      </w:r>
    </w:p>
    <w:p w14:paraId="6B8F8AB7" w14:textId="77777777" w:rsidR="005B0209" w:rsidRPr="00CB740E" w:rsidRDefault="005B0209" w:rsidP="005B0209">
      <w:pPr>
        <w:autoSpaceDE w:val="0"/>
        <w:autoSpaceDN w:val="0"/>
        <w:adjustRightInd w:val="0"/>
        <w:spacing w:after="80"/>
        <w:rPr>
          <w:rFonts w:ascii="Arial" w:hAnsi="Arial" w:cs="Arial"/>
          <w:sz w:val="22"/>
          <w:szCs w:val="22"/>
          <w:lang w:val="es-ES_tradnl" w:eastAsia="es-AR" w:bidi="my-MM"/>
        </w:rPr>
      </w:pPr>
      <w:r w:rsidRPr="00CB740E">
        <w:rPr>
          <w:rFonts w:ascii="Arial" w:hAnsi="Arial" w:cs="Arial"/>
          <w:b/>
          <w:bCs/>
          <w:sz w:val="22"/>
          <w:szCs w:val="22"/>
          <w:lang w:val="es-ES_tradnl" w:eastAsia="es-AR" w:bidi="my-MM"/>
        </w:rPr>
        <w:t xml:space="preserve">V. 31: </w:t>
      </w:r>
      <w:r w:rsidRPr="00CB740E">
        <w:rPr>
          <w:rFonts w:ascii="Arial" w:hAnsi="Arial" w:cs="Arial"/>
          <w:sz w:val="22"/>
          <w:szCs w:val="22"/>
          <w:lang w:val="es-ES_tradnl" w:eastAsia="es-AR" w:bidi="my-MM"/>
        </w:rPr>
        <w:t xml:space="preserve">El gesto de </w:t>
      </w:r>
      <w:r w:rsidRPr="00CB740E">
        <w:rPr>
          <w:rFonts w:ascii="Arial" w:hAnsi="Arial" w:cs="Arial"/>
          <w:i/>
          <w:iCs/>
          <w:sz w:val="22"/>
          <w:szCs w:val="22"/>
          <w:lang w:val="es-ES_tradnl" w:eastAsia="es-AR" w:bidi="my-MM"/>
        </w:rPr>
        <w:t>tomar de la mano y levantar</w:t>
      </w:r>
      <w:r w:rsidRPr="00CB740E">
        <w:rPr>
          <w:rFonts w:ascii="Arial" w:hAnsi="Arial" w:cs="Arial"/>
          <w:sz w:val="22"/>
          <w:szCs w:val="22"/>
          <w:lang w:val="es-ES_tradnl" w:eastAsia="es-AR" w:bidi="my-MM"/>
        </w:rPr>
        <w:t xml:space="preserve"> a la persona enferma era un rasgo típico de los relatos de curaciones de l</w:t>
      </w:r>
      <w:r>
        <w:rPr>
          <w:rFonts w:ascii="Arial" w:hAnsi="Arial" w:cs="Arial"/>
          <w:sz w:val="22"/>
          <w:szCs w:val="22"/>
          <w:lang w:val="es-ES_tradnl" w:eastAsia="es-AR" w:bidi="my-MM"/>
        </w:rPr>
        <w:t>a época. El contacto somático</w:t>
      </w:r>
      <w:r w:rsidRPr="00CB740E">
        <w:rPr>
          <w:rFonts w:ascii="Arial" w:hAnsi="Arial" w:cs="Arial"/>
          <w:sz w:val="22"/>
          <w:szCs w:val="22"/>
          <w:lang w:val="es-ES_tradnl" w:eastAsia="es-AR" w:bidi="my-MM"/>
        </w:rPr>
        <w:t xml:space="preserve"> evidencia la plena dedicación de Jesús a la persona enferma. En un contexto marcado por ideales de pureza religiosa y el consiguiente </w:t>
      </w:r>
      <w:r>
        <w:rPr>
          <w:rFonts w:ascii="Arial" w:hAnsi="Arial" w:cs="Arial"/>
          <w:sz w:val="22"/>
          <w:szCs w:val="22"/>
          <w:lang w:val="es-ES_tradnl" w:eastAsia="es-AR" w:bidi="my-MM"/>
        </w:rPr>
        <w:t xml:space="preserve">miedo al contacto con lo impuro, </w:t>
      </w:r>
      <w:r w:rsidRPr="00CB740E">
        <w:rPr>
          <w:rFonts w:ascii="Arial" w:hAnsi="Arial" w:cs="Arial"/>
          <w:sz w:val="22"/>
          <w:szCs w:val="22"/>
          <w:lang w:val="es-ES_tradnl" w:eastAsia="es-AR" w:bidi="my-MM"/>
        </w:rPr>
        <w:t xml:space="preserve">el gesto de Jesús contribuye a la superación de barreras y tabúes, y suministra una primera dignidad a la persona enferma. Esto es una constante de su ministerio, como lo indica particularmente el evangelista Marcos. </w:t>
      </w:r>
    </w:p>
    <w:p w14:paraId="6B8F8AB8" w14:textId="77777777" w:rsidR="005B0209" w:rsidRPr="00CB740E" w:rsidRDefault="005B0209" w:rsidP="005B0209">
      <w:pPr>
        <w:tabs>
          <w:tab w:val="right" w:pos="11186"/>
        </w:tabs>
        <w:spacing w:after="80"/>
        <w:rPr>
          <w:rFonts w:ascii="Arial" w:hAnsi="Arial" w:cs="Arial"/>
          <w:sz w:val="22"/>
          <w:szCs w:val="22"/>
          <w:lang w:eastAsia="es-AR" w:bidi="my-MM"/>
        </w:rPr>
      </w:pPr>
      <w:r w:rsidRPr="00CB740E">
        <w:rPr>
          <w:rFonts w:ascii="Arial" w:hAnsi="Arial" w:cs="Arial"/>
          <w:i/>
          <w:iCs/>
          <w:sz w:val="22"/>
          <w:szCs w:val="22"/>
          <w:lang w:eastAsia="es-AR" w:bidi="my-MM"/>
        </w:rPr>
        <w:t>Les servía</w:t>
      </w:r>
      <w:r w:rsidRPr="00CB740E">
        <w:rPr>
          <w:rFonts w:ascii="Arial" w:hAnsi="Arial" w:cs="Arial"/>
          <w:sz w:val="22"/>
          <w:szCs w:val="22"/>
          <w:lang w:eastAsia="es-AR" w:bidi="my-MM"/>
        </w:rPr>
        <w:t xml:space="preserve"> tiene el sentido concreto de </w:t>
      </w:r>
      <w:r w:rsidRPr="00CB740E">
        <w:rPr>
          <w:rFonts w:ascii="Arial" w:hAnsi="Arial" w:cs="Arial"/>
          <w:i/>
          <w:iCs/>
          <w:sz w:val="22"/>
          <w:szCs w:val="22"/>
          <w:lang w:eastAsia="es-AR" w:bidi="my-MM"/>
        </w:rPr>
        <w:t>les servía una cena</w:t>
      </w:r>
      <w:r w:rsidRPr="00CB740E">
        <w:rPr>
          <w:rFonts w:ascii="Arial" w:hAnsi="Arial" w:cs="Arial"/>
          <w:sz w:val="22"/>
          <w:szCs w:val="22"/>
          <w:lang w:eastAsia="es-AR" w:bidi="my-MM"/>
        </w:rPr>
        <w:t>. Aquí tiene además el significado de una demostración “reforzada” de la curación y de una acción de gratitud.</w:t>
      </w:r>
    </w:p>
    <w:p w14:paraId="6B8F8AB9" w14:textId="77777777" w:rsidR="005B0209" w:rsidRPr="00CB740E" w:rsidRDefault="005B0209" w:rsidP="005B0209">
      <w:pPr>
        <w:pStyle w:val="PARRAFOCOMPLETOJUSTIFICADO"/>
        <w:spacing w:after="80"/>
        <w:ind w:firstLine="0"/>
        <w:jc w:val="left"/>
        <w:rPr>
          <w:rFonts w:ascii="Arial" w:hAnsi="Arial" w:cs="Arial"/>
          <w:sz w:val="22"/>
          <w:szCs w:val="22"/>
        </w:rPr>
      </w:pPr>
      <w:r w:rsidRPr="00CB740E">
        <w:rPr>
          <w:rFonts w:ascii="Arial" w:hAnsi="Arial" w:cs="Arial"/>
          <w:sz w:val="22"/>
          <w:szCs w:val="22"/>
        </w:rPr>
        <w:t>El relato es la historia de curación más breve de los evangelios. La sencillez e inmediatez de este texto lo evidencia como una de las unidades más antiguas de la transmisión evangélica, anclada en la experiencia misma de Pedro. Esto vale para el evangelio de Marcos, pues en los otros evangelios se notan diversos retoques redaccionales.</w:t>
      </w:r>
    </w:p>
    <w:p w14:paraId="6B8F8ABA" w14:textId="77777777" w:rsidR="005B0209" w:rsidRPr="00CB740E" w:rsidRDefault="005B0209" w:rsidP="005B0209">
      <w:pPr>
        <w:pStyle w:val="PARRAFOCOMPLETOJUSTIFICADO"/>
        <w:spacing w:after="80"/>
        <w:ind w:firstLine="0"/>
        <w:jc w:val="left"/>
        <w:rPr>
          <w:rFonts w:ascii="Arial" w:hAnsi="Arial" w:cs="Arial"/>
          <w:i/>
          <w:iCs/>
          <w:sz w:val="22"/>
          <w:szCs w:val="22"/>
        </w:rPr>
      </w:pPr>
      <w:r w:rsidRPr="00CB740E">
        <w:rPr>
          <w:rFonts w:ascii="Arial" w:hAnsi="Arial" w:cs="Arial"/>
          <w:b/>
          <w:bCs/>
          <w:sz w:val="22"/>
          <w:szCs w:val="22"/>
        </w:rPr>
        <w:lastRenderedPageBreak/>
        <w:t>Vs. 32-33:</w:t>
      </w:r>
      <w:r w:rsidRPr="00CB740E">
        <w:rPr>
          <w:rFonts w:ascii="Arial" w:hAnsi="Arial" w:cs="Arial"/>
          <w:sz w:val="22"/>
          <w:szCs w:val="22"/>
        </w:rPr>
        <w:t xml:space="preserve"> La curación de la suegra de Pedro es el antecompás para una expectativa generalizada de todos los enfermos y endemoniados de la pequeña villa (nuestro uso actual de “ciudad” ser</w:t>
      </w:r>
      <w:r>
        <w:rPr>
          <w:rFonts w:ascii="Arial" w:hAnsi="Arial" w:cs="Arial"/>
          <w:sz w:val="22"/>
          <w:szCs w:val="22"/>
        </w:rPr>
        <w:t>í</w:t>
      </w:r>
      <w:r w:rsidRPr="00CB740E">
        <w:rPr>
          <w:rFonts w:ascii="Arial" w:hAnsi="Arial" w:cs="Arial"/>
          <w:sz w:val="22"/>
          <w:szCs w:val="22"/>
        </w:rPr>
        <w:t xml:space="preserve">a algo exagerado para un poblado como Capernaúm en el primer siglo). Es interesante notar que el verbo </w:t>
      </w:r>
      <w:r w:rsidRPr="00CB740E">
        <w:rPr>
          <w:rFonts w:ascii="Arial" w:hAnsi="Arial" w:cs="Arial"/>
          <w:i/>
          <w:iCs/>
          <w:sz w:val="22"/>
          <w:szCs w:val="22"/>
        </w:rPr>
        <w:t>traer</w:t>
      </w:r>
      <w:r w:rsidRPr="00CB740E">
        <w:rPr>
          <w:rFonts w:ascii="Arial" w:hAnsi="Arial" w:cs="Arial"/>
          <w:sz w:val="22"/>
          <w:szCs w:val="22"/>
        </w:rPr>
        <w:t xml:space="preserve"> o </w:t>
      </w:r>
      <w:r w:rsidRPr="00CB740E">
        <w:rPr>
          <w:rFonts w:ascii="Arial" w:hAnsi="Arial" w:cs="Arial"/>
          <w:i/>
          <w:iCs/>
          <w:sz w:val="22"/>
          <w:szCs w:val="22"/>
        </w:rPr>
        <w:t>llevar</w:t>
      </w:r>
      <w:r w:rsidRPr="00CB740E">
        <w:rPr>
          <w:rFonts w:ascii="Arial" w:hAnsi="Arial" w:cs="Arial"/>
          <w:sz w:val="22"/>
          <w:szCs w:val="22"/>
        </w:rPr>
        <w:t xml:space="preserve"> está en imperfecto, literalmente </w:t>
      </w:r>
      <w:r w:rsidRPr="00CB740E">
        <w:rPr>
          <w:rFonts w:ascii="Arial" w:hAnsi="Arial" w:cs="Arial"/>
          <w:i/>
          <w:iCs/>
          <w:sz w:val="22"/>
          <w:szCs w:val="22"/>
        </w:rPr>
        <w:t>llevaban</w:t>
      </w:r>
      <w:r w:rsidRPr="00CB740E">
        <w:rPr>
          <w:rFonts w:ascii="Arial" w:hAnsi="Arial" w:cs="Arial"/>
          <w:sz w:val="22"/>
          <w:szCs w:val="22"/>
        </w:rPr>
        <w:t xml:space="preserve">, denotando deliberadamente la repetición de la acción. </w:t>
      </w:r>
    </w:p>
    <w:p w14:paraId="6B8F8ABB" w14:textId="77777777" w:rsidR="005B0209" w:rsidRPr="00CB740E" w:rsidRDefault="005B0209" w:rsidP="005B0209">
      <w:pPr>
        <w:pStyle w:val="PARRAFOCOMPLETOJUSTIFICADO"/>
        <w:spacing w:after="80"/>
        <w:ind w:firstLine="0"/>
        <w:jc w:val="left"/>
        <w:rPr>
          <w:rFonts w:ascii="Arial" w:hAnsi="Arial" w:cs="Arial"/>
          <w:sz w:val="22"/>
          <w:szCs w:val="22"/>
        </w:rPr>
      </w:pPr>
      <w:r w:rsidRPr="00CB740E">
        <w:rPr>
          <w:rFonts w:ascii="Arial" w:hAnsi="Arial" w:cs="Arial"/>
          <w:b/>
          <w:bCs/>
          <w:sz w:val="22"/>
          <w:szCs w:val="22"/>
        </w:rPr>
        <w:t xml:space="preserve">V. 34: </w:t>
      </w:r>
      <w:r w:rsidRPr="00CB740E">
        <w:rPr>
          <w:rFonts w:ascii="Arial" w:hAnsi="Arial" w:cs="Arial"/>
          <w:sz w:val="22"/>
          <w:szCs w:val="22"/>
        </w:rPr>
        <w:t xml:space="preserve">La expresión </w:t>
      </w:r>
      <w:r w:rsidRPr="00CB740E">
        <w:rPr>
          <w:rFonts w:ascii="Arial" w:hAnsi="Arial" w:cs="Arial"/>
          <w:i/>
          <w:iCs/>
          <w:sz w:val="22"/>
          <w:szCs w:val="22"/>
        </w:rPr>
        <w:t>muchos</w:t>
      </w:r>
      <w:r w:rsidRPr="00CB740E">
        <w:rPr>
          <w:rFonts w:ascii="Arial" w:hAnsi="Arial" w:cs="Arial"/>
          <w:sz w:val="22"/>
          <w:szCs w:val="22"/>
        </w:rPr>
        <w:t xml:space="preserve"> no implica parcialidad o selección de “dignos” de sanación, sino que constituye una manera semítica de decir </w:t>
      </w:r>
      <w:r w:rsidRPr="00CB740E">
        <w:rPr>
          <w:rFonts w:ascii="Arial" w:hAnsi="Arial" w:cs="Arial"/>
          <w:i/>
          <w:iCs/>
          <w:sz w:val="22"/>
          <w:szCs w:val="22"/>
        </w:rPr>
        <w:t>todos</w:t>
      </w:r>
      <w:r w:rsidRPr="00CB740E">
        <w:rPr>
          <w:rFonts w:ascii="Arial" w:hAnsi="Arial" w:cs="Arial"/>
          <w:sz w:val="22"/>
          <w:szCs w:val="22"/>
        </w:rPr>
        <w:t xml:space="preserve">. (La sangre del nuevo pacto es derramada por </w:t>
      </w:r>
      <w:r w:rsidRPr="00CB740E">
        <w:rPr>
          <w:rFonts w:ascii="Arial" w:hAnsi="Arial" w:cs="Arial"/>
          <w:i/>
          <w:iCs/>
          <w:sz w:val="22"/>
          <w:szCs w:val="22"/>
        </w:rPr>
        <w:t>muchos</w:t>
      </w:r>
      <w:r w:rsidRPr="00CB740E">
        <w:rPr>
          <w:rFonts w:ascii="Arial" w:hAnsi="Arial" w:cs="Arial"/>
          <w:sz w:val="22"/>
          <w:szCs w:val="22"/>
        </w:rPr>
        <w:t xml:space="preserve">, queriéndose indicar </w:t>
      </w:r>
      <w:r w:rsidRPr="00CB740E">
        <w:rPr>
          <w:rFonts w:ascii="Arial" w:hAnsi="Arial" w:cs="Arial"/>
          <w:i/>
          <w:iCs/>
          <w:sz w:val="22"/>
          <w:szCs w:val="22"/>
        </w:rPr>
        <w:t>todos</w:t>
      </w:r>
      <w:r w:rsidRPr="00CB740E">
        <w:rPr>
          <w:rFonts w:ascii="Arial" w:hAnsi="Arial" w:cs="Arial"/>
          <w:sz w:val="22"/>
          <w:szCs w:val="22"/>
        </w:rPr>
        <w:t>, Mc 14</w:t>
      </w:r>
      <w:r>
        <w:rPr>
          <w:rFonts w:ascii="Arial" w:hAnsi="Arial" w:cs="Arial"/>
          <w:sz w:val="22"/>
          <w:szCs w:val="22"/>
        </w:rPr>
        <w:t>.</w:t>
      </w:r>
      <w:r w:rsidRPr="00CB740E">
        <w:rPr>
          <w:rFonts w:ascii="Arial" w:hAnsi="Arial" w:cs="Arial"/>
          <w:sz w:val="22"/>
          <w:szCs w:val="22"/>
        </w:rPr>
        <w:t xml:space="preserve">24). No hay, pues, tensión entre los </w:t>
      </w:r>
      <w:r w:rsidRPr="00CB740E">
        <w:rPr>
          <w:rFonts w:ascii="Arial" w:hAnsi="Arial" w:cs="Arial"/>
          <w:i/>
          <w:iCs/>
          <w:sz w:val="22"/>
          <w:szCs w:val="22"/>
        </w:rPr>
        <w:t>todos</w:t>
      </w:r>
      <w:r w:rsidRPr="00CB740E">
        <w:rPr>
          <w:rFonts w:ascii="Arial" w:hAnsi="Arial" w:cs="Arial"/>
          <w:sz w:val="22"/>
          <w:szCs w:val="22"/>
        </w:rPr>
        <w:t xml:space="preserve"> del v. 32 y los </w:t>
      </w:r>
      <w:r w:rsidRPr="00CB740E">
        <w:rPr>
          <w:rFonts w:ascii="Arial" w:hAnsi="Arial" w:cs="Arial"/>
          <w:i/>
          <w:iCs/>
          <w:sz w:val="22"/>
          <w:szCs w:val="22"/>
        </w:rPr>
        <w:t>muchos</w:t>
      </w:r>
      <w:r w:rsidRPr="00CB740E">
        <w:rPr>
          <w:rFonts w:ascii="Arial" w:hAnsi="Arial" w:cs="Arial"/>
          <w:sz w:val="22"/>
          <w:szCs w:val="22"/>
        </w:rPr>
        <w:t xml:space="preserve"> del v. 34.</w:t>
      </w:r>
    </w:p>
    <w:p w14:paraId="6B8F8ABC" w14:textId="77777777" w:rsidR="005B0209" w:rsidRPr="00CB740E" w:rsidRDefault="005B0209" w:rsidP="005B0209">
      <w:pPr>
        <w:pStyle w:val="PARRAFOCOMPLETOJUSTIFICADO"/>
        <w:spacing w:after="80"/>
        <w:ind w:firstLine="0"/>
        <w:jc w:val="left"/>
        <w:rPr>
          <w:rFonts w:ascii="Arial" w:hAnsi="Arial" w:cs="Arial"/>
          <w:sz w:val="22"/>
          <w:szCs w:val="22"/>
          <w:lang w:val="es-AR"/>
        </w:rPr>
      </w:pPr>
      <w:r w:rsidRPr="00CB740E">
        <w:rPr>
          <w:rFonts w:ascii="Arial" w:hAnsi="Arial" w:cs="Arial"/>
          <w:sz w:val="22"/>
          <w:szCs w:val="22"/>
        </w:rPr>
        <w:t xml:space="preserve">La prohibición de hablar impuesta a los demonios pertenece al vasto complejo conocido en la exégesis como “secreto mesiánico”. Dado que en el texto bajo estudio el secreto mesiánico no es un motivo central, no es necesario profundizar aquí su interpretación como motivo redaccional que sirve para trabajar la identidad de </w:t>
      </w:r>
      <w:r w:rsidRPr="00CB740E">
        <w:rPr>
          <w:rFonts w:ascii="Arial" w:hAnsi="Arial" w:cs="Arial"/>
          <w:sz w:val="22"/>
          <w:szCs w:val="22"/>
          <w:lang w:val="es-AR"/>
        </w:rPr>
        <w:t>Jesús.</w:t>
      </w:r>
    </w:p>
    <w:p w14:paraId="6B8F8ABD" w14:textId="77777777" w:rsidR="005B0209" w:rsidRPr="00CB740E" w:rsidRDefault="005B0209" w:rsidP="005B0209">
      <w:pPr>
        <w:pStyle w:val="PARRAFOCOMPLETOJUSTIFICADO"/>
        <w:spacing w:after="80"/>
        <w:ind w:firstLine="0"/>
        <w:jc w:val="left"/>
        <w:rPr>
          <w:rFonts w:ascii="Arial" w:hAnsi="Arial" w:cs="Arial"/>
          <w:sz w:val="22"/>
          <w:szCs w:val="22"/>
          <w:lang w:val="es-AR"/>
        </w:rPr>
      </w:pPr>
      <w:r w:rsidRPr="00CB740E">
        <w:rPr>
          <w:rFonts w:ascii="Arial" w:hAnsi="Arial" w:cs="Arial"/>
          <w:sz w:val="22"/>
          <w:szCs w:val="22"/>
          <w:lang w:val="es-AR"/>
        </w:rPr>
        <w:t xml:space="preserve">Todo el </w:t>
      </w:r>
      <w:r w:rsidRPr="00CB740E">
        <w:rPr>
          <w:rFonts w:ascii="Arial" w:hAnsi="Arial" w:cs="Arial"/>
          <w:sz w:val="22"/>
          <w:szCs w:val="22"/>
        </w:rPr>
        <w:t xml:space="preserve">v. 34 tiene carácter de resumen o síntesis de las actividades curativas de </w:t>
      </w:r>
      <w:r w:rsidRPr="00CB740E">
        <w:rPr>
          <w:rFonts w:ascii="Arial" w:hAnsi="Arial" w:cs="Arial"/>
          <w:sz w:val="22"/>
          <w:szCs w:val="22"/>
          <w:lang w:val="es-AR"/>
        </w:rPr>
        <w:t>Jesús. Contrastando en cierta manera con la ubicación privada de la curación de la suegra de Pedro, el informe sumarial de los vs. 33-34 coloca la actuación múltiple de Jesús en un contexto público. La formulación presupone que la multitud conoce muy bien la capacidad de Jesús de ayudar a los enfermos y poseídos.</w:t>
      </w:r>
    </w:p>
    <w:p w14:paraId="6B8F8ABE" w14:textId="77777777" w:rsidR="005B0209" w:rsidRPr="00CB740E" w:rsidRDefault="005B0209" w:rsidP="005B0209">
      <w:pPr>
        <w:pStyle w:val="PARRAFOCOMPLETOJUSTIFICADO"/>
        <w:spacing w:after="80"/>
        <w:ind w:firstLine="0"/>
        <w:jc w:val="left"/>
        <w:rPr>
          <w:rFonts w:ascii="Arial" w:hAnsi="Arial" w:cs="Arial"/>
          <w:sz w:val="22"/>
          <w:szCs w:val="22"/>
          <w:lang w:val="es-AR"/>
        </w:rPr>
      </w:pPr>
      <w:r w:rsidRPr="00CB740E">
        <w:rPr>
          <w:rFonts w:ascii="Arial" w:hAnsi="Arial" w:cs="Arial"/>
          <w:b/>
          <w:bCs/>
          <w:sz w:val="22"/>
          <w:szCs w:val="22"/>
          <w:lang w:val="es-AR"/>
        </w:rPr>
        <w:t>V. 35:</w:t>
      </w:r>
      <w:r w:rsidRPr="00CB740E">
        <w:rPr>
          <w:rFonts w:ascii="Arial" w:hAnsi="Arial" w:cs="Arial"/>
          <w:sz w:val="22"/>
          <w:szCs w:val="22"/>
          <w:lang w:val="es-AR"/>
        </w:rPr>
        <w:t xml:space="preserve"> El relato cambia de escena, tiempo, lugar y tema. Aparece por primera vez la oración de Jesús, por cierto una constante estructurante de todo su ministerio (desarrollada con más menciones por Lucas). Jesús, ya famoso por su predicación y su poder curador, sabe que necesita aquella fuerza que sólo surge de la oración. No se aprovecha de su popularidad. Prefiere “desaparecer” silenciosamente a un lugar solitario para hablar con su Padre. El empleo del imperfecto </w:t>
      </w:r>
      <w:r w:rsidRPr="00CB740E">
        <w:rPr>
          <w:rFonts w:ascii="Arial" w:hAnsi="Arial" w:cs="Arial"/>
          <w:i/>
          <w:iCs/>
          <w:sz w:val="22"/>
          <w:szCs w:val="22"/>
          <w:lang w:val="es-AR"/>
        </w:rPr>
        <w:t>oraba</w:t>
      </w:r>
      <w:r w:rsidRPr="00CB740E">
        <w:rPr>
          <w:rFonts w:ascii="Arial" w:hAnsi="Arial" w:cs="Arial"/>
          <w:sz w:val="22"/>
          <w:szCs w:val="22"/>
          <w:lang w:val="es-AR"/>
        </w:rPr>
        <w:t xml:space="preserve"> denota acción duradera.</w:t>
      </w:r>
    </w:p>
    <w:p w14:paraId="6B8F8ABF" w14:textId="77777777" w:rsidR="005B0209" w:rsidRPr="00CB740E" w:rsidRDefault="005B0209" w:rsidP="005B0209">
      <w:pPr>
        <w:pStyle w:val="PARRAFOCOMPLETOJUSTIFICADO"/>
        <w:spacing w:after="80"/>
        <w:ind w:firstLine="0"/>
        <w:jc w:val="left"/>
        <w:rPr>
          <w:rFonts w:ascii="Arial" w:hAnsi="Arial" w:cs="Arial"/>
          <w:sz w:val="22"/>
          <w:szCs w:val="22"/>
          <w:lang w:val="es-AR"/>
        </w:rPr>
      </w:pPr>
      <w:r w:rsidRPr="00CB740E">
        <w:rPr>
          <w:rFonts w:ascii="Arial" w:hAnsi="Arial" w:cs="Arial"/>
          <w:b/>
          <w:bCs/>
          <w:sz w:val="22"/>
          <w:szCs w:val="22"/>
          <w:lang w:val="es-AR"/>
        </w:rPr>
        <w:t xml:space="preserve">Vs. 36-37: </w:t>
      </w:r>
      <w:r w:rsidRPr="00CB740E">
        <w:rPr>
          <w:rFonts w:ascii="Arial" w:hAnsi="Arial" w:cs="Arial"/>
          <w:sz w:val="22"/>
          <w:szCs w:val="22"/>
          <w:lang w:val="es-AR"/>
        </w:rPr>
        <w:t>Los discípulos por lo visto estiman que este “fugarse” es un error</w:t>
      </w:r>
      <w:r>
        <w:rPr>
          <w:rFonts w:ascii="Arial" w:hAnsi="Arial" w:cs="Arial"/>
          <w:sz w:val="22"/>
          <w:szCs w:val="22"/>
          <w:lang w:val="es-AR"/>
        </w:rPr>
        <w:t>.</w:t>
      </w:r>
      <w:r w:rsidRPr="00CB740E">
        <w:rPr>
          <w:rFonts w:ascii="Arial" w:hAnsi="Arial" w:cs="Arial"/>
          <w:sz w:val="22"/>
          <w:szCs w:val="22"/>
          <w:lang w:val="es-AR"/>
        </w:rPr>
        <w:t xml:space="preserve"> No es la única vez en que l</w:t>
      </w:r>
      <w:r>
        <w:rPr>
          <w:rFonts w:ascii="Arial" w:hAnsi="Arial" w:cs="Arial"/>
          <w:sz w:val="22"/>
          <w:szCs w:val="22"/>
          <w:lang w:val="es-AR"/>
        </w:rPr>
        <w:t>os esquemas de los discípulos –y sobre todo de Simón Pedro</w:t>
      </w:r>
      <w:r w:rsidRPr="00CB740E">
        <w:rPr>
          <w:rFonts w:ascii="Arial" w:hAnsi="Arial" w:cs="Arial"/>
          <w:sz w:val="22"/>
          <w:szCs w:val="22"/>
          <w:lang w:val="es-AR"/>
        </w:rPr>
        <w:t>– se evidencian como totalmente “humanos” en el sentido calculador, con fines de éxito y fama. Empleando una termin</w:t>
      </w:r>
      <w:r>
        <w:rPr>
          <w:rFonts w:ascii="Arial" w:hAnsi="Arial" w:cs="Arial"/>
          <w:sz w:val="22"/>
          <w:szCs w:val="22"/>
          <w:lang w:val="es-AR"/>
        </w:rPr>
        <w:t>ología teológica muy posterior</w:t>
      </w:r>
      <w:r w:rsidRPr="00CB740E">
        <w:rPr>
          <w:rFonts w:ascii="Arial" w:hAnsi="Arial" w:cs="Arial"/>
          <w:sz w:val="22"/>
          <w:szCs w:val="22"/>
          <w:lang w:val="es-AR"/>
        </w:rPr>
        <w:t>, podemos decir que aquí aparece la constante confrontación entre la teología de la gloria y la teología de la cruz.</w:t>
      </w:r>
    </w:p>
    <w:p w14:paraId="6B8F8AC0" w14:textId="77777777" w:rsidR="005B0209" w:rsidRPr="00CB740E" w:rsidRDefault="005B0209" w:rsidP="005B0209">
      <w:pPr>
        <w:pStyle w:val="PARRAFOCOMPLETOJUSTIFICADO"/>
        <w:spacing w:after="80"/>
        <w:ind w:firstLine="0"/>
        <w:jc w:val="left"/>
        <w:rPr>
          <w:rFonts w:ascii="Arial" w:hAnsi="Arial" w:cs="Arial"/>
          <w:sz w:val="22"/>
          <w:szCs w:val="22"/>
          <w:lang w:val="es-AR"/>
        </w:rPr>
      </w:pPr>
      <w:r w:rsidRPr="00CB740E">
        <w:rPr>
          <w:rFonts w:ascii="Arial" w:hAnsi="Arial" w:cs="Arial"/>
          <w:b/>
          <w:bCs/>
          <w:sz w:val="22"/>
          <w:szCs w:val="22"/>
          <w:lang w:val="es-AR"/>
        </w:rPr>
        <w:t>V. 38:</w:t>
      </w:r>
      <w:r w:rsidRPr="00CB740E">
        <w:rPr>
          <w:rFonts w:ascii="Arial" w:hAnsi="Arial" w:cs="Arial"/>
          <w:sz w:val="22"/>
          <w:szCs w:val="22"/>
          <w:lang w:val="es-AR"/>
        </w:rPr>
        <w:t xml:space="preserve"> J</w:t>
      </w:r>
      <w:r>
        <w:rPr>
          <w:rFonts w:ascii="Arial" w:hAnsi="Arial" w:cs="Arial"/>
          <w:sz w:val="22"/>
          <w:szCs w:val="22"/>
          <w:lang w:val="es-AR"/>
        </w:rPr>
        <w:t>esús evita bañarse en la fama. P</w:t>
      </w:r>
      <w:r w:rsidRPr="00CB740E">
        <w:rPr>
          <w:rFonts w:ascii="Arial" w:hAnsi="Arial" w:cs="Arial"/>
          <w:sz w:val="22"/>
          <w:szCs w:val="22"/>
          <w:lang w:val="es-AR"/>
        </w:rPr>
        <w:t>or eso va a orar a solas como también a predicar a otro lado. Al mismo tiempo, Jesús aprovecha la ocasión para presentar una síntesis de su misión.</w:t>
      </w:r>
    </w:p>
    <w:p w14:paraId="6B8F8AC1" w14:textId="77777777" w:rsidR="005B0209" w:rsidRDefault="005B0209" w:rsidP="005B0209">
      <w:pPr>
        <w:pStyle w:val="PARRAFOCOMPLETOJUSTIFICADO"/>
        <w:spacing w:after="80"/>
        <w:ind w:firstLine="0"/>
        <w:jc w:val="left"/>
        <w:rPr>
          <w:rFonts w:ascii="Arial" w:hAnsi="Arial" w:cs="Arial"/>
          <w:sz w:val="22"/>
          <w:szCs w:val="22"/>
          <w:lang w:bidi="he-IL"/>
        </w:rPr>
      </w:pPr>
      <w:r w:rsidRPr="00CB740E">
        <w:rPr>
          <w:rFonts w:ascii="Arial" w:hAnsi="Arial" w:cs="Arial"/>
          <w:sz w:val="22"/>
          <w:szCs w:val="22"/>
        </w:rPr>
        <w:t xml:space="preserve">Marcos denota un interés especial en el verbo </w:t>
      </w:r>
      <w:r w:rsidRPr="00CB740E">
        <w:rPr>
          <w:rFonts w:ascii="Arial" w:hAnsi="Arial" w:cs="Arial"/>
          <w:i/>
          <w:iCs/>
          <w:sz w:val="22"/>
          <w:szCs w:val="22"/>
        </w:rPr>
        <w:t>predicar</w:t>
      </w:r>
      <w:r w:rsidRPr="00CB740E">
        <w:rPr>
          <w:rFonts w:ascii="Arial" w:hAnsi="Arial" w:cs="Arial"/>
          <w:sz w:val="22"/>
          <w:szCs w:val="22"/>
        </w:rPr>
        <w:t xml:space="preserve">. Lo más curioso es que hay una sola presentación del contenido de </w:t>
      </w:r>
      <w:r>
        <w:rPr>
          <w:rFonts w:ascii="Arial" w:hAnsi="Arial" w:cs="Arial"/>
          <w:sz w:val="22"/>
          <w:szCs w:val="22"/>
        </w:rPr>
        <w:t>la predicación, y es la de Mc 1.</w:t>
      </w:r>
      <w:r w:rsidRPr="00CB740E">
        <w:rPr>
          <w:rFonts w:ascii="Arial" w:hAnsi="Arial" w:cs="Arial"/>
          <w:sz w:val="22"/>
          <w:szCs w:val="22"/>
        </w:rPr>
        <w:t xml:space="preserve">14-15, que tiene función de protocolo de lectura para todo el evangelio: </w:t>
      </w:r>
      <w:r w:rsidRPr="00CB740E">
        <w:rPr>
          <w:rFonts w:ascii="Arial" w:hAnsi="Arial" w:cs="Arial"/>
          <w:i/>
          <w:iCs/>
          <w:sz w:val="22"/>
          <w:szCs w:val="22"/>
          <w:lang w:bidi="he-IL"/>
        </w:rPr>
        <w:t>Jesús vino a Galilea predicando el evangelio del reino de Dios, diciendo: El tiempo se ha cumplido, y el reino de Dios se ha acercado; arrepentíos, y creed en el evangelio.</w:t>
      </w:r>
    </w:p>
    <w:p w14:paraId="6B8F8AC2" w14:textId="77777777" w:rsidR="005B0209" w:rsidRDefault="005B0209" w:rsidP="005B0209">
      <w:pPr>
        <w:pStyle w:val="PARRAFOCOMPLETOJUSTIFICADO"/>
        <w:spacing w:after="80"/>
        <w:ind w:firstLine="0"/>
        <w:jc w:val="left"/>
        <w:rPr>
          <w:rFonts w:ascii="Arial" w:hAnsi="Arial" w:cs="Arial"/>
          <w:sz w:val="22"/>
          <w:szCs w:val="22"/>
          <w:lang w:bidi="he-IL"/>
        </w:rPr>
      </w:pPr>
      <w:r w:rsidRPr="00CB740E">
        <w:rPr>
          <w:rFonts w:ascii="Arial" w:hAnsi="Arial" w:cs="Arial"/>
          <w:sz w:val="22"/>
          <w:szCs w:val="22"/>
          <w:lang w:bidi="he-IL"/>
        </w:rPr>
        <w:t>Ahora bien, la constante referencia a las curaciones y la expulsión de demonios vincula la predicación y la misión misma de Jesús con la dimensión escatológica: son señales de la presencia definitiva de Dios y del juicio sobre todas las limitaciones de la vida, obradas por Dios a través de su Mesías. Jesús realiza su servicio claramente como Aquel en el cual obra Dios, y es él quien instaura el nuevo tiempo de salvación (cf. Mc 3</w:t>
      </w:r>
      <w:r>
        <w:rPr>
          <w:rFonts w:ascii="Arial" w:hAnsi="Arial" w:cs="Arial"/>
          <w:sz w:val="22"/>
          <w:szCs w:val="22"/>
          <w:lang w:bidi="he-IL"/>
        </w:rPr>
        <w:t>.</w:t>
      </w:r>
      <w:r w:rsidRPr="00CB740E">
        <w:rPr>
          <w:rFonts w:ascii="Arial" w:hAnsi="Arial" w:cs="Arial"/>
          <w:sz w:val="22"/>
          <w:szCs w:val="22"/>
          <w:lang w:bidi="he-IL"/>
        </w:rPr>
        <w:t xml:space="preserve">22-27). </w:t>
      </w:r>
    </w:p>
    <w:p w14:paraId="6B8F8AC3" w14:textId="77777777" w:rsidR="005B0209" w:rsidRPr="00CB740E" w:rsidRDefault="005B0209" w:rsidP="005B0209">
      <w:pPr>
        <w:pStyle w:val="PARRAFOCOMPLETOJUSTIFICADO"/>
        <w:spacing w:after="80"/>
        <w:ind w:firstLine="0"/>
        <w:jc w:val="left"/>
        <w:rPr>
          <w:rFonts w:ascii="Arial" w:hAnsi="Arial" w:cs="Arial"/>
          <w:sz w:val="22"/>
          <w:szCs w:val="22"/>
          <w:lang w:bidi="he-IL"/>
        </w:rPr>
      </w:pPr>
      <w:r w:rsidRPr="00CB740E">
        <w:rPr>
          <w:rFonts w:ascii="Arial" w:hAnsi="Arial" w:cs="Arial"/>
          <w:sz w:val="22"/>
          <w:szCs w:val="22"/>
          <w:lang w:bidi="he-IL"/>
        </w:rPr>
        <w:t>Pero por de pronto sólo los demonios lo reconocen como Aquel que él es en realidad. ¿Se hallará aquí una clave para comprender el “secreto mesiánico”: mientras la gente sólo busque al taumaturgo, no habrá revelación explícita de la mesianidad?</w:t>
      </w:r>
    </w:p>
    <w:p w14:paraId="6B8F8AC4" w14:textId="77777777" w:rsidR="005B0209" w:rsidRPr="00C62D9C" w:rsidRDefault="005B0209" w:rsidP="005B0209">
      <w:pPr>
        <w:pStyle w:val="PARRAFOCOMPLETOJUSTIFICADO"/>
        <w:spacing w:after="80"/>
        <w:ind w:firstLine="0"/>
        <w:jc w:val="left"/>
        <w:rPr>
          <w:rFonts w:ascii="Arial" w:hAnsi="Arial" w:cs="Arial"/>
          <w:sz w:val="22"/>
          <w:szCs w:val="22"/>
          <w:u w:val="single"/>
          <w:lang w:val="es-AR"/>
        </w:rPr>
      </w:pPr>
      <w:r w:rsidRPr="00C62D9C">
        <w:rPr>
          <w:rFonts w:ascii="Arial" w:hAnsi="Arial" w:cs="Arial"/>
          <w:bCs/>
          <w:sz w:val="22"/>
          <w:szCs w:val="22"/>
          <w:u w:val="single"/>
          <w:lang w:val="es-AR"/>
        </w:rPr>
        <w:t>Breve reflexión teológica</w:t>
      </w:r>
    </w:p>
    <w:p w14:paraId="6B8F8AC5" w14:textId="77777777" w:rsidR="005B0209" w:rsidRPr="00CB740E" w:rsidRDefault="005B0209" w:rsidP="005B0209">
      <w:pPr>
        <w:pStyle w:val="PARRAFOCOMPLETOJUSTIFICADO"/>
        <w:spacing w:after="80"/>
        <w:ind w:firstLine="0"/>
        <w:jc w:val="left"/>
        <w:rPr>
          <w:rFonts w:ascii="Arial" w:hAnsi="Arial" w:cs="Arial"/>
          <w:sz w:val="22"/>
          <w:szCs w:val="22"/>
          <w:lang w:val="es-AR"/>
        </w:rPr>
      </w:pPr>
      <w:r w:rsidRPr="00CB740E">
        <w:rPr>
          <w:rFonts w:ascii="Arial" w:hAnsi="Arial" w:cs="Arial"/>
          <w:sz w:val="22"/>
          <w:szCs w:val="22"/>
          <w:lang w:val="es-AR"/>
        </w:rPr>
        <w:t xml:space="preserve">Como todos los textos bíblicos, también éste está lleno de contenidos; y quien está preparando un sermón sobre estos versículos forzosamente deberá de optar por </w:t>
      </w:r>
      <w:r w:rsidRPr="00CB740E">
        <w:rPr>
          <w:rFonts w:ascii="Arial" w:hAnsi="Arial" w:cs="Arial"/>
          <w:sz w:val="22"/>
          <w:szCs w:val="22"/>
          <w:u w:val="single"/>
          <w:lang w:val="es-AR"/>
        </w:rPr>
        <w:t>uno</w:t>
      </w:r>
      <w:r w:rsidRPr="00CB740E">
        <w:rPr>
          <w:rFonts w:ascii="Arial" w:hAnsi="Arial" w:cs="Arial"/>
          <w:sz w:val="22"/>
          <w:szCs w:val="22"/>
          <w:lang w:val="es-AR"/>
        </w:rPr>
        <w:t xml:space="preserve"> de esos contenidos. Veamos algunos de ellos, no como orden secuencial, sino como mera enumeración.</w:t>
      </w:r>
    </w:p>
    <w:p w14:paraId="6B8F8AC6" w14:textId="77777777" w:rsidR="005B0209" w:rsidRPr="00CB740E" w:rsidRDefault="005B0209" w:rsidP="005B0209">
      <w:pPr>
        <w:pStyle w:val="PARRAFOCOMPLETOJUSTIFICADO"/>
        <w:spacing w:after="80"/>
        <w:ind w:firstLine="0"/>
        <w:jc w:val="left"/>
        <w:rPr>
          <w:rFonts w:ascii="Arial" w:hAnsi="Arial" w:cs="Arial"/>
          <w:sz w:val="22"/>
          <w:szCs w:val="22"/>
          <w:lang w:val="es-AR"/>
        </w:rPr>
      </w:pPr>
      <w:r w:rsidRPr="00CB740E">
        <w:rPr>
          <w:rFonts w:ascii="Arial" w:hAnsi="Arial" w:cs="Arial"/>
          <w:sz w:val="22"/>
          <w:szCs w:val="22"/>
          <w:lang w:val="es-AR"/>
        </w:rPr>
        <w:t>1. El texto vive de múltiples relaciones mutuas. En ninguna parte hay un movimiento unidireccional: todas las personas intervinientes siempre dependen unas de otras, tanto en lo que se refiere a sus expectativas como a sus actitudes y acciones.</w:t>
      </w:r>
    </w:p>
    <w:p w14:paraId="6B8F8AC7" w14:textId="77777777" w:rsidR="005B0209" w:rsidRPr="00CB740E" w:rsidRDefault="005B0209" w:rsidP="005B0209">
      <w:pPr>
        <w:pStyle w:val="PARRAFOCOMPLETOJUSTIFICADO"/>
        <w:spacing w:after="80"/>
        <w:ind w:firstLine="0"/>
        <w:jc w:val="left"/>
        <w:rPr>
          <w:rFonts w:ascii="Arial" w:hAnsi="Arial" w:cs="Arial"/>
          <w:sz w:val="22"/>
          <w:szCs w:val="22"/>
          <w:lang w:val="es-AR"/>
        </w:rPr>
      </w:pPr>
      <w:r w:rsidRPr="00CB740E">
        <w:rPr>
          <w:rFonts w:ascii="Arial" w:hAnsi="Arial" w:cs="Arial"/>
          <w:sz w:val="22"/>
          <w:szCs w:val="22"/>
          <w:lang w:val="es-AR"/>
        </w:rPr>
        <w:lastRenderedPageBreak/>
        <w:t>Jesús toma en serio las necesidades de las personas; y aquí cabe hacer una fina distin</w:t>
      </w:r>
      <w:r>
        <w:rPr>
          <w:rFonts w:ascii="Arial" w:hAnsi="Arial" w:cs="Arial"/>
          <w:sz w:val="22"/>
          <w:szCs w:val="22"/>
          <w:lang w:val="es-AR"/>
        </w:rPr>
        <w:t>ción entre necesidades reales –</w:t>
      </w:r>
      <w:r w:rsidRPr="00CB740E">
        <w:rPr>
          <w:rFonts w:ascii="Arial" w:hAnsi="Arial" w:cs="Arial"/>
          <w:sz w:val="22"/>
          <w:szCs w:val="22"/>
          <w:lang w:val="es-AR"/>
        </w:rPr>
        <w:t>en este caso, las enfermedades como su necesidad de recib</w:t>
      </w:r>
      <w:r>
        <w:rPr>
          <w:rFonts w:ascii="Arial" w:hAnsi="Arial" w:cs="Arial"/>
          <w:sz w:val="22"/>
          <w:szCs w:val="22"/>
          <w:lang w:val="es-AR"/>
        </w:rPr>
        <w:t>ir el mensaje de su predicación</w:t>
      </w:r>
      <w:r w:rsidRPr="00CB740E">
        <w:rPr>
          <w:rFonts w:ascii="Arial" w:hAnsi="Arial" w:cs="Arial"/>
          <w:sz w:val="22"/>
          <w:szCs w:val="22"/>
          <w:lang w:val="es-AR"/>
        </w:rPr>
        <w:t>–, y aquellas que según Jesús no corresponde satisfacer de l</w:t>
      </w:r>
      <w:r>
        <w:rPr>
          <w:rFonts w:ascii="Arial" w:hAnsi="Arial" w:cs="Arial"/>
          <w:sz w:val="22"/>
          <w:szCs w:val="22"/>
          <w:lang w:val="es-AR"/>
        </w:rPr>
        <w:t>a manera que la gente espera. E</w:t>
      </w:r>
      <w:r w:rsidRPr="00CB740E">
        <w:rPr>
          <w:rFonts w:ascii="Arial" w:hAnsi="Arial" w:cs="Arial"/>
          <w:sz w:val="22"/>
          <w:szCs w:val="22"/>
          <w:lang w:val="es-AR"/>
        </w:rPr>
        <w:t>n este caso, la creación o coronación de un mesías “a gusto y placer del consumidor”.</w:t>
      </w:r>
    </w:p>
    <w:p w14:paraId="6B8F8AC8" w14:textId="77777777" w:rsidR="005B0209" w:rsidRPr="00CB740E" w:rsidRDefault="005B0209" w:rsidP="005B0209">
      <w:pPr>
        <w:pStyle w:val="PARRAFOCOMPLETOJUSTIFICADO"/>
        <w:spacing w:after="80"/>
        <w:ind w:firstLine="0"/>
        <w:jc w:val="left"/>
        <w:rPr>
          <w:rFonts w:ascii="Arial" w:hAnsi="Arial" w:cs="Arial"/>
          <w:sz w:val="22"/>
          <w:szCs w:val="22"/>
          <w:lang w:val="es-AR"/>
        </w:rPr>
      </w:pPr>
      <w:r w:rsidRPr="00CB740E">
        <w:rPr>
          <w:rFonts w:ascii="Arial" w:hAnsi="Arial" w:cs="Arial"/>
          <w:sz w:val="22"/>
          <w:szCs w:val="22"/>
          <w:lang w:val="es-AR"/>
        </w:rPr>
        <w:t xml:space="preserve">2. El texto anuncia la confrontación entre la teología de la gloria y la teología de la cruz. Jesús rehúsa ser un “curandero religioso”, un taumaturgo </w:t>
      </w:r>
      <w:r>
        <w:rPr>
          <w:rFonts w:ascii="Arial" w:hAnsi="Arial" w:cs="Arial"/>
          <w:sz w:val="22"/>
          <w:szCs w:val="22"/>
          <w:lang w:val="es-AR"/>
        </w:rPr>
        <w:t xml:space="preserve">que obra hechos admirables </w:t>
      </w:r>
      <w:r w:rsidRPr="00CB740E">
        <w:rPr>
          <w:rFonts w:ascii="Arial" w:hAnsi="Arial" w:cs="Arial"/>
          <w:sz w:val="22"/>
          <w:szCs w:val="22"/>
          <w:lang w:val="es-AR"/>
        </w:rPr>
        <w:t>o mágicos), un mero objeto de adoración por ciertas cosas fantásticas. Su misión era integral. Él qu</w:t>
      </w:r>
      <w:r>
        <w:rPr>
          <w:rFonts w:ascii="Arial" w:hAnsi="Arial" w:cs="Arial"/>
          <w:sz w:val="22"/>
          <w:szCs w:val="22"/>
          <w:lang w:val="es-AR"/>
        </w:rPr>
        <w:t>i</w:t>
      </w:r>
      <w:r w:rsidRPr="00CB740E">
        <w:rPr>
          <w:rFonts w:ascii="Arial" w:hAnsi="Arial" w:cs="Arial"/>
          <w:sz w:val="22"/>
          <w:szCs w:val="22"/>
          <w:lang w:val="es-AR"/>
        </w:rPr>
        <w:t>er</w:t>
      </w:r>
      <w:r>
        <w:rPr>
          <w:rFonts w:ascii="Arial" w:hAnsi="Arial" w:cs="Arial"/>
          <w:sz w:val="22"/>
          <w:szCs w:val="22"/>
          <w:lang w:val="es-AR"/>
        </w:rPr>
        <w:t>e</w:t>
      </w:r>
      <w:r w:rsidRPr="00CB740E">
        <w:rPr>
          <w:rFonts w:ascii="Arial" w:hAnsi="Arial" w:cs="Arial"/>
          <w:sz w:val="22"/>
          <w:szCs w:val="22"/>
          <w:lang w:val="es-AR"/>
        </w:rPr>
        <w:t xml:space="preserve"> construir relaciones duraderas con las personas tocadas por su mensaje y sanadas por su poder. Un taumaturgo no crea relaciones nuevas ni transformaciones duraderas en las personas que sólo quedan fascinadas por un tiempo por un efecto mágico.</w:t>
      </w:r>
    </w:p>
    <w:p w14:paraId="6B8F8AC9" w14:textId="77777777" w:rsidR="005B0209" w:rsidRDefault="005B0209" w:rsidP="005B0209">
      <w:pPr>
        <w:spacing w:after="120"/>
        <w:rPr>
          <w:rFonts w:ascii="Arial" w:hAnsi="Arial" w:cs="Arial"/>
          <w:sz w:val="22"/>
          <w:szCs w:val="22"/>
        </w:rPr>
      </w:pPr>
      <w:r w:rsidRPr="00CB740E">
        <w:rPr>
          <w:rFonts w:ascii="Arial" w:hAnsi="Arial" w:cs="Arial"/>
          <w:sz w:val="22"/>
          <w:szCs w:val="22"/>
        </w:rPr>
        <w:t xml:space="preserve">3. </w:t>
      </w:r>
      <w:r>
        <w:rPr>
          <w:rFonts w:ascii="Arial" w:hAnsi="Arial" w:cs="Arial"/>
          <w:sz w:val="22"/>
          <w:szCs w:val="22"/>
        </w:rPr>
        <w:t>El esquema de “poseído-</w:t>
      </w:r>
      <w:r w:rsidRPr="00CB740E">
        <w:rPr>
          <w:rFonts w:ascii="Arial" w:hAnsi="Arial" w:cs="Arial"/>
          <w:sz w:val="22"/>
          <w:szCs w:val="22"/>
        </w:rPr>
        <w:t xml:space="preserve">expulsión de demonios” es empleado profusamente por diversas </w:t>
      </w:r>
      <w:r>
        <w:rPr>
          <w:rFonts w:ascii="Arial" w:hAnsi="Arial" w:cs="Arial"/>
          <w:sz w:val="22"/>
          <w:szCs w:val="22"/>
        </w:rPr>
        <w:t>i</w:t>
      </w:r>
      <w:r w:rsidRPr="00CB740E">
        <w:rPr>
          <w:rFonts w:ascii="Arial" w:hAnsi="Arial" w:cs="Arial"/>
          <w:sz w:val="22"/>
          <w:szCs w:val="22"/>
        </w:rPr>
        <w:t>glesias y</w:t>
      </w:r>
      <w:r>
        <w:rPr>
          <w:rFonts w:ascii="Arial" w:hAnsi="Arial" w:cs="Arial"/>
          <w:sz w:val="22"/>
          <w:szCs w:val="22"/>
        </w:rPr>
        <w:t xml:space="preserve"> predicadores “poderosos” </w:t>
      </w:r>
      <w:r w:rsidRPr="00CB740E">
        <w:rPr>
          <w:rFonts w:ascii="Arial" w:hAnsi="Arial" w:cs="Arial"/>
          <w:sz w:val="22"/>
          <w:szCs w:val="22"/>
        </w:rPr>
        <w:t xml:space="preserve">que ofrecen espectáculos de esta índole. Lo que nos debe interesar es entender y denunciar los espíritus inmundos actuales, </w:t>
      </w:r>
      <w:r>
        <w:rPr>
          <w:rFonts w:ascii="Arial" w:hAnsi="Arial" w:cs="Arial"/>
          <w:sz w:val="22"/>
          <w:szCs w:val="22"/>
        </w:rPr>
        <w:t xml:space="preserve">las </w:t>
      </w:r>
      <w:r w:rsidRPr="00CB740E">
        <w:rPr>
          <w:rFonts w:ascii="Arial" w:hAnsi="Arial" w:cs="Arial"/>
          <w:sz w:val="22"/>
          <w:szCs w:val="22"/>
        </w:rPr>
        <w:t>fuerzas demoníacas</w:t>
      </w:r>
      <w:r>
        <w:rPr>
          <w:rFonts w:ascii="Arial" w:hAnsi="Arial" w:cs="Arial"/>
          <w:sz w:val="22"/>
          <w:szCs w:val="22"/>
        </w:rPr>
        <w:t xml:space="preserve"> que enfrentan hoy a</w:t>
      </w:r>
      <w:r w:rsidRPr="00CB740E">
        <w:rPr>
          <w:rFonts w:ascii="Arial" w:hAnsi="Arial" w:cs="Arial"/>
          <w:sz w:val="22"/>
          <w:szCs w:val="22"/>
        </w:rPr>
        <w:t xml:space="preserve"> Dios; </w:t>
      </w:r>
      <w:r>
        <w:rPr>
          <w:rFonts w:ascii="Arial" w:hAnsi="Arial" w:cs="Arial"/>
          <w:sz w:val="22"/>
          <w:szCs w:val="22"/>
        </w:rPr>
        <w:t>ver</w:t>
      </w:r>
      <w:r w:rsidRPr="00CB740E">
        <w:rPr>
          <w:rFonts w:ascii="Arial" w:hAnsi="Arial" w:cs="Arial"/>
          <w:sz w:val="22"/>
          <w:szCs w:val="22"/>
        </w:rPr>
        <w:t xml:space="preserve"> cómo destruyen la vida a nivel personal, familiar, espiritual, social, económico y ecológico; entender y denuncia</w:t>
      </w:r>
      <w:r>
        <w:rPr>
          <w:rFonts w:ascii="Arial" w:hAnsi="Arial" w:cs="Arial"/>
          <w:sz w:val="22"/>
          <w:szCs w:val="22"/>
        </w:rPr>
        <w:t>r desde dónde y cómo ejercen su</w:t>
      </w:r>
      <w:r w:rsidRPr="00CB740E">
        <w:rPr>
          <w:rFonts w:ascii="Arial" w:hAnsi="Arial" w:cs="Arial"/>
          <w:sz w:val="22"/>
          <w:szCs w:val="22"/>
        </w:rPr>
        <w:t xml:space="preserve"> perversa acción sobre las personas y grandes sectores de la población. </w:t>
      </w:r>
    </w:p>
    <w:p w14:paraId="6B8F8ACA" w14:textId="77777777" w:rsidR="005B0209" w:rsidRPr="004849D5" w:rsidRDefault="005B0209" w:rsidP="005B0209">
      <w:pPr>
        <w:tabs>
          <w:tab w:val="right" w:pos="11186"/>
        </w:tabs>
        <w:spacing w:after="80"/>
        <w:rPr>
          <w:rFonts w:ascii="Arial" w:hAnsi="Arial" w:cs="Arial"/>
          <w:bCs/>
          <w:color w:val="000000"/>
          <w:sz w:val="22"/>
          <w:szCs w:val="22"/>
          <w:u w:val="single"/>
        </w:rPr>
      </w:pPr>
      <w:r w:rsidRPr="004849D5">
        <w:rPr>
          <w:rFonts w:ascii="Arial" w:hAnsi="Arial" w:cs="Arial"/>
          <w:bCs/>
          <w:color w:val="000000"/>
          <w:sz w:val="22"/>
          <w:szCs w:val="22"/>
          <w:u w:val="single"/>
        </w:rPr>
        <w:t>Rumbo a la predicación</w:t>
      </w:r>
    </w:p>
    <w:p w14:paraId="6B8F8ACB" w14:textId="77777777" w:rsidR="005B0209" w:rsidRPr="00CB740E" w:rsidRDefault="005B0209" w:rsidP="005B0209">
      <w:pPr>
        <w:tabs>
          <w:tab w:val="right" w:pos="11186"/>
        </w:tabs>
        <w:spacing w:after="80"/>
        <w:rPr>
          <w:rFonts w:ascii="Arial" w:hAnsi="Arial" w:cs="Arial"/>
          <w:color w:val="000000"/>
          <w:sz w:val="22"/>
          <w:szCs w:val="22"/>
        </w:rPr>
      </w:pPr>
      <w:r w:rsidRPr="00CB740E">
        <w:rPr>
          <w:rFonts w:ascii="Arial" w:hAnsi="Arial" w:cs="Arial"/>
          <w:color w:val="000000"/>
          <w:sz w:val="22"/>
          <w:szCs w:val="22"/>
        </w:rPr>
        <w:t>Hay pueblos, países y culturas que tienen una alta conciencia del valor de su patrimonio histórico y cultural. Invierten muchísimo esfuerzo</w:t>
      </w:r>
      <w:r>
        <w:rPr>
          <w:rFonts w:ascii="Arial" w:hAnsi="Arial" w:cs="Arial"/>
          <w:color w:val="000000"/>
          <w:sz w:val="22"/>
          <w:szCs w:val="22"/>
        </w:rPr>
        <w:t xml:space="preserve"> y</w:t>
      </w:r>
      <w:r w:rsidRPr="00CB740E">
        <w:rPr>
          <w:rFonts w:ascii="Arial" w:hAnsi="Arial" w:cs="Arial"/>
          <w:color w:val="000000"/>
          <w:sz w:val="22"/>
          <w:szCs w:val="22"/>
        </w:rPr>
        <w:t xml:space="preserve"> sumas siderales en la conservación de su pasado: pinturas, edificios, esculturas, </w:t>
      </w:r>
      <w:r>
        <w:rPr>
          <w:rFonts w:ascii="Arial" w:hAnsi="Arial" w:cs="Arial"/>
          <w:color w:val="000000"/>
          <w:sz w:val="22"/>
          <w:szCs w:val="22"/>
        </w:rPr>
        <w:t>etc</w:t>
      </w:r>
      <w:r w:rsidRPr="00CB740E">
        <w:rPr>
          <w:rFonts w:ascii="Arial" w:hAnsi="Arial" w:cs="Arial"/>
          <w:color w:val="000000"/>
          <w:sz w:val="22"/>
          <w:szCs w:val="22"/>
        </w:rPr>
        <w:t>. Sin negar el valor del patrimonio histórico y cultural de toda la humanidad, llama la atención que se tome tan a la ligera el rescate, la restauración y la conservación de tantas personas, hijas e hijos de Dios en este mundo.</w:t>
      </w:r>
    </w:p>
    <w:p w14:paraId="6B8F8ACC" w14:textId="77777777" w:rsidR="005B0209" w:rsidRPr="00CB740E" w:rsidRDefault="005B0209" w:rsidP="005B0209">
      <w:pPr>
        <w:tabs>
          <w:tab w:val="right" w:pos="11186"/>
        </w:tabs>
        <w:spacing w:after="80"/>
        <w:rPr>
          <w:rFonts w:ascii="Arial" w:hAnsi="Arial" w:cs="Arial"/>
          <w:color w:val="000000"/>
          <w:sz w:val="22"/>
          <w:szCs w:val="22"/>
        </w:rPr>
      </w:pPr>
      <w:r w:rsidRPr="00CB740E">
        <w:rPr>
          <w:rFonts w:ascii="Arial" w:hAnsi="Arial" w:cs="Arial"/>
          <w:color w:val="000000"/>
          <w:sz w:val="22"/>
          <w:szCs w:val="22"/>
        </w:rPr>
        <w:t>El texto nos propone la restauración de la integridad de la vida. A partir de este planteo, se puede desarrollar el mensaje sobre cualquiera de los tres c</w:t>
      </w:r>
      <w:r>
        <w:rPr>
          <w:rFonts w:ascii="Arial" w:hAnsi="Arial" w:cs="Arial"/>
          <w:color w:val="000000"/>
          <w:sz w:val="22"/>
          <w:szCs w:val="22"/>
        </w:rPr>
        <w:t>ontenidos teológicos indicados:</w:t>
      </w:r>
    </w:p>
    <w:p w14:paraId="6B8F8ACD" w14:textId="77777777" w:rsidR="005B0209" w:rsidRPr="00CB740E" w:rsidRDefault="005B0209" w:rsidP="005B0209">
      <w:pPr>
        <w:tabs>
          <w:tab w:val="right" w:pos="11186"/>
        </w:tabs>
        <w:spacing w:after="80"/>
        <w:rPr>
          <w:rFonts w:ascii="Arial" w:hAnsi="Arial" w:cs="Arial"/>
          <w:color w:val="000000"/>
          <w:sz w:val="22"/>
          <w:szCs w:val="22"/>
        </w:rPr>
      </w:pPr>
      <w:r w:rsidRPr="00CB740E">
        <w:rPr>
          <w:rFonts w:ascii="Arial" w:hAnsi="Arial" w:cs="Arial"/>
          <w:color w:val="000000"/>
          <w:sz w:val="22"/>
          <w:szCs w:val="22"/>
        </w:rPr>
        <w:t>1. Jesús toma en cuenta las necesidades de las personas. ¿Cuáles son nuestras necesidades? ¿Cuáles confiamos a Jesús? ¿Qué experiencias de ayudas concretas podemos compartir?</w:t>
      </w:r>
    </w:p>
    <w:p w14:paraId="6B8F8ACE" w14:textId="77777777" w:rsidR="005B0209" w:rsidRPr="00CB740E" w:rsidRDefault="005B0209" w:rsidP="005B0209">
      <w:pPr>
        <w:tabs>
          <w:tab w:val="right" w:pos="11186"/>
        </w:tabs>
        <w:spacing w:after="80"/>
        <w:rPr>
          <w:rFonts w:ascii="Arial" w:hAnsi="Arial" w:cs="Arial"/>
          <w:color w:val="000000"/>
          <w:sz w:val="22"/>
          <w:szCs w:val="22"/>
        </w:rPr>
      </w:pPr>
      <w:r>
        <w:rPr>
          <w:rFonts w:ascii="Arial" w:hAnsi="Arial" w:cs="Arial"/>
          <w:color w:val="000000"/>
          <w:sz w:val="22"/>
          <w:szCs w:val="22"/>
        </w:rPr>
        <w:t>2. Jesús distingue</w:t>
      </w:r>
      <w:r w:rsidRPr="00CB740E">
        <w:rPr>
          <w:rFonts w:ascii="Arial" w:hAnsi="Arial" w:cs="Arial"/>
          <w:color w:val="000000"/>
          <w:sz w:val="22"/>
          <w:szCs w:val="22"/>
        </w:rPr>
        <w:t xml:space="preserve"> entre necesidades reales y aquellas que no nos hacen crecer. Esto no se refiere a divi</w:t>
      </w:r>
      <w:r>
        <w:rPr>
          <w:rFonts w:ascii="Arial" w:hAnsi="Arial" w:cs="Arial"/>
          <w:color w:val="000000"/>
          <w:sz w:val="22"/>
          <w:szCs w:val="22"/>
        </w:rPr>
        <w:t>dir entre lo</w:t>
      </w:r>
      <w:r w:rsidRPr="00CB740E">
        <w:rPr>
          <w:rFonts w:ascii="Arial" w:hAnsi="Arial" w:cs="Arial"/>
          <w:color w:val="000000"/>
          <w:sz w:val="22"/>
          <w:szCs w:val="22"/>
        </w:rPr>
        <w:t xml:space="preserve"> “espiritual” y lo “material”, sino al rechazo de la creación de un “mesías” diseñado según exclusivas expectativas humanas. ¿Cómo ser</w:t>
      </w:r>
      <w:r>
        <w:rPr>
          <w:rFonts w:ascii="Arial" w:hAnsi="Arial" w:cs="Arial"/>
          <w:color w:val="000000"/>
          <w:sz w:val="22"/>
          <w:szCs w:val="22"/>
        </w:rPr>
        <w:t>í</w:t>
      </w:r>
      <w:r w:rsidRPr="00CB740E">
        <w:rPr>
          <w:rFonts w:ascii="Arial" w:hAnsi="Arial" w:cs="Arial"/>
          <w:color w:val="000000"/>
          <w:sz w:val="22"/>
          <w:szCs w:val="22"/>
        </w:rPr>
        <w:t>a ese mesías hoy?</w:t>
      </w:r>
    </w:p>
    <w:p w14:paraId="6B8F8ACF" w14:textId="77777777" w:rsidR="005B0209" w:rsidRPr="00A575BF" w:rsidRDefault="005B0209" w:rsidP="005B0209">
      <w:pPr>
        <w:tabs>
          <w:tab w:val="right" w:pos="11186"/>
        </w:tabs>
        <w:spacing w:after="120"/>
        <w:rPr>
          <w:rFonts w:ascii="Arial" w:hAnsi="Arial" w:cs="Arial"/>
          <w:color w:val="000000"/>
          <w:sz w:val="22"/>
          <w:szCs w:val="22"/>
        </w:rPr>
      </w:pPr>
      <w:r w:rsidRPr="00CB740E">
        <w:rPr>
          <w:rFonts w:ascii="Arial" w:hAnsi="Arial" w:cs="Arial"/>
          <w:color w:val="000000"/>
          <w:sz w:val="22"/>
          <w:szCs w:val="22"/>
        </w:rPr>
        <w:t>3. Jesús establece nuevas relaciones, no según nuestro gusto y placer, sino de acuerdo a lo que él entiende es su misión. Para llevarla a cabo, invita a sus seguidores y seguidoras a que colaboren con él. ¿Nos dejamos invitar? ¿A qué concretamente?</w:t>
      </w:r>
    </w:p>
    <w:p w14:paraId="6B8F8AD0" w14:textId="77777777" w:rsidR="005B0209" w:rsidRPr="000D320F" w:rsidRDefault="005B0209" w:rsidP="000D320F">
      <w:pPr>
        <w:ind w:left="3540"/>
        <w:jc w:val="right"/>
        <w:rPr>
          <w:rFonts w:ascii="Arial Narrow" w:hAnsi="Arial Narrow" w:cs="Arial"/>
          <w:i/>
          <w:sz w:val="20"/>
          <w:szCs w:val="20"/>
        </w:rPr>
      </w:pPr>
      <w:r w:rsidRPr="000D320F">
        <w:rPr>
          <w:rFonts w:ascii="Arial Narrow" w:hAnsi="Arial Narrow" w:cs="Arial"/>
          <w:i/>
          <w:sz w:val="20"/>
          <w:szCs w:val="20"/>
        </w:rPr>
        <w:t xml:space="preserve">René Krüger, biblista argentino, Iglesia Evangélica del Río de la Plata, </w:t>
      </w:r>
      <w:r w:rsidRPr="000D320F">
        <w:rPr>
          <w:rFonts w:ascii="Arial Narrow" w:hAnsi="Arial Narrow" w:cs="Arial"/>
          <w:b/>
          <w:i/>
          <w:sz w:val="20"/>
          <w:szCs w:val="20"/>
        </w:rPr>
        <w:t>Estudios Exegético-Homiléticos 70,</w:t>
      </w:r>
      <w:r w:rsidRPr="000D320F">
        <w:rPr>
          <w:rFonts w:ascii="Arial Narrow" w:hAnsi="Arial Narrow" w:cs="Arial"/>
          <w:i/>
          <w:sz w:val="20"/>
          <w:szCs w:val="20"/>
        </w:rPr>
        <w:t xml:space="preserve"> ISEDET, enero 2006. Resumen.</w:t>
      </w:r>
    </w:p>
    <w:p w14:paraId="6B8F8AD1" w14:textId="77777777" w:rsidR="00DD40D0" w:rsidRPr="00CB740E" w:rsidRDefault="00DD40D0" w:rsidP="005B0209">
      <w:pPr>
        <w:ind w:left="3540"/>
        <w:rPr>
          <w:rFonts w:ascii="Arial" w:hAnsi="Arial" w:cs="Arial"/>
          <w:i/>
          <w:sz w:val="18"/>
          <w:szCs w:val="18"/>
        </w:rPr>
      </w:pPr>
    </w:p>
    <w:p w14:paraId="6B8F8AD2" w14:textId="77777777" w:rsidR="005B0209" w:rsidRPr="00100117" w:rsidRDefault="005B0209" w:rsidP="00837E9C">
      <w:pPr>
        <w:pStyle w:val="ListParagraph"/>
        <w:numPr>
          <w:ilvl w:val="0"/>
          <w:numId w:val="49"/>
        </w:numPr>
        <w:spacing w:after="80"/>
        <w:jc w:val="both"/>
        <w:rPr>
          <w:rFonts w:ascii="Arial" w:hAnsi="Arial" w:cs="Arial"/>
          <w:b/>
        </w:rPr>
      </w:pPr>
      <w:r w:rsidRPr="00100117">
        <w:rPr>
          <w:rFonts w:ascii="Arial" w:hAnsi="Arial" w:cs="Arial"/>
          <w:b/>
        </w:rPr>
        <w:t>Isaías 40.12-31</w:t>
      </w:r>
      <w:r w:rsidR="002556B8" w:rsidRPr="00100117">
        <w:rPr>
          <w:rFonts w:ascii="Arial" w:hAnsi="Arial" w:cs="Arial"/>
          <w:b/>
        </w:rPr>
        <w:t xml:space="preserve"> </w:t>
      </w:r>
      <w:r w:rsidR="002556B8" w:rsidRPr="000D320F">
        <w:rPr>
          <w:rFonts w:ascii="Arial" w:hAnsi="Arial" w:cs="Arial"/>
          <w:i/>
        </w:rPr>
        <w:t>– Presentación de Samuel Pagán</w:t>
      </w:r>
    </w:p>
    <w:p w14:paraId="6B8F8AD3" w14:textId="77777777" w:rsidR="005B0209" w:rsidRDefault="005B0209" w:rsidP="005B0209">
      <w:pPr>
        <w:spacing w:after="80"/>
        <w:rPr>
          <w:rFonts w:ascii="Arial" w:hAnsi="Arial" w:cs="Arial"/>
          <w:sz w:val="22"/>
          <w:szCs w:val="22"/>
        </w:rPr>
      </w:pPr>
      <w:r w:rsidRPr="000940BD">
        <w:rPr>
          <w:rFonts w:ascii="Arial" w:hAnsi="Arial" w:cs="Arial"/>
          <w:sz w:val="22"/>
          <w:szCs w:val="22"/>
        </w:rPr>
        <w:t>Frente al sentimiento de rechazo y abandono por parte del Señor, este poema presenta una teología de la esperanza fundada en el poder creador de Dios. Las ideas predomina</w:t>
      </w:r>
      <w:r>
        <w:rPr>
          <w:rFonts w:ascii="Arial" w:hAnsi="Arial" w:cs="Arial"/>
          <w:sz w:val="22"/>
          <w:szCs w:val="22"/>
        </w:rPr>
        <w:t>n</w:t>
      </w:r>
      <w:r w:rsidRPr="000940BD">
        <w:rPr>
          <w:rFonts w:ascii="Arial" w:hAnsi="Arial" w:cs="Arial"/>
          <w:sz w:val="22"/>
          <w:szCs w:val="22"/>
        </w:rPr>
        <w:t>tes so</w:t>
      </w:r>
      <w:r>
        <w:rPr>
          <w:rFonts w:ascii="Arial" w:hAnsi="Arial" w:cs="Arial"/>
          <w:sz w:val="22"/>
          <w:szCs w:val="22"/>
        </w:rPr>
        <w:t>n</w:t>
      </w:r>
      <w:r w:rsidRPr="000940BD">
        <w:rPr>
          <w:rFonts w:ascii="Arial" w:hAnsi="Arial" w:cs="Arial"/>
          <w:sz w:val="22"/>
          <w:szCs w:val="22"/>
        </w:rPr>
        <w:t xml:space="preserve"> la sabiduría y el</w:t>
      </w:r>
      <w:r>
        <w:rPr>
          <w:rFonts w:ascii="Arial" w:hAnsi="Arial" w:cs="Arial"/>
          <w:sz w:val="22"/>
          <w:szCs w:val="22"/>
        </w:rPr>
        <w:t xml:space="preserve"> </w:t>
      </w:r>
      <w:r w:rsidRPr="000940BD">
        <w:rPr>
          <w:rFonts w:ascii="Arial" w:hAnsi="Arial" w:cs="Arial"/>
          <w:sz w:val="22"/>
          <w:szCs w:val="22"/>
        </w:rPr>
        <w:t>poder divinos (v 14), la majestad</w:t>
      </w:r>
      <w:r>
        <w:rPr>
          <w:rFonts w:ascii="Arial" w:hAnsi="Arial" w:cs="Arial"/>
          <w:sz w:val="22"/>
          <w:szCs w:val="22"/>
        </w:rPr>
        <w:t xml:space="preserve"> </w:t>
      </w:r>
      <w:r w:rsidRPr="000940BD">
        <w:rPr>
          <w:rFonts w:ascii="Arial" w:hAnsi="Arial" w:cs="Arial"/>
          <w:sz w:val="22"/>
          <w:szCs w:val="22"/>
        </w:rPr>
        <w:t>de</w:t>
      </w:r>
      <w:r>
        <w:rPr>
          <w:rFonts w:ascii="Arial" w:hAnsi="Arial" w:cs="Arial"/>
          <w:sz w:val="22"/>
          <w:szCs w:val="22"/>
        </w:rPr>
        <w:t>l</w:t>
      </w:r>
      <w:r w:rsidRPr="000940BD">
        <w:rPr>
          <w:rFonts w:ascii="Arial" w:hAnsi="Arial" w:cs="Arial"/>
          <w:sz w:val="22"/>
          <w:szCs w:val="22"/>
        </w:rPr>
        <w:t xml:space="preserve"> </w:t>
      </w:r>
      <w:r>
        <w:rPr>
          <w:rFonts w:ascii="Arial" w:hAnsi="Arial" w:cs="Arial"/>
          <w:sz w:val="22"/>
          <w:szCs w:val="22"/>
        </w:rPr>
        <w:t>S</w:t>
      </w:r>
      <w:r w:rsidRPr="000940BD">
        <w:rPr>
          <w:rFonts w:ascii="Arial" w:hAnsi="Arial" w:cs="Arial"/>
          <w:sz w:val="22"/>
          <w:szCs w:val="22"/>
        </w:rPr>
        <w:t>eñor }(v 18) y su firm</w:t>
      </w:r>
      <w:r>
        <w:rPr>
          <w:rFonts w:ascii="Arial" w:hAnsi="Arial" w:cs="Arial"/>
          <w:sz w:val="22"/>
          <w:szCs w:val="22"/>
        </w:rPr>
        <w:t>e</w:t>
      </w:r>
      <w:r w:rsidRPr="000940BD">
        <w:rPr>
          <w:rFonts w:ascii="Arial" w:hAnsi="Arial" w:cs="Arial"/>
          <w:sz w:val="22"/>
          <w:szCs w:val="22"/>
        </w:rPr>
        <w:t xml:space="preserve"> voluntad de responder al clamor de</w:t>
      </w:r>
      <w:r>
        <w:rPr>
          <w:rFonts w:ascii="Arial" w:hAnsi="Arial" w:cs="Arial"/>
          <w:sz w:val="22"/>
          <w:szCs w:val="22"/>
        </w:rPr>
        <w:t xml:space="preserve"> </w:t>
      </w:r>
      <w:r w:rsidRPr="000940BD">
        <w:rPr>
          <w:rFonts w:ascii="Arial" w:hAnsi="Arial" w:cs="Arial"/>
          <w:sz w:val="22"/>
          <w:szCs w:val="22"/>
        </w:rPr>
        <w:t>las personas que lo inv</w:t>
      </w:r>
      <w:r>
        <w:rPr>
          <w:rFonts w:ascii="Arial" w:hAnsi="Arial" w:cs="Arial"/>
          <w:sz w:val="22"/>
          <w:szCs w:val="22"/>
        </w:rPr>
        <w:t>o</w:t>
      </w:r>
      <w:r w:rsidRPr="000940BD">
        <w:rPr>
          <w:rFonts w:ascii="Arial" w:hAnsi="Arial" w:cs="Arial"/>
          <w:sz w:val="22"/>
          <w:szCs w:val="22"/>
        </w:rPr>
        <w:t>can (v 31). Las tres estr</w:t>
      </w:r>
      <w:r>
        <w:rPr>
          <w:rFonts w:ascii="Arial" w:hAnsi="Arial" w:cs="Arial"/>
          <w:sz w:val="22"/>
          <w:szCs w:val="22"/>
        </w:rPr>
        <w:t>o</w:t>
      </w:r>
      <w:r w:rsidRPr="000940BD">
        <w:rPr>
          <w:rFonts w:ascii="Arial" w:hAnsi="Arial" w:cs="Arial"/>
          <w:sz w:val="22"/>
          <w:szCs w:val="22"/>
        </w:rPr>
        <w:t>fas principales responden esencialmente a la declaración del v 9: “¡Aquí está el Dios de ustedes!”</w:t>
      </w:r>
    </w:p>
    <w:p w14:paraId="6B8F8AD4" w14:textId="77777777" w:rsidR="005B0209" w:rsidRDefault="005B0209" w:rsidP="005B0209">
      <w:pPr>
        <w:spacing w:after="80"/>
        <w:rPr>
          <w:rFonts w:ascii="Arial" w:hAnsi="Arial" w:cs="Arial"/>
          <w:sz w:val="22"/>
          <w:szCs w:val="22"/>
        </w:rPr>
      </w:pPr>
      <w:r>
        <w:rPr>
          <w:rFonts w:ascii="Arial" w:hAnsi="Arial" w:cs="Arial"/>
          <w:sz w:val="22"/>
          <w:szCs w:val="22"/>
        </w:rPr>
        <w:t>En la primera parte (v 12-17) una serie de preguntas retóricas recuerdan las que Dios dirigió a Job (caps. 38-4). La respuesta implícita a estas preguntas no deja ninguna duda: El Dios de Israel tiene poder para medir las aguas, los cielos, la tierra, los montes y los collados (v 12) y no necesita ser aconsejado por nadie (v 13). Su poder es de tal magnitud que las naciones más poderosas del mundo son ante él como “nada”, “menos que nada” o “menos de lo que no es” (v 17).</w:t>
      </w:r>
    </w:p>
    <w:p w14:paraId="6B8F8AD5" w14:textId="77777777" w:rsidR="005B0209" w:rsidRDefault="005B0209" w:rsidP="005B0209">
      <w:pPr>
        <w:spacing w:after="80"/>
        <w:rPr>
          <w:rFonts w:ascii="Arial" w:hAnsi="Arial" w:cs="Arial"/>
          <w:sz w:val="22"/>
          <w:szCs w:val="22"/>
        </w:rPr>
      </w:pPr>
      <w:r>
        <w:rPr>
          <w:rFonts w:ascii="Arial" w:hAnsi="Arial" w:cs="Arial"/>
          <w:sz w:val="22"/>
          <w:szCs w:val="22"/>
        </w:rPr>
        <w:t xml:space="preserve">La segunda estrofa –una burla a los artesanos que fabrican las estatuas de las divinidades paganas– comienza con otras preguntas retóricas: “¿Con quién van ustedes a comparar a Dios? ¿Con qué imagen van a representarlo?” La finalidad de esta sátira profética es rechazar todo intento de representar al Dios trascendente con imágenes o estatuas hechas por un artífice, un platero u escultor de madera. El Dios de Israel “tiene su trono sobre la bóveda que cubre la tierra” </w:t>
      </w:r>
      <w:r>
        <w:rPr>
          <w:rFonts w:ascii="Arial" w:hAnsi="Arial" w:cs="Arial"/>
          <w:sz w:val="22"/>
          <w:szCs w:val="22"/>
        </w:rPr>
        <w:lastRenderedPageBreak/>
        <w:t>(v 22), y ningún artista podría imaginarlo o representarlo físicamente. Se insiste además en el poder divino para intervenir en la sociedad humana y para convertir “en nada” (v 23) a los poderosos.</w:t>
      </w:r>
    </w:p>
    <w:p w14:paraId="6B8F8AD6" w14:textId="77777777" w:rsidR="005B0209" w:rsidRDefault="005B0209" w:rsidP="005B0209">
      <w:pPr>
        <w:spacing w:after="80"/>
        <w:rPr>
          <w:rFonts w:ascii="Arial" w:hAnsi="Arial" w:cs="Arial"/>
          <w:sz w:val="22"/>
          <w:szCs w:val="22"/>
        </w:rPr>
      </w:pPr>
      <w:r>
        <w:rPr>
          <w:rFonts w:ascii="Arial" w:hAnsi="Arial" w:cs="Arial"/>
          <w:sz w:val="22"/>
          <w:szCs w:val="22"/>
        </w:rPr>
        <w:t>En la tercera estrofa –temáticamente similar a la segunda– también se introducen preguntas retóricas: “¿Con quién me van a comparar ustedes? ¿Quién puede ser igual a mí?, pregunta el Dios Santo (v 25). Los astros del cielo, que eran venerados por los babilonios como dioses, no son seres divinos, sino parte la creación de Dios. Por tanto, las estrellas del cielo no pueden con sus movimientos regir los acontecimientos del mundo, sino que, como parte de la creación, deben someterse a los designios divinos.</w:t>
      </w:r>
    </w:p>
    <w:p w14:paraId="6B8F8AD7" w14:textId="77777777" w:rsidR="005B0209" w:rsidRDefault="005B0209" w:rsidP="005B0209">
      <w:pPr>
        <w:spacing w:after="80"/>
        <w:rPr>
          <w:rFonts w:ascii="Arial" w:hAnsi="Arial" w:cs="Arial"/>
          <w:sz w:val="22"/>
          <w:szCs w:val="22"/>
        </w:rPr>
      </w:pPr>
      <w:r>
        <w:rPr>
          <w:rFonts w:ascii="Arial" w:hAnsi="Arial" w:cs="Arial"/>
          <w:sz w:val="22"/>
          <w:szCs w:val="22"/>
        </w:rPr>
        <w:t>Esta insistencia en el poder creador de Dios sirve en este poema, y en todo el mensaje del Deuteroisaías, para reforzar el anuncio de la liberación y restauración del pueblo. Dios es el único creador, y todo lo que existe está sometido a su dominio y poder. Por eso, ninguna fuerza humana es capaz de impedir que el Señor lleve a buen término sus planes de salvación de Israel. El que “creó los confines de la tierra”  (v 28) está firmemente comprometido con la restauración de su pueblo y cumplirá su propósito redentor. Aunque los más robustos y aun los jóvenes se detengan, flaqueen y caigan, los que confían en el Señor renovarán sus fuerzas continuamente y desplegarán sus alas como las águilas (v 31).</w:t>
      </w:r>
    </w:p>
    <w:p w14:paraId="6B8F8AD8" w14:textId="77777777" w:rsidR="005B0209" w:rsidRPr="00DD40D0" w:rsidRDefault="005B0209" w:rsidP="005B0209">
      <w:pPr>
        <w:ind w:left="3540"/>
        <w:jc w:val="right"/>
        <w:rPr>
          <w:rFonts w:ascii="Arial Narrow" w:hAnsi="Arial Narrow" w:cs="Arial"/>
          <w:i/>
          <w:sz w:val="20"/>
          <w:szCs w:val="20"/>
        </w:rPr>
      </w:pPr>
      <w:r w:rsidRPr="00DD40D0">
        <w:rPr>
          <w:rFonts w:ascii="Arial Narrow" w:hAnsi="Arial Narrow" w:cs="Arial"/>
          <w:i/>
          <w:sz w:val="20"/>
          <w:szCs w:val="20"/>
        </w:rPr>
        <w:t xml:space="preserve">Samuel Pagán, biblista puertorriqueño, Iglesia Discípulos de Cristo, </w:t>
      </w:r>
      <w:r w:rsidRPr="00DD40D0">
        <w:rPr>
          <w:rFonts w:ascii="Arial Narrow" w:hAnsi="Arial Narrow" w:cs="Arial"/>
          <w:i/>
          <w:sz w:val="20"/>
          <w:szCs w:val="20"/>
          <w:u w:val="single"/>
        </w:rPr>
        <w:t>Isaías</w:t>
      </w:r>
      <w:r w:rsidRPr="00DD40D0">
        <w:rPr>
          <w:rFonts w:ascii="Arial Narrow" w:hAnsi="Arial Narrow" w:cs="Arial"/>
          <w:i/>
          <w:sz w:val="20"/>
          <w:szCs w:val="20"/>
        </w:rPr>
        <w:t xml:space="preserve">, en </w:t>
      </w:r>
      <w:r w:rsidRPr="00DD40D0">
        <w:rPr>
          <w:rFonts w:ascii="Arial Narrow" w:hAnsi="Arial Narrow" w:cs="Arial"/>
          <w:b/>
          <w:i/>
          <w:sz w:val="20"/>
          <w:szCs w:val="20"/>
        </w:rPr>
        <w:t>Comentario Bíblico Latinoamericano</w:t>
      </w:r>
      <w:r w:rsidRPr="00DD40D0">
        <w:rPr>
          <w:rFonts w:ascii="Arial Narrow" w:hAnsi="Arial Narrow" w:cs="Arial"/>
          <w:i/>
          <w:sz w:val="20"/>
          <w:szCs w:val="20"/>
        </w:rPr>
        <w:t xml:space="preserve">, Verbo Divino, España, 2007. </w:t>
      </w:r>
    </w:p>
    <w:p w14:paraId="6B8F8AD9" w14:textId="77777777" w:rsidR="005B0209" w:rsidRDefault="005B0209" w:rsidP="00494D14">
      <w:pPr>
        <w:rPr>
          <w:rFonts w:ascii="Arial Narrow" w:hAnsi="Arial Narrow" w:cs="Arial"/>
          <w:i/>
          <w:sz w:val="12"/>
          <w:szCs w:val="12"/>
        </w:rPr>
      </w:pPr>
    </w:p>
    <w:p w14:paraId="6B8F8ADA" w14:textId="77777777" w:rsidR="00494D14" w:rsidRPr="003068AB" w:rsidRDefault="00494D14" w:rsidP="00837E9C">
      <w:pPr>
        <w:pStyle w:val="ListParagraph"/>
        <w:numPr>
          <w:ilvl w:val="0"/>
          <w:numId w:val="52"/>
        </w:numPr>
        <w:spacing w:after="80"/>
        <w:rPr>
          <w:rFonts w:ascii="Arial" w:hAnsi="Arial" w:cs="Arial"/>
        </w:rPr>
      </w:pPr>
      <w:r w:rsidRPr="003068AB">
        <w:rPr>
          <w:rFonts w:ascii="Arial" w:hAnsi="Arial" w:cs="Arial"/>
          <w:b/>
        </w:rPr>
        <w:t>Salmo 147</w:t>
      </w:r>
      <w:r w:rsidR="00EB3A5A" w:rsidRPr="003068AB">
        <w:rPr>
          <w:rFonts w:ascii="Arial" w:hAnsi="Arial" w:cs="Arial"/>
          <w:b/>
        </w:rPr>
        <w:t xml:space="preserve"> </w:t>
      </w:r>
      <w:r w:rsidR="003068AB" w:rsidRPr="003068AB">
        <w:rPr>
          <w:rFonts w:ascii="Arial" w:hAnsi="Arial" w:cs="Arial"/>
          <w:i/>
        </w:rPr>
        <w:t>– Presentación de Enzo Cortese y Silvestre Pongutá</w:t>
      </w:r>
    </w:p>
    <w:p w14:paraId="6B8F8ADB" w14:textId="77777777" w:rsidR="00EB3A5A" w:rsidRDefault="00EB3A5A" w:rsidP="00036622">
      <w:pPr>
        <w:spacing w:after="120"/>
        <w:rPr>
          <w:rFonts w:ascii="Arial" w:hAnsi="Arial" w:cs="Arial"/>
          <w:sz w:val="22"/>
          <w:szCs w:val="22"/>
        </w:rPr>
      </w:pPr>
      <w:r>
        <w:rPr>
          <w:rFonts w:ascii="Arial" w:hAnsi="Arial" w:cs="Arial"/>
          <w:sz w:val="22"/>
          <w:szCs w:val="22"/>
        </w:rPr>
        <w:t xml:space="preserve">Los LXX dividen este himno colectivo en dos. </w:t>
      </w:r>
      <w:r w:rsidR="00036622">
        <w:rPr>
          <w:rFonts w:ascii="Arial" w:hAnsi="Arial" w:cs="Arial"/>
          <w:sz w:val="22"/>
          <w:szCs w:val="22"/>
        </w:rPr>
        <w:t>Lo</w:t>
      </w:r>
      <w:r>
        <w:rPr>
          <w:rFonts w:ascii="Arial" w:hAnsi="Arial" w:cs="Arial"/>
          <w:sz w:val="22"/>
          <w:szCs w:val="22"/>
        </w:rPr>
        <w:t xml:space="preserve"> consideramos conjuntamente, como en el texto hebreo, aunque evidentemente tiene dos partes (vs 1-11 y 12-20). Ambas partes tienen como tema a Jerusalén, primero objeto inicial de la oración y después sujeto. La primera parte concluye con la salvaci</w:t>
      </w:r>
      <w:r w:rsidR="00CC12D1">
        <w:rPr>
          <w:rFonts w:ascii="Arial" w:hAnsi="Arial" w:cs="Arial"/>
          <w:sz w:val="22"/>
          <w:szCs w:val="22"/>
        </w:rPr>
        <w:t>ón</w:t>
      </w:r>
      <w:r>
        <w:rPr>
          <w:rFonts w:ascii="Arial" w:hAnsi="Arial" w:cs="Arial"/>
          <w:sz w:val="22"/>
          <w:szCs w:val="22"/>
        </w:rPr>
        <w:t xml:space="preserve"> de quienes temen a Dios (11)</w:t>
      </w:r>
      <w:r w:rsidR="00CC12D1">
        <w:rPr>
          <w:rFonts w:ascii="Arial" w:hAnsi="Arial" w:cs="Arial"/>
          <w:sz w:val="22"/>
          <w:szCs w:val="22"/>
        </w:rPr>
        <w:t>;</w:t>
      </w:r>
      <w:r>
        <w:rPr>
          <w:rFonts w:ascii="Arial" w:hAnsi="Arial" w:cs="Arial"/>
          <w:sz w:val="22"/>
          <w:szCs w:val="22"/>
        </w:rPr>
        <w:t xml:space="preserve"> la segunda con los privilegios de Israel (19s).</w:t>
      </w:r>
    </w:p>
    <w:p w14:paraId="6B8F8ADC" w14:textId="77777777" w:rsidR="00CC12D1" w:rsidRPr="00036622" w:rsidRDefault="00CC12D1" w:rsidP="00EB3A5A">
      <w:pPr>
        <w:spacing w:after="80"/>
        <w:rPr>
          <w:rFonts w:ascii="Arial" w:hAnsi="Arial" w:cs="Arial"/>
          <w:sz w:val="22"/>
          <w:szCs w:val="22"/>
          <w:u w:val="single"/>
        </w:rPr>
      </w:pPr>
      <w:r w:rsidRPr="00036622">
        <w:rPr>
          <w:rFonts w:ascii="Arial" w:hAnsi="Arial" w:cs="Arial"/>
          <w:sz w:val="22"/>
          <w:szCs w:val="22"/>
          <w:u w:val="single"/>
        </w:rPr>
        <w:t>Espléndido entrelazamiento de teologías</w:t>
      </w:r>
    </w:p>
    <w:p w14:paraId="6B8F8ADD" w14:textId="77777777" w:rsidR="00CC12D1" w:rsidRDefault="00CC12D1" w:rsidP="00EB3A5A">
      <w:pPr>
        <w:spacing w:after="80"/>
        <w:rPr>
          <w:rFonts w:ascii="Arial" w:hAnsi="Arial" w:cs="Arial"/>
          <w:sz w:val="22"/>
          <w:szCs w:val="22"/>
        </w:rPr>
      </w:pPr>
      <w:r>
        <w:rPr>
          <w:rFonts w:ascii="Arial" w:hAnsi="Arial" w:cs="Arial"/>
          <w:sz w:val="22"/>
          <w:szCs w:val="22"/>
        </w:rPr>
        <w:t>A primera vista extraña que, después de haber alabado por la reconstrucción de Jerusalén (en 2ª y en 12s), lo cual ubica la plegaria en tiempos de Nehemías, se describa la obra de la creación en términos sugestivos hasta para la astronomía moderna (4s) y después en la conclusión de la primera parte (8s) con una dulce mirada al mundo de los animales y a la naturaleza (15-18). Es además particu</w:t>
      </w:r>
      <w:r w:rsidR="00036622">
        <w:rPr>
          <w:rFonts w:ascii="Arial" w:hAnsi="Arial" w:cs="Arial"/>
          <w:sz w:val="22"/>
          <w:szCs w:val="22"/>
        </w:rPr>
        <w:t>la</w:t>
      </w:r>
      <w:r>
        <w:rPr>
          <w:rFonts w:ascii="Arial" w:hAnsi="Arial" w:cs="Arial"/>
          <w:sz w:val="22"/>
          <w:szCs w:val="22"/>
        </w:rPr>
        <w:t>rment</w:t>
      </w:r>
      <w:r w:rsidR="00036622">
        <w:rPr>
          <w:rFonts w:ascii="Arial" w:hAnsi="Arial" w:cs="Arial"/>
          <w:sz w:val="22"/>
          <w:szCs w:val="22"/>
        </w:rPr>
        <w:t>e i</w:t>
      </w:r>
      <w:r>
        <w:rPr>
          <w:rFonts w:ascii="Arial" w:hAnsi="Arial" w:cs="Arial"/>
          <w:sz w:val="22"/>
          <w:szCs w:val="22"/>
        </w:rPr>
        <w:t xml:space="preserve">nteresante que en 147.3 y 6 </w:t>
      </w:r>
      <w:r w:rsidR="00036622">
        <w:rPr>
          <w:rFonts w:ascii="Arial" w:hAnsi="Arial" w:cs="Arial"/>
          <w:sz w:val="22"/>
          <w:szCs w:val="22"/>
        </w:rPr>
        <w:t xml:space="preserve">se complete la lista de la gente pobre beneficiada por Dios, sobre todo con el término clásico </w:t>
      </w:r>
      <w:r w:rsidR="00036622" w:rsidRPr="00036622">
        <w:rPr>
          <w:rFonts w:ascii="Arial" w:hAnsi="Arial" w:cs="Arial"/>
          <w:i/>
          <w:sz w:val="22"/>
          <w:szCs w:val="22"/>
        </w:rPr>
        <w:t>‘anawim</w:t>
      </w:r>
      <w:r w:rsidR="00036622">
        <w:rPr>
          <w:rFonts w:ascii="Arial" w:hAnsi="Arial" w:cs="Arial"/>
          <w:sz w:val="22"/>
          <w:szCs w:val="22"/>
        </w:rPr>
        <w:t xml:space="preserve"> (6), que parece por última vez en el salterio (en el tardío 149.4 es sinónimo de </w:t>
      </w:r>
      <w:r w:rsidR="00036622" w:rsidRPr="00036622">
        <w:rPr>
          <w:rFonts w:ascii="Arial" w:hAnsi="Arial" w:cs="Arial"/>
          <w:i/>
          <w:sz w:val="22"/>
          <w:szCs w:val="22"/>
        </w:rPr>
        <w:t>piadosos</w:t>
      </w:r>
      <w:r w:rsidR="00036622">
        <w:rPr>
          <w:rFonts w:ascii="Arial" w:hAnsi="Arial" w:cs="Arial"/>
          <w:sz w:val="22"/>
          <w:szCs w:val="22"/>
        </w:rPr>
        <w:t>).</w:t>
      </w:r>
    </w:p>
    <w:p w14:paraId="6B8F8ADE" w14:textId="77777777" w:rsidR="00036622" w:rsidRDefault="00036622" w:rsidP="00EB3A5A">
      <w:pPr>
        <w:spacing w:after="80"/>
        <w:rPr>
          <w:rFonts w:ascii="Arial" w:hAnsi="Arial" w:cs="Arial"/>
          <w:sz w:val="22"/>
          <w:szCs w:val="22"/>
        </w:rPr>
      </w:pPr>
      <w:r>
        <w:rPr>
          <w:rFonts w:ascii="Arial" w:hAnsi="Arial" w:cs="Arial"/>
          <w:sz w:val="22"/>
          <w:szCs w:val="22"/>
        </w:rPr>
        <w:t>Lo más hermoso del entrelazamiento de las teologías,  sin embargo, es la co</w:t>
      </w:r>
      <w:r w:rsidR="000D320F">
        <w:rPr>
          <w:rFonts w:ascii="Arial" w:hAnsi="Arial" w:cs="Arial"/>
          <w:sz w:val="22"/>
          <w:szCs w:val="22"/>
        </w:rPr>
        <w:t>m</w:t>
      </w:r>
      <w:r>
        <w:rPr>
          <w:rFonts w:ascii="Arial" w:hAnsi="Arial" w:cs="Arial"/>
          <w:sz w:val="22"/>
          <w:szCs w:val="22"/>
        </w:rPr>
        <w:t>binación de la nacionalista con  la universalista. Ya en la primera parte parece que todos deben alabar a Dios</w:t>
      </w:r>
      <w:r w:rsidR="000D320F">
        <w:rPr>
          <w:rFonts w:ascii="Arial" w:hAnsi="Arial" w:cs="Arial"/>
          <w:sz w:val="22"/>
          <w:szCs w:val="22"/>
        </w:rPr>
        <w:t xml:space="preserve"> por las gracias concedidas a Jerusalén, tan</w:t>
      </w:r>
      <w:r>
        <w:rPr>
          <w:rFonts w:ascii="Arial" w:hAnsi="Arial" w:cs="Arial"/>
          <w:sz w:val="22"/>
          <w:szCs w:val="22"/>
        </w:rPr>
        <w:t>to que s</w:t>
      </w:r>
      <w:r w:rsidR="000D320F">
        <w:rPr>
          <w:rFonts w:ascii="Arial" w:hAnsi="Arial" w:cs="Arial"/>
          <w:sz w:val="22"/>
          <w:szCs w:val="22"/>
        </w:rPr>
        <w:t>e</w:t>
      </w:r>
      <w:r>
        <w:rPr>
          <w:rFonts w:ascii="Arial" w:hAnsi="Arial" w:cs="Arial"/>
          <w:sz w:val="22"/>
          <w:szCs w:val="22"/>
        </w:rPr>
        <w:t xml:space="preserve"> pudiera definir como uno de los salmos de Sión. Solo que la atención se concentra en los beneficios a los pobres y</w:t>
      </w:r>
      <w:r w:rsidR="000D320F">
        <w:rPr>
          <w:rFonts w:ascii="Arial" w:hAnsi="Arial" w:cs="Arial"/>
          <w:sz w:val="22"/>
          <w:szCs w:val="22"/>
        </w:rPr>
        <w:t xml:space="preserve"> e</w:t>
      </w:r>
      <w:r>
        <w:rPr>
          <w:rFonts w:ascii="Arial" w:hAnsi="Arial" w:cs="Arial"/>
          <w:sz w:val="22"/>
          <w:szCs w:val="22"/>
        </w:rPr>
        <w:t>n</w:t>
      </w:r>
      <w:r w:rsidR="000D320F">
        <w:rPr>
          <w:rFonts w:ascii="Arial" w:hAnsi="Arial" w:cs="Arial"/>
          <w:sz w:val="22"/>
          <w:szCs w:val="22"/>
        </w:rPr>
        <w:t xml:space="preserve"> </w:t>
      </w:r>
      <w:r>
        <w:rPr>
          <w:rFonts w:ascii="Arial" w:hAnsi="Arial" w:cs="Arial"/>
          <w:sz w:val="22"/>
          <w:szCs w:val="22"/>
        </w:rPr>
        <w:t>la obra de la creación, que es para todos y no solo para Jerusalén. En la segunda parte los beneficios de la ley vuelven a subrayar los privilegios de Sión, aquí sujeto principal de la alabanza, pero todavía recordando las maravillas de la creación (15-18)</w:t>
      </w:r>
      <w:r w:rsidR="00CF1492">
        <w:rPr>
          <w:rFonts w:ascii="Arial" w:hAnsi="Arial" w:cs="Arial"/>
          <w:sz w:val="22"/>
          <w:szCs w:val="22"/>
        </w:rPr>
        <w:t>.</w:t>
      </w:r>
    </w:p>
    <w:p w14:paraId="6B8F8ADF" w14:textId="77777777" w:rsidR="00CF1492" w:rsidRDefault="00CF1492" w:rsidP="003068AB">
      <w:pPr>
        <w:spacing w:after="120"/>
        <w:rPr>
          <w:rFonts w:ascii="Arial" w:hAnsi="Arial" w:cs="Arial"/>
          <w:sz w:val="22"/>
          <w:szCs w:val="22"/>
        </w:rPr>
      </w:pPr>
      <w:r>
        <w:rPr>
          <w:rFonts w:ascii="Arial" w:hAnsi="Arial" w:cs="Arial"/>
          <w:sz w:val="22"/>
          <w:szCs w:val="22"/>
        </w:rPr>
        <w:t>La belleza de este entrelazamiento está en recordar a Jerusalén que no debe arrogarse el privilegio de la alabanza y a los temerosos de Dios no hebreos que deben alabar a Dios, pero en el marco de la salvación y de la ley dada al pueblo antiguo. Este entrelazamiento nos recuerda no solo el famoso texto de Is 2 y Miq 4 sobre Jerusalén, dentro de la salvación, sino también la unión de naturaleza y ley hecha por los redactores en el Sal 19: es palabra de Dios tanto la ley como la creación.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7"/>
        <w:gridCol w:w="4067"/>
      </w:tblGrid>
      <w:tr w:rsidR="00B03B42" w14:paraId="6B8F8AE5" w14:textId="77777777" w:rsidTr="00FC3727">
        <w:tc>
          <w:tcPr>
            <w:tcW w:w="6022" w:type="dxa"/>
          </w:tcPr>
          <w:p w14:paraId="6B8F8AE0" w14:textId="77777777" w:rsidR="00FC3727" w:rsidRPr="003068AB" w:rsidRDefault="00FC3727" w:rsidP="00FC3727">
            <w:pPr>
              <w:spacing w:after="80"/>
              <w:rPr>
                <w:rFonts w:ascii="Arial" w:hAnsi="Arial" w:cs="Arial"/>
                <w:sz w:val="22"/>
                <w:szCs w:val="22"/>
                <w:u w:val="single"/>
              </w:rPr>
            </w:pPr>
            <w:r w:rsidRPr="003068AB">
              <w:rPr>
                <w:rFonts w:ascii="Arial" w:hAnsi="Arial" w:cs="Arial"/>
                <w:sz w:val="22"/>
                <w:szCs w:val="22"/>
                <w:u w:val="single"/>
              </w:rPr>
              <w:t>Lectura cristiana</w:t>
            </w:r>
          </w:p>
          <w:p w14:paraId="6B8F8AE1" w14:textId="77777777" w:rsidR="00B03B42" w:rsidRDefault="00FC3727" w:rsidP="00FC3727">
            <w:pPr>
              <w:rPr>
                <w:rFonts w:ascii="Arial" w:hAnsi="Arial" w:cs="Arial"/>
                <w:sz w:val="22"/>
                <w:szCs w:val="22"/>
              </w:rPr>
            </w:pPr>
            <w:r>
              <w:rPr>
                <w:rFonts w:ascii="Arial" w:hAnsi="Arial" w:cs="Arial"/>
                <w:sz w:val="22"/>
                <w:szCs w:val="22"/>
              </w:rPr>
              <w:t xml:space="preserve">Con las últimas descripciones de los pobres la lista de los principales invitados a la alabanza está terminada. Ellos están invitados a alabar a Dios en Jerusalén y por Jerusalén. Y esta no es solo Israel sino la Iglesia. Una Iglesia que los pone en el centro de su alabanza y que trata de mantener su reconocimiento a la Jerusalén </w:t>
            </w:r>
            <w:r>
              <w:rPr>
                <w:rFonts w:ascii="Arial" w:hAnsi="Arial" w:cs="Arial"/>
                <w:sz w:val="22"/>
                <w:szCs w:val="22"/>
              </w:rPr>
              <w:lastRenderedPageBreak/>
              <w:t>terrena y a la religión hebrea actual. El cristianismo primitivo logró esta síntesis. Después llegaron los encerramientos de una y otra parte: es decir, de la sinagoga de la iglesia constantiniana.</w:t>
            </w:r>
          </w:p>
        </w:tc>
        <w:tc>
          <w:tcPr>
            <w:tcW w:w="3756" w:type="dxa"/>
            <w:shd w:val="clear" w:color="auto" w:fill="FF66FF"/>
          </w:tcPr>
          <w:p w14:paraId="6B8F8AE2" w14:textId="77777777" w:rsidR="00B03B42" w:rsidRDefault="00B03B42" w:rsidP="00B03B42">
            <w:pPr>
              <w:rPr>
                <w:rFonts w:ascii="Arial" w:hAnsi="Arial" w:cs="Arial"/>
                <w:sz w:val="8"/>
                <w:szCs w:val="8"/>
              </w:rPr>
            </w:pPr>
          </w:p>
          <w:p w14:paraId="6B8F8AE3" w14:textId="77777777" w:rsidR="00B03B42" w:rsidRDefault="00B03B42" w:rsidP="00B03B42">
            <w:pPr>
              <w:rPr>
                <w:rFonts w:ascii="Arial" w:hAnsi="Arial" w:cs="Arial"/>
                <w:sz w:val="8"/>
                <w:szCs w:val="8"/>
              </w:rPr>
            </w:pPr>
            <w:r>
              <w:rPr>
                <w:noProof/>
              </w:rPr>
              <w:lastRenderedPageBreak/>
              <w:drawing>
                <wp:inline distT="0" distB="0" distL="0" distR="0" wp14:anchorId="6B8F8F16" wp14:editId="6B8F8F17">
                  <wp:extent cx="2445683" cy="1645920"/>
                  <wp:effectExtent l="0" t="0" r="0" b="0"/>
                  <wp:docPr id="212" name="Imagen 212" descr="Esto contiene una imagen de: ANN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sto contiene una imagen de: ANNO B"/>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50456" cy="1649133"/>
                          </a:xfrm>
                          <a:prstGeom prst="rect">
                            <a:avLst/>
                          </a:prstGeom>
                          <a:noFill/>
                          <a:ln>
                            <a:noFill/>
                          </a:ln>
                        </pic:spPr>
                      </pic:pic>
                    </a:graphicData>
                  </a:graphic>
                </wp:inline>
              </w:drawing>
            </w:r>
          </w:p>
          <w:p w14:paraId="6B8F8AE4" w14:textId="77777777" w:rsidR="00B03B42" w:rsidRPr="00FC3727" w:rsidRDefault="00FC3727" w:rsidP="00FC3727">
            <w:pPr>
              <w:rPr>
                <w:rFonts w:ascii="Arial Narrow" w:hAnsi="Arial Narrow" w:cs="Arial"/>
                <w:i/>
                <w:sz w:val="14"/>
                <w:szCs w:val="14"/>
              </w:rPr>
            </w:pPr>
            <w:r>
              <w:rPr>
                <w:rFonts w:ascii="Arial Narrow" w:hAnsi="Arial Narrow" w:cs="Arial"/>
                <w:i/>
                <w:sz w:val="14"/>
                <w:szCs w:val="14"/>
              </w:rPr>
              <w:t>Fano - Pinterest</w:t>
            </w:r>
          </w:p>
        </w:tc>
      </w:tr>
    </w:tbl>
    <w:p w14:paraId="6B8F8AE6" w14:textId="77777777" w:rsidR="00494D14" w:rsidRPr="003068AB" w:rsidRDefault="003068AB" w:rsidP="00FC3727">
      <w:pPr>
        <w:spacing w:before="80"/>
        <w:ind w:left="2124"/>
        <w:jc w:val="right"/>
        <w:rPr>
          <w:rFonts w:ascii="Arial" w:hAnsi="Arial" w:cs="Arial"/>
        </w:rPr>
      </w:pPr>
      <w:r w:rsidRPr="000D320F">
        <w:rPr>
          <w:rFonts w:ascii="Arial Narrow" w:hAnsi="Arial Narrow" w:cs="Arial"/>
          <w:i/>
          <w:sz w:val="20"/>
          <w:szCs w:val="20"/>
        </w:rPr>
        <w:lastRenderedPageBreak/>
        <w:t xml:space="preserve">Enzo Cortese y Silvestre Pongutá, biblistas católicos italiano y colombiano respectivamente, en </w:t>
      </w:r>
      <w:r w:rsidRPr="000D320F">
        <w:rPr>
          <w:rFonts w:ascii="Arial Narrow" w:hAnsi="Arial Narrow" w:cs="Arial"/>
          <w:i/>
          <w:sz w:val="20"/>
          <w:szCs w:val="20"/>
          <w:u w:val="single"/>
        </w:rPr>
        <w:t>Salmos</w:t>
      </w:r>
      <w:r w:rsidRPr="000D320F">
        <w:rPr>
          <w:rFonts w:ascii="Arial Narrow" w:hAnsi="Arial Narrow" w:cs="Arial"/>
          <w:i/>
          <w:sz w:val="20"/>
          <w:szCs w:val="20"/>
        </w:rPr>
        <w:t xml:space="preserve">, </w:t>
      </w:r>
      <w:r w:rsidRPr="000D320F">
        <w:rPr>
          <w:rFonts w:ascii="Arial Narrow" w:hAnsi="Arial Narrow" w:cs="Arial"/>
          <w:b/>
          <w:i/>
          <w:sz w:val="20"/>
          <w:szCs w:val="20"/>
        </w:rPr>
        <w:t>Comentario Bíblico Latinoamericano</w:t>
      </w:r>
      <w:r w:rsidRPr="000D320F">
        <w:rPr>
          <w:rFonts w:ascii="Arial Narrow" w:hAnsi="Arial Narrow" w:cs="Arial"/>
          <w:i/>
          <w:sz w:val="20"/>
          <w:szCs w:val="20"/>
        </w:rPr>
        <w:t>, Verbo Divino, España, 2007, Vol II, pp.714-715</w:t>
      </w:r>
      <w:r>
        <w:rPr>
          <w:rFonts w:ascii="Arial Narrow" w:hAnsi="Arial Narrow" w:cs="Arial"/>
          <w:i/>
          <w:sz w:val="18"/>
          <w:szCs w:val="18"/>
        </w:rPr>
        <w:t>.</w:t>
      </w:r>
    </w:p>
    <w:p w14:paraId="6B8F8AE7" w14:textId="77777777" w:rsidR="00494D14" w:rsidRPr="00FC3727" w:rsidRDefault="00494D14" w:rsidP="00494D14">
      <w:pPr>
        <w:rPr>
          <w:rFonts w:asciiTheme="minorHAnsi" w:hAnsiTheme="minorHAnsi" w:cstheme="minorHAnsi"/>
          <w:i/>
          <w:sz w:val="12"/>
          <w:szCs w:val="12"/>
        </w:rPr>
      </w:pPr>
    </w:p>
    <w:p w14:paraId="6B8F8AE8" w14:textId="77777777" w:rsidR="005B0209" w:rsidRPr="00100117" w:rsidRDefault="005B0209" w:rsidP="00837E9C">
      <w:pPr>
        <w:pStyle w:val="ListParagraph"/>
        <w:numPr>
          <w:ilvl w:val="0"/>
          <w:numId w:val="52"/>
        </w:numPr>
        <w:spacing w:after="80"/>
        <w:rPr>
          <w:rFonts w:ascii="Arial" w:hAnsi="Arial" w:cs="Arial"/>
          <w:i/>
        </w:rPr>
      </w:pPr>
      <w:r>
        <w:rPr>
          <w:rFonts w:ascii="Arial" w:hAnsi="Arial" w:cs="Arial"/>
          <w:b/>
        </w:rPr>
        <w:t>Primera</w:t>
      </w:r>
      <w:r w:rsidRPr="006801DC">
        <w:rPr>
          <w:rFonts w:ascii="Arial" w:hAnsi="Arial" w:cs="Arial"/>
          <w:b/>
        </w:rPr>
        <w:t xml:space="preserve"> Carta a los Corintios 9.16-23</w:t>
      </w:r>
      <w:r w:rsidR="00100117">
        <w:rPr>
          <w:rFonts w:ascii="Arial" w:hAnsi="Arial" w:cs="Arial"/>
          <w:b/>
        </w:rPr>
        <w:t xml:space="preserve"> </w:t>
      </w:r>
      <w:r w:rsidR="00100117" w:rsidRPr="00100117">
        <w:rPr>
          <w:rFonts w:ascii="Arial" w:hAnsi="Arial" w:cs="Arial"/>
          <w:i/>
        </w:rPr>
        <w:t>– Presentación de Pablo Ferrer</w:t>
      </w:r>
    </w:p>
    <w:p w14:paraId="6B8F8AE9" w14:textId="77777777" w:rsidR="005B0209" w:rsidRPr="006801DC" w:rsidRDefault="005B0209" w:rsidP="005B0209">
      <w:pPr>
        <w:tabs>
          <w:tab w:val="right" w:pos="11186"/>
        </w:tabs>
        <w:spacing w:after="80"/>
        <w:rPr>
          <w:rFonts w:ascii="Arial" w:hAnsi="Arial" w:cs="Arial"/>
          <w:bCs/>
          <w:sz w:val="22"/>
          <w:szCs w:val="22"/>
          <w:u w:val="single"/>
        </w:rPr>
      </w:pPr>
      <w:r w:rsidRPr="006801DC">
        <w:rPr>
          <w:rFonts w:ascii="Arial" w:hAnsi="Arial" w:cs="Arial"/>
          <w:bCs/>
          <w:sz w:val="22"/>
          <w:szCs w:val="22"/>
          <w:u w:val="single"/>
        </w:rPr>
        <w:t>Introducción general</w:t>
      </w:r>
    </w:p>
    <w:p w14:paraId="6B8F8AEA" w14:textId="77777777" w:rsidR="005B0209" w:rsidRPr="006801DC" w:rsidRDefault="005B0209" w:rsidP="005B0209">
      <w:pPr>
        <w:pStyle w:val="BodyText"/>
        <w:spacing w:after="80"/>
        <w:jc w:val="left"/>
        <w:rPr>
          <w:rFonts w:ascii="Arial" w:hAnsi="Arial" w:cs="Arial"/>
          <w:sz w:val="22"/>
          <w:szCs w:val="22"/>
        </w:rPr>
      </w:pPr>
      <w:r w:rsidRPr="006801DC">
        <w:rPr>
          <w:rFonts w:ascii="Arial" w:hAnsi="Arial" w:cs="Arial"/>
          <w:sz w:val="22"/>
          <w:szCs w:val="22"/>
        </w:rPr>
        <w:t>Esta sección, el capítulo 9,  es una defensa que Pablo realiza cont</w:t>
      </w:r>
      <w:r>
        <w:rPr>
          <w:rFonts w:ascii="Arial" w:hAnsi="Arial" w:cs="Arial"/>
          <w:sz w:val="22"/>
          <w:szCs w:val="22"/>
        </w:rPr>
        <w:t>ra acusaciones, una apología (9.</w:t>
      </w:r>
      <w:r w:rsidRPr="006801DC">
        <w:rPr>
          <w:rFonts w:ascii="Arial" w:hAnsi="Arial" w:cs="Arial"/>
          <w:sz w:val="22"/>
          <w:szCs w:val="22"/>
        </w:rPr>
        <w:t>3). De modo que para acercarse a este capítulo hay que recordar que había sido puesta en duda su autoridad como apóstol y predicador del Evangelio. La palabra traducida como “derecho” (1 Co 9</w:t>
      </w:r>
      <w:r>
        <w:rPr>
          <w:rFonts w:ascii="Arial" w:hAnsi="Arial" w:cs="Arial"/>
          <w:sz w:val="22"/>
          <w:szCs w:val="22"/>
        </w:rPr>
        <w:t>.</w:t>
      </w:r>
      <w:r w:rsidRPr="006801DC">
        <w:rPr>
          <w:rFonts w:ascii="Arial" w:hAnsi="Arial" w:cs="Arial"/>
          <w:sz w:val="22"/>
          <w:szCs w:val="22"/>
        </w:rPr>
        <w:t>4</w:t>
      </w:r>
      <w:r>
        <w:rPr>
          <w:rFonts w:ascii="Arial" w:hAnsi="Arial" w:cs="Arial"/>
          <w:sz w:val="22"/>
          <w:szCs w:val="22"/>
        </w:rPr>
        <w:t>-6,12,</w:t>
      </w:r>
      <w:r w:rsidRPr="006801DC">
        <w:rPr>
          <w:rFonts w:ascii="Arial" w:hAnsi="Arial" w:cs="Arial"/>
          <w:sz w:val="22"/>
          <w:szCs w:val="22"/>
        </w:rPr>
        <w:t xml:space="preserve">18) es </w:t>
      </w:r>
      <w:r w:rsidRPr="006801DC">
        <w:rPr>
          <w:rFonts w:ascii="Arial" w:hAnsi="Arial" w:cs="Arial"/>
          <w:i/>
          <w:iCs/>
          <w:sz w:val="22"/>
          <w:szCs w:val="22"/>
        </w:rPr>
        <w:t>exousía</w:t>
      </w:r>
      <w:r w:rsidRPr="006801DC">
        <w:rPr>
          <w:rFonts w:ascii="Arial" w:hAnsi="Arial" w:cs="Arial"/>
          <w:sz w:val="22"/>
          <w:szCs w:val="22"/>
        </w:rPr>
        <w:t>, que significa también “autoridad” y aparece en este capítulo 6 veces. Es bueno, por lo tanto, revisar el por qué de la puesta en duda de la autoridad de Pablo.</w:t>
      </w:r>
    </w:p>
    <w:p w14:paraId="6B8F8AEB" w14:textId="77777777" w:rsidR="005B0209" w:rsidRPr="006801DC" w:rsidRDefault="005B0209" w:rsidP="005B0209">
      <w:pPr>
        <w:pStyle w:val="BodyText"/>
        <w:spacing w:after="80"/>
        <w:jc w:val="left"/>
        <w:rPr>
          <w:rFonts w:ascii="Arial" w:hAnsi="Arial" w:cs="Arial"/>
          <w:sz w:val="22"/>
          <w:szCs w:val="22"/>
        </w:rPr>
      </w:pPr>
      <w:r w:rsidRPr="006801DC">
        <w:rPr>
          <w:rFonts w:ascii="Arial" w:hAnsi="Arial" w:cs="Arial"/>
          <w:sz w:val="22"/>
          <w:szCs w:val="22"/>
        </w:rPr>
        <w:t>En primer lugar lo que se había puesto en duda era la autoridad como apó</w:t>
      </w:r>
      <w:r>
        <w:rPr>
          <w:rFonts w:ascii="Arial" w:hAnsi="Arial" w:cs="Arial"/>
          <w:sz w:val="22"/>
          <w:szCs w:val="22"/>
        </w:rPr>
        <w:t>stol (9.</w:t>
      </w:r>
      <w:r w:rsidRPr="006801DC">
        <w:rPr>
          <w:rFonts w:ascii="Arial" w:hAnsi="Arial" w:cs="Arial"/>
          <w:sz w:val="22"/>
          <w:szCs w:val="22"/>
        </w:rPr>
        <w:t>2). ¿Cuál era el cuestionamiento? En principio era básicamente económico. Al dejar Pablo la comunidad cristiana de Corinto otros predicadores itinerantes llegaron a la misma. El ejemplo que Pablo menciona es el de Apolos (3</w:t>
      </w:r>
      <w:r>
        <w:rPr>
          <w:rFonts w:ascii="Arial" w:hAnsi="Arial" w:cs="Arial"/>
          <w:sz w:val="22"/>
          <w:szCs w:val="22"/>
        </w:rPr>
        <w:t>.</w:t>
      </w:r>
      <w:r w:rsidRPr="006801DC">
        <w:rPr>
          <w:rFonts w:ascii="Arial" w:hAnsi="Arial" w:cs="Arial"/>
          <w:sz w:val="22"/>
          <w:szCs w:val="22"/>
        </w:rPr>
        <w:t>5-15). Estos predicadores itinerantes eran sostenidos por la comunidad, recibían un salario para subsistir. Pablo reconoce este “derecho” o autoridad en la misma Ley y en el Mandato del Señor (1 Corintios 9</w:t>
      </w:r>
      <w:r>
        <w:rPr>
          <w:rFonts w:ascii="Arial" w:hAnsi="Arial" w:cs="Arial"/>
          <w:sz w:val="22"/>
          <w:szCs w:val="22"/>
        </w:rPr>
        <w:t>.</w:t>
      </w:r>
      <w:r w:rsidRPr="006801DC">
        <w:rPr>
          <w:rFonts w:ascii="Arial" w:hAnsi="Arial" w:cs="Arial"/>
          <w:sz w:val="22"/>
          <w:szCs w:val="22"/>
        </w:rPr>
        <w:t xml:space="preserve">4-14). Pero con Pablo había surgido un problema: no quería recibir sustento como predicador itinerante. Él había renunciado a recibirlo expresamente de Corinto (no así </w:t>
      </w:r>
      <w:r>
        <w:rPr>
          <w:rFonts w:ascii="Arial" w:hAnsi="Arial" w:cs="Arial"/>
          <w:sz w:val="22"/>
          <w:szCs w:val="22"/>
        </w:rPr>
        <w:t>de los filipenses, Filipenses 4.</w:t>
      </w:r>
      <w:r w:rsidRPr="006801DC">
        <w:rPr>
          <w:rFonts w:ascii="Arial" w:hAnsi="Arial" w:cs="Arial"/>
          <w:sz w:val="22"/>
          <w:szCs w:val="22"/>
        </w:rPr>
        <w:t>10-20) y esto podía ser una parte del conflicto. Que era una parte importante del</w:t>
      </w:r>
      <w:r>
        <w:rPr>
          <w:rFonts w:ascii="Arial" w:hAnsi="Arial" w:cs="Arial"/>
          <w:sz w:val="22"/>
          <w:szCs w:val="22"/>
        </w:rPr>
        <w:t xml:space="preserve"> problema se ve en el tono de 9.</w:t>
      </w:r>
      <w:r w:rsidRPr="006801DC">
        <w:rPr>
          <w:rFonts w:ascii="Arial" w:hAnsi="Arial" w:cs="Arial"/>
          <w:sz w:val="22"/>
          <w:szCs w:val="22"/>
        </w:rPr>
        <w:t>14. La negativa a recibir ayuda económica de los corintios obedecía a la renuncia que hace Pablo en pos del Evangelio (9</w:t>
      </w:r>
      <w:r>
        <w:rPr>
          <w:rFonts w:ascii="Arial" w:hAnsi="Arial" w:cs="Arial"/>
          <w:sz w:val="22"/>
          <w:szCs w:val="22"/>
        </w:rPr>
        <w:t>.</w:t>
      </w:r>
      <w:r w:rsidRPr="006801DC">
        <w:rPr>
          <w:rFonts w:ascii="Arial" w:hAnsi="Arial" w:cs="Arial"/>
          <w:sz w:val="22"/>
          <w:szCs w:val="22"/>
        </w:rPr>
        <w:t>12). Dicho de otro modo, Pablo entiende que recibir “recompensa” de los corintios hubiera recortado su libertad de predicar el Evangelio y actuar como apóstol. Además entiende que no eran muchos los que podían sostener una ayuda económica (1 Co 1</w:t>
      </w:r>
      <w:r>
        <w:rPr>
          <w:rFonts w:ascii="Arial" w:hAnsi="Arial" w:cs="Arial"/>
          <w:sz w:val="22"/>
          <w:szCs w:val="22"/>
        </w:rPr>
        <w:t>.</w:t>
      </w:r>
      <w:r w:rsidRPr="006801DC">
        <w:rPr>
          <w:rFonts w:ascii="Arial" w:hAnsi="Arial" w:cs="Arial"/>
          <w:sz w:val="22"/>
          <w:szCs w:val="22"/>
        </w:rPr>
        <w:t>26) y por lo tanto su decisión habría estado motivada o por la idea de no ser carga o bien por la idea de no “deber” nada a un pequeño grupo de gente.</w:t>
      </w:r>
    </w:p>
    <w:p w14:paraId="6B8F8AEC" w14:textId="77777777" w:rsidR="005B0209" w:rsidRPr="006801DC" w:rsidRDefault="005B0209" w:rsidP="005B0209">
      <w:pPr>
        <w:spacing w:after="80"/>
        <w:rPr>
          <w:rFonts w:ascii="Arial" w:hAnsi="Arial" w:cs="Arial"/>
          <w:sz w:val="22"/>
          <w:szCs w:val="22"/>
        </w:rPr>
      </w:pPr>
      <w:r w:rsidRPr="006801DC">
        <w:rPr>
          <w:rFonts w:ascii="Arial" w:hAnsi="Arial" w:cs="Arial"/>
          <w:sz w:val="22"/>
          <w:szCs w:val="22"/>
        </w:rPr>
        <w:t>Es más que importante notar que una de las marcas que Pablo reclama tener en cuenta para determinar la autenticidad de su apostolado es que éste construyó una comunidad (9</w:t>
      </w:r>
      <w:r>
        <w:rPr>
          <w:rFonts w:ascii="Arial" w:hAnsi="Arial" w:cs="Arial"/>
          <w:sz w:val="22"/>
          <w:szCs w:val="22"/>
        </w:rPr>
        <w:t>.</w:t>
      </w:r>
      <w:r w:rsidRPr="006801DC">
        <w:rPr>
          <w:rFonts w:ascii="Arial" w:hAnsi="Arial" w:cs="Arial"/>
          <w:sz w:val="22"/>
          <w:szCs w:val="22"/>
        </w:rPr>
        <w:t>1-2). Esta idea del apóstol como un constructor de comunidad se encuentra presente también en</w:t>
      </w:r>
      <w:r>
        <w:rPr>
          <w:rFonts w:ascii="Arial" w:hAnsi="Arial" w:cs="Arial"/>
          <w:sz w:val="22"/>
          <w:szCs w:val="22"/>
        </w:rPr>
        <w:t xml:space="preserve"> 3.</w:t>
      </w:r>
      <w:r w:rsidRPr="006801DC">
        <w:rPr>
          <w:rFonts w:ascii="Arial" w:hAnsi="Arial" w:cs="Arial"/>
          <w:sz w:val="22"/>
          <w:szCs w:val="22"/>
        </w:rPr>
        <w:t>10-15.</w:t>
      </w:r>
    </w:p>
    <w:p w14:paraId="6B8F8AED" w14:textId="77777777" w:rsidR="005B0209" w:rsidRPr="006801DC" w:rsidRDefault="005B0209" w:rsidP="005B0209">
      <w:pPr>
        <w:spacing w:after="80"/>
        <w:rPr>
          <w:rFonts w:ascii="Arial" w:hAnsi="Arial" w:cs="Arial"/>
          <w:sz w:val="22"/>
          <w:szCs w:val="22"/>
        </w:rPr>
      </w:pPr>
      <w:r w:rsidRPr="006801DC">
        <w:rPr>
          <w:rFonts w:ascii="Arial" w:hAnsi="Arial" w:cs="Arial"/>
          <w:sz w:val="22"/>
          <w:szCs w:val="22"/>
        </w:rPr>
        <w:t>En segundo lugar estaba en duda la autoridad paulina como predicador del Evangelio. Esta defensa se da principalmente a lo largo del capítulo 2</w:t>
      </w:r>
      <w:r>
        <w:rPr>
          <w:rFonts w:ascii="Arial" w:hAnsi="Arial" w:cs="Arial"/>
          <w:sz w:val="22"/>
          <w:szCs w:val="22"/>
        </w:rPr>
        <w:t>.</w:t>
      </w:r>
      <w:r w:rsidRPr="006801DC">
        <w:rPr>
          <w:rFonts w:ascii="Arial" w:hAnsi="Arial" w:cs="Arial"/>
          <w:sz w:val="22"/>
          <w:szCs w:val="22"/>
        </w:rPr>
        <w:t>1</w:t>
      </w:r>
      <w:r>
        <w:rPr>
          <w:rFonts w:ascii="Arial" w:hAnsi="Arial" w:cs="Arial"/>
          <w:sz w:val="22"/>
          <w:szCs w:val="22"/>
        </w:rPr>
        <w:t>–</w:t>
      </w:r>
      <w:r w:rsidRPr="006801DC">
        <w:rPr>
          <w:rFonts w:ascii="Arial" w:hAnsi="Arial" w:cs="Arial"/>
          <w:sz w:val="22"/>
          <w:szCs w:val="22"/>
        </w:rPr>
        <w:t>3</w:t>
      </w:r>
      <w:r>
        <w:rPr>
          <w:rFonts w:ascii="Arial" w:hAnsi="Arial" w:cs="Arial"/>
          <w:sz w:val="22"/>
          <w:szCs w:val="22"/>
        </w:rPr>
        <w:t>.</w:t>
      </w:r>
      <w:r w:rsidRPr="006801DC">
        <w:rPr>
          <w:rFonts w:ascii="Arial" w:hAnsi="Arial" w:cs="Arial"/>
          <w:sz w:val="22"/>
          <w:szCs w:val="22"/>
        </w:rPr>
        <w:t>4. La defensa tiene que ver con predicar “persuasivos discursos de sabiduría” (2</w:t>
      </w:r>
      <w:r>
        <w:rPr>
          <w:rFonts w:ascii="Arial" w:hAnsi="Arial" w:cs="Arial"/>
          <w:sz w:val="22"/>
          <w:szCs w:val="22"/>
        </w:rPr>
        <w:t>.</w:t>
      </w:r>
      <w:r w:rsidRPr="006801DC">
        <w:rPr>
          <w:rFonts w:ascii="Arial" w:hAnsi="Arial" w:cs="Arial"/>
          <w:sz w:val="22"/>
          <w:szCs w:val="22"/>
        </w:rPr>
        <w:t>4) o predicar como demostración del Espíritu y de su poder. Para Pablo la predicación del Evangelio tendrá un móvil de auto gratificación o, por el contrario, de mostrar a “Jesu</w:t>
      </w:r>
      <w:r>
        <w:rPr>
          <w:rFonts w:ascii="Arial" w:hAnsi="Arial" w:cs="Arial"/>
          <w:sz w:val="22"/>
          <w:szCs w:val="22"/>
        </w:rPr>
        <w:t>cristo y a éste crucificado” (2.</w:t>
      </w:r>
      <w:r w:rsidRPr="006801DC">
        <w:rPr>
          <w:rFonts w:ascii="Arial" w:hAnsi="Arial" w:cs="Arial"/>
          <w:sz w:val="22"/>
          <w:szCs w:val="22"/>
        </w:rPr>
        <w:t>2)</w:t>
      </w:r>
      <w:r>
        <w:rPr>
          <w:rFonts w:ascii="Arial" w:hAnsi="Arial" w:cs="Arial"/>
          <w:sz w:val="22"/>
          <w:szCs w:val="22"/>
        </w:rPr>
        <w:t>.</w:t>
      </w:r>
    </w:p>
    <w:p w14:paraId="6B8F8AEE" w14:textId="77777777" w:rsidR="005B0209" w:rsidRPr="006801DC" w:rsidRDefault="005B0209" w:rsidP="005B0209">
      <w:pPr>
        <w:spacing w:after="120"/>
        <w:rPr>
          <w:rFonts w:ascii="Arial" w:hAnsi="Arial" w:cs="Arial"/>
          <w:sz w:val="22"/>
          <w:szCs w:val="22"/>
        </w:rPr>
      </w:pPr>
      <w:r>
        <w:rPr>
          <w:rFonts w:ascii="Arial" w:hAnsi="Arial" w:cs="Arial"/>
          <w:sz w:val="22"/>
          <w:szCs w:val="22"/>
        </w:rPr>
        <w:t>El capítulo 9.</w:t>
      </w:r>
      <w:r w:rsidRPr="006801DC">
        <w:rPr>
          <w:rFonts w:ascii="Arial" w:hAnsi="Arial" w:cs="Arial"/>
          <w:sz w:val="22"/>
          <w:szCs w:val="22"/>
        </w:rPr>
        <w:t>15-18 retoma el tema de la predicación del Evangelio poniendo ahora a la luz el trasfondo económico y vivencial de una u otra predicación.</w:t>
      </w:r>
    </w:p>
    <w:p w14:paraId="6B8F8AEF" w14:textId="77777777" w:rsidR="005B0209" w:rsidRPr="007A4539" w:rsidRDefault="005B0209" w:rsidP="005B0209">
      <w:pPr>
        <w:spacing w:after="80"/>
        <w:rPr>
          <w:rFonts w:ascii="Arial" w:hAnsi="Arial" w:cs="Arial"/>
          <w:sz w:val="22"/>
          <w:szCs w:val="22"/>
          <w:u w:val="single"/>
        </w:rPr>
      </w:pPr>
      <w:r>
        <w:rPr>
          <w:rFonts w:ascii="Arial" w:hAnsi="Arial" w:cs="Arial"/>
          <w:bCs/>
          <w:sz w:val="22"/>
          <w:szCs w:val="22"/>
          <w:u w:val="single"/>
        </w:rPr>
        <w:t>Repaso exegético: 1 Corintios 9.</w:t>
      </w:r>
      <w:r w:rsidRPr="007A4539">
        <w:rPr>
          <w:rFonts w:ascii="Arial" w:hAnsi="Arial" w:cs="Arial"/>
          <w:bCs/>
          <w:sz w:val="22"/>
          <w:szCs w:val="22"/>
          <w:u w:val="single"/>
        </w:rPr>
        <w:t>16-23</w:t>
      </w:r>
    </w:p>
    <w:p w14:paraId="6B8F8AF0" w14:textId="77777777" w:rsidR="005B0209" w:rsidRPr="006801DC" w:rsidRDefault="005B0209" w:rsidP="005B0209">
      <w:pPr>
        <w:spacing w:after="80"/>
        <w:rPr>
          <w:rFonts w:ascii="Arial" w:hAnsi="Arial" w:cs="Arial"/>
          <w:sz w:val="22"/>
          <w:szCs w:val="22"/>
        </w:rPr>
      </w:pPr>
      <w:r w:rsidRPr="006801DC">
        <w:rPr>
          <w:rFonts w:ascii="Arial" w:hAnsi="Arial" w:cs="Arial"/>
          <w:sz w:val="22"/>
          <w:szCs w:val="22"/>
        </w:rPr>
        <w:t>¿Cuál era la autoridad paulina para predicar el Evangelio?</w:t>
      </w:r>
    </w:p>
    <w:p w14:paraId="6B8F8AF1" w14:textId="77777777" w:rsidR="005B0209" w:rsidRPr="006801DC" w:rsidRDefault="005B0209" w:rsidP="005B0209">
      <w:pPr>
        <w:spacing w:after="80"/>
        <w:rPr>
          <w:rFonts w:ascii="Arial" w:hAnsi="Arial" w:cs="Arial"/>
          <w:sz w:val="22"/>
          <w:szCs w:val="22"/>
        </w:rPr>
      </w:pPr>
      <w:r w:rsidRPr="006801DC">
        <w:rPr>
          <w:rFonts w:ascii="Arial" w:hAnsi="Arial" w:cs="Arial"/>
          <w:sz w:val="22"/>
          <w:szCs w:val="22"/>
        </w:rPr>
        <w:t>Sin duda tenemos que reconocer que al preguntar cu</w:t>
      </w:r>
      <w:r>
        <w:rPr>
          <w:rFonts w:ascii="Arial" w:hAnsi="Arial" w:cs="Arial"/>
          <w:sz w:val="22"/>
          <w:szCs w:val="22"/>
        </w:rPr>
        <w:t>á</w:t>
      </w:r>
      <w:r w:rsidRPr="006801DC">
        <w:rPr>
          <w:rFonts w:ascii="Arial" w:hAnsi="Arial" w:cs="Arial"/>
          <w:sz w:val="22"/>
          <w:szCs w:val="22"/>
        </w:rPr>
        <w:t>l era la autoridad paulina estamos diciendo que había otros esquemas de autoridad. Este párrafo defensivo dejará a la vista no tanto la consecuencia de la prédica del Evangelio en la comunidad sino en el que lo predica. Pablo construirá una serie de oposiciones dentro de su apología que irán delineando dos formas divergentes de entender la misión de predicar el Evangelio:</w:t>
      </w:r>
    </w:p>
    <w:p w14:paraId="6B8F8AF2" w14:textId="77777777" w:rsidR="005B0209" w:rsidRPr="006801DC" w:rsidRDefault="005B0209" w:rsidP="00837E9C">
      <w:pPr>
        <w:numPr>
          <w:ilvl w:val="0"/>
          <w:numId w:val="53"/>
        </w:numPr>
        <w:autoSpaceDE w:val="0"/>
        <w:autoSpaceDN w:val="0"/>
        <w:spacing w:after="80"/>
        <w:rPr>
          <w:rFonts w:ascii="Arial" w:hAnsi="Arial" w:cs="Arial"/>
          <w:i/>
          <w:iCs/>
          <w:sz w:val="22"/>
          <w:szCs w:val="22"/>
          <w:u w:val="single"/>
        </w:rPr>
      </w:pPr>
      <w:r w:rsidRPr="006801DC">
        <w:rPr>
          <w:rFonts w:ascii="Arial" w:hAnsi="Arial" w:cs="Arial"/>
          <w:i/>
          <w:iCs/>
          <w:sz w:val="22"/>
          <w:szCs w:val="22"/>
          <w:u w:val="single"/>
        </w:rPr>
        <w:lastRenderedPageBreak/>
        <w:t>V. 16: Oposición entre dos consecuencias para el predicador: gloria o peligro</w:t>
      </w:r>
    </w:p>
    <w:p w14:paraId="6B8F8AF3" w14:textId="77777777" w:rsidR="005B0209" w:rsidRPr="006801DC" w:rsidRDefault="005B0209" w:rsidP="005B0209">
      <w:pPr>
        <w:pStyle w:val="BodyText"/>
        <w:spacing w:after="80"/>
        <w:jc w:val="left"/>
        <w:rPr>
          <w:rFonts w:ascii="Arial" w:hAnsi="Arial" w:cs="Arial"/>
          <w:sz w:val="22"/>
          <w:szCs w:val="22"/>
        </w:rPr>
      </w:pPr>
      <w:r w:rsidRPr="006801DC">
        <w:rPr>
          <w:rFonts w:ascii="Arial" w:hAnsi="Arial" w:cs="Arial"/>
          <w:sz w:val="22"/>
          <w:szCs w:val="22"/>
        </w:rPr>
        <w:t>En este primer par de oposiciones Pablo establece que para unos la prédica del Evangelio es gloria o jactancia, motivo de orgullo, fama. De esta forma</w:t>
      </w:r>
      <w:r>
        <w:rPr>
          <w:rFonts w:ascii="Arial" w:hAnsi="Arial" w:cs="Arial"/>
          <w:sz w:val="22"/>
          <w:szCs w:val="22"/>
        </w:rPr>
        <w:t>,</w:t>
      </w:r>
      <w:r w:rsidRPr="006801DC">
        <w:rPr>
          <w:rFonts w:ascii="Arial" w:hAnsi="Arial" w:cs="Arial"/>
          <w:sz w:val="22"/>
          <w:szCs w:val="22"/>
        </w:rPr>
        <w:t xml:space="preserve"> el Evangelio se transforma en un medio de lograr el propio bien. La figura del evangelizador en este caso es reconocida socialmente, esperada y recompensada. Sin duda es una figura a la que no pueden acceder todos. Es un lugar de prestigio al que podrán llegar sólo aquellos que manejen la sabiduría humana, (1 Corintios 1</w:t>
      </w:r>
      <w:r>
        <w:rPr>
          <w:rFonts w:ascii="Arial" w:hAnsi="Arial" w:cs="Arial"/>
          <w:sz w:val="22"/>
          <w:szCs w:val="22"/>
        </w:rPr>
        <w:t>.</w:t>
      </w:r>
      <w:r w:rsidRPr="006801DC">
        <w:rPr>
          <w:rFonts w:ascii="Arial" w:hAnsi="Arial" w:cs="Arial"/>
          <w:sz w:val="22"/>
          <w:szCs w:val="22"/>
        </w:rPr>
        <w:t xml:space="preserve">19.26) Para Pablo el orgullo de sí mismo es un pecado que le saca a Dios lo que es de Dios, la Gloria. </w:t>
      </w:r>
    </w:p>
    <w:p w14:paraId="6B8F8AF4" w14:textId="77777777" w:rsidR="005B0209" w:rsidRPr="006801DC" w:rsidRDefault="005B0209" w:rsidP="005B0209">
      <w:pPr>
        <w:spacing w:after="120"/>
        <w:rPr>
          <w:rFonts w:ascii="Arial" w:hAnsi="Arial" w:cs="Arial"/>
          <w:sz w:val="22"/>
          <w:szCs w:val="22"/>
        </w:rPr>
      </w:pPr>
      <w:r w:rsidRPr="006801DC">
        <w:rPr>
          <w:rFonts w:ascii="Arial" w:hAnsi="Arial" w:cs="Arial"/>
          <w:sz w:val="22"/>
          <w:szCs w:val="22"/>
        </w:rPr>
        <w:t xml:space="preserve">A esto se opone la predicación como “peligro”. Con relación a este término tenemos que notar que </w:t>
      </w:r>
      <w:r w:rsidRPr="006801DC">
        <w:rPr>
          <w:rFonts w:ascii="Arial" w:hAnsi="Arial" w:cs="Arial"/>
          <w:i/>
          <w:iCs/>
          <w:sz w:val="22"/>
          <w:szCs w:val="22"/>
        </w:rPr>
        <w:t>anagke</w:t>
      </w:r>
      <w:r w:rsidRPr="006801DC">
        <w:rPr>
          <w:rFonts w:ascii="Arial" w:hAnsi="Arial" w:cs="Arial"/>
          <w:sz w:val="22"/>
          <w:szCs w:val="22"/>
        </w:rPr>
        <w:t xml:space="preserve"> es traducido en </w:t>
      </w:r>
      <w:r>
        <w:rPr>
          <w:rFonts w:ascii="Arial" w:hAnsi="Arial" w:cs="Arial"/>
          <w:sz w:val="22"/>
          <w:szCs w:val="22"/>
        </w:rPr>
        <w:t xml:space="preserve">la </w:t>
      </w:r>
      <w:r w:rsidRPr="006801DC">
        <w:rPr>
          <w:rFonts w:ascii="Arial" w:hAnsi="Arial" w:cs="Arial"/>
          <w:sz w:val="22"/>
          <w:szCs w:val="22"/>
        </w:rPr>
        <w:t>Biblia de Jerusalén como u</w:t>
      </w:r>
      <w:r>
        <w:rPr>
          <w:rFonts w:ascii="Arial" w:hAnsi="Arial" w:cs="Arial"/>
          <w:sz w:val="22"/>
          <w:szCs w:val="22"/>
        </w:rPr>
        <w:t>n deber ineludible y en Reina–</w:t>
      </w:r>
      <w:r w:rsidRPr="006801DC">
        <w:rPr>
          <w:rFonts w:ascii="Arial" w:hAnsi="Arial" w:cs="Arial"/>
          <w:sz w:val="22"/>
          <w:szCs w:val="22"/>
        </w:rPr>
        <w:t xml:space="preserve">Valera como una necesidad impuesta. Pero hay que remarcar que </w:t>
      </w:r>
      <w:r>
        <w:rPr>
          <w:rFonts w:ascii="Arial" w:hAnsi="Arial" w:cs="Arial"/>
          <w:sz w:val="22"/>
          <w:szCs w:val="22"/>
        </w:rPr>
        <w:t>e</w:t>
      </w:r>
      <w:r w:rsidRPr="006801DC">
        <w:rPr>
          <w:rFonts w:ascii="Arial" w:hAnsi="Arial" w:cs="Arial"/>
          <w:sz w:val="22"/>
          <w:szCs w:val="22"/>
        </w:rPr>
        <w:t>ste término se utiliza con otras acepciones: 1</w:t>
      </w:r>
      <w:r>
        <w:rPr>
          <w:rFonts w:ascii="Arial" w:hAnsi="Arial" w:cs="Arial"/>
          <w:sz w:val="22"/>
          <w:szCs w:val="22"/>
        </w:rPr>
        <w:t>)</w:t>
      </w:r>
      <w:r w:rsidRPr="006801DC">
        <w:rPr>
          <w:rFonts w:ascii="Arial" w:hAnsi="Arial" w:cs="Arial"/>
          <w:sz w:val="22"/>
          <w:szCs w:val="22"/>
        </w:rPr>
        <w:t xml:space="preserve"> Referido a las tribulaciones mesiánicas (Lucas 21</w:t>
      </w:r>
      <w:r>
        <w:rPr>
          <w:rFonts w:ascii="Arial" w:hAnsi="Arial" w:cs="Arial"/>
          <w:sz w:val="22"/>
          <w:szCs w:val="22"/>
        </w:rPr>
        <w:t>.23); 2)</w:t>
      </w:r>
      <w:r w:rsidRPr="006801DC">
        <w:rPr>
          <w:rFonts w:ascii="Arial" w:hAnsi="Arial" w:cs="Arial"/>
          <w:sz w:val="22"/>
          <w:szCs w:val="22"/>
        </w:rPr>
        <w:t xml:space="preserve"> Las aflicciones sufridas por Pablo </w:t>
      </w:r>
      <w:r>
        <w:rPr>
          <w:rFonts w:ascii="Arial" w:hAnsi="Arial" w:cs="Arial"/>
          <w:sz w:val="22"/>
          <w:szCs w:val="22"/>
        </w:rPr>
        <w:t>en su ministerio (2 Corintios 6.</w:t>
      </w:r>
      <w:r w:rsidRPr="006801DC">
        <w:rPr>
          <w:rFonts w:ascii="Arial" w:hAnsi="Arial" w:cs="Arial"/>
          <w:sz w:val="22"/>
          <w:szCs w:val="22"/>
        </w:rPr>
        <w:t>4</w:t>
      </w:r>
      <w:r>
        <w:rPr>
          <w:rFonts w:ascii="Arial" w:hAnsi="Arial" w:cs="Arial"/>
          <w:sz w:val="22"/>
          <w:szCs w:val="22"/>
        </w:rPr>
        <w:t>.</w:t>
      </w:r>
      <w:r w:rsidRPr="006801DC">
        <w:rPr>
          <w:rFonts w:ascii="Arial" w:hAnsi="Arial" w:cs="Arial"/>
          <w:sz w:val="22"/>
          <w:szCs w:val="22"/>
        </w:rPr>
        <w:t xml:space="preserve"> y 12</w:t>
      </w:r>
      <w:r>
        <w:rPr>
          <w:rFonts w:ascii="Arial" w:hAnsi="Arial" w:cs="Arial"/>
          <w:sz w:val="22"/>
          <w:szCs w:val="22"/>
        </w:rPr>
        <w:t>.</w:t>
      </w:r>
      <w:r w:rsidRPr="006801DC">
        <w:rPr>
          <w:rFonts w:ascii="Arial" w:hAnsi="Arial" w:cs="Arial"/>
          <w:sz w:val="22"/>
          <w:szCs w:val="22"/>
        </w:rPr>
        <w:t>10, 1 Tesalonicenses 3</w:t>
      </w:r>
      <w:r>
        <w:rPr>
          <w:rFonts w:ascii="Arial" w:hAnsi="Arial" w:cs="Arial"/>
          <w:sz w:val="22"/>
          <w:szCs w:val="22"/>
        </w:rPr>
        <w:t>.</w:t>
      </w:r>
      <w:r w:rsidRPr="006801DC">
        <w:rPr>
          <w:rFonts w:ascii="Arial" w:hAnsi="Arial" w:cs="Arial"/>
          <w:sz w:val="22"/>
          <w:szCs w:val="22"/>
        </w:rPr>
        <w:t>7) En estas dos acepciones no se hace referencia a un deber que hay que cumplir sino a una situación de dolor que surge a partir de declararse a favor de Jesucristo en este tiempo y en este mundo. Entonces Pablo ya no estaría diciendo que se le ha impuesto una obligación que es predicar el Evangelio sino que, a causa de la predicación, sobre él ha llegado no gloria sino tribulación, no un reconocimiento social sino lo sucedido a los profetas que denunciaban la injusticia: soledad y persecución. Para Pablo</w:t>
      </w:r>
      <w:r>
        <w:rPr>
          <w:rFonts w:ascii="Arial" w:hAnsi="Arial" w:cs="Arial"/>
          <w:sz w:val="22"/>
          <w:szCs w:val="22"/>
        </w:rPr>
        <w:t>,</w:t>
      </w:r>
      <w:r w:rsidRPr="006801DC">
        <w:rPr>
          <w:rFonts w:ascii="Arial" w:hAnsi="Arial" w:cs="Arial"/>
          <w:sz w:val="22"/>
          <w:szCs w:val="22"/>
        </w:rPr>
        <w:t xml:space="preserve"> el resultado de la predicación del Evangelio no es gloria sino todo lo contrario (1 Corintios 4</w:t>
      </w:r>
      <w:r>
        <w:rPr>
          <w:rFonts w:ascii="Arial" w:hAnsi="Arial" w:cs="Arial"/>
          <w:sz w:val="22"/>
          <w:szCs w:val="22"/>
        </w:rPr>
        <w:t>.</w:t>
      </w:r>
      <w:r w:rsidRPr="006801DC">
        <w:rPr>
          <w:rFonts w:ascii="Arial" w:hAnsi="Arial" w:cs="Arial"/>
          <w:sz w:val="22"/>
          <w:szCs w:val="22"/>
        </w:rPr>
        <w:t xml:space="preserve">9-13). El Evangelio de Jesucristo revela el misterio de Dios y este misterio es confrontado por los seres humanos. Esta confrontación produce en el predicador dolor y tribulación. </w:t>
      </w:r>
    </w:p>
    <w:p w14:paraId="6B8F8AF5" w14:textId="77777777" w:rsidR="005B0209" w:rsidRPr="006801DC" w:rsidRDefault="005B0209" w:rsidP="00837E9C">
      <w:pPr>
        <w:numPr>
          <w:ilvl w:val="0"/>
          <w:numId w:val="53"/>
        </w:numPr>
        <w:autoSpaceDE w:val="0"/>
        <w:autoSpaceDN w:val="0"/>
        <w:spacing w:after="80"/>
        <w:rPr>
          <w:rFonts w:ascii="Arial" w:hAnsi="Arial" w:cs="Arial"/>
          <w:i/>
          <w:iCs/>
          <w:sz w:val="22"/>
          <w:szCs w:val="22"/>
          <w:u w:val="single"/>
        </w:rPr>
      </w:pPr>
      <w:r w:rsidRPr="006801DC">
        <w:rPr>
          <w:rFonts w:ascii="Arial" w:hAnsi="Arial" w:cs="Arial"/>
          <w:i/>
          <w:iCs/>
          <w:sz w:val="22"/>
          <w:szCs w:val="22"/>
          <w:u w:val="single"/>
        </w:rPr>
        <w:t>V. 17. Oposición entre dos voluntades: la propia y la misión de Otro</w:t>
      </w:r>
    </w:p>
    <w:p w14:paraId="6B8F8AF6" w14:textId="77777777" w:rsidR="005B0209" w:rsidRPr="006801DC" w:rsidRDefault="005B0209" w:rsidP="005B0209">
      <w:pPr>
        <w:spacing w:after="80"/>
        <w:rPr>
          <w:rFonts w:ascii="Arial" w:hAnsi="Arial" w:cs="Arial"/>
          <w:sz w:val="22"/>
          <w:szCs w:val="22"/>
        </w:rPr>
      </w:pPr>
      <w:r w:rsidRPr="006801DC">
        <w:rPr>
          <w:rFonts w:ascii="Arial" w:hAnsi="Arial" w:cs="Arial"/>
          <w:sz w:val="22"/>
          <w:szCs w:val="22"/>
        </w:rPr>
        <w:t>Para algunos la decisión de comenzar a evangelizar es algo de libre elección y por lo tanto depende de la voluntad humana. Pero Pablo deja en claro que esta voluntad propia busca una recompensa (económica). Si vamos uniendo</w:t>
      </w:r>
      <w:r>
        <w:rPr>
          <w:rFonts w:ascii="Arial" w:hAnsi="Arial" w:cs="Arial"/>
          <w:sz w:val="22"/>
          <w:szCs w:val="22"/>
        </w:rPr>
        <w:t>,</w:t>
      </w:r>
      <w:r w:rsidRPr="006801DC">
        <w:rPr>
          <w:rFonts w:ascii="Arial" w:hAnsi="Arial" w:cs="Arial"/>
          <w:sz w:val="22"/>
          <w:szCs w:val="22"/>
        </w:rPr>
        <w:t xml:space="preserve"> tendremos que a la oposición anterior se le agrega ésta: el uso del Evangelio para la propia gloria proviene no de Dios sino de un deseo propio y éste busca en definitiva una recompensa.</w:t>
      </w:r>
    </w:p>
    <w:p w14:paraId="6B8F8AF7" w14:textId="77777777" w:rsidR="005B0209" w:rsidRPr="006801DC" w:rsidRDefault="005B0209" w:rsidP="005B0209">
      <w:pPr>
        <w:spacing w:after="120"/>
        <w:rPr>
          <w:rFonts w:ascii="Arial" w:hAnsi="Arial" w:cs="Arial"/>
          <w:sz w:val="22"/>
          <w:szCs w:val="22"/>
        </w:rPr>
      </w:pPr>
      <w:r w:rsidRPr="006801DC">
        <w:rPr>
          <w:rFonts w:ascii="Arial" w:hAnsi="Arial" w:cs="Arial"/>
          <w:sz w:val="22"/>
          <w:szCs w:val="22"/>
        </w:rPr>
        <w:t>En oposición, el Evangelio que Pablo predica le ha sido “confiado” como tarea. Pablo siente en su vida que no ha sido él quien decidió evangelizar, sino que otro le confió la tarea. Esta es la fuerza de su apostolado también: no tiene su origen en una decisión humana sino, muchas veces, en contra de la voluntad del ser humano. En este caso es Dios quien decide extender la buena nueva y confía la tarea al ser humano.</w:t>
      </w:r>
    </w:p>
    <w:p w14:paraId="6B8F8AF8" w14:textId="77777777" w:rsidR="005B0209" w:rsidRPr="006801DC" w:rsidRDefault="005B0209" w:rsidP="00837E9C">
      <w:pPr>
        <w:numPr>
          <w:ilvl w:val="0"/>
          <w:numId w:val="53"/>
        </w:numPr>
        <w:autoSpaceDE w:val="0"/>
        <w:autoSpaceDN w:val="0"/>
        <w:spacing w:after="80"/>
        <w:rPr>
          <w:rFonts w:ascii="Arial" w:hAnsi="Arial" w:cs="Arial"/>
          <w:i/>
          <w:iCs/>
          <w:sz w:val="22"/>
          <w:szCs w:val="22"/>
          <w:u w:val="single"/>
        </w:rPr>
      </w:pPr>
      <w:r w:rsidRPr="006801DC">
        <w:rPr>
          <w:rFonts w:ascii="Arial" w:hAnsi="Arial" w:cs="Arial"/>
          <w:i/>
          <w:iCs/>
          <w:sz w:val="22"/>
          <w:szCs w:val="22"/>
          <w:u w:val="single"/>
        </w:rPr>
        <w:t>V. 18. Oposición entre dos móviles: la recompensa y la entrega gratuita</w:t>
      </w:r>
    </w:p>
    <w:p w14:paraId="6B8F8AF9" w14:textId="77777777" w:rsidR="005B0209" w:rsidRPr="006801DC" w:rsidRDefault="005B0209" w:rsidP="005B0209">
      <w:pPr>
        <w:spacing w:after="120"/>
        <w:rPr>
          <w:rFonts w:ascii="Arial" w:hAnsi="Arial" w:cs="Arial"/>
          <w:sz w:val="22"/>
          <w:szCs w:val="22"/>
        </w:rPr>
      </w:pPr>
      <w:r w:rsidRPr="006801DC">
        <w:rPr>
          <w:rFonts w:ascii="Arial" w:hAnsi="Arial" w:cs="Arial"/>
          <w:sz w:val="22"/>
          <w:szCs w:val="22"/>
        </w:rPr>
        <w:t>Como resultado final</w:t>
      </w:r>
      <w:r>
        <w:rPr>
          <w:rFonts w:ascii="Arial" w:hAnsi="Arial" w:cs="Arial"/>
          <w:sz w:val="22"/>
          <w:szCs w:val="22"/>
        </w:rPr>
        <w:t xml:space="preserve">, </w:t>
      </w:r>
      <w:r w:rsidRPr="006801DC">
        <w:rPr>
          <w:rFonts w:ascii="Arial" w:hAnsi="Arial" w:cs="Arial"/>
          <w:sz w:val="22"/>
          <w:szCs w:val="22"/>
        </w:rPr>
        <w:t xml:space="preserve">Pablo argumenta desde la pregunta: Entonces, con todo lo dicho anteriormente ¿Cuál es mi recompensa? Hay que notar que la palabra para recompensa, </w:t>
      </w:r>
      <w:r w:rsidRPr="006801DC">
        <w:rPr>
          <w:rFonts w:ascii="Arial" w:hAnsi="Arial" w:cs="Arial"/>
          <w:i/>
          <w:iCs/>
          <w:sz w:val="22"/>
          <w:szCs w:val="22"/>
        </w:rPr>
        <w:t>misthos</w:t>
      </w:r>
      <w:r w:rsidRPr="006801DC">
        <w:rPr>
          <w:rFonts w:ascii="Arial" w:hAnsi="Arial" w:cs="Arial"/>
          <w:sz w:val="22"/>
          <w:szCs w:val="22"/>
        </w:rPr>
        <w:t xml:space="preserve">, es la que se usó anteriormente en el vs 17 y se refiere no a algo espiritual sino material, un salario, un pago por algo hecho. Aquí la recompensa que busca no Pablo sino el que le encomendó la tarea es la gratuidad del Evangelio. Esto requiere en Pablo no hacer uso de la autoridad que le podría dar la predicación. En esta forma de predicar el Evangelio se dan dos cosas: la entrega sin esperar devolución económica y la entrega sin esperar devolución de autoridad.  </w:t>
      </w:r>
    </w:p>
    <w:p w14:paraId="6B8F8AFA" w14:textId="77777777" w:rsidR="005B0209" w:rsidRPr="006801DC" w:rsidRDefault="005B0209" w:rsidP="00837E9C">
      <w:pPr>
        <w:numPr>
          <w:ilvl w:val="0"/>
          <w:numId w:val="53"/>
        </w:numPr>
        <w:autoSpaceDE w:val="0"/>
        <w:autoSpaceDN w:val="0"/>
        <w:spacing w:after="80"/>
        <w:rPr>
          <w:rFonts w:ascii="Arial" w:hAnsi="Arial" w:cs="Arial"/>
          <w:i/>
          <w:iCs/>
          <w:sz w:val="22"/>
          <w:szCs w:val="22"/>
          <w:u w:val="single"/>
        </w:rPr>
      </w:pPr>
      <w:r w:rsidRPr="006801DC">
        <w:rPr>
          <w:rFonts w:ascii="Arial" w:hAnsi="Arial" w:cs="Arial"/>
          <w:i/>
          <w:iCs/>
          <w:sz w:val="22"/>
          <w:szCs w:val="22"/>
          <w:u w:val="single"/>
        </w:rPr>
        <w:t>V. 19-23. La comunión con el Evangelio</w:t>
      </w:r>
    </w:p>
    <w:p w14:paraId="6B8F8AFB" w14:textId="77777777" w:rsidR="005B0209" w:rsidRPr="006801DC" w:rsidRDefault="005B0209" w:rsidP="005B0209">
      <w:pPr>
        <w:spacing w:after="80"/>
        <w:rPr>
          <w:rFonts w:ascii="Arial" w:hAnsi="Arial" w:cs="Arial"/>
          <w:sz w:val="22"/>
          <w:szCs w:val="22"/>
        </w:rPr>
      </w:pPr>
      <w:r w:rsidRPr="006801DC">
        <w:rPr>
          <w:rFonts w:ascii="Arial" w:hAnsi="Arial" w:cs="Arial"/>
          <w:sz w:val="22"/>
          <w:szCs w:val="22"/>
        </w:rPr>
        <w:t xml:space="preserve">Este párrafo en realidad está compuesto por un nexo con la anterior oposición y un resumen. El nexo son los vs. 19-22. El resumen es el v. 23. En los vs. 19-22 Pablo muestra qué es en la práctica predicar el Evangelio desde el peligro, por voluntad de Dios y sin búsqueda de recompensa. Esta forma de predicar lo ha acercado a los diferentes y los ha encontrado en su diferencia: ser judío, confiar en la Ley, no tener ninguna ley, ser débiles. </w:t>
      </w:r>
    </w:p>
    <w:p w14:paraId="6B8F8AFC" w14:textId="77777777" w:rsidR="005B0209" w:rsidRPr="006801DC" w:rsidRDefault="005B0209" w:rsidP="005B0209">
      <w:pPr>
        <w:spacing w:after="80"/>
        <w:rPr>
          <w:rFonts w:ascii="Arial" w:hAnsi="Arial" w:cs="Arial"/>
          <w:sz w:val="22"/>
          <w:szCs w:val="22"/>
        </w:rPr>
      </w:pPr>
      <w:r w:rsidRPr="006801DC">
        <w:rPr>
          <w:rFonts w:ascii="Arial" w:hAnsi="Arial" w:cs="Arial"/>
          <w:sz w:val="22"/>
          <w:szCs w:val="22"/>
        </w:rPr>
        <w:t>Por oposición uno podría suponer que la predicación del Evangelio en busca de salario no encuentra en esta lista un auditorio sino en aquellos que puedan entregar el salario. El Evangelio entonces ya no es la medicina para los que necesitan la salvación sino un medio de ganarse la vida.</w:t>
      </w:r>
    </w:p>
    <w:p w14:paraId="6B8F8AFD" w14:textId="77777777" w:rsidR="005B0209" w:rsidRPr="006801DC" w:rsidRDefault="005B0209" w:rsidP="005B0209">
      <w:pPr>
        <w:spacing w:after="80"/>
        <w:rPr>
          <w:rFonts w:ascii="Arial" w:hAnsi="Arial" w:cs="Arial"/>
          <w:sz w:val="22"/>
          <w:szCs w:val="22"/>
        </w:rPr>
      </w:pPr>
      <w:r w:rsidRPr="006801DC">
        <w:rPr>
          <w:rFonts w:ascii="Arial" w:hAnsi="Arial" w:cs="Arial"/>
          <w:sz w:val="22"/>
          <w:szCs w:val="22"/>
        </w:rPr>
        <w:lastRenderedPageBreak/>
        <w:t>Pero tal vez lo más fuerte es la coparticipación de Pablo con los que van a recibir el Evangelio. Esa unión lo hace transformarse de tal forma de estar cerca del que recibirá la salvación. En este sentido el resumen del vs 23 es más que desafiante: ser uno con el Evangelio es llegar a ser uno con los que en este mundo necesitan de la salvación. En este espíritu está Mateo 25</w:t>
      </w:r>
      <w:r>
        <w:rPr>
          <w:rFonts w:ascii="Arial" w:hAnsi="Arial" w:cs="Arial"/>
          <w:sz w:val="22"/>
          <w:szCs w:val="22"/>
        </w:rPr>
        <w:t>.</w:t>
      </w:r>
      <w:r w:rsidRPr="006801DC">
        <w:rPr>
          <w:rFonts w:ascii="Arial" w:hAnsi="Arial" w:cs="Arial"/>
          <w:sz w:val="22"/>
          <w:szCs w:val="22"/>
        </w:rPr>
        <w:t>31-46.</w:t>
      </w:r>
    </w:p>
    <w:p w14:paraId="6B8F8AFE" w14:textId="77777777" w:rsidR="005B0209" w:rsidRPr="006801DC" w:rsidRDefault="005B0209" w:rsidP="005B0209">
      <w:pPr>
        <w:spacing w:after="120"/>
        <w:rPr>
          <w:rFonts w:ascii="Arial" w:hAnsi="Arial" w:cs="Arial"/>
          <w:sz w:val="22"/>
          <w:szCs w:val="22"/>
        </w:rPr>
      </w:pPr>
      <w:r w:rsidRPr="006801DC">
        <w:rPr>
          <w:rFonts w:ascii="Arial" w:hAnsi="Arial" w:cs="Arial"/>
          <w:sz w:val="22"/>
          <w:szCs w:val="22"/>
        </w:rPr>
        <w:t>En oposición uno podría suponer que el Evangelio entendido como medio de vida no permite una unión con los que necesitan salvación y en consecuencia tampoco permite una unión con el Evangelio.</w:t>
      </w:r>
    </w:p>
    <w:p w14:paraId="6B8F8AFF" w14:textId="77777777" w:rsidR="005B0209" w:rsidRPr="00B075C3" w:rsidRDefault="005B0209" w:rsidP="005B0209">
      <w:pPr>
        <w:pStyle w:val="Footer"/>
        <w:spacing w:after="80"/>
        <w:rPr>
          <w:rFonts w:ascii="Arial" w:hAnsi="Arial" w:cs="Arial"/>
          <w:bCs/>
          <w:sz w:val="22"/>
          <w:szCs w:val="22"/>
          <w:u w:val="single"/>
        </w:rPr>
      </w:pPr>
      <w:r w:rsidRPr="00B075C3">
        <w:rPr>
          <w:rFonts w:ascii="Arial" w:hAnsi="Arial" w:cs="Arial"/>
          <w:bCs/>
          <w:sz w:val="22"/>
          <w:szCs w:val="22"/>
          <w:u w:val="single"/>
        </w:rPr>
        <w:t>Posible esquema para la predicación</w:t>
      </w:r>
    </w:p>
    <w:p w14:paraId="6B8F8B00" w14:textId="77777777" w:rsidR="005B0209" w:rsidRPr="006801DC" w:rsidRDefault="005B0209" w:rsidP="005B0209">
      <w:pPr>
        <w:spacing w:after="80"/>
        <w:rPr>
          <w:rFonts w:ascii="Arial" w:hAnsi="Arial" w:cs="Arial"/>
          <w:sz w:val="22"/>
          <w:szCs w:val="22"/>
        </w:rPr>
      </w:pPr>
      <w:r w:rsidRPr="006801DC">
        <w:rPr>
          <w:rFonts w:ascii="Arial" w:hAnsi="Arial" w:cs="Arial"/>
          <w:sz w:val="22"/>
          <w:szCs w:val="22"/>
        </w:rPr>
        <w:t>En este texto uno puede encontrar en primer lugar un buen momento para una auto</w:t>
      </w:r>
      <w:r w:rsidR="00B9626C">
        <w:rPr>
          <w:rFonts w:ascii="Arial" w:hAnsi="Arial" w:cs="Arial"/>
          <w:sz w:val="22"/>
          <w:szCs w:val="22"/>
        </w:rPr>
        <w:t>r</w:t>
      </w:r>
      <w:r w:rsidRPr="006801DC">
        <w:rPr>
          <w:rFonts w:ascii="Arial" w:hAnsi="Arial" w:cs="Arial"/>
          <w:sz w:val="22"/>
          <w:szCs w:val="22"/>
        </w:rPr>
        <w:t>reflexión, para una evaluación de la coparticipación de uno con el Evangelio y con los que necesitan la salvación.</w:t>
      </w:r>
    </w:p>
    <w:p w14:paraId="6B8F8B01" w14:textId="77777777" w:rsidR="005B0209" w:rsidRPr="006801DC" w:rsidRDefault="005B0209" w:rsidP="005B0209">
      <w:pPr>
        <w:rPr>
          <w:rFonts w:ascii="Arial" w:hAnsi="Arial" w:cs="Arial"/>
          <w:sz w:val="22"/>
          <w:szCs w:val="22"/>
        </w:rPr>
      </w:pPr>
      <w:r w:rsidRPr="006801DC">
        <w:rPr>
          <w:rFonts w:ascii="Arial" w:hAnsi="Arial" w:cs="Arial"/>
          <w:sz w:val="22"/>
          <w:szCs w:val="22"/>
        </w:rPr>
        <w:t xml:space="preserve">En segundo lugar es un llamado a revisar la tarea de todos los que de algún modo en una iglesia están llevando el Evangelio. Un esquema para tal evaluación podría ser: - a quiénes está llegando el Evangelio, - cómo es el acercamiento a los que necesitan de la salvación hoy, - el lugar del que divulga el Evangelio como un lugar de no privilegio, - revisar nuestra iglesia desde las oposiciones antes mencionadas. </w:t>
      </w:r>
    </w:p>
    <w:p w14:paraId="6B8F8B02" w14:textId="77777777" w:rsidR="005B0209" w:rsidRPr="00DD40D0" w:rsidRDefault="005B0209" w:rsidP="00044E6C">
      <w:pPr>
        <w:jc w:val="right"/>
        <w:rPr>
          <w:rFonts w:ascii="Arial Narrow" w:hAnsi="Arial Narrow" w:cs="Arial"/>
          <w:b/>
          <w:i/>
          <w:sz w:val="20"/>
          <w:szCs w:val="20"/>
        </w:rPr>
      </w:pPr>
      <w:r w:rsidRPr="00DD40D0">
        <w:rPr>
          <w:rFonts w:ascii="Arial Narrow" w:hAnsi="Arial Narrow" w:cs="Arial"/>
          <w:i/>
          <w:sz w:val="20"/>
          <w:szCs w:val="20"/>
        </w:rPr>
        <w:t xml:space="preserve">Pablo Ferrer, biblista metodista argentino en </w:t>
      </w:r>
      <w:r w:rsidRPr="00DD40D0">
        <w:rPr>
          <w:rFonts w:ascii="Arial Narrow" w:hAnsi="Arial Narrow" w:cs="Arial"/>
          <w:b/>
          <w:i/>
          <w:sz w:val="20"/>
          <w:szCs w:val="20"/>
        </w:rPr>
        <w:t>Estudios Exegético-Homiléticos</w:t>
      </w:r>
      <w:r w:rsidRPr="00DD40D0">
        <w:rPr>
          <w:rFonts w:ascii="Arial Narrow" w:hAnsi="Arial Narrow" w:cs="Arial"/>
          <w:i/>
          <w:sz w:val="20"/>
          <w:szCs w:val="20"/>
        </w:rPr>
        <w:t xml:space="preserve"> 35, ISEDET, febrero 2003.</w:t>
      </w:r>
    </w:p>
    <w:p w14:paraId="6B8F8B03" w14:textId="77777777" w:rsidR="005B0209" w:rsidRPr="00044E6C" w:rsidRDefault="005B0209" w:rsidP="005B0209">
      <w:pPr>
        <w:spacing w:before="120"/>
        <w:rPr>
          <w:rFonts w:ascii="Arial Narrow" w:hAnsi="Arial Narrow" w:cs="Arial"/>
          <w:i/>
          <w:sz w:val="12"/>
          <w:szCs w:val="12"/>
        </w:rPr>
      </w:pPr>
    </w:p>
    <w:p w14:paraId="6B8F8B04" w14:textId="77777777" w:rsidR="005B0209" w:rsidRPr="00925AE6" w:rsidRDefault="005B0209" w:rsidP="00044E6C">
      <w:pPr>
        <w:shd w:val="clear" w:color="auto" w:fill="FFFF00"/>
      </w:pPr>
      <w:r>
        <w:rPr>
          <w:rFonts w:ascii="Arial" w:hAnsi="Arial" w:cs="Arial"/>
          <w:b/>
        </w:rPr>
        <w:t xml:space="preserve">Recursos </w:t>
      </w:r>
      <w:r w:rsidR="00DD40D0">
        <w:rPr>
          <w:rFonts w:ascii="Arial" w:hAnsi="Arial" w:cs="Arial"/>
          <w:b/>
        </w:rPr>
        <w:t>para la acción pastoral</w:t>
      </w:r>
    </w:p>
    <w:p w14:paraId="6B8F8B05" w14:textId="77777777" w:rsidR="005B0209" w:rsidRPr="000D4CB8" w:rsidRDefault="005B0209" w:rsidP="005B0209">
      <w:pPr>
        <w:widowControl w:val="0"/>
        <w:autoSpaceDE w:val="0"/>
        <w:autoSpaceDN w:val="0"/>
        <w:adjustRightInd w:val="0"/>
        <w:rPr>
          <w:rFonts w:ascii="Arial" w:hAnsi="Arial" w:cs="Arial"/>
          <w:i/>
          <w:iCs/>
          <w:sz w:val="8"/>
          <w:szCs w:val="8"/>
          <w:lang w:val="es-MX"/>
        </w:rPr>
      </w:pPr>
    </w:p>
    <w:p w14:paraId="6B8F8B06" w14:textId="77777777" w:rsidR="005B0209" w:rsidRDefault="005B0209" w:rsidP="005B0209">
      <w:pPr>
        <w:pStyle w:val="ListParagraph"/>
        <w:widowControl w:val="0"/>
        <w:numPr>
          <w:ilvl w:val="0"/>
          <w:numId w:val="10"/>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Sanidad y plenitud de vida</w:t>
      </w:r>
    </w:p>
    <w:p w14:paraId="6B8F8B07"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Tal vez tenga usted un cuerpo sano y una mente sana, pero si no tiene una relación saludable con Dios, o si no se lleva bien contras personas, aún no disfruta de salud integral. </w:t>
      </w:r>
    </w:p>
    <w:p w14:paraId="6B8F8B08"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Cuando consideramos nuestro ser, nos damos cuenta de cómo el estado de salud espiritual puede impactar nuestra salud física, y viceversa. Nuestra salud mental afecta y ejerce influencia sobre nuestras relaciones humanas, y viceversa.</w:t>
      </w:r>
    </w:p>
    <w:p w14:paraId="6B8F8B09" w14:textId="77777777" w:rsidR="005B0209" w:rsidRPr="00834731" w:rsidRDefault="005B0209" w:rsidP="005B0209">
      <w:pPr>
        <w:widowControl w:val="0"/>
        <w:autoSpaceDE w:val="0"/>
        <w:autoSpaceDN w:val="0"/>
        <w:adjustRightInd w:val="0"/>
        <w:spacing w:after="80"/>
        <w:rPr>
          <w:rFonts w:ascii="Arial" w:hAnsi="Arial" w:cs="Arial"/>
          <w:iCs/>
          <w:sz w:val="22"/>
          <w:szCs w:val="22"/>
          <w:lang w:val="es-MX"/>
        </w:rPr>
      </w:pPr>
      <w:r w:rsidRPr="00834731">
        <w:rPr>
          <w:rFonts w:ascii="Arial" w:hAnsi="Arial" w:cs="Arial"/>
          <w:iCs/>
          <w:sz w:val="22"/>
          <w:szCs w:val="22"/>
          <w:lang w:val="es-MX"/>
        </w:rPr>
        <w:t>Lea estos pasajes y anote sus pensamientos mientras reflexiona sobre su estado de salud y bienestar:</w:t>
      </w:r>
    </w:p>
    <w:p w14:paraId="6B8F8B0A" w14:textId="77777777" w:rsidR="005B0209" w:rsidRPr="00834731" w:rsidRDefault="005B0209" w:rsidP="00837E9C">
      <w:pPr>
        <w:pStyle w:val="ListParagraph"/>
        <w:widowControl w:val="0"/>
        <w:numPr>
          <w:ilvl w:val="0"/>
          <w:numId w:val="45"/>
        </w:numPr>
        <w:autoSpaceDE w:val="0"/>
        <w:autoSpaceDN w:val="0"/>
        <w:adjustRightInd w:val="0"/>
        <w:spacing w:after="0" w:line="240" w:lineRule="auto"/>
        <w:ind w:left="360"/>
        <w:rPr>
          <w:rFonts w:ascii="Arial" w:hAnsi="Arial" w:cs="Arial"/>
          <w:iCs/>
          <w:lang w:val="es-MX"/>
        </w:rPr>
      </w:pPr>
      <w:r w:rsidRPr="00834731">
        <w:rPr>
          <w:rFonts w:ascii="Arial" w:hAnsi="Arial" w:cs="Arial"/>
          <w:iCs/>
          <w:lang w:val="es-MX"/>
        </w:rPr>
        <w:t>Salud del alma o espíritu: Juan 3.3-5; Proverbios 3.5-8.</w:t>
      </w:r>
    </w:p>
    <w:p w14:paraId="6B8F8B0B" w14:textId="77777777" w:rsidR="005B0209" w:rsidRPr="00834731" w:rsidRDefault="005B0209" w:rsidP="00837E9C">
      <w:pPr>
        <w:pStyle w:val="ListParagraph"/>
        <w:widowControl w:val="0"/>
        <w:numPr>
          <w:ilvl w:val="0"/>
          <w:numId w:val="45"/>
        </w:numPr>
        <w:autoSpaceDE w:val="0"/>
        <w:autoSpaceDN w:val="0"/>
        <w:adjustRightInd w:val="0"/>
        <w:spacing w:after="0" w:line="240" w:lineRule="auto"/>
        <w:ind w:left="360"/>
        <w:rPr>
          <w:rFonts w:ascii="Arial" w:hAnsi="Arial" w:cs="Arial"/>
          <w:iCs/>
          <w:lang w:val="es-MX"/>
        </w:rPr>
      </w:pPr>
      <w:r w:rsidRPr="00834731">
        <w:rPr>
          <w:rFonts w:ascii="Arial" w:hAnsi="Arial" w:cs="Arial"/>
          <w:iCs/>
          <w:lang w:val="es-MX"/>
        </w:rPr>
        <w:t>Salud de la mente y las emociones: Romanos 12.1-2; Filipenses 4.8.</w:t>
      </w:r>
    </w:p>
    <w:p w14:paraId="6B8F8B0C" w14:textId="77777777" w:rsidR="005B0209" w:rsidRPr="00834731" w:rsidRDefault="005B0209" w:rsidP="00837E9C">
      <w:pPr>
        <w:pStyle w:val="ListParagraph"/>
        <w:widowControl w:val="0"/>
        <w:numPr>
          <w:ilvl w:val="0"/>
          <w:numId w:val="45"/>
        </w:numPr>
        <w:autoSpaceDE w:val="0"/>
        <w:autoSpaceDN w:val="0"/>
        <w:adjustRightInd w:val="0"/>
        <w:spacing w:after="0" w:line="240" w:lineRule="auto"/>
        <w:ind w:left="360"/>
        <w:rPr>
          <w:rFonts w:ascii="Arial" w:hAnsi="Arial" w:cs="Arial"/>
          <w:iCs/>
          <w:lang w:val="es-MX"/>
        </w:rPr>
      </w:pPr>
      <w:r w:rsidRPr="00834731">
        <w:rPr>
          <w:rFonts w:ascii="Arial" w:hAnsi="Arial" w:cs="Arial"/>
          <w:iCs/>
          <w:lang w:val="es-MX"/>
        </w:rPr>
        <w:t>Salud del cuerpo: 1 Corintios 6.19-20; Filipenses 1.20.</w:t>
      </w:r>
    </w:p>
    <w:p w14:paraId="6B8F8B0D" w14:textId="77777777" w:rsidR="005B0209" w:rsidRPr="00834731" w:rsidRDefault="005B0209" w:rsidP="00837E9C">
      <w:pPr>
        <w:pStyle w:val="ListParagraph"/>
        <w:widowControl w:val="0"/>
        <w:numPr>
          <w:ilvl w:val="0"/>
          <w:numId w:val="45"/>
        </w:numPr>
        <w:autoSpaceDE w:val="0"/>
        <w:autoSpaceDN w:val="0"/>
        <w:adjustRightInd w:val="0"/>
        <w:spacing w:after="80" w:line="240" w:lineRule="auto"/>
        <w:ind w:left="360"/>
        <w:rPr>
          <w:rFonts w:ascii="Arial" w:hAnsi="Arial" w:cs="Arial"/>
          <w:iCs/>
          <w:lang w:val="es-MX"/>
        </w:rPr>
      </w:pPr>
      <w:r w:rsidRPr="00834731">
        <w:rPr>
          <w:rFonts w:ascii="Arial" w:hAnsi="Arial" w:cs="Arial"/>
          <w:iCs/>
          <w:lang w:val="es-MX"/>
        </w:rPr>
        <w:t>Salud en las relaciones humanas: Mateo 22.39: Colosenses 3.12-14.</w:t>
      </w:r>
    </w:p>
    <w:p w14:paraId="6B8F8B0E" w14:textId="77777777" w:rsidR="005B0209" w:rsidRPr="00834731" w:rsidRDefault="005B0209" w:rsidP="005B0209">
      <w:pPr>
        <w:widowControl w:val="0"/>
        <w:autoSpaceDE w:val="0"/>
        <w:autoSpaceDN w:val="0"/>
        <w:adjustRightInd w:val="0"/>
        <w:spacing w:after="80"/>
        <w:rPr>
          <w:rFonts w:ascii="Arial" w:hAnsi="Arial" w:cs="Arial"/>
          <w:iCs/>
          <w:sz w:val="22"/>
          <w:szCs w:val="22"/>
          <w:lang w:val="es-MX"/>
        </w:rPr>
      </w:pPr>
      <w:r w:rsidRPr="00834731">
        <w:rPr>
          <w:rFonts w:ascii="Arial" w:hAnsi="Arial" w:cs="Arial"/>
          <w:iCs/>
          <w:sz w:val="22"/>
          <w:szCs w:val="22"/>
          <w:lang w:val="es-MX"/>
        </w:rPr>
        <w:t>Las Sagradas Escrituras nos dan otras claves sobre la plenmitud: en su juventud Jesús se desarrolló en cuatro maneras:</w:t>
      </w:r>
    </w:p>
    <w:p w14:paraId="6B8F8B0F" w14:textId="77777777" w:rsidR="005B0209" w:rsidRPr="00F53292" w:rsidRDefault="005B0209" w:rsidP="005B0209">
      <w:pPr>
        <w:widowControl w:val="0"/>
        <w:autoSpaceDE w:val="0"/>
        <w:autoSpaceDN w:val="0"/>
        <w:adjustRightInd w:val="0"/>
        <w:spacing w:after="80"/>
        <w:ind w:left="708"/>
        <w:rPr>
          <w:rFonts w:ascii="Arial" w:hAnsi="Arial" w:cs="Arial"/>
          <w:iCs/>
          <w:sz w:val="18"/>
          <w:szCs w:val="18"/>
          <w:lang w:val="es-MX"/>
        </w:rPr>
      </w:pPr>
      <w:r w:rsidRPr="00834731">
        <w:rPr>
          <w:rFonts w:ascii="Arial" w:hAnsi="Arial" w:cs="Arial"/>
          <w:i/>
          <w:iCs/>
          <w:sz w:val="22"/>
          <w:szCs w:val="22"/>
          <w:lang w:val="es-MX"/>
        </w:rPr>
        <w:t xml:space="preserve">Y Jesús seguía creciendo en sabiduría y estatura, y gozaba del favor </w:t>
      </w:r>
      <w:r w:rsidRPr="00834731">
        <w:rPr>
          <w:rFonts w:ascii="Arial" w:hAnsi="Arial" w:cs="Arial"/>
          <w:iCs/>
          <w:sz w:val="22"/>
          <w:szCs w:val="22"/>
          <w:lang w:val="es-MX"/>
        </w:rPr>
        <w:t>(relación favorable)</w:t>
      </w:r>
      <w:r w:rsidRPr="00834731">
        <w:rPr>
          <w:rFonts w:ascii="Arial" w:hAnsi="Arial" w:cs="Arial"/>
          <w:i/>
          <w:iCs/>
          <w:sz w:val="22"/>
          <w:szCs w:val="22"/>
          <w:lang w:val="es-MX"/>
        </w:rPr>
        <w:t xml:space="preserve"> de Dios y de los hombres </w:t>
      </w:r>
      <w:r w:rsidRPr="00834731">
        <w:rPr>
          <w:rFonts w:ascii="Arial" w:hAnsi="Arial" w:cs="Arial"/>
          <w:iCs/>
          <w:sz w:val="22"/>
          <w:szCs w:val="22"/>
          <w:lang w:val="es-MX"/>
        </w:rPr>
        <w:t>(con su familia y vecinos)</w:t>
      </w:r>
      <w:r w:rsidRPr="00834731">
        <w:rPr>
          <w:rFonts w:ascii="Arial" w:hAnsi="Arial" w:cs="Arial"/>
          <w:i/>
          <w:iCs/>
          <w:sz w:val="22"/>
          <w:szCs w:val="22"/>
          <w:lang w:val="es-MX"/>
        </w:rPr>
        <w:t>.</w:t>
      </w:r>
      <w:r w:rsidRPr="00F53292">
        <w:rPr>
          <w:rFonts w:ascii="Arial" w:hAnsi="Arial" w:cs="Arial"/>
          <w:iCs/>
          <w:sz w:val="18"/>
          <w:szCs w:val="18"/>
          <w:lang w:val="es-MX"/>
        </w:rPr>
        <w:t xml:space="preserve">Lucas 2.52. </w:t>
      </w:r>
    </w:p>
    <w:p w14:paraId="6B8F8B10" w14:textId="77777777" w:rsidR="005B0209" w:rsidRPr="00834731" w:rsidRDefault="005B0209" w:rsidP="005B0209">
      <w:pPr>
        <w:widowControl w:val="0"/>
        <w:autoSpaceDE w:val="0"/>
        <w:autoSpaceDN w:val="0"/>
        <w:adjustRightInd w:val="0"/>
        <w:spacing w:after="80"/>
        <w:rPr>
          <w:rFonts w:ascii="Arial" w:hAnsi="Arial" w:cs="Arial"/>
          <w:iCs/>
          <w:sz w:val="22"/>
          <w:szCs w:val="22"/>
          <w:lang w:val="es-MX"/>
        </w:rPr>
      </w:pPr>
      <w:r w:rsidRPr="00834731">
        <w:rPr>
          <w:rFonts w:ascii="Arial" w:hAnsi="Arial" w:cs="Arial"/>
          <w:iCs/>
          <w:sz w:val="22"/>
          <w:szCs w:val="22"/>
          <w:lang w:val="es-MX"/>
        </w:rPr>
        <w:t>A continuación tenemos una bendición muy bella pidiendo sanidad  en cada área de nuestra vida.</w:t>
      </w:r>
    </w:p>
    <w:p w14:paraId="6B8F8B11" w14:textId="77777777" w:rsidR="005B0209" w:rsidRPr="00F53292" w:rsidRDefault="005B0209" w:rsidP="005B0209">
      <w:pPr>
        <w:widowControl w:val="0"/>
        <w:autoSpaceDE w:val="0"/>
        <w:autoSpaceDN w:val="0"/>
        <w:adjustRightInd w:val="0"/>
        <w:spacing w:after="80"/>
        <w:ind w:left="708"/>
        <w:rPr>
          <w:rFonts w:ascii="Arial" w:hAnsi="Arial" w:cs="Arial"/>
          <w:iCs/>
          <w:sz w:val="18"/>
          <w:szCs w:val="18"/>
          <w:lang w:val="es-MX"/>
        </w:rPr>
      </w:pPr>
      <w:r w:rsidRPr="00F53292">
        <w:rPr>
          <w:rFonts w:ascii="Arial" w:hAnsi="Arial" w:cs="Arial"/>
          <w:i/>
          <w:iCs/>
          <w:sz w:val="22"/>
          <w:szCs w:val="22"/>
          <w:lang w:val="es-MX"/>
        </w:rPr>
        <w:t xml:space="preserve">Que Dios mismo, el Dios de paz, los haga a ustedes perfectamente santos y les conserve todo su ser, espíritu, alma y cuerpo </w:t>
      </w:r>
      <w:r w:rsidRPr="00F53292">
        <w:rPr>
          <w:rFonts w:ascii="Arial" w:hAnsi="Arial" w:cs="Arial"/>
          <w:iCs/>
          <w:sz w:val="22"/>
          <w:szCs w:val="22"/>
          <w:lang w:val="es-MX"/>
        </w:rPr>
        <w:t>(plenitud)</w:t>
      </w:r>
      <w:r w:rsidRPr="00F53292">
        <w:rPr>
          <w:rFonts w:ascii="Arial" w:hAnsi="Arial" w:cs="Arial"/>
          <w:i/>
          <w:iCs/>
          <w:sz w:val="22"/>
          <w:szCs w:val="22"/>
          <w:lang w:val="es-MX"/>
        </w:rPr>
        <w:t>, sin defecto alguno, para la venida de nuestro Señor Jesucristo.</w:t>
      </w:r>
      <w:r w:rsidRPr="00F53292">
        <w:rPr>
          <w:rFonts w:ascii="Arial" w:hAnsi="Arial" w:cs="Arial"/>
          <w:iCs/>
          <w:sz w:val="18"/>
          <w:szCs w:val="18"/>
          <w:lang w:val="es-MX"/>
        </w:rPr>
        <w:t>1 Tesalonicenses 5.23.</w:t>
      </w:r>
    </w:p>
    <w:p w14:paraId="6B8F8B12"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Tomando cada una de las cuatro áreas incluidas en nuestro concepto de plena realización de la persona, medite sobre cuán vinculadas están las partes que tanta impactan a la persona.</w:t>
      </w:r>
    </w:p>
    <w:p w14:paraId="6B8F8B13" w14:textId="77777777" w:rsidR="005B0209" w:rsidRDefault="005B0209" w:rsidP="005B0209">
      <w:pPr>
        <w:widowControl w:val="0"/>
        <w:autoSpaceDE w:val="0"/>
        <w:autoSpaceDN w:val="0"/>
        <w:adjustRightInd w:val="0"/>
        <w:spacing w:after="80"/>
        <w:rPr>
          <w:rFonts w:ascii="Arial" w:hAnsi="Arial" w:cs="Arial"/>
          <w:iCs/>
          <w:sz w:val="22"/>
          <w:szCs w:val="22"/>
          <w:lang w:val="es-MX"/>
        </w:rPr>
      </w:pPr>
      <w:r w:rsidRPr="00F53292">
        <w:rPr>
          <w:rFonts w:ascii="Arial" w:hAnsi="Arial" w:cs="Arial"/>
          <w:iCs/>
          <w:sz w:val="22"/>
          <w:szCs w:val="22"/>
          <w:u w:val="single"/>
          <w:lang w:val="es-MX"/>
        </w:rPr>
        <w:t>Es</w:t>
      </w:r>
      <w:r>
        <w:rPr>
          <w:rFonts w:ascii="Arial" w:hAnsi="Arial" w:cs="Arial"/>
          <w:iCs/>
          <w:sz w:val="22"/>
          <w:szCs w:val="22"/>
          <w:u w:val="single"/>
          <w:lang w:val="es-MX"/>
        </w:rPr>
        <w:t>pí</w:t>
      </w:r>
      <w:r w:rsidRPr="00F53292">
        <w:rPr>
          <w:rFonts w:ascii="Arial" w:hAnsi="Arial" w:cs="Arial"/>
          <w:iCs/>
          <w:sz w:val="22"/>
          <w:szCs w:val="22"/>
          <w:u w:val="single"/>
          <w:lang w:val="es-MX"/>
        </w:rPr>
        <w:t>ritu.</w:t>
      </w:r>
      <w:r>
        <w:rPr>
          <w:rFonts w:ascii="Arial" w:hAnsi="Arial" w:cs="Arial"/>
          <w:iCs/>
          <w:sz w:val="22"/>
          <w:szCs w:val="22"/>
          <w:lang w:val="es-MX"/>
        </w:rPr>
        <w:t xml:space="preserve"> El Salmo 32.1-4 describe cómo la falta de salud espiritual puede influir en el cuerpo y la mente. El salmista admite que los pecados no confesados, la pesadumbre debida al sentido de culpa resultan en problemas físicos, insomnio, depresión y bajos niveles de energía.</w:t>
      </w:r>
    </w:p>
    <w:p w14:paraId="6B8F8B14"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u w:val="single"/>
          <w:lang w:val="es-MX"/>
        </w:rPr>
        <w:t>Cuerpo.</w:t>
      </w:r>
      <w:r>
        <w:rPr>
          <w:rFonts w:ascii="Arial" w:hAnsi="Arial" w:cs="Arial"/>
          <w:iCs/>
          <w:sz w:val="22"/>
          <w:szCs w:val="22"/>
          <w:lang w:val="es-MX"/>
        </w:rPr>
        <w:t xml:space="preserve"> Un cuerpo que carece de salud puede influir en la mente y el espíritu, y en las relaciones con otros. Quien haya padecido una enfermedad prolongada o un dolor crónico puede entender esta influencia. De la misma manera, los que han tenido cirugía conocen la depresión que invade a uno en las etapas después de la intervención quirúrgica.</w:t>
      </w:r>
    </w:p>
    <w:p w14:paraId="6B8F8B15"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u w:val="single"/>
          <w:lang w:val="es-MX"/>
        </w:rPr>
        <w:t>Mente.</w:t>
      </w:r>
      <w:r>
        <w:rPr>
          <w:rFonts w:ascii="Arial" w:hAnsi="Arial" w:cs="Arial"/>
          <w:iCs/>
          <w:sz w:val="22"/>
          <w:szCs w:val="22"/>
          <w:lang w:val="es-MX"/>
        </w:rPr>
        <w:t xml:space="preserve"> Las emociones y actitudes negativas pueden añadir ansiedad (tensión, carga, fatiga) a nuestra vida, que nos conduce hacia la falta de armonía y al desequilibrio físico y espiritual que destruyen las relaciones humanas. Algunos de estos estados mentales incluyen resentimiento, </w:t>
      </w:r>
      <w:r>
        <w:rPr>
          <w:rFonts w:ascii="Arial" w:hAnsi="Arial" w:cs="Arial"/>
          <w:iCs/>
          <w:sz w:val="22"/>
          <w:szCs w:val="22"/>
          <w:lang w:val="es-MX"/>
        </w:rPr>
        <w:lastRenderedPageBreak/>
        <w:t>venganza, enojo, incapacidad para perdonar, odio, celos, ingratitud, quejas constantes…</w:t>
      </w:r>
    </w:p>
    <w:p w14:paraId="6B8F8B16"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u w:val="single"/>
          <w:lang w:val="es-MX"/>
        </w:rPr>
        <w:t>Relaciones humanas.</w:t>
      </w:r>
      <w:r>
        <w:rPr>
          <w:rFonts w:ascii="Arial" w:hAnsi="Arial" w:cs="Arial"/>
          <w:iCs/>
          <w:sz w:val="22"/>
          <w:szCs w:val="22"/>
          <w:lang w:val="es-MX"/>
        </w:rPr>
        <w:t xml:space="preserve"> Las relaciones humanas que se quiebran frecuentemente producen angustia física y mental. Comentarios como los que siguen generalmente contienen un elemento de verdad:</w:t>
      </w:r>
    </w:p>
    <w:p w14:paraId="6B8F8B17" w14:textId="77777777" w:rsidR="005B0209" w:rsidRDefault="005B0209" w:rsidP="00837E9C">
      <w:pPr>
        <w:pStyle w:val="ListParagraph"/>
        <w:widowControl w:val="0"/>
        <w:numPr>
          <w:ilvl w:val="0"/>
          <w:numId w:val="46"/>
        </w:numPr>
        <w:autoSpaceDE w:val="0"/>
        <w:autoSpaceDN w:val="0"/>
        <w:adjustRightInd w:val="0"/>
        <w:spacing w:after="80" w:line="240" w:lineRule="auto"/>
        <w:ind w:left="1428"/>
        <w:rPr>
          <w:rFonts w:ascii="Arial" w:hAnsi="Arial" w:cs="Arial"/>
          <w:iCs/>
          <w:lang w:val="es-MX"/>
        </w:rPr>
      </w:pPr>
      <w:r>
        <w:rPr>
          <w:rFonts w:ascii="Arial" w:hAnsi="Arial" w:cs="Arial"/>
          <w:iCs/>
          <w:lang w:val="es-MX"/>
        </w:rPr>
        <w:t>“Ella me causa malestar en el estómago.”</w:t>
      </w:r>
    </w:p>
    <w:p w14:paraId="6B8F8B18" w14:textId="77777777" w:rsidR="005B0209" w:rsidRDefault="005B0209" w:rsidP="00837E9C">
      <w:pPr>
        <w:pStyle w:val="ListParagraph"/>
        <w:widowControl w:val="0"/>
        <w:numPr>
          <w:ilvl w:val="0"/>
          <w:numId w:val="46"/>
        </w:numPr>
        <w:autoSpaceDE w:val="0"/>
        <w:autoSpaceDN w:val="0"/>
        <w:adjustRightInd w:val="0"/>
        <w:spacing w:after="80" w:line="240" w:lineRule="auto"/>
        <w:ind w:left="1428"/>
        <w:rPr>
          <w:rFonts w:ascii="Arial" w:hAnsi="Arial" w:cs="Arial"/>
          <w:iCs/>
          <w:lang w:val="es-MX"/>
        </w:rPr>
      </w:pPr>
      <w:r>
        <w:rPr>
          <w:rFonts w:ascii="Arial" w:hAnsi="Arial" w:cs="Arial"/>
          <w:iCs/>
          <w:lang w:val="es-MX"/>
        </w:rPr>
        <w:t>“Ese hombre me cae pesado”.</w:t>
      </w:r>
    </w:p>
    <w:p w14:paraId="6B8F8B19" w14:textId="77777777" w:rsidR="005B0209" w:rsidRDefault="005B0209" w:rsidP="00837E9C">
      <w:pPr>
        <w:pStyle w:val="ListParagraph"/>
        <w:widowControl w:val="0"/>
        <w:numPr>
          <w:ilvl w:val="0"/>
          <w:numId w:val="46"/>
        </w:numPr>
        <w:autoSpaceDE w:val="0"/>
        <w:autoSpaceDN w:val="0"/>
        <w:adjustRightInd w:val="0"/>
        <w:spacing w:after="80" w:line="240" w:lineRule="auto"/>
        <w:ind w:left="1428"/>
        <w:rPr>
          <w:rFonts w:ascii="Arial" w:hAnsi="Arial" w:cs="Arial"/>
          <w:iCs/>
          <w:lang w:val="es-MX"/>
        </w:rPr>
      </w:pPr>
      <w:r>
        <w:rPr>
          <w:rFonts w:ascii="Arial" w:hAnsi="Arial" w:cs="Arial"/>
          <w:iCs/>
          <w:lang w:val="es-MX"/>
        </w:rPr>
        <w:t>“No soporto estar en el mismo lugar con esa familia”.</w:t>
      </w:r>
    </w:p>
    <w:p w14:paraId="6B8F8B1A" w14:textId="77777777" w:rsidR="005B0209" w:rsidRPr="006C1951" w:rsidRDefault="005B0209" w:rsidP="005B0209">
      <w:pPr>
        <w:widowControl w:val="0"/>
        <w:autoSpaceDE w:val="0"/>
        <w:autoSpaceDN w:val="0"/>
        <w:adjustRightInd w:val="0"/>
        <w:spacing w:after="80"/>
        <w:rPr>
          <w:rFonts w:ascii="Arial" w:hAnsi="Arial" w:cs="Arial"/>
          <w:iCs/>
          <w:sz w:val="22"/>
          <w:szCs w:val="22"/>
          <w:lang w:val="es-MX"/>
        </w:rPr>
      </w:pPr>
      <w:r w:rsidRPr="006C1951">
        <w:rPr>
          <w:rFonts w:ascii="Arial" w:hAnsi="Arial" w:cs="Arial"/>
          <w:iCs/>
          <w:sz w:val="22"/>
          <w:szCs w:val="22"/>
          <w:lang w:val="es-MX"/>
        </w:rPr>
        <w:t>Reflexión personal: piense sobre sus propias experiencias en la vida y cómo éstas se relacionan con el concepto inte</w:t>
      </w:r>
      <w:r>
        <w:rPr>
          <w:rFonts w:ascii="Arial" w:hAnsi="Arial" w:cs="Arial"/>
          <w:iCs/>
          <w:sz w:val="22"/>
          <w:szCs w:val="22"/>
          <w:lang w:val="es-MX"/>
        </w:rPr>
        <w:t>gral/pleno (</w:t>
      </w:r>
      <w:r w:rsidRPr="006C1951">
        <w:rPr>
          <w:rFonts w:ascii="Arial" w:hAnsi="Arial" w:cs="Arial"/>
          <w:iCs/>
          <w:sz w:val="22"/>
          <w:szCs w:val="22"/>
          <w:lang w:val="es-MX"/>
        </w:rPr>
        <w:t>cuerpo, mente y espíritu) de la naturaleza humana. Haga una lista de cómo algunas de ellas han influenciado en su cuerpo, mente y relaciones humanas. ¿Qué otra afecci</w:t>
      </w:r>
      <w:r>
        <w:rPr>
          <w:rFonts w:ascii="Arial" w:hAnsi="Arial" w:cs="Arial"/>
          <w:iCs/>
          <w:sz w:val="22"/>
          <w:szCs w:val="22"/>
          <w:lang w:val="es-MX"/>
        </w:rPr>
        <w:t>ón persona</w:t>
      </w:r>
      <w:r w:rsidRPr="006C1951">
        <w:rPr>
          <w:rFonts w:ascii="Arial" w:hAnsi="Arial" w:cs="Arial"/>
          <w:iCs/>
          <w:sz w:val="22"/>
          <w:szCs w:val="22"/>
          <w:lang w:val="es-MX"/>
        </w:rPr>
        <w:t>l ha afectado o impactado m</w:t>
      </w:r>
      <w:r>
        <w:rPr>
          <w:rFonts w:ascii="Arial" w:hAnsi="Arial" w:cs="Arial"/>
          <w:iCs/>
          <w:sz w:val="22"/>
          <w:szCs w:val="22"/>
          <w:lang w:val="es-MX"/>
        </w:rPr>
        <w:t>ás de un á</w:t>
      </w:r>
      <w:r w:rsidRPr="006C1951">
        <w:rPr>
          <w:rFonts w:ascii="Arial" w:hAnsi="Arial" w:cs="Arial"/>
          <w:iCs/>
          <w:sz w:val="22"/>
          <w:szCs w:val="22"/>
          <w:lang w:val="es-MX"/>
        </w:rPr>
        <w:t>rea de su vida?</w:t>
      </w:r>
    </w:p>
    <w:p w14:paraId="6B8F8B1B" w14:textId="77777777" w:rsidR="005B0209" w:rsidRPr="00DD40D0" w:rsidRDefault="005B0209" w:rsidP="00FC3727">
      <w:pPr>
        <w:widowControl w:val="0"/>
        <w:autoSpaceDE w:val="0"/>
        <w:autoSpaceDN w:val="0"/>
        <w:adjustRightInd w:val="0"/>
        <w:ind w:left="2124"/>
        <w:jc w:val="right"/>
        <w:rPr>
          <w:rFonts w:ascii="Arial Narrow" w:hAnsi="Arial Narrow" w:cs="Arial"/>
          <w:i/>
          <w:iCs/>
          <w:sz w:val="20"/>
          <w:szCs w:val="20"/>
          <w:lang w:val="es-MX"/>
        </w:rPr>
      </w:pPr>
      <w:r w:rsidRPr="00DD40D0">
        <w:rPr>
          <w:rFonts w:ascii="Arial Narrow" w:hAnsi="Arial Narrow" w:cs="Arial"/>
          <w:i/>
          <w:iCs/>
          <w:sz w:val="20"/>
          <w:szCs w:val="20"/>
          <w:lang w:val="es-MX"/>
        </w:rPr>
        <w:t xml:space="preserve">James K. Wagner, </w:t>
      </w:r>
      <w:r w:rsidRPr="00DD40D0">
        <w:rPr>
          <w:rFonts w:ascii="Arial Narrow" w:hAnsi="Arial Narrow" w:cs="Arial"/>
          <w:b/>
          <w:i/>
          <w:iCs/>
          <w:sz w:val="20"/>
          <w:szCs w:val="20"/>
          <w:lang w:val="es-MX"/>
        </w:rPr>
        <w:t>Una aventura en sanidad y plenitud. El ministerio de sanidad de Cristo en la iglesia de hoy.</w:t>
      </w:r>
      <w:r w:rsidRPr="00DD40D0">
        <w:rPr>
          <w:rFonts w:ascii="Arial Narrow" w:hAnsi="Arial Narrow" w:cs="Arial"/>
          <w:i/>
          <w:iCs/>
          <w:sz w:val="20"/>
          <w:szCs w:val="20"/>
          <w:lang w:val="es-MX"/>
        </w:rPr>
        <w:t xml:space="preserve"> Libros de El Aposento Alto, Nashville, USA, 1995, pp. 30-33, resumen.</w:t>
      </w:r>
    </w:p>
    <w:p w14:paraId="6B8F8B1C" w14:textId="77777777" w:rsidR="005B0209" w:rsidRPr="00E41524" w:rsidRDefault="005B0209" w:rsidP="005B0209">
      <w:pPr>
        <w:rPr>
          <w:rFonts w:ascii="Arial" w:hAnsi="Arial" w:cs="Arial"/>
          <w:b/>
          <w:sz w:val="12"/>
          <w:szCs w:val="12"/>
        </w:rPr>
      </w:pPr>
    </w:p>
    <w:p w14:paraId="6B8F8B1D" w14:textId="77777777" w:rsidR="005B0209" w:rsidRDefault="005B0209" w:rsidP="00044E6C">
      <w:pPr>
        <w:shd w:val="clear" w:color="auto" w:fill="FFFF00"/>
        <w:rPr>
          <w:rFonts w:ascii="Arial" w:hAnsi="Arial" w:cs="Arial"/>
          <w:b/>
        </w:rPr>
      </w:pPr>
      <w:r>
        <w:rPr>
          <w:rFonts w:ascii="Arial" w:hAnsi="Arial" w:cs="Arial"/>
          <w:b/>
        </w:rPr>
        <w:t xml:space="preserve">Recursos </w:t>
      </w:r>
      <w:r w:rsidRPr="00266A1E">
        <w:rPr>
          <w:rFonts w:ascii="Arial" w:hAnsi="Arial" w:cs="Arial"/>
          <w:b/>
        </w:rPr>
        <w:t>para la liturgia del culto comunitario</w:t>
      </w:r>
    </w:p>
    <w:p w14:paraId="6B8F8B1E" w14:textId="77777777" w:rsidR="005B0209" w:rsidRPr="00C97851" w:rsidRDefault="005B0209" w:rsidP="005B0209">
      <w:pPr>
        <w:rPr>
          <w:rFonts w:ascii="Arial" w:hAnsi="Arial" w:cs="Arial"/>
          <w:sz w:val="8"/>
          <w:szCs w:val="8"/>
        </w:rPr>
      </w:pPr>
    </w:p>
    <w:p w14:paraId="6B8F8B1F" w14:textId="77777777" w:rsidR="005B0209" w:rsidRPr="002627A0" w:rsidRDefault="005B0209" w:rsidP="005B0209">
      <w:pPr>
        <w:pStyle w:val="NormalWeb"/>
        <w:numPr>
          <w:ilvl w:val="0"/>
          <w:numId w:val="17"/>
        </w:numPr>
        <w:tabs>
          <w:tab w:val="clear" w:pos="1776"/>
          <w:tab w:val="num" w:pos="360"/>
        </w:tabs>
        <w:spacing w:before="0" w:beforeAutospacing="0" w:after="80" w:afterAutospacing="0"/>
        <w:ind w:left="360"/>
        <w:rPr>
          <w:rFonts w:ascii="Arial" w:hAnsi="Arial" w:cs="Arial"/>
          <w:b/>
          <w:sz w:val="22"/>
          <w:szCs w:val="22"/>
        </w:rPr>
      </w:pPr>
      <w:r>
        <w:rPr>
          <w:rFonts w:ascii="Arial" w:hAnsi="Arial" w:cs="Arial"/>
          <w:b/>
          <w:sz w:val="22"/>
          <w:szCs w:val="22"/>
        </w:rPr>
        <w:t>Jesucristo Salvador, Señor y Sanador</w:t>
      </w:r>
    </w:p>
    <w:p w14:paraId="6B8F8B20" w14:textId="77777777" w:rsidR="005B0209" w:rsidRDefault="005B0209" w:rsidP="005B0209">
      <w:pPr>
        <w:pStyle w:val="NormalWeb"/>
        <w:spacing w:before="0" w:beforeAutospacing="0" w:after="0" w:afterAutospacing="0"/>
        <w:ind w:left="1416"/>
        <w:rPr>
          <w:rFonts w:ascii="Arial" w:hAnsi="Arial" w:cs="Arial"/>
          <w:sz w:val="22"/>
          <w:szCs w:val="22"/>
        </w:rPr>
      </w:pPr>
      <w:r w:rsidRPr="00DB6708">
        <w:rPr>
          <w:rFonts w:ascii="Arial" w:hAnsi="Arial" w:cs="Arial"/>
          <w:sz w:val="22"/>
          <w:szCs w:val="22"/>
        </w:rPr>
        <w:t xml:space="preserve">Dios de </w:t>
      </w:r>
      <w:r>
        <w:rPr>
          <w:rFonts w:ascii="Arial" w:hAnsi="Arial" w:cs="Arial"/>
          <w:sz w:val="22"/>
          <w:szCs w:val="22"/>
        </w:rPr>
        <w:t>todo cuidado, amante y misericordioso,</w:t>
      </w:r>
    </w:p>
    <w:p w14:paraId="6B8F8B21" w14:textId="77777777" w:rsidR="005B0209" w:rsidRDefault="005B0209" w:rsidP="005B0209">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fuente de toda sanidad y plenitud de vida, </w:t>
      </w:r>
    </w:p>
    <w:p w14:paraId="6B8F8B22" w14:textId="77777777" w:rsidR="005B0209" w:rsidRDefault="005B0209" w:rsidP="005B0209">
      <w:pPr>
        <w:pStyle w:val="NormalWeb"/>
        <w:spacing w:before="0" w:beforeAutospacing="0" w:after="0" w:afterAutospacing="0"/>
        <w:ind w:left="1416"/>
        <w:rPr>
          <w:rFonts w:ascii="Arial" w:hAnsi="Arial" w:cs="Arial"/>
          <w:sz w:val="22"/>
          <w:szCs w:val="22"/>
        </w:rPr>
      </w:pPr>
      <w:r>
        <w:rPr>
          <w:rFonts w:ascii="Arial" w:hAnsi="Arial" w:cs="Arial"/>
          <w:sz w:val="22"/>
          <w:szCs w:val="22"/>
        </w:rPr>
        <w:t>haznos instrumentos de tu sanidad.</w:t>
      </w:r>
    </w:p>
    <w:p w14:paraId="6B8F8B23" w14:textId="77777777" w:rsidR="005B0209" w:rsidRDefault="005B0209" w:rsidP="005B0209">
      <w:pPr>
        <w:pStyle w:val="NormalWeb"/>
        <w:spacing w:before="0" w:beforeAutospacing="0" w:after="0" w:afterAutospacing="0"/>
        <w:ind w:left="708"/>
        <w:rPr>
          <w:rFonts w:ascii="Arial" w:hAnsi="Arial" w:cs="Arial"/>
          <w:sz w:val="22"/>
          <w:szCs w:val="22"/>
        </w:rPr>
      </w:pPr>
      <w:r>
        <w:rPr>
          <w:rFonts w:ascii="Arial" w:hAnsi="Arial" w:cs="Arial"/>
          <w:sz w:val="22"/>
          <w:szCs w:val="22"/>
        </w:rPr>
        <w:t>Cuando nos sintamos débiles y en dolor, ayúdanos a descansar;</w:t>
      </w:r>
    </w:p>
    <w:p w14:paraId="6B8F8B24" w14:textId="77777777" w:rsidR="005B0209" w:rsidRDefault="005B0209" w:rsidP="005B0209">
      <w:pPr>
        <w:pStyle w:val="NormalWeb"/>
        <w:spacing w:before="0" w:beforeAutospacing="0" w:after="0" w:afterAutospacing="0"/>
        <w:ind w:left="708"/>
        <w:rPr>
          <w:rFonts w:ascii="Arial" w:hAnsi="Arial" w:cs="Arial"/>
          <w:sz w:val="22"/>
          <w:szCs w:val="22"/>
        </w:rPr>
      </w:pPr>
      <w:r>
        <w:rPr>
          <w:rFonts w:ascii="Arial" w:hAnsi="Arial" w:cs="Arial"/>
          <w:sz w:val="22"/>
          <w:szCs w:val="22"/>
        </w:rPr>
        <w:t>cuando nos sintamos ansiosos, ayúdanos a esperar pacientemente;</w:t>
      </w:r>
    </w:p>
    <w:p w14:paraId="6B8F8B25" w14:textId="77777777" w:rsidR="005B0209" w:rsidRDefault="005B0209" w:rsidP="005B0209">
      <w:pPr>
        <w:pStyle w:val="NormalWeb"/>
        <w:spacing w:before="0" w:beforeAutospacing="0" w:after="0" w:afterAutospacing="0"/>
        <w:ind w:left="708"/>
        <w:rPr>
          <w:rFonts w:ascii="Arial" w:hAnsi="Arial" w:cs="Arial"/>
          <w:sz w:val="22"/>
          <w:szCs w:val="22"/>
        </w:rPr>
      </w:pPr>
      <w:r>
        <w:rPr>
          <w:rFonts w:ascii="Arial" w:hAnsi="Arial" w:cs="Arial"/>
          <w:sz w:val="22"/>
          <w:szCs w:val="22"/>
        </w:rPr>
        <w:t>cuando nos sintamos temerosos, ayúdanos a confiar en ti;</w:t>
      </w:r>
    </w:p>
    <w:p w14:paraId="6B8F8B26" w14:textId="77777777" w:rsidR="005B0209" w:rsidRDefault="005B0209" w:rsidP="005B0209">
      <w:pPr>
        <w:pStyle w:val="NormalWeb"/>
        <w:spacing w:before="0" w:beforeAutospacing="0" w:after="0" w:afterAutospacing="0"/>
        <w:ind w:left="708"/>
        <w:rPr>
          <w:rFonts w:ascii="Arial" w:hAnsi="Arial" w:cs="Arial"/>
          <w:sz w:val="22"/>
          <w:szCs w:val="22"/>
        </w:rPr>
      </w:pPr>
      <w:r>
        <w:rPr>
          <w:rFonts w:ascii="Arial" w:hAnsi="Arial" w:cs="Arial"/>
          <w:sz w:val="22"/>
          <w:szCs w:val="22"/>
        </w:rPr>
        <w:t>cuando nos sintamos solos, ayúdanos a amar;</w:t>
      </w:r>
    </w:p>
    <w:p w14:paraId="6B8F8B27" w14:textId="77777777" w:rsidR="005B0209" w:rsidRDefault="005B0209" w:rsidP="005B0209">
      <w:pPr>
        <w:pStyle w:val="NormalWeb"/>
        <w:spacing w:before="0" w:beforeAutospacing="0" w:after="80" w:afterAutospacing="0"/>
        <w:ind w:left="708"/>
        <w:rPr>
          <w:rFonts w:ascii="Arial" w:hAnsi="Arial" w:cs="Arial"/>
          <w:sz w:val="22"/>
          <w:szCs w:val="22"/>
        </w:rPr>
      </w:pPr>
      <w:r>
        <w:rPr>
          <w:rFonts w:ascii="Arial" w:hAnsi="Arial" w:cs="Arial"/>
          <w:sz w:val="22"/>
          <w:szCs w:val="22"/>
        </w:rPr>
        <w:t>cuando nos alejamos de ti, ayúdanos a saber que tú te encuentras cerca.</w:t>
      </w:r>
    </w:p>
    <w:p w14:paraId="6B8F8B28" w14:textId="77777777" w:rsidR="005B0209" w:rsidRDefault="005B0209" w:rsidP="005B0209">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Dios sanador, concédenos no tanto exigir tanto de nosotros mismos, </w:t>
      </w:r>
    </w:p>
    <w:p w14:paraId="6B8F8B29" w14:textId="77777777" w:rsidR="005B0209" w:rsidRDefault="005B0209" w:rsidP="005B0209">
      <w:pPr>
        <w:pStyle w:val="NormalWeb"/>
        <w:spacing w:before="0" w:beforeAutospacing="0" w:after="0" w:afterAutospacing="0"/>
        <w:ind w:left="1416"/>
        <w:rPr>
          <w:rFonts w:ascii="Arial" w:hAnsi="Arial" w:cs="Arial"/>
          <w:sz w:val="22"/>
          <w:szCs w:val="22"/>
        </w:rPr>
      </w:pPr>
      <w:r>
        <w:rPr>
          <w:rFonts w:ascii="Arial" w:hAnsi="Arial" w:cs="Arial"/>
          <w:sz w:val="22"/>
          <w:szCs w:val="22"/>
        </w:rPr>
        <w:t>como el permitir que otros nos ayuden;</w:t>
      </w:r>
    </w:p>
    <w:p w14:paraId="6B8F8B2A" w14:textId="77777777" w:rsidR="005B0209" w:rsidRDefault="005B0209" w:rsidP="005B0209">
      <w:pPr>
        <w:pStyle w:val="NormalWeb"/>
        <w:spacing w:before="0" w:beforeAutospacing="0" w:after="0" w:afterAutospacing="0"/>
        <w:ind w:firstLine="708"/>
        <w:rPr>
          <w:rFonts w:ascii="Arial" w:hAnsi="Arial" w:cs="Arial"/>
          <w:sz w:val="22"/>
          <w:szCs w:val="22"/>
        </w:rPr>
      </w:pPr>
      <w:r>
        <w:rPr>
          <w:rFonts w:ascii="Arial" w:hAnsi="Arial" w:cs="Arial"/>
          <w:sz w:val="22"/>
          <w:szCs w:val="22"/>
        </w:rPr>
        <w:t xml:space="preserve">Concédenos no buscar tanto el escape, </w:t>
      </w:r>
    </w:p>
    <w:p w14:paraId="6B8F8B2B" w14:textId="77777777" w:rsidR="005B0209" w:rsidRDefault="005B0209" w:rsidP="005B0209">
      <w:pPr>
        <w:pStyle w:val="NormalWeb"/>
        <w:spacing w:before="0" w:beforeAutospacing="0" w:after="0" w:afterAutospacing="0"/>
        <w:ind w:firstLine="708"/>
        <w:rPr>
          <w:rFonts w:ascii="Arial" w:hAnsi="Arial" w:cs="Arial"/>
          <w:sz w:val="22"/>
          <w:szCs w:val="22"/>
        </w:rPr>
      </w:pPr>
      <w:r>
        <w:rPr>
          <w:rFonts w:ascii="Arial" w:hAnsi="Arial" w:cs="Arial"/>
          <w:sz w:val="22"/>
          <w:szCs w:val="22"/>
        </w:rPr>
        <w:t xml:space="preserve">como el encontrarnos a nosotros mismos </w:t>
      </w:r>
    </w:p>
    <w:p w14:paraId="6B8F8B2C" w14:textId="77777777" w:rsidR="005B0209" w:rsidRDefault="005B0209" w:rsidP="005B0209">
      <w:pPr>
        <w:pStyle w:val="NormalWeb"/>
        <w:spacing w:before="0" w:beforeAutospacing="0" w:after="0" w:afterAutospacing="0"/>
        <w:ind w:firstLine="708"/>
        <w:rPr>
          <w:rFonts w:ascii="Arial" w:hAnsi="Arial" w:cs="Arial"/>
          <w:sz w:val="22"/>
          <w:szCs w:val="22"/>
        </w:rPr>
      </w:pPr>
      <w:r>
        <w:rPr>
          <w:rFonts w:ascii="Arial" w:hAnsi="Arial" w:cs="Arial"/>
          <w:sz w:val="22"/>
          <w:szCs w:val="22"/>
        </w:rPr>
        <w:t>y el descubrir las profundidades de Tu amor.</w:t>
      </w:r>
    </w:p>
    <w:p w14:paraId="6B8F8B2D" w14:textId="77777777" w:rsidR="005B0209" w:rsidRDefault="005B0209" w:rsidP="005B0209">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Porque es en lo incierto y no teniendo el control, </w:t>
      </w:r>
    </w:p>
    <w:p w14:paraId="6B8F8B2E" w14:textId="77777777" w:rsidR="005B0209" w:rsidRDefault="005B0209" w:rsidP="005B0209">
      <w:pPr>
        <w:pStyle w:val="NormalWeb"/>
        <w:spacing w:before="0" w:beforeAutospacing="0" w:after="0" w:afterAutospacing="0"/>
        <w:ind w:left="1416"/>
        <w:rPr>
          <w:rFonts w:ascii="Arial" w:hAnsi="Arial" w:cs="Arial"/>
          <w:sz w:val="22"/>
          <w:szCs w:val="22"/>
        </w:rPr>
      </w:pPr>
      <w:r>
        <w:rPr>
          <w:rFonts w:ascii="Arial" w:hAnsi="Arial" w:cs="Arial"/>
          <w:sz w:val="22"/>
          <w:szCs w:val="22"/>
        </w:rPr>
        <w:t>que encontramos la verdadera fe;</w:t>
      </w:r>
    </w:p>
    <w:p w14:paraId="6B8F8B2F" w14:textId="77777777" w:rsidR="005B0209" w:rsidRDefault="005B0209" w:rsidP="005B0209">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en reconocer los límites de la mente y el cuerpo, </w:t>
      </w:r>
    </w:p>
    <w:p w14:paraId="6B8F8B30" w14:textId="77777777" w:rsidR="005B0209" w:rsidRDefault="005B0209" w:rsidP="005B0209">
      <w:pPr>
        <w:pStyle w:val="NormalWeb"/>
        <w:spacing w:before="0" w:beforeAutospacing="0" w:after="0" w:afterAutospacing="0"/>
        <w:ind w:left="1416"/>
        <w:rPr>
          <w:rFonts w:ascii="Arial" w:hAnsi="Arial" w:cs="Arial"/>
          <w:sz w:val="22"/>
          <w:szCs w:val="22"/>
        </w:rPr>
      </w:pPr>
      <w:r>
        <w:rPr>
          <w:rFonts w:ascii="Arial" w:hAnsi="Arial" w:cs="Arial"/>
          <w:sz w:val="22"/>
          <w:szCs w:val="22"/>
        </w:rPr>
        <w:t>que encontramos la plenitud del Espíritu,</w:t>
      </w:r>
    </w:p>
    <w:p w14:paraId="6B8F8B31" w14:textId="77777777" w:rsidR="005B0209" w:rsidRDefault="005B0209" w:rsidP="005B0209">
      <w:pPr>
        <w:pStyle w:val="NormalWeb"/>
        <w:spacing w:before="0" w:beforeAutospacing="0" w:after="0" w:afterAutospacing="0"/>
        <w:ind w:left="1416"/>
        <w:rPr>
          <w:rFonts w:ascii="Arial" w:hAnsi="Arial" w:cs="Arial"/>
          <w:sz w:val="22"/>
          <w:szCs w:val="22"/>
        </w:rPr>
      </w:pPr>
      <w:r>
        <w:rPr>
          <w:rFonts w:ascii="Arial" w:hAnsi="Arial" w:cs="Arial"/>
          <w:sz w:val="22"/>
          <w:szCs w:val="22"/>
        </w:rPr>
        <w:t>Al pasar por la muerte es que encontramos la plenitud del Espíritu;</w:t>
      </w:r>
    </w:p>
    <w:p w14:paraId="6B8F8B32" w14:textId="77777777" w:rsidR="005B0209" w:rsidRDefault="005B0209" w:rsidP="005B0209">
      <w:pPr>
        <w:pStyle w:val="NormalWeb"/>
        <w:spacing w:before="0" w:beforeAutospacing="0" w:after="0" w:afterAutospacing="0"/>
        <w:ind w:left="1416"/>
        <w:rPr>
          <w:rFonts w:ascii="Arial" w:hAnsi="Arial" w:cs="Arial"/>
          <w:sz w:val="22"/>
          <w:szCs w:val="22"/>
        </w:rPr>
      </w:pPr>
      <w:r>
        <w:rPr>
          <w:rFonts w:ascii="Arial" w:hAnsi="Arial" w:cs="Arial"/>
          <w:sz w:val="22"/>
          <w:szCs w:val="22"/>
        </w:rPr>
        <w:t>Al pasar por la muerte es que encontramos la vida que perdura para siempre.</w:t>
      </w:r>
    </w:p>
    <w:p w14:paraId="6B8F8B33" w14:textId="77777777" w:rsidR="005B0209" w:rsidRDefault="005B0209" w:rsidP="005B0209">
      <w:pPr>
        <w:pStyle w:val="NormalWeb"/>
        <w:spacing w:before="0" w:beforeAutospacing="0" w:after="0" w:afterAutospacing="0"/>
        <w:ind w:left="708"/>
        <w:rPr>
          <w:rFonts w:ascii="Arial" w:hAnsi="Arial" w:cs="Arial"/>
          <w:sz w:val="22"/>
          <w:szCs w:val="22"/>
        </w:rPr>
      </w:pPr>
      <w:r>
        <w:rPr>
          <w:rFonts w:ascii="Arial" w:hAnsi="Arial" w:cs="Arial"/>
          <w:sz w:val="22"/>
          <w:szCs w:val="22"/>
        </w:rPr>
        <w:t>En el nombre de Jesucristo nuestro Salvador,</w:t>
      </w:r>
    </w:p>
    <w:p w14:paraId="6B8F8B34" w14:textId="77777777" w:rsidR="005B0209" w:rsidRDefault="005B0209" w:rsidP="005B0209">
      <w:pPr>
        <w:pStyle w:val="NormalWeb"/>
        <w:spacing w:before="0" w:beforeAutospacing="0" w:after="80" w:afterAutospacing="0"/>
        <w:ind w:left="708"/>
        <w:rPr>
          <w:rFonts w:ascii="Arial" w:hAnsi="Arial" w:cs="Arial"/>
          <w:sz w:val="22"/>
          <w:szCs w:val="22"/>
        </w:rPr>
      </w:pPr>
      <w:r>
        <w:rPr>
          <w:rFonts w:ascii="Arial" w:hAnsi="Arial" w:cs="Arial"/>
          <w:sz w:val="22"/>
          <w:szCs w:val="22"/>
        </w:rPr>
        <w:t>nuestro Señor y Sanador, nos ofrecemos nosotros mismos a ti. Amén.</w:t>
      </w:r>
    </w:p>
    <w:p w14:paraId="6B8F8B35" w14:textId="77777777" w:rsidR="005B0209" w:rsidRPr="00A1585E" w:rsidRDefault="005B0209" w:rsidP="005B0209">
      <w:pPr>
        <w:pStyle w:val="NormalWeb"/>
        <w:spacing w:before="0" w:beforeAutospacing="0" w:after="0" w:afterAutospacing="0"/>
        <w:ind w:left="2832"/>
        <w:jc w:val="right"/>
        <w:rPr>
          <w:rFonts w:ascii="Arial Narrow" w:hAnsi="Arial Narrow" w:cs="Arial"/>
          <w:i/>
          <w:iCs/>
          <w:sz w:val="20"/>
          <w:szCs w:val="20"/>
          <w:lang w:val="es-MX"/>
        </w:rPr>
      </w:pPr>
      <w:r w:rsidRPr="00A1585E">
        <w:rPr>
          <w:rFonts w:ascii="Arial Narrow" w:hAnsi="Arial Narrow" w:cs="Arial"/>
          <w:i/>
          <w:iCs/>
          <w:sz w:val="20"/>
          <w:szCs w:val="20"/>
          <w:lang w:val="es-MX"/>
        </w:rPr>
        <w:t xml:space="preserve">James K. Wagner, </w:t>
      </w:r>
      <w:r w:rsidRPr="00A1585E">
        <w:rPr>
          <w:rFonts w:ascii="Arial Narrow" w:hAnsi="Arial Narrow" w:cs="Arial"/>
          <w:b/>
          <w:i/>
          <w:iCs/>
          <w:sz w:val="20"/>
          <w:szCs w:val="20"/>
          <w:lang w:val="es-MX"/>
        </w:rPr>
        <w:t>Una aventura en sanidad y plenitud</w:t>
      </w:r>
      <w:r w:rsidRPr="00A1585E">
        <w:rPr>
          <w:rFonts w:ascii="Arial Narrow" w:hAnsi="Arial Narrow" w:cs="Arial"/>
          <w:i/>
          <w:iCs/>
          <w:sz w:val="20"/>
          <w:szCs w:val="20"/>
          <w:lang w:val="es-MX"/>
        </w:rPr>
        <w:t>, en una paráfrasis de la famosa oración de Francisco de Asís,  pp.85-86.</w:t>
      </w:r>
    </w:p>
    <w:p w14:paraId="6B8F8B36" w14:textId="77777777" w:rsidR="005B0209" w:rsidRPr="00C97B87" w:rsidRDefault="005B0209" w:rsidP="005B0209">
      <w:pPr>
        <w:pStyle w:val="ListParagraph"/>
        <w:numPr>
          <w:ilvl w:val="0"/>
          <w:numId w:val="10"/>
        </w:numPr>
        <w:spacing w:after="120"/>
        <w:ind w:left="360"/>
        <w:rPr>
          <w:rFonts w:ascii="Arial" w:hAnsi="Arial" w:cs="Arial"/>
          <w:b/>
        </w:rPr>
      </w:pPr>
      <w:r w:rsidRPr="00C97B87">
        <w:rPr>
          <w:rFonts w:ascii="Arial" w:hAnsi="Arial" w:cs="Arial"/>
          <w:b/>
        </w:rPr>
        <w:t>Oración por una persona enferma</w:t>
      </w:r>
    </w:p>
    <w:p w14:paraId="6B8F8B37" w14:textId="77777777" w:rsidR="005B0209" w:rsidRPr="00D04DCE" w:rsidRDefault="005B0209" w:rsidP="005B0209">
      <w:pPr>
        <w:shd w:val="clear" w:color="auto" w:fill="CCC0D9" w:themeFill="accent4" w:themeFillTint="66"/>
        <w:rPr>
          <w:rFonts w:ascii="Arial" w:eastAsiaTheme="minorHAnsi" w:hAnsi="Arial" w:cs="Arial"/>
          <w:sz w:val="22"/>
          <w:szCs w:val="22"/>
        </w:rPr>
      </w:pPr>
      <w:r w:rsidRPr="00D04DCE">
        <w:rPr>
          <w:rFonts w:ascii="Arial" w:eastAsiaTheme="minorHAnsi" w:hAnsi="Arial" w:cs="Arial"/>
          <w:sz w:val="22"/>
          <w:szCs w:val="22"/>
        </w:rPr>
        <w:t>Señor, Dios Eterno,</w:t>
      </w:r>
    </w:p>
    <w:p w14:paraId="6B8F8B38" w14:textId="77777777" w:rsidR="005B0209" w:rsidRPr="00D04DCE" w:rsidRDefault="005B0209" w:rsidP="005B0209">
      <w:pPr>
        <w:shd w:val="clear" w:color="auto" w:fill="CCC0D9" w:themeFill="accent4" w:themeFillTint="66"/>
        <w:rPr>
          <w:rFonts w:ascii="Arial" w:eastAsiaTheme="minorHAnsi" w:hAnsi="Arial" w:cs="Arial"/>
          <w:sz w:val="22"/>
          <w:szCs w:val="22"/>
        </w:rPr>
      </w:pPr>
      <w:r w:rsidRPr="00D04DCE">
        <w:rPr>
          <w:rFonts w:ascii="Arial" w:eastAsiaTheme="minorHAnsi" w:hAnsi="Arial" w:cs="Arial"/>
          <w:sz w:val="22"/>
          <w:szCs w:val="22"/>
        </w:rPr>
        <w:t>queremos interceder en esta hora por nuestra hermana (nuestro hermano) que,</w:t>
      </w:r>
    </w:p>
    <w:p w14:paraId="6B8F8B39" w14:textId="77777777" w:rsidR="005B0209" w:rsidRPr="00D04DCE" w:rsidRDefault="005B0209" w:rsidP="005B0209">
      <w:pPr>
        <w:shd w:val="clear" w:color="auto" w:fill="CCC0D9" w:themeFill="accent4" w:themeFillTint="66"/>
        <w:rPr>
          <w:rFonts w:ascii="Arial" w:eastAsiaTheme="minorHAnsi" w:hAnsi="Arial" w:cs="Arial"/>
          <w:sz w:val="22"/>
          <w:szCs w:val="22"/>
        </w:rPr>
      </w:pPr>
      <w:r w:rsidRPr="00D04DCE">
        <w:rPr>
          <w:rFonts w:ascii="Arial" w:eastAsiaTheme="minorHAnsi" w:hAnsi="Arial" w:cs="Arial"/>
          <w:sz w:val="22"/>
          <w:szCs w:val="22"/>
        </w:rPr>
        <w:t>en su lecho de enfermedad, comparte con nosotros su esperanza y sus anhelos</w:t>
      </w:r>
    </w:p>
    <w:p w14:paraId="6B8F8B3A" w14:textId="77777777" w:rsidR="005B0209" w:rsidRPr="00D04DCE" w:rsidRDefault="005B0209" w:rsidP="005B0209">
      <w:pPr>
        <w:shd w:val="clear" w:color="auto" w:fill="CCC0D9" w:themeFill="accent4" w:themeFillTint="66"/>
        <w:spacing w:after="80"/>
        <w:rPr>
          <w:rFonts w:ascii="Arial" w:eastAsiaTheme="minorHAnsi" w:hAnsi="Arial" w:cs="Arial"/>
          <w:sz w:val="22"/>
          <w:szCs w:val="22"/>
        </w:rPr>
      </w:pPr>
      <w:r w:rsidRPr="00D04DCE">
        <w:rPr>
          <w:rFonts w:ascii="Arial" w:eastAsiaTheme="minorHAnsi" w:hAnsi="Arial" w:cs="Arial"/>
          <w:sz w:val="22"/>
          <w:szCs w:val="22"/>
        </w:rPr>
        <w:t>por salud y bienestar.</w:t>
      </w:r>
    </w:p>
    <w:p w14:paraId="6B8F8B3B" w14:textId="77777777" w:rsidR="005B0209" w:rsidRPr="00D04DCE" w:rsidRDefault="005B0209" w:rsidP="005B0209">
      <w:pPr>
        <w:shd w:val="clear" w:color="auto" w:fill="CCC0D9" w:themeFill="accent4" w:themeFillTint="66"/>
        <w:rPr>
          <w:rFonts w:ascii="Arial" w:eastAsiaTheme="minorHAnsi" w:hAnsi="Arial" w:cs="Arial"/>
          <w:sz w:val="22"/>
          <w:szCs w:val="22"/>
        </w:rPr>
      </w:pPr>
      <w:r w:rsidRPr="00D04DCE">
        <w:rPr>
          <w:rFonts w:ascii="Arial" w:eastAsiaTheme="minorHAnsi" w:hAnsi="Arial" w:cs="Arial"/>
          <w:sz w:val="22"/>
          <w:szCs w:val="22"/>
        </w:rPr>
        <w:t>De igual manera nosotros, sus hermanas y hermanos,</w:t>
      </w:r>
    </w:p>
    <w:p w14:paraId="6B8F8B3C" w14:textId="77777777" w:rsidR="005B0209" w:rsidRPr="00D04DCE" w:rsidRDefault="005B0209" w:rsidP="005B0209">
      <w:pPr>
        <w:shd w:val="clear" w:color="auto" w:fill="CCC0D9" w:themeFill="accent4" w:themeFillTint="66"/>
        <w:rPr>
          <w:rFonts w:ascii="Arial" w:eastAsiaTheme="minorHAnsi" w:hAnsi="Arial" w:cs="Arial"/>
          <w:sz w:val="22"/>
          <w:szCs w:val="22"/>
        </w:rPr>
      </w:pPr>
      <w:r w:rsidRPr="00D04DCE">
        <w:rPr>
          <w:rFonts w:ascii="Arial" w:eastAsiaTheme="minorHAnsi" w:hAnsi="Arial" w:cs="Arial"/>
          <w:sz w:val="22"/>
          <w:szCs w:val="22"/>
        </w:rPr>
        <w:t>depositamos nuestro corazón en su corazón y, compadecidos,</w:t>
      </w:r>
    </w:p>
    <w:p w14:paraId="6B8F8B3D" w14:textId="77777777" w:rsidR="005B0209" w:rsidRPr="00D04DCE" w:rsidRDefault="005B0209" w:rsidP="005B0209">
      <w:pPr>
        <w:shd w:val="clear" w:color="auto" w:fill="CCC0D9" w:themeFill="accent4" w:themeFillTint="66"/>
        <w:rPr>
          <w:rFonts w:ascii="Arial" w:eastAsiaTheme="minorHAnsi" w:hAnsi="Arial" w:cs="Arial"/>
          <w:sz w:val="22"/>
          <w:szCs w:val="22"/>
        </w:rPr>
      </w:pPr>
      <w:r w:rsidRPr="00D04DCE">
        <w:rPr>
          <w:rFonts w:ascii="Arial" w:eastAsiaTheme="minorHAnsi" w:hAnsi="Arial" w:cs="Arial"/>
          <w:sz w:val="22"/>
          <w:szCs w:val="22"/>
        </w:rPr>
        <w:t xml:space="preserve">padecemos sus dolores y elevamos a tu presencia la misma esperanza </w:t>
      </w:r>
    </w:p>
    <w:p w14:paraId="6B8F8B3E" w14:textId="77777777" w:rsidR="005B0209" w:rsidRPr="00D04DCE" w:rsidRDefault="005B0209" w:rsidP="005B0209">
      <w:pPr>
        <w:shd w:val="clear" w:color="auto" w:fill="CCC0D9" w:themeFill="accent4" w:themeFillTint="66"/>
        <w:spacing w:after="80"/>
        <w:rPr>
          <w:rFonts w:ascii="Arial" w:eastAsiaTheme="minorHAnsi" w:hAnsi="Arial" w:cs="Arial"/>
          <w:sz w:val="22"/>
          <w:szCs w:val="22"/>
        </w:rPr>
      </w:pPr>
      <w:r w:rsidRPr="00D04DCE">
        <w:rPr>
          <w:rFonts w:ascii="Arial" w:eastAsiaTheme="minorHAnsi" w:hAnsi="Arial" w:cs="Arial"/>
          <w:sz w:val="22"/>
          <w:szCs w:val="22"/>
        </w:rPr>
        <w:t>y el anhelo de salud y de paz.</w:t>
      </w:r>
    </w:p>
    <w:p w14:paraId="6B8F8B3F" w14:textId="77777777" w:rsidR="005B0209" w:rsidRPr="00D04DCE" w:rsidRDefault="005B0209" w:rsidP="005B0209">
      <w:pPr>
        <w:shd w:val="clear" w:color="auto" w:fill="CCC0D9" w:themeFill="accent4" w:themeFillTint="66"/>
        <w:rPr>
          <w:rFonts w:ascii="Arial" w:eastAsiaTheme="minorHAnsi" w:hAnsi="Arial" w:cs="Arial"/>
          <w:sz w:val="22"/>
          <w:szCs w:val="22"/>
        </w:rPr>
      </w:pPr>
      <w:r w:rsidRPr="00D04DCE">
        <w:rPr>
          <w:rFonts w:ascii="Arial" w:eastAsiaTheme="minorHAnsi" w:hAnsi="Arial" w:cs="Arial"/>
          <w:sz w:val="22"/>
          <w:szCs w:val="22"/>
        </w:rPr>
        <w:t>Mira con misericordia a tu hija (tu hijo),</w:t>
      </w:r>
    </w:p>
    <w:p w14:paraId="6B8F8B40" w14:textId="77777777" w:rsidR="005B0209" w:rsidRPr="00D04DCE" w:rsidRDefault="005B0209" w:rsidP="005B0209">
      <w:pPr>
        <w:shd w:val="clear" w:color="auto" w:fill="CCC0D9" w:themeFill="accent4" w:themeFillTint="66"/>
        <w:rPr>
          <w:rFonts w:ascii="Arial" w:eastAsiaTheme="minorHAnsi" w:hAnsi="Arial" w:cs="Arial"/>
          <w:sz w:val="22"/>
          <w:szCs w:val="22"/>
        </w:rPr>
      </w:pPr>
      <w:r w:rsidRPr="00D04DCE">
        <w:rPr>
          <w:rFonts w:ascii="Arial" w:eastAsiaTheme="minorHAnsi" w:hAnsi="Arial" w:cs="Arial"/>
          <w:sz w:val="22"/>
          <w:szCs w:val="22"/>
        </w:rPr>
        <w:t>confórtala (confórtalo),fortalécela (fortalécelo),</w:t>
      </w:r>
    </w:p>
    <w:p w14:paraId="6B8F8B41" w14:textId="77777777" w:rsidR="005B0209" w:rsidRPr="00D04DCE" w:rsidRDefault="005B0209" w:rsidP="005B0209">
      <w:pPr>
        <w:shd w:val="clear" w:color="auto" w:fill="CCC0D9" w:themeFill="accent4" w:themeFillTint="66"/>
        <w:rPr>
          <w:rFonts w:ascii="Arial" w:eastAsiaTheme="minorHAnsi" w:hAnsi="Arial" w:cs="Arial"/>
          <w:sz w:val="22"/>
          <w:szCs w:val="22"/>
        </w:rPr>
      </w:pPr>
      <w:r>
        <w:rPr>
          <w:rFonts w:ascii="Arial" w:eastAsiaTheme="minorHAnsi" w:hAnsi="Arial" w:cs="Arial"/>
          <w:sz w:val="22"/>
          <w:szCs w:val="22"/>
        </w:rPr>
        <w:t>y por tu gracia restablécela (r</w:t>
      </w:r>
      <w:r w:rsidRPr="00D04DCE">
        <w:rPr>
          <w:rFonts w:ascii="Arial" w:eastAsiaTheme="minorHAnsi" w:hAnsi="Arial" w:cs="Arial"/>
          <w:sz w:val="22"/>
          <w:szCs w:val="22"/>
        </w:rPr>
        <w:t>establécelo)para tu honra y gloria.</w:t>
      </w:r>
    </w:p>
    <w:p w14:paraId="6B8F8B42" w14:textId="77777777" w:rsidR="005B0209" w:rsidRPr="00D04DCE" w:rsidRDefault="005B0209" w:rsidP="005B0209">
      <w:pPr>
        <w:shd w:val="clear" w:color="auto" w:fill="CCC0D9" w:themeFill="accent4" w:themeFillTint="66"/>
        <w:rPr>
          <w:rFonts w:ascii="Arial" w:eastAsiaTheme="minorHAnsi" w:hAnsi="Arial" w:cs="Arial"/>
          <w:sz w:val="22"/>
          <w:szCs w:val="22"/>
        </w:rPr>
      </w:pPr>
      <w:r w:rsidRPr="00D04DCE">
        <w:rPr>
          <w:rFonts w:ascii="Arial" w:eastAsiaTheme="minorHAnsi" w:hAnsi="Arial" w:cs="Arial"/>
          <w:sz w:val="22"/>
          <w:szCs w:val="22"/>
        </w:rPr>
        <w:t>Esto te lo pedimos por la mediación de tu Hijo,</w:t>
      </w:r>
    </w:p>
    <w:p w14:paraId="6B8F8B43" w14:textId="77777777" w:rsidR="005B0209" w:rsidRPr="00D04DCE" w:rsidRDefault="005B0209" w:rsidP="005B0209">
      <w:pPr>
        <w:shd w:val="clear" w:color="auto" w:fill="CCC0D9" w:themeFill="accent4" w:themeFillTint="66"/>
        <w:rPr>
          <w:rFonts w:ascii="Arial" w:eastAsiaTheme="minorHAnsi" w:hAnsi="Arial" w:cs="Arial"/>
          <w:sz w:val="22"/>
          <w:szCs w:val="22"/>
        </w:rPr>
      </w:pPr>
      <w:r w:rsidRPr="00D04DCE">
        <w:rPr>
          <w:rFonts w:ascii="Arial" w:eastAsiaTheme="minorHAnsi" w:hAnsi="Arial" w:cs="Arial"/>
          <w:sz w:val="22"/>
          <w:szCs w:val="22"/>
        </w:rPr>
        <w:t>siervo sufriente, hombre de dolores, que sabe lo que es padecer,</w:t>
      </w:r>
    </w:p>
    <w:p w14:paraId="6B8F8B44" w14:textId="77777777" w:rsidR="005B0209" w:rsidRPr="00D04DCE" w:rsidRDefault="005B0209" w:rsidP="005B0209">
      <w:pPr>
        <w:shd w:val="clear" w:color="auto" w:fill="CCC0D9" w:themeFill="accent4" w:themeFillTint="66"/>
        <w:spacing w:after="80"/>
        <w:rPr>
          <w:rFonts w:ascii="Arial" w:eastAsiaTheme="minorHAnsi" w:hAnsi="Arial" w:cs="Arial"/>
          <w:sz w:val="22"/>
          <w:szCs w:val="22"/>
        </w:rPr>
      </w:pPr>
      <w:r w:rsidRPr="00D04DCE">
        <w:rPr>
          <w:rFonts w:ascii="Arial" w:eastAsiaTheme="minorHAnsi" w:hAnsi="Arial" w:cs="Arial"/>
          <w:sz w:val="22"/>
          <w:szCs w:val="22"/>
        </w:rPr>
        <w:lastRenderedPageBreak/>
        <w:t>que tomó sobre si nuestras enfermedades y hoy nos da su paz. Amén.</w:t>
      </w:r>
    </w:p>
    <w:p w14:paraId="6B8F8B45" w14:textId="77777777" w:rsidR="005B0209" w:rsidRDefault="005B0209" w:rsidP="00966362">
      <w:pPr>
        <w:ind w:left="6372"/>
        <w:rPr>
          <w:rFonts w:ascii="Arial Narrow" w:hAnsi="Arial Narrow" w:cs="Arial"/>
          <w:i/>
          <w:sz w:val="20"/>
          <w:szCs w:val="20"/>
        </w:rPr>
      </w:pPr>
      <w:r w:rsidRPr="00A1585E">
        <w:rPr>
          <w:rFonts w:ascii="Arial Narrow" w:eastAsiaTheme="minorHAnsi" w:hAnsi="Arial Narrow" w:cs="Arial"/>
          <w:i/>
          <w:sz w:val="20"/>
          <w:szCs w:val="20"/>
        </w:rPr>
        <w:t>Luiz Carlos Ramos –</w:t>
      </w:r>
      <w:r w:rsidR="00966362">
        <w:rPr>
          <w:rFonts w:ascii="Arial Narrow" w:hAnsi="Arial Narrow" w:cs="Arial"/>
          <w:i/>
          <w:sz w:val="20"/>
          <w:szCs w:val="20"/>
        </w:rPr>
        <w:t>CREARTE</w:t>
      </w:r>
    </w:p>
    <w:p w14:paraId="6B8F8B46" w14:textId="77777777" w:rsidR="00966362" w:rsidRPr="00966362" w:rsidRDefault="00966362" w:rsidP="00966362">
      <w:pPr>
        <w:ind w:left="6372"/>
        <w:rPr>
          <w:rFonts w:ascii="Arial Narrow" w:hAnsi="Arial Narrow"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5648"/>
      </w:tblGrid>
      <w:tr w:rsidR="005B0209" w14:paraId="6B8F8B53" w14:textId="77777777" w:rsidTr="005B3268">
        <w:tc>
          <w:tcPr>
            <w:tcW w:w="4219" w:type="dxa"/>
          </w:tcPr>
          <w:p w14:paraId="6B8F8B47" w14:textId="77777777" w:rsidR="005B0209" w:rsidRPr="009F5EDF" w:rsidRDefault="005B0209" w:rsidP="005B0209">
            <w:pPr>
              <w:pStyle w:val="NormalWeb"/>
              <w:numPr>
                <w:ilvl w:val="0"/>
                <w:numId w:val="10"/>
              </w:numPr>
              <w:spacing w:before="0" w:beforeAutospacing="0" w:after="120" w:afterAutospacing="0"/>
              <w:ind w:left="360"/>
              <w:rPr>
                <w:rFonts w:ascii="Arial" w:hAnsi="Arial" w:cs="Arial"/>
                <w:b/>
                <w:color w:val="222222"/>
                <w:sz w:val="22"/>
                <w:szCs w:val="22"/>
                <w:shd w:val="clear" w:color="auto" w:fill="FFFFFF"/>
              </w:rPr>
            </w:pPr>
            <w:r w:rsidRPr="009F5EDF">
              <w:rPr>
                <w:rFonts w:ascii="Arial" w:hAnsi="Arial" w:cs="Arial"/>
                <w:b/>
                <w:color w:val="222222"/>
                <w:sz w:val="22"/>
                <w:szCs w:val="22"/>
                <w:shd w:val="clear" w:color="auto" w:fill="FFFFFF"/>
              </w:rPr>
              <w:t>Porque tuyo es el reino</w:t>
            </w:r>
          </w:p>
          <w:p w14:paraId="6B8F8B48" w14:textId="77777777" w:rsidR="005B0209" w:rsidRPr="009F5EDF" w:rsidRDefault="005B0209" w:rsidP="00E6237B">
            <w:pPr>
              <w:pStyle w:val="NormalWeb"/>
              <w:spacing w:before="0" w:beforeAutospacing="0" w:after="0" w:afterAutospacing="0"/>
              <w:rPr>
                <w:rFonts w:ascii="Arial" w:hAnsi="Arial" w:cs="Arial"/>
                <w:color w:val="222222"/>
                <w:sz w:val="22"/>
                <w:szCs w:val="22"/>
                <w:shd w:val="clear" w:color="auto" w:fill="FFFFFF"/>
              </w:rPr>
            </w:pPr>
            <w:r w:rsidRPr="009F5EDF">
              <w:rPr>
                <w:rFonts w:ascii="Arial" w:hAnsi="Arial" w:cs="Arial"/>
                <w:color w:val="222222"/>
                <w:sz w:val="22"/>
                <w:szCs w:val="22"/>
                <w:shd w:val="clear" w:color="auto" w:fill="FFFFFF"/>
              </w:rPr>
              <w:t>Porque tuyo es el reino,</w:t>
            </w:r>
            <w:r w:rsidRPr="009F5EDF">
              <w:rPr>
                <w:rFonts w:ascii="Arial" w:hAnsi="Arial" w:cs="Arial"/>
                <w:color w:val="222222"/>
                <w:sz w:val="22"/>
                <w:szCs w:val="22"/>
              </w:rPr>
              <w:br/>
            </w:r>
            <w:r w:rsidRPr="009F5EDF">
              <w:rPr>
                <w:rFonts w:ascii="Arial" w:hAnsi="Arial" w:cs="Arial"/>
                <w:color w:val="222222"/>
                <w:sz w:val="22"/>
                <w:szCs w:val="22"/>
                <w:shd w:val="clear" w:color="auto" w:fill="FFFFFF"/>
              </w:rPr>
              <w:t>tuyo el poder y la gloria eternamente.</w:t>
            </w:r>
            <w:r w:rsidRPr="009F5EDF">
              <w:rPr>
                <w:rFonts w:ascii="Arial" w:hAnsi="Arial" w:cs="Arial"/>
                <w:color w:val="222222"/>
                <w:sz w:val="22"/>
                <w:szCs w:val="22"/>
              </w:rPr>
              <w:br/>
            </w:r>
            <w:r w:rsidRPr="009F5EDF">
              <w:rPr>
                <w:rFonts w:ascii="Arial" w:hAnsi="Arial" w:cs="Arial"/>
                <w:color w:val="222222"/>
                <w:sz w:val="22"/>
                <w:szCs w:val="22"/>
                <w:shd w:val="clear" w:color="auto" w:fill="FFFFFF"/>
              </w:rPr>
              <w:t>Tú dijiste que todo era bueno</w:t>
            </w:r>
            <w:r w:rsidRPr="009F5EDF">
              <w:rPr>
                <w:rFonts w:ascii="Arial" w:hAnsi="Arial" w:cs="Arial"/>
                <w:color w:val="222222"/>
                <w:sz w:val="22"/>
                <w:szCs w:val="22"/>
              </w:rPr>
              <w:br/>
            </w:r>
            <w:r w:rsidRPr="009F5EDF">
              <w:rPr>
                <w:rFonts w:ascii="Arial" w:hAnsi="Arial" w:cs="Arial"/>
                <w:color w:val="222222"/>
                <w:sz w:val="22"/>
                <w:szCs w:val="22"/>
                <w:shd w:val="clear" w:color="auto" w:fill="FFFFFF"/>
              </w:rPr>
              <w:t>cuando miraste la obra de tus manos,</w:t>
            </w:r>
            <w:r w:rsidRPr="009F5EDF">
              <w:rPr>
                <w:rFonts w:ascii="Arial" w:hAnsi="Arial" w:cs="Arial"/>
                <w:color w:val="222222"/>
                <w:sz w:val="22"/>
                <w:szCs w:val="22"/>
              </w:rPr>
              <w:br/>
            </w:r>
            <w:r w:rsidRPr="009F5EDF">
              <w:rPr>
                <w:rFonts w:ascii="Arial" w:hAnsi="Arial" w:cs="Arial"/>
                <w:color w:val="222222"/>
                <w:sz w:val="22"/>
                <w:szCs w:val="22"/>
                <w:shd w:val="clear" w:color="auto" w:fill="FFFFFF"/>
              </w:rPr>
              <w:t>la realización de tu Palabra.</w:t>
            </w:r>
            <w:r w:rsidRPr="009F5EDF">
              <w:rPr>
                <w:rFonts w:ascii="Arial" w:hAnsi="Arial" w:cs="Arial"/>
                <w:color w:val="222222"/>
                <w:sz w:val="22"/>
                <w:szCs w:val="22"/>
              </w:rPr>
              <w:br/>
            </w:r>
            <w:r w:rsidRPr="009F5EDF">
              <w:rPr>
                <w:rFonts w:ascii="Arial" w:hAnsi="Arial" w:cs="Arial"/>
                <w:color w:val="222222"/>
                <w:sz w:val="22"/>
                <w:szCs w:val="22"/>
                <w:shd w:val="clear" w:color="auto" w:fill="FFFFFF"/>
              </w:rPr>
              <w:t xml:space="preserve">Nos hiciste partícipes </w:t>
            </w:r>
          </w:p>
          <w:p w14:paraId="6B8F8B49" w14:textId="77777777" w:rsidR="005B0209" w:rsidRPr="009F5EDF" w:rsidRDefault="005B0209" w:rsidP="00E6237B">
            <w:pPr>
              <w:pStyle w:val="NormalWeb"/>
              <w:spacing w:before="0" w:beforeAutospacing="0" w:after="0" w:afterAutospacing="0"/>
              <w:rPr>
                <w:rFonts w:ascii="Arial" w:hAnsi="Arial" w:cs="Arial"/>
                <w:color w:val="222222"/>
                <w:sz w:val="22"/>
                <w:szCs w:val="22"/>
                <w:shd w:val="clear" w:color="auto" w:fill="FFFFFF"/>
              </w:rPr>
            </w:pPr>
            <w:r w:rsidRPr="009F5EDF">
              <w:rPr>
                <w:rFonts w:ascii="Arial" w:hAnsi="Arial" w:cs="Arial"/>
                <w:color w:val="222222"/>
                <w:sz w:val="22"/>
                <w:szCs w:val="22"/>
                <w:shd w:val="clear" w:color="auto" w:fill="FFFFFF"/>
              </w:rPr>
              <w:t>de tu majestuosidad:</w:t>
            </w:r>
            <w:r w:rsidRPr="009F5EDF">
              <w:rPr>
                <w:rFonts w:ascii="Arial" w:hAnsi="Arial" w:cs="Arial"/>
                <w:color w:val="222222"/>
                <w:sz w:val="22"/>
                <w:szCs w:val="22"/>
              </w:rPr>
              <w:br/>
            </w:r>
            <w:r w:rsidRPr="009F5EDF">
              <w:rPr>
                <w:rFonts w:ascii="Arial" w:hAnsi="Arial" w:cs="Arial"/>
                <w:color w:val="222222"/>
                <w:sz w:val="22"/>
                <w:szCs w:val="22"/>
                <w:shd w:val="clear" w:color="auto" w:fill="FFFFFF"/>
              </w:rPr>
              <w:t>así lo seguimos interpretando</w:t>
            </w:r>
            <w:r w:rsidRPr="009F5EDF">
              <w:rPr>
                <w:rFonts w:ascii="Arial" w:hAnsi="Arial" w:cs="Arial"/>
                <w:color w:val="222222"/>
                <w:sz w:val="22"/>
                <w:szCs w:val="22"/>
              </w:rPr>
              <w:br/>
            </w:r>
            <w:r w:rsidRPr="009F5EDF">
              <w:rPr>
                <w:rFonts w:ascii="Arial" w:hAnsi="Arial" w:cs="Arial"/>
                <w:color w:val="222222"/>
                <w:sz w:val="22"/>
                <w:szCs w:val="22"/>
                <w:shd w:val="clear" w:color="auto" w:fill="FFFFFF"/>
              </w:rPr>
              <w:t>cada vez que te llamamos Padre.</w:t>
            </w:r>
          </w:p>
          <w:p w14:paraId="6B8F8B4A" w14:textId="77777777" w:rsidR="005B0209" w:rsidRPr="00C97B87" w:rsidRDefault="005B0209" w:rsidP="00E6237B">
            <w:pPr>
              <w:pStyle w:val="NormalWeb"/>
              <w:spacing w:before="0" w:beforeAutospacing="0" w:after="80" w:afterAutospacing="0"/>
              <w:rPr>
                <w:rFonts w:ascii="Arial" w:hAnsi="Arial" w:cs="Arial"/>
                <w:color w:val="222222"/>
                <w:shd w:val="clear" w:color="auto" w:fill="FFFFFF"/>
              </w:rPr>
            </w:pPr>
            <w:r w:rsidRPr="009F5EDF">
              <w:rPr>
                <w:rFonts w:ascii="Arial" w:hAnsi="Arial" w:cs="Arial"/>
                <w:color w:val="222222"/>
                <w:sz w:val="22"/>
                <w:szCs w:val="22"/>
                <w:shd w:val="clear" w:color="auto" w:fill="FFFFFF"/>
              </w:rPr>
              <w:t>A través de Jesucristo</w:t>
            </w:r>
            <w:r w:rsidRPr="009F5EDF">
              <w:rPr>
                <w:rFonts w:ascii="Arial" w:hAnsi="Arial" w:cs="Arial"/>
                <w:color w:val="222222"/>
                <w:sz w:val="22"/>
                <w:szCs w:val="22"/>
              </w:rPr>
              <w:br/>
            </w:r>
            <w:r w:rsidRPr="009F5EDF">
              <w:rPr>
                <w:rFonts w:ascii="Arial" w:hAnsi="Arial" w:cs="Arial"/>
                <w:color w:val="222222"/>
                <w:sz w:val="22"/>
                <w:szCs w:val="22"/>
                <w:shd w:val="clear" w:color="auto" w:fill="FFFFFF"/>
              </w:rPr>
              <w:t>reclamaste esa comunión perdida</w:t>
            </w:r>
          </w:p>
        </w:tc>
        <w:tc>
          <w:tcPr>
            <w:tcW w:w="5670" w:type="dxa"/>
          </w:tcPr>
          <w:p w14:paraId="6B8F8B4B" w14:textId="77777777" w:rsidR="005B0209" w:rsidRPr="009F5EDF" w:rsidRDefault="005B0209" w:rsidP="00E6237B">
            <w:pPr>
              <w:pStyle w:val="NormalWeb"/>
              <w:spacing w:before="0" w:beforeAutospacing="0" w:after="0" w:afterAutospacing="0"/>
              <w:rPr>
                <w:rFonts w:ascii="Arial" w:hAnsi="Arial" w:cs="Arial"/>
                <w:color w:val="222222"/>
                <w:sz w:val="22"/>
                <w:szCs w:val="22"/>
                <w:shd w:val="clear" w:color="auto" w:fill="FFFFFF"/>
              </w:rPr>
            </w:pPr>
            <w:r w:rsidRPr="001E7846">
              <w:rPr>
                <w:rFonts w:ascii="Arial" w:hAnsi="Arial" w:cs="Arial"/>
                <w:color w:val="222222"/>
              </w:rPr>
              <w:br/>
            </w:r>
            <w:r w:rsidRPr="009F5EDF">
              <w:rPr>
                <w:rFonts w:ascii="Arial" w:hAnsi="Arial" w:cs="Arial"/>
                <w:color w:val="222222"/>
                <w:sz w:val="22"/>
                <w:szCs w:val="22"/>
                <w:shd w:val="clear" w:color="auto" w:fill="FFFFFF"/>
              </w:rPr>
              <w:t>en cuya gracia renuevas tu creación</w:t>
            </w:r>
            <w:r w:rsidRPr="009F5EDF">
              <w:rPr>
                <w:rFonts w:ascii="Arial" w:hAnsi="Arial" w:cs="Arial"/>
                <w:color w:val="222222"/>
                <w:sz w:val="22"/>
                <w:szCs w:val="22"/>
              </w:rPr>
              <w:br/>
            </w:r>
            <w:r w:rsidRPr="009F5EDF">
              <w:rPr>
                <w:rFonts w:ascii="Arial" w:hAnsi="Arial" w:cs="Arial"/>
                <w:color w:val="222222"/>
                <w:sz w:val="22"/>
                <w:szCs w:val="22"/>
                <w:shd w:val="clear" w:color="auto" w:fill="FFFFFF"/>
              </w:rPr>
              <w:t xml:space="preserve">y en el Espíritu Santo </w:t>
            </w:r>
          </w:p>
          <w:p w14:paraId="6B8F8B4C" w14:textId="77777777" w:rsidR="005B0209" w:rsidRPr="009F5EDF" w:rsidRDefault="005B0209" w:rsidP="00E6237B">
            <w:pPr>
              <w:pStyle w:val="NormalWeb"/>
              <w:spacing w:before="0" w:beforeAutospacing="0" w:after="0" w:afterAutospacing="0"/>
              <w:rPr>
                <w:rFonts w:ascii="Arial" w:hAnsi="Arial" w:cs="Arial"/>
                <w:color w:val="222222"/>
                <w:sz w:val="22"/>
                <w:szCs w:val="22"/>
                <w:shd w:val="clear" w:color="auto" w:fill="FFFFFF"/>
              </w:rPr>
            </w:pPr>
            <w:r w:rsidRPr="009F5EDF">
              <w:rPr>
                <w:rFonts w:ascii="Arial" w:hAnsi="Arial" w:cs="Arial"/>
                <w:color w:val="222222"/>
                <w:sz w:val="22"/>
                <w:szCs w:val="22"/>
                <w:shd w:val="clear" w:color="auto" w:fill="FFFFFF"/>
              </w:rPr>
              <w:t>sellas toda incorporación.</w:t>
            </w:r>
          </w:p>
          <w:p w14:paraId="6B8F8B4D" w14:textId="77777777" w:rsidR="005B0209" w:rsidRPr="009F5EDF" w:rsidRDefault="005B0209" w:rsidP="00E6237B">
            <w:pPr>
              <w:pStyle w:val="NormalWeb"/>
              <w:spacing w:before="0" w:beforeAutospacing="0" w:after="0" w:afterAutospacing="0"/>
              <w:rPr>
                <w:rFonts w:ascii="Arial" w:hAnsi="Arial" w:cs="Arial"/>
                <w:color w:val="222222"/>
                <w:sz w:val="22"/>
                <w:szCs w:val="22"/>
                <w:shd w:val="clear" w:color="auto" w:fill="FFFFFF"/>
              </w:rPr>
            </w:pPr>
            <w:r w:rsidRPr="009F5EDF">
              <w:rPr>
                <w:rFonts w:ascii="Arial" w:hAnsi="Arial" w:cs="Arial"/>
                <w:color w:val="222222"/>
                <w:sz w:val="22"/>
                <w:szCs w:val="22"/>
                <w:shd w:val="clear" w:color="auto" w:fill="FFFFFF"/>
              </w:rPr>
              <w:t xml:space="preserve">Oramos este domingo y siempre, </w:t>
            </w:r>
          </w:p>
          <w:p w14:paraId="6B8F8B4E" w14:textId="77777777" w:rsidR="005B0209" w:rsidRPr="009F5EDF" w:rsidRDefault="005B0209" w:rsidP="00E6237B">
            <w:pPr>
              <w:pStyle w:val="NormalWeb"/>
              <w:spacing w:before="0" w:beforeAutospacing="0" w:after="0" w:afterAutospacing="0"/>
              <w:rPr>
                <w:rFonts w:ascii="Arial" w:hAnsi="Arial" w:cs="Arial"/>
                <w:color w:val="222222"/>
                <w:sz w:val="22"/>
                <w:szCs w:val="22"/>
                <w:shd w:val="clear" w:color="auto" w:fill="FFFFFF"/>
              </w:rPr>
            </w:pPr>
            <w:r w:rsidRPr="009F5EDF">
              <w:rPr>
                <w:rFonts w:ascii="Arial" w:hAnsi="Arial" w:cs="Arial"/>
                <w:color w:val="222222"/>
                <w:sz w:val="22"/>
                <w:szCs w:val="22"/>
                <w:shd w:val="clear" w:color="auto" w:fill="FFFFFF"/>
              </w:rPr>
              <w:t xml:space="preserve">para que cada uno pueda vivir </w:t>
            </w:r>
          </w:p>
          <w:p w14:paraId="6B8F8B4F" w14:textId="77777777" w:rsidR="005B0209" w:rsidRPr="009F5EDF" w:rsidRDefault="005B0209" w:rsidP="00E6237B">
            <w:pPr>
              <w:pStyle w:val="NormalWeb"/>
              <w:spacing w:before="0" w:beforeAutospacing="0" w:after="0" w:afterAutospacing="0"/>
              <w:rPr>
                <w:rFonts w:ascii="Arial" w:hAnsi="Arial" w:cs="Arial"/>
                <w:color w:val="222222"/>
                <w:sz w:val="22"/>
                <w:szCs w:val="22"/>
                <w:shd w:val="clear" w:color="auto" w:fill="FFFFFF"/>
              </w:rPr>
            </w:pPr>
            <w:r w:rsidRPr="009F5EDF">
              <w:rPr>
                <w:rFonts w:ascii="Arial" w:hAnsi="Arial" w:cs="Arial"/>
                <w:color w:val="222222"/>
                <w:sz w:val="22"/>
                <w:szCs w:val="22"/>
                <w:shd w:val="clear" w:color="auto" w:fill="FFFFFF"/>
              </w:rPr>
              <w:t>de su trabajo en libertad.</w:t>
            </w:r>
          </w:p>
          <w:p w14:paraId="6B8F8B50" w14:textId="77777777" w:rsidR="005B0209" w:rsidRPr="009F5EDF" w:rsidRDefault="005B0209" w:rsidP="00E6237B">
            <w:pPr>
              <w:pStyle w:val="NormalWeb"/>
              <w:spacing w:before="0" w:beforeAutospacing="0" w:after="0" w:afterAutospacing="0"/>
              <w:rPr>
                <w:rFonts w:ascii="Arial" w:hAnsi="Arial" w:cs="Arial"/>
                <w:color w:val="222222"/>
                <w:sz w:val="22"/>
                <w:szCs w:val="22"/>
                <w:shd w:val="clear" w:color="auto" w:fill="FFFFFF"/>
              </w:rPr>
            </w:pPr>
            <w:r w:rsidRPr="009F5EDF">
              <w:rPr>
                <w:rFonts w:ascii="Arial" w:hAnsi="Arial" w:cs="Arial"/>
                <w:color w:val="222222"/>
                <w:sz w:val="22"/>
                <w:szCs w:val="22"/>
              </w:rPr>
              <w:br/>
            </w:r>
            <w:r w:rsidRPr="009F5EDF">
              <w:rPr>
                <w:rFonts w:ascii="Arial" w:hAnsi="Arial" w:cs="Arial"/>
                <w:color w:val="222222"/>
                <w:sz w:val="22"/>
                <w:szCs w:val="22"/>
                <w:shd w:val="clear" w:color="auto" w:fill="FFFFFF"/>
              </w:rPr>
              <w:t>¡Amado Dios, que así sea!</w:t>
            </w:r>
            <w:r w:rsidRPr="009F5EDF">
              <w:rPr>
                <w:rFonts w:ascii="Arial" w:hAnsi="Arial" w:cs="Arial"/>
                <w:color w:val="222222"/>
                <w:sz w:val="22"/>
                <w:szCs w:val="22"/>
              </w:rPr>
              <w:br/>
            </w:r>
            <w:r w:rsidRPr="009F5EDF">
              <w:rPr>
                <w:rFonts w:ascii="Arial" w:hAnsi="Arial" w:cs="Arial"/>
                <w:color w:val="222222"/>
                <w:sz w:val="22"/>
                <w:szCs w:val="22"/>
                <w:shd w:val="clear" w:color="auto" w:fill="FFFFFF"/>
              </w:rPr>
              <w:t xml:space="preserve">desde tu amor, </w:t>
            </w:r>
          </w:p>
          <w:p w14:paraId="6B8F8B51" w14:textId="77777777" w:rsidR="005B0209" w:rsidRPr="009F5EDF" w:rsidRDefault="005B0209" w:rsidP="00E6237B">
            <w:pPr>
              <w:pStyle w:val="NormalWeb"/>
              <w:spacing w:before="0" w:beforeAutospacing="0" w:after="80" w:afterAutospacing="0"/>
              <w:rPr>
                <w:rFonts w:ascii="Arial" w:hAnsi="Arial" w:cs="Arial"/>
                <w:color w:val="222222"/>
                <w:sz w:val="22"/>
                <w:szCs w:val="22"/>
              </w:rPr>
            </w:pPr>
            <w:r w:rsidRPr="009F5EDF">
              <w:rPr>
                <w:rFonts w:ascii="Arial" w:hAnsi="Arial" w:cs="Arial"/>
                <w:color w:val="222222"/>
                <w:sz w:val="22"/>
                <w:szCs w:val="22"/>
                <w:shd w:val="clear" w:color="auto" w:fill="FFFFFF"/>
              </w:rPr>
              <w:t>encarnado en la fe de creyentes</w:t>
            </w:r>
            <w:r w:rsidRPr="009F5EDF">
              <w:rPr>
                <w:rFonts w:ascii="Arial" w:hAnsi="Arial" w:cs="Arial"/>
                <w:color w:val="222222"/>
                <w:sz w:val="22"/>
                <w:szCs w:val="22"/>
              </w:rPr>
              <w:br/>
            </w:r>
            <w:r w:rsidRPr="009F5EDF">
              <w:rPr>
                <w:rFonts w:ascii="Arial" w:hAnsi="Arial" w:cs="Arial"/>
                <w:color w:val="222222"/>
                <w:sz w:val="22"/>
                <w:szCs w:val="22"/>
                <w:shd w:val="clear" w:color="auto" w:fill="FFFFFF"/>
              </w:rPr>
              <w:t>pañuelos de libertad</w:t>
            </w:r>
            <w:r w:rsidRPr="009F5EDF">
              <w:rPr>
                <w:rFonts w:ascii="Arial" w:hAnsi="Arial" w:cs="Arial"/>
                <w:color w:val="222222"/>
                <w:sz w:val="22"/>
                <w:szCs w:val="22"/>
              </w:rPr>
              <w:br/>
            </w:r>
            <w:r w:rsidRPr="009F5EDF">
              <w:rPr>
                <w:rFonts w:ascii="Arial" w:hAnsi="Arial" w:cs="Arial"/>
                <w:color w:val="222222"/>
                <w:sz w:val="22"/>
                <w:szCs w:val="22"/>
                <w:shd w:val="clear" w:color="auto" w:fill="FFFFFF"/>
              </w:rPr>
              <w:t>junto a tantas personas de buena voluntad.</w:t>
            </w:r>
          </w:p>
          <w:p w14:paraId="6B8F8B52" w14:textId="77777777" w:rsidR="005B0209" w:rsidRPr="009F5EDF" w:rsidRDefault="005B0209" w:rsidP="000D320F">
            <w:pPr>
              <w:pStyle w:val="NormalWeb"/>
              <w:spacing w:before="0" w:beforeAutospacing="0" w:after="0" w:afterAutospacing="0"/>
              <w:jc w:val="right"/>
              <w:rPr>
                <w:rFonts w:ascii="Arial Narrow" w:hAnsi="Arial Narrow" w:cs="Arial"/>
                <w:b/>
                <w:sz w:val="20"/>
                <w:szCs w:val="20"/>
              </w:rPr>
            </w:pPr>
            <w:r w:rsidRPr="009F5EDF">
              <w:rPr>
                <w:rFonts w:ascii="Arial Narrow" w:hAnsi="Arial Narrow" w:cs="Arial"/>
                <w:i/>
                <w:sz w:val="20"/>
                <w:szCs w:val="20"/>
                <w:shd w:val="clear" w:color="auto" w:fill="FFFFFF"/>
              </w:rPr>
              <w:t xml:space="preserve">R. Ernesto Weiss, fragmento - </w:t>
            </w:r>
            <w:r w:rsidRPr="009F5EDF">
              <w:rPr>
                <w:rStyle w:val="Strong"/>
                <w:rFonts w:ascii="Arial Narrow" w:hAnsi="Arial Narrow" w:cs="Arial"/>
                <w:i/>
                <w:sz w:val="20"/>
                <w:szCs w:val="20"/>
              </w:rPr>
              <w:t>M</w:t>
            </w:r>
            <w:r w:rsidR="000D320F">
              <w:rPr>
                <w:rStyle w:val="Strong"/>
                <w:rFonts w:ascii="Arial Narrow" w:hAnsi="Arial Narrow" w:cs="Arial"/>
                <w:i/>
                <w:sz w:val="20"/>
                <w:szCs w:val="20"/>
              </w:rPr>
              <w:t>úsica y arte litúrgico en Red</w:t>
            </w:r>
          </w:p>
        </w:tc>
      </w:tr>
    </w:tbl>
    <w:p w14:paraId="6B8F8B54" w14:textId="77777777" w:rsidR="005B0209" w:rsidRDefault="005B0209" w:rsidP="005B0209">
      <w:pPr>
        <w:pStyle w:val="NormalWeb"/>
        <w:spacing w:before="0" w:beforeAutospacing="0" w:after="0" w:afterAutospacing="0"/>
        <w:rPr>
          <w:rFonts w:ascii="Arial" w:hAnsi="Arial" w:cs="Arial"/>
          <w:b/>
          <w:sz w:val="22"/>
          <w:szCs w:val="22"/>
          <w:lang w:val="es-ES"/>
        </w:rPr>
      </w:pPr>
    </w:p>
    <w:p w14:paraId="6B8F8B55" w14:textId="77777777" w:rsidR="00966362" w:rsidRPr="009772A5" w:rsidRDefault="000D320F" w:rsidP="00837E9C">
      <w:pPr>
        <w:pStyle w:val="ListParagraph"/>
        <w:numPr>
          <w:ilvl w:val="0"/>
          <w:numId w:val="52"/>
        </w:numPr>
        <w:spacing w:after="80"/>
        <w:rPr>
          <w:rFonts w:ascii="Arial" w:hAnsi="Arial" w:cs="Arial"/>
          <w:b/>
        </w:rPr>
      </w:pPr>
      <w:r w:rsidRPr="009772A5">
        <w:rPr>
          <w:rFonts w:ascii="Arial" w:hAnsi="Arial" w:cs="Arial"/>
          <w:b/>
        </w:rPr>
        <w:t xml:space="preserve">Creemos </w:t>
      </w:r>
    </w:p>
    <w:p w14:paraId="6B8F8B56" w14:textId="77777777" w:rsidR="00966362" w:rsidRPr="009772A5" w:rsidRDefault="00966362" w:rsidP="000D320F">
      <w:pPr>
        <w:rPr>
          <w:rFonts w:ascii="Arial" w:eastAsia="Calibri" w:hAnsi="Arial" w:cs="Arial"/>
          <w:sz w:val="22"/>
          <w:szCs w:val="22"/>
          <w:lang w:eastAsia="en-US"/>
        </w:rPr>
      </w:pPr>
      <w:r w:rsidRPr="009772A5">
        <w:rPr>
          <w:rFonts w:ascii="Arial" w:hAnsi="Arial" w:cs="Arial"/>
          <w:sz w:val="22"/>
          <w:szCs w:val="22"/>
          <w:lang w:eastAsia="en-US"/>
        </w:rPr>
        <w:t>Creemos en un D</w:t>
      </w:r>
      <w:r w:rsidR="000D320F" w:rsidRPr="009772A5">
        <w:rPr>
          <w:rFonts w:ascii="Arial" w:hAnsi="Arial" w:cs="Arial"/>
          <w:sz w:val="22"/>
          <w:szCs w:val="22"/>
          <w:lang w:eastAsia="en-US"/>
        </w:rPr>
        <w:t>ios</w:t>
      </w:r>
      <w:r w:rsidRPr="009772A5">
        <w:rPr>
          <w:rFonts w:ascii="Arial" w:hAnsi="Arial" w:cs="Arial"/>
          <w:sz w:val="22"/>
          <w:szCs w:val="22"/>
          <w:lang w:eastAsia="en-US"/>
        </w:rPr>
        <w:t xml:space="preserve"> que acompaña y ama a  la Iglesia solidaria, </w:t>
      </w:r>
      <w:r w:rsidRPr="009772A5">
        <w:rPr>
          <w:rFonts w:ascii="Arial" w:eastAsia="Calibri" w:hAnsi="Arial" w:cs="Arial"/>
          <w:sz w:val="22"/>
          <w:szCs w:val="22"/>
          <w:lang w:eastAsia="en-US"/>
        </w:rPr>
        <w:t>que construye lazos de amor</w:t>
      </w:r>
      <w:r w:rsidR="000D320F" w:rsidRPr="009772A5">
        <w:rPr>
          <w:rFonts w:ascii="Arial" w:eastAsia="Calibri" w:hAnsi="Arial" w:cs="Arial"/>
          <w:sz w:val="22"/>
          <w:szCs w:val="22"/>
          <w:lang w:eastAsia="en-US"/>
        </w:rPr>
        <w:t>,</w:t>
      </w:r>
    </w:p>
    <w:p w14:paraId="6B8F8B57" w14:textId="77777777" w:rsidR="000D320F" w:rsidRPr="009772A5" w:rsidRDefault="00966362" w:rsidP="000D320F">
      <w:pPr>
        <w:ind w:left="708"/>
        <w:rPr>
          <w:rFonts w:ascii="Arial" w:eastAsia="Calibri" w:hAnsi="Arial" w:cs="Arial"/>
          <w:b/>
          <w:sz w:val="22"/>
          <w:szCs w:val="22"/>
          <w:lang w:eastAsia="en-US"/>
        </w:rPr>
      </w:pPr>
      <w:r w:rsidRPr="009772A5">
        <w:rPr>
          <w:rFonts w:ascii="Arial" w:eastAsia="Calibri" w:hAnsi="Arial" w:cs="Arial"/>
          <w:b/>
          <w:sz w:val="22"/>
          <w:szCs w:val="22"/>
          <w:lang w:eastAsia="en-US"/>
        </w:rPr>
        <w:t xml:space="preserve">Que abraza al prójimo en su aflicción </w:t>
      </w:r>
    </w:p>
    <w:p w14:paraId="6B8F8B58" w14:textId="77777777" w:rsidR="00966362" w:rsidRPr="009772A5" w:rsidRDefault="000D320F" w:rsidP="000D320F">
      <w:pPr>
        <w:ind w:left="708"/>
        <w:rPr>
          <w:rFonts w:ascii="Arial" w:eastAsia="Calibri" w:hAnsi="Arial" w:cs="Arial"/>
          <w:b/>
          <w:sz w:val="22"/>
          <w:szCs w:val="22"/>
          <w:lang w:eastAsia="en-US"/>
        </w:rPr>
      </w:pPr>
      <w:r w:rsidRPr="009772A5">
        <w:rPr>
          <w:rFonts w:ascii="Arial" w:eastAsia="Calibri" w:hAnsi="Arial" w:cs="Arial"/>
          <w:b/>
          <w:sz w:val="22"/>
          <w:szCs w:val="22"/>
          <w:lang w:eastAsia="en-US"/>
        </w:rPr>
        <w:t>y</w:t>
      </w:r>
      <w:r w:rsidR="00966362" w:rsidRPr="009772A5">
        <w:rPr>
          <w:rFonts w:ascii="Arial" w:eastAsia="Calibri" w:hAnsi="Arial" w:cs="Arial"/>
          <w:b/>
          <w:sz w:val="22"/>
          <w:szCs w:val="22"/>
          <w:lang w:eastAsia="en-US"/>
        </w:rPr>
        <w:t xml:space="preserve"> que extiende su mano y corazón para dar o recibir perdón.</w:t>
      </w:r>
    </w:p>
    <w:p w14:paraId="6B8F8B59" w14:textId="77777777" w:rsidR="000D320F" w:rsidRPr="009772A5" w:rsidRDefault="00966362" w:rsidP="000D320F">
      <w:pPr>
        <w:rPr>
          <w:rFonts w:ascii="Arial" w:eastAsia="Calibri" w:hAnsi="Arial" w:cs="Arial"/>
          <w:sz w:val="22"/>
          <w:szCs w:val="22"/>
          <w:lang w:eastAsia="en-US"/>
        </w:rPr>
      </w:pPr>
      <w:r w:rsidRPr="009772A5">
        <w:rPr>
          <w:rFonts w:ascii="Arial" w:eastAsia="Calibri" w:hAnsi="Arial" w:cs="Arial"/>
          <w:sz w:val="22"/>
          <w:szCs w:val="22"/>
          <w:lang w:eastAsia="en-US"/>
        </w:rPr>
        <w:t xml:space="preserve">Creemos  en un Dios que acepta con agrado a una comunidad colmada de imperfectos,  </w:t>
      </w:r>
    </w:p>
    <w:p w14:paraId="6B8F8B5A" w14:textId="77777777" w:rsidR="00966362" w:rsidRPr="009772A5" w:rsidRDefault="00966362" w:rsidP="000D320F">
      <w:pPr>
        <w:rPr>
          <w:rFonts w:ascii="Arial" w:eastAsia="Calibri" w:hAnsi="Arial" w:cs="Arial"/>
          <w:sz w:val="22"/>
          <w:szCs w:val="22"/>
          <w:lang w:eastAsia="en-US"/>
        </w:rPr>
      </w:pPr>
      <w:r w:rsidRPr="009772A5">
        <w:rPr>
          <w:rFonts w:ascii="Arial" w:eastAsia="Calibri" w:hAnsi="Arial" w:cs="Arial"/>
          <w:sz w:val="22"/>
          <w:szCs w:val="22"/>
          <w:lang w:eastAsia="en-US"/>
        </w:rPr>
        <w:t xml:space="preserve">de diversos, buscando  las huellas de su Señor. </w:t>
      </w:r>
    </w:p>
    <w:p w14:paraId="6B8F8B5B" w14:textId="77777777" w:rsidR="00966362" w:rsidRPr="009772A5" w:rsidRDefault="00966362" w:rsidP="000D320F">
      <w:pPr>
        <w:ind w:left="708"/>
        <w:rPr>
          <w:rFonts w:ascii="Arial" w:eastAsia="Calibri" w:hAnsi="Arial" w:cs="Arial"/>
          <w:b/>
          <w:sz w:val="22"/>
          <w:szCs w:val="22"/>
          <w:lang w:eastAsia="en-US"/>
        </w:rPr>
      </w:pPr>
      <w:r w:rsidRPr="009772A5">
        <w:rPr>
          <w:rFonts w:ascii="Arial" w:eastAsia="Calibri" w:hAnsi="Arial" w:cs="Arial"/>
          <w:b/>
          <w:sz w:val="22"/>
          <w:szCs w:val="22"/>
          <w:lang w:eastAsia="en-US"/>
        </w:rPr>
        <w:t xml:space="preserve">Que alaba y bendice su nombre, y se alegra al escuchar del amor de  Dios. </w:t>
      </w:r>
    </w:p>
    <w:p w14:paraId="6B8F8B5C" w14:textId="77777777" w:rsidR="00966362" w:rsidRPr="009772A5" w:rsidRDefault="000D320F" w:rsidP="000D320F">
      <w:pPr>
        <w:rPr>
          <w:rFonts w:ascii="Arial" w:eastAsia="Calibri" w:hAnsi="Arial" w:cs="Arial"/>
          <w:sz w:val="22"/>
          <w:szCs w:val="22"/>
          <w:lang w:eastAsia="en-US"/>
        </w:rPr>
      </w:pPr>
      <w:r w:rsidRPr="009772A5">
        <w:rPr>
          <w:rFonts w:ascii="Arial" w:eastAsia="Calibri" w:hAnsi="Arial" w:cs="Arial"/>
          <w:sz w:val="22"/>
          <w:szCs w:val="22"/>
          <w:lang w:eastAsia="en-US"/>
        </w:rPr>
        <w:t>Creemos</w:t>
      </w:r>
      <w:r w:rsidR="00966362" w:rsidRPr="009772A5">
        <w:rPr>
          <w:rFonts w:ascii="Arial" w:eastAsia="Calibri" w:hAnsi="Arial" w:cs="Arial"/>
          <w:sz w:val="22"/>
          <w:szCs w:val="22"/>
          <w:lang w:eastAsia="en-US"/>
        </w:rPr>
        <w:t xml:space="preserve"> en un </w:t>
      </w:r>
      <w:r w:rsidRPr="009772A5">
        <w:rPr>
          <w:rFonts w:ascii="Arial" w:eastAsia="Calibri" w:hAnsi="Arial" w:cs="Arial"/>
          <w:sz w:val="22"/>
          <w:szCs w:val="22"/>
          <w:lang w:eastAsia="en-US"/>
        </w:rPr>
        <w:t xml:space="preserve">Dios </w:t>
      </w:r>
      <w:r w:rsidR="00966362" w:rsidRPr="009772A5">
        <w:rPr>
          <w:rFonts w:ascii="Arial" w:eastAsia="Calibri" w:hAnsi="Arial" w:cs="Arial"/>
          <w:sz w:val="22"/>
          <w:szCs w:val="22"/>
          <w:lang w:eastAsia="en-US"/>
        </w:rPr>
        <w:t>que reúne a s</w:t>
      </w:r>
      <w:r w:rsidRPr="009772A5">
        <w:rPr>
          <w:rFonts w:ascii="Arial" w:eastAsia="Calibri" w:hAnsi="Arial" w:cs="Arial"/>
          <w:sz w:val="22"/>
          <w:szCs w:val="22"/>
          <w:lang w:eastAsia="en-US"/>
        </w:rPr>
        <w:t>u pueblo, le da Palabra de vida</w:t>
      </w:r>
      <w:r w:rsidR="00966362" w:rsidRPr="009772A5">
        <w:rPr>
          <w:rFonts w:ascii="Arial" w:eastAsia="Calibri" w:hAnsi="Arial" w:cs="Arial"/>
          <w:sz w:val="22"/>
          <w:szCs w:val="22"/>
          <w:lang w:eastAsia="en-US"/>
        </w:rPr>
        <w:t>, los t</w:t>
      </w:r>
      <w:r w:rsidRPr="009772A5">
        <w:rPr>
          <w:rFonts w:ascii="Arial" w:eastAsia="Calibri" w:hAnsi="Arial" w:cs="Arial"/>
          <w:sz w:val="22"/>
          <w:szCs w:val="22"/>
          <w:lang w:eastAsia="en-US"/>
        </w:rPr>
        <w:t xml:space="preserve">oca y los restaura y le indica </w:t>
      </w:r>
      <w:r w:rsidR="00966362" w:rsidRPr="009772A5">
        <w:rPr>
          <w:rFonts w:ascii="Arial" w:eastAsia="Calibri" w:hAnsi="Arial" w:cs="Arial"/>
          <w:sz w:val="22"/>
          <w:szCs w:val="22"/>
          <w:lang w:eastAsia="en-US"/>
        </w:rPr>
        <w:t>caminos por donde andar.</w:t>
      </w:r>
    </w:p>
    <w:p w14:paraId="6B8F8B5D" w14:textId="77777777" w:rsidR="000D320F" w:rsidRPr="009772A5" w:rsidRDefault="00966362" w:rsidP="000D320F">
      <w:pPr>
        <w:ind w:left="708"/>
        <w:rPr>
          <w:rFonts w:ascii="Arial" w:eastAsia="Calibri" w:hAnsi="Arial" w:cs="Arial"/>
          <w:b/>
          <w:sz w:val="22"/>
          <w:szCs w:val="22"/>
          <w:lang w:eastAsia="en-US"/>
        </w:rPr>
      </w:pPr>
      <w:r w:rsidRPr="009772A5">
        <w:rPr>
          <w:rFonts w:ascii="Arial" w:eastAsia="Calibri" w:hAnsi="Arial" w:cs="Arial"/>
          <w:b/>
          <w:sz w:val="22"/>
          <w:szCs w:val="22"/>
          <w:lang w:eastAsia="en-US"/>
        </w:rPr>
        <w:t xml:space="preserve">Creemos en un </w:t>
      </w:r>
      <w:r w:rsidR="000D320F" w:rsidRPr="009772A5">
        <w:rPr>
          <w:rFonts w:ascii="Arial" w:eastAsia="Calibri" w:hAnsi="Arial" w:cs="Arial"/>
          <w:b/>
          <w:sz w:val="22"/>
          <w:szCs w:val="22"/>
          <w:lang w:eastAsia="en-US"/>
        </w:rPr>
        <w:t>Dios</w:t>
      </w:r>
      <w:r w:rsidR="000D320F" w:rsidRPr="009772A5">
        <w:rPr>
          <w:rFonts w:ascii="Arial" w:eastAsia="Calibri" w:hAnsi="Arial" w:cs="Arial"/>
          <w:sz w:val="22"/>
          <w:szCs w:val="22"/>
          <w:lang w:eastAsia="en-US"/>
        </w:rPr>
        <w:t xml:space="preserve"> </w:t>
      </w:r>
      <w:r w:rsidRPr="009772A5">
        <w:rPr>
          <w:rFonts w:ascii="Arial" w:eastAsia="Calibri" w:hAnsi="Arial" w:cs="Arial"/>
          <w:b/>
          <w:sz w:val="22"/>
          <w:szCs w:val="22"/>
          <w:lang w:eastAsia="en-US"/>
        </w:rPr>
        <w:t xml:space="preserve">que comparte nuestros sueños, </w:t>
      </w:r>
    </w:p>
    <w:p w14:paraId="6B8F8B5E" w14:textId="77777777" w:rsidR="000D320F" w:rsidRPr="009772A5" w:rsidRDefault="00966362" w:rsidP="000D320F">
      <w:pPr>
        <w:ind w:left="708"/>
        <w:rPr>
          <w:rFonts w:ascii="Arial" w:eastAsia="Calibri" w:hAnsi="Arial" w:cs="Arial"/>
          <w:sz w:val="22"/>
          <w:szCs w:val="22"/>
          <w:lang w:eastAsia="en-US"/>
        </w:rPr>
      </w:pPr>
      <w:r w:rsidRPr="009772A5">
        <w:rPr>
          <w:rFonts w:ascii="Arial" w:eastAsia="Calibri" w:hAnsi="Arial" w:cs="Arial"/>
          <w:b/>
          <w:sz w:val="22"/>
          <w:szCs w:val="22"/>
          <w:lang w:eastAsia="en-US"/>
        </w:rPr>
        <w:t>que confía en que nosotros</w:t>
      </w:r>
      <w:r w:rsidR="000D320F" w:rsidRPr="009772A5">
        <w:rPr>
          <w:rFonts w:ascii="Arial" w:eastAsia="Calibri" w:hAnsi="Arial" w:cs="Arial"/>
          <w:b/>
          <w:sz w:val="22"/>
          <w:szCs w:val="22"/>
          <w:lang w:eastAsia="en-US"/>
        </w:rPr>
        <w:t xml:space="preserve"> </w:t>
      </w:r>
      <w:r w:rsidRPr="009772A5">
        <w:rPr>
          <w:rFonts w:ascii="Arial" w:eastAsia="Calibri" w:hAnsi="Arial" w:cs="Arial"/>
          <w:b/>
          <w:sz w:val="22"/>
          <w:szCs w:val="22"/>
          <w:lang w:eastAsia="en-US"/>
        </w:rPr>
        <w:t>haremos realidad</w:t>
      </w:r>
      <w:r w:rsidRPr="009772A5">
        <w:rPr>
          <w:rFonts w:ascii="Arial" w:eastAsia="Calibri" w:hAnsi="Arial" w:cs="Arial"/>
          <w:sz w:val="22"/>
          <w:szCs w:val="22"/>
          <w:lang w:eastAsia="en-US"/>
        </w:rPr>
        <w:t xml:space="preserve"> </w:t>
      </w:r>
    </w:p>
    <w:p w14:paraId="6B8F8B5F" w14:textId="77777777" w:rsidR="00966362" w:rsidRPr="009772A5" w:rsidRDefault="000D320F" w:rsidP="000D320F">
      <w:pPr>
        <w:ind w:left="708"/>
        <w:rPr>
          <w:rFonts w:ascii="Arial" w:eastAsia="Calibri" w:hAnsi="Arial" w:cs="Arial"/>
          <w:b/>
          <w:sz w:val="22"/>
          <w:szCs w:val="22"/>
          <w:lang w:eastAsia="en-US"/>
        </w:rPr>
      </w:pPr>
      <w:r w:rsidRPr="009772A5">
        <w:rPr>
          <w:rFonts w:ascii="Arial" w:eastAsia="Calibri" w:hAnsi="Arial" w:cs="Arial"/>
          <w:b/>
          <w:sz w:val="22"/>
          <w:szCs w:val="22"/>
          <w:lang w:eastAsia="en-US"/>
        </w:rPr>
        <w:t>e</w:t>
      </w:r>
      <w:r w:rsidR="00966362" w:rsidRPr="009772A5">
        <w:rPr>
          <w:rFonts w:ascii="Arial" w:eastAsia="Calibri" w:hAnsi="Arial" w:cs="Arial"/>
          <w:b/>
          <w:sz w:val="22"/>
          <w:szCs w:val="22"/>
          <w:lang w:eastAsia="en-US"/>
        </w:rPr>
        <w:t>l camino hacia el Reino acá en la tierra</w:t>
      </w:r>
      <w:r w:rsidRPr="009772A5">
        <w:rPr>
          <w:rFonts w:ascii="Arial" w:eastAsia="Calibri" w:hAnsi="Arial" w:cs="Arial"/>
          <w:b/>
          <w:sz w:val="22"/>
          <w:szCs w:val="22"/>
          <w:lang w:eastAsia="en-US"/>
        </w:rPr>
        <w:t>,</w:t>
      </w:r>
    </w:p>
    <w:p w14:paraId="6B8F8B60" w14:textId="77777777" w:rsidR="00966362" w:rsidRPr="009772A5" w:rsidRDefault="00966362" w:rsidP="000D320F">
      <w:pPr>
        <w:rPr>
          <w:rFonts w:ascii="Arial" w:eastAsia="Calibri" w:hAnsi="Arial" w:cs="Arial"/>
          <w:sz w:val="22"/>
          <w:szCs w:val="22"/>
          <w:lang w:eastAsia="en-US"/>
        </w:rPr>
      </w:pPr>
      <w:r w:rsidRPr="009772A5">
        <w:rPr>
          <w:rFonts w:ascii="Arial" w:eastAsia="Calibri" w:hAnsi="Arial" w:cs="Arial"/>
          <w:sz w:val="22"/>
          <w:szCs w:val="22"/>
          <w:lang w:eastAsia="en-US"/>
        </w:rPr>
        <w:t>resignificando la</w:t>
      </w:r>
      <w:r w:rsidR="000D320F" w:rsidRPr="009772A5">
        <w:rPr>
          <w:rFonts w:ascii="Arial" w:eastAsia="Calibri" w:hAnsi="Arial" w:cs="Arial"/>
          <w:sz w:val="22"/>
          <w:szCs w:val="22"/>
          <w:lang w:eastAsia="en-US"/>
        </w:rPr>
        <w:t>s</w:t>
      </w:r>
      <w:r w:rsidRPr="009772A5">
        <w:rPr>
          <w:rFonts w:ascii="Arial" w:eastAsia="Calibri" w:hAnsi="Arial" w:cs="Arial"/>
          <w:sz w:val="22"/>
          <w:szCs w:val="22"/>
          <w:lang w:eastAsia="en-US"/>
        </w:rPr>
        <w:t xml:space="preserve"> Palabra</w:t>
      </w:r>
      <w:r w:rsidR="000D320F" w:rsidRPr="009772A5">
        <w:rPr>
          <w:rFonts w:ascii="Arial" w:eastAsia="Calibri" w:hAnsi="Arial" w:cs="Arial"/>
          <w:sz w:val="22"/>
          <w:szCs w:val="22"/>
          <w:lang w:eastAsia="en-US"/>
        </w:rPr>
        <w:t>s</w:t>
      </w:r>
      <w:r w:rsidRPr="009772A5">
        <w:rPr>
          <w:rFonts w:ascii="Arial" w:eastAsia="Calibri" w:hAnsi="Arial" w:cs="Arial"/>
          <w:sz w:val="22"/>
          <w:szCs w:val="22"/>
          <w:lang w:eastAsia="en-US"/>
        </w:rPr>
        <w:t xml:space="preserve"> COMPROMISO, COMPARTIR, PERDÓN, VIDA PLENA,  AMOR.</w:t>
      </w:r>
    </w:p>
    <w:p w14:paraId="6B8F8B61" w14:textId="77777777" w:rsidR="000D320F" w:rsidRPr="009772A5" w:rsidRDefault="00966362" w:rsidP="000D320F">
      <w:pPr>
        <w:spacing w:after="80"/>
        <w:ind w:left="708"/>
        <w:rPr>
          <w:rFonts w:ascii="Arial" w:eastAsia="Calibri" w:hAnsi="Arial" w:cs="Arial"/>
          <w:b/>
          <w:sz w:val="22"/>
          <w:szCs w:val="22"/>
          <w:lang w:eastAsia="en-US"/>
        </w:rPr>
      </w:pPr>
      <w:r w:rsidRPr="009772A5">
        <w:rPr>
          <w:rFonts w:ascii="Arial" w:eastAsia="Calibri" w:hAnsi="Arial" w:cs="Arial"/>
          <w:b/>
          <w:sz w:val="22"/>
          <w:szCs w:val="22"/>
          <w:lang w:eastAsia="en-US"/>
        </w:rPr>
        <w:t>Creemos en este Dios restaurador de vidas enfe</w:t>
      </w:r>
      <w:r w:rsidR="000D320F" w:rsidRPr="009772A5">
        <w:rPr>
          <w:rFonts w:ascii="Arial" w:eastAsia="Calibri" w:hAnsi="Arial" w:cs="Arial"/>
          <w:b/>
          <w:sz w:val="22"/>
          <w:szCs w:val="22"/>
          <w:lang w:eastAsia="en-US"/>
        </w:rPr>
        <w:t>rmas por angustias y preocupacio</w:t>
      </w:r>
      <w:r w:rsidRPr="009772A5">
        <w:rPr>
          <w:rFonts w:ascii="Arial" w:eastAsia="Calibri" w:hAnsi="Arial" w:cs="Arial"/>
          <w:b/>
          <w:sz w:val="22"/>
          <w:szCs w:val="22"/>
          <w:lang w:eastAsia="en-US"/>
        </w:rPr>
        <w:t>n</w:t>
      </w:r>
      <w:r w:rsidR="000D320F" w:rsidRPr="009772A5">
        <w:rPr>
          <w:rFonts w:ascii="Arial" w:eastAsia="Calibri" w:hAnsi="Arial" w:cs="Arial"/>
          <w:b/>
          <w:sz w:val="22"/>
          <w:szCs w:val="22"/>
          <w:lang w:eastAsia="en-US"/>
        </w:rPr>
        <w:t>es</w:t>
      </w:r>
      <w:r w:rsidRPr="009772A5">
        <w:rPr>
          <w:rFonts w:ascii="Arial" w:eastAsia="Calibri" w:hAnsi="Arial" w:cs="Arial"/>
          <w:b/>
          <w:sz w:val="22"/>
          <w:szCs w:val="22"/>
          <w:lang w:eastAsia="en-US"/>
        </w:rPr>
        <w:t xml:space="preserve"> y confiamos en él con todas nuestras fuerzas.  Amén. </w:t>
      </w:r>
    </w:p>
    <w:p w14:paraId="6B8F8B62" w14:textId="77777777" w:rsidR="00966362" w:rsidRPr="009772A5" w:rsidRDefault="00966362" w:rsidP="000D320F">
      <w:pPr>
        <w:spacing w:after="80"/>
        <w:ind w:left="708"/>
        <w:jc w:val="right"/>
        <w:rPr>
          <w:rFonts w:ascii="Arial" w:eastAsia="Calibri" w:hAnsi="Arial" w:cs="Arial"/>
          <w:sz w:val="22"/>
          <w:szCs w:val="22"/>
          <w:lang w:eastAsia="en-US"/>
        </w:rPr>
      </w:pPr>
      <w:r w:rsidRPr="009772A5">
        <w:rPr>
          <w:rFonts w:ascii="Arial" w:eastAsia="Calibri" w:hAnsi="Arial" w:cs="Arial"/>
          <w:b/>
          <w:sz w:val="22"/>
          <w:szCs w:val="22"/>
          <w:lang w:eastAsia="en-US"/>
        </w:rPr>
        <w:t xml:space="preserve">                                                                           </w:t>
      </w:r>
      <w:r w:rsidRPr="009772A5">
        <w:rPr>
          <w:rFonts w:ascii="Arial Narrow" w:eastAsia="Calibri" w:hAnsi="Arial Narrow" w:cs="Arial"/>
          <w:i/>
          <w:sz w:val="20"/>
          <w:szCs w:val="20"/>
          <w:lang w:eastAsia="en-US"/>
        </w:rPr>
        <w:t>Cristina Dinoto</w:t>
      </w:r>
      <w:r w:rsidR="000D320F" w:rsidRPr="009772A5">
        <w:rPr>
          <w:rFonts w:ascii="Arial" w:eastAsia="Calibri" w:hAnsi="Arial" w:cs="Arial"/>
          <w:sz w:val="22"/>
          <w:szCs w:val="22"/>
          <w:lang w:eastAsia="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08"/>
      </w:tblGrid>
      <w:tr w:rsidR="00AF48BD" w:rsidRPr="009772A5" w14:paraId="6B8F8B75" w14:textId="77777777" w:rsidTr="009772A5">
        <w:tc>
          <w:tcPr>
            <w:tcW w:w="5070" w:type="dxa"/>
          </w:tcPr>
          <w:p w14:paraId="6B8F8B63" w14:textId="77777777" w:rsidR="00AF48BD" w:rsidRPr="009772A5" w:rsidRDefault="00AF48BD" w:rsidP="00AF48BD">
            <w:pPr>
              <w:pStyle w:val="NormalWeb"/>
              <w:numPr>
                <w:ilvl w:val="0"/>
                <w:numId w:val="52"/>
              </w:numPr>
              <w:spacing w:before="0" w:beforeAutospacing="0" w:after="80" w:afterAutospacing="0"/>
              <w:rPr>
                <w:rFonts w:ascii="Arial" w:hAnsi="Arial" w:cs="Arial"/>
                <w:b/>
                <w:sz w:val="22"/>
                <w:szCs w:val="22"/>
                <w:lang w:val="es-ES"/>
              </w:rPr>
            </w:pPr>
            <w:r w:rsidRPr="009772A5">
              <w:rPr>
                <w:rFonts w:ascii="Arial" w:hAnsi="Arial" w:cs="Arial"/>
                <w:b/>
                <w:sz w:val="22"/>
                <w:szCs w:val="22"/>
                <w:lang w:val="es-ES"/>
              </w:rPr>
              <w:t>Sana nuestras heridas</w:t>
            </w:r>
          </w:p>
          <w:p w14:paraId="6B8F8B64"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Hoy nuevamente, sana, Señor, nuestras heridas y nuestras enfermedades corporales</w:t>
            </w:r>
          </w:p>
          <w:p w14:paraId="6B8F8B65"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y cicatriza las huellas de nuestros pecados,</w:t>
            </w:r>
          </w:p>
          <w:p w14:paraId="6B8F8B66"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nuestros corazones heridos,</w:t>
            </w:r>
          </w:p>
          <w:p w14:paraId="6B8F8B67"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 xml:space="preserve">aquello que impide que Tú seas todo </w:t>
            </w:r>
          </w:p>
          <w:p w14:paraId="6B8F8B68"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para nosotros, todo lo que nos quita la paz,</w:t>
            </w:r>
          </w:p>
          <w:p w14:paraId="6B8F8B69"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nuestros rencores y resentimientos,</w:t>
            </w:r>
          </w:p>
          <w:p w14:paraId="6B8F8B6A"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lo que nos quita vida,</w:t>
            </w:r>
          </w:p>
          <w:p w14:paraId="6B8F8B6B"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nuestras inseguridades, nuestras fragilidades,</w:t>
            </w:r>
          </w:p>
        </w:tc>
        <w:tc>
          <w:tcPr>
            <w:tcW w:w="4708" w:type="dxa"/>
          </w:tcPr>
          <w:p w14:paraId="6B8F8B6C"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todo lo que nos aleja de ti,</w:t>
            </w:r>
          </w:p>
          <w:p w14:paraId="6B8F8B6D"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 xml:space="preserve">nuestras reacciones, nuestros temperamentos, nuestro corazón </w:t>
            </w:r>
          </w:p>
          <w:p w14:paraId="6B8F8B6E"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que sangra… nuestra vida, y llénanos de ti…</w:t>
            </w:r>
          </w:p>
          <w:p w14:paraId="6B8F8B6F"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 xml:space="preserve">sana nuestras actitudes </w:t>
            </w:r>
          </w:p>
          <w:p w14:paraId="6B8F8B70"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y danos tus sentimientos,</w:t>
            </w:r>
          </w:p>
          <w:p w14:paraId="6B8F8B71"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sana la dureza de nuestro corazón</w:t>
            </w:r>
          </w:p>
          <w:p w14:paraId="6B8F8B72" w14:textId="77777777" w:rsidR="00AF48BD" w:rsidRPr="009772A5" w:rsidRDefault="00AF48BD" w:rsidP="00AF48BD">
            <w:pPr>
              <w:pStyle w:val="NormalWeb"/>
              <w:spacing w:before="0" w:beforeAutospacing="0" w:after="0" w:afterAutospacing="0"/>
              <w:rPr>
                <w:rFonts w:ascii="Arial" w:hAnsi="Arial" w:cs="Arial"/>
                <w:sz w:val="22"/>
                <w:szCs w:val="22"/>
                <w:lang w:val="es-ES"/>
              </w:rPr>
            </w:pPr>
            <w:r w:rsidRPr="009772A5">
              <w:rPr>
                <w:rFonts w:ascii="Arial" w:hAnsi="Arial" w:cs="Arial"/>
                <w:sz w:val="22"/>
                <w:szCs w:val="22"/>
                <w:lang w:val="es-ES"/>
              </w:rPr>
              <w:t xml:space="preserve"> y llénanos de ti.</w:t>
            </w:r>
          </w:p>
          <w:p w14:paraId="6B8F8B73" w14:textId="77777777" w:rsidR="00AF48BD" w:rsidRPr="009772A5" w:rsidRDefault="00AF48BD" w:rsidP="00AF48BD">
            <w:pPr>
              <w:pStyle w:val="NormalWeb"/>
              <w:spacing w:before="0" w:beforeAutospacing="0" w:after="80" w:afterAutospacing="0"/>
              <w:rPr>
                <w:rFonts w:ascii="Arial" w:hAnsi="Arial" w:cs="Arial"/>
                <w:sz w:val="22"/>
                <w:szCs w:val="22"/>
                <w:lang w:val="es-ES"/>
              </w:rPr>
            </w:pPr>
            <w:r w:rsidRPr="009772A5">
              <w:rPr>
                <w:rFonts w:ascii="Arial" w:hAnsi="Arial" w:cs="Arial"/>
                <w:sz w:val="22"/>
                <w:szCs w:val="22"/>
                <w:lang w:val="es-ES"/>
              </w:rPr>
              <w:t xml:space="preserve">Sana todo lo que impide que Tú seas todo para nosotros.                    </w:t>
            </w:r>
          </w:p>
          <w:p w14:paraId="6B8F8B74" w14:textId="77777777" w:rsidR="00AF48BD" w:rsidRPr="009772A5" w:rsidRDefault="00AF48BD" w:rsidP="00AF48BD">
            <w:pPr>
              <w:pStyle w:val="NormalWeb"/>
              <w:spacing w:before="0" w:beforeAutospacing="0" w:after="0" w:afterAutospacing="0"/>
              <w:jc w:val="right"/>
              <w:rPr>
                <w:rFonts w:ascii="Arial Narrow" w:hAnsi="Arial Narrow" w:cs="Arial"/>
                <w:i/>
                <w:sz w:val="20"/>
                <w:szCs w:val="20"/>
                <w:lang w:val="es-ES"/>
              </w:rPr>
            </w:pPr>
            <w:r w:rsidRPr="009772A5">
              <w:rPr>
                <w:rFonts w:ascii="Arial Narrow" w:hAnsi="Arial Narrow" w:cs="Arial"/>
                <w:i/>
                <w:sz w:val="20"/>
                <w:szCs w:val="20"/>
                <w:lang w:val="es-ES"/>
              </w:rPr>
              <w:t>Iglesia Presbiteriana de México</w:t>
            </w:r>
          </w:p>
        </w:tc>
      </w:tr>
    </w:tbl>
    <w:p w14:paraId="6B8F8B76" w14:textId="77777777" w:rsidR="00966362" w:rsidRPr="00A47E87" w:rsidRDefault="00966362" w:rsidP="005B0209">
      <w:pPr>
        <w:pStyle w:val="NormalWeb"/>
        <w:spacing w:before="0" w:beforeAutospacing="0" w:after="0" w:afterAutospacing="0"/>
        <w:rPr>
          <w:rFonts w:ascii="Arial" w:hAnsi="Arial" w:cs="Arial"/>
          <w:b/>
          <w:sz w:val="22"/>
          <w:szCs w:val="22"/>
          <w:lang w:val="es-ES"/>
        </w:rPr>
      </w:pPr>
    </w:p>
    <w:p w14:paraId="6B8F8B77" w14:textId="77777777" w:rsidR="005B0209" w:rsidRPr="00044E6C" w:rsidRDefault="005B0209" w:rsidP="00044E6C">
      <w:pPr>
        <w:pStyle w:val="NormalWeb"/>
        <w:shd w:val="clear" w:color="auto" w:fill="FFFF00"/>
        <w:spacing w:before="0" w:beforeAutospacing="0" w:after="0" w:afterAutospacing="0"/>
        <w:rPr>
          <w:rFonts w:ascii="Arial" w:hAnsi="Arial" w:cs="Arial"/>
          <w:b/>
        </w:rPr>
      </w:pPr>
      <w:r w:rsidRPr="00044E6C">
        <w:rPr>
          <w:rFonts w:ascii="Arial" w:hAnsi="Arial" w:cs="Arial"/>
          <w:b/>
        </w:rPr>
        <w:t>Himnos y canciones</w:t>
      </w:r>
    </w:p>
    <w:p w14:paraId="6B8F8B78" w14:textId="77777777" w:rsidR="005B0209" w:rsidRPr="00BF0089" w:rsidRDefault="005B0209" w:rsidP="005B0209">
      <w:pPr>
        <w:pStyle w:val="NormalWeb"/>
        <w:spacing w:before="0" w:beforeAutospacing="0" w:after="0" w:afterAutospacing="0"/>
        <w:ind w:left="2136"/>
        <w:rPr>
          <w:sz w:val="8"/>
          <w:szCs w:val="8"/>
        </w:rPr>
      </w:pPr>
    </w:p>
    <w:p w14:paraId="6B8F8B79" w14:textId="77777777" w:rsidR="005B0209" w:rsidRPr="00A61FB8" w:rsidRDefault="005B0209" w:rsidP="00837E9C">
      <w:pPr>
        <w:pStyle w:val="NormalWeb"/>
        <w:numPr>
          <w:ilvl w:val="0"/>
          <w:numId w:val="51"/>
        </w:numPr>
        <w:spacing w:before="0" w:beforeAutospacing="0" w:after="0" w:afterAutospacing="0"/>
        <w:ind w:left="1068"/>
        <w:rPr>
          <w:rFonts w:ascii="Arial" w:hAnsi="Arial" w:cs="Arial"/>
          <w:sz w:val="20"/>
          <w:szCs w:val="20"/>
        </w:rPr>
      </w:pPr>
      <w:r w:rsidRPr="00A61FB8">
        <w:rPr>
          <w:rFonts w:ascii="Arial" w:hAnsi="Arial" w:cs="Arial"/>
          <w:b/>
          <w:sz w:val="20"/>
          <w:szCs w:val="20"/>
        </w:rPr>
        <w:t>Alegría</w:t>
      </w:r>
      <w:r w:rsidRPr="00A61FB8">
        <w:rPr>
          <w:rFonts w:ascii="Arial" w:hAnsi="Arial" w:cs="Arial"/>
          <w:sz w:val="20"/>
          <w:szCs w:val="20"/>
        </w:rPr>
        <w:t xml:space="preserve"> (Porque hay un mundo) – F Pagura, Argentina </w:t>
      </w:r>
      <w:r w:rsidR="00FC3727" w:rsidRPr="00A61FB8">
        <w:rPr>
          <w:rFonts w:ascii="Arial" w:hAnsi="Arial" w:cs="Arial"/>
          <w:sz w:val="20"/>
          <w:szCs w:val="20"/>
        </w:rPr>
        <w:t>–</w:t>
      </w:r>
      <w:r w:rsidRPr="00A61FB8">
        <w:rPr>
          <w:rFonts w:ascii="Arial" w:hAnsi="Arial" w:cs="Arial"/>
          <w:sz w:val="20"/>
          <w:szCs w:val="20"/>
        </w:rPr>
        <w:t xml:space="preserve"> H</w:t>
      </w:r>
      <w:r w:rsidR="00FC3727" w:rsidRPr="00A61FB8">
        <w:rPr>
          <w:rFonts w:ascii="Arial" w:hAnsi="Arial" w:cs="Arial"/>
          <w:sz w:val="20"/>
          <w:szCs w:val="20"/>
        </w:rPr>
        <w:t xml:space="preserve"> </w:t>
      </w:r>
      <w:r w:rsidRPr="00A61FB8">
        <w:rPr>
          <w:rFonts w:ascii="Arial" w:hAnsi="Arial" w:cs="Arial"/>
          <w:sz w:val="20"/>
          <w:szCs w:val="20"/>
        </w:rPr>
        <w:t xml:space="preserve">Perera, Uruguay - </w:t>
      </w:r>
      <w:r w:rsidRPr="00A61FB8">
        <w:rPr>
          <w:rFonts w:ascii="Arial" w:hAnsi="Arial" w:cs="Arial"/>
          <w:b/>
          <w:sz w:val="20"/>
          <w:szCs w:val="20"/>
        </w:rPr>
        <w:t>CF 166</w:t>
      </w:r>
    </w:p>
    <w:p w14:paraId="6B8F8B7A" w14:textId="77777777" w:rsidR="00FB2EFB" w:rsidRPr="00A61FB8" w:rsidRDefault="00FB2EFB" w:rsidP="00FC3727">
      <w:pPr>
        <w:pStyle w:val="NormalWeb"/>
        <w:numPr>
          <w:ilvl w:val="0"/>
          <w:numId w:val="51"/>
        </w:numPr>
        <w:spacing w:before="0" w:beforeAutospacing="0" w:after="0" w:afterAutospacing="0"/>
        <w:ind w:left="1068"/>
        <w:rPr>
          <w:rFonts w:ascii="Arial" w:hAnsi="Arial" w:cs="Arial"/>
          <w:sz w:val="20"/>
          <w:szCs w:val="20"/>
        </w:rPr>
      </w:pPr>
      <w:r w:rsidRPr="00A61FB8">
        <w:rPr>
          <w:rFonts w:ascii="Arial" w:hAnsi="Arial" w:cs="Arial"/>
          <w:b/>
          <w:bCs/>
          <w:sz w:val="20"/>
          <w:szCs w:val="20"/>
        </w:rPr>
        <w:t xml:space="preserve">Canción del cuidado – </w:t>
      </w:r>
      <w:r w:rsidRPr="00A61FB8">
        <w:rPr>
          <w:rFonts w:ascii="Arial" w:hAnsi="Arial" w:cs="Arial"/>
          <w:sz w:val="20"/>
          <w:szCs w:val="20"/>
        </w:rPr>
        <w:t>R. Gaede Neto</w:t>
      </w:r>
    </w:p>
    <w:p w14:paraId="6B8F8B7B" w14:textId="77777777" w:rsidR="00FB2EFB" w:rsidRPr="00A61FB8" w:rsidRDefault="00000000" w:rsidP="00FC3727">
      <w:pPr>
        <w:pStyle w:val="NormalWeb"/>
        <w:spacing w:before="0" w:beforeAutospacing="0" w:after="0" w:afterAutospacing="0"/>
        <w:ind w:left="1068"/>
        <w:rPr>
          <w:rFonts w:ascii="Arial" w:hAnsi="Arial" w:cs="Arial"/>
          <w:bCs/>
          <w:sz w:val="20"/>
          <w:szCs w:val="20"/>
        </w:rPr>
      </w:pPr>
      <w:hyperlink r:id="rId93" w:history="1">
        <w:r w:rsidR="00FB2EFB" w:rsidRPr="00A61FB8">
          <w:rPr>
            <w:rStyle w:val="Hyperlink"/>
            <w:rFonts w:ascii="Arial" w:hAnsi="Arial" w:cs="Arial"/>
            <w:bCs/>
            <w:sz w:val="20"/>
            <w:szCs w:val="20"/>
          </w:rPr>
          <w:t>https://cancionerometodista.com/canciones/cancion-del-cuidado/</w:t>
        </w:r>
      </w:hyperlink>
    </w:p>
    <w:p w14:paraId="6B8F8B7C" w14:textId="77777777" w:rsidR="005B0209" w:rsidRPr="00A61FB8" w:rsidRDefault="005B0209" w:rsidP="00837E9C">
      <w:pPr>
        <w:pStyle w:val="NormalWeb"/>
        <w:numPr>
          <w:ilvl w:val="0"/>
          <w:numId w:val="51"/>
        </w:numPr>
        <w:spacing w:before="0" w:beforeAutospacing="0" w:after="0" w:afterAutospacing="0"/>
        <w:ind w:left="1068"/>
        <w:rPr>
          <w:rFonts w:ascii="Arial" w:hAnsi="Arial" w:cs="Arial"/>
          <w:b/>
          <w:sz w:val="20"/>
          <w:szCs w:val="20"/>
        </w:rPr>
      </w:pPr>
      <w:r w:rsidRPr="00A61FB8">
        <w:rPr>
          <w:rFonts w:ascii="Arial" w:hAnsi="Arial" w:cs="Arial"/>
          <w:b/>
          <w:sz w:val="20"/>
          <w:szCs w:val="20"/>
        </w:rPr>
        <w:t>Dios entre tus manos</w:t>
      </w:r>
      <w:r w:rsidRPr="00A61FB8">
        <w:rPr>
          <w:rFonts w:ascii="Arial" w:hAnsi="Arial" w:cs="Arial"/>
          <w:sz w:val="20"/>
          <w:szCs w:val="20"/>
        </w:rPr>
        <w:t xml:space="preserve"> - Ana M Kaskinen, Finlandia. Tr Juan Gattinoni, Arg - PekaSimojoki, Finlandia - </w:t>
      </w:r>
      <w:r w:rsidRPr="00A61FB8">
        <w:rPr>
          <w:rFonts w:ascii="Arial" w:hAnsi="Arial" w:cs="Arial"/>
          <w:b/>
          <w:sz w:val="20"/>
          <w:szCs w:val="20"/>
        </w:rPr>
        <w:t>CF 224</w:t>
      </w:r>
    </w:p>
    <w:p w14:paraId="6B8F8B7D" w14:textId="77777777" w:rsidR="005B0209" w:rsidRPr="00A61FB8" w:rsidRDefault="005B0209" w:rsidP="00837E9C">
      <w:pPr>
        <w:pStyle w:val="NormalWeb"/>
        <w:numPr>
          <w:ilvl w:val="0"/>
          <w:numId w:val="51"/>
        </w:numPr>
        <w:spacing w:before="0" w:beforeAutospacing="0" w:after="0" w:afterAutospacing="0"/>
        <w:ind w:left="1068"/>
        <w:rPr>
          <w:rFonts w:ascii="Arial" w:hAnsi="Arial" w:cs="Arial"/>
          <w:sz w:val="20"/>
          <w:szCs w:val="20"/>
        </w:rPr>
      </w:pPr>
      <w:r w:rsidRPr="00A61FB8">
        <w:rPr>
          <w:rFonts w:ascii="Arial" w:hAnsi="Arial" w:cs="Arial"/>
          <w:b/>
          <w:bCs/>
          <w:sz w:val="20"/>
          <w:szCs w:val="20"/>
        </w:rPr>
        <w:t>En tus afanes y en tu dolor</w:t>
      </w:r>
      <w:r w:rsidRPr="00A61FB8">
        <w:rPr>
          <w:rFonts w:ascii="Arial" w:hAnsi="Arial" w:cs="Arial"/>
          <w:bCs/>
          <w:sz w:val="20"/>
          <w:szCs w:val="20"/>
        </w:rPr>
        <w:t xml:space="preserve"> </w:t>
      </w:r>
      <w:r w:rsidRPr="00A61FB8">
        <w:rPr>
          <w:rFonts w:ascii="Arial" w:hAnsi="Arial" w:cs="Arial"/>
          <w:b/>
          <w:bCs/>
          <w:sz w:val="20"/>
          <w:szCs w:val="20"/>
        </w:rPr>
        <w:t>Dios cuidará de ti</w:t>
      </w:r>
      <w:r w:rsidRPr="00A61FB8">
        <w:rPr>
          <w:rFonts w:ascii="Arial" w:hAnsi="Arial" w:cs="Arial"/>
          <w:bCs/>
          <w:sz w:val="20"/>
          <w:szCs w:val="20"/>
        </w:rPr>
        <w:t xml:space="preserve"> - </w:t>
      </w:r>
      <w:r w:rsidRPr="00A61FB8">
        <w:rPr>
          <w:rFonts w:ascii="Arial" w:hAnsi="Arial" w:cs="Arial"/>
          <w:sz w:val="20"/>
          <w:szCs w:val="20"/>
        </w:rPr>
        <w:t xml:space="preserve">C D Martín - </w:t>
      </w:r>
      <w:r w:rsidRPr="00A61FB8">
        <w:rPr>
          <w:rFonts w:ascii="Arial" w:hAnsi="Arial" w:cs="Arial"/>
          <w:b/>
          <w:sz w:val="20"/>
          <w:szCs w:val="20"/>
        </w:rPr>
        <w:t>HE 314</w:t>
      </w:r>
    </w:p>
    <w:p w14:paraId="6B8F8B7E" w14:textId="77777777" w:rsidR="00FB2EFB" w:rsidRPr="00A61FB8" w:rsidRDefault="00FB2EFB" w:rsidP="00FB2EFB">
      <w:pPr>
        <w:pStyle w:val="NormalWeb"/>
        <w:numPr>
          <w:ilvl w:val="0"/>
          <w:numId w:val="51"/>
        </w:numPr>
        <w:spacing w:before="0" w:beforeAutospacing="0" w:after="0" w:afterAutospacing="0"/>
        <w:ind w:left="1068"/>
        <w:rPr>
          <w:rFonts w:ascii="Arial" w:hAnsi="Arial" w:cs="Arial"/>
          <w:bCs/>
          <w:sz w:val="20"/>
          <w:szCs w:val="20"/>
        </w:rPr>
      </w:pPr>
      <w:r w:rsidRPr="00A61FB8">
        <w:rPr>
          <w:rFonts w:ascii="Arial" w:hAnsi="Arial" w:cs="Arial"/>
          <w:b/>
          <w:bCs/>
          <w:sz w:val="20"/>
          <w:szCs w:val="20"/>
        </w:rPr>
        <w:t xml:space="preserve">Hablar con Dios – </w:t>
      </w:r>
      <w:r w:rsidRPr="00A61FB8">
        <w:rPr>
          <w:rFonts w:ascii="Arial" w:hAnsi="Arial" w:cs="Arial"/>
          <w:sz w:val="20"/>
          <w:szCs w:val="20"/>
        </w:rPr>
        <w:t>L. Soares</w:t>
      </w:r>
      <w:r w:rsidR="00FC3727" w:rsidRPr="00A61FB8">
        <w:rPr>
          <w:rFonts w:ascii="Arial" w:hAnsi="Arial" w:cs="Arial"/>
          <w:sz w:val="20"/>
          <w:szCs w:val="20"/>
        </w:rPr>
        <w:t xml:space="preserve"> - </w:t>
      </w:r>
      <w:hyperlink r:id="rId94" w:history="1">
        <w:r w:rsidRPr="00A61FB8">
          <w:rPr>
            <w:rStyle w:val="Hyperlink"/>
            <w:rFonts w:ascii="Arial" w:hAnsi="Arial" w:cs="Arial"/>
            <w:bCs/>
            <w:sz w:val="20"/>
            <w:szCs w:val="20"/>
          </w:rPr>
          <w:t>https://cancionerometodista.com/canciones/hablar-con-dios/</w:t>
        </w:r>
      </w:hyperlink>
    </w:p>
    <w:p w14:paraId="6B8F8B7F" w14:textId="77777777" w:rsidR="005B0209" w:rsidRPr="00A61FB8" w:rsidRDefault="005B0209" w:rsidP="00837E9C">
      <w:pPr>
        <w:pStyle w:val="NormalWeb"/>
        <w:numPr>
          <w:ilvl w:val="0"/>
          <w:numId w:val="51"/>
        </w:numPr>
        <w:spacing w:before="0" w:beforeAutospacing="0" w:after="0" w:afterAutospacing="0"/>
        <w:ind w:left="1068"/>
        <w:rPr>
          <w:rFonts w:ascii="Arial" w:hAnsi="Arial" w:cs="Arial"/>
          <w:sz w:val="20"/>
          <w:szCs w:val="20"/>
        </w:rPr>
      </w:pPr>
      <w:r w:rsidRPr="00A61FB8">
        <w:rPr>
          <w:rFonts w:ascii="Arial" w:hAnsi="Arial" w:cs="Arial"/>
          <w:b/>
          <w:sz w:val="20"/>
          <w:szCs w:val="20"/>
        </w:rPr>
        <w:t xml:space="preserve"> Kyrie eleison</w:t>
      </w:r>
      <w:r w:rsidRPr="00A61FB8">
        <w:rPr>
          <w:rFonts w:ascii="Arial" w:hAnsi="Arial" w:cs="Arial"/>
          <w:sz w:val="20"/>
          <w:szCs w:val="20"/>
        </w:rPr>
        <w:t xml:space="preserve"> (Imploramos tu piedad) - </w:t>
      </w:r>
      <w:r w:rsidRPr="00A61FB8">
        <w:rPr>
          <w:rFonts w:ascii="Arial" w:hAnsi="Arial" w:cs="Arial"/>
          <w:color w:val="000000"/>
          <w:sz w:val="20"/>
          <w:szCs w:val="20"/>
          <w:lang w:val="pt-BR"/>
        </w:rPr>
        <w:t xml:space="preserve">Rodolfo Gaede Neto, Br. Tr J </w:t>
      </w:r>
      <w:r w:rsidRPr="00A61FB8">
        <w:rPr>
          <w:rFonts w:ascii="Arial" w:hAnsi="Arial" w:cs="Arial"/>
          <w:color w:val="000000"/>
          <w:sz w:val="20"/>
          <w:szCs w:val="20"/>
          <w:lang w:val="es-ES"/>
        </w:rPr>
        <w:t xml:space="preserve">Gattinoni </w:t>
      </w:r>
    </w:p>
    <w:p w14:paraId="6B8F8B80" w14:textId="77777777" w:rsidR="005B0209" w:rsidRPr="00A61FB8" w:rsidRDefault="00000000" w:rsidP="005B0209">
      <w:pPr>
        <w:pStyle w:val="NormalWeb"/>
        <w:spacing w:before="0" w:beforeAutospacing="0" w:after="0" w:afterAutospacing="0"/>
        <w:ind w:left="1068"/>
        <w:rPr>
          <w:rFonts w:ascii="Arial" w:hAnsi="Arial" w:cs="Arial"/>
          <w:sz w:val="20"/>
          <w:szCs w:val="20"/>
        </w:rPr>
      </w:pPr>
      <w:hyperlink r:id="rId95" w:tgtFrame="_blank" w:history="1">
        <w:r w:rsidR="005B0209" w:rsidRPr="00A61FB8">
          <w:rPr>
            <w:rStyle w:val="Hyperlink"/>
            <w:rFonts w:ascii="Arial" w:eastAsiaTheme="majorEastAsia" w:hAnsi="Arial" w:cs="Arial"/>
            <w:sz w:val="20"/>
            <w:szCs w:val="20"/>
            <w:lang w:val="es-ES"/>
          </w:rPr>
          <w:t>http://www.clailiturgia.org/kyryie-eleison-1517.html</w:t>
        </w:r>
      </w:hyperlink>
    </w:p>
    <w:p w14:paraId="6B8F8B81" w14:textId="77777777" w:rsidR="005B0209" w:rsidRPr="00A61FB8" w:rsidRDefault="005B0209" w:rsidP="00837E9C">
      <w:pPr>
        <w:pStyle w:val="NormalWeb"/>
        <w:numPr>
          <w:ilvl w:val="0"/>
          <w:numId w:val="51"/>
        </w:numPr>
        <w:spacing w:before="0" w:beforeAutospacing="0" w:after="0" w:afterAutospacing="0"/>
        <w:ind w:left="1068"/>
        <w:rPr>
          <w:rFonts w:ascii="Arial" w:hAnsi="Arial" w:cs="Arial"/>
          <w:bCs/>
          <w:sz w:val="20"/>
          <w:szCs w:val="20"/>
        </w:rPr>
      </w:pPr>
      <w:r w:rsidRPr="00A61FB8">
        <w:rPr>
          <w:rFonts w:ascii="Arial" w:hAnsi="Arial" w:cs="Arial"/>
          <w:b/>
          <w:bCs/>
          <w:sz w:val="20"/>
          <w:szCs w:val="20"/>
        </w:rPr>
        <w:t>Oh, deja que el Señor te envuelva</w:t>
      </w:r>
      <w:r w:rsidRPr="00A61FB8">
        <w:rPr>
          <w:rFonts w:ascii="Arial" w:hAnsi="Arial" w:cs="Arial"/>
          <w:bCs/>
          <w:sz w:val="20"/>
          <w:szCs w:val="20"/>
        </w:rPr>
        <w:t xml:space="preserve"> – John Wimber, USA, 1979 – Tr anónimo - </w:t>
      </w:r>
      <w:r w:rsidRPr="00A61FB8">
        <w:rPr>
          <w:rFonts w:ascii="Arial" w:hAnsi="Arial" w:cs="Arial"/>
          <w:b/>
          <w:bCs/>
          <w:sz w:val="20"/>
          <w:szCs w:val="20"/>
        </w:rPr>
        <w:t>CF 288</w:t>
      </w:r>
    </w:p>
    <w:p w14:paraId="6B8F8B82" w14:textId="77777777" w:rsidR="005B0209" w:rsidRPr="00A61FB8" w:rsidRDefault="005B0209" w:rsidP="00837E9C">
      <w:pPr>
        <w:pStyle w:val="NormalWeb"/>
        <w:numPr>
          <w:ilvl w:val="0"/>
          <w:numId w:val="51"/>
        </w:numPr>
        <w:spacing w:before="0" w:beforeAutospacing="0" w:after="0" w:afterAutospacing="0"/>
        <w:ind w:left="1068"/>
        <w:rPr>
          <w:rFonts w:ascii="Arial" w:hAnsi="Arial" w:cs="Arial"/>
          <w:bCs/>
          <w:sz w:val="20"/>
          <w:szCs w:val="20"/>
        </w:rPr>
      </w:pPr>
      <w:r w:rsidRPr="00A61FB8">
        <w:rPr>
          <w:rFonts w:ascii="Arial" w:hAnsi="Arial" w:cs="Arial"/>
          <w:b/>
          <w:bCs/>
          <w:sz w:val="20"/>
          <w:szCs w:val="20"/>
        </w:rPr>
        <w:t>Qué bueno es creer</w:t>
      </w:r>
      <w:r w:rsidR="00FC3727" w:rsidRPr="00A61FB8">
        <w:rPr>
          <w:rFonts w:ascii="Arial" w:hAnsi="Arial" w:cs="Arial"/>
          <w:bCs/>
          <w:sz w:val="20"/>
          <w:szCs w:val="20"/>
        </w:rPr>
        <w:t xml:space="preserve"> – G</w:t>
      </w:r>
      <w:r w:rsidRPr="00A61FB8">
        <w:rPr>
          <w:rFonts w:ascii="Arial" w:hAnsi="Arial" w:cs="Arial"/>
          <w:bCs/>
          <w:sz w:val="20"/>
          <w:szCs w:val="20"/>
        </w:rPr>
        <w:t xml:space="preserve"> Oberman, Arg -https://redcrearte.org.ar/que-bueno-es-creer/ - </w:t>
      </w:r>
      <w:r w:rsidRPr="00A61FB8">
        <w:rPr>
          <w:rFonts w:ascii="Arial" w:hAnsi="Arial" w:cs="Arial"/>
          <w:b/>
          <w:bCs/>
          <w:sz w:val="20"/>
          <w:szCs w:val="20"/>
        </w:rPr>
        <w:t>Crearte</w:t>
      </w:r>
    </w:p>
    <w:p w14:paraId="6B8F8B83" w14:textId="77777777" w:rsidR="009F5EDF" w:rsidRPr="00A61FB8" w:rsidRDefault="005B0209" w:rsidP="00837E9C">
      <w:pPr>
        <w:pStyle w:val="NormalWeb"/>
        <w:numPr>
          <w:ilvl w:val="0"/>
          <w:numId w:val="51"/>
        </w:numPr>
        <w:spacing w:before="0" w:beforeAutospacing="0" w:after="0" w:afterAutospacing="0"/>
        <w:ind w:left="1068"/>
        <w:rPr>
          <w:rFonts w:ascii="Arial" w:hAnsi="Arial" w:cs="Arial"/>
          <w:bCs/>
          <w:sz w:val="20"/>
          <w:szCs w:val="20"/>
        </w:rPr>
      </w:pPr>
      <w:r w:rsidRPr="00A61FB8">
        <w:rPr>
          <w:rFonts w:ascii="Arial" w:hAnsi="Arial" w:cs="Arial"/>
          <w:b/>
          <w:bCs/>
          <w:sz w:val="20"/>
          <w:szCs w:val="20"/>
        </w:rPr>
        <w:t>Te busco, Señor</w:t>
      </w:r>
      <w:r w:rsidRPr="00A61FB8">
        <w:rPr>
          <w:rFonts w:ascii="Arial" w:hAnsi="Arial" w:cs="Arial"/>
          <w:bCs/>
          <w:sz w:val="20"/>
          <w:szCs w:val="20"/>
        </w:rPr>
        <w:t xml:space="preserve"> - </w:t>
      </w:r>
      <w:r w:rsidRPr="00A61FB8">
        <w:rPr>
          <w:rFonts w:ascii="Arial" w:hAnsi="Arial" w:cs="Arial"/>
          <w:sz w:val="20"/>
          <w:szCs w:val="20"/>
        </w:rPr>
        <w:t xml:space="preserve">Julio C López, Argentina - Jacques Berthier, Taizé, Francia - </w:t>
      </w:r>
      <w:r w:rsidRPr="00A61FB8">
        <w:rPr>
          <w:rFonts w:ascii="Arial" w:hAnsi="Arial" w:cs="Arial"/>
          <w:b/>
          <w:bCs/>
          <w:sz w:val="20"/>
          <w:szCs w:val="20"/>
        </w:rPr>
        <w:t>CF 417</w:t>
      </w:r>
    </w:p>
    <w:p w14:paraId="6B8F8B84" w14:textId="77777777" w:rsidR="0040270E" w:rsidRPr="00AF48BD" w:rsidRDefault="0040270E" w:rsidP="00B9626C">
      <w:pPr>
        <w:pStyle w:val="NormalWeb"/>
        <w:spacing w:before="0" w:beforeAutospacing="0" w:after="0" w:afterAutospacing="0"/>
        <w:rPr>
          <w:rFonts w:ascii="Arial" w:hAnsi="Arial" w:cs="Arial"/>
          <w:bCs/>
          <w:sz w:val="12"/>
          <w:szCs w:val="12"/>
        </w:rPr>
      </w:pPr>
    </w:p>
    <w:p w14:paraId="6B8F8B85" w14:textId="77777777" w:rsidR="005B0209" w:rsidRPr="00B05248" w:rsidRDefault="005B0209" w:rsidP="005B0209">
      <w:pPr>
        <w:pStyle w:val="NormalWeb"/>
        <w:spacing w:before="0" w:beforeAutospacing="0" w:after="0" w:afterAutospacing="0"/>
        <w:rPr>
          <w:rFonts w:ascii="Arial" w:hAnsi="Arial" w:cs="Arial"/>
          <w:b/>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5B0209" w:rsidRPr="0010416E" w14:paraId="6B8F8B87" w14:textId="77777777" w:rsidTr="00F7369A">
        <w:tc>
          <w:tcPr>
            <w:tcW w:w="9854" w:type="dxa"/>
            <w:shd w:val="clear" w:color="auto" w:fill="92D050"/>
          </w:tcPr>
          <w:p w14:paraId="6B8F8B86" w14:textId="77777777" w:rsidR="005B0209" w:rsidRPr="0010416E" w:rsidRDefault="00100117" w:rsidP="00F7369A">
            <w:pPr>
              <w:spacing w:before="40"/>
              <w:rPr>
                <w:rFonts w:ascii="Arial" w:hAnsi="Arial" w:cs="Arial"/>
                <w:color w:val="FFFFFF" w:themeColor="background1"/>
              </w:rPr>
            </w:pPr>
            <w:r>
              <w:rPr>
                <w:rFonts w:ascii="Arial" w:hAnsi="Arial" w:cs="Arial"/>
                <w:b/>
              </w:rPr>
              <w:t>11</w:t>
            </w:r>
            <w:r w:rsidR="005B0209">
              <w:rPr>
                <w:rFonts w:ascii="Arial" w:hAnsi="Arial" w:cs="Arial"/>
                <w:b/>
              </w:rPr>
              <w:t xml:space="preserve"> de Febrero 2021</w:t>
            </w:r>
            <w:r w:rsidR="005B0209" w:rsidRPr="009B42DE">
              <w:rPr>
                <w:rFonts w:ascii="Arial" w:hAnsi="Arial" w:cs="Arial"/>
                <w:b/>
              </w:rPr>
              <w:t xml:space="preserve">– </w:t>
            </w:r>
            <w:r w:rsidR="005B0209">
              <w:rPr>
                <w:rFonts w:ascii="Arial" w:hAnsi="Arial" w:cs="Arial"/>
                <w:b/>
              </w:rPr>
              <w:t>D</w:t>
            </w:r>
            <w:r w:rsidR="005B0209" w:rsidRPr="009B42DE">
              <w:rPr>
                <w:rFonts w:ascii="Arial" w:hAnsi="Arial" w:cs="Arial"/>
                <w:b/>
              </w:rPr>
              <w:t xml:space="preserve">omingo de </w:t>
            </w:r>
            <w:r w:rsidR="005B0209">
              <w:rPr>
                <w:rFonts w:ascii="Arial" w:hAnsi="Arial" w:cs="Arial"/>
                <w:b/>
              </w:rPr>
              <w:t>la Transfiguración</w:t>
            </w:r>
            <w:r w:rsidR="005B0209" w:rsidRPr="009B42DE">
              <w:rPr>
                <w:rFonts w:ascii="Arial" w:hAnsi="Arial" w:cs="Arial"/>
              </w:rPr>
              <w:t xml:space="preserve"> (</w:t>
            </w:r>
            <w:r w:rsidR="005B0209">
              <w:rPr>
                <w:rFonts w:ascii="Arial" w:hAnsi="Arial" w:cs="Arial"/>
              </w:rPr>
              <w:t>Verde</w:t>
            </w:r>
            <w:r w:rsidR="005B0209" w:rsidRPr="009B42DE">
              <w:rPr>
                <w:rFonts w:ascii="Arial" w:hAnsi="Arial" w:cs="Arial"/>
              </w:rPr>
              <w:t>)</w:t>
            </w:r>
          </w:p>
        </w:tc>
      </w:tr>
      <w:tr w:rsidR="00F7369A" w:rsidRPr="0010416E" w14:paraId="6B8F8B8B" w14:textId="77777777" w:rsidTr="00F7369A">
        <w:tc>
          <w:tcPr>
            <w:tcW w:w="9854" w:type="dxa"/>
            <w:shd w:val="clear" w:color="auto" w:fill="92D050"/>
          </w:tcPr>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7369A" w:rsidRPr="00B03BA0" w14:paraId="6B8F8B89" w14:textId="77777777" w:rsidTr="00177CB0">
              <w:trPr>
                <w:trHeight w:val="290"/>
              </w:trPr>
              <w:tc>
                <w:tcPr>
                  <w:tcW w:w="9747" w:type="dxa"/>
                  <w:shd w:val="clear" w:color="auto" w:fill="FF66FF"/>
                </w:tcPr>
                <w:p w14:paraId="6B8F8B88" w14:textId="77777777" w:rsidR="00F7369A" w:rsidRPr="00B03BA0" w:rsidRDefault="00F7369A" w:rsidP="00AF48BD">
                  <w:pPr>
                    <w:spacing w:before="40" w:after="40"/>
                    <w:rPr>
                      <w:rFonts w:ascii="Arial" w:hAnsi="Arial" w:cs="Arial"/>
                      <w:sz w:val="14"/>
                      <w:szCs w:val="14"/>
                    </w:rPr>
                  </w:pPr>
                  <w:r>
                    <w:rPr>
                      <w:rFonts w:ascii="Arial" w:hAnsi="Arial" w:cs="Arial"/>
                      <w:b/>
                      <w:sz w:val="14"/>
                      <w:szCs w:val="14"/>
                    </w:rPr>
                    <w:t xml:space="preserve">DGO 11 </w:t>
                  </w:r>
                  <w:r>
                    <w:rPr>
                      <w:rFonts w:ascii="Arial" w:hAnsi="Arial" w:cs="Arial"/>
                      <w:sz w:val="14"/>
                      <w:szCs w:val="14"/>
                    </w:rPr>
                    <w:t>–</w:t>
                  </w:r>
                  <w:r w:rsidRPr="00B03BA0">
                    <w:rPr>
                      <w:rFonts w:ascii="Arial" w:hAnsi="Arial" w:cs="Arial"/>
                      <w:sz w:val="14"/>
                      <w:szCs w:val="14"/>
                    </w:rPr>
                    <w:t xml:space="preserve"> </w:t>
                  </w:r>
                  <w:r w:rsidR="00AF48BD">
                    <w:rPr>
                      <w:rFonts w:ascii="Arial" w:hAnsi="Arial" w:cs="Arial"/>
                      <w:sz w:val="14"/>
                      <w:szCs w:val="14"/>
                    </w:rPr>
                    <w:t>JORNADA MU</w:t>
                  </w:r>
                  <w:r>
                    <w:rPr>
                      <w:rFonts w:ascii="Arial" w:hAnsi="Arial" w:cs="Arial"/>
                      <w:sz w:val="14"/>
                      <w:szCs w:val="14"/>
                    </w:rPr>
                    <w:t xml:space="preserve">NDIAL DE LAS MUJERES Y NIÑAS EN LA CIENCIA </w:t>
                  </w:r>
                  <w:r>
                    <w:rPr>
                      <w:rFonts w:ascii="Wingdings" w:hAnsi="Wingdings" w:cs="Arial"/>
                      <w:b/>
                      <w:sz w:val="14"/>
                      <w:szCs w:val="14"/>
                    </w:rPr>
                    <w:t></w:t>
                  </w:r>
                  <w:r>
                    <w:rPr>
                      <w:rFonts w:ascii="Arial" w:hAnsi="Arial" w:cs="Arial"/>
                      <w:b/>
                      <w:sz w:val="14"/>
                      <w:szCs w:val="14"/>
                    </w:rPr>
                    <w:t xml:space="preserve">  </w:t>
                  </w:r>
                  <w:r w:rsidR="00EF6D94">
                    <w:rPr>
                      <w:rFonts w:ascii="Arial" w:hAnsi="Arial" w:cs="Arial"/>
                      <w:b/>
                      <w:sz w:val="14"/>
                      <w:szCs w:val="14"/>
                    </w:rPr>
                    <w:t xml:space="preserve">LUN 12 Y MAR 13 – </w:t>
                  </w:r>
                  <w:r w:rsidR="00EF6D94" w:rsidRPr="00EF6D94">
                    <w:rPr>
                      <w:rFonts w:ascii="Arial" w:hAnsi="Arial" w:cs="Arial"/>
                      <w:sz w:val="14"/>
                      <w:szCs w:val="14"/>
                    </w:rPr>
                    <w:t xml:space="preserve">CARNAVAL (FERIADO) </w:t>
                  </w:r>
                  <w:r w:rsidR="00EF6D94">
                    <w:rPr>
                      <w:rFonts w:ascii="Wingdings" w:hAnsi="Wingdings" w:cs="Arial"/>
                      <w:b/>
                      <w:sz w:val="14"/>
                      <w:szCs w:val="14"/>
                    </w:rPr>
                    <w:t></w:t>
                  </w:r>
                  <w:r w:rsidR="00EF6D94">
                    <w:rPr>
                      <w:rFonts w:ascii="Arial" w:hAnsi="Arial" w:cs="Arial"/>
                      <w:b/>
                      <w:sz w:val="14"/>
                      <w:szCs w:val="14"/>
                    </w:rPr>
                    <w:t xml:space="preserve"> MAR 13 – </w:t>
                  </w:r>
                  <w:r w:rsidR="00EF6D94" w:rsidRPr="00EF6D94">
                    <w:rPr>
                      <w:rFonts w:ascii="Arial" w:hAnsi="Arial" w:cs="Arial"/>
                      <w:sz w:val="14"/>
                      <w:szCs w:val="14"/>
                    </w:rPr>
                    <w:t>DÍA MUNDIAL DE LA RADIO – DÍA MUNDIAL DEL SOLTERO</w:t>
                  </w:r>
                  <w:r w:rsidR="00EF6D94">
                    <w:rPr>
                      <w:rFonts w:ascii="Arial" w:hAnsi="Arial" w:cs="Arial"/>
                      <w:b/>
                      <w:sz w:val="14"/>
                      <w:szCs w:val="14"/>
                    </w:rPr>
                    <w:t xml:space="preserve"> </w:t>
                  </w:r>
                  <w:r w:rsidR="00EF6D94">
                    <w:rPr>
                      <w:rFonts w:ascii="Wingdings" w:hAnsi="Wingdings" w:cs="Arial"/>
                      <w:b/>
                      <w:sz w:val="14"/>
                      <w:szCs w:val="14"/>
                    </w:rPr>
                    <w:t></w:t>
                  </w:r>
                  <w:r w:rsidR="00EF6D94">
                    <w:rPr>
                      <w:rFonts w:ascii="Arial" w:hAnsi="Arial" w:cs="Arial"/>
                      <w:b/>
                      <w:sz w:val="14"/>
                      <w:szCs w:val="14"/>
                    </w:rPr>
                    <w:t xml:space="preserve"> MIE 14 – </w:t>
                  </w:r>
                  <w:r w:rsidR="00EF6D94" w:rsidRPr="00EF6D94">
                    <w:rPr>
                      <w:rFonts w:ascii="Arial" w:hAnsi="Arial" w:cs="Arial"/>
                      <w:sz w:val="14"/>
                      <w:szCs w:val="14"/>
                    </w:rPr>
                    <w:t>DÍA DE LOS ENAMORADOS / SAN VALENTÍN</w:t>
                  </w:r>
                  <w:r w:rsidR="00EF6D94">
                    <w:rPr>
                      <w:rFonts w:ascii="Arial" w:hAnsi="Arial" w:cs="Arial"/>
                      <w:sz w:val="14"/>
                      <w:szCs w:val="14"/>
                    </w:rPr>
                    <w:t xml:space="preserve"> -  DÍA DEL AGUA Y LA ENERGÍA – </w:t>
                  </w:r>
                  <w:r w:rsidR="00AF48BD">
                    <w:rPr>
                      <w:rFonts w:ascii="Arial" w:hAnsi="Arial" w:cs="Arial"/>
                      <w:sz w:val="14"/>
                      <w:szCs w:val="14"/>
                    </w:rPr>
                    <w:t xml:space="preserve">DIA </w:t>
                  </w:r>
                  <w:r w:rsidR="00EF6D94">
                    <w:rPr>
                      <w:rFonts w:ascii="Arial" w:hAnsi="Arial" w:cs="Arial"/>
                      <w:sz w:val="14"/>
                      <w:szCs w:val="14"/>
                    </w:rPr>
                    <w:t xml:space="preserve">DEL TÉCNICO NACIONAL  </w:t>
                  </w:r>
                  <w:r w:rsidR="00EF6D94">
                    <w:rPr>
                      <w:rFonts w:ascii="Wingdings" w:hAnsi="Wingdings" w:cs="Arial"/>
                      <w:b/>
                      <w:sz w:val="14"/>
                      <w:szCs w:val="14"/>
                    </w:rPr>
                    <w:t></w:t>
                  </w:r>
                  <w:r w:rsidR="00EF6D94">
                    <w:rPr>
                      <w:rFonts w:ascii="Arial" w:hAnsi="Arial" w:cs="Arial"/>
                      <w:sz w:val="14"/>
                      <w:szCs w:val="14"/>
                    </w:rPr>
                    <w:t xml:space="preserve">  </w:t>
                  </w:r>
                  <w:r w:rsidR="00EF6D94" w:rsidRPr="00EF6D94">
                    <w:rPr>
                      <w:rFonts w:ascii="Arial" w:hAnsi="Arial" w:cs="Arial"/>
                      <w:b/>
                      <w:sz w:val="14"/>
                      <w:szCs w:val="14"/>
                    </w:rPr>
                    <w:t>JUE 15</w:t>
                  </w:r>
                  <w:r w:rsidR="00EF6D94">
                    <w:rPr>
                      <w:rFonts w:ascii="Arial" w:hAnsi="Arial" w:cs="Arial"/>
                      <w:sz w:val="14"/>
                      <w:szCs w:val="14"/>
                    </w:rPr>
                    <w:t xml:space="preserve"> – DÍA DEL REDACTOR PUBLICITARIO</w:t>
                  </w:r>
                  <w:r w:rsidR="00EF6D94">
                    <w:rPr>
                      <w:rFonts w:ascii="Arial" w:hAnsi="Arial" w:cs="Arial"/>
                      <w:b/>
                      <w:sz w:val="14"/>
                      <w:szCs w:val="14"/>
                    </w:rPr>
                    <w:t xml:space="preserve"> </w:t>
                  </w:r>
                  <w:r w:rsidR="00810696">
                    <w:rPr>
                      <w:rFonts w:ascii="Wingdings" w:hAnsi="Wingdings" w:cs="Arial"/>
                      <w:b/>
                      <w:sz w:val="14"/>
                      <w:szCs w:val="14"/>
                    </w:rPr>
                    <w:t></w:t>
                  </w:r>
                </w:p>
              </w:tc>
            </w:tr>
          </w:tbl>
          <w:p w14:paraId="6B8F8B8A" w14:textId="77777777" w:rsidR="00F7369A" w:rsidRPr="00F7369A" w:rsidRDefault="00F7369A" w:rsidP="00F7369A">
            <w:pPr>
              <w:spacing w:before="40"/>
              <w:rPr>
                <w:rFonts w:ascii="Arial" w:hAnsi="Arial" w:cs="Arial"/>
                <w:b/>
                <w:lang w:val="es-ES"/>
              </w:rPr>
            </w:pPr>
          </w:p>
        </w:tc>
      </w:tr>
    </w:tbl>
    <w:p w14:paraId="6B8F8B8C" w14:textId="77777777" w:rsidR="00F7369A" w:rsidRPr="00557029" w:rsidRDefault="00F7369A" w:rsidP="005B0209">
      <w:pPr>
        <w:rPr>
          <w:rFonts w:ascii="Arial" w:hAnsi="Arial" w:cs="Arial"/>
          <w:sz w:val="8"/>
          <w:szCs w:val="8"/>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088"/>
      </w:tblGrid>
      <w:tr w:rsidR="005B0209" w:rsidRPr="007B111E" w14:paraId="6B8F8B94" w14:textId="77777777" w:rsidTr="00977206">
        <w:tc>
          <w:tcPr>
            <w:tcW w:w="2943" w:type="dxa"/>
            <w:shd w:val="clear" w:color="auto" w:fill="00CC99"/>
          </w:tcPr>
          <w:p w14:paraId="6B8F8B8D" w14:textId="77777777" w:rsidR="005B0209" w:rsidRDefault="005B0209" w:rsidP="00E6237B">
            <w:pPr>
              <w:rPr>
                <w:rFonts w:ascii="Arial" w:hAnsi="Arial" w:cs="Arial"/>
                <w:b/>
                <w:sz w:val="8"/>
                <w:szCs w:val="8"/>
              </w:rPr>
            </w:pPr>
          </w:p>
          <w:p w14:paraId="6B8F8B8E" w14:textId="77777777" w:rsidR="00977206" w:rsidRPr="00977206" w:rsidRDefault="00977206" w:rsidP="00E6237B">
            <w:pPr>
              <w:rPr>
                <w:rFonts w:ascii="Arial" w:hAnsi="Arial" w:cs="Arial"/>
                <w:b/>
                <w:sz w:val="8"/>
                <w:szCs w:val="8"/>
              </w:rPr>
            </w:pPr>
            <w:r w:rsidRPr="007B111E">
              <w:rPr>
                <w:noProof/>
              </w:rPr>
              <w:drawing>
                <wp:inline distT="0" distB="0" distL="0" distR="0" wp14:anchorId="6B8F8F18" wp14:editId="6B8F8F19">
                  <wp:extent cx="1664074" cy="2420471"/>
                  <wp:effectExtent l="19050" t="0" r="0" b="0"/>
                  <wp:docPr id="23" name="Picture 1" descr="13 cA Cuaresm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 cA Cuaresma 2"/>
                          <pic:cNvPicPr>
                            <a:picLocks noChangeAspect="1" noChangeArrowheads="1"/>
                          </pic:cNvPicPr>
                        </pic:nvPicPr>
                        <pic:blipFill>
                          <a:blip r:embed="rId96"/>
                          <a:srcRect/>
                          <a:stretch>
                            <a:fillRect/>
                          </a:stretch>
                        </pic:blipFill>
                        <pic:spPr bwMode="auto">
                          <a:xfrm>
                            <a:off x="0" y="0"/>
                            <a:ext cx="1677441" cy="2439913"/>
                          </a:xfrm>
                          <a:prstGeom prst="rect">
                            <a:avLst/>
                          </a:prstGeom>
                          <a:noFill/>
                          <a:ln w="9525">
                            <a:noFill/>
                            <a:miter lim="800000"/>
                            <a:headEnd/>
                            <a:tailEnd/>
                          </a:ln>
                        </pic:spPr>
                      </pic:pic>
                    </a:graphicData>
                  </a:graphic>
                </wp:inline>
              </w:drawing>
            </w:r>
          </w:p>
          <w:p w14:paraId="6B8F8B8F" w14:textId="77777777" w:rsidR="005B0209" w:rsidRPr="007B111E" w:rsidRDefault="005B0209" w:rsidP="00E6237B">
            <w:pPr>
              <w:rPr>
                <w:rFonts w:ascii="Arial" w:hAnsi="Arial" w:cs="Arial"/>
                <w:i/>
                <w:sz w:val="14"/>
                <w:szCs w:val="14"/>
              </w:rPr>
            </w:pPr>
            <w:r w:rsidRPr="007B111E">
              <w:rPr>
                <w:rFonts w:ascii="Arial" w:hAnsi="Arial" w:cs="Arial"/>
                <w:i/>
                <w:sz w:val="14"/>
                <w:szCs w:val="14"/>
              </w:rPr>
              <w:t>Cerezo Barredo</w:t>
            </w:r>
          </w:p>
        </w:tc>
        <w:tc>
          <w:tcPr>
            <w:tcW w:w="7088" w:type="dxa"/>
          </w:tcPr>
          <w:p w14:paraId="6B8F8B90" w14:textId="77777777" w:rsidR="005B0209" w:rsidRPr="009F5EDF" w:rsidRDefault="005B0209" w:rsidP="00E6237B">
            <w:pPr>
              <w:spacing w:after="80"/>
              <w:rPr>
                <w:rFonts w:ascii="Arial" w:hAnsi="Arial" w:cs="Arial"/>
                <w:sz w:val="22"/>
                <w:szCs w:val="22"/>
              </w:rPr>
            </w:pPr>
            <w:r w:rsidRPr="009F5EDF">
              <w:rPr>
                <w:rFonts w:ascii="Arial" w:hAnsi="Arial" w:cs="Arial"/>
                <w:b/>
                <w:sz w:val="22"/>
                <w:szCs w:val="22"/>
              </w:rPr>
              <w:t xml:space="preserve">Evangelio de Marcos 9.2-9: </w:t>
            </w:r>
            <w:r w:rsidRPr="009F5EDF">
              <w:rPr>
                <w:rFonts w:ascii="Arial" w:hAnsi="Arial" w:cs="Arial"/>
                <w:sz w:val="22"/>
                <w:szCs w:val="22"/>
              </w:rPr>
              <w:t>Jesús se va a un cerro alto llevándose a Pedro, Jacobo y Juan, y allí cambia la apariencia de Jesús –ropa brillante y blanquísima– y ven a Elías y Moisés conversando con Jesús. Y oyen una voz que dice “este es mi Hijo amado, escúchenlo”. Y al bajar, Jesús les encarga que no digan de esto nada a nadie.</w:t>
            </w:r>
          </w:p>
          <w:p w14:paraId="6B8F8B91" w14:textId="77777777" w:rsidR="005B0209" w:rsidRPr="009F5EDF" w:rsidRDefault="005B0209" w:rsidP="00E6237B">
            <w:pPr>
              <w:spacing w:after="80"/>
              <w:rPr>
                <w:rFonts w:ascii="Arial" w:hAnsi="Arial" w:cs="Arial"/>
                <w:sz w:val="22"/>
                <w:szCs w:val="22"/>
              </w:rPr>
            </w:pPr>
            <w:r w:rsidRPr="009F5EDF">
              <w:rPr>
                <w:rFonts w:ascii="Arial" w:hAnsi="Arial" w:cs="Arial"/>
                <w:b/>
                <w:sz w:val="22"/>
                <w:szCs w:val="22"/>
              </w:rPr>
              <w:t xml:space="preserve">Segundo libro de los Reyes 2.8-12a: </w:t>
            </w:r>
            <w:r w:rsidRPr="009F5EDF">
              <w:rPr>
                <w:rFonts w:ascii="Arial" w:hAnsi="Arial" w:cs="Arial"/>
                <w:sz w:val="22"/>
                <w:szCs w:val="22"/>
              </w:rPr>
              <w:t xml:space="preserve">Elías toma su capa, la enrolla y golpea el agua del Jordán, el agua se abre y ellos cruzan como por terreno seco… Y mientras caminan, aparece un carro de fuego y Elías sube al cielo en un torbellino. “¡Padre mío, que fuiste para Israel como un poderoso ejército!”, grita Eliseo, el sucesor. </w:t>
            </w:r>
          </w:p>
          <w:p w14:paraId="6B8F8B92" w14:textId="77777777" w:rsidR="00A1585E" w:rsidRPr="00A1585E" w:rsidRDefault="00A1585E" w:rsidP="00A1585E">
            <w:pPr>
              <w:widowControl w:val="0"/>
              <w:autoSpaceDE w:val="0"/>
              <w:autoSpaceDN w:val="0"/>
              <w:adjustRightInd w:val="0"/>
              <w:spacing w:after="80"/>
              <w:rPr>
                <w:rFonts w:ascii="Arial" w:hAnsi="Arial" w:cs="Arial"/>
                <w:i/>
                <w:iCs/>
                <w:sz w:val="16"/>
                <w:szCs w:val="16"/>
                <w:lang w:val="es-MX"/>
              </w:rPr>
            </w:pPr>
            <w:r w:rsidRPr="001F7835">
              <w:rPr>
                <w:rFonts w:ascii="Arial" w:hAnsi="Arial" w:cs="Arial"/>
                <w:b/>
                <w:sz w:val="22"/>
                <w:szCs w:val="22"/>
              </w:rPr>
              <w:t xml:space="preserve">Salmo 50.1, 3-6: </w:t>
            </w:r>
            <w:r w:rsidRPr="001F7835">
              <w:rPr>
                <w:rFonts w:ascii="Arial" w:hAnsi="Arial" w:cs="Arial"/>
                <w:sz w:val="22"/>
                <w:szCs w:val="22"/>
              </w:rPr>
              <w:t xml:space="preserve">Habló el Señor, el </w:t>
            </w:r>
            <w:r>
              <w:rPr>
                <w:rFonts w:ascii="Arial" w:hAnsi="Arial" w:cs="Arial"/>
                <w:sz w:val="22"/>
                <w:szCs w:val="22"/>
              </w:rPr>
              <w:t xml:space="preserve">Dios de los dioses, que </w:t>
            </w:r>
            <w:r w:rsidRPr="001F7835">
              <w:rPr>
                <w:rFonts w:ascii="Arial" w:hAnsi="Arial" w:cs="Arial"/>
                <w:sz w:val="22"/>
                <w:szCs w:val="22"/>
              </w:rPr>
              <w:t>viene como fuego destructor, como fuerte tormenta, a presenciar el juicio de su pueblo. ¡Y el cielo declara que Dios es juez justo!</w:t>
            </w:r>
          </w:p>
          <w:p w14:paraId="6B8F8B93" w14:textId="77777777" w:rsidR="005B0209" w:rsidRPr="001F7835" w:rsidRDefault="005B0209" w:rsidP="00977206">
            <w:pPr>
              <w:rPr>
                <w:rFonts w:ascii="Arial" w:hAnsi="Arial" w:cs="Arial"/>
              </w:rPr>
            </w:pPr>
            <w:r w:rsidRPr="009F5EDF">
              <w:rPr>
                <w:rFonts w:ascii="Arial" w:hAnsi="Arial" w:cs="Arial"/>
                <w:b/>
                <w:sz w:val="22"/>
                <w:szCs w:val="22"/>
              </w:rPr>
              <w:t xml:space="preserve">Segunda Carta a los Corintios 4.3-6: </w:t>
            </w:r>
            <w:r w:rsidRPr="009F5EDF">
              <w:rPr>
                <w:rFonts w:ascii="Arial" w:hAnsi="Arial" w:cs="Arial"/>
                <w:sz w:val="22"/>
                <w:szCs w:val="22"/>
              </w:rPr>
              <w:t xml:space="preserve">Para quienes no creen, el dios de este mundo los ha hecho ciegos. Y nosotros no nos predicamos a </w:t>
            </w:r>
          </w:p>
        </w:tc>
      </w:tr>
    </w:tbl>
    <w:p w14:paraId="6B8F8B95" w14:textId="77777777" w:rsidR="00977206" w:rsidRDefault="00977206" w:rsidP="00AF48BD">
      <w:pPr>
        <w:rPr>
          <w:rFonts w:ascii="Arial" w:hAnsi="Arial" w:cs="Arial"/>
          <w:sz w:val="22"/>
          <w:szCs w:val="22"/>
        </w:rPr>
      </w:pPr>
      <w:r w:rsidRPr="009F5EDF">
        <w:rPr>
          <w:rFonts w:ascii="Arial" w:hAnsi="Arial" w:cs="Arial"/>
          <w:sz w:val="22"/>
          <w:szCs w:val="22"/>
        </w:rPr>
        <w:t>nosotros mismos, sino a Jesucristo como Señor. Dios hizo brillar su luz en nuestro corazón, para que podamos iluminar a otros…</w:t>
      </w:r>
    </w:p>
    <w:p w14:paraId="6B8F8B96" w14:textId="77777777" w:rsidR="00AF48BD" w:rsidRDefault="00AF48BD" w:rsidP="00AF48BD">
      <w:pPr>
        <w:rPr>
          <w:rFonts w:ascii="Arial" w:hAnsi="Arial" w:cs="Arial"/>
          <w:sz w:val="22"/>
          <w:szCs w:val="22"/>
        </w:rPr>
      </w:pPr>
    </w:p>
    <w:p w14:paraId="6B8F8B97" w14:textId="77777777" w:rsidR="00AF48BD" w:rsidRPr="00977206" w:rsidRDefault="00AF48BD" w:rsidP="00977206">
      <w:pPr>
        <w:spacing w:after="80"/>
        <w:rPr>
          <w:rFonts w:ascii="Arial" w:hAnsi="Arial" w:cs="Arial"/>
          <w:i/>
          <w:sz w:val="12"/>
          <w:szCs w:val="12"/>
          <w:lang w:val="es-MX"/>
        </w:rPr>
      </w:pPr>
    </w:p>
    <w:p w14:paraId="6B8F8B98" w14:textId="77777777" w:rsidR="005B0209" w:rsidRPr="007B111E" w:rsidRDefault="005B0209" w:rsidP="005B0209">
      <w:pPr>
        <w:pStyle w:val="ListParagraph"/>
        <w:spacing w:after="0" w:line="240" w:lineRule="auto"/>
        <w:ind w:left="1068"/>
        <w:rPr>
          <w:rFonts w:ascii="Arial" w:hAnsi="Arial" w:cs="Arial"/>
          <w:i/>
          <w:sz w:val="20"/>
          <w:szCs w:val="20"/>
        </w:rPr>
      </w:pPr>
      <w:r w:rsidRPr="00DC2A5E">
        <w:rPr>
          <w:rFonts w:ascii="Arial" w:hAnsi="Arial" w:cs="Arial"/>
          <w:i/>
          <w:sz w:val="20"/>
          <w:szCs w:val="20"/>
          <w:lang w:val="es-MX"/>
        </w:rPr>
        <w:t>R</w:t>
      </w:r>
      <w:r w:rsidRPr="00DC2A5E">
        <w:rPr>
          <w:rFonts w:ascii="Arial" w:hAnsi="Arial" w:cs="Arial"/>
          <w:i/>
          <w:sz w:val="20"/>
          <w:szCs w:val="20"/>
        </w:rPr>
        <w:t xml:space="preserve">etomamos –en esta </w:t>
      </w:r>
      <w:r>
        <w:rPr>
          <w:rFonts w:ascii="Arial" w:hAnsi="Arial" w:cs="Arial"/>
          <w:i/>
          <w:sz w:val="20"/>
          <w:szCs w:val="20"/>
        </w:rPr>
        <w:t>edic</w:t>
      </w:r>
      <w:r w:rsidRPr="00DC2A5E">
        <w:rPr>
          <w:rFonts w:ascii="Arial" w:hAnsi="Arial" w:cs="Arial"/>
          <w:i/>
          <w:sz w:val="20"/>
          <w:szCs w:val="20"/>
        </w:rPr>
        <w:t xml:space="preserve">ión del Leccionario Común Revisado– la costumbre antigua de culminar el tiempo de Epifanía con una evocación de la Transfiguración de nuestro Señor, antes de comenzar el tiempo de Cuaresma. En esto nos separamos del uso católico-romano del Leccionario, que deja el texto de la transfiguración (Mc 9.2-9) para el segundo domingo de </w:t>
      </w:r>
      <w:r w:rsidRPr="00977206">
        <w:rPr>
          <w:rFonts w:ascii="Arial" w:hAnsi="Arial" w:cs="Arial"/>
          <w:i/>
          <w:sz w:val="20"/>
          <w:szCs w:val="20"/>
        </w:rPr>
        <w:t>Cuaresma (2</w:t>
      </w:r>
      <w:r w:rsidR="00C92055" w:rsidRPr="00977206">
        <w:rPr>
          <w:rFonts w:ascii="Arial" w:hAnsi="Arial" w:cs="Arial"/>
          <w:i/>
          <w:sz w:val="20"/>
          <w:szCs w:val="20"/>
        </w:rPr>
        <w:t>5</w:t>
      </w:r>
      <w:r w:rsidRPr="00977206">
        <w:rPr>
          <w:rFonts w:ascii="Arial" w:hAnsi="Arial" w:cs="Arial"/>
          <w:i/>
          <w:sz w:val="20"/>
          <w:szCs w:val="20"/>
        </w:rPr>
        <w:t xml:space="preserve"> de febrero).</w:t>
      </w:r>
    </w:p>
    <w:p w14:paraId="6B8F8B99" w14:textId="77777777" w:rsidR="005B0209" w:rsidRPr="007B111E" w:rsidRDefault="005B0209" w:rsidP="005B0209">
      <w:pPr>
        <w:pStyle w:val="ListParagraph"/>
        <w:spacing w:after="80" w:line="240" w:lineRule="auto"/>
        <w:ind w:left="1068"/>
        <w:rPr>
          <w:rFonts w:ascii="Arial" w:hAnsi="Arial" w:cs="Arial"/>
          <w:i/>
          <w:sz w:val="8"/>
          <w:szCs w:val="8"/>
        </w:rPr>
      </w:pPr>
    </w:p>
    <w:p w14:paraId="6B8F8B9A" w14:textId="77777777" w:rsidR="005B0209" w:rsidRPr="00F519B4" w:rsidRDefault="005B0209" w:rsidP="00837E9C">
      <w:pPr>
        <w:pStyle w:val="ListParagraph"/>
        <w:numPr>
          <w:ilvl w:val="0"/>
          <w:numId w:val="43"/>
        </w:numPr>
        <w:spacing w:after="120" w:line="240" w:lineRule="auto"/>
        <w:rPr>
          <w:rFonts w:ascii="Arial" w:hAnsi="Arial" w:cs="Arial"/>
          <w:b/>
          <w:i/>
          <w:sz w:val="20"/>
          <w:szCs w:val="20"/>
        </w:rPr>
      </w:pPr>
      <w:r w:rsidRPr="007B111E">
        <w:rPr>
          <w:rFonts w:ascii="Arial" w:hAnsi="Arial" w:cs="Arial"/>
          <w:b/>
          <w:i/>
          <w:sz w:val="20"/>
          <w:szCs w:val="20"/>
        </w:rPr>
        <w:t xml:space="preserve">Transfiguración, </w:t>
      </w:r>
      <w:r w:rsidRPr="007B111E">
        <w:rPr>
          <w:rFonts w:ascii="Arial" w:hAnsi="Arial" w:cs="Arial"/>
          <w:i/>
          <w:sz w:val="20"/>
          <w:szCs w:val="20"/>
        </w:rPr>
        <w:t>del gr. metamorfosis, cambio de forma (la RV habla más bien de que “la apariencia de su rostro cambió”), y no tanto de un cambio de figura, como en la mitología griega, ni tampoco se transforma en una figura apocalíptica del fin de los tiempos. Jesús mostrando un anticipo de su gloria, compartida con Moisés y Elías, indicando que en verdad su gloria será la de la cruz.</w:t>
      </w:r>
    </w:p>
    <w:p w14:paraId="6B8F8B9B" w14:textId="77777777" w:rsidR="005B0209" w:rsidRPr="00F519B4" w:rsidRDefault="005B0209" w:rsidP="005B0209">
      <w:pPr>
        <w:pStyle w:val="ListParagraph"/>
        <w:spacing w:after="120" w:line="240" w:lineRule="auto"/>
        <w:ind w:left="1428"/>
        <w:rPr>
          <w:rFonts w:ascii="Arial" w:hAnsi="Arial" w:cs="Arial"/>
          <w:b/>
          <w:i/>
          <w:sz w:val="8"/>
          <w:szCs w:val="8"/>
        </w:rPr>
      </w:pPr>
    </w:p>
    <w:p w14:paraId="6B8F8B9C" w14:textId="77777777" w:rsidR="005B0209" w:rsidRPr="007B111E" w:rsidRDefault="005B0209" w:rsidP="00837E9C">
      <w:pPr>
        <w:pStyle w:val="ListParagraph"/>
        <w:numPr>
          <w:ilvl w:val="0"/>
          <w:numId w:val="43"/>
        </w:numPr>
        <w:spacing w:after="80" w:line="240" w:lineRule="auto"/>
        <w:rPr>
          <w:rFonts w:ascii="Arial" w:hAnsi="Arial" w:cs="Arial"/>
          <w:b/>
          <w:i/>
          <w:sz w:val="20"/>
          <w:szCs w:val="20"/>
        </w:rPr>
      </w:pPr>
      <w:r w:rsidRPr="007B111E">
        <w:rPr>
          <w:rFonts w:ascii="Arial" w:hAnsi="Arial" w:cs="Arial"/>
          <w:b/>
          <w:i/>
          <w:sz w:val="20"/>
          <w:szCs w:val="20"/>
        </w:rPr>
        <w:t xml:space="preserve">Transfigurados, </w:t>
      </w:r>
      <w:r w:rsidRPr="007B111E">
        <w:rPr>
          <w:rFonts w:ascii="Arial" w:hAnsi="Arial" w:cs="Arial"/>
          <w:i/>
          <w:sz w:val="20"/>
          <w:szCs w:val="20"/>
        </w:rPr>
        <w:t xml:space="preserve">metamorfoseados según la expresión de Pablo en su carta a los Romanos (12.2), los cristianos, llamados a “transformarnos por medio de la renovación de nuestro entendimiento”, o “transformados de gloria en gloria” por la acción liberadora del Espíritu de Dios, según el texto de 2 Corintios… </w:t>
      </w:r>
    </w:p>
    <w:p w14:paraId="6B8F8B9D" w14:textId="77777777" w:rsidR="005B0209" w:rsidRPr="009F5EDF" w:rsidRDefault="005B0209" w:rsidP="005B0209">
      <w:pPr>
        <w:pStyle w:val="ListParagraph"/>
        <w:spacing w:after="80" w:line="240" w:lineRule="auto"/>
        <w:ind w:left="1428"/>
        <w:rPr>
          <w:rFonts w:ascii="Arial" w:hAnsi="Arial" w:cs="Arial"/>
          <w:b/>
          <w:sz w:val="12"/>
          <w:szCs w:val="12"/>
          <w:highlight w:val="yellow"/>
        </w:rPr>
      </w:pPr>
    </w:p>
    <w:p w14:paraId="6B8F8B9E" w14:textId="77777777" w:rsidR="005B0209" w:rsidRPr="00C26AE3" w:rsidRDefault="005B0209" w:rsidP="00C26AE3">
      <w:pPr>
        <w:shd w:val="clear" w:color="auto" w:fill="00CC99"/>
        <w:rPr>
          <w:color w:val="FFFFFF" w:themeColor="background1"/>
        </w:rPr>
      </w:pPr>
      <w:r w:rsidRPr="00C26AE3">
        <w:rPr>
          <w:rFonts w:ascii="Arial" w:hAnsi="Arial" w:cs="Arial"/>
          <w:b/>
          <w:color w:val="FFFFFF" w:themeColor="background1"/>
        </w:rPr>
        <w:t xml:space="preserve">Recursos </w:t>
      </w:r>
      <w:r w:rsidR="00A1585E" w:rsidRPr="00C26AE3">
        <w:rPr>
          <w:rFonts w:ascii="Arial" w:hAnsi="Arial" w:cs="Arial"/>
          <w:b/>
          <w:color w:val="FFFFFF" w:themeColor="background1"/>
        </w:rPr>
        <w:t>para la predicación</w:t>
      </w:r>
    </w:p>
    <w:p w14:paraId="6B8F8B9F" w14:textId="77777777" w:rsidR="005B0209" w:rsidRPr="00B05248" w:rsidRDefault="005B0209" w:rsidP="005B0209">
      <w:pPr>
        <w:widowControl w:val="0"/>
        <w:autoSpaceDE w:val="0"/>
        <w:autoSpaceDN w:val="0"/>
        <w:adjustRightInd w:val="0"/>
        <w:rPr>
          <w:rFonts w:ascii="Arial" w:hAnsi="Arial" w:cs="Arial"/>
          <w:i/>
          <w:iCs/>
          <w:sz w:val="12"/>
          <w:szCs w:val="12"/>
          <w:lang w:val="es-MX"/>
        </w:rPr>
      </w:pPr>
    </w:p>
    <w:p w14:paraId="6B8F8BA0" w14:textId="77777777" w:rsidR="00E07EE0" w:rsidRPr="009F5EDF" w:rsidRDefault="005B0209" w:rsidP="00837E9C">
      <w:pPr>
        <w:pStyle w:val="Heading7"/>
        <w:keepNext w:val="0"/>
        <w:numPr>
          <w:ilvl w:val="0"/>
          <w:numId w:val="44"/>
        </w:numPr>
        <w:tabs>
          <w:tab w:val="left" w:pos="3660"/>
          <w:tab w:val="right" w:pos="10469"/>
        </w:tabs>
        <w:spacing w:before="0" w:after="80"/>
        <w:ind w:left="360" w:right="57"/>
        <w:jc w:val="both"/>
        <w:rPr>
          <w:rFonts w:ascii="Arial" w:hAnsi="Arial" w:cs="Arial"/>
          <w:sz w:val="22"/>
          <w:szCs w:val="22"/>
        </w:rPr>
      </w:pPr>
      <w:r w:rsidRPr="007B111E">
        <w:rPr>
          <w:rFonts w:ascii="Arial" w:hAnsi="Arial" w:cs="Arial"/>
          <w:b/>
          <w:i w:val="0"/>
          <w:sz w:val="22"/>
          <w:szCs w:val="22"/>
        </w:rPr>
        <w:t>Marcos 9.2</w:t>
      </w:r>
      <w:r w:rsidRPr="007B111E">
        <w:rPr>
          <w:rFonts w:ascii="Arial" w:hAnsi="Arial" w:cs="Arial"/>
          <w:b/>
          <w:i w:val="0"/>
          <w:sz w:val="22"/>
          <w:szCs w:val="22"/>
        </w:rPr>
        <w:noBreakHyphen/>
        <w:t>9</w:t>
      </w:r>
      <w:r w:rsidR="00E07EE0">
        <w:rPr>
          <w:rFonts w:ascii="Arial" w:hAnsi="Arial" w:cs="Arial"/>
          <w:b/>
          <w:i w:val="0"/>
          <w:sz w:val="22"/>
          <w:szCs w:val="22"/>
        </w:rPr>
        <w:t xml:space="preserve"> </w:t>
      </w:r>
      <w:r w:rsidR="00E07EE0" w:rsidRPr="00E07EE0">
        <w:rPr>
          <w:rFonts w:ascii="Arial" w:hAnsi="Arial" w:cs="Arial"/>
          <w:sz w:val="22"/>
          <w:szCs w:val="22"/>
        </w:rPr>
        <w:t>– Presentación de Severino Croatto</w:t>
      </w:r>
    </w:p>
    <w:p w14:paraId="6B8F8BA1" w14:textId="77777777" w:rsidR="005B0209" w:rsidRPr="00895273" w:rsidRDefault="005B0209" w:rsidP="005B0209">
      <w:pPr>
        <w:tabs>
          <w:tab w:val="left" w:pos="3660"/>
          <w:tab w:val="right" w:pos="10469"/>
        </w:tabs>
        <w:spacing w:after="80"/>
        <w:rPr>
          <w:rFonts w:ascii="Arial" w:hAnsi="Arial" w:cs="Arial"/>
          <w:sz w:val="22"/>
          <w:szCs w:val="22"/>
        </w:rPr>
      </w:pPr>
      <w:r w:rsidRPr="00895273">
        <w:rPr>
          <w:rFonts w:ascii="Arial" w:hAnsi="Arial" w:cs="Arial"/>
          <w:sz w:val="22"/>
          <w:szCs w:val="22"/>
        </w:rPr>
        <w:t xml:space="preserve">En el mes de </w:t>
      </w:r>
      <w:r>
        <w:rPr>
          <w:rFonts w:ascii="Arial" w:hAnsi="Arial" w:cs="Arial"/>
          <w:sz w:val="22"/>
          <w:szCs w:val="22"/>
        </w:rPr>
        <w:t xml:space="preserve">enero y hasta ahora en </w:t>
      </w:r>
      <w:r w:rsidRPr="00895273">
        <w:rPr>
          <w:rFonts w:ascii="Arial" w:hAnsi="Arial" w:cs="Arial"/>
          <w:sz w:val="22"/>
          <w:szCs w:val="22"/>
        </w:rPr>
        <w:t xml:space="preserve">febrero se leyó y </w:t>
      </w:r>
      <w:r>
        <w:rPr>
          <w:rFonts w:ascii="Arial" w:hAnsi="Arial" w:cs="Arial"/>
          <w:sz w:val="22"/>
          <w:szCs w:val="22"/>
        </w:rPr>
        <w:t xml:space="preserve">se </w:t>
      </w:r>
      <w:r w:rsidRPr="00895273">
        <w:rPr>
          <w:rFonts w:ascii="Arial" w:hAnsi="Arial" w:cs="Arial"/>
          <w:sz w:val="22"/>
          <w:szCs w:val="22"/>
        </w:rPr>
        <w:t>reflexionó sobre casi todo el primer capítulo del evangelio de Marcos, con el escenario de</w:t>
      </w:r>
      <w:r>
        <w:rPr>
          <w:rFonts w:ascii="Arial" w:hAnsi="Arial" w:cs="Arial"/>
          <w:sz w:val="22"/>
          <w:szCs w:val="22"/>
        </w:rPr>
        <w:t>l primer</w:t>
      </w:r>
      <w:r w:rsidR="009F5EDF">
        <w:rPr>
          <w:rFonts w:ascii="Arial" w:hAnsi="Arial" w:cs="Arial"/>
          <w:sz w:val="22"/>
          <w:szCs w:val="22"/>
        </w:rPr>
        <w:t xml:space="preserve"> </w:t>
      </w:r>
      <w:r>
        <w:rPr>
          <w:rFonts w:ascii="Arial" w:hAnsi="Arial" w:cs="Arial"/>
          <w:sz w:val="22"/>
          <w:szCs w:val="22"/>
        </w:rPr>
        <w:t>tiempo</w:t>
      </w:r>
      <w:r w:rsidRPr="00895273">
        <w:rPr>
          <w:rFonts w:ascii="Arial" w:hAnsi="Arial" w:cs="Arial"/>
          <w:sz w:val="22"/>
          <w:szCs w:val="22"/>
        </w:rPr>
        <w:t xml:space="preserve"> de la actividad predi</w:t>
      </w:r>
      <w:r>
        <w:rPr>
          <w:rFonts w:ascii="Arial" w:hAnsi="Arial" w:cs="Arial"/>
          <w:sz w:val="22"/>
          <w:szCs w:val="22"/>
        </w:rPr>
        <w:t>cadora y sanadora de Jesús. E</w:t>
      </w:r>
      <w:r w:rsidRPr="00895273">
        <w:rPr>
          <w:rFonts w:ascii="Arial" w:hAnsi="Arial" w:cs="Arial"/>
          <w:sz w:val="22"/>
          <w:szCs w:val="22"/>
        </w:rPr>
        <w:t>ste domingo nos adelantamos al capítulo 9, para leer la escena de su transfiguración. Esta lectur</w:t>
      </w:r>
      <w:r>
        <w:rPr>
          <w:rFonts w:ascii="Arial" w:hAnsi="Arial" w:cs="Arial"/>
          <w:sz w:val="22"/>
          <w:szCs w:val="22"/>
        </w:rPr>
        <w:t>a está preparada</w:t>
      </w:r>
      <w:r w:rsidRPr="00895273">
        <w:rPr>
          <w:rFonts w:ascii="Arial" w:hAnsi="Arial" w:cs="Arial"/>
          <w:sz w:val="22"/>
          <w:szCs w:val="22"/>
        </w:rPr>
        <w:t xml:space="preserve"> por tre</w:t>
      </w:r>
      <w:r>
        <w:rPr>
          <w:rFonts w:ascii="Arial" w:hAnsi="Arial" w:cs="Arial"/>
          <w:sz w:val="22"/>
          <w:szCs w:val="22"/>
        </w:rPr>
        <w:t>s pasajes de las Escrituras: Sal</w:t>
      </w:r>
      <w:r w:rsidRPr="00895273">
        <w:rPr>
          <w:rFonts w:ascii="Arial" w:hAnsi="Arial" w:cs="Arial"/>
          <w:sz w:val="22"/>
          <w:szCs w:val="22"/>
        </w:rPr>
        <w:t xml:space="preserve"> 50</w:t>
      </w:r>
      <w:r>
        <w:rPr>
          <w:rFonts w:ascii="Arial" w:hAnsi="Arial" w:cs="Arial"/>
          <w:sz w:val="22"/>
          <w:szCs w:val="22"/>
        </w:rPr>
        <w:t>.</w:t>
      </w:r>
      <w:r w:rsidRPr="00895273">
        <w:rPr>
          <w:rFonts w:ascii="Arial" w:hAnsi="Arial" w:cs="Arial"/>
          <w:sz w:val="22"/>
          <w:szCs w:val="22"/>
        </w:rPr>
        <w:t>1-6, l</w:t>
      </w:r>
      <w:r>
        <w:rPr>
          <w:rFonts w:ascii="Arial" w:hAnsi="Arial" w:cs="Arial"/>
          <w:sz w:val="22"/>
          <w:szCs w:val="22"/>
        </w:rPr>
        <w:t>a “asunción” de Elías en 2 Re</w:t>
      </w:r>
      <w:r w:rsidRPr="00895273">
        <w:rPr>
          <w:rFonts w:ascii="Arial" w:hAnsi="Arial" w:cs="Arial"/>
          <w:sz w:val="22"/>
          <w:szCs w:val="22"/>
        </w:rPr>
        <w:t xml:space="preserve"> 1-12 y la r</w:t>
      </w:r>
      <w:r>
        <w:rPr>
          <w:rFonts w:ascii="Arial" w:hAnsi="Arial" w:cs="Arial"/>
          <w:sz w:val="22"/>
          <w:szCs w:val="22"/>
        </w:rPr>
        <w:t>eflexión de Pablo en 2 Cor</w:t>
      </w:r>
      <w:r w:rsidRPr="00895273">
        <w:rPr>
          <w:rFonts w:ascii="Arial" w:hAnsi="Arial" w:cs="Arial"/>
          <w:sz w:val="22"/>
          <w:szCs w:val="22"/>
        </w:rPr>
        <w:t xml:space="preserve"> 4</w:t>
      </w:r>
      <w:r>
        <w:rPr>
          <w:rFonts w:ascii="Arial" w:hAnsi="Arial" w:cs="Arial"/>
          <w:sz w:val="22"/>
          <w:szCs w:val="22"/>
        </w:rPr>
        <w:t>.</w:t>
      </w:r>
      <w:r w:rsidRPr="00895273">
        <w:rPr>
          <w:rFonts w:ascii="Arial" w:hAnsi="Arial" w:cs="Arial"/>
          <w:sz w:val="22"/>
          <w:szCs w:val="22"/>
        </w:rPr>
        <w:t xml:space="preserve">3-6. </w:t>
      </w:r>
    </w:p>
    <w:p w14:paraId="6B8F8BA2" w14:textId="77777777" w:rsidR="005B0209" w:rsidRPr="00895273" w:rsidRDefault="005B0209" w:rsidP="005B0209">
      <w:pPr>
        <w:tabs>
          <w:tab w:val="left" w:pos="3660"/>
          <w:tab w:val="right" w:pos="10469"/>
        </w:tabs>
        <w:spacing w:after="80"/>
        <w:rPr>
          <w:rFonts w:ascii="Arial" w:hAnsi="Arial" w:cs="Arial"/>
          <w:sz w:val="22"/>
          <w:szCs w:val="22"/>
        </w:rPr>
      </w:pPr>
      <w:r w:rsidRPr="00895273">
        <w:rPr>
          <w:rFonts w:ascii="Arial" w:hAnsi="Arial" w:cs="Arial"/>
          <w:sz w:val="22"/>
          <w:szCs w:val="22"/>
        </w:rPr>
        <w:t xml:space="preserve">Como todo se dice o se hace en un contexto determinado, también el episodio de la Transfiguración está en un contexto </w:t>
      </w:r>
      <w:r w:rsidRPr="00895273">
        <w:rPr>
          <w:rFonts w:ascii="Arial" w:hAnsi="Arial" w:cs="Arial"/>
          <w:i/>
          <w:iCs/>
          <w:sz w:val="22"/>
          <w:szCs w:val="22"/>
        </w:rPr>
        <w:t>litúrgico</w:t>
      </w:r>
      <w:r>
        <w:rPr>
          <w:rFonts w:ascii="Arial" w:hAnsi="Arial" w:cs="Arial"/>
          <w:sz w:val="22"/>
          <w:szCs w:val="22"/>
        </w:rPr>
        <w:t xml:space="preserve"> preciso.</w:t>
      </w:r>
      <w:r w:rsidRPr="00895273">
        <w:rPr>
          <w:rFonts w:ascii="Arial" w:hAnsi="Arial" w:cs="Arial"/>
          <w:sz w:val="22"/>
          <w:szCs w:val="22"/>
        </w:rPr>
        <w:t xml:space="preserve"> Uno debe preguntarse por qué la transfiguración de Jesús es puesta invariablemente </w:t>
      </w:r>
      <w:r w:rsidRPr="00895273">
        <w:rPr>
          <w:rFonts w:ascii="Arial" w:hAnsi="Arial" w:cs="Arial"/>
          <w:i/>
          <w:iCs/>
          <w:sz w:val="22"/>
          <w:szCs w:val="22"/>
        </w:rPr>
        <w:t>entre</w:t>
      </w:r>
      <w:r w:rsidRPr="00895273">
        <w:rPr>
          <w:rFonts w:ascii="Arial" w:hAnsi="Arial" w:cs="Arial"/>
          <w:sz w:val="22"/>
          <w:szCs w:val="22"/>
        </w:rPr>
        <w:t xml:space="preserve"> dos anuncios de </w:t>
      </w:r>
      <w:r>
        <w:rPr>
          <w:rFonts w:ascii="Arial" w:hAnsi="Arial" w:cs="Arial"/>
          <w:sz w:val="22"/>
          <w:szCs w:val="22"/>
        </w:rPr>
        <w:t>la pasión y resurrección (en Mc</w:t>
      </w:r>
      <w:r w:rsidRPr="00895273">
        <w:rPr>
          <w:rFonts w:ascii="Arial" w:hAnsi="Arial" w:cs="Arial"/>
          <w:sz w:val="22"/>
          <w:szCs w:val="22"/>
        </w:rPr>
        <w:t xml:space="preserve"> 8</w:t>
      </w:r>
      <w:r>
        <w:rPr>
          <w:rFonts w:ascii="Arial" w:hAnsi="Arial" w:cs="Arial"/>
          <w:sz w:val="22"/>
          <w:szCs w:val="22"/>
        </w:rPr>
        <w:t>.31-33 + 9.</w:t>
      </w:r>
      <w:r w:rsidRPr="00895273">
        <w:rPr>
          <w:rFonts w:ascii="Arial" w:hAnsi="Arial" w:cs="Arial"/>
          <w:sz w:val="22"/>
          <w:szCs w:val="22"/>
        </w:rPr>
        <w:t xml:space="preserve">30-32), y </w:t>
      </w:r>
      <w:r w:rsidRPr="00895273">
        <w:rPr>
          <w:rFonts w:ascii="Arial" w:hAnsi="Arial" w:cs="Arial"/>
          <w:i/>
          <w:iCs/>
          <w:sz w:val="22"/>
          <w:szCs w:val="22"/>
        </w:rPr>
        <w:t>entre</w:t>
      </w:r>
      <w:r w:rsidRPr="00895273">
        <w:rPr>
          <w:rFonts w:ascii="Arial" w:hAnsi="Arial" w:cs="Arial"/>
          <w:sz w:val="22"/>
          <w:szCs w:val="22"/>
        </w:rPr>
        <w:t xml:space="preserve"> dos propuestas de seguimiento </w:t>
      </w:r>
      <w:r>
        <w:rPr>
          <w:rFonts w:ascii="Arial" w:hAnsi="Arial" w:cs="Arial"/>
          <w:sz w:val="22"/>
          <w:szCs w:val="22"/>
        </w:rPr>
        <w:t>extremadamente exigentes (en Mc</w:t>
      </w:r>
      <w:r w:rsidRPr="00895273">
        <w:rPr>
          <w:rFonts w:ascii="Arial" w:hAnsi="Arial" w:cs="Arial"/>
          <w:sz w:val="22"/>
          <w:szCs w:val="22"/>
        </w:rPr>
        <w:t xml:space="preserve"> 8</w:t>
      </w:r>
      <w:r>
        <w:rPr>
          <w:rFonts w:ascii="Arial" w:hAnsi="Arial" w:cs="Arial"/>
          <w:sz w:val="22"/>
          <w:szCs w:val="22"/>
        </w:rPr>
        <w:t>.</w:t>
      </w:r>
      <w:r w:rsidRPr="00895273">
        <w:rPr>
          <w:rFonts w:ascii="Arial" w:hAnsi="Arial" w:cs="Arial"/>
          <w:sz w:val="22"/>
          <w:szCs w:val="22"/>
        </w:rPr>
        <w:t>34-38 + 9</w:t>
      </w:r>
      <w:r>
        <w:rPr>
          <w:rFonts w:ascii="Arial" w:hAnsi="Arial" w:cs="Arial"/>
          <w:sz w:val="22"/>
          <w:szCs w:val="22"/>
        </w:rPr>
        <w:t>.</w:t>
      </w:r>
      <w:r w:rsidRPr="00895273">
        <w:rPr>
          <w:rFonts w:ascii="Arial" w:hAnsi="Arial" w:cs="Arial"/>
          <w:sz w:val="22"/>
          <w:szCs w:val="22"/>
        </w:rPr>
        <w:t xml:space="preserve">33-37), y no demasiado lejos de los acontecimientos decisivos en Jerusalén. </w:t>
      </w:r>
      <w:r w:rsidRPr="00895273">
        <w:rPr>
          <w:rFonts w:ascii="Arial" w:hAnsi="Arial" w:cs="Arial"/>
          <w:sz w:val="22"/>
          <w:szCs w:val="22"/>
        </w:rPr>
        <w:lastRenderedPageBreak/>
        <w:t>Estamos, en efecto, en los últimos momentos de la actividad de Jesús en Galilea y alrededores (cf. Mc 8</w:t>
      </w:r>
      <w:r>
        <w:rPr>
          <w:rFonts w:ascii="Arial" w:hAnsi="Arial" w:cs="Arial"/>
          <w:sz w:val="22"/>
          <w:szCs w:val="22"/>
        </w:rPr>
        <w:t>.</w:t>
      </w:r>
      <w:r w:rsidRPr="00895273">
        <w:rPr>
          <w:rFonts w:ascii="Arial" w:hAnsi="Arial" w:cs="Arial"/>
          <w:sz w:val="22"/>
          <w:szCs w:val="22"/>
        </w:rPr>
        <w:t xml:space="preserve">27). </w:t>
      </w:r>
    </w:p>
    <w:p w14:paraId="6B8F8BA3" w14:textId="77777777" w:rsidR="005B0209" w:rsidRPr="00895273" w:rsidRDefault="005B0209" w:rsidP="005B0209">
      <w:pPr>
        <w:tabs>
          <w:tab w:val="left" w:pos="3660"/>
          <w:tab w:val="right" w:pos="10469"/>
        </w:tabs>
        <w:spacing w:after="80"/>
        <w:rPr>
          <w:rFonts w:ascii="Arial" w:hAnsi="Arial" w:cs="Arial"/>
          <w:sz w:val="22"/>
          <w:szCs w:val="22"/>
        </w:rPr>
      </w:pPr>
      <w:r w:rsidRPr="00895273">
        <w:rPr>
          <w:rFonts w:ascii="Arial" w:hAnsi="Arial" w:cs="Arial"/>
          <w:sz w:val="22"/>
          <w:szCs w:val="22"/>
        </w:rPr>
        <w:t xml:space="preserve">La respuesta puede ser la siguiente: por un lado, los anuncios sobre el desenlace de la carrera de Jesús y las exigencias para seguirlo pueden generar en el lector una sensación de fracaso o de desánimo, aunque contengan promesas positivas. Frente a esto, la escena de la transfiguración es un “adelanto” de lo que será la resurrección. Teológicamente, significa dar sentido al sufrimiento. Por otro lado, la enseñanza específica del acontecimiento (ver más adelante) hacía importante distinguirlo del de la resurrección. </w:t>
      </w:r>
    </w:p>
    <w:p w14:paraId="6B8F8BA4" w14:textId="77777777" w:rsidR="005B0209" w:rsidRPr="00895273" w:rsidRDefault="005B0209" w:rsidP="005B0209">
      <w:pPr>
        <w:tabs>
          <w:tab w:val="left" w:pos="3660"/>
          <w:tab w:val="right" w:pos="10469"/>
        </w:tabs>
        <w:spacing w:after="80"/>
        <w:rPr>
          <w:rFonts w:ascii="Arial" w:hAnsi="Arial" w:cs="Arial"/>
          <w:sz w:val="22"/>
          <w:szCs w:val="22"/>
        </w:rPr>
      </w:pPr>
      <w:r w:rsidRPr="00895273">
        <w:rPr>
          <w:rFonts w:ascii="Arial" w:hAnsi="Arial" w:cs="Arial"/>
          <w:sz w:val="22"/>
          <w:szCs w:val="22"/>
        </w:rPr>
        <w:t xml:space="preserve">En el plano de la secuencia litúrgica, este domingo precede inmediatamente al primero de Cuaresma. Por tanto, la transfiguración es también litúrgicamente un anticipo de la resurrección que vendrá </w:t>
      </w:r>
      <w:r w:rsidRPr="00895273">
        <w:rPr>
          <w:rFonts w:ascii="Arial" w:hAnsi="Arial" w:cs="Arial"/>
          <w:i/>
          <w:iCs/>
          <w:sz w:val="22"/>
          <w:szCs w:val="22"/>
        </w:rPr>
        <w:t>después</w:t>
      </w:r>
      <w:r w:rsidRPr="00895273">
        <w:rPr>
          <w:rFonts w:ascii="Arial" w:hAnsi="Arial" w:cs="Arial"/>
          <w:sz w:val="22"/>
          <w:szCs w:val="22"/>
        </w:rPr>
        <w:t xml:space="preserve"> del tiempo de la cuaresma y de la pasión. Es una anticipación de la </w:t>
      </w:r>
      <w:r w:rsidRPr="00895273">
        <w:rPr>
          <w:rFonts w:ascii="Arial" w:hAnsi="Arial" w:cs="Arial"/>
          <w:i/>
          <w:iCs/>
          <w:sz w:val="22"/>
          <w:szCs w:val="22"/>
        </w:rPr>
        <w:t>glorificación</w:t>
      </w:r>
      <w:r w:rsidRPr="00895273">
        <w:rPr>
          <w:rFonts w:ascii="Arial" w:hAnsi="Arial" w:cs="Arial"/>
          <w:sz w:val="22"/>
          <w:szCs w:val="22"/>
        </w:rPr>
        <w:t xml:space="preserve"> de Jesús. En cierta manera, esta fiesta resulta </w:t>
      </w:r>
      <w:r w:rsidRPr="00895273">
        <w:rPr>
          <w:rFonts w:ascii="Arial" w:hAnsi="Arial" w:cs="Arial"/>
          <w:i/>
          <w:iCs/>
          <w:sz w:val="22"/>
          <w:szCs w:val="22"/>
        </w:rPr>
        <w:t>post</w:t>
      </w:r>
      <w:r w:rsidRPr="00895273">
        <w:rPr>
          <w:rFonts w:ascii="Arial" w:hAnsi="Arial" w:cs="Arial"/>
          <w:sz w:val="22"/>
          <w:szCs w:val="22"/>
        </w:rPr>
        <w:t xml:space="preserve">-pascual; en la tradición de los evangelios, en cambio, es </w:t>
      </w:r>
      <w:r w:rsidRPr="00895273">
        <w:rPr>
          <w:rFonts w:ascii="Arial" w:hAnsi="Arial" w:cs="Arial"/>
          <w:i/>
          <w:iCs/>
          <w:sz w:val="22"/>
          <w:szCs w:val="22"/>
        </w:rPr>
        <w:t>pre</w:t>
      </w:r>
      <w:r w:rsidRPr="00895273">
        <w:rPr>
          <w:rFonts w:ascii="Arial" w:hAnsi="Arial" w:cs="Arial"/>
          <w:sz w:val="22"/>
          <w:szCs w:val="22"/>
        </w:rPr>
        <w:t xml:space="preserve">-pascual. </w:t>
      </w:r>
    </w:p>
    <w:p w14:paraId="6B8F8BA5" w14:textId="77777777" w:rsidR="005B0209" w:rsidRPr="00895273" w:rsidRDefault="005B0209" w:rsidP="005B0209">
      <w:pPr>
        <w:tabs>
          <w:tab w:val="left" w:pos="3660"/>
          <w:tab w:val="right" w:pos="10469"/>
        </w:tabs>
        <w:spacing w:after="120"/>
        <w:rPr>
          <w:rFonts w:ascii="Arial" w:hAnsi="Arial" w:cs="Arial"/>
          <w:sz w:val="22"/>
          <w:szCs w:val="22"/>
        </w:rPr>
      </w:pPr>
      <w:r w:rsidRPr="00895273">
        <w:rPr>
          <w:rFonts w:ascii="Arial" w:hAnsi="Arial" w:cs="Arial"/>
          <w:sz w:val="22"/>
          <w:szCs w:val="22"/>
        </w:rPr>
        <w:t>Conectemos, por lo tanto, esta lectura de Mc 9</w:t>
      </w:r>
      <w:r>
        <w:rPr>
          <w:rFonts w:ascii="Arial" w:hAnsi="Arial" w:cs="Arial"/>
          <w:sz w:val="22"/>
          <w:szCs w:val="22"/>
        </w:rPr>
        <w:t>.</w:t>
      </w:r>
      <w:r w:rsidRPr="00895273">
        <w:rPr>
          <w:rFonts w:ascii="Arial" w:hAnsi="Arial" w:cs="Arial"/>
          <w:sz w:val="22"/>
          <w:szCs w:val="22"/>
        </w:rPr>
        <w:t>2-9 con los textos y acontecimientos del tiempo de Cuaresma y Pasión-Resurrección. La esperanza de la glorificación pascual es anticipada en una realización anticipada pero fugaz que le da fuerza.</w:t>
      </w:r>
    </w:p>
    <w:p w14:paraId="6B8F8BA6" w14:textId="77777777" w:rsidR="005B0209" w:rsidRPr="00742ADE" w:rsidRDefault="005B0209" w:rsidP="005B0209">
      <w:pPr>
        <w:pStyle w:val="Heading6"/>
        <w:spacing w:before="0" w:after="80"/>
        <w:jc w:val="both"/>
        <w:rPr>
          <w:rFonts w:ascii="Arial" w:hAnsi="Arial" w:cs="Arial"/>
          <w:bCs/>
          <w:i w:val="0"/>
          <w:color w:val="auto"/>
          <w:sz w:val="22"/>
          <w:szCs w:val="22"/>
          <w:u w:val="single"/>
        </w:rPr>
      </w:pPr>
      <w:r w:rsidRPr="00742ADE">
        <w:rPr>
          <w:rFonts w:ascii="Arial" w:hAnsi="Arial" w:cs="Arial"/>
          <w:bCs/>
          <w:i w:val="0"/>
          <w:color w:val="auto"/>
          <w:sz w:val="22"/>
          <w:szCs w:val="22"/>
          <w:u w:val="single"/>
        </w:rPr>
        <w:t>El relato del evangelio</w:t>
      </w:r>
    </w:p>
    <w:p w14:paraId="6B8F8BA7" w14:textId="77777777" w:rsidR="005B0209" w:rsidRPr="00895273" w:rsidRDefault="005B0209" w:rsidP="005B0209">
      <w:pPr>
        <w:tabs>
          <w:tab w:val="left" w:pos="3660"/>
          <w:tab w:val="right" w:pos="10469"/>
        </w:tabs>
        <w:spacing w:after="80"/>
        <w:rPr>
          <w:rFonts w:ascii="Arial" w:hAnsi="Arial" w:cs="Arial"/>
          <w:sz w:val="22"/>
          <w:szCs w:val="22"/>
        </w:rPr>
      </w:pPr>
      <w:r w:rsidRPr="00895273">
        <w:rPr>
          <w:rFonts w:ascii="Arial" w:hAnsi="Arial" w:cs="Arial"/>
          <w:sz w:val="22"/>
          <w:szCs w:val="22"/>
        </w:rPr>
        <w:t>Para entender la densidad de significaciones de la transfiguración de Jesús conviene tener en cuenta tres datos esenciales: 1) Es una escena de glorificación; 2) Se está usando la tipología del Sinaí; 3) Se actualiza en ella la gran promesa de Deuteronomio 18</w:t>
      </w:r>
      <w:r>
        <w:rPr>
          <w:rFonts w:ascii="Arial" w:hAnsi="Arial" w:cs="Arial"/>
          <w:sz w:val="22"/>
          <w:szCs w:val="22"/>
        </w:rPr>
        <w:t>.</w:t>
      </w:r>
      <w:r w:rsidRPr="00895273">
        <w:rPr>
          <w:rFonts w:ascii="Arial" w:hAnsi="Arial" w:cs="Arial"/>
          <w:sz w:val="22"/>
          <w:szCs w:val="22"/>
        </w:rPr>
        <w:t>15</w:t>
      </w:r>
      <w:r>
        <w:rPr>
          <w:rFonts w:ascii="Arial" w:hAnsi="Arial" w:cs="Arial"/>
          <w:sz w:val="22"/>
          <w:szCs w:val="22"/>
        </w:rPr>
        <w:t>,</w:t>
      </w:r>
      <w:r w:rsidR="00C92055">
        <w:rPr>
          <w:rFonts w:ascii="Arial" w:hAnsi="Arial" w:cs="Arial"/>
          <w:sz w:val="22"/>
          <w:szCs w:val="22"/>
        </w:rPr>
        <w:t xml:space="preserve"> </w:t>
      </w:r>
      <w:r w:rsidRPr="00895273">
        <w:rPr>
          <w:rFonts w:ascii="Arial" w:hAnsi="Arial" w:cs="Arial"/>
          <w:sz w:val="22"/>
          <w:szCs w:val="22"/>
        </w:rPr>
        <w:t xml:space="preserve">18 sobre el profeta escatológico, que ahora es también </w:t>
      </w:r>
      <w:r w:rsidRPr="00895273">
        <w:rPr>
          <w:rFonts w:ascii="Arial" w:hAnsi="Arial" w:cs="Arial"/>
          <w:i/>
          <w:iCs/>
          <w:sz w:val="22"/>
          <w:szCs w:val="22"/>
        </w:rPr>
        <w:t>maestro</w:t>
      </w:r>
      <w:r w:rsidRPr="00895273">
        <w:rPr>
          <w:rFonts w:ascii="Arial" w:hAnsi="Arial" w:cs="Arial"/>
          <w:sz w:val="22"/>
          <w:szCs w:val="22"/>
        </w:rPr>
        <w:t>. Veamos cómo.</w:t>
      </w:r>
    </w:p>
    <w:p w14:paraId="6B8F8BA8" w14:textId="77777777" w:rsidR="005B0209" w:rsidRPr="00742ADE" w:rsidRDefault="005B0209" w:rsidP="00837E9C">
      <w:pPr>
        <w:pStyle w:val="ListParagraph"/>
        <w:numPr>
          <w:ilvl w:val="0"/>
          <w:numId w:val="44"/>
        </w:numPr>
        <w:tabs>
          <w:tab w:val="left" w:pos="3660"/>
          <w:tab w:val="right" w:pos="10469"/>
        </w:tabs>
        <w:spacing w:after="80" w:line="240" w:lineRule="auto"/>
        <w:ind w:left="360"/>
        <w:rPr>
          <w:rFonts w:ascii="Arial" w:hAnsi="Arial" w:cs="Arial"/>
        </w:rPr>
      </w:pPr>
      <w:r w:rsidRPr="00742ADE">
        <w:rPr>
          <w:rFonts w:ascii="Arial" w:hAnsi="Arial" w:cs="Arial"/>
        </w:rPr>
        <w:t xml:space="preserve">En el espectáculo que ven tres de los discípulos “íntimos” de Jesús (ver también 1:29; 5:37 y 13:3) Jesús es metamorfoseado, apareciendo con vestiduras tan blancas como no se ven sobre la tierra. </w:t>
      </w:r>
    </w:p>
    <w:p w14:paraId="6B8F8BA9" w14:textId="77777777" w:rsidR="005B0209" w:rsidRPr="00742ADE" w:rsidRDefault="005B0209" w:rsidP="00837E9C">
      <w:pPr>
        <w:pStyle w:val="ListParagraph"/>
        <w:numPr>
          <w:ilvl w:val="0"/>
          <w:numId w:val="44"/>
        </w:numPr>
        <w:tabs>
          <w:tab w:val="left" w:pos="3660"/>
          <w:tab w:val="right" w:pos="10469"/>
        </w:tabs>
        <w:spacing w:after="80" w:line="240" w:lineRule="auto"/>
        <w:ind w:left="360"/>
        <w:rPr>
          <w:rFonts w:ascii="Arial" w:hAnsi="Arial" w:cs="Arial"/>
        </w:rPr>
      </w:pPr>
      <w:r w:rsidRPr="00742ADE">
        <w:rPr>
          <w:rFonts w:ascii="Arial" w:hAnsi="Arial" w:cs="Arial"/>
        </w:rPr>
        <w:t xml:space="preserve">La </w:t>
      </w:r>
      <w:r>
        <w:rPr>
          <w:rFonts w:ascii="Arial" w:hAnsi="Arial" w:cs="Arial"/>
        </w:rPr>
        <w:t>subida a un monte alto</w:t>
      </w:r>
      <w:r w:rsidRPr="00742ADE">
        <w:rPr>
          <w:rFonts w:ascii="Arial" w:hAnsi="Arial" w:cs="Arial"/>
        </w:rPr>
        <w:t xml:space="preserve"> y la nube q</w:t>
      </w:r>
      <w:r>
        <w:rPr>
          <w:rFonts w:ascii="Arial" w:hAnsi="Arial" w:cs="Arial"/>
        </w:rPr>
        <w:t>ue cubre a los discípulos</w:t>
      </w:r>
      <w:r w:rsidRPr="00742ADE">
        <w:rPr>
          <w:rFonts w:ascii="Arial" w:hAnsi="Arial" w:cs="Arial"/>
        </w:rPr>
        <w:t>, suscitan la memoria de la subida de Moisés al monte Sinaí (Ex 24</w:t>
      </w:r>
      <w:r>
        <w:rPr>
          <w:rFonts w:ascii="Arial" w:hAnsi="Arial" w:cs="Arial"/>
        </w:rPr>
        <w:t>.</w:t>
      </w:r>
      <w:r w:rsidRPr="00742ADE">
        <w:rPr>
          <w:rFonts w:ascii="Arial" w:hAnsi="Arial" w:cs="Arial"/>
        </w:rPr>
        <w:t>12-15a) y de la nube que lo cubre en presencia de Yavé (v. 15b-18). Esta tipología es reforzada por Mc 9</w:t>
      </w:r>
      <w:r>
        <w:rPr>
          <w:rFonts w:ascii="Arial" w:hAnsi="Arial" w:cs="Arial"/>
        </w:rPr>
        <w:t>.1</w:t>
      </w:r>
      <w:r w:rsidRPr="00742ADE">
        <w:rPr>
          <w:rFonts w:ascii="Arial" w:hAnsi="Arial" w:cs="Arial"/>
        </w:rPr>
        <w:t xml:space="preserve"> con la fórmula “después de seis días”, inspirada tal vez en Ex 24</w:t>
      </w:r>
      <w:r>
        <w:rPr>
          <w:rFonts w:ascii="Arial" w:hAnsi="Arial" w:cs="Arial"/>
        </w:rPr>
        <w:t>.</w:t>
      </w:r>
      <w:r w:rsidRPr="00742ADE">
        <w:rPr>
          <w:rFonts w:ascii="Arial" w:hAnsi="Arial" w:cs="Arial"/>
        </w:rPr>
        <w:t xml:space="preserve">16a. La aparición de Moisés y Elías, ambos ligados al Sinaí (para Elías, cf. 1 Reyes 19), tiene que ver con su sustitución por Jesús mismo, nuevo Moisés (maestro) y nuevo Elías (proclamador y sanador). Por esta razón, ambos </w:t>
      </w:r>
      <w:r w:rsidRPr="00742ADE">
        <w:rPr>
          <w:rFonts w:ascii="Arial" w:hAnsi="Arial" w:cs="Arial"/>
          <w:i/>
          <w:iCs/>
        </w:rPr>
        <w:t>desaparecen</w:t>
      </w:r>
      <w:r w:rsidRPr="00742ADE">
        <w:rPr>
          <w:rFonts w:ascii="Arial" w:hAnsi="Arial" w:cs="Arial"/>
        </w:rPr>
        <w:t xml:space="preserve"> del escenario, quedando sólo Jesús (Mc 9</w:t>
      </w:r>
      <w:r>
        <w:rPr>
          <w:rFonts w:ascii="Arial" w:hAnsi="Arial" w:cs="Arial"/>
        </w:rPr>
        <w:t>.</w:t>
      </w:r>
      <w:r w:rsidRPr="00742ADE">
        <w:rPr>
          <w:rFonts w:ascii="Arial" w:hAnsi="Arial" w:cs="Arial"/>
        </w:rPr>
        <w:t xml:space="preserve">8). </w:t>
      </w:r>
    </w:p>
    <w:p w14:paraId="6B8F8BAA" w14:textId="77777777" w:rsidR="005B0209" w:rsidRPr="00742ADE" w:rsidRDefault="005B0209" w:rsidP="00837E9C">
      <w:pPr>
        <w:pStyle w:val="ListParagraph"/>
        <w:numPr>
          <w:ilvl w:val="0"/>
          <w:numId w:val="44"/>
        </w:numPr>
        <w:tabs>
          <w:tab w:val="left" w:pos="3660"/>
          <w:tab w:val="right" w:pos="10469"/>
        </w:tabs>
        <w:spacing w:after="80" w:line="240" w:lineRule="auto"/>
        <w:ind w:left="360"/>
        <w:rPr>
          <w:rFonts w:ascii="Arial" w:hAnsi="Arial" w:cs="Arial"/>
        </w:rPr>
      </w:pPr>
      <w:r w:rsidRPr="00742ADE">
        <w:rPr>
          <w:rFonts w:ascii="Arial" w:hAnsi="Arial" w:cs="Arial"/>
        </w:rPr>
        <w:t>La proclamación teofánica desde la nube, “Este es mi Hijo amado; a él escuchadle”, contiene dos alusiones bíblicas sumamente significativas. Por un lado, la primera parte es una referencia a Is 42</w:t>
      </w:r>
      <w:r>
        <w:rPr>
          <w:rFonts w:ascii="Arial" w:hAnsi="Arial" w:cs="Arial"/>
        </w:rPr>
        <w:t>.</w:t>
      </w:r>
      <w:r w:rsidRPr="00742ADE">
        <w:rPr>
          <w:rFonts w:ascii="Arial" w:hAnsi="Arial" w:cs="Arial"/>
        </w:rPr>
        <w:t>1 (y 44</w:t>
      </w:r>
      <w:r>
        <w:rPr>
          <w:rFonts w:ascii="Arial" w:hAnsi="Arial" w:cs="Arial"/>
        </w:rPr>
        <w:t>.</w:t>
      </w:r>
      <w:r w:rsidRPr="00742ADE">
        <w:rPr>
          <w:rFonts w:ascii="Arial" w:hAnsi="Arial" w:cs="Arial"/>
        </w:rPr>
        <w:t xml:space="preserve">2), sobre la elección de Israel. Por el otro, la frase “a él escuchadle” remite a una proclamación semejante y paradigmática, cuando Yavé promete al pueblo </w:t>
      </w:r>
      <w:r w:rsidRPr="00742ADE">
        <w:rPr>
          <w:rFonts w:ascii="Arial" w:hAnsi="Arial" w:cs="Arial"/>
          <w:i/>
          <w:iCs/>
        </w:rPr>
        <w:t>en</w:t>
      </w:r>
      <w:r w:rsidR="009F5EDF">
        <w:rPr>
          <w:rFonts w:ascii="Arial" w:hAnsi="Arial" w:cs="Arial"/>
          <w:i/>
          <w:iCs/>
        </w:rPr>
        <w:t xml:space="preserve"> </w:t>
      </w:r>
      <w:r w:rsidRPr="00742ADE">
        <w:rPr>
          <w:rFonts w:ascii="Arial" w:hAnsi="Arial" w:cs="Arial"/>
          <w:i/>
          <w:iCs/>
        </w:rPr>
        <w:t>el</w:t>
      </w:r>
      <w:r w:rsidR="009F5EDF">
        <w:rPr>
          <w:rFonts w:ascii="Arial" w:hAnsi="Arial" w:cs="Arial"/>
          <w:i/>
          <w:iCs/>
        </w:rPr>
        <w:t xml:space="preserve"> </w:t>
      </w:r>
      <w:r w:rsidRPr="00742ADE">
        <w:rPr>
          <w:rFonts w:ascii="Arial" w:hAnsi="Arial" w:cs="Arial"/>
          <w:i/>
          <w:iCs/>
        </w:rPr>
        <w:t>Sinaí</w:t>
      </w:r>
      <w:r w:rsidRPr="00742ADE">
        <w:rPr>
          <w:rFonts w:ascii="Arial" w:hAnsi="Arial" w:cs="Arial"/>
        </w:rPr>
        <w:t xml:space="preserve"> que suscitará “un profeta como él (Moisés)” a quien deben </w:t>
      </w:r>
      <w:r w:rsidRPr="00742ADE">
        <w:rPr>
          <w:rFonts w:ascii="Arial" w:hAnsi="Arial" w:cs="Arial"/>
          <w:i/>
          <w:iCs/>
        </w:rPr>
        <w:t xml:space="preserve">escuchar </w:t>
      </w:r>
      <w:r w:rsidRPr="00742ADE">
        <w:rPr>
          <w:rFonts w:ascii="Arial" w:hAnsi="Arial" w:cs="Arial"/>
        </w:rPr>
        <w:t>(Deuteronomio 18</w:t>
      </w:r>
      <w:r>
        <w:rPr>
          <w:rFonts w:ascii="Arial" w:hAnsi="Arial" w:cs="Arial"/>
        </w:rPr>
        <w:t>.</w:t>
      </w:r>
      <w:r w:rsidRPr="00742ADE">
        <w:rPr>
          <w:rFonts w:ascii="Arial" w:hAnsi="Arial" w:cs="Arial"/>
        </w:rPr>
        <w:t>15.18-19). No se trata ya del profeta anunciador, sino del profeta-</w:t>
      </w:r>
      <w:r w:rsidRPr="00742ADE">
        <w:rPr>
          <w:rFonts w:ascii="Arial" w:hAnsi="Arial" w:cs="Arial"/>
          <w:i/>
          <w:iCs/>
        </w:rPr>
        <w:t>maestro</w:t>
      </w:r>
      <w:r w:rsidRPr="00742ADE">
        <w:rPr>
          <w:rFonts w:ascii="Arial" w:hAnsi="Arial" w:cs="Arial"/>
        </w:rPr>
        <w:t xml:space="preserve">, en la perspectiva de los deuteronomistas. </w:t>
      </w:r>
    </w:p>
    <w:p w14:paraId="6B8F8BAB" w14:textId="77777777" w:rsidR="005B0209" w:rsidRPr="00895273" w:rsidRDefault="005B0209" w:rsidP="005E3C62">
      <w:pPr>
        <w:tabs>
          <w:tab w:val="left" w:pos="3660"/>
          <w:tab w:val="right" w:pos="10469"/>
        </w:tabs>
        <w:spacing w:after="120"/>
        <w:rPr>
          <w:rFonts w:ascii="Arial" w:hAnsi="Arial" w:cs="Arial"/>
          <w:sz w:val="22"/>
          <w:szCs w:val="22"/>
        </w:rPr>
      </w:pPr>
      <w:r w:rsidRPr="00895273">
        <w:rPr>
          <w:rFonts w:ascii="Arial" w:hAnsi="Arial" w:cs="Arial"/>
          <w:sz w:val="22"/>
          <w:szCs w:val="22"/>
        </w:rPr>
        <w:t xml:space="preserve">En la escena de la transfiguración, </w:t>
      </w:r>
      <w:r w:rsidRPr="00895273">
        <w:rPr>
          <w:rFonts w:ascii="Arial" w:hAnsi="Arial" w:cs="Arial"/>
          <w:i/>
          <w:iCs/>
          <w:sz w:val="22"/>
          <w:szCs w:val="22"/>
        </w:rPr>
        <w:t>Jesús</w:t>
      </w:r>
      <w:r w:rsidRPr="00895273">
        <w:rPr>
          <w:rFonts w:ascii="Arial" w:hAnsi="Arial" w:cs="Arial"/>
          <w:sz w:val="22"/>
          <w:szCs w:val="22"/>
        </w:rPr>
        <w:t xml:space="preserve"> es receptor de la misma proclamación, o sea, él es el nuevo Moisés a quien los cristianos deben “escuchar”. Lucas es el evangelista que desarrolla esta idea, incl</w:t>
      </w:r>
      <w:r w:rsidR="005E3C62">
        <w:rPr>
          <w:rFonts w:ascii="Arial" w:hAnsi="Arial" w:cs="Arial"/>
          <w:sz w:val="22"/>
          <w:szCs w:val="22"/>
        </w:rPr>
        <w:t xml:space="preserve">uso en el libro de los Hechos. </w:t>
      </w:r>
      <w:r w:rsidRPr="00895273">
        <w:rPr>
          <w:rFonts w:ascii="Arial" w:hAnsi="Arial" w:cs="Arial"/>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0"/>
        <w:gridCol w:w="4028"/>
      </w:tblGrid>
      <w:tr w:rsidR="005E3C62" w14:paraId="6B8F8BB2" w14:textId="77777777" w:rsidTr="00550CDF">
        <w:tc>
          <w:tcPr>
            <w:tcW w:w="5750" w:type="dxa"/>
          </w:tcPr>
          <w:p w14:paraId="6B8F8BAC" w14:textId="77777777" w:rsidR="005E3C62" w:rsidRPr="004108F6" w:rsidRDefault="005E3C62" w:rsidP="005E3C62">
            <w:pPr>
              <w:pStyle w:val="Heading9"/>
              <w:spacing w:before="0" w:after="80"/>
              <w:rPr>
                <w:rFonts w:ascii="Arial" w:hAnsi="Arial" w:cs="Arial"/>
                <w:i w:val="0"/>
                <w:color w:val="auto"/>
                <w:sz w:val="22"/>
                <w:szCs w:val="22"/>
                <w:u w:val="single"/>
              </w:rPr>
            </w:pPr>
            <w:r>
              <w:rPr>
                <w:rFonts w:ascii="Arial" w:hAnsi="Arial" w:cs="Arial"/>
                <w:sz w:val="22"/>
                <w:szCs w:val="22"/>
              </w:rPr>
              <w:lastRenderedPageBreak/>
              <w:t xml:space="preserve"> </w:t>
            </w:r>
            <w:r w:rsidRPr="004108F6">
              <w:rPr>
                <w:rFonts w:ascii="Arial" w:hAnsi="Arial" w:cs="Arial"/>
                <w:i w:val="0"/>
                <w:color w:val="auto"/>
                <w:sz w:val="22"/>
                <w:szCs w:val="22"/>
                <w:u w:val="single"/>
              </w:rPr>
              <w:t>Líneas para la predicación</w:t>
            </w:r>
          </w:p>
          <w:p w14:paraId="6B8F8BAD" w14:textId="77777777" w:rsidR="005E3C62" w:rsidRPr="00895273" w:rsidRDefault="005E3C62" w:rsidP="005E3C62">
            <w:pPr>
              <w:tabs>
                <w:tab w:val="left" w:pos="3660"/>
                <w:tab w:val="right" w:pos="10469"/>
              </w:tabs>
              <w:spacing w:after="80"/>
              <w:rPr>
                <w:rFonts w:ascii="Arial" w:hAnsi="Arial" w:cs="Arial"/>
                <w:sz w:val="22"/>
                <w:szCs w:val="22"/>
              </w:rPr>
            </w:pPr>
            <w:r w:rsidRPr="00895273">
              <w:rPr>
                <w:rFonts w:ascii="Arial" w:hAnsi="Arial" w:cs="Arial"/>
                <w:sz w:val="22"/>
                <w:szCs w:val="22"/>
              </w:rPr>
              <w:t xml:space="preserve">* La escena de la transfiguración </w:t>
            </w:r>
            <w:r w:rsidRPr="00895273">
              <w:rPr>
                <w:rFonts w:ascii="Arial" w:hAnsi="Arial" w:cs="Arial"/>
                <w:i/>
                <w:iCs/>
                <w:sz w:val="22"/>
                <w:szCs w:val="22"/>
              </w:rPr>
              <w:t>pre</w:t>
            </w:r>
            <w:r w:rsidRPr="00895273">
              <w:rPr>
                <w:rFonts w:ascii="Arial" w:hAnsi="Arial" w:cs="Arial"/>
                <w:sz w:val="22"/>
                <w:szCs w:val="22"/>
              </w:rPr>
              <w:t xml:space="preserve">-pascual de Jesús, puesta en el marco de anuncios y perspectivas de sufrimiento, ayuda a sostener la esperanza. En muchas de nuestras situaciones actuales, en todo el mundo, experimentamos el sufrimiento, el dolor, el rechazo y persecución, hasta la muerte misma, y podemos sentir que todo esto “es demasiado”. La experiencia de la transfiguración la tiene Jesús cuando se acercan los peores momentos de su actividad profética. </w:t>
            </w:r>
          </w:p>
          <w:p w14:paraId="6B8F8BAE" w14:textId="77777777" w:rsidR="005E3C62" w:rsidRDefault="005E3C62" w:rsidP="00550CDF">
            <w:pPr>
              <w:tabs>
                <w:tab w:val="left" w:pos="3660"/>
                <w:tab w:val="right" w:pos="10469"/>
              </w:tabs>
              <w:spacing w:after="80"/>
              <w:rPr>
                <w:rFonts w:ascii="Arial" w:hAnsi="Arial" w:cs="Arial"/>
                <w:sz w:val="22"/>
                <w:szCs w:val="22"/>
              </w:rPr>
            </w:pPr>
            <w:r w:rsidRPr="00895273">
              <w:rPr>
                <w:rFonts w:ascii="Arial" w:hAnsi="Arial" w:cs="Arial"/>
                <w:sz w:val="22"/>
                <w:szCs w:val="22"/>
              </w:rPr>
              <w:t>* También el cristiano que quiere seguir a Jesús, debe acompañarlo con la cruz (Mc 8</w:t>
            </w:r>
            <w:r>
              <w:rPr>
                <w:rFonts w:ascii="Arial" w:hAnsi="Arial" w:cs="Arial"/>
                <w:sz w:val="22"/>
                <w:szCs w:val="22"/>
              </w:rPr>
              <w:t>.</w:t>
            </w:r>
            <w:r w:rsidRPr="00895273">
              <w:rPr>
                <w:rFonts w:ascii="Arial" w:hAnsi="Arial" w:cs="Arial"/>
                <w:sz w:val="22"/>
                <w:szCs w:val="22"/>
              </w:rPr>
              <w:t>34), pero sabe que llegará el momen</w:t>
            </w:r>
            <w:r w:rsidR="00550CDF">
              <w:rPr>
                <w:rFonts w:ascii="Arial" w:hAnsi="Arial" w:cs="Arial"/>
                <w:sz w:val="22"/>
                <w:szCs w:val="22"/>
              </w:rPr>
              <w:t>to de luz y de la resurrección.</w:t>
            </w:r>
          </w:p>
        </w:tc>
        <w:tc>
          <w:tcPr>
            <w:tcW w:w="4028" w:type="dxa"/>
            <w:shd w:val="clear" w:color="auto" w:fill="FF66FF"/>
          </w:tcPr>
          <w:p w14:paraId="6B8F8BAF" w14:textId="77777777" w:rsidR="005E3C62" w:rsidRDefault="005E3C62" w:rsidP="005E3C62">
            <w:pPr>
              <w:tabs>
                <w:tab w:val="left" w:pos="3660"/>
                <w:tab w:val="right" w:pos="10469"/>
              </w:tabs>
              <w:rPr>
                <w:rFonts w:ascii="Arial" w:hAnsi="Arial" w:cs="Arial"/>
                <w:sz w:val="8"/>
                <w:szCs w:val="8"/>
              </w:rPr>
            </w:pPr>
          </w:p>
          <w:p w14:paraId="6B8F8BB0" w14:textId="77777777" w:rsidR="005E3C62" w:rsidRDefault="005E3C62" w:rsidP="005E3C62">
            <w:pPr>
              <w:tabs>
                <w:tab w:val="left" w:pos="3660"/>
                <w:tab w:val="right" w:pos="10469"/>
              </w:tabs>
              <w:rPr>
                <w:rFonts w:ascii="Arial" w:hAnsi="Arial" w:cs="Arial"/>
                <w:sz w:val="8"/>
                <w:szCs w:val="8"/>
              </w:rPr>
            </w:pPr>
            <w:r>
              <w:rPr>
                <w:noProof/>
              </w:rPr>
              <w:drawing>
                <wp:inline distT="0" distB="0" distL="0" distR="0" wp14:anchorId="6B8F8F1A" wp14:editId="6B8F8F1B">
                  <wp:extent cx="2385481" cy="2099462"/>
                  <wp:effectExtent l="0" t="0" r="0" b="0"/>
                  <wp:docPr id="261" name="Imagen 261" descr="http://www.csbellavista.com/sites/default/files/styles/large/public/field/image/002_segundo_domingo_cuaresma_color.jpg?itok=gopBh8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csbellavista.com/sites/default/files/styles/large/public/field/image/002_segundo_domingo_cuaresma_color.jpg?itok=gopBh8fP"/>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86239" cy="2100129"/>
                          </a:xfrm>
                          <a:prstGeom prst="rect">
                            <a:avLst/>
                          </a:prstGeom>
                          <a:noFill/>
                          <a:ln>
                            <a:noFill/>
                          </a:ln>
                        </pic:spPr>
                      </pic:pic>
                    </a:graphicData>
                  </a:graphic>
                </wp:inline>
              </w:drawing>
            </w:r>
          </w:p>
          <w:p w14:paraId="6B8F8BB1" w14:textId="77777777" w:rsidR="005E3C62" w:rsidRPr="005E3C62" w:rsidRDefault="005E3C62" w:rsidP="005E3C62">
            <w:pPr>
              <w:tabs>
                <w:tab w:val="left" w:pos="3660"/>
                <w:tab w:val="right" w:pos="10469"/>
              </w:tabs>
              <w:rPr>
                <w:rFonts w:ascii="Arial Narrow" w:hAnsi="Arial Narrow" w:cs="Arial"/>
                <w:i/>
                <w:sz w:val="14"/>
                <w:szCs w:val="14"/>
              </w:rPr>
            </w:pPr>
            <w:r>
              <w:rPr>
                <w:rFonts w:ascii="Arial Narrow" w:hAnsi="Arial Narrow" w:cs="Arial"/>
                <w:i/>
                <w:sz w:val="14"/>
                <w:szCs w:val="14"/>
              </w:rPr>
              <w:t>Fano - Pinteres</w:t>
            </w:r>
          </w:p>
        </w:tc>
      </w:tr>
    </w:tbl>
    <w:p w14:paraId="6B8F8BB3" w14:textId="77777777" w:rsidR="005E3C62" w:rsidRPr="00550CDF" w:rsidRDefault="00550CDF" w:rsidP="00550CDF">
      <w:pPr>
        <w:ind w:left="2832"/>
        <w:jc w:val="right"/>
        <w:rPr>
          <w:rFonts w:ascii="Arial Narrow" w:hAnsi="Arial Narrow" w:cs="Arial"/>
          <w:i/>
          <w:sz w:val="20"/>
          <w:szCs w:val="20"/>
        </w:rPr>
      </w:pPr>
      <w:r w:rsidRPr="005E3C62">
        <w:rPr>
          <w:rFonts w:ascii="Arial Narrow" w:hAnsi="Arial Narrow" w:cs="Arial"/>
          <w:i/>
          <w:sz w:val="20"/>
          <w:szCs w:val="20"/>
        </w:rPr>
        <w:t xml:space="preserve">Severino Croatto, biblista católico argentino, ex sacerdote (1930-2004), </w:t>
      </w:r>
      <w:r w:rsidRPr="005E3C62">
        <w:rPr>
          <w:rFonts w:ascii="Arial Narrow" w:hAnsi="Arial Narrow" w:cs="Arial"/>
          <w:b/>
          <w:i/>
          <w:sz w:val="20"/>
          <w:szCs w:val="20"/>
        </w:rPr>
        <w:t>Estudios Exegético-Homiléticos 36,</w:t>
      </w:r>
      <w:r w:rsidRPr="005E3C62">
        <w:rPr>
          <w:rFonts w:ascii="Arial Narrow" w:hAnsi="Arial Narrow" w:cs="Arial"/>
          <w:i/>
          <w:sz w:val="20"/>
          <w:szCs w:val="20"/>
        </w:rPr>
        <w:t xml:space="preserve"> ISEDET, marzo  2003. Resumen y adaptación de GB</w:t>
      </w:r>
    </w:p>
    <w:p w14:paraId="6B8F8BB4" w14:textId="77777777" w:rsidR="009F5EDF" w:rsidRPr="00550CDF" w:rsidRDefault="009F5EDF" w:rsidP="003F0B47">
      <w:pPr>
        <w:pStyle w:val="ListParagraph"/>
        <w:spacing w:after="0" w:line="240" w:lineRule="auto"/>
        <w:ind w:left="3540"/>
        <w:jc w:val="right"/>
        <w:rPr>
          <w:rFonts w:ascii="Arial Narrow" w:hAnsi="Arial Narrow" w:cs="Arial"/>
          <w:i/>
          <w:sz w:val="12"/>
          <w:szCs w:val="12"/>
          <w:lang w:val="es-ES"/>
        </w:rPr>
      </w:pPr>
    </w:p>
    <w:p w14:paraId="6B8F8BB5" w14:textId="77777777" w:rsidR="00E07EE0" w:rsidRPr="00E07EE0" w:rsidRDefault="005B0209" w:rsidP="00837E9C">
      <w:pPr>
        <w:pStyle w:val="ListParagraph"/>
        <w:numPr>
          <w:ilvl w:val="0"/>
          <w:numId w:val="49"/>
        </w:numPr>
        <w:spacing w:after="80"/>
        <w:jc w:val="both"/>
        <w:rPr>
          <w:rFonts w:ascii="Arial" w:hAnsi="Arial" w:cs="Arial"/>
        </w:rPr>
      </w:pPr>
      <w:r>
        <w:rPr>
          <w:rFonts w:ascii="Arial" w:hAnsi="Arial" w:cs="Arial"/>
          <w:b/>
        </w:rPr>
        <w:t>S</w:t>
      </w:r>
      <w:r w:rsidRPr="00C61C57">
        <w:rPr>
          <w:rFonts w:ascii="Arial" w:hAnsi="Arial" w:cs="Arial"/>
          <w:b/>
        </w:rPr>
        <w:t>o</w:t>
      </w:r>
      <w:r>
        <w:rPr>
          <w:rFonts w:ascii="Arial" w:hAnsi="Arial" w:cs="Arial"/>
          <w:b/>
        </w:rPr>
        <w:t>bre los</w:t>
      </w:r>
      <w:r w:rsidRPr="00C61C57">
        <w:rPr>
          <w:rFonts w:ascii="Arial" w:hAnsi="Arial" w:cs="Arial"/>
          <w:b/>
        </w:rPr>
        <w:t xml:space="preserve"> libro</w:t>
      </w:r>
      <w:r>
        <w:rPr>
          <w:rFonts w:ascii="Arial" w:hAnsi="Arial" w:cs="Arial"/>
          <w:b/>
        </w:rPr>
        <w:t>s</w:t>
      </w:r>
      <w:r w:rsidRPr="00C61C57">
        <w:rPr>
          <w:rFonts w:ascii="Arial" w:hAnsi="Arial" w:cs="Arial"/>
          <w:b/>
        </w:rPr>
        <w:t xml:space="preserve"> de los Reyes</w:t>
      </w:r>
      <w:r>
        <w:rPr>
          <w:rFonts w:ascii="Arial" w:hAnsi="Arial" w:cs="Arial"/>
          <w:b/>
        </w:rPr>
        <w:t xml:space="preserve"> </w:t>
      </w:r>
      <w:r w:rsidRPr="00E07EE0">
        <w:rPr>
          <w:rFonts w:ascii="Arial" w:hAnsi="Arial" w:cs="Arial"/>
          <w:i/>
        </w:rPr>
        <w:t xml:space="preserve">– </w:t>
      </w:r>
      <w:r w:rsidR="00E07EE0" w:rsidRPr="00E07EE0">
        <w:rPr>
          <w:rFonts w:ascii="Arial" w:hAnsi="Arial" w:cs="Arial"/>
          <w:i/>
        </w:rPr>
        <w:t>Presentación de Gerardo José Söding</w:t>
      </w:r>
    </w:p>
    <w:p w14:paraId="6B8F8BB6" w14:textId="77777777" w:rsidR="005B0209" w:rsidRPr="00E07EE0" w:rsidRDefault="005B0209" w:rsidP="00E07EE0">
      <w:pPr>
        <w:spacing w:after="80"/>
        <w:jc w:val="both"/>
        <w:rPr>
          <w:rFonts w:ascii="Arial" w:hAnsi="Arial" w:cs="Arial"/>
          <w:u w:val="single"/>
        </w:rPr>
      </w:pPr>
      <w:r w:rsidRPr="00E07EE0">
        <w:rPr>
          <w:rFonts w:ascii="Arial" w:hAnsi="Arial" w:cs="Arial"/>
          <w:u w:val="single"/>
        </w:rPr>
        <w:t>El final de una larga historia</w:t>
      </w:r>
    </w:p>
    <w:p w14:paraId="6B8F8BB7" w14:textId="77777777" w:rsidR="005B0209" w:rsidRPr="0004223B" w:rsidRDefault="005B0209" w:rsidP="005B0209">
      <w:pPr>
        <w:spacing w:after="80"/>
        <w:rPr>
          <w:rFonts w:ascii="Arial" w:hAnsi="Arial" w:cs="Arial"/>
          <w:sz w:val="22"/>
          <w:szCs w:val="22"/>
        </w:rPr>
      </w:pPr>
      <w:r w:rsidRPr="0004223B">
        <w:rPr>
          <w:rFonts w:ascii="Arial" w:hAnsi="Arial" w:cs="Arial"/>
          <w:sz w:val="22"/>
          <w:szCs w:val="22"/>
        </w:rPr>
        <w:t>El relato de los libros de los Re</w:t>
      </w:r>
      <w:r>
        <w:rPr>
          <w:rFonts w:ascii="Arial" w:hAnsi="Arial" w:cs="Arial"/>
          <w:sz w:val="22"/>
          <w:szCs w:val="22"/>
        </w:rPr>
        <w:t>yes</w:t>
      </w:r>
      <w:r w:rsidRPr="0004223B">
        <w:rPr>
          <w:rFonts w:ascii="Arial" w:hAnsi="Arial" w:cs="Arial"/>
          <w:sz w:val="22"/>
          <w:szCs w:val="22"/>
        </w:rPr>
        <w:t xml:space="preserve"> cubre los acontecimientos desde el final del reinado de David (hacia el 970 aC) hasta el destierro a Babilonia con el rey Jeconías (562 aC, cf 2 Re 25.27); son más de cuatrocientos años de historia del pueblo de Israel, atravesados por toda suerte de avatares, desde el esplendor glorioso hasta la ruina miserable. Ha de comprenderse como larga concusión de toda la </w:t>
      </w:r>
      <w:r w:rsidRPr="0004223B">
        <w:rPr>
          <w:rFonts w:ascii="Arial" w:hAnsi="Arial" w:cs="Arial"/>
          <w:i/>
          <w:sz w:val="22"/>
          <w:szCs w:val="22"/>
        </w:rPr>
        <w:t>Historia deuteronomista</w:t>
      </w:r>
      <w:r w:rsidRPr="0004223B">
        <w:rPr>
          <w:rFonts w:ascii="Arial" w:hAnsi="Arial" w:cs="Arial"/>
          <w:sz w:val="22"/>
          <w:szCs w:val="22"/>
        </w:rPr>
        <w:t>, el conjunto que abarca los libros de Josué, Jueces, Samuel y Reyes, inspirada en la concepción teológica del libro del Deuteronomio.</w:t>
      </w:r>
    </w:p>
    <w:p w14:paraId="6B8F8BB8" w14:textId="77777777" w:rsidR="005B0209" w:rsidRPr="0004223B" w:rsidRDefault="005B0209" w:rsidP="005B0209">
      <w:pPr>
        <w:spacing w:after="80"/>
        <w:rPr>
          <w:rFonts w:ascii="Arial" w:hAnsi="Arial" w:cs="Arial"/>
          <w:sz w:val="22"/>
          <w:szCs w:val="22"/>
        </w:rPr>
      </w:pPr>
      <w:r w:rsidRPr="0004223B">
        <w:rPr>
          <w:rFonts w:ascii="Arial" w:hAnsi="Arial" w:cs="Arial"/>
          <w:sz w:val="22"/>
          <w:szCs w:val="22"/>
        </w:rPr>
        <w:t xml:space="preserve">La certeza más firme de la fe del autor, la que enciende toda su pasión y condiciona todos sus juicios –elogiosos o condenatorios, con poca sutileza de matices– es el </w:t>
      </w:r>
      <w:r w:rsidRPr="0004223B">
        <w:rPr>
          <w:rFonts w:ascii="Arial" w:hAnsi="Arial" w:cs="Arial"/>
          <w:i/>
          <w:sz w:val="22"/>
          <w:szCs w:val="22"/>
        </w:rPr>
        <w:t>monoteísmo</w:t>
      </w:r>
      <w:r w:rsidRPr="0004223B">
        <w:rPr>
          <w:rFonts w:ascii="Arial" w:hAnsi="Arial" w:cs="Arial"/>
          <w:sz w:val="22"/>
          <w:szCs w:val="22"/>
        </w:rPr>
        <w:t xml:space="preserve">, tal como se expresa en el credo del Deuteronomio: </w:t>
      </w:r>
      <w:r w:rsidRPr="0004223B">
        <w:rPr>
          <w:rFonts w:ascii="Arial" w:hAnsi="Arial" w:cs="Arial"/>
          <w:i/>
          <w:sz w:val="22"/>
          <w:szCs w:val="22"/>
        </w:rPr>
        <w:t>Escucha, Israel: Y</w:t>
      </w:r>
      <w:r>
        <w:rPr>
          <w:rFonts w:ascii="Arial" w:hAnsi="Arial" w:cs="Arial"/>
          <w:i/>
          <w:sz w:val="22"/>
          <w:szCs w:val="22"/>
        </w:rPr>
        <w:t>avé</w:t>
      </w:r>
      <w:r w:rsidRPr="0004223B">
        <w:rPr>
          <w:rFonts w:ascii="Arial" w:hAnsi="Arial" w:cs="Arial"/>
          <w:i/>
          <w:sz w:val="22"/>
          <w:szCs w:val="22"/>
        </w:rPr>
        <w:t xml:space="preserve"> nuestro Dios es el único Y</w:t>
      </w:r>
      <w:r>
        <w:rPr>
          <w:rFonts w:ascii="Arial" w:hAnsi="Arial" w:cs="Arial"/>
          <w:i/>
          <w:sz w:val="22"/>
          <w:szCs w:val="22"/>
        </w:rPr>
        <w:t>avé</w:t>
      </w:r>
      <w:r w:rsidRPr="0004223B">
        <w:rPr>
          <w:rFonts w:ascii="Arial" w:hAnsi="Arial" w:cs="Arial"/>
          <w:i/>
          <w:sz w:val="22"/>
          <w:szCs w:val="22"/>
        </w:rPr>
        <w:t>. Amarás a Y</w:t>
      </w:r>
      <w:r>
        <w:rPr>
          <w:rFonts w:ascii="Arial" w:hAnsi="Arial" w:cs="Arial"/>
          <w:i/>
          <w:sz w:val="22"/>
          <w:szCs w:val="22"/>
        </w:rPr>
        <w:t>avé</w:t>
      </w:r>
      <w:r w:rsidRPr="0004223B">
        <w:rPr>
          <w:rFonts w:ascii="Arial" w:hAnsi="Arial" w:cs="Arial"/>
          <w:i/>
          <w:sz w:val="22"/>
          <w:szCs w:val="22"/>
        </w:rPr>
        <w:t xml:space="preserve"> tu Dios con todo tu corazón, con toda tu alma y con todas tus fuerzas</w:t>
      </w:r>
      <w:r w:rsidRPr="0004223B">
        <w:rPr>
          <w:rFonts w:ascii="Arial" w:hAnsi="Arial" w:cs="Arial"/>
          <w:sz w:val="22"/>
          <w:szCs w:val="22"/>
        </w:rPr>
        <w:t xml:space="preserve"> (Dt 6.4-5). </w:t>
      </w:r>
    </w:p>
    <w:p w14:paraId="6B8F8BB9" w14:textId="77777777" w:rsidR="005B0209" w:rsidRPr="0004223B" w:rsidRDefault="005B0209" w:rsidP="005B0209">
      <w:pPr>
        <w:spacing w:after="80"/>
        <w:rPr>
          <w:rFonts w:ascii="Arial" w:hAnsi="Arial" w:cs="Arial"/>
          <w:sz w:val="22"/>
          <w:szCs w:val="22"/>
        </w:rPr>
      </w:pPr>
      <w:r w:rsidRPr="0004223B">
        <w:rPr>
          <w:rFonts w:ascii="Arial" w:hAnsi="Arial" w:cs="Arial"/>
          <w:sz w:val="22"/>
          <w:szCs w:val="22"/>
        </w:rPr>
        <w:t xml:space="preserve">Este núcleo fundamental y absoluto se origina y se mantiene vivo en el </w:t>
      </w:r>
      <w:r w:rsidRPr="007711BC">
        <w:rPr>
          <w:rFonts w:ascii="Arial" w:hAnsi="Arial" w:cs="Arial"/>
          <w:i/>
          <w:sz w:val="22"/>
          <w:szCs w:val="22"/>
        </w:rPr>
        <w:t>vínculo de la alianza</w:t>
      </w:r>
      <w:r w:rsidRPr="0004223B">
        <w:rPr>
          <w:rFonts w:ascii="Arial" w:hAnsi="Arial" w:cs="Arial"/>
          <w:sz w:val="22"/>
          <w:szCs w:val="22"/>
        </w:rPr>
        <w:t xml:space="preserve"> del monte Sinaí (Horeb en esta tradición). Esta es un pacto que, partiendo del amor gratuito e incondicional de </w:t>
      </w:r>
      <w:r w:rsidRPr="0004223B">
        <w:rPr>
          <w:rFonts w:ascii="Arial" w:hAnsi="Arial" w:cs="Arial"/>
          <w:i/>
          <w:sz w:val="22"/>
          <w:szCs w:val="22"/>
        </w:rPr>
        <w:t>Y</w:t>
      </w:r>
      <w:r>
        <w:rPr>
          <w:rFonts w:ascii="Arial" w:hAnsi="Arial" w:cs="Arial"/>
          <w:i/>
          <w:sz w:val="22"/>
          <w:szCs w:val="22"/>
        </w:rPr>
        <w:t>avé</w:t>
      </w:r>
      <w:r w:rsidRPr="0004223B">
        <w:rPr>
          <w:rFonts w:ascii="Arial" w:hAnsi="Arial" w:cs="Arial"/>
          <w:i/>
          <w:sz w:val="22"/>
          <w:szCs w:val="22"/>
        </w:rPr>
        <w:t xml:space="preserve"> </w:t>
      </w:r>
      <w:r w:rsidRPr="0004223B">
        <w:rPr>
          <w:rFonts w:ascii="Arial" w:hAnsi="Arial" w:cs="Arial"/>
          <w:sz w:val="22"/>
          <w:szCs w:val="22"/>
        </w:rPr>
        <w:t xml:space="preserve">que liberó a su pueblo Israel de la opresión del Faraón en Egipto, ha sellado un compromiso mutuo de pertenencia y fidelidad. Para el pueblo, esto se traducirá en el cumplimiento de las palabras de YHWH, sus preceptos, órdenes, sentencias e instrucciones (como lo recuerda el testamento de David a Salomón, cf 1 Re 2.3). </w:t>
      </w:r>
      <w:r w:rsidRPr="0004223B">
        <w:rPr>
          <w:rFonts w:ascii="Arial" w:hAnsi="Arial" w:cs="Arial"/>
          <w:i/>
          <w:sz w:val="22"/>
          <w:szCs w:val="22"/>
        </w:rPr>
        <w:t>Y</w:t>
      </w:r>
      <w:r>
        <w:rPr>
          <w:rFonts w:ascii="Arial" w:hAnsi="Arial" w:cs="Arial"/>
          <w:i/>
          <w:sz w:val="22"/>
          <w:szCs w:val="22"/>
        </w:rPr>
        <w:t>avé</w:t>
      </w:r>
      <w:r w:rsidRPr="0004223B">
        <w:rPr>
          <w:rFonts w:ascii="Arial" w:hAnsi="Arial" w:cs="Arial"/>
          <w:sz w:val="22"/>
          <w:szCs w:val="22"/>
        </w:rPr>
        <w:t>, por su parte, bendecirá al pueblo fiel con la prosperidad, fecundidad y seguridad en la tierra de promisión (cf Dt 28).</w:t>
      </w:r>
    </w:p>
    <w:p w14:paraId="6B8F8BBA" w14:textId="77777777" w:rsidR="005B0209" w:rsidRPr="0004223B" w:rsidRDefault="005B0209" w:rsidP="005B0209">
      <w:pPr>
        <w:spacing w:after="80"/>
        <w:rPr>
          <w:rFonts w:ascii="Arial" w:hAnsi="Arial" w:cs="Arial"/>
          <w:sz w:val="22"/>
          <w:szCs w:val="22"/>
        </w:rPr>
      </w:pPr>
      <w:r w:rsidRPr="0004223B">
        <w:rPr>
          <w:rFonts w:ascii="Arial" w:hAnsi="Arial" w:cs="Arial"/>
          <w:sz w:val="22"/>
          <w:szCs w:val="22"/>
        </w:rPr>
        <w:t xml:space="preserve">En consecuencia, el pecado más grave es la idolatría. No hay Dios fuera de </w:t>
      </w:r>
      <w:r w:rsidRPr="0004223B">
        <w:rPr>
          <w:rFonts w:ascii="Arial" w:hAnsi="Arial" w:cs="Arial"/>
          <w:i/>
          <w:sz w:val="22"/>
          <w:szCs w:val="22"/>
        </w:rPr>
        <w:t>Y</w:t>
      </w:r>
      <w:r>
        <w:rPr>
          <w:rFonts w:ascii="Arial" w:hAnsi="Arial" w:cs="Arial"/>
          <w:i/>
          <w:sz w:val="22"/>
          <w:szCs w:val="22"/>
        </w:rPr>
        <w:t>avé</w:t>
      </w:r>
      <w:r w:rsidRPr="0004223B">
        <w:rPr>
          <w:rFonts w:ascii="Arial" w:hAnsi="Arial" w:cs="Arial"/>
          <w:sz w:val="22"/>
          <w:szCs w:val="22"/>
        </w:rPr>
        <w:t xml:space="preserve">; todos los demás, adorados y servidos como dioses por los otros pueblos, no son sino ídolos abominables. Y, sin embargo, seducen a Israel a lo largo de toda su historia, poniendo a prueba su amor y su fidelidad. Israel es el pueblo de </w:t>
      </w:r>
      <w:r w:rsidRPr="0004223B">
        <w:rPr>
          <w:rFonts w:ascii="Arial" w:hAnsi="Arial" w:cs="Arial"/>
          <w:i/>
          <w:sz w:val="22"/>
          <w:szCs w:val="22"/>
        </w:rPr>
        <w:t>Y</w:t>
      </w:r>
      <w:r>
        <w:rPr>
          <w:rFonts w:ascii="Arial" w:hAnsi="Arial" w:cs="Arial"/>
          <w:i/>
          <w:sz w:val="22"/>
          <w:szCs w:val="22"/>
        </w:rPr>
        <w:t>avé</w:t>
      </w:r>
      <w:r w:rsidRPr="0004223B">
        <w:rPr>
          <w:rFonts w:ascii="Arial" w:hAnsi="Arial" w:cs="Arial"/>
          <w:sz w:val="22"/>
          <w:szCs w:val="22"/>
        </w:rPr>
        <w:t>, el Dios que no admite rival ni componendas en su amor ardiente (cf Dt 4.24).</w:t>
      </w:r>
    </w:p>
    <w:p w14:paraId="6B8F8BBB" w14:textId="77777777" w:rsidR="005B0209" w:rsidRDefault="005B0209" w:rsidP="005B0209">
      <w:pPr>
        <w:spacing w:after="120"/>
        <w:rPr>
          <w:rFonts w:ascii="Arial" w:hAnsi="Arial" w:cs="Arial"/>
          <w:sz w:val="22"/>
          <w:szCs w:val="22"/>
        </w:rPr>
      </w:pPr>
      <w:r w:rsidRPr="0004223B">
        <w:rPr>
          <w:rFonts w:ascii="Arial" w:hAnsi="Arial" w:cs="Arial"/>
          <w:sz w:val="22"/>
          <w:szCs w:val="22"/>
        </w:rPr>
        <w:t xml:space="preserve">En Re, la figura emblemática es Elías, el profeta de fuego, y la escena imborrable es el sacrificio en el monte Carmelo, con el desafío lanzado al pueblo entero: </w:t>
      </w:r>
      <w:r w:rsidRPr="0004223B">
        <w:rPr>
          <w:rFonts w:ascii="Arial" w:hAnsi="Arial" w:cs="Arial"/>
          <w:i/>
          <w:sz w:val="22"/>
          <w:szCs w:val="22"/>
        </w:rPr>
        <w:t>Si Y</w:t>
      </w:r>
      <w:r>
        <w:rPr>
          <w:rFonts w:ascii="Arial" w:hAnsi="Arial" w:cs="Arial"/>
          <w:i/>
          <w:sz w:val="22"/>
          <w:szCs w:val="22"/>
        </w:rPr>
        <w:t>avé</w:t>
      </w:r>
      <w:r w:rsidRPr="0004223B">
        <w:rPr>
          <w:rFonts w:ascii="Arial" w:hAnsi="Arial" w:cs="Arial"/>
          <w:i/>
          <w:sz w:val="22"/>
          <w:szCs w:val="22"/>
        </w:rPr>
        <w:t xml:space="preserve"> es Dios, síganlo; si Baal lo es, sigan a Baal</w:t>
      </w:r>
      <w:r w:rsidRPr="0004223B">
        <w:rPr>
          <w:rFonts w:ascii="Arial" w:hAnsi="Arial" w:cs="Arial"/>
          <w:sz w:val="22"/>
          <w:szCs w:val="22"/>
        </w:rPr>
        <w:t xml:space="preserve"> (1 Re 18.21). El pueblo entero, por tanto, tiene la libertad </w:t>
      </w:r>
      <w:r>
        <w:rPr>
          <w:rFonts w:ascii="Arial" w:hAnsi="Arial" w:cs="Arial"/>
          <w:sz w:val="22"/>
          <w:szCs w:val="22"/>
        </w:rPr>
        <w:t>y</w:t>
      </w:r>
      <w:r w:rsidRPr="0004223B">
        <w:rPr>
          <w:rFonts w:ascii="Arial" w:hAnsi="Arial" w:cs="Arial"/>
          <w:sz w:val="22"/>
          <w:szCs w:val="22"/>
        </w:rPr>
        <w:t xml:space="preserve"> la responsabilidad que brotan de esta alianza fundacional. </w:t>
      </w:r>
    </w:p>
    <w:p w14:paraId="6B8F8BBC" w14:textId="77777777" w:rsidR="005B0209" w:rsidRPr="0004379D" w:rsidRDefault="005B0209" w:rsidP="00837E9C">
      <w:pPr>
        <w:pStyle w:val="ListParagraph"/>
        <w:numPr>
          <w:ilvl w:val="0"/>
          <w:numId w:val="49"/>
        </w:numPr>
        <w:spacing w:after="80"/>
        <w:jc w:val="both"/>
        <w:rPr>
          <w:rFonts w:ascii="Arial" w:hAnsi="Arial" w:cs="Arial"/>
        </w:rPr>
      </w:pPr>
      <w:r w:rsidRPr="00C61C57">
        <w:rPr>
          <w:rFonts w:ascii="Arial" w:hAnsi="Arial" w:cs="Arial"/>
          <w:b/>
        </w:rPr>
        <w:t>Segundo libro de los Reyes 2.</w:t>
      </w:r>
      <w:r>
        <w:rPr>
          <w:rFonts w:ascii="Arial" w:hAnsi="Arial" w:cs="Arial"/>
          <w:b/>
        </w:rPr>
        <w:t>1-18</w:t>
      </w:r>
      <w:r w:rsidR="00E07EE0">
        <w:rPr>
          <w:rFonts w:ascii="Arial" w:hAnsi="Arial" w:cs="Arial"/>
          <w:b/>
        </w:rPr>
        <w:t xml:space="preserve"> </w:t>
      </w:r>
      <w:r w:rsidR="00E07EE0" w:rsidRPr="00E07EE0">
        <w:rPr>
          <w:rFonts w:ascii="Arial" w:hAnsi="Arial" w:cs="Arial"/>
        </w:rPr>
        <w:t>–</w:t>
      </w:r>
      <w:r w:rsidR="00E07EE0">
        <w:rPr>
          <w:rFonts w:ascii="Arial" w:hAnsi="Arial" w:cs="Arial"/>
          <w:b/>
        </w:rPr>
        <w:t xml:space="preserve"> </w:t>
      </w:r>
      <w:r w:rsidR="00E07EE0" w:rsidRPr="00631698">
        <w:rPr>
          <w:rFonts w:ascii="Arial" w:hAnsi="Arial" w:cs="Arial"/>
          <w:i/>
        </w:rPr>
        <w:t>Presentación de Gerardo José Söding</w:t>
      </w:r>
    </w:p>
    <w:p w14:paraId="6B8F8BBD" w14:textId="77777777" w:rsidR="005B0209" w:rsidRPr="00FB045B" w:rsidRDefault="005B0209" w:rsidP="005B0209">
      <w:pPr>
        <w:spacing w:after="80"/>
        <w:rPr>
          <w:rFonts w:ascii="Arial" w:hAnsi="Arial" w:cs="Arial"/>
          <w:sz w:val="22"/>
          <w:szCs w:val="22"/>
        </w:rPr>
      </w:pPr>
      <w:r w:rsidRPr="00FB045B">
        <w:rPr>
          <w:rFonts w:ascii="Arial" w:hAnsi="Arial" w:cs="Arial"/>
          <w:sz w:val="22"/>
          <w:szCs w:val="22"/>
        </w:rPr>
        <w:t>Este es el único caso de sucesión profética en toda la Biblia. Elías había “llamado</w:t>
      </w:r>
      <w:r>
        <w:rPr>
          <w:rFonts w:ascii="Arial" w:hAnsi="Arial" w:cs="Arial"/>
          <w:sz w:val="22"/>
          <w:szCs w:val="22"/>
        </w:rPr>
        <w:t>” a Eliseo a su servicio (</w:t>
      </w:r>
      <w:r w:rsidRPr="00FB045B">
        <w:rPr>
          <w:rFonts w:ascii="Arial" w:hAnsi="Arial" w:cs="Arial"/>
          <w:sz w:val="22"/>
          <w:szCs w:val="22"/>
        </w:rPr>
        <w:t xml:space="preserve">1 Re 19.19-21), pero </w:t>
      </w:r>
      <w:r w:rsidRPr="0004223B">
        <w:rPr>
          <w:rFonts w:ascii="Arial" w:hAnsi="Arial" w:cs="Arial"/>
          <w:i/>
          <w:sz w:val="22"/>
          <w:szCs w:val="22"/>
        </w:rPr>
        <w:t>Y</w:t>
      </w:r>
      <w:r>
        <w:rPr>
          <w:rFonts w:ascii="Arial" w:hAnsi="Arial" w:cs="Arial"/>
          <w:i/>
          <w:sz w:val="22"/>
          <w:szCs w:val="22"/>
        </w:rPr>
        <w:t>avé</w:t>
      </w:r>
      <w:r w:rsidRPr="0004223B">
        <w:rPr>
          <w:rFonts w:ascii="Arial" w:hAnsi="Arial" w:cs="Arial"/>
          <w:i/>
          <w:sz w:val="22"/>
          <w:szCs w:val="22"/>
        </w:rPr>
        <w:t xml:space="preserve"> </w:t>
      </w:r>
      <w:r w:rsidRPr="00FB045B">
        <w:rPr>
          <w:rFonts w:ascii="Arial" w:hAnsi="Arial" w:cs="Arial"/>
          <w:sz w:val="22"/>
          <w:szCs w:val="22"/>
        </w:rPr>
        <w:t>lo había designado profeta en lugar suyo (cf 1 Re 19.16). La escena de la “asunción” de Elías cumple una doble función: culmina su ciclo y abre el de Eliseo.</w:t>
      </w:r>
    </w:p>
    <w:p w14:paraId="6B8F8BBE" w14:textId="77777777" w:rsidR="005B0209" w:rsidRDefault="005B0209" w:rsidP="005B0209">
      <w:pPr>
        <w:spacing w:after="80"/>
        <w:rPr>
          <w:rFonts w:ascii="Arial" w:hAnsi="Arial" w:cs="Arial"/>
          <w:sz w:val="22"/>
          <w:szCs w:val="22"/>
        </w:rPr>
      </w:pPr>
      <w:r w:rsidRPr="00FB045B">
        <w:rPr>
          <w:rFonts w:ascii="Arial" w:hAnsi="Arial" w:cs="Arial"/>
          <w:sz w:val="22"/>
          <w:szCs w:val="22"/>
        </w:rPr>
        <w:t xml:space="preserve">Este episodio singular se destaca aún más por su situación temporal: ubicado entre el final del reinado de Ocozías (1.17-18) y el inicio del de Jorán (3.1-3), parece </w:t>
      </w:r>
      <w:r w:rsidRPr="00FB045B">
        <w:rPr>
          <w:rFonts w:ascii="Arial" w:hAnsi="Arial" w:cs="Arial"/>
          <w:i/>
          <w:sz w:val="22"/>
          <w:szCs w:val="22"/>
        </w:rPr>
        <w:t>fuera del tiempo</w:t>
      </w:r>
      <w:r>
        <w:rPr>
          <w:rFonts w:ascii="Arial" w:hAnsi="Arial" w:cs="Arial"/>
          <w:sz w:val="22"/>
          <w:szCs w:val="22"/>
        </w:rPr>
        <w:t xml:space="preserve"> d</w:t>
      </w:r>
      <w:r w:rsidRPr="00FB045B">
        <w:rPr>
          <w:rFonts w:ascii="Arial" w:hAnsi="Arial" w:cs="Arial"/>
          <w:sz w:val="22"/>
          <w:szCs w:val="22"/>
        </w:rPr>
        <w:t>e</w:t>
      </w:r>
      <w:r>
        <w:rPr>
          <w:rFonts w:ascii="Arial" w:hAnsi="Arial" w:cs="Arial"/>
          <w:sz w:val="22"/>
          <w:szCs w:val="22"/>
        </w:rPr>
        <w:t xml:space="preserve"> </w:t>
      </w:r>
      <w:r w:rsidRPr="00FB045B">
        <w:rPr>
          <w:rFonts w:ascii="Arial" w:hAnsi="Arial" w:cs="Arial"/>
          <w:sz w:val="22"/>
          <w:szCs w:val="22"/>
        </w:rPr>
        <w:t>la historia de los reyes. El autor i</w:t>
      </w:r>
      <w:r>
        <w:rPr>
          <w:rFonts w:ascii="Arial" w:hAnsi="Arial" w:cs="Arial"/>
          <w:sz w:val="22"/>
          <w:szCs w:val="22"/>
        </w:rPr>
        <w:t>n</w:t>
      </w:r>
      <w:r w:rsidRPr="00FB045B">
        <w:rPr>
          <w:rFonts w:ascii="Arial" w:hAnsi="Arial" w:cs="Arial"/>
          <w:sz w:val="22"/>
          <w:szCs w:val="22"/>
        </w:rPr>
        <w:t xml:space="preserve">dica también de este modo la superioridad de los profetas sobre los reyes; </w:t>
      </w:r>
      <w:r>
        <w:rPr>
          <w:rFonts w:ascii="Arial" w:hAnsi="Arial" w:cs="Arial"/>
          <w:sz w:val="22"/>
          <w:szCs w:val="22"/>
        </w:rPr>
        <w:t xml:space="preserve">así se destacan </w:t>
      </w:r>
      <w:r w:rsidRPr="00FB045B">
        <w:rPr>
          <w:rFonts w:ascii="Arial" w:hAnsi="Arial" w:cs="Arial"/>
          <w:sz w:val="22"/>
          <w:szCs w:val="22"/>
        </w:rPr>
        <w:t>los ac</w:t>
      </w:r>
      <w:r>
        <w:rPr>
          <w:rFonts w:ascii="Arial" w:hAnsi="Arial" w:cs="Arial"/>
          <w:sz w:val="22"/>
          <w:szCs w:val="22"/>
        </w:rPr>
        <w:t>o</w:t>
      </w:r>
      <w:r w:rsidRPr="00FB045B">
        <w:rPr>
          <w:rFonts w:ascii="Arial" w:hAnsi="Arial" w:cs="Arial"/>
          <w:sz w:val="22"/>
          <w:szCs w:val="22"/>
        </w:rPr>
        <w:t>ntec</w:t>
      </w:r>
      <w:r>
        <w:rPr>
          <w:rFonts w:ascii="Arial" w:hAnsi="Arial" w:cs="Arial"/>
          <w:sz w:val="22"/>
          <w:szCs w:val="22"/>
        </w:rPr>
        <w:t>i</w:t>
      </w:r>
      <w:r w:rsidRPr="00FB045B">
        <w:rPr>
          <w:rFonts w:ascii="Arial" w:hAnsi="Arial" w:cs="Arial"/>
          <w:sz w:val="22"/>
          <w:szCs w:val="22"/>
        </w:rPr>
        <w:t xml:space="preserve">mientos que </w:t>
      </w:r>
      <w:r>
        <w:rPr>
          <w:rFonts w:ascii="Arial" w:hAnsi="Arial" w:cs="Arial"/>
          <w:sz w:val="22"/>
          <w:szCs w:val="22"/>
        </w:rPr>
        <w:t xml:space="preserve">se </w:t>
      </w:r>
      <w:r w:rsidRPr="00FB045B">
        <w:rPr>
          <w:rFonts w:ascii="Arial" w:hAnsi="Arial" w:cs="Arial"/>
          <w:sz w:val="22"/>
          <w:szCs w:val="22"/>
        </w:rPr>
        <w:t xml:space="preserve">refieren directamente al ámbito </w:t>
      </w:r>
      <w:r>
        <w:rPr>
          <w:rFonts w:ascii="Arial" w:hAnsi="Arial" w:cs="Arial"/>
          <w:sz w:val="22"/>
          <w:szCs w:val="22"/>
        </w:rPr>
        <w:t>del pueblo de Dios,</w:t>
      </w:r>
      <w:r w:rsidRPr="00FB045B">
        <w:rPr>
          <w:rFonts w:ascii="Arial" w:hAnsi="Arial" w:cs="Arial"/>
          <w:sz w:val="22"/>
          <w:szCs w:val="22"/>
        </w:rPr>
        <w:t xml:space="preserve"> </w:t>
      </w:r>
      <w:r w:rsidRPr="00FB045B">
        <w:rPr>
          <w:rFonts w:ascii="Arial" w:hAnsi="Arial" w:cs="Arial"/>
          <w:sz w:val="22"/>
          <w:szCs w:val="22"/>
        </w:rPr>
        <w:lastRenderedPageBreak/>
        <w:t xml:space="preserve">como </w:t>
      </w:r>
      <w:r>
        <w:rPr>
          <w:rFonts w:ascii="Arial" w:hAnsi="Arial" w:cs="Arial"/>
          <w:sz w:val="22"/>
          <w:szCs w:val="22"/>
        </w:rPr>
        <w:t>raíz y fundamento de la fe, frente al ámbito de los poderosos; aunque todo entrecruzado como toda la historia de la salvación.</w:t>
      </w:r>
    </w:p>
    <w:p w14:paraId="6B8F8BBF" w14:textId="77777777" w:rsidR="005B0209" w:rsidRDefault="005B0209" w:rsidP="005B0209">
      <w:pPr>
        <w:spacing w:after="80"/>
        <w:rPr>
          <w:rFonts w:ascii="Arial" w:hAnsi="Arial" w:cs="Arial"/>
          <w:sz w:val="22"/>
          <w:szCs w:val="22"/>
        </w:rPr>
      </w:pPr>
      <w:r>
        <w:rPr>
          <w:rFonts w:ascii="Arial" w:hAnsi="Arial" w:cs="Arial"/>
          <w:sz w:val="22"/>
          <w:szCs w:val="22"/>
        </w:rPr>
        <w:t>La escena está narrada como un viaje de ida y vuelta, cuya culminación se anuncia ya desde el principio:</w:t>
      </w:r>
      <w:r w:rsidRPr="00207E86">
        <w:rPr>
          <w:rFonts w:ascii="Arial" w:hAnsi="Arial" w:cs="Arial"/>
          <w:i/>
          <w:sz w:val="22"/>
          <w:szCs w:val="22"/>
        </w:rPr>
        <w:t xml:space="preserve"> </w:t>
      </w:r>
      <w:r w:rsidRPr="0004223B">
        <w:rPr>
          <w:rFonts w:ascii="Arial" w:hAnsi="Arial" w:cs="Arial"/>
          <w:i/>
          <w:sz w:val="22"/>
          <w:szCs w:val="22"/>
        </w:rPr>
        <w:t>Y</w:t>
      </w:r>
      <w:r>
        <w:rPr>
          <w:rFonts w:ascii="Arial" w:hAnsi="Arial" w:cs="Arial"/>
          <w:i/>
          <w:sz w:val="22"/>
          <w:szCs w:val="22"/>
        </w:rPr>
        <w:t xml:space="preserve">avé arrebata a Elías en la tempestad hacia el cielo (v 1). </w:t>
      </w:r>
      <w:r w:rsidRPr="004F194D">
        <w:rPr>
          <w:rFonts w:ascii="Arial" w:hAnsi="Arial" w:cs="Arial"/>
          <w:sz w:val="22"/>
          <w:szCs w:val="22"/>
        </w:rPr>
        <w:t>Con este dato misterioso, el lector sigue el itinerario de sus personajes.</w:t>
      </w:r>
    </w:p>
    <w:p w14:paraId="6B8F8BC0" w14:textId="77777777" w:rsidR="005B0209" w:rsidRDefault="005B0209" w:rsidP="005B0209">
      <w:pPr>
        <w:spacing w:after="80"/>
        <w:rPr>
          <w:rFonts w:ascii="Arial" w:hAnsi="Arial" w:cs="Arial"/>
          <w:sz w:val="22"/>
          <w:szCs w:val="22"/>
        </w:rPr>
      </w:pPr>
      <w:r>
        <w:rPr>
          <w:rFonts w:ascii="Arial" w:hAnsi="Arial" w:cs="Arial"/>
          <w:sz w:val="22"/>
          <w:szCs w:val="22"/>
        </w:rPr>
        <w:t xml:space="preserve">Elías guía la marcha desde Guilgal con Eliseo, y quiere avanzar solo, enviado por Yavé a Betel. Pero Eliseo jura por Yavé que no se apartará de él. La comunidad profética de Betel sale al encuentro de Eliseo para informarle que </w:t>
      </w:r>
      <w:r>
        <w:rPr>
          <w:rFonts w:ascii="Arial" w:hAnsi="Arial" w:cs="Arial"/>
          <w:i/>
          <w:sz w:val="22"/>
          <w:szCs w:val="22"/>
        </w:rPr>
        <w:t xml:space="preserve">hoy </w:t>
      </w:r>
      <w:r w:rsidRPr="007D5BB1">
        <w:rPr>
          <w:rFonts w:ascii="Arial" w:hAnsi="Arial" w:cs="Arial"/>
          <w:i/>
          <w:sz w:val="22"/>
          <w:szCs w:val="22"/>
        </w:rPr>
        <w:t>Yavé arrebatará a tu señ</w:t>
      </w:r>
      <w:r>
        <w:rPr>
          <w:rFonts w:ascii="Arial" w:hAnsi="Arial" w:cs="Arial"/>
          <w:sz w:val="22"/>
          <w:szCs w:val="22"/>
        </w:rPr>
        <w:t>or. Eliseo dice ya saberlo, y  ordena callar (vs 2-3). El esquema se repite en torno a Jericó, aumentando el suspenso (vs 4-5). Y de nuevo hacia el Jordán, pero, al tercer juramento de Eliseo, el autor ya muestra a los dos juntos (v 6).</w:t>
      </w:r>
    </w:p>
    <w:p w14:paraId="6B8F8BC1" w14:textId="77777777" w:rsidR="005B0209" w:rsidRDefault="005B0209" w:rsidP="005B0209">
      <w:pPr>
        <w:spacing w:after="80"/>
        <w:rPr>
          <w:rFonts w:ascii="Arial" w:hAnsi="Arial" w:cs="Arial"/>
          <w:sz w:val="22"/>
          <w:szCs w:val="22"/>
        </w:rPr>
      </w:pPr>
      <w:r>
        <w:rPr>
          <w:rFonts w:ascii="Arial" w:hAnsi="Arial" w:cs="Arial"/>
          <w:sz w:val="22"/>
          <w:szCs w:val="22"/>
        </w:rPr>
        <w:t xml:space="preserve">Los discípulos de los profetas en silencio se quedan de pie a lo lejos: lo que sigue es secreto entre Elías y Eliseo. El Jordán señala un límite al misterio: el manto de Elías (cf 19.13,19) separa las aguas, y recuerda la gesta de Moisés (Éx 14.21) y de Josué (Jos 3.14). Mientras cruzan, Eliseo aprovecha el ofrecimiento de Elías y pide </w:t>
      </w:r>
      <w:r w:rsidRPr="00421F8D">
        <w:rPr>
          <w:rFonts w:ascii="Arial" w:hAnsi="Arial" w:cs="Arial"/>
          <w:i/>
          <w:sz w:val="22"/>
          <w:szCs w:val="22"/>
        </w:rPr>
        <w:t>una doble porción de su espíritu</w:t>
      </w:r>
      <w:r>
        <w:rPr>
          <w:rFonts w:ascii="Arial" w:hAnsi="Arial" w:cs="Arial"/>
          <w:sz w:val="22"/>
          <w:szCs w:val="22"/>
        </w:rPr>
        <w:t xml:space="preserve">. La frase es difícil; semeja la herencia del primogénito (Dt 21.17), como si Elías pudiera disponer y legar el espíritu profético. Más curiosa aún es la condición: </w:t>
      </w:r>
      <w:r w:rsidRPr="00421F8D">
        <w:rPr>
          <w:rFonts w:ascii="Arial" w:hAnsi="Arial" w:cs="Arial"/>
          <w:i/>
          <w:sz w:val="22"/>
          <w:szCs w:val="22"/>
        </w:rPr>
        <w:t>si me ves cuando sea arrebatado</w:t>
      </w:r>
      <w:r>
        <w:rPr>
          <w:rFonts w:ascii="Arial" w:hAnsi="Arial" w:cs="Arial"/>
          <w:sz w:val="22"/>
          <w:szCs w:val="22"/>
        </w:rPr>
        <w:t xml:space="preserve">. </w:t>
      </w:r>
    </w:p>
    <w:p w14:paraId="6B8F8BC2" w14:textId="77777777" w:rsidR="005B0209" w:rsidRDefault="005B0209" w:rsidP="005B0209">
      <w:pPr>
        <w:spacing w:after="80"/>
        <w:rPr>
          <w:rFonts w:ascii="Arial" w:hAnsi="Arial" w:cs="Arial"/>
          <w:sz w:val="22"/>
          <w:szCs w:val="22"/>
        </w:rPr>
      </w:pPr>
      <w:r>
        <w:rPr>
          <w:rFonts w:ascii="Arial" w:hAnsi="Arial" w:cs="Arial"/>
          <w:sz w:val="22"/>
          <w:szCs w:val="22"/>
        </w:rPr>
        <w:t xml:space="preserve">De pronto, irrumpe el mundo celestial a través de símbolos teofánicos: carro y caballos de fuego los separan y Elías sube al cielo en la tempestad (cf Job 38.1). El grito de Eliseo, que lo ve, proclama su respeto de discípulo y la grandeza del maestro, de quien se despide: </w:t>
      </w:r>
      <w:r>
        <w:rPr>
          <w:rFonts w:ascii="Arial" w:hAnsi="Arial" w:cs="Arial"/>
          <w:i/>
          <w:sz w:val="22"/>
          <w:szCs w:val="22"/>
        </w:rPr>
        <w:t>¡Padre mío, padre m</w:t>
      </w:r>
      <w:r w:rsidRPr="00025CE0">
        <w:rPr>
          <w:rFonts w:ascii="Arial" w:hAnsi="Arial" w:cs="Arial"/>
          <w:i/>
          <w:sz w:val="22"/>
          <w:szCs w:val="22"/>
        </w:rPr>
        <w:t>ío! ¡Carros y caballería de Israel!</w:t>
      </w:r>
      <w:r>
        <w:rPr>
          <w:rFonts w:ascii="Arial" w:hAnsi="Arial" w:cs="Arial"/>
          <w:sz w:val="22"/>
          <w:szCs w:val="22"/>
        </w:rPr>
        <w:t xml:space="preserve"> (v 12).</w:t>
      </w:r>
    </w:p>
    <w:p w14:paraId="6B8F8BC3" w14:textId="77777777" w:rsidR="005B0209" w:rsidRPr="0004223B" w:rsidRDefault="005B0209" w:rsidP="005B0209">
      <w:pPr>
        <w:rPr>
          <w:rFonts w:ascii="Arial" w:hAnsi="Arial" w:cs="Arial"/>
          <w:sz w:val="22"/>
          <w:szCs w:val="22"/>
        </w:rPr>
      </w:pPr>
      <w:r>
        <w:rPr>
          <w:rFonts w:ascii="Arial" w:hAnsi="Arial" w:cs="Arial"/>
          <w:sz w:val="22"/>
          <w:szCs w:val="22"/>
        </w:rPr>
        <w:t>El final de Elías arrebatado al cielo lo ha unido en la tradición a Henoc, también arrebatado por Dios (cf Gn 5.24) y a Moisés, cuyo sepulcro se conoce (Dt 34.6), y ha desarrollado la expectativa de su “vuelta” (Mal 3.23).</w:t>
      </w:r>
    </w:p>
    <w:p w14:paraId="6B8F8BC4" w14:textId="77777777" w:rsidR="00A1585E" w:rsidRPr="00550CDF" w:rsidRDefault="005B0209" w:rsidP="00550CDF">
      <w:pPr>
        <w:spacing w:after="120"/>
        <w:ind w:left="2124"/>
        <w:jc w:val="right"/>
        <w:rPr>
          <w:rFonts w:ascii="Arial Narrow" w:hAnsi="Arial Narrow" w:cs="Arial"/>
          <w:i/>
          <w:sz w:val="20"/>
          <w:szCs w:val="20"/>
        </w:rPr>
      </w:pPr>
      <w:r w:rsidRPr="009F5EDF">
        <w:rPr>
          <w:rFonts w:ascii="Arial Narrow" w:hAnsi="Arial Narrow" w:cs="Arial"/>
          <w:i/>
          <w:sz w:val="20"/>
          <w:szCs w:val="20"/>
        </w:rPr>
        <w:t xml:space="preserve">Gerardo José Söding, sacerdote y teólogo católico argentino, </w:t>
      </w:r>
      <w:r w:rsidRPr="009F5EDF">
        <w:rPr>
          <w:rFonts w:ascii="Arial Narrow" w:hAnsi="Arial Narrow" w:cs="Arial"/>
          <w:i/>
          <w:sz w:val="20"/>
          <w:szCs w:val="20"/>
          <w:u w:val="single"/>
        </w:rPr>
        <w:t>Los libros de Reyes</w:t>
      </w:r>
      <w:r w:rsidRPr="009F5EDF">
        <w:rPr>
          <w:rFonts w:ascii="Arial Narrow" w:hAnsi="Arial Narrow" w:cs="Arial"/>
          <w:i/>
          <w:sz w:val="20"/>
          <w:szCs w:val="20"/>
        </w:rPr>
        <w:t xml:space="preserve">, en </w:t>
      </w:r>
      <w:r w:rsidRPr="009F5EDF">
        <w:rPr>
          <w:rFonts w:ascii="Arial Narrow" w:hAnsi="Arial Narrow" w:cs="Arial"/>
          <w:b/>
          <w:i/>
          <w:sz w:val="20"/>
          <w:szCs w:val="20"/>
        </w:rPr>
        <w:t>Comentario Bíblico Latinoamericano</w:t>
      </w:r>
      <w:r w:rsidRPr="009F5EDF">
        <w:rPr>
          <w:rFonts w:ascii="Arial Narrow" w:hAnsi="Arial Narrow" w:cs="Arial"/>
          <w:i/>
          <w:sz w:val="20"/>
          <w:szCs w:val="20"/>
        </w:rPr>
        <w:t>, Verbo Divino, España, 2005.</w:t>
      </w:r>
      <w:r w:rsidR="00550CDF">
        <w:rPr>
          <w:rFonts w:ascii="Arial Narrow" w:hAnsi="Arial Narrow" w:cs="Arial"/>
          <w:i/>
          <w:sz w:val="20"/>
          <w:szCs w:val="20"/>
        </w:rPr>
        <w:t xml:space="preserve"> Extractos y adaptación de GBH.</w:t>
      </w:r>
    </w:p>
    <w:p w14:paraId="6B8F8BC5" w14:textId="77777777" w:rsidR="00206E9A" w:rsidRPr="00206E9A" w:rsidRDefault="00206E9A" w:rsidP="00837E9C">
      <w:pPr>
        <w:pStyle w:val="ListParagraph"/>
        <w:numPr>
          <w:ilvl w:val="0"/>
          <w:numId w:val="52"/>
        </w:numPr>
        <w:spacing w:after="80"/>
        <w:rPr>
          <w:rFonts w:ascii="Arial" w:hAnsi="Arial" w:cs="Arial"/>
          <w:i/>
        </w:rPr>
      </w:pPr>
      <w:r w:rsidRPr="00206E9A">
        <w:rPr>
          <w:rFonts w:ascii="Arial" w:hAnsi="Arial" w:cs="Arial"/>
          <w:b/>
        </w:rPr>
        <w:t xml:space="preserve">Salmo 50 </w:t>
      </w:r>
      <w:r w:rsidRPr="00206E9A">
        <w:rPr>
          <w:rFonts w:ascii="Arial" w:hAnsi="Arial" w:cs="Arial"/>
          <w:i/>
        </w:rPr>
        <w:t>– Presentación de Enzo Cortese y Silvestre Pongutá</w:t>
      </w:r>
    </w:p>
    <w:p w14:paraId="6B8F8BC6" w14:textId="77777777" w:rsidR="00206E9A" w:rsidRPr="00C92055" w:rsidRDefault="00206E9A" w:rsidP="00206E9A">
      <w:pPr>
        <w:spacing w:after="80"/>
        <w:rPr>
          <w:rFonts w:ascii="Arial" w:hAnsi="Arial" w:cs="Arial"/>
          <w:sz w:val="22"/>
          <w:szCs w:val="22"/>
        </w:rPr>
      </w:pPr>
      <w:r w:rsidRPr="00C92055">
        <w:rPr>
          <w:rFonts w:ascii="Arial" w:hAnsi="Arial" w:cs="Arial"/>
          <w:sz w:val="22"/>
          <w:szCs w:val="22"/>
        </w:rPr>
        <w:t xml:space="preserve">Primer salmo de Asaf. Se suele comparar con textos proféticos que critican comportamientos del pueblo elegido, especialmente con los que contienen críticas al culto. El salmo no se dirige a Dios, es una especie de amonestación o instrucción dirigida a Israel. </w:t>
      </w:r>
    </w:p>
    <w:p w14:paraId="6B8F8BC7" w14:textId="77777777" w:rsidR="00206E9A" w:rsidRPr="00C92055" w:rsidRDefault="00206E9A" w:rsidP="00206E9A">
      <w:pPr>
        <w:spacing w:after="120"/>
        <w:rPr>
          <w:rFonts w:ascii="Arial" w:hAnsi="Arial" w:cs="Arial"/>
          <w:sz w:val="22"/>
          <w:szCs w:val="22"/>
        </w:rPr>
      </w:pPr>
      <w:r w:rsidRPr="00C92055">
        <w:rPr>
          <w:rFonts w:ascii="Arial" w:hAnsi="Arial" w:cs="Arial"/>
          <w:sz w:val="22"/>
          <w:szCs w:val="22"/>
        </w:rPr>
        <w:t>Los vs 1-6 son una introducción muy solemne que anuncian una palabra de Dios y crean un escenario grandioso con imágenes que recuerdan la teofanía del Sinaí y con la mención de testigos (cielo y tierra); los vs 7-15 presentan la palabra que Dios dice a los israelitas; los vs 16-21, las palabras de Dios dirigidas al malvado; los vs 22-23 son la conclusión. La mención de los sacrificios es un indicio que permite pensar en un tiempo de composición en el que existe el santuario, pero no parece muy antiguo.</w:t>
      </w:r>
    </w:p>
    <w:p w14:paraId="6B8F8BC8" w14:textId="77777777" w:rsidR="00206E9A" w:rsidRPr="00C92055" w:rsidRDefault="00206E9A" w:rsidP="00206E9A">
      <w:pPr>
        <w:spacing w:after="80"/>
        <w:rPr>
          <w:rFonts w:ascii="Arial" w:hAnsi="Arial" w:cs="Arial"/>
          <w:sz w:val="22"/>
          <w:szCs w:val="22"/>
          <w:u w:val="single"/>
        </w:rPr>
      </w:pPr>
      <w:r w:rsidRPr="00C92055">
        <w:rPr>
          <w:rFonts w:ascii="Arial" w:hAnsi="Arial" w:cs="Arial"/>
          <w:sz w:val="22"/>
          <w:szCs w:val="22"/>
          <w:u w:val="single"/>
        </w:rPr>
        <w:t>Vs 1-6. Introducción</w:t>
      </w:r>
    </w:p>
    <w:p w14:paraId="6B8F8BC9" w14:textId="77777777" w:rsidR="00206E9A" w:rsidRPr="00C92055" w:rsidRDefault="00206E9A" w:rsidP="00206E9A">
      <w:pPr>
        <w:spacing w:after="120"/>
        <w:rPr>
          <w:rFonts w:ascii="Arial" w:hAnsi="Arial" w:cs="Arial"/>
          <w:sz w:val="22"/>
          <w:szCs w:val="22"/>
        </w:rPr>
      </w:pPr>
      <w:r w:rsidRPr="00C92055">
        <w:rPr>
          <w:rFonts w:ascii="Arial" w:hAnsi="Arial" w:cs="Arial"/>
          <w:sz w:val="22"/>
          <w:szCs w:val="22"/>
        </w:rPr>
        <w:t>Un narrador describe la convocación que Dios hace para juzgar a su pueblo (v4). El horizonte es cósmico y universal. Con la teofanía del éxodo, la del Sinaí, se hace la presentación de Dios. pero el punto geográfico de la aparición fulgurante de Dios es Sión, calificada como la ciudad bella por excelencia. Se desea congregar a los piadosos que hicieron la alianza con Dios en presencia de un  sacrificio, es decir, con  la máxima solemnidad. Se entrevé que el juicio de Dios va a examinar el modo como Israel está cumpliendo su compromiso. El v 6 asegura la objetividad del juicio, ya que quien va a juzgar es el mismo Dios.</w:t>
      </w:r>
    </w:p>
    <w:p w14:paraId="6B8F8BCA" w14:textId="77777777" w:rsidR="00206E9A" w:rsidRPr="00C92055" w:rsidRDefault="00206E9A" w:rsidP="00206E9A">
      <w:pPr>
        <w:spacing w:after="80"/>
        <w:rPr>
          <w:rFonts w:ascii="Arial" w:hAnsi="Arial" w:cs="Arial"/>
          <w:sz w:val="22"/>
          <w:szCs w:val="22"/>
          <w:u w:val="single"/>
        </w:rPr>
      </w:pPr>
      <w:r w:rsidRPr="00C92055">
        <w:rPr>
          <w:rFonts w:ascii="Arial" w:hAnsi="Arial" w:cs="Arial"/>
          <w:sz w:val="22"/>
          <w:szCs w:val="22"/>
          <w:u w:val="single"/>
        </w:rPr>
        <w:t>Vs 7-15. Dios dice a Israel</w:t>
      </w:r>
    </w:p>
    <w:p w14:paraId="6B8F8BCB" w14:textId="77777777" w:rsidR="00206E9A" w:rsidRPr="00C92055" w:rsidRDefault="00206E9A" w:rsidP="00206E9A">
      <w:pPr>
        <w:spacing w:after="120"/>
        <w:rPr>
          <w:rFonts w:ascii="Arial" w:hAnsi="Arial" w:cs="Arial"/>
          <w:sz w:val="22"/>
          <w:szCs w:val="22"/>
        </w:rPr>
      </w:pPr>
      <w:r w:rsidRPr="00C92055">
        <w:rPr>
          <w:rFonts w:ascii="Arial" w:hAnsi="Arial" w:cs="Arial"/>
          <w:sz w:val="22"/>
          <w:szCs w:val="22"/>
        </w:rPr>
        <w:t xml:space="preserve">Aparece en primer lugar la invitación de Dios a escuchar: también este es característico de algunas palabras proféticas, el testimonio que Dios va a dar contra Israel se hace en el marco de una autopresentación de Dios de especial gravedad: </w:t>
      </w:r>
      <w:r w:rsidRPr="00C92055">
        <w:rPr>
          <w:rFonts w:ascii="Arial" w:hAnsi="Arial" w:cs="Arial"/>
          <w:i/>
          <w:sz w:val="22"/>
          <w:szCs w:val="22"/>
        </w:rPr>
        <w:t>Soy Dios, tu Dios</w:t>
      </w:r>
      <w:r w:rsidRPr="00C92055">
        <w:rPr>
          <w:rFonts w:ascii="Arial" w:hAnsi="Arial" w:cs="Arial"/>
          <w:sz w:val="22"/>
          <w:szCs w:val="22"/>
        </w:rPr>
        <w:t xml:space="preserve">. En los vs 8-13, con diversas imágenes, dice que Dios no está pidiendo sacrificios a Israel. El pueblo los hace, pero Dios no los exige ni los necesita: él es el Señor de todas las cosas. En los vs 14-15 indica abiertamente lo que Dios quiere y sugiere: lo que a Dios le importa es el ofrecimiento de la alabanza, acción de gracias, no necesariamente sacrificios; importa el cumplimiento de los votos </w:t>
      </w:r>
      <w:r w:rsidRPr="00C92055">
        <w:rPr>
          <w:rFonts w:ascii="Arial" w:hAnsi="Arial" w:cs="Arial"/>
          <w:sz w:val="22"/>
          <w:szCs w:val="22"/>
        </w:rPr>
        <w:lastRenderedPageBreak/>
        <w:t xml:space="preserve">hechos voluntariamente a Dios, igualmente la invocación de Dios en el momento de la angustia. En todo ello sobresale la relación interpersonal con Dios, la verdadera religiosidad, la confianza en Dios y el tomar muy en serio lo que se le promete a Dios. Quien obre así encontrará en Dios la liberación, el engrandecimiento ante él. </w:t>
      </w:r>
    </w:p>
    <w:p w14:paraId="6B8F8BCC" w14:textId="77777777" w:rsidR="00206E9A" w:rsidRPr="00C92055" w:rsidRDefault="00206E9A" w:rsidP="00206E9A">
      <w:pPr>
        <w:spacing w:after="80"/>
        <w:rPr>
          <w:rFonts w:ascii="Arial" w:hAnsi="Arial" w:cs="Arial"/>
          <w:sz w:val="22"/>
          <w:szCs w:val="22"/>
          <w:u w:val="single"/>
        </w:rPr>
      </w:pPr>
      <w:r w:rsidRPr="00C92055">
        <w:rPr>
          <w:rFonts w:ascii="Arial" w:hAnsi="Arial" w:cs="Arial"/>
          <w:sz w:val="22"/>
          <w:szCs w:val="22"/>
          <w:u w:val="single"/>
        </w:rPr>
        <w:t>Vs 16-21. Dios dice al malvado</w:t>
      </w:r>
    </w:p>
    <w:p w14:paraId="6B8F8BCD" w14:textId="77777777" w:rsidR="00206E9A" w:rsidRPr="00C92055" w:rsidRDefault="00206E9A" w:rsidP="00206E9A">
      <w:pPr>
        <w:spacing w:after="120"/>
        <w:rPr>
          <w:rFonts w:ascii="Arial" w:hAnsi="Arial" w:cs="Arial"/>
          <w:sz w:val="22"/>
          <w:szCs w:val="22"/>
        </w:rPr>
      </w:pPr>
      <w:r w:rsidRPr="00C92055">
        <w:rPr>
          <w:rFonts w:ascii="Arial" w:hAnsi="Arial" w:cs="Arial"/>
          <w:sz w:val="22"/>
          <w:szCs w:val="22"/>
        </w:rPr>
        <w:t>Con la palabra malvado se parece calificar también a Israel, con lo cual prosigue el juicio al pueblo elegido. Esto se confirma con la primera de las acusaciones: el malvado se interesa por hablar de la alianza, pero echa por la espalda la instrucción y las palabras de Dios. Esto supone superficialidad y falsedad en las relaciones con Dios. En los vs 18-20 enumera los pecados concretos contra algunos de los preceptos del decálogo: Israel vive una religiosidad y una relación con Dios incongruente y contradictoria. En el vs 21 se expresa un comportamiento censurable en el pueblo elegido. Dios no podía callar estas faltas de Israel y por eso hace ahora las acusaciones.</w:t>
      </w:r>
    </w:p>
    <w:p w14:paraId="6B8F8BCE" w14:textId="77777777" w:rsidR="00206E9A" w:rsidRPr="00C92055" w:rsidRDefault="00206E9A" w:rsidP="00206E9A">
      <w:pPr>
        <w:spacing w:after="120"/>
        <w:rPr>
          <w:rFonts w:ascii="Arial" w:hAnsi="Arial" w:cs="Arial"/>
          <w:sz w:val="22"/>
          <w:szCs w:val="22"/>
        </w:rPr>
      </w:pPr>
      <w:r w:rsidRPr="00C92055">
        <w:rPr>
          <w:rFonts w:ascii="Arial" w:hAnsi="Arial" w:cs="Arial"/>
          <w:sz w:val="22"/>
          <w:szCs w:val="22"/>
          <w:u w:val="single"/>
        </w:rPr>
        <w:t>La conclusión (vs 22-23</w:t>
      </w:r>
      <w:r w:rsidRPr="00C92055">
        <w:rPr>
          <w:rFonts w:ascii="Arial" w:hAnsi="Arial" w:cs="Arial"/>
          <w:sz w:val="22"/>
          <w:szCs w:val="22"/>
        </w:rPr>
        <w:t>) forma parte de las palabras dirigidas al malvado. La invitación es a entender, reflexionar, aceptar. Pero se hace la advertencia de un juicio punitivo en caso de persistir en la actitud de olvidar a Dios. Al final se abre la perspectiva de ver la salvación de Dios. Las condiciones son sencillas: la ya mencionada en el v. 14 de ofrecer la alabanza a manera de sacrificio y la de llevar una vida coherente (estar ubicado en el camino de Dios).</w:t>
      </w:r>
    </w:p>
    <w:p w14:paraId="6B8F8BCF" w14:textId="77777777" w:rsidR="00206E9A" w:rsidRPr="00C92055" w:rsidRDefault="00206E9A" w:rsidP="00206E9A">
      <w:pPr>
        <w:spacing w:after="80"/>
        <w:rPr>
          <w:rFonts w:ascii="Arial" w:hAnsi="Arial" w:cs="Arial"/>
          <w:sz w:val="22"/>
          <w:szCs w:val="22"/>
          <w:u w:val="single"/>
        </w:rPr>
      </w:pPr>
      <w:r w:rsidRPr="00C92055">
        <w:rPr>
          <w:rFonts w:ascii="Arial" w:hAnsi="Arial" w:cs="Arial"/>
          <w:sz w:val="22"/>
          <w:szCs w:val="22"/>
          <w:u w:val="single"/>
        </w:rPr>
        <w:t>Lectura cristiana</w:t>
      </w:r>
    </w:p>
    <w:p w14:paraId="6B8F8BD0" w14:textId="77777777" w:rsidR="00206E9A" w:rsidRPr="00C92055" w:rsidRDefault="00206E9A" w:rsidP="00206E9A">
      <w:pPr>
        <w:spacing w:after="80"/>
        <w:rPr>
          <w:rFonts w:ascii="Arial" w:hAnsi="Arial" w:cs="Arial"/>
          <w:sz w:val="22"/>
          <w:szCs w:val="22"/>
        </w:rPr>
      </w:pPr>
      <w:r w:rsidRPr="00C92055">
        <w:rPr>
          <w:rFonts w:ascii="Arial" w:hAnsi="Arial" w:cs="Arial"/>
          <w:sz w:val="22"/>
          <w:szCs w:val="22"/>
        </w:rPr>
        <w:t>Las críticas que hace Jesús a la religiosidad de los fariseos de su tiempo están en  la línea de estas sugerencias proféticas. Él mismo hablará de la oración en espíritu y en verdad. La ubicación del creyente cristiano en Cristo le pide expresar en él y por él su fe y una mayor coherencia en toda su vida.</w:t>
      </w:r>
    </w:p>
    <w:p w14:paraId="6B8F8BD1" w14:textId="77777777" w:rsidR="00206E9A" w:rsidRPr="00206E9A" w:rsidRDefault="00206E9A" w:rsidP="00550CDF">
      <w:pPr>
        <w:spacing w:after="120"/>
        <w:ind w:left="2832"/>
        <w:jc w:val="right"/>
        <w:rPr>
          <w:rFonts w:ascii="Arial" w:hAnsi="Arial" w:cs="Arial"/>
        </w:rPr>
      </w:pPr>
      <w:r>
        <w:rPr>
          <w:rFonts w:ascii="Arial Narrow" w:hAnsi="Arial Narrow" w:cs="Arial"/>
          <w:i/>
          <w:sz w:val="18"/>
          <w:szCs w:val="18"/>
        </w:rPr>
        <w:t xml:space="preserve">Enzo Cortese y Silvestre Pongutá, biblistas católicos italiano y colombiano respectivamente, en </w:t>
      </w:r>
      <w:r>
        <w:rPr>
          <w:rFonts w:ascii="Arial Narrow" w:hAnsi="Arial Narrow" w:cs="Arial"/>
          <w:i/>
          <w:sz w:val="18"/>
          <w:szCs w:val="18"/>
          <w:u w:val="single"/>
        </w:rPr>
        <w:t>Salmos</w:t>
      </w:r>
      <w:r>
        <w:rPr>
          <w:rFonts w:ascii="Arial Narrow" w:hAnsi="Arial Narrow" w:cs="Arial"/>
          <w:i/>
          <w:sz w:val="18"/>
          <w:szCs w:val="18"/>
        </w:rPr>
        <w:t xml:space="preserve">, </w:t>
      </w:r>
      <w:r>
        <w:rPr>
          <w:rFonts w:ascii="Arial Narrow" w:hAnsi="Arial Narrow" w:cs="Arial"/>
          <w:b/>
          <w:i/>
          <w:sz w:val="18"/>
          <w:szCs w:val="18"/>
        </w:rPr>
        <w:t>Comentario Bíblico Latinoamericano</w:t>
      </w:r>
      <w:r>
        <w:rPr>
          <w:rFonts w:ascii="Arial Narrow" w:hAnsi="Arial Narrow" w:cs="Arial"/>
          <w:i/>
          <w:sz w:val="18"/>
          <w:szCs w:val="18"/>
        </w:rPr>
        <w:t>, Verbo Divino, España, 2007, Vol II, pp.714-715.</w:t>
      </w:r>
    </w:p>
    <w:p w14:paraId="6B8F8BD2" w14:textId="77777777" w:rsidR="005B0209" w:rsidRPr="00FE47DB" w:rsidRDefault="005B0209" w:rsidP="005B0209">
      <w:pPr>
        <w:pStyle w:val="ListParagraph"/>
        <w:widowControl w:val="0"/>
        <w:numPr>
          <w:ilvl w:val="0"/>
          <w:numId w:val="10"/>
        </w:numPr>
        <w:autoSpaceDE w:val="0"/>
        <w:autoSpaceDN w:val="0"/>
        <w:adjustRightInd w:val="0"/>
        <w:spacing w:after="80" w:line="240" w:lineRule="auto"/>
        <w:ind w:left="360"/>
        <w:rPr>
          <w:rFonts w:ascii="Arial" w:hAnsi="Arial" w:cs="Arial"/>
          <w:iCs/>
          <w:u w:val="single"/>
          <w:lang w:val="es-MX"/>
        </w:rPr>
      </w:pPr>
      <w:r w:rsidRPr="00FE47DB">
        <w:rPr>
          <w:rFonts w:ascii="Arial" w:hAnsi="Arial" w:cs="Arial"/>
          <w:b/>
        </w:rPr>
        <w:t xml:space="preserve">Segunda Carta a los Corintios </w:t>
      </w:r>
      <w:r w:rsidR="00E07EE0" w:rsidRPr="00E07EE0">
        <w:rPr>
          <w:rFonts w:ascii="Arial" w:hAnsi="Arial" w:cs="Arial"/>
          <w:i/>
        </w:rPr>
        <w:t xml:space="preserve">– Presentación de </w:t>
      </w:r>
      <w:r w:rsidR="00E07EE0" w:rsidRPr="00E07EE0">
        <w:rPr>
          <w:rFonts w:ascii="Arial" w:hAnsi="Arial" w:cs="Arial"/>
          <w:i/>
          <w:iCs/>
          <w:lang w:val="es-MX"/>
        </w:rPr>
        <w:t>Eduardo de la Serna</w:t>
      </w:r>
    </w:p>
    <w:p w14:paraId="6B8F8BD3" w14:textId="77777777" w:rsidR="005B0209" w:rsidRPr="00C92055" w:rsidRDefault="005B0209" w:rsidP="005B0209">
      <w:pPr>
        <w:widowControl w:val="0"/>
        <w:autoSpaceDE w:val="0"/>
        <w:autoSpaceDN w:val="0"/>
        <w:adjustRightInd w:val="0"/>
        <w:spacing w:after="80"/>
        <w:rPr>
          <w:rFonts w:ascii="Arial" w:hAnsi="Arial" w:cs="Arial"/>
          <w:iCs/>
          <w:sz w:val="22"/>
          <w:szCs w:val="22"/>
          <w:u w:val="single"/>
          <w:lang w:val="es-MX"/>
        </w:rPr>
      </w:pPr>
      <w:r w:rsidRPr="00C92055">
        <w:rPr>
          <w:rFonts w:ascii="Arial" w:hAnsi="Arial" w:cs="Arial"/>
          <w:iCs/>
          <w:sz w:val="22"/>
          <w:szCs w:val="22"/>
          <w:u w:val="single"/>
          <w:lang w:val="es-MX"/>
        </w:rPr>
        <w:t xml:space="preserve">Adversarios de Pablo </w:t>
      </w:r>
    </w:p>
    <w:p w14:paraId="6B8F8BD4"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A lo largo de su ministerio, Pablo debió enfrentarse con mucha frecuencia a diferentes adversarios. La apología de 11.23-26 revela que esto fue una constante en su “carrera”. Como allí mismo dice, muchos de estos adversarios no eran cristianos, pero en varias cartas (Gál, Flp, 1 y 2 Cor) vemos que Pablo debe corregir, enfrentar, cuestionar y hasta combatir opiniones por quienes se llaman cristianos. En  nuestro caso, ¿qué es lo que sostienen los adversarios de Pablo?</w:t>
      </w:r>
    </w:p>
    <w:p w14:paraId="6B8F8BD5"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10-13 el Apóstol cuestiona duramente a los corintios por la recepción que han tenido entre ellos unos misioneros itinerantes que parecen venir del ámbito judeocristiano, y que cuestionan duramente a Pablo todo en nombre de un autoproclamado “superapostolado” (11.5). Ellos se jactan y desprecian a Pablo por su falta de elocuencia.</w:t>
      </w:r>
    </w:p>
    <w:p w14:paraId="6B8F8BD6" w14:textId="77777777" w:rsidR="005B0209" w:rsidRDefault="005B0209" w:rsidP="005B0209">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 xml:space="preserve">Debemos señalar, asimismo, que una fuerte motivación económica parece subyacer al conflicto. Pablo los acusa duramente de </w:t>
      </w:r>
      <w:r w:rsidRPr="00FE47DB">
        <w:rPr>
          <w:rFonts w:ascii="Arial" w:hAnsi="Arial" w:cs="Arial"/>
          <w:i/>
          <w:iCs/>
          <w:sz w:val="22"/>
          <w:szCs w:val="22"/>
          <w:lang w:val="es-MX"/>
        </w:rPr>
        <w:t>saquear, robar, arruinar</w:t>
      </w:r>
      <w:r>
        <w:rPr>
          <w:rFonts w:ascii="Arial" w:hAnsi="Arial" w:cs="Arial"/>
          <w:iCs/>
          <w:sz w:val="22"/>
          <w:szCs w:val="22"/>
          <w:lang w:val="es-MX"/>
        </w:rPr>
        <w:t xml:space="preserve"> a los corintios mientras que insiste reiteradamente que él no aceptó ni aceptará dinero de la comunidad. Los adversarios, en cambio, parecen jactarse de percibir bienes y sustento. Quizá argumentando que es un signo de aceptación por parte de los Corintios; quizá utilizando el dicho “el obrero merece su salario” (Mt 1010); quizá porque el apoyo de sectores económicamente importantes –que en Corinto los había– daba mayor prestigio y honor a los predicadores. La </w:t>
      </w:r>
      <w:r w:rsidRPr="00FE47DB">
        <w:rPr>
          <w:rFonts w:ascii="Arial" w:hAnsi="Arial" w:cs="Arial"/>
          <w:i/>
          <w:iCs/>
          <w:sz w:val="22"/>
          <w:szCs w:val="22"/>
          <w:lang w:val="es-MX"/>
        </w:rPr>
        <w:t>gratuidad</w:t>
      </w:r>
      <w:r>
        <w:rPr>
          <w:rFonts w:ascii="Arial" w:hAnsi="Arial" w:cs="Arial"/>
          <w:iCs/>
          <w:sz w:val="22"/>
          <w:szCs w:val="22"/>
          <w:lang w:val="es-MX"/>
        </w:rPr>
        <w:t xml:space="preserve"> parece ser, para Pablo, un criterio decisivo que revela al verdadero apóstol.</w:t>
      </w:r>
    </w:p>
    <w:p w14:paraId="6B8F8BD7" w14:textId="77777777" w:rsidR="005B0209" w:rsidRPr="003F0B47" w:rsidRDefault="005B0209" w:rsidP="00837E9C">
      <w:pPr>
        <w:pStyle w:val="ListParagraph"/>
        <w:widowControl w:val="0"/>
        <w:numPr>
          <w:ilvl w:val="0"/>
          <w:numId w:val="52"/>
        </w:numPr>
        <w:autoSpaceDE w:val="0"/>
        <w:autoSpaceDN w:val="0"/>
        <w:adjustRightInd w:val="0"/>
        <w:spacing w:after="80"/>
        <w:rPr>
          <w:rFonts w:ascii="Arial" w:hAnsi="Arial" w:cs="Arial"/>
          <w:b/>
          <w:iCs/>
          <w:lang w:val="es-MX"/>
        </w:rPr>
      </w:pPr>
      <w:r w:rsidRPr="003F0B47">
        <w:rPr>
          <w:rFonts w:ascii="Arial" w:hAnsi="Arial" w:cs="Arial"/>
          <w:b/>
        </w:rPr>
        <w:t>2 Corintios 3.18–4-7</w:t>
      </w:r>
      <w:r w:rsidR="003F0B47" w:rsidRPr="003F0B47">
        <w:rPr>
          <w:rFonts w:ascii="Arial" w:hAnsi="Arial" w:cs="Arial"/>
          <w:b/>
        </w:rPr>
        <w:t xml:space="preserve"> </w:t>
      </w:r>
      <w:r w:rsidR="003F0B47" w:rsidRPr="003F0B47">
        <w:rPr>
          <w:rFonts w:ascii="Arial" w:hAnsi="Arial" w:cs="Arial"/>
        </w:rPr>
        <w:t>–</w:t>
      </w:r>
      <w:r w:rsidR="003F0B47" w:rsidRPr="003F0B47">
        <w:rPr>
          <w:rFonts w:ascii="Arial" w:hAnsi="Arial" w:cs="Arial"/>
          <w:b/>
        </w:rPr>
        <w:t xml:space="preserve"> </w:t>
      </w:r>
      <w:r w:rsidR="003F0B47" w:rsidRPr="003F0B47">
        <w:rPr>
          <w:rFonts w:ascii="Arial" w:hAnsi="Arial" w:cs="Arial"/>
          <w:i/>
        </w:rPr>
        <w:t xml:space="preserve">Presentación de </w:t>
      </w:r>
      <w:r w:rsidR="003F0B47" w:rsidRPr="003F0B47">
        <w:rPr>
          <w:rFonts w:ascii="Arial" w:hAnsi="Arial" w:cs="Arial"/>
          <w:i/>
          <w:iCs/>
          <w:lang w:val="es-MX"/>
        </w:rPr>
        <w:t>Eduardo de la Serna</w:t>
      </w:r>
    </w:p>
    <w:p w14:paraId="6B8F8BD8"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¿Quién es el sujeto de este nuevo </w:t>
      </w:r>
      <w:r w:rsidRPr="00911CA5">
        <w:rPr>
          <w:rFonts w:ascii="Arial" w:hAnsi="Arial" w:cs="Arial"/>
          <w:i/>
          <w:iCs/>
          <w:sz w:val="22"/>
          <w:szCs w:val="22"/>
          <w:lang w:val="es-MX"/>
        </w:rPr>
        <w:t>“nosotros” que reflejamos con el rostro descubierto</w:t>
      </w:r>
      <w:r>
        <w:rPr>
          <w:rFonts w:ascii="Arial" w:hAnsi="Arial" w:cs="Arial"/>
          <w:iCs/>
          <w:sz w:val="22"/>
          <w:szCs w:val="22"/>
          <w:lang w:val="es-MX"/>
        </w:rPr>
        <w:t xml:space="preserve">? (3.18 parece ser parte de la subunidad que termina en 4.6, cf </w:t>
      </w:r>
      <w:r w:rsidRPr="00911CA5">
        <w:rPr>
          <w:rFonts w:ascii="Arial" w:hAnsi="Arial" w:cs="Arial"/>
          <w:i/>
          <w:iCs/>
          <w:sz w:val="22"/>
          <w:szCs w:val="22"/>
          <w:lang w:val="es-MX"/>
        </w:rPr>
        <w:t>gloria e imagen de Cristo el Señor</w:t>
      </w:r>
      <w:r>
        <w:rPr>
          <w:rFonts w:ascii="Arial" w:hAnsi="Arial" w:cs="Arial"/>
          <w:iCs/>
          <w:sz w:val="22"/>
          <w:szCs w:val="22"/>
          <w:lang w:val="es-MX"/>
        </w:rPr>
        <w:t xml:space="preserve">). La referencia es al ministerio (4.1). Además habla de que </w:t>
      </w:r>
      <w:r w:rsidRPr="00911CA5">
        <w:rPr>
          <w:rFonts w:ascii="Arial" w:hAnsi="Arial" w:cs="Arial"/>
          <w:i/>
          <w:iCs/>
          <w:sz w:val="22"/>
          <w:szCs w:val="22"/>
          <w:lang w:val="es-MX"/>
        </w:rPr>
        <w:t>todos nosotros, n</w:t>
      </w:r>
      <w:r>
        <w:rPr>
          <w:rFonts w:ascii="Arial" w:hAnsi="Arial" w:cs="Arial"/>
          <w:i/>
          <w:iCs/>
          <w:sz w:val="22"/>
          <w:szCs w:val="22"/>
          <w:lang w:val="es-MX"/>
        </w:rPr>
        <w:t>o</w:t>
      </w:r>
      <w:r w:rsidRPr="00911CA5">
        <w:rPr>
          <w:rFonts w:ascii="Arial" w:hAnsi="Arial" w:cs="Arial"/>
          <w:i/>
          <w:iCs/>
          <w:sz w:val="22"/>
          <w:szCs w:val="22"/>
          <w:lang w:val="es-MX"/>
        </w:rPr>
        <w:t>s vanos transformando</w:t>
      </w:r>
      <w:r>
        <w:rPr>
          <w:rFonts w:ascii="Arial" w:hAnsi="Arial" w:cs="Arial"/>
          <w:iCs/>
          <w:sz w:val="22"/>
          <w:szCs w:val="22"/>
          <w:lang w:val="es-MX"/>
        </w:rPr>
        <w:t xml:space="preserve"> (3.18), por lo que aquí parece remitir al grupo apostólico o al “equipo” paulino.</w:t>
      </w:r>
    </w:p>
    <w:p w14:paraId="6B8F8BD9"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renuncia a la que hace referencia no se refiere a un momento concreto, por lo que el uso sería absoluto: renunciamos definitivamente. No caminamos en el engaño diabólico de la astucia (cf 11.3) que pretende su propio provecho. La acusación y defensa es económica: </w:t>
      </w:r>
      <w:r w:rsidRPr="00CB2B97">
        <w:rPr>
          <w:rFonts w:ascii="Arial" w:hAnsi="Arial" w:cs="Arial"/>
          <w:i/>
          <w:iCs/>
          <w:sz w:val="22"/>
          <w:szCs w:val="22"/>
          <w:lang w:val="es-MX"/>
        </w:rPr>
        <w:t>no los recargué</w:t>
      </w:r>
      <w:r>
        <w:rPr>
          <w:rFonts w:ascii="Arial" w:hAnsi="Arial" w:cs="Arial"/>
          <w:iCs/>
          <w:sz w:val="22"/>
          <w:szCs w:val="22"/>
          <w:lang w:val="es-MX"/>
        </w:rPr>
        <w:t xml:space="preserve">. </w:t>
      </w:r>
      <w:r>
        <w:rPr>
          <w:rFonts w:ascii="Arial" w:hAnsi="Arial" w:cs="Arial"/>
          <w:iCs/>
          <w:sz w:val="22"/>
          <w:szCs w:val="22"/>
          <w:lang w:val="es-MX"/>
        </w:rPr>
        <w:lastRenderedPageBreak/>
        <w:t>En la medida en que crece la presencia de los adversarios de Pablo, los temas económicos ocupan un lugar cada vez mayor en la carta.</w:t>
      </w:r>
    </w:p>
    <w:p w14:paraId="6B8F8BDA"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Así como rechaza haber </w:t>
      </w:r>
      <w:r w:rsidRPr="00CB2B97">
        <w:rPr>
          <w:rFonts w:ascii="Arial" w:hAnsi="Arial" w:cs="Arial"/>
          <w:i/>
          <w:iCs/>
          <w:sz w:val="22"/>
          <w:szCs w:val="22"/>
          <w:lang w:val="es-MX"/>
        </w:rPr>
        <w:t>distorsionado la palabra de Dios</w:t>
      </w:r>
      <w:r>
        <w:rPr>
          <w:rFonts w:ascii="Arial" w:hAnsi="Arial" w:cs="Arial"/>
          <w:iCs/>
          <w:sz w:val="22"/>
          <w:szCs w:val="22"/>
          <w:lang w:val="es-MX"/>
        </w:rPr>
        <w:t xml:space="preserve">, afirma haber manifestado </w:t>
      </w:r>
      <w:r w:rsidRPr="00CB2B97">
        <w:rPr>
          <w:rFonts w:ascii="Arial" w:hAnsi="Arial" w:cs="Arial"/>
          <w:i/>
          <w:iCs/>
          <w:sz w:val="22"/>
          <w:szCs w:val="22"/>
          <w:lang w:val="es-MX"/>
        </w:rPr>
        <w:t>la verdad, el Evangelio</w:t>
      </w:r>
      <w:r>
        <w:rPr>
          <w:rFonts w:ascii="Arial" w:hAnsi="Arial" w:cs="Arial"/>
          <w:i/>
          <w:iCs/>
          <w:sz w:val="22"/>
          <w:szCs w:val="22"/>
          <w:lang w:val="es-MX"/>
        </w:rPr>
        <w:t xml:space="preserve">. </w:t>
      </w:r>
      <w:r>
        <w:rPr>
          <w:rFonts w:ascii="Arial" w:hAnsi="Arial" w:cs="Arial"/>
          <w:iCs/>
          <w:sz w:val="22"/>
          <w:szCs w:val="22"/>
          <w:lang w:val="es-MX"/>
        </w:rPr>
        <w:t>Y al referirse al velo de Moisés –</w:t>
      </w:r>
      <w:r w:rsidRPr="00CB2B97">
        <w:rPr>
          <w:rFonts w:ascii="Arial" w:hAnsi="Arial" w:cs="Arial"/>
          <w:i/>
          <w:iCs/>
          <w:sz w:val="22"/>
          <w:szCs w:val="22"/>
          <w:lang w:val="es-MX"/>
        </w:rPr>
        <w:t>el dios de este siglo los</w:t>
      </w:r>
      <w:r>
        <w:rPr>
          <w:rFonts w:ascii="Arial" w:hAnsi="Arial" w:cs="Arial"/>
          <w:iCs/>
          <w:sz w:val="22"/>
          <w:szCs w:val="22"/>
          <w:lang w:val="es-MX"/>
        </w:rPr>
        <w:t xml:space="preserve"> </w:t>
      </w:r>
      <w:r>
        <w:rPr>
          <w:rFonts w:ascii="Arial" w:hAnsi="Arial" w:cs="Arial"/>
          <w:i/>
          <w:iCs/>
          <w:sz w:val="22"/>
          <w:szCs w:val="22"/>
          <w:lang w:val="es-MX"/>
        </w:rPr>
        <w:t xml:space="preserve">ha hecho ciegos de entendimiento, 4.4)- </w:t>
      </w:r>
      <w:r>
        <w:rPr>
          <w:rFonts w:ascii="Arial" w:hAnsi="Arial" w:cs="Arial"/>
          <w:iCs/>
          <w:sz w:val="22"/>
          <w:szCs w:val="22"/>
          <w:lang w:val="es-MX"/>
        </w:rPr>
        <w:t>Pablo pu</w:t>
      </w:r>
      <w:r w:rsidRPr="00336E33">
        <w:rPr>
          <w:rFonts w:ascii="Arial" w:hAnsi="Arial" w:cs="Arial"/>
          <w:iCs/>
          <w:sz w:val="22"/>
          <w:szCs w:val="22"/>
          <w:lang w:val="es-MX"/>
        </w:rPr>
        <w:t>ede aludir a la acusación de fa</w:t>
      </w:r>
      <w:r>
        <w:rPr>
          <w:rFonts w:ascii="Arial" w:hAnsi="Arial" w:cs="Arial"/>
          <w:iCs/>
          <w:sz w:val="22"/>
          <w:szCs w:val="22"/>
          <w:lang w:val="es-MX"/>
        </w:rPr>
        <w:t>l</w:t>
      </w:r>
      <w:r w:rsidRPr="00336E33">
        <w:rPr>
          <w:rFonts w:ascii="Arial" w:hAnsi="Arial" w:cs="Arial"/>
          <w:iCs/>
          <w:sz w:val="22"/>
          <w:szCs w:val="22"/>
          <w:lang w:val="es-MX"/>
        </w:rPr>
        <w:t>ta de elocuencia del a</w:t>
      </w:r>
      <w:r>
        <w:rPr>
          <w:rFonts w:ascii="Arial" w:hAnsi="Arial" w:cs="Arial"/>
          <w:iCs/>
          <w:sz w:val="22"/>
          <w:szCs w:val="22"/>
          <w:lang w:val="es-MX"/>
        </w:rPr>
        <w:t>pós</w:t>
      </w:r>
      <w:r w:rsidRPr="00336E33">
        <w:rPr>
          <w:rFonts w:ascii="Arial" w:hAnsi="Arial" w:cs="Arial"/>
          <w:iCs/>
          <w:sz w:val="22"/>
          <w:szCs w:val="22"/>
          <w:lang w:val="es-MX"/>
        </w:rPr>
        <w:t>tol</w:t>
      </w:r>
      <w:r>
        <w:rPr>
          <w:rFonts w:ascii="Arial" w:hAnsi="Arial" w:cs="Arial"/>
          <w:iCs/>
          <w:sz w:val="22"/>
          <w:szCs w:val="22"/>
          <w:lang w:val="es-MX"/>
        </w:rPr>
        <w:t>. Ya en 1 Cor 2.1-4 señalaba que se presentó sin prestigio ni sabiduría, pero su predicación fue presencia del espíritu. En cambio, la presentación distorsionada de la Palabra conduce a una auténtica incredulidad que lleva a la perdición.</w:t>
      </w:r>
    </w:p>
    <w:p w14:paraId="6B8F8BDB"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Evangelio es la predicación de Jesús que es Mesías (Cristo) y Señor, que supone la predicación y la fe de toda la Iglesia, pueblo mesiánico. Cristo no está solo, sino con-los-suyos que están en Cristo, son su cuerpo y actúan con Cristo. El </w:t>
      </w:r>
      <w:r w:rsidRPr="00AA7F15">
        <w:rPr>
          <w:rFonts w:ascii="Arial" w:hAnsi="Arial" w:cs="Arial"/>
          <w:i/>
          <w:iCs/>
          <w:sz w:val="22"/>
          <w:szCs w:val="22"/>
          <w:lang w:val="es-MX"/>
        </w:rPr>
        <w:t>Señor</w:t>
      </w:r>
      <w:r>
        <w:rPr>
          <w:rFonts w:ascii="Arial" w:hAnsi="Arial" w:cs="Arial"/>
          <w:iCs/>
          <w:sz w:val="22"/>
          <w:szCs w:val="22"/>
          <w:lang w:val="es-MX"/>
        </w:rPr>
        <w:t xml:space="preserve"> es el resucitado y exaltado, vivo y confesado por la comunidad como junto a Dios. De él y por él, y de los corintios, Pablo es siervo. La repetición de </w:t>
      </w:r>
      <w:r w:rsidRPr="00AA7F15">
        <w:rPr>
          <w:rFonts w:ascii="Arial" w:hAnsi="Arial" w:cs="Arial"/>
          <w:i/>
          <w:iCs/>
          <w:sz w:val="22"/>
          <w:szCs w:val="22"/>
          <w:lang w:val="es-MX"/>
        </w:rPr>
        <w:t>Jesús</w:t>
      </w:r>
      <w:r>
        <w:rPr>
          <w:rFonts w:ascii="Arial" w:hAnsi="Arial" w:cs="Arial"/>
          <w:iCs/>
          <w:sz w:val="22"/>
          <w:szCs w:val="22"/>
          <w:lang w:val="es-MX"/>
        </w:rPr>
        <w:t xml:space="preserve"> posiblemente aluda también al Jesús terreno, torturado y crucificado con el que se identifica Pablo en su ministerio sufriente y perseguido.</w:t>
      </w:r>
    </w:p>
    <w:p w14:paraId="6B8F8BDC"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Hay, en nuestros días, dos grupos que se asemejan bastante a los que Pablo enfrenta en esta carta: los que lucran con la palabra de Dios y los que la falsifican. Entre los primeros es frecuente ver pastores de diversas confesiones, reclamando el diezmo o pidiendo “alcancías más grandes”, aunque digan que no cobran. En la Argentina, aunque sabemos bastante de estos, seguimos con la herida abierta de los otros.</w:t>
      </w:r>
    </w:p>
    <w:p w14:paraId="6B8F8BDD" w14:textId="77777777" w:rsidR="005B0209" w:rsidRDefault="005B0209" w:rsidP="009F5EDF">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Una Iglesia excesivamente cercana al poder, calló –o disimuló con palabras diplomáticas– el terrorismo de Estado que causó decenas de miles de desaparecidos. Por el contrario, se podía ver en los noticieros a los miembros de la Junta de Gobierno comulgando, o siendo recibidos por los obispos que, a su vez, negaban audiencia a las madres de las víctimas. Y esto también tuvo su beneficio económico: sueldo a los obispos, subsidios a los seminarios, viajes gratis. Mientras tanto, el evangelio era “aguado” u ocultado.</w:t>
      </w:r>
    </w:p>
    <w:p w14:paraId="6B8F8BDE" w14:textId="77777777" w:rsidR="005B0209" w:rsidRPr="009F5EDF" w:rsidRDefault="005B0209" w:rsidP="005B0209">
      <w:pPr>
        <w:widowControl w:val="0"/>
        <w:autoSpaceDE w:val="0"/>
        <w:autoSpaceDN w:val="0"/>
        <w:adjustRightInd w:val="0"/>
        <w:spacing w:after="80"/>
        <w:ind w:left="3540"/>
        <w:jc w:val="right"/>
        <w:rPr>
          <w:rFonts w:ascii="Arial Narrow" w:hAnsi="Arial Narrow" w:cs="Arial"/>
          <w:i/>
          <w:iCs/>
          <w:sz w:val="20"/>
          <w:szCs w:val="20"/>
          <w:lang w:val="es-MX"/>
        </w:rPr>
      </w:pPr>
      <w:r w:rsidRPr="009F5EDF">
        <w:rPr>
          <w:rFonts w:ascii="Arial Narrow" w:hAnsi="Arial Narrow" w:cs="Arial"/>
          <w:i/>
          <w:iCs/>
          <w:sz w:val="20"/>
          <w:szCs w:val="20"/>
          <w:lang w:val="es-MX"/>
        </w:rPr>
        <w:t xml:space="preserve">Eduardo de la Serna, sacerdote y teólogo católico, </w:t>
      </w:r>
      <w:r w:rsidRPr="009F5EDF">
        <w:rPr>
          <w:rFonts w:ascii="Arial Narrow" w:hAnsi="Arial Narrow" w:cs="Arial"/>
          <w:i/>
          <w:iCs/>
          <w:sz w:val="20"/>
          <w:szCs w:val="20"/>
          <w:u w:val="single"/>
          <w:lang w:val="es-MX"/>
        </w:rPr>
        <w:t>Segunda carta a los Corintios</w:t>
      </w:r>
      <w:r w:rsidRPr="009F5EDF">
        <w:rPr>
          <w:rFonts w:ascii="Arial Narrow" w:hAnsi="Arial Narrow" w:cs="Arial"/>
          <w:i/>
          <w:iCs/>
          <w:sz w:val="20"/>
          <w:szCs w:val="20"/>
          <w:lang w:val="es-MX"/>
        </w:rPr>
        <w:t xml:space="preserve"> en </w:t>
      </w:r>
      <w:r w:rsidRPr="009F5EDF">
        <w:rPr>
          <w:rFonts w:ascii="Arial Narrow" w:hAnsi="Arial Narrow" w:cs="Arial"/>
          <w:b/>
          <w:i/>
          <w:iCs/>
          <w:sz w:val="20"/>
          <w:szCs w:val="20"/>
          <w:lang w:val="es-MX"/>
        </w:rPr>
        <w:t>Comentario Bíblico Latinoamericano</w:t>
      </w:r>
      <w:r w:rsidRPr="009F5EDF">
        <w:rPr>
          <w:rFonts w:ascii="Arial Narrow" w:hAnsi="Arial Narrow" w:cs="Arial"/>
          <w:i/>
          <w:iCs/>
          <w:sz w:val="20"/>
          <w:szCs w:val="20"/>
          <w:lang w:val="es-MX"/>
        </w:rPr>
        <w:t>, Verbo Divino, España 2003.</w:t>
      </w:r>
    </w:p>
    <w:p w14:paraId="6B8F8BDF" w14:textId="77777777" w:rsidR="005B0209" w:rsidRPr="00B05248" w:rsidRDefault="005B0209" w:rsidP="00044E6C">
      <w:pPr>
        <w:jc w:val="both"/>
        <w:rPr>
          <w:rFonts w:ascii="Arial" w:hAnsi="Arial" w:cs="Arial"/>
          <w:sz w:val="12"/>
          <w:szCs w:val="12"/>
        </w:rPr>
      </w:pPr>
    </w:p>
    <w:p w14:paraId="6B8F8BE0" w14:textId="77777777" w:rsidR="005B0209" w:rsidRPr="00C26AE3" w:rsidRDefault="005B0209" w:rsidP="00C26AE3">
      <w:pPr>
        <w:shd w:val="clear" w:color="auto" w:fill="00CC99"/>
        <w:rPr>
          <w:color w:val="FFFFFF" w:themeColor="background1"/>
        </w:rPr>
      </w:pPr>
      <w:r w:rsidRPr="00C26AE3">
        <w:rPr>
          <w:rFonts w:ascii="Arial" w:hAnsi="Arial" w:cs="Arial"/>
          <w:b/>
          <w:color w:val="FFFFFF" w:themeColor="background1"/>
        </w:rPr>
        <w:t xml:space="preserve">Recursos </w:t>
      </w:r>
      <w:r w:rsidR="009F5EDF" w:rsidRPr="00C26AE3">
        <w:rPr>
          <w:rFonts w:ascii="Arial" w:hAnsi="Arial" w:cs="Arial"/>
          <w:b/>
          <w:color w:val="FFFFFF" w:themeColor="background1"/>
        </w:rPr>
        <w:t>para la acción pastoral</w:t>
      </w:r>
    </w:p>
    <w:p w14:paraId="6B8F8BE1" w14:textId="77777777" w:rsidR="005B0209" w:rsidRPr="00EC4BE0" w:rsidRDefault="005B0209" w:rsidP="005B0209">
      <w:pPr>
        <w:widowControl w:val="0"/>
        <w:autoSpaceDE w:val="0"/>
        <w:autoSpaceDN w:val="0"/>
        <w:adjustRightInd w:val="0"/>
        <w:rPr>
          <w:rFonts w:ascii="Arial" w:hAnsi="Arial" w:cs="Arial"/>
          <w:i/>
          <w:iCs/>
          <w:sz w:val="8"/>
          <w:szCs w:val="8"/>
          <w:lang w:val="es-MX"/>
        </w:rPr>
      </w:pPr>
    </w:p>
    <w:p w14:paraId="6B8F8BE2" w14:textId="77777777" w:rsidR="005B0209" w:rsidRPr="00387185" w:rsidRDefault="005B0209" w:rsidP="005B0209">
      <w:pPr>
        <w:pStyle w:val="ListParagraph"/>
        <w:widowControl w:val="0"/>
        <w:numPr>
          <w:ilvl w:val="0"/>
          <w:numId w:val="10"/>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Los fuertes y los débiles</w:t>
      </w:r>
    </w:p>
    <w:p w14:paraId="6B8F8BE3"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Biblia nos presenta con realismo, no el cuadro idílico de una élite despojada de toda debilidad natural, sino a hombres como usted o como yo, que cargan todo el peso de su temperamento innato. Hay fuertes, como Elías, que persigue estrepitosamente a los sacerdotes de Baal; hay débiles, como Jeremías, obsesionados por la tentación de callar. Hay hombres llenos de contradicciones como Jacob, como David o como el apóstol Pedro, que conocen alternativamente impulsos sublimes y traiciones.</w:t>
      </w:r>
    </w:p>
    <w:p w14:paraId="6B8F8BE4"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Si sufrimos por seguir siendo esclavos de nuestra naturaleza, la Biblia nos muestra que no es necesario liberarse de ella para vivir la experiencia del poder de Dios. Dios se apodera de esos hombres, tales como son. Consuela a Elías, desesperado por el fracaso de sus milagros. Fortifica a Jeremías y lo arranca de su silencio; anuncia al apóstol Pedro su negación y su vocación de líder de la iglesia.</w:t>
      </w:r>
    </w:p>
    <w:p w14:paraId="6B8F8BE5"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Y así en cada una de esas vidas, como también en el largo período de historia que abarca, la Biblia nos revela de experiencia en experiencia, una marcha hacia el descubrimiento de Dios, a pesar de todo lo que sigue siendo humano en cada hombre.</w:t>
      </w:r>
    </w:p>
    <w:p w14:paraId="6B8F8BE6"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Solo Jesucristo, Dios encarnado, aparece a la vez como totalmente humano y totalmente exento de los reflejos que hemos descrito  bajo el nombre de reacciones fuertes o reacciones débiles. Es constantemente libre, porque está siempre dirigido por el Espíritu. </w:t>
      </w:r>
    </w:p>
    <w:p w14:paraId="6B8F8BE7"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Comparte, sin embargo, nuestras debilidades y nuestras fuerzas: nuestras fatigas, nuestras penas, nuestras desesperaciones; nuestros impulsos, nuestras alegrías y nuestros arrebatos. Quedó mudo frente a Pilato. Tomó el látigo en el atrio del templo. Compadeció a los débiles; atacó a los fuertes con violencia. Gritó su angustia en la cruz; proclamó su divinidad con autoridad. </w:t>
      </w:r>
    </w:p>
    <w:p w14:paraId="6B8F8BE8"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Y sin embargo, nunca sus gestos o sus palabras tienen el carácter automático de reacciones </w:t>
      </w:r>
      <w:r>
        <w:rPr>
          <w:rFonts w:ascii="Arial" w:hAnsi="Arial" w:cs="Arial"/>
          <w:iCs/>
          <w:sz w:val="22"/>
          <w:szCs w:val="22"/>
          <w:lang w:val="es-MX"/>
        </w:rPr>
        <w:lastRenderedPageBreak/>
        <w:t>psicológicas. Él no es ni fuerte ni débil, en el sentido humano y natural de los términos.</w:t>
      </w:r>
    </w:p>
    <w:p w14:paraId="6B8F8BE9"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Sigue viviendo. Si abrimos nuestro corazón, lo llena con Su presencia. En la medida en que Él vive en nosotros, estamos liberados de nuestras reacciones débiles, teniendo más que nunca conciencia de nuestra debilidad: liberados también de nuestras reacciones fuertes, recibimos de Él una fuerza incomparable.</w:t>
      </w:r>
    </w:p>
    <w:p w14:paraId="6B8F8BEA" w14:textId="77777777" w:rsidR="005B0209" w:rsidRDefault="005B0209" w:rsidP="005B020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Pues Él es el único que responde a la angustia profunda que ocultamos bajo nuestras reacciones aparentes. Por Él podemos aceptar esta debilidad y superarla, y así, en el seno de la sociedad, podemos contribuir a romper aquellos encadenamientos trágicos que la arrastran al desorden y a la guerra, al sufrimiento y la destrucción. Y le podemos mostrar dónde está el verdadero remedio a sus males: en la fe en Jesucristo.</w:t>
      </w:r>
    </w:p>
    <w:p w14:paraId="6B8F8BEB" w14:textId="77777777" w:rsidR="005B0209" w:rsidRPr="009F5EDF" w:rsidRDefault="005B0209" w:rsidP="009F5EDF">
      <w:pPr>
        <w:widowControl w:val="0"/>
        <w:autoSpaceDE w:val="0"/>
        <w:autoSpaceDN w:val="0"/>
        <w:adjustRightInd w:val="0"/>
        <w:ind w:left="2124"/>
        <w:jc w:val="right"/>
        <w:rPr>
          <w:rFonts w:ascii="Arial Narrow" w:hAnsi="Arial Narrow" w:cs="Arial"/>
          <w:i/>
          <w:iCs/>
          <w:sz w:val="20"/>
          <w:szCs w:val="20"/>
          <w:lang w:val="es-MX"/>
        </w:rPr>
      </w:pPr>
      <w:r w:rsidRPr="009F5EDF">
        <w:rPr>
          <w:rFonts w:ascii="Arial Narrow" w:hAnsi="Arial Narrow" w:cs="Arial"/>
          <w:i/>
          <w:iCs/>
          <w:sz w:val="20"/>
          <w:szCs w:val="20"/>
          <w:lang w:val="es-MX"/>
        </w:rPr>
        <w:t xml:space="preserve">Paul Tournier, psiquiatra y pastoralista suizo, en </w:t>
      </w:r>
      <w:r w:rsidRPr="009F5EDF">
        <w:rPr>
          <w:rFonts w:ascii="Arial Narrow" w:hAnsi="Arial Narrow" w:cs="Arial"/>
          <w:b/>
          <w:i/>
          <w:iCs/>
          <w:sz w:val="20"/>
          <w:szCs w:val="20"/>
          <w:lang w:val="es-MX"/>
        </w:rPr>
        <w:t>Los fuertes y los débiles</w:t>
      </w:r>
      <w:r w:rsidRPr="009F5EDF">
        <w:rPr>
          <w:rFonts w:ascii="Arial Narrow" w:hAnsi="Arial Narrow" w:cs="Arial"/>
          <w:i/>
          <w:iCs/>
          <w:sz w:val="20"/>
          <w:szCs w:val="20"/>
          <w:lang w:val="es-MX"/>
        </w:rPr>
        <w:t>, escrito en 1948, Edición de La Aurora, Buenos Aires, 1975, final del libro: pp.300-302.</w:t>
      </w:r>
    </w:p>
    <w:p w14:paraId="6B8F8BEC" w14:textId="77777777" w:rsidR="005B0209" w:rsidRPr="004D7048" w:rsidRDefault="005B0209" w:rsidP="005B0209">
      <w:pPr>
        <w:rPr>
          <w:rFonts w:ascii="Arial" w:hAnsi="Arial" w:cs="Arial"/>
          <w:b/>
          <w:sz w:val="12"/>
          <w:szCs w:val="12"/>
        </w:rPr>
      </w:pPr>
    </w:p>
    <w:p w14:paraId="6B8F8BED" w14:textId="77777777" w:rsidR="005B0209" w:rsidRPr="00C26AE3" w:rsidRDefault="005B0209" w:rsidP="00C26AE3">
      <w:pPr>
        <w:shd w:val="clear" w:color="auto" w:fill="00CC99"/>
        <w:rPr>
          <w:rFonts w:ascii="Arial" w:hAnsi="Arial" w:cs="Arial"/>
          <w:color w:val="FFFFFF" w:themeColor="background1"/>
        </w:rPr>
      </w:pPr>
      <w:r w:rsidRPr="00C26AE3">
        <w:rPr>
          <w:rFonts w:ascii="Arial" w:hAnsi="Arial" w:cs="Arial"/>
          <w:b/>
          <w:color w:val="FFFFFF" w:themeColor="background1"/>
        </w:rPr>
        <w:t>Recursos para la liturgia del culto comunitario</w:t>
      </w:r>
    </w:p>
    <w:p w14:paraId="6B8F8BEE" w14:textId="77777777" w:rsidR="005B0209" w:rsidRPr="00224EE3" w:rsidRDefault="005B0209" w:rsidP="005B0209">
      <w:pPr>
        <w:pStyle w:val="ListParagraph"/>
        <w:numPr>
          <w:ilvl w:val="0"/>
          <w:numId w:val="10"/>
        </w:numPr>
        <w:spacing w:after="80" w:line="360" w:lineRule="atLeast"/>
        <w:ind w:left="360"/>
      </w:pPr>
      <w:r w:rsidRPr="00224EE3">
        <w:rPr>
          <w:rFonts w:ascii="Arial" w:hAnsi="Arial" w:cs="Arial"/>
          <w:b/>
          <w:bCs/>
        </w:rPr>
        <w:t>Oración Introductoria</w:t>
      </w:r>
    </w:p>
    <w:p w14:paraId="6B8F8BEF" w14:textId="77777777" w:rsidR="005B0209" w:rsidRPr="00224EE3" w:rsidRDefault="005B0209" w:rsidP="005B0209">
      <w:pPr>
        <w:spacing w:line="240" w:lineRule="atLeast"/>
        <w:ind w:left="360"/>
        <w:rPr>
          <w:sz w:val="22"/>
          <w:szCs w:val="22"/>
        </w:rPr>
      </w:pPr>
      <w:r w:rsidRPr="00224EE3">
        <w:rPr>
          <w:rFonts w:ascii="Arial" w:hAnsi="Arial" w:cs="Arial"/>
          <w:sz w:val="22"/>
          <w:szCs w:val="22"/>
        </w:rPr>
        <w:t>Iniciamos nuestra celebración en nombre de Dios el Padre </w:t>
      </w:r>
      <w:r w:rsidRPr="00224EE3">
        <w:rPr>
          <w:rFonts w:ascii="Arial" w:hAnsi="Arial" w:cs="Arial"/>
          <w:sz w:val="22"/>
          <w:szCs w:val="22"/>
        </w:rPr>
        <w:br/>
      </w:r>
      <w:r w:rsidRPr="00224EE3">
        <w:rPr>
          <w:rFonts w:ascii="Arial" w:hAnsi="Arial" w:cs="Arial"/>
          <w:b/>
          <w:bCs/>
          <w:sz w:val="22"/>
          <w:szCs w:val="22"/>
        </w:rPr>
        <w:t>que nos ha elegido para que seamos portadores de bendiciones;</w:t>
      </w:r>
      <w:r w:rsidRPr="00224EE3">
        <w:rPr>
          <w:rFonts w:ascii="Arial" w:hAnsi="Arial" w:cs="Arial"/>
          <w:sz w:val="22"/>
          <w:szCs w:val="22"/>
        </w:rPr>
        <w:br/>
        <w:t>en nombre del Hijo,</w:t>
      </w:r>
      <w:r w:rsidRPr="00224EE3">
        <w:rPr>
          <w:rFonts w:ascii="Arial" w:hAnsi="Arial" w:cs="Arial"/>
          <w:sz w:val="22"/>
          <w:szCs w:val="22"/>
        </w:rPr>
        <w:br/>
      </w:r>
      <w:r w:rsidRPr="00224EE3">
        <w:rPr>
          <w:rFonts w:ascii="Arial" w:hAnsi="Arial" w:cs="Arial"/>
          <w:b/>
          <w:bCs/>
          <w:sz w:val="22"/>
          <w:szCs w:val="22"/>
        </w:rPr>
        <w:t>que se convirtió en uno de nosotros;</w:t>
      </w:r>
      <w:r w:rsidRPr="00224EE3">
        <w:rPr>
          <w:rFonts w:ascii="Arial" w:hAnsi="Arial" w:cs="Arial"/>
          <w:sz w:val="22"/>
          <w:szCs w:val="22"/>
        </w:rPr>
        <w:br/>
        <w:t>en nombre del Espíritu Santo,</w:t>
      </w:r>
      <w:r w:rsidRPr="00224EE3">
        <w:rPr>
          <w:rFonts w:ascii="Arial" w:hAnsi="Arial" w:cs="Arial"/>
          <w:sz w:val="22"/>
          <w:szCs w:val="22"/>
        </w:rPr>
        <w:br/>
      </w:r>
      <w:r w:rsidRPr="00224EE3">
        <w:rPr>
          <w:rFonts w:ascii="Arial" w:hAnsi="Arial" w:cs="Arial"/>
          <w:b/>
          <w:bCs/>
          <w:sz w:val="22"/>
          <w:szCs w:val="22"/>
        </w:rPr>
        <w:t>que nos ha dado sabiduría y fortaleza.</w:t>
      </w:r>
      <w:r w:rsidRPr="00224EE3">
        <w:rPr>
          <w:rFonts w:ascii="Arial" w:hAnsi="Arial" w:cs="Arial"/>
          <w:sz w:val="22"/>
          <w:szCs w:val="22"/>
        </w:rPr>
        <w:t> </w:t>
      </w:r>
      <w:r w:rsidRPr="00224EE3">
        <w:rPr>
          <w:rFonts w:ascii="Arial" w:hAnsi="Arial" w:cs="Arial"/>
          <w:sz w:val="22"/>
          <w:szCs w:val="22"/>
        </w:rPr>
        <w:br/>
        <w:t>Creador del cosmos, de la eternidad y del tiempo:</w:t>
      </w:r>
      <w:r w:rsidRPr="00224EE3">
        <w:rPr>
          <w:rFonts w:ascii="Arial" w:hAnsi="Arial" w:cs="Arial"/>
          <w:sz w:val="22"/>
          <w:szCs w:val="22"/>
        </w:rPr>
        <w:br/>
      </w:r>
      <w:r w:rsidRPr="00224EE3">
        <w:rPr>
          <w:rFonts w:ascii="Arial" w:hAnsi="Arial" w:cs="Arial"/>
          <w:b/>
          <w:bCs/>
          <w:sz w:val="22"/>
          <w:szCs w:val="22"/>
        </w:rPr>
        <w:t>permanece junto a nosotros durante este tiempo.</w:t>
      </w:r>
      <w:r w:rsidRPr="00224EE3">
        <w:rPr>
          <w:rFonts w:ascii="Arial" w:hAnsi="Arial" w:cs="Arial"/>
          <w:sz w:val="22"/>
          <w:szCs w:val="22"/>
        </w:rPr>
        <w:br/>
        <w:t>Salvador del mundo, sanador de las naciones:</w:t>
      </w:r>
      <w:r w:rsidRPr="00224EE3">
        <w:rPr>
          <w:rFonts w:ascii="Arial" w:hAnsi="Arial" w:cs="Arial"/>
          <w:sz w:val="22"/>
          <w:szCs w:val="22"/>
        </w:rPr>
        <w:br/>
      </w:r>
      <w:r w:rsidRPr="00224EE3">
        <w:rPr>
          <w:rFonts w:ascii="Arial" w:hAnsi="Arial" w:cs="Arial"/>
          <w:b/>
          <w:bCs/>
          <w:sz w:val="22"/>
          <w:szCs w:val="22"/>
        </w:rPr>
        <w:t>permanece junto a nosotros en este lugar.</w:t>
      </w:r>
      <w:r w:rsidRPr="00224EE3">
        <w:rPr>
          <w:rFonts w:ascii="Arial" w:hAnsi="Arial" w:cs="Arial"/>
          <w:sz w:val="22"/>
          <w:szCs w:val="22"/>
        </w:rPr>
        <w:t> </w:t>
      </w:r>
      <w:r w:rsidRPr="00224EE3">
        <w:rPr>
          <w:rFonts w:ascii="Arial" w:hAnsi="Arial" w:cs="Arial"/>
          <w:sz w:val="22"/>
          <w:szCs w:val="22"/>
        </w:rPr>
        <w:br/>
        <w:t>Aliento de todo lo que vive, de los pueblos que están cerca y lejos:</w:t>
      </w:r>
      <w:r w:rsidRPr="00224EE3">
        <w:rPr>
          <w:rFonts w:ascii="Arial" w:hAnsi="Arial" w:cs="Arial"/>
          <w:sz w:val="22"/>
          <w:szCs w:val="22"/>
        </w:rPr>
        <w:br/>
      </w:r>
      <w:r w:rsidRPr="00224EE3">
        <w:rPr>
          <w:rFonts w:ascii="Arial" w:hAnsi="Arial" w:cs="Arial"/>
          <w:b/>
          <w:bCs/>
          <w:sz w:val="22"/>
          <w:szCs w:val="22"/>
        </w:rPr>
        <w:t>permanece junto a nosotros en nuestros corazones.</w:t>
      </w:r>
      <w:r w:rsidRPr="00224EE3">
        <w:rPr>
          <w:rFonts w:ascii="Arial" w:hAnsi="Arial" w:cs="Arial"/>
          <w:sz w:val="22"/>
          <w:szCs w:val="22"/>
        </w:rPr>
        <w:br/>
        <w:t>Creador-Redentor-Sustentador, Dios del aquí y del ahora:</w:t>
      </w:r>
      <w:r w:rsidRPr="00224EE3">
        <w:rPr>
          <w:rFonts w:ascii="Arial" w:hAnsi="Arial" w:cs="Arial"/>
          <w:sz w:val="22"/>
          <w:szCs w:val="22"/>
        </w:rPr>
        <w:br/>
      </w:r>
      <w:r w:rsidRPr="00224EE3">
        <w:rPr>
          <w:rFonts w:ascii="Arial" w:hAnsi="Arial" w:cs="Arial"/>
          <w:b/>
          <w:bCs/>
          <w:sz w:val="22"/>
          <w:szCs w:val="22"/>
        </w:rPr>
        <w:t>vivifica nuestras vidas. Amén.</w:t>
      </w:r>
    </w:p>
    <w:p w14:paraId="6B8F8BF0" w14:textId="77777777" w:rsidR="005B0209" w:rsidRPr="009F5EDF" w:rsidRDefault="005B0209" w:rsidP="005B0209">
      <w:pPr>
        <w:jc w:val="right"/>
        <w:rPr>
          <w:rFonts w:ascii="Arial Narrow" w:hAnsi="Arial Narrow" w:cs="Arial"/>
          <w:i/>
          <w:sz w:val="20"/>
          <w:szCs w:val="20"/>
        </w:rPr>
      </w:pPr>
      <w:r w:rsidRPr="009F5EDF">
        <w:rPr>
          <w:rFonts w:ascii="Arial Narrow" w:hAnsi="Arial Narrow"/>
          <w:i/>
          <w:iCs/>
          <w:sz w:val="20"/>
          <w:szCs w:val="20"/>
        </w:rPr>
        <w:t>Allelujah</w:t>
      </w:r>
      <w:r w:rsidRPr="009F5EDF">
        <w:rPr>
          <w:rFonts w:ascii="Arial Narrow" w:hAnsi="Arial Narrow" w:cs="Arial"/>
          <w:i/>
          <w:iCs/>
          <w:sz w:val="20"/>
          <w:szCs w:val="20"/>
          <w:lang w:eastAsia="ko-KR"/>
        </w:rPr>
        <w:t>!</w:t>
      </w:r>
      <w:r w:rsidRPr="009F5EDF">
        <w:rPr>
          <w:rFonts w:ascii="Arial Narrow" w:hAnsi="Arial Narrow"/>
          <w:i/>
          <w:iCs/>
          <w:sz w:val="20"/>
          <w:szCs w:val="20"/>
        </w:rPr>
        <w:t xml:space="preserve"> Libro de Culto y Oraciones</w:t>
      </w:r>
      <w:r w:rsidRPr="009F5EDF">
        <w:rPr>
          <w:rFonts w:ascii="Arial Narrow" w:hAnsi="Arial Narrow"/>
          <w:i/>
          <w:sz w:val="20"/>
          <w:szCs w:val="20"/>
        </w:rPr>
        <w:t>, X Asamblea del Consejo Mundial de Iglesias</w:t>
      </w:r>
    </w:p>
    <w:p w14:paraId="6B8F8BF1" w14:textId="77777777" w:rsidR="005B0209" w:rsidRPr="004D7048" w:rsidRDefault="005B0209" w:rsidP="005B0209">
      <w:pPr>
        <w:ind w:left="5316"/>
        <w:rPr>
          <w:rFonts w:ascii="Arial Narrow" w:hAnsi="Arial Narrow" w:cs="Arial"/>
          <w:i/>
          <w:sz w:val="12"/>
          <w:szCs w:val="12"/>
        </w:rPr>
      </w:pPr>
    </w:p>
    <w:p w14:paraId="6B8F8BF2" w14:textId="77777777" w:rsidR="005B0209" w:rsidRPr="00AC60E0" w:rsidRDefault="005B0209" w:rsidP="005B0209">
      <w:pPr>
        <w:pStyle w:val="NormalWeb"/>
        <w:numPr>
          <w:ilvl w:val="0"/>
          <w:numId w:val="10"/>
        </w:numPr>
        <w:spacing w:before="0" w:beforeAutospacing="0" w:after="0" w:afterAutospacing="0"/>
        <w:ind w:left="360"/>
        <w:rPr>
          <w:rFonts w:ascii="Arial" w:hAnsi="Arial" w:cs="Arial"/>
          <w:i/>
          <w:sz w:val="22"/>
          <w:szCs w:val="22"/>
        </w:rPr>
      </w:pPr>
      <w:r w:rsidRPr="000A360D">
        <w:rPr>
          <w:rFonts w:ascii="Arial" w:hAnsi="Arial" w:cs="Arial"/>
          <w:b/>
          <w:bCs/>
          <w:sz w:val="22"/>
          <w:szCs w:val="22"/>
        </w:rPr>
        <w:t>Afirmación de fe</w:t>
      </w:r>
      <w:r>
        <w:rPr>
          <w:rFonts w:ascii="Arial" w:hAnsi="Arial" w:cs="Arial"/>
          <w:b/>
          <w:bCs/>
          <w:sz w:val="22"/>
          <w:szCs w:val="22"/>
        </w:rPr>
        <w:t xml:space="preserve"> –</w:t>
      </w:r>
      <w:r w:rsidRPr="00AC60E0">
        <w:rPr>
          <w:rFonts w:ascii="Arial" w:hAnsi="Arial" w:cs="Arial"/>
          <w:i/>
          <w:sz w:val="22"/>
          <w:szCs w:val="22"/>
        </w:rPr>
        <w:t>mujeres y hombres a su imagen</w:t>
      </w:r>
    </w:p>
    <w:p w14:paraId="6B8F8BF3" w14:textId="77777777" w:rsidR="005B0209" w:rsidRPr="004D7048" w:rsidRDefault="005B0209" w:rsidP="005B0209">
      <w:pPr>
        <w:rPr>
          <w:rFonts w:ascii="Arial" w:hAnsi="Arial" w:cs="Arial"/>
          <w:i/>
          <w:sz w:val="8"/>
          <w:szCs w:val="8"/>
        </w:rPr>
      </w:pPr>
      <w:r w:rsidRPr="004D7048">
        <w:rPr>
          <w:rFonts w:ascii="Arial" w:hAnsi="Arial" w:cs="Arial"/>
          <w:i/>
          <w:sz w:val="8"/>
          <w:szCs w:val="8"/>
        </w:rPr>
        <w:t> </w:t>
      </w:r>
    </w:p>
    <w:p w14:paraId="6B8F8BF4" w14:textId="77777777" w:rsidR="005B0209" w:rsidRPr="000A360D" w:rsidRDefault="005B0209" w:rsidP="005B0209">
      <w:pPr>
        <w:ind w:left="360"/>
        <w:rPr>
          <w:rFonts w:ascii="Arial" w:hAnsi="Arial" w:cs="Arial"/>
          <w:sz w:val="22"/>
          <w:szCs w:val="22"/>
        </w:rPr>
      </w:pPr>
      <w:r w:rsidRPr="000A360D">
        <w:rPr>
          <w:rFonts w:ascii="Arial" w:hAnsi="Arial" w:cs="Arial"/>
          <w:sz w:val="22"/>
          <w:szCs w:val="22"/>
        </w:rPr>
        <w:t>Creemos en Dios,</w:t>
      </w:r>
    </w:p>
    <w:p w14:paraId="6B8F8BF5" w14:textId="77777777" w:rsidR="005B0209" w:rsidRPr="000A360D" w:rsidRDefault="005B0209" w:rsidP="005B0209">
      <w:pPr>
        <w:ind w:left="360"/>
        <w:rPr>
          <w:rFonts w:ascii="Arial" w:hAnsi="Arial" w:cs="Arial"/>
          <w:sz w:val="22"/>
          <w:szCs w:val="22"/>
        </w:rPr>
      </w:pPr>
      <w:r w:rsidRPr="000A360D">
        <w:rPr>
          <w:rFonts w:ascii="Arial" w:hAnsi="Arial" w:cs="Arial"/>
          <w:sz w:val="22"/>
          <w:szCs w:val="22"/>
        </w:rPr>
        <w:t>Padre y Madre de toda la humanidad,</w:t>
      </w:r>
    </w:p>
    <w:p w14:paraId="6B8F8BF6" w14:textId="77777777" w:rsidR="005B0209" w:rsidRPr="000A360D" w:rsidRDefault="005B0209" w:rsidP="005B0209">
      <w:pPr>
        <w:ind w:left="360"/>
        <w:rPr>
          <w:rFonts w:ascii="Arial" w:hAnsi="Arial" w:cs="Arial"/>
          <w:sz w:val="22"/>
          <w:szCs w:val="22"/>
        </w:rPr>
      </w:pPr>
      <w:r w:rsidRPr="000A360D">
        <w:rPr>
          <w:rFonts w:ascii="Arial" w:hAnsi="Arial" w:cs="Arial"/>
          <w:sz w:val="22"/>
          <w:szCs w:val="22"/>
        </w:rPr>
        <w:t>que por amor generó, a partir de sí mismo,</w:t>
      </w:r>
    </w:p>
    <w:p w14:paraId="6B8F8BF7" w14:textId="77777777" w:rsidR="005B0209" w:rsidRPr="000A360D" w:rsidRDefault="005B0209" w:rsidP="005B0209">
      <w:pPr>
        <w:ind w:left="360"/>
        <w:rPr>
          <w:rFonts w:ascii="Arial" w:hAnsi="Arial" w:cs="Arial"/>
          <w:sz w:val="22"/>
          <w:szCs w:val="22"/>
        </w:rPr>
      </w:pPr>
      <w:r w:rsidRPr="000A360D">
        <w:rPr>
          <w:rFonts w:ascii="Arial" w:hAnsi="Arial" w:cs="Arial"/>
          <w:sz w:val="22"/>
          <w:szCs w:val="22"/>
        </w:rPr>
        <w:t>mujeres y hombres a su imagen y semejanza,</w:t>
      </w:r>
    </w:p>
    <w:p w14:paraId="6B8F8BF8" w14:textId="77777777" w:rsidR="005B0209" w:rsidRPr="000A360D" w:rsidRDefault="005B0209" w:rsidP="005B0209">
      <w:pPr>
        <w:spacing w:after="80"/>
        <w:ind w:left="360"/>
        <w:rPr>
          <w:rFonts w:ascii="Arial" w:hAnsi="Arial" w:cs="Arial"/>
          <w:sz w:val="22"/>
          <w:szCs w:val="22"/>
        </w:rPr>
      </w:pPr>
      <w:r w:rsidRPr="000A360D">
        <w:rPr>
          <w:rFonts w:ascii="Arial" w:hAnsi="Arial" w:cs="Arial"/>
          <w:sz w:val="22"/>
          <w:szCs w:val="22"/>
        </w:rPr>
        <w:t>y todas las cosas visibles, invisibles, conocidas y por conocer.</w:t>
      </w:r>
    </w:p>
    <w:p w14:paraId="6B8F8BF9" w14:textId="77777777" w:rsidR="005B0209" w:rsidRDefault="005B0209" w:rsidP="005B0209">
      <w:pPr>
        <w:ind w:left="708"/>
        <w:rPr>
          <w:rFonts w:ascii="Arial" w:hAnsi="Arial" w:cs="Arial"/>
          <w:sz w:val="22"/>
          <w:szCs w:val="22"/>
        </w:rPr>
      </w:pPr>
      <w:r w:rsidRPr="000A360D">
        <w:rPr>
          <w:rFonts w:ascii="Arial" w:hAnsi="Arial" w:cs="Arial"/>
          <w:sz w:val="22"/>
          <w:szCs w:val="22"/>
        </w:rPr>
        <w:t>Creemos</w:t>
      </w:r>
      <w:r>
        <w:rPr>
          <w:rFonts w:ascii="Arial" w:hAnsi="Arial" w:cs="Arial"/>
          <w:sz w:val="22"/>
          <w:szCs w:val="22"/>
        </w:rPr>
        <w:t xml:space="preserve"> en Jesucristo, nuestro hermano </w:t>
      </w:r>
      <w:r w:rsidRPr="000A360D">
        <w:rPr>
          <w:rFonts w:ascii="Arial" w:hAnsi="Arial" w:cs="Arial"/>
          <w:sz w:val="22"/>
          <w:szCs w:val="22"/>
        </w:rPr>
        <w:t xml:space="preserve">que, </w:t>
      </w:r>
    </w:p>
    <w:p w14:paraId="6B8F8BFA" w14:textId="77777777" w:rsidR="005B0209" w:rsidRPr="000A360D" w:rsidRDefault="005B0209" w:rsidP="005B0209">
      <w:pPr>
        <w:ind w:left="708"/>
        <w:rPr>
          <w:rFonts w:ascii="Arial" w:hAnsi="Arial" w:cs="Arial"/>
          <w:sz w:val="22"/>
          <w:szCs w:val="22"/>
        </w:rPr>
      </w:pPr>
      <w:r w:rsidRPr="000A360D">
        <w:rPr>
          <w:rFonts w:ascii="Arial" w:hAnsi="Arial" w:cs="Arial"/>
          <w:sz w:val="22"/>
          <w:szCs w:val="22"/>
        </w:rPr>
        <w:t>de manera tierna e irresistible, ofreció su cuerpo</w:t>
      </w:r>
    </w:p>
    <w:p w14:paraId="6B8F8BFB" w14:textId="77777777" w:rsidR="005B0209" w:rsidRPr="000A360D" w:rsidRDefault="005B0209" w:rsidP="005B0209">
      <w:pPr>
        <w:ind w:left="708"/>
        <w:rPr>
          <w:rFonts w:ascii="Arial" w:hAnsi="Arial" w:cs="Arial"/>
          <w:sz w:val="22"/>
          <w:szCs w:val="22"/>
        </w:rPr>
      </w:pPr>
      <w:r w:rsidRPr="000A360D">
        <w:rPr>
          <w:rFonts w:ascii="Arial" w:hAnsi="Arial" w:cs="Arial"/>
          <w:sz w:val="22"/>
          <w:szCs w:val="22"/>
        </w:rPr>
        <w:t>para redimirnos de todo pecado y mal;</w:t>
      </w:r>
    </w:p>
    <w:p w14:paraId="6B8F8BFC" w14:textId="77777777" w:rsidR="005B0209" w:rsidRPr="000A360D" w:rsidRDefault="005B0209" w:rsidP="005B0209">
      <w:pPr>
        <w:ind w:left="708"/>
        <w:rPr>
          <w:rFonts w:ascii="Arial" w:hAnsi="Arial" w:cs="Arial"/>
          <w:sz w:val="22"/>
          <w:szCs w:val="22"/>
        </w:rPr>
      </w:pPr>
      <w:r w:rsidRPr="000A360D">
        <w:rPr>
          <w:rFonts w:ascii="Arial" w:hAnsi="Arial" w:cs="Arial"/>
          <w:sz w:val="22"/>
          <w:szCs w:val="22"/>
        </w:rPr>
        <w:t>quien, con el fin de brindar salvación a la creación entera,</w:t>
      </w:r>
    </w:p>
    <w:p w14:paraId="6B8F8BFD" w14:textId="77777777" w:rsidR="005B0209" w:rsidRPr="000A360D" w:rsidRDefault="005B0209" w:rsidP="005B0209">
      <w:pPr>
        <w:ind w:left="708"/>
        <w:rPr>
          <w:rFonts w:ascii="Arial" w:hAnsi="Arial" w:cs="Arial"/>
          <w:sz w:val="22"/>
          <w:szCs w:val="22"/>
        </w:rPr>
      </w:pPr>
      <w:r w:rsidRPr="000A360D">
        <w:rPr>
          <w:rFonts w:ascii="Arial" w:hAnsi="Arial" w:cs="Arial"/>
          <w:sz w:val="22"/>
          <w:szCs w:val="22"/>
        </w:rPr>
        <w:t>convocó discípulas y discípulos, se hizo amigo de las mujeres</w:t>
      </w:r>
    </w:p>
    <w:p w14:paraId="6B8F8BFE" w14:textId="77777777" w:rsidR="005B0209" w:rsidRPr="000A360D" w:rsidRDefault="005B0209" w:rsidP="005B0209">
      <w:pPr>
        <w:ind w:left="708"/>
        <w:rPr>
          <w:rFonts w:ascii="Arial" w:hAnsi="Arial" w:cs="Arial"/>
          <w:sz w:val="22"/>
          <w:szCs w:val="22"/>
        </w:rPr>
      </w:pPr>
      <w:r w:rsidRPr="000A360D">
        <w:rPr>
          <w:rFonts w:ascii="Arial" w:hAnsi="Arial" w:cs="Arial"/>
          <w:sz w:val="22"/>
          <w:szCs w:val="22"/>
        </w:rPr>
        <w:t>y se dejó interpelar por ellas;</w:t>
      </w:r>
    </w:p>
    <w:p w14:paraId="6B8F8BFF" w14:textId="77777777" w:rsidR="005B0209" w:rsidRPr="000A360D" w:rsidRDefault="005B0209" w:rsidP="005B0209">
      <w:pPr>
        <w:ind w:left="708"/>
        <w:rPr>
          <w:rFonts w:ascii="Arial" w:hAnsi="Arial" w:cs="Arial"/>
          <w:sz w:val="22"/>
          <w:szCs w:val="22"/>
        </w:rPr>
      </w:pPr>
      <w:r w:rsidRPr="000A360D">
        <w:rPr>
          <w:rFonts w:ascii="Arial" w:hAnsi="Arial" w:cs="Arial"/>
          <w:sz w:val="22"/>
          <w:szCs w:val="22"/>
        </w:rPr>
        <w:t>rompió conceptos y pre-conceptos para establecer una ética de amor,</w:t>
      </w:r>
    </w:p>
    <w:p w14:paraId="6B8F8C00" w14:textId="77777777" w:rsidR="005B0209" w:rsidRPr="000A360D" w:rsidRDefault="005B0209" w:rsidP="005B0209">
      <w:pPr>
        <w:spacing w:after="80"/>
        <w:ind w:left="708"/>
        <w:rPr>
          <w:rFonts w:ascii="Arial" w:hAnsi="Arial" w:cs="Arial"/>
          <w:sz w:val="22"/>
          <w:szCs w:val="22"/>
        </w:rPr>
      </w:pPr>
      <w:r w:rsidRPr="000A360D">
        <w:rPr>
          <w:rFonts w:ascii="Arial" w:hAnsi="Arial" w:cs="Arial"/>
          <w:sz w:val="22"/>
          <w:szCs w:val="22"/>
        </w:rPr>
        <w:t>que valoriza las diferencias y no se silencia frente a la injusticia.</w:t>
      </w:r>
    </w:p>
    <w:p w14:paraId="6B8F8C01" w14:textId="77777777" w:rsidR="005B0209" w:rsidRPr="000A360D" w:rsidRDefault="005B0209" w:rsidP="005B0209">
      <w:pPr>
        <w:ind w:left="1416"/>
        <w:rPr>
          <w:rFonts w:ascii="Arial" w:hAnsi="Arial" w:cs="Arial"/>
          <w:sz w:val="22"/>
          <w:szCs w:val="22"/>
        </w:rPr>
      </w:pPr>
      <w:r w:rsidRPr="000A360D">
        <w:rPr>
          <w:rFonts w:ascii="Arial" w:hAnsi="Arial" w:cs="Arial"/>
          <w:sz w:val="22"/>
          <w:szCs w:val="22"/>
        </w:rPr>
        <w:t>Creemos en el Espíritu Santo, que se reveló como paloma, incubadora de vida,</w:t>
      </w:r>
    </w:p>
    <w:p w14:paraId="6B8F8C02" w14:textId="77777777" w:rsidR="005B0209" w:rsidRPr="000A360D" w:rsidRDefault="005B0209" w:rsidP="005B0209">
      <w:pPr>
        <w:ind w:left="1416"/>
        <w:rPr>
          <w:rFonts w:ascii="Arial" w:hAnsi="Arial" w:cs="Arial"/>
          <w:sz w:val="22"/>
          <w:szCs w:val="22"/>
        </w:rPr>
      </w:pPr>
      <w:r w:rsidRPr="000A360D">
        <w:rPr>
          <w:rFonts w:ascii="Arial" w:hAnsi="Arial" w:cs="Arial"/>
          <w:sz w:val="22"/>
          <w:szCs w:val="22"/>
        </w:rPr>
        <w:t>que sopla libre en medio de la estructuras corrompidas de nuestra sociedad,</w:t>
      </w:r>
    </w:p>
    <w:p w14:paraId="6B8F8C03" w14:textId="77777777" w:rsidR="005B0209" w:rsidRPr="000A360D" w:rsidRDefault="005B0209" w:rsidP="005B0209">
      <w:pPr>
        <w:ind w:left="1416"/>
        <w:rPr>
          <w:rFonts w:ascii="Arial" w:hAnsi="Arial" w:cs="Arial"/>
          <w:sz w:val="22"/>
          <w:szCs w:val="22"/>
        </w:rPr>
      </w:pPr>
      <w:r w:rsidRPr="000A360D">
        <w:rPr>
          <w:rFonts w:ascii="Arial" w:hAnsi="Arial" w:cs="Arial"/>
          <w:sz w:val="22"/>
          <w:szCs w:val="22"/>
        </w:rPr>
        <w:t>para transformarlas;</w:t>
      </w:r>
    </w:p>
    <w:p w14:paraId="6B8F8C04" w14:textId="77777777" w:rsidR="005B0209" w:rsidRPr="000A360D" w:rsidRDefault="005B0209" w:rsidP="005B0209">
      <w:pPr>
        <w:ind w:left="1416"/>
        <w:rPr>
          <w:rFonts w:ascii="Arial" w:hAnsi="Arial" w:cs="Arial"/>
          <w:sz w:val="22"/>
          <w:szCs w:val="22"/>
        </w:rPr>
      </w:pPr>
      <w:r w:rsidRPr="000A360D">
        <w:rPr>
          <w:rFonts w:ascii="Arial" w:hAnsi="Arial" w:cs="Arial"/>
          <w:sz w:val="22"/>
          <w:szCs w:val="22"/>
        </w:rPr>
        <w:t>que consuela a las personas débiles, solas, marginalizadas, enfermas;</w:t>
      </w:r>
    </w:p>
    <w:p w14:paraId="6B8F8C05" w14:textId="77777777" w:rsidR="005B0209" w:rsidRPr="000A360D" w:rsidRDefault="005B0209" w:rsidP="005B0209">
      <w:pPr>
        <w:ind w:left="1416"/>
        <w:rPr>
          <w:rFonts w:ascii="Arial" w:hAnsi="Arial" w:cs="Arial"/>
          <w:sz w:val="22"/>
          <w:szCs w:val="22"/>
        </w:rPr>
      </w:pPr>
      <w:r w:rsidRPr="000A360D">
        <w:rPr>
          <w:rFonts w:ascii="Arial" w:hAnsi="Arial" w:cs="Arial"/>
          <w:sz w:val="22"/>
          <w:szCs w:val="22"/>
        </w:rPr>
        <w:t xml:space="preserve">que a veces es viento fuerte, a veces suave brisa; </w:t>
      </w:r>
    </w:p>
    <w:p w14:paraId="6B8F8C06" w14:textId="77777777" w:rsidR="005B0209" w:rsidRPr="000A360D" w:rsidRDefault="005B0209" w:rsidP="005B0209">
      <w:pPr>
        <w:spacing w:after="80"/>
        <w:ind w:left="1416"/>
        <w:rPr>
          <w:rFonts w:ascii="Arial" w:hAnsi="Arial" w:cs="Arial"/>
          <w:sz w:val="22"/>
          <w:szCs w:val="22"/>
        </w:rPr>
      </w:pPr>
      <w:r w:rsidRPr="000A360D">
        <w:rPr>
          <w:rFonts w:ascii="Arial" w:hAnsi="Arial" w:cs="Arial"/>
          <w:sz w:val="22"/>
          <w:szCs w:val="22"/>
        </w:rPr>
        <w:t>aroma embriagante que hace vivir.</w:t>
      </w:r>
    </w:p>
    <w:p w14:paraId="6B8F8C07" w14:textId="77777777" w:rsidR="005B0209" w:rsidRPr="000A360D" w:rsidRDefault="005B0209" w:rsidP="005B0209">
      <w:pPr>
        <w:spacing w:after="80"/>
        <w:ind w:left="360"/>
        <w:rPr>
          <w:rFonts w:ascii="Arial" w:hAnsi="Arial" w:cs="Arial"/>
          <w:sz w:val="22"/>
          <w:szCs w:val="22"/>
        </w:rPr>
      </w:pPr>
      <w:r w:rsidRPr="000A360D">
        <w:rPr>
          <w:rFonts w:ascii="Arial" w:hAnsi="Arial" w:cs="Arial"/>
          <w:sz w:val="22"/>
          <w:szCs w:val="22"/>
        </w:rPr>
        <w:t>En la vida, en la muerte y en la vida después de la muerte, creemos en ti.</w:t>
      </w:r>
    </w:p>
    <w:p w14:paraId="6B8F8C08" w14:textId="77777777" w:rsidR="005B0209" w:rsidRPr="009F5EDF" w:rsidRDefault="005B0209" w:rsidP="005B0209">
      <w:pPr>
        <w:jc w:val="right"/>
        <w:rPr>
          <w:rFonts w:ascii="Arial Narrow" w:hAnsi="Arial Narrow" w:cs="Arial"/>
          <w:i/>
          <w:sz w:val="20"/>
          <w:szCs w:val="20"/>
        </w:rPr>
      </w:pPr>
      <w:r w:rsidRPr="009F5EDF">
        <w:rPr>
          <w:rFonts w:ascii="Arial Narrow" w:hAnsi="Arial Narrow" w:cs="Arial"/>
          <w:bCs/>
          <w:i/>
          <w:iCs/>
          <w:sz w:val="20"/>
          <w:szCs w:val="20"/>
        </w:rPr>
        <w:t xml:space="preserve">Luzmarina Campos García. Trad. G. Oberman - </w:t>
      </w:r>
      <w:r w:rsidRPr="009F5EDF">
        <w:rPr>
          <w:rFonts w:ascii="Arial Narrow" w:hAnsi="Arial Narrow" w:cs="Arial"/>
          <w:i/>
          <w:sz w:val="20"/>
          <w:szCs w:val="20"/>
        </w:rPr>
        <w:t>Red Crearte</w:t>
      </w:r>
    </w:p>
    <w:p w14:paraId="6B8F8C09" w14:textId="77777777" w:rsidR="005B0209" w:rsidRDefault="005B0209" w:rsidP="00550CDF">
      <w:pPr>
        <w:rPr>
          <w:rFonts w:ascii="Arial Narrow" w:hAnsi="Arial Narrow" w:cs="Arial"/>
          <w:i/>
          <w:sz w:val="22"/>
          <w:szCs w:val="22"/>
        </w:rPr>
      </w:pPr>
      <w:r>
        <w:rPr>
          <w:rFonts w:ascii="Arial Narrow" w:hAnsi="Arial Narrow" w:cs="Arial"/>
          <w:i/>
          <w:sz w:val="22"/>
          <w:szCs w:val="22"/>
        </w:rPr>
        <w:t xml:space="preserve">. </w:t>
      </w:r>
    </w:p>
    <w:p w14:paraId="6B8F8C0A" w14:textId="77777777" w:rsidR="005B0209" w:rsidRPr="00EA5CFE" w:rsidRDefault="005B0209" w:rsidP="005B0209">
      <w:pPr>
        <w:pStyle w:val="NormalWeb"/>
        <w:numPr>
          <w:ilvl w:val="0"/>
          <w:numId w:val="10"/>
        </w:numPr>
        <w:spacing w:before="0" w:beforeAutospacing="0" w:after="120" w:afterAutospacing="0"/>
        <w:ind w:left="360"/>
        <w:rPr>
          <w:rFonts w:ascii="Arial" w:hAnsi="Arial" w:cs="Arial"/>
          <w:sz w:val="22"/>
          <w:szCs w:val="22"/>
        </w:rPr>
      </w:pPr>
      <w:r w:rsidRPr="00BD7F3C">
        <w:rPr>
          <w:rFonts w:ascii="Arial" w:hAnsi="Arial" w:cs="Arial"/>
          <w:b/>
          <w:bCs/>
          <w:iCs/>
          <w:sz w:val="22"/>
          <w:szCs w:val="22"/>
        </w:rPr>
        <w:lastRenderedPageBreak/>
        <w:t>Seamos de Dios un buen y fiel reflejo</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749"/>
      </w:tblGrid>
      <w:tr w:rsidR="005B0209" w:rsidRPr="009F5EDF" w14:paraId="6B8F8C1C" w14:textId="77777777" w:rsidTr="00E6237B">
        <w:tc>
          <w:tcPr>
            <w:tcW w:w="4960" w:type="dxa"/>
            <w:shd w:val="clear" w:color="auto" w:fill="CCC0D9" w:themeFill="accent4" w:themeFillTint="66"/>
          </w:tcPr>
          <w:p w14:paraId="6B8F8C0B"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En este tiempo de tantas angustias</w:t>
            </w:r>
          </w:p>
          <w:p w14:paraId="6B8F8C0C"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donde los fanatismos nos dividen,</w:t>
            </w:r>
          </w:p>
          <w:p w14:paraId="6B8F8C0D"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 xml:space="preserve">vale jugar con mente y corazón </w:t>
            </w:r>
          </w:p>
          <w:p w14:paraId="6B8F8C0E" w14:textId="77777777" w:rsidR="005B0209" w:rsidRPr="009F5EDF" w:rsidRDefault="005B0209" w:rsidP="00E6237B">
            <w:pPr>
              <w:spacing w:after="80"/>
              <w:jc w:val="center"/>
              <w:rPr>
                <w:rFonts w:ascii="Arial" w:hAnsi="Arial" w:cs="Arial"/>
                <w:sz w:val="22"/>
                <w:szCs w:val="22"/>
              </w:rPr>
            </w:pPr>
            <w:r w:rsidRPr="009F5EDF">
              <w:rPr>
                <w:rFonts w:ascii="Arial" w:hAnsi="Arial" w:cs="Arial"/>
                <w:iCs/>
                <w:sz w:val="22"/>
                <w:szCs w:val="22"/>
              </w:rPr>
              <w:t>por algo nuevo, nuevo de verdad.</w:t>
            </w:r>
          </w:p>
          <w:p w14:paraId="6B8F8C0F"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Ya no creemos que construya el odio</w:t>
            </w:r>
          </w:p>
          <w:p w14:paraId="6B8F8C10"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ni que la intolerancia nos bendiga.</w:t>
            </w:r>
          </w:p>
          <w:p w14:paraId="6B8F8C11"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Porque el pasado ya nos ha enseñado</w:t>
            </w:r>
          </w:p>
          <w:p w14:paraId="6B8F8C12" w14:textId="77777777" w:rsidR="005B0209" w:rsidRDefault="005B0209" w:rsidP="00E6237B">
            <w:pPr>
              <w:spacing w:after="80"/>
              <w:jc w:val="center"/>
              <w:rPr>
                <w:rFonts w:ascii="Arial" w:hAnsi="Arial" w:cs="Arial"/>
              </w:rPr>
            </w:pPr>
            <w:r w:rsidRPr="009F5EDF">
              <w:rPr>
                <w:rFonts w:ascii="Arial" w:hAnsi="Arial" w:cs="Arial"/>
                <w:iCs/>
                <w:sz w:val="22"/>
                <w:szCs w:val="22"/>
              </w:rPr>
              <w:t>que este no es el camino a recorrer.</w:t>
            </w:r>
            <w:r w:rsidRPr="00BD7F3C">
              <w:rPr>
                <w:rFonts w:ascii="Arial" w:hAnsi="Arial" w:cs="Arial"/>
              </w:rPr>
              <w:t> </w:t>
            </w:r>
          </w:p>
        </w:tc>
        <w:tc>
          <w:tcPr>
            <w:tcW w:w="4961" w:type="dxa"/>
            <w:shd w:val="clear" w:color="auto" w:fill="CCC0D9" w:themeFill="accent4" w:themeFillTint="66"/>
          </w:tcPr>
          <w:p w14:paraId="6B8F8C13"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Busquemos diálogo como comienzo</w:t>
            </w:r>
          </w:p>
          <w:p w14:paraId="6B8F8C14"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donde encontrarse con el diferente</w:t>
            </w:r>
          </w:p>
          <w:p w14:paraId="6B8F8C15"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sea construir un mundo más diverso,</w:t>
            </w:r>
          </w:p>
          <w:p w14:paraId="6B8F8C16" w14:textId="77777777" w:rsidR="005B0209" w:rsidRPr="009F5EDF" w:rsidRDefault="005B0209" w:rsidP="00E6237B">
            <w:pPr>
              <w:spacing w:after="80"/>
              <w:jc w:val="center"/>
              <w:rPr>
                <w:rFonts w:ascii="Arial" w:hAnsi="Arial" w:cs="Arial"/>
                <w:sz w:val="22"/>
                <w:szCs w:val="22"/>
              </w:rPr>
            </w:pPr>
            <w:r w:rsidRPr="009F5EDF">
              <w:rPr>
                <w:rFonts w:ascii="Arial" w:hAnsi="Arial" w:cs="Arial"/>
                <w:iCs/>
                <w:sz w:val="22"/>
                <w:szCs w:val="22"/>
              </w:rPr>
              <w:t>donde así pueda triunfar el amor.</w:t>
            </w:r>
            <w:r w:rsidRPr="009F5EDF">
              <w:rPr>
                <w:rFonts w:ascii="Arial" w:hAnsi="Arial" w:cs="Arial"/>
                <w:sz w:val="22"/>
                <w:szCs w:val="22"/>
              </w:rPr>
              <w:t> </w:t>
            </w:r>
          </w:p>
          <w:p w14:paraId="6B8F8C17"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Seamos de Dios un buen y fiel reflejo</w:t>
            </w:r>
          </w:p>
          <w:p w14:paraId="6B8F8C18"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para la paz juntos construir.</w:t>
            </w:r>
          </w:p>
          <w:p w14:paraId="6B8F8C19" w14:textId="77777777" w:rsidR="005B0209" w:rsidRPr="009F5EDF" w:rsidRDefault="005B0209" w:rsidP="00E6237B">
            <w:pPr>
              <w:jc w:val="center"/>
              <w:rPr>
                <w:rFonts w:ascii="Arial" w:hAnsi="Arial" w:cs="Arial"/>
                <w:sz w:val="22"/>
                <w:szCs w:val="22"/>
              </w:rPr>
            </w:pPr>
            <w:r w:rsidRPr="009F5EDF">
              <w:rPr>
                <w:rFonts w:ascii="Arial" w:hAnsi="Arial" w:cs="Arial"/>
                <w:iCs/>
                <w:sz w:val="22"/>
                <w:szCs w:val="22"/>
              </w:rPr>
              <w:t xml:space="preserve">Seamos obreros de un mundo distinto </w:t>
            </w:r>
          </w:p>
          <w:p w14:paraId="6B8F8C1A" w14:textId="77777777" w:rsidR="005B0209" w:rsidRPr="009F5EDF" w:rsidRDefault="005B0209" w:rsidP="00E6237B">
            <w:pPr>
              <w:spacing w:after="80"/>
              <w:jc w:val="center"/>
              <w:rPr>
                <w:rFonts w:ascii="Arial" w:hAnsi="Arial" w:cs="Arial"/>
                <w:sz w:val="20"/>
                <w:szCs w:val="20"/>
              </w:rPr>
            </w:pPr>
            <w:r w:rsidRPr="009F5EDF">
              <w:rPr>
                <w:rFonts w:ascii="Arial" w:hAnsi="Arial" w:cs="Arial"/>
                <w:iCs/>
                <w:sz w:val="22"/>
                <w:szCs w:val="22"/>
              </w:rPr>
              <w:t>para su voluntad obedecer</w:t>
            </w:r>
            <w:r w:rsidRPr="009F5EDF">
              <w:rPr>
                <w:rFonts w:ascii="Arial" w:hAnsi="Arial" w:cs="Arial"/>
                <w:iCs/>
                <w:sz w:val="20"/>
                <w:szCs w:val="20"/>
              </w:rPr>
              <w:t>.</w:t>
            </w:r>
          </w:p>
          <w:p w14:paraId="6B8F8C1B" w14:textId="77777777" w:rsidR="005B0209" w:rsidRPr="009F5EDF" w:rsidRDefault="005B0209" w:rsidP="00E6237B">
            <w:pPr>
              <w:pStyle w:val="NormalWeb"/>
              <w:spacing w:before="0" w:beforeAutospacing="0" w:after="0" w:afterAutospacing="0"/>
              <w:jc w:val="right"/>
              <w:rPr>
                <w:rFonts w:ascii="Arial Narrow" w:hAnsi="Arial Narrow" w:cs="Arial"/>
                <w:i/>
                <w:sz w:val="20"/>
                <w:szCs w:val="20"/>
              </w:rPr>
            </w:pPr>
            <w:r w:rsidRPr="009F5EDF">
              <w:rPr>
                <w:rFonts w:ascii="Arial Narrow" w:hAnsi="Arial Narrow" w:cs="Arial"/>
                <w:i/>
                <w:iCs/>
                <w:sz w:val="20"/>
                <w:szCs w:val="20"/>
              </w:rPr>
              <w:t xml:space="preserve">Maximiliano A. Heusser, </w:t>
            </w:r>
            <w:r w:rsidRPr="009F5EDF">
              <w:rPr>
                <w:rStyle w:val="Strong"/>
                <w:rFonts w:ascii="Arial Narrow" w:hAnsi="Arial Narrow" w:cs="Arial"/>
                <w:i/>
                <w:sz w:val="20"/>
                <w:szCs w:val="20"/>
              </w:rPr>
              <w:t>Red de Liturgia del CLAI</w:t>
            </w:r>
          </w:p>
        </w:tc>
      </w:tr>
    </w:tbl>
    <w:p w14:paraId="6B8F8C1D" w14:textId="77777777" w:rsidR="005B0209" w:rsidRDefault="005B0209" w:rsidP="005B0209">
      <w:pPr>
        <w:rPr>
          <w:rFonts w:ascii="Arial" w:eastAsiaTheme="minorHAnsi" w:hAnsi="Arial" w:cs="Arial"/>
          <w:sz w:val="22"/>
          <w:szCs w:val="22"/>
          <w:lang w:val="es-AR" w:eastAsia="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C92055" w:rsidRPr="009A7BF1" w14:paraId="6B8F8C3D" w14:textId="77777777" w:rsidTr="009A7BF1">
        <w:tc>
          <w:tcPr>
            <w:tcW w:w="4889" w:type="dxa"/>
          </w:tcPr>
          <w:p w14:paraId="6B8F8C1E" w14:textId="77777777" w:rsidR="00550CDF" w:rsidRPr="009A7BF1" w:rsidRDefault="00550CDF" w:rsidP="00550CDF">
            <w:pPr>
              <w:pStyle w:val="ListParagraph"/>
              <w:numPr>
                <w:ilvl w:val="0"/>
                <w:numId w:val="52"/>
              </w:numPr>
              <w:spacing w:after="80"/>
              <w:rPr>
                <w:rFonts w:ascii="Arial" w:hAnsi="Arial" w:cs="Arial"/>
                <w:b/>
              </w:rPr>
            </w:pPr>
            <w:r w:rsidRPr="009A7BF1">
              <w:rPr>
                <w:rFonts w:ascii="Arial" w:hAnsi="Arial" w:cs="Arial"/>
                <w:b/>
                <w:iCs/>
              </w:rPr>
              <w:t>Yo no estaba</w:t>
            </w:r>
            <w:r w:rsidRPr="009A7BF1">
              <w:rPr>
                <w:rFonts w:ascii="Arial" w:hAnsi="Arial" w:cs="Arial"/>
                <w:b/>
              </w:rPr>
              <w:t xml:space="preserve"> </w:t>
            </w:r>
          </w:p>
          <w:p w14:paraId="6B8F8C1F" w14:textId="77777777" w:rsidR="00550CDF" w:rsidRPr="009A7BF1" w:rsidRDefault="00550CDF" w:rsidP="00550CDF">
            <w:pPr>
              <w:rPr>
                <w:rFonts w:ascii="Arial" w:hAnsi="Arial" w:cs="Arial"/>
                <w:sz w:val="22"/>
                <w:szCs w:val="22"/>
              </w:rPr>
            </w:pPr>
            <w:r w:rsidRPr="009A7BF1">
              <w:rPr>
                <w:rFonts w:ascii="Arial" w:hAnsi="Arial" w:cs="Arial"/>
                <w:sz w:val="22"/>
                <w:szCs w:val="22"/>
              </w:rPr>
              <w:t xml:space="preserve">Yo no estaba Jesús, cuando llevaste  a Pedro,  </w:t>
            </w:r>
          </w:p>
          <w:p w14:paraId="6B8F8C20" w14:textId="77777777" w:rsidR="00550CDF" w:rsidRPr="009A7BF1" w:rsidRDefault="00550CDF" w:rsidP="00550CDF">
            <w:pPr>
              <w:rPr>
                <w:rFonts w:ascii="Arial" w:hAnsi="Arial" w:cs="Arial"/>
                <w:sz w:val="22"/>
                <w:szCs w:val="22"/>
              </w:rPr>
            </w:pPr>
            <w:r w:rsidRPr="009A7BF1">
              <w:rPr>
                <w:rFonts w:ascii="Arial" w:hAnsi="Arial" w:cs="Arial"/>
                <w:sz w:val="22"/>
                <w:szCs w:val="22"/>
              </w:rPr>
              <w:t>Santiago y Juan al monte.</w:t>
            </w:r>
          </w:p>
          <w:p w14:paraId="6B8F8C21" w14:textId="77777777" w:rsidR="00550CDF" w:rsidRPr="009A7BF1" w:rsidRDefault="00550CDF" w:rsidP="00550CDF">
            <w:pPr>
              <w:rPr>
                <w:rFonts w:ascii="Arial" w:hAnsi="Arial" w:cs="Arial"/>
                <w:sz w:val="22"/>
                <w:szCs w:val="22"/>
              </w:rPr>
            </w:pPr>
            <w:r w:rsidRPr="009A7BF1">
              <w:rPr>
                <w:rFonts w:ascii="Arial" w:hAnsi="Arial" w:cs="Arial"/>
                <w:sz w:val="22"/>
                <w:szCs w:val="22"/>
              </w:rPr>
              <w:t xml:space="preserve">No te vi vestido de esplendor. </w:t>
            </w:r>
          </w:p>
          <w:p w14:paraId="6B8F8C22" w14:textId="77777777" w:rsidR="00550CDF" w:rsidRPr="009A7BF1" w:rsidRDefault="00550CDF" w:rsidP="00550CDF">
            <w:pPr>
              <w:rPr>
                <w:rFonts w:ascii="Arial" w:hAnsi="Arial" w:cs="Arial"/>
                <w:sz w:val="22"/>
                <w:szCs w:val="22"/>
              </w:rPr>
            </w:pPr>
            <w:r w:rsidRPr="009A7BF1">
              <w:rPr>
                <w:rFonts w:ascii="Arial" w:hAnsi="Arial" w:cs="Arial"/>
                <w:sz w:val="22"/>
                <w:szCs w:val="22"/>
              </w:rPr>
              <w:t>Y tampoco vi a Elías y Moisés.</w:t>
            </w:r>
          </w:p>
          <w:p w14:paraId="6B8F8C23" w14:textId="77777777" w:rsidR="00550CDF" w:rsidRPr="009A7BF1" w:rsidRDefault="00550CDF" w:rsidP="00550CDF">
            <w:pPr>
              <w:rPr>
                <w:rFonts w:ascii="Arial" w:hAnsi="Arial" w:cs="Arial"/>
                <w:sz w:val="22"/>
                <w:szCs w:val="22"/>
              </w:rPr>
            </w:pPr>
            <w:r w:rsidRPr="009A7BF1">
              <w:rPr>
                <w:rFonts w:ascii="Arial" w:hAnsi="Arial" w:cs="Arial"/>
                <w:sz w:val="22"/>
                <w:szCs w:val="22"/>
              </w:rPr>
              <w:t>Tal vez porque no vi ninguna de estas cosas</w:t>
            </w:r>
          </w:p>
          <w:p w14:paraId="6B8F8C24" w14:textId="77777777" w:rsidR="00550CDF" w:rsidRPr="009A7BF1" w:rsidRDefault="00550CDF" w:rsidP="00550CDF">
            <w:pPr>
              <w:rPr>
                <w:rFonts w:ascii="Arial" w:hAnsi="Arial" w:cs="Arial"/>
                <w:sz w:val="22"/>
                <w:szCs w:val="22"/>
              </w:rPr>
            </w:pPr>
            <w:r w:rsidRPr="009A7BF1">
              <w:rPr>
                <w:rFonts w:ascii="Arial" w:hAnsi="Arial" w:cs="Arial"/>
                <w:sz w:val="22"/>
                <w:szCs w:val="22"/>
              </w:rPr>
              <w:t xml:space="preserve">es que no quiero edificar las chozas </w:t>
            </w:r>
          </w:p>
          <w:p w14:paraId="6B8F8C25" w14:textId="77777777" w:rsidR="00550CDF" w:rsidRPr="009A7BF1" w:rsidRDefault="00550CDF" w:rsidP="00550CDF">
            <w:pPr>
              <w:spacing w:after="80"/>
              <w:rPr>
                <w:rFonts w:ascii="Arial" w:hAnsi="Arial" w:cs="Arial"/>
                <w:sz w:val="22"/>
                <w:szCs w:val="22"/>
              </w:rPr>
            </w:pPr>
            <w:r w:rsidRPr="009A7BF1">
              <w:rPr>
                <w:rFonts w:ascii="Arial" w:hAnsi="Arial" w:cs="Arial"/>
                <w:sz w:val="22"/>
                <w:szCs w:val="22"/>
              </w:rPr>
              <w:t>en lo alto del cerro.</w:t>
            </w:r>
          </w:p>
          <w:p w14:paraId="6B8F8C26" w14:textId="77777777" w:rsidR="00550CDF" w:rsidRPr="009A7BF1" w:rsidRDefault="00550CDF" w:rsidP="00550CDF">
            <w:pPr>
              <w:rPr>
                <w:rFonts w:ascii="Arial" w:hAnsi="Arial" w:cs="Arial"/>
                <w:sz w:val="22"/>
                <w:szCs w:val="22"/>
              </w:rPr>
            </w:pPr>
            <w:r w:rsidRPr="009A7BF1">
              <w:rPr>
                <w:rFonts w:ascii="Arial" w:hAnsi="Arial" w:cs="Arial"/>
                <w:sz w:val="22"/>
                <w:szCs w:val="22"/>
              </w:rPr>
              <w:t xml:space="preserve">¿Sabes, Señor? Ya lo aprendí. </w:t>
            </w:r>
          </w:p>
          <w:p w14:paraId="6B8F8C27" w14:textId="77777777" w:rsidR="00550CDF" w:rsidRPr="009A7BF1" w:rsidRDefault="00550CDF" w:rsidP="00550CDF">
            <w:pPr>
              <w:rPr>
                <w:rFonts w:ascii="Arial" w:hAnsi="Arial" w:cs="Arial"/>
                <w:sz w:val="22"/>
                <w:szCs w:val="22"/>
              </w:rPr>
            </w:pPr>
            <w:r w:rsidRPr="009A7BF1">
              <w:rPr>
                <w:rFonts w:ascii="Arial" w:hAnsi="Arial" w:cs="Arial"/>
                <w:sz w:val="22"/>
                <w:szCs w:val="22"/>
              </w:rPr>
              <w:t>A tus discípulos hoy</w:t>
            </w:r>
          </w:p>
          <w:p w14:paraId="6B8F8C28" w14:textId="77777777" w:rsidR="00550CDF" w:rsidRPr="009A7BF1" w:rsidRDefault="00550CDF" w:rsidP="00550CDF">
            <w:pPr>
              <w:rPr>
                <w:rFonts w:ascii="Arial" w:hAnsi="Arial" w:cs="Arial"/>
                <w:sz w:val="22"/>
                <w:szCs w:val="22"/>
              </w:rPr>
            </w:pPr>
            <w:r w:rsidRPr="009A7BF1">
              <w:rPr>
                <w:rFonts w:ascii="Arial" w:hAnsi="Arial" w:cs="Arial"/>
                <w:sz w:val="22"/>
                <w:szCs w:val="22"/>
              </w:rPr>
              <w:t>les mostrás tu gloria andando cada día.</w:t>
            </w:r>
          </w:p>
          <w:p w14:paraId="6B8F8C29" w14:textId="77777777" w:rsidR="00550CDF" w:rsidRPr="009A7BF1" w:rsidRDefault="00550CDF" w:rsidP="00550CDF">
            <w:pPr>
              <w:rPr>
                <w:rFonts w:ascii="Arial" w:hAnsi="Arial" w:cs="Arial"/>
                <w:sz w:val="22"/>
                <w:szCs w:val="22"/>
              </w:rPr>
            </w:pPr>
            <w:r w:rsidRPr="009A7BF1">
              <w:rPr>
                <w:rFonts w:ascii="Arial" w:hAnsi="Arial" w:cs="Arial"/>
                <w:sz w:val="22"/>
                <w:szCs w:val="22"/>
              </w:rPr>
              <w:t>Por eso vemos tu grandeza y tu esplendor</w:t>
            </w:r>
          </w:p>
          <w:p w14:paraId="6B8F8C2A" w14:textId="77777777" w:rsidR="00550CDF" w:rsidRPr="009A7BF1" w:rsidRDefault="00550CDF" w:rsidP="00550CDF">
            <w:pPr>
              <w:rPr>
                <w:rFonts w:ascii="Arial" w:hAnsi="Arial" w:cs="Arial"/>
                <w:sz w:val="22"/>
                <w:szCs w:val="22"/>
              </w:rPr>
            </w:pPr>
            <w:r w:rsidRPr="009A7BF1">
              <w:rPr>
                <w:rFonts w:ascii="Arial" w:hAnsi="Arial" w:cs="Arial"/>
                <w:sz w:val="22"/>
                <w:szCs w:val="22"/>
              </w:rPr>
              <w:t>entre aquellos que  andan por la vida</w:t>
            </w:r>
          </w:p>
          <w:p w14:paraId="6B8F8C2B" w14:textId="77777777" w:rsidR="00550CDF" w:rsidRPr="009A7BF1" w:rsidRDefault="00550CDF" w:rsidP="00550CDF">
            <w:pPr>
              <w:spacing w:after="80"/>
              <w:rPr>
                <w:rFonts w:ascii="Arial" w:hAnsi="Arial" w:cs="Arial"/>
                <w:sz w:val="22"/>
                <w:szCs w:val="22"/>
              </w:rPr>
            </w:pPr>
            <w:r w:rsidRPr="009A7BF1">
              <w:rPr>
                <w:rFonts w:ascii="Arial" w:hAnsi="Arial" w:cs="Arial"/>
                <w:sz w:val="22"/>
                <w:szCs w:val="22"/>
              </w:rPr>
              <w:t>confiando  plenamente en tu poder y tu amor.</w:t>
            </w:r>
          </w:p>
          <w:p w14:paraId="6B8F8C2C" w14:textId="77777777" w:rsidR="00550CDF" w:rsidRPr="009A7BF1" w:rsidRDefault="00550CDF" w:rsidP="00550CDF">
            <w:pPr>
              <w:rPr>
                <w:rFonts w:ascii="Arial" w:hAnsi="Arial" w:cs="Arial"/>
                <w:sz w:val="22"/>
                <w:szCs w:val="22"/>
              </w:rPr>
            </w:pPr>
            <w:r w:rsidRPr="009A7BF1">
              <w:rPr>
                <w:rFonts w:ascii="Arial" w:hAnsi="Arial" w:cs="Arial"/>
                <w:sz w:val="22"/>
                <w:szCs w:val="22"/>
              </w:rPr>
              <w:t>Alaban tu nombre reconociendo tus cuidados</w:t>
            </w:r>
          </w:p>
          <w:p w14:paraId="6B8F8C2D" w14:textId="77777777" w:rsidR="00C92055" w:rsidRPr="009A7BF1" w:rsidRDefault="00550CDF" w:rsidP="005B0209">
            <w:pPr>
              <w:rPr>
                <w:rFonts w:ascii="Arial" w:hAnsi="Arial" w:cs="Arial"/>
                <w:sz w:val="22"/>
                <w:szCs w:val="22"/>
              </w:rPr>
            </w:pPr>
            <w:r w:rsidRPr="009A7BF1">
              <w:rPr>
                <w:rFonts w:ascii="Arial" w:hAnsi="Arial" w:cs="Arial"/>
                <w:sz w:val="22"/>
                <w:szCs w:val="22"/>
              </w:rPr>
              <w:t>aún en medio de la adversidad,</w:t>
            </w:r>
          </w:p>
        </w:tc>
        <w:tc>
          <w:tcPr>
            <w:tcW w:w="4889" w:type="dxa"/>
          </w:tcPr>
          <w:p w14:paraId="6B8F8C2E" w14:textId="77777777" w:rsidR="00550CDF" w:rsidRPr="009A7BF1" w:rsidRDefault="00550CDF" w:rsidP="00550CDF">
            <w:pPr>
              <w:rPr>
                <w:rFonts w:ascii="Arial" w:hAnsi="Arial" w:cs="Arial"/>
                <w:sz w:val="22"/>
                <w:szCs w:val="22"/>
              </w:rPr>
            </w:pPr>
            <w:r w:rsidRPr="009A7BF1">
              <w:rPr>
                <w:rFonts w:ascii="Arial" w:hAnsi="Arial" w:cs="Arial"/>
                <w:sz w:val="22"/>
                <w:szCs w:val="22"/>
              </w:rPr>
              <w:t>aún en medio de la tristeza y desolación</w:t>
            </w:r>
          </w:p>
          <w:p w14:paraId="6B8F8C2F" w14:textId="77777777" w:rsidR="00550CDF" w:rsidRPr="009A7BF1" w:rsidRDefault="00550CDF" w:rsidP="00550CDF">
            <w:pPr>
              <w:spacing w:after="80"/>
              <w:rPr>
                <w:rFonts w:ascii="Arial" w:hAnsi="Arial" w:cs="Arial"/>
                <w:sz w:val="22"/>
                <w:szCs w:val="22"/>
              </w:rPr>
            </w:pPr>
            <w:r w:rsidRPr="009A7BF1">
              <w:rPr>
                <w:rFonts w:ascii="Arial" w:hAnsi="Arial" w:cs="Arial"/>
                <w:sz w:val="22"/>
                <w:szCs w:val="22"/>
              </w:rPr>
              <w:t>y es un canto de Gloria sentir tu presencia entre nosotros</w:t>
            </w:r>
          </w:p>
          <w:p w14:paraId="6B8F8C30" w14:textId="77777777" w:rsidR="00550CDF" w:rsidRPr="009A7BF1" w:rsidRDefault="00550CDF" w:rsidP="00550CDF">
            <w:pPr>
              <w:rPr>
                <w:rFonts w:ascii="Arial" w:hAnsi="Arial" w:cs="Arial"/>
                <w:sz w:val="22"/>
                <w:szCs w:val="22"/>
              </w:rPr>
            </w:pPr>
            <w:r w:rsidRPr="009A7BF1">
              <w:rPr>
                <w:rFonts w:ascii="Arial" w:hAnsi="Arial" w:cs="Arial"/>
                <w:sz w:val="22"/>
                <w:szCs w:val="22"/>
              </w:rPr>
              <w:t xml:space="preserve">No quiero las chozas en lo alto del cerro, </w:t>
            </w:r>
          </w:p>
          <w:p w14:paraId="6B8F8C31" w14:textId="77777777" w:rsidR="00550CDF" w:rsidRPr="009A7BF1" w:rsidRDefault="00550CDF" w:rsidP="00550CDF">
            <w:pPr>
              <w:rPr>
                <w:rFonts w:ascii="Arial" w:hAnsi="Arial" w:cs="Arial"/>
                <w:sz w:val="22"/>
                <w:szCs w:val="22"/>
              </w:rPr>
            </w:pPr>
            <w:r w:rsidRPr="009A7BF1">
              <w:rPr>
                <w:rFonts w:ascii="Arial" w:hAnsi="Arial" w:cs="Arial"/>
                <w:sz w:val="22"/>
                <w:szCs w:val="22"/>
              </w:rPr>
              <w:t>ya lo entendí.</w:t>
            </w:r>
          </w:p>
          <w:p w14:paraId="6B8F8C32" w14:textId="77777777" w:rsidR="00550CDF" w:rsidRPr="009A7BF1" w:rsidRDefault="00550CDF" w:rsidP="00550CDF">
            <w:pPr>
              <w:rPr>
                <w:rFonts w:ascii="Arial" w:hAnsi="Arial" w:cs="Arial"/>
                <w:sz w:val="22"/>
                <w:szCs w:val="22"/>
              </w:rPr>
            </w:pPr>
            <w:r w:rsidRPr="009A7BF1">
              <w:rPr>
                <w:rFonts w:ascii="Arial" w:hAnsi="Arial" w:cs="Arial"/>
                <w:sz w:val="22"/>
                <w:szCs w:val="22"/>
              </w:rPr>
              <w:t>Quiero seguir viviendo en el valle,</w:t>
            </w:r>
          </w:p>
          <w:p w14:paraId="6B8F8C33" w14:textId="77777777" w:rsidR="00550CDF" w:rsidRPr="009A7BF1" w:rsidRDefault="00550CDF" w:rsidP="00550CDF">
            <w:pPr>
              <w:rPr>
                <w:rFonts w:ascii="Arial" w:hAnsi="Arial" w:cs="Arial"/>
                <w:sz w:val="22"/>
                <w:szCs w:val="22"/>
              </w:rPr>
            </w:pPr>
            <w:r w:rsidRPr="009A7BF1">
              <w:rPr>
                <w:rFonts w:ascii="Arial" w:hAnsi="Arial" w:cs="Arial"/>
                <w:sz w:val="22"/>
                <w:szCs w:val="22"/>
              </w:rPr>
              <w:t>aún con sombras de violencia y mezquindades</w:t>
            </w:r>
          </w:p>
          <w:p w14:paraId="6B8F8C34" w14:textId="77777777" w:rsidR="00550CDF" w:rsidRPr="009A7BF1" w:rsidRDefault="00550CDF" w:rsidP="00550CDF">
            <w:pPr>
              <w:rPr>
                <w:rFonts w:ascii="Arial" w:hAnsi="Arial" w:cs="Arial"/>
                <w:sz w:val="22"/>
                <w:szCs w:val="22"/>
              </w:rPr>
            </w:pPr>
            <w:r w:rsidRPr="009A7BF1">
              <w:rPr>
                <w:rFonts w:ascii="Arial" w:hAnsi="Arial" w:cs="Arial"/>
                <w:sz w:val="22"/>
                <w:szCs w:val="22"/>
              </w:rPr>
              <w:t>donde hay tormentas de vida y días de sol,</w:t>
            </w:r>
          </w:p>
          <w:p w14:paraId="6B8F8C35" w14:textId="77777777" w:rsidR="00550CDF" w:rsidRPr="009A7BF1" w:rsidRDefault="00550CDF" w:rsidP="00550CDF">
            <w:pPr>
              <w:rPr>
                <w:rFonts w:ascii="Arial" w:hAnsi="Arial" w:cs="Arial"/>
                <w:sz w:val="22"/>
                <w:szCs w:val="22"/>
              </w:rPr>
            </w:pPr>
            <w:r w:rsidRPr="009A7BF1">
              <w:rPr>
                <w:rFonts w:ascii="Arial" w:hAnsi="Arial" w:cs="Arial"/>
                <w:sz w:val="22"/>
                <w:szCs w:val="22"/>
              </w:rPr>
              <w:t>donde viven y caminan mis hermanos,</w:t>
            </w:r>
          </w:p>
          <w:p w14:paraId="6B8F8C36" w14:textId="77777777" w:rsidR="00550CDF" w:rsidRPr="009A7BF1" w:rsidRDefault="00550CDF" w:rsidP="00550CDF">
            <w:pPr>
              <w:rPr>
                <w:rFonts w:ascii="Arial" w:hAnsi="Arial" w:cs="Arial"/>
                <w:sz w:val="22"/>
                <w:szCs w:val="22"/>
              </w:rPr>
            </w:pPr>
            <w:r w:rsidRPr="009A7BF1">
              <w:rPr>
                <w:rFonts w:ascii="Arial" w:hAnsi="Arial" w:cs="Arial"/>
                <w:sz w:val="22"/>
                <w:szCs w:val="22"/>
              </w:rPr>
              <w:t>donde se escucha reír a los jóvenes</w:t>
            </w:r>
          </w:p>
          <w:p w14:paraId="6B8F8C37" w14:textId="77777777" w:rsidR="00550CDF" w:rsidRPr="009A7BF1" w:rsidRDefault="00550CDF" w:rsidP="00550CDF">
            <w:pPr>
              <w:spacing w:after="80"/>
              <w:rPr>
                <w:rFonts w:ascii="Arial" w:hAnsi="Arial" w:cs="Arial"/>
                <w:sz w:val="22"/>
                <w:szCs w:val="22"/>
              </w:rPr>
            </w:pPr>
            <w:r w:rsidRPr="009A7BF1">
              <w:rPr>
                <w:rFonts w:ascii="Arial" w:hAnsi="Arial" w:cs="Arial"/>
                <w:sz w:val="22"/>
                <w:szCs w:val="22"/>
              </w:rPr>
              <w:t>y  los viejos sueñan con el Reino nuevo.</w:t>
            </w:r>
          </w:p>
          <w:p w14:paraId="6B8F8C38" w14:textId="77777777" w:rsidR="00550CDF" w:rsidRPr="009A7BF1" w:rsidRDefault="00550CDF" w:rsidP="00550CDF">
            <w:pPr>
              <w:rPr>
                <w:rFonts w:ascii="Arial" w:hAnsi="Arial" w:cs="Arial"/>
                <w:sz w:val="22"/>
                <w:szCs w:val="22"/>
              </w:rPr>
            </w:pPr>
            <w:r w:rsidRPr="009A7BF1">
              <w:rPr>
                <w:rFonts w:ascii="Arial" w:hAnsi="Arial" w:cs="Arial"/>
                <w:sz w:val="22"/>
                <w:szCs w:val="22"/>
              </w:rPr>
              <w:t>Acá en el valle, Señor, donde pasa la vida,</w:t>
            </w:r>
          </w:p>
          <w:p w14:paraId="6B8F8C39" w14:textId="77777777" w:rsidR="00550CDF" w:rsidRPr="009A7BF1" w:rsidRDefault="00550CDF" w:rsidP="00550CDF">
            <w:pPr>
              <w:rPr>
                <w:rFonts w:ascii="Arial" w:hAnsi="Arial" w:cs="Arial"/>
                <w:sz w:val="22"/>
                <w:szCs w:val="22"/>
              </w:rPr>
            </w:pPr>
            <w:r w:rsidRPr="009A7BF1">
              <w:rPr>
                <w:rFonts w:ascii="Arial" w:hAnsi="Arial" w:cs="Arial"/>
                <w:sz w:val="22"/>
                <w:szCs w:val="22"/>
              </w:rPr>
              <w:t>donde anduvieron tus pasos</w:t>
            </w:r>
          </w:p>
          <w:p w14:paraId="6B8F8C3A" w14:textId="77777777" w:rsidR="00550CDF" w:rsidRPr="009A7BF1" w:rsidRDefault="00550CDF" w:rsidP="00550CDF">
            <w:pPr>
              <w:rPr>
                <w:rFonts w:ascii="Arial" w:hAnsi="Arial" w:cs="Arial"/>
                <w:sz w:val="22"/>
                <w:szCs w:val="22"/>
              </w:rPr>
            </w:pPr>
            <w:r w:rsidRPr="009A7BF1">
              <w:rPr>
                <w:rFonts w:ascii="Arial" w:hAnsi="Arial" w:cs="Arial"/>
                <w:sz w:val="22"/>
                <w:szCs w:val="22"/>
              </w:rPr>
              <w:t>para que siempre nos puedas mostrar</w:t>
            </w:r>
          </w:p>
          <w:p w14:paraId="6B8F8C3B" w14:textId="77777777" w:rsidR="00550CDF" w:rsidRPr="009A7BF1" w:rsidRDefault="00550CDF" w:rsidP="00550CDF">
            <w:pPr>
              <w:spacing w:after="80"/>
              <w:rPr>
                <w:rFonts w:ascii="Arial" w:hAnsi="Arial" w:cs="Arial"/>
                <w:sz w:val="22"/>
                <w:szCs w:val="22"/>
              </w:rPr>
            </w:pPr>
            <w:r w:rsidRPr="009A7BF1">
              <w:rPr>
                <w:rFonts w:ascii="Arial" w:hAnsi="Arial" w:cs="Arial"/>
                <w:sz w:val="22"/>
                <w:szCs w:val="22"/>
              </w:rPr>
              <w:t xml:space="preserve">tu gloria “diaria”, que nos hace andar.       </w:t>
            </w:r>
          </w:p>
          <w:p w14:paraId="6B8F8C3C" w14:textId="77777777" w:rsidR="00C92055" w:rsidRPr="009A7BF1" w:rsidRDefault="00550CDF" w:rsidP="00550CDF">
            <w:pPr>
              <w:jc w:val="right"/>
              <w:rPr>
                <w:rFonts w:ascii="Arial Narrow" w:hAnsi="Arial Narrow" w:cs="Arial"/>
                <w:i/>
                <w:sz w:val="20"/>
                <w:szCs w:val="20"/>
              </w:rPr>
            </w:pPr>
            <w:r w:rsidRPr="009A7BF1">
              <w:rPr>
                <w:rFonts w:ascii="Arial Narrow" w:hAnsi="Arial Narrow" w:cs="Arial"/>
                <w:i/>
                <w:sz w:val="20"/>
                <w:szCs w:val="20"/>
              </w:rPr>
              <w:t>Cristina Dinoto</w:t>
            </w:r>
          </w:p>
        </w:tc>
      </w:tr>
    </w:tbl>
    <w:p w14:paraId="6B8F8C3E" w14:textId="77777777" w:rsidR="00C92055" w:rsidRDefault="00C92055" w:rsidP="005B0209">
      <w:pPr>
        <w:rPr>
          <w:rFonts w:ascii="Arial" w:eastAsiaTheme="minorHAnsi" w:hAnsi="Arial" w:cs="Arial"/>
          <w:sz w:val="22"/>
          <w:szCs w:val="22"/>
          <w:lang w:val="es-AR" w:eastAsia="es-AR"/>
        </w:rPr>
      </w:pPr>
    </w:p>
    <w:p w14:paraId="6B8F8C3F" w14:textId="77777777" w:rsidR="005B0209" w:rsidRPr="00044E6C" w:rsidRDefault="005B0209" w:rsidP="00C26AE3">
      <w:pPr>
        <w:pStyle w:val="NormalWeb"/>
        <w:shd w:val="clear" w:color="auto" w:fill="00CC99"/>
        <w:spacing w:before="0" w:beforeAutospacing="0" w:after="0" w:afterAutospacing="0"/>
        <w:rPr>
          <w:rFonts w:ascii="Arial" w:hAnsi="Arial" w:cs="Arial"/>
          <w:b/>
        </w:rPr>
      </w:pPr>
      <w:r w:rsidRPr="00044E6C">
        <w:rPr>
          <w:rFonts w:ascii="Arial" w:hAnsi="Arial" w:cs="Arial"/>
          <w:b/>
          <w:color w:val="FFFFFF" w:themeColor="background1"/>
        </w:rPr>
        <w:t>Himnos y canciones</w:t>
      </w:r>
    </w:p>
    <w:p w14:paraId="6B8F8C40" w14:textId="77777777" w:rsidR="005B0209" w:rsidRPr="00BF0089" w:rsidRDefault="005B0209" w:rsidP="005B0209">
      <w:pPr>
        <w:pStyle w:val="NormalWeb"/>
        <w:spacing w:before="0" w:beforeAutospacing="0" w:after="0" w:afterAutospacing="0"/>
        <w:ind w:left="2136"/>
        <w:rPr>
          <w:rFonts w:ascii="Arial" w:hAnsi="Arial" w:cs="Arial"/>
          <w:b/>
          <w:sz w:val="8"/>
          <w:szCs w:val="8"/>
        </w:rPr>
      </w:pPr>
    </w:p>
    <w:p w14:paraId="6B8F8C41" w14:textId="77777777" w:rsidR="005B0209" w:rsidRPr="00BF0089" w:rsidRDefault="005B0209" w:rsidP="00837E9C">
      <w:pPr>
        <w:pStyle w:val="NormalWeb"/>
        <w:numPr>
          <w:ilvl w:val="0"/>
          <w:numId w:val="51"/>
        </w:numPr>
        <w:spacing w:before="0" w:beforeAutospacing="0" w:after="0" w:afterAutospacing="0"/>
        <w:ind w:left="1068"/>
        <w:rPr>
          <w:rFonts w:ascii="Arial" w:hAnsi="Arial" w:cs="Arial"/>
          <w:b/>
          <w:sz w:val="20"/>
          <w:szCs w:val="20"/>
        </w:rPr>
      </w:pPr>
      <w:r w:rsidRPr="00BF0089">
        <w:rPr>
          <w:rFonts w:ascii="Arial" w:hAnsi="Arial" w:cs="Arial"/>
          <w:b/>
          <w:sz w:val="20"/>
          <w:szCs w:val="20"/>
        </w:rPr>
        <w:t>Canta conmigo</w:t>
      </w:r>
      <w:r w:rsidRPr="00BF0089">
        <w:rPr>
          <w:rFonts w:ascii="Arial" w:hAnsi="Arial" w:cs="Arial"/>
          <w:sz w:val="20"/>
          <w:szCs w:val="20"/>
        </w:rPr>
        <w:t xml:space="preserve"> - Alvaro Michelín Salomón, Urug - </w:t>
      </w:r>
      <w:r w:rsidRPr="00BF0089">
        <w:rPr>
          <w:rFonts w:ascii="Arial" w:hAnsi="Arial" w:cs="Arial"/>
          <w:b/>
          <w:sz w:val="20"/>
          <w:szCs w:val="20"/>
        </w:rPr>
        <w:t>CF 411</w:t>
      </w:r>
    </w:p>
    <w:p w14:paraId="6B8F8C42" w14:textId="77777777" w:rsidR="005B0209" w:rsidRPr="00DB4BBE" w:rsidRDefault="005B0209" w:rsidP="00837E9C">
      <w:pPr>
        <w:pStyle w:val="NormalWeb"/>
        <w:numPr>
          <w:ilvl w:val="0"/>
          <w:numId w:val="51"/>
        </w:numPr>
        <w:spacing w:before="0" w:beforeAutospacing="0" w:after="0" w:afterAutospacing="0"/>
        <w:ind w:left="1068"/>
        <w:rPr>
          <w:rFonts w:ascii="Arial" w:hAnsi="Arial" w:cs="Arial"/>
          <w:bCs/>
          <w:sz w:val="20"/>
          <w:szCs w:val="20"/>
        </w:rPr>
      </w:pPr>
      <w:r w:rsidRPr="00DB4BBE">
        <w:rPr>
          <w:rFonts w:ascii="Arial" w:hAnsi="Arial" w:cs="Arial"/>
          <w:b/>
          <w:bCs/>
          <w:sz w:val="20"/>
          <w:szCs w:val="20"/>
        </w:rPr>
        <w:t>Carnavalito de andar</w:t>
      </w:r>
      <w:r w:rsidRPr="00FD6979">
        <w:rPr>
          <w:rFonts w:ascii="Arial" w:hAnsi="Arial" w:cs="Arial"/>
          <w:bCs/>
          <w:sz w:val="20"/>
          <w:szCs w:val="20"/>
        </w:rPr>
        <w:t xml:space="preserve"> - </w:t>
      </w:r>
      <w:r w:rsidR="00550CDF">
        <w:rPr>
          <w:rFonts w:ascii="Arial" w:eastAsia="Times New Roman" w:hAnsi="Arial" w:cs="Arial"/>
          <w:sz w:val="20"/>
          <w:szCs w:val="20"/>
          <w:lang w:val="es-ES_tradnl" w:eastAsia="es-ES"/>
        </w:rPr>
        <w:t>F Centeno y L Fagundes, Brasil - Trad T</w:t>
      </w:r>
      <w:r w:rsidRPr="00FD6979">
        <w:rPr>
          <w:rFonts w:ascii="Arial" w:eastAsia="Times New Roman" w:hAnsi="Arial" w:cs="Arial"/>
          <w:sz w:val="20"/>
          <w:szCs w:val="20"/>
          <w:lang w:val="es-ES_tradnl" w:eastAsia="es-ES"/>
        </w:rPr>
        <w:t xml:space="preserve"> Junker y Pablo Sosa</w:t>
      </w:r>
      <w:r w:rsidRPr="00FD6979">
        <w:rPr>
          <w:rFonts w:ascii="Arial" w:hAnsi="Arial" w:cs="Arial"/>
          <w:bCs/>
          <w:sz w:val="20"/>
          <w:szCs w:val="20"/>
        </w:rPr>
        <w:t xml:space="preserve"> - </w:t>
      </w:r>
      <w:r w:rsidRPr="00DB4BBE">
        <w:rPr>
          <w:rFonts w:ascii="Arial" w:hAnsi="Arial" w:cs="Arial"/>
          <w:b/>
          <w:bCs/>
          <w:sz w:val="20"/>
          <w:szCs w:val="20"/>
        </w:rPr>
        <w:t>CF 333</w:t>
      </w:r>
    </w:p>
    <w:p w14:paraId="6B8F8C43" w14:textId="77777777" w:rsidR="005B0209" w:rsidRPr="00DB4BBE" w:rsidRDefault="005B0209" w:rsidP="00837E9C">
      <w:pPr>
        <w:pStyle w:val="NormalWeb"/>
        <w:numPr>
          <w:ilvl w:val="0"/>
          <w:numId w:val="51"/>
        </w:numPr>
        <w:spacing w:before="0" w:beforeAutospacing="0" w:after="0" w:afterAutospacing="0"/>
        <w:ind w:left="1068"/>
        <w:rPr>
          <w:rFonts w:ascii="Arial" w:hAnsi="Arial" w:cs="Arial"/>
          <w:b/>
          <w:sz w:val="20"/>
          <w:szCs w:val="20"/>
          <w:lang w:val="en-US"/>
        </w:rPr>
      </w:pPr>
      <w:r w:rsidRPr="00BF0089">
        <w:rPr>
          <w:rFonts w:ascii="Arial" w:hAnsi="Arial" w:cs="Arial"/>
          <w:b/>
          <w:sz w:val="20"/>
          <w:szCs w:val="20"/>
          <w:lang w:val="en-US"/>
        </w:rPr>
        <w:t>Cautívame, Señor</w:t>
      </w:r>
      <w:r w:rsidRPr="00BF0089">
        <w:rPr>
          <w:rFonts w:ascii="Arial" w:hAnsi="Arial" w:cs="Arial"/>
          <w:sz w:val="20"/>
          <w:szCs w:val="20"/>
          <w:lang w:val="en-US"/>
        </w:rPr>
        <w:t xml:space="preserve"> - George Matheson, 1842-1906, Escocia – Tr F Pagura, Arg. - George W Martin, 1828-1881, RU – Arr. A Sullivan, RU - </w:t>
      </w:r>
      <w:r w:rsidRPr="00BF0089">
        <w:rPr>
          <w:rFonts w:ascii="Arial" w:hAnsi="Arial" w:cs="Arial"/>
          <w:b/>
          <w:sz w:val="20"/>
          <w:szCs w:val="20"/>
        </w:rPr>
        <w:t>CF 308</w:t>
      </w:r>
    </w:p>
    <w:p w14:paraId="6B8F8C44" w14:textId="77777777" w:rsidR="005B0209" w:rsidRPr="00550CDF" w:rsidRDefault="005B0209" w:rsidP="00550CDF">
      <w:pPr>
        <w:pStyle w:val="NormalWeb"/>
        <w:numPr>
          <w:ilvl w:val="0"/>
          <w:numId w:val="51"/>
        </w:numPr>
        <w:spacing w:before="0" w:beforeAutospacing="0" w:after="0" w:afterAutospacing="0"/>
        <w:ind w:left="1068"/>
        <w:rPr>
          <w:rFonts w:ascii="Arial" w:hAnsi="Arial" w:cs="Arial"/>
          <w:bCs/>
          <w:sz w:val="20"/>
          <w:szCs w:val="20"/>
        </w:rPr>
      </w:pPr>
      <w:r w:rsidRPr="00DB4BBE">
        <w:rPr>
          <w:rFonts w:ascii="Arial" w:hAnsi="Arial" w:cs="Arial"/>
          <w:b/>
          <w:bCs/>
          <w:sz w:val="20"/>
          <w:szCs w:val="20"/>
        </w:rPr>
        <w:t>Como el brillo en tus ojos</w:t>
      </w:r>
      <w:r w:rsidRPr="00FD6979">
        <w:rPr>
          <w:rFonts w:ascii="Arial" w:hAnsi="Arial" w:cs="Arial"/>
          <w:bCs/>
          <w:sz w:val="20"/>
          <w:szCs w:val="20"/>
        </w:rPr>
        <w:t xml:space="preserve"> - </w:t>
      </w:r>
      <w:r w:rsidRPr="00FD6979">
        <w:rPr>
          <w:rFonts w:ascii="Arial" w:hAnsi="Arial" w:cs="Arial"/>
          <w:sz w:val="20"/>
          <w:szCs w:val="20"/>
        </w:rPr>
        <w:t>Jorge Daniel Ziljstra Arduin - Horacio Vivares</w:t>
      </w:r>
      <w:r w:rsidR="00550CDF">
        <w:rPr>
          <w:rFonts w:ascii="Arial" w:hAnsi="Arial" w:cs="Arial"/>
          <w:sz w:val="20"/>
          <w:szCs w:val="20"/>
        </w:rPr>
        <w:t xml:space="preserve"> - </w:t>
      </w:r>
      <w:hyperlink r:id="rId98" w:history="1">
        <w:r w:rsidRPr="00550CDF">
          <w:rPr>
            <w:rStyle w:val="Hyperlink"/>
            <w:rFonts w:ascii="Arial" w:hAnsi="Arial" w:cs="Arial"/>
            <w:bCs/>
            <w:sz w:val="20"/>
            <w:szCs w:val="20"/>
          </w:rPr>
          <w:t>https://redcrearte.org.ar/como-el-brillo-en-tus-ojos/</w:t>
        </w:r>
      </w:hyperlink>
      <w:r w:rsidRPr="00550CDF">
        <w:rPr>
          <w:rFonts w:ascii="Arial" w:hAnsi="Arial" w:cs="Arial"/>
          <w:bCs/>
          <w:sz w:val="20"/>
          <w:szCs w:val="20"/>
        </w:rPr>
        <w:t xml:space="preserve"> - </w:t>
      </w:r>
      <w:r w:rsidRPr="00550CDF">
        <w:rPr>
          <w:rFonts w:ascii="Arial" w:hAnsi="Arial" w:cs="Arial"/>
          <w:b/>
          <w:sz w:val="20"/>
          <w:szCs w:val="20"/>
        </w:rPr>
        <w:t>Red Crearte</w:t>
      </w:r>
    </w:p>
    <w:p w14:paraId="6B8F8C45" w14:textId="77777777" w:rsidR="005B0209" w:rsidRPr="00FD6979" w:rsidRDefault="005B0209" w:rsidP="00837E9C">
      <w:pPr>
        <w:pStyle w:val="NormalWeb"/>
        <w:numPr>
          <w:ilvl w:val="0"/>
          <w:numId w:val="51"/>
        </w:numPr>
        <w:spacing w:before="0" w:beforeAutospacing="0" w:after="0" w:afterAutospacing="0"/>
        <w:ind w:left="1068"/>
        <w:rPr>
          <w:rFonts w:ascii="Arial" w:hAnsi="Arial" w:cs="Arial"/>
          <w:bCs/>
          <w:sz w:val="20"/>
          <w:szCs w:val="20"/>
        </w:rPr>
      </w:pPr>
      <w:r w:rsidRPr="00DB4BBE">
        <w:rPr>
          <w:rFonts w:ascii="Arial" w:hAnsi="Arial" w:cs="Arial"/>
          <w:b/>
          <w:bCs/>
          <w:sz w:val="20"/>
          <w:szCs w:val="20"/>
        </w:rPr>
        <w:t>Enviado soy de Dios</w:t>
      </w:r>
      <w:r w:rsidRPr="00FD6979">
        <w:rPr>
          <w:rFonts w:ascii="Arial" w:hAnsi="Arial" w:cs="Arial"/>
          <w:bCs/>
          <w:sz w:val="20"/>
          <w:szCs w:val="20"/>
        </w:rPr>
        <w:t xml:space="preserve"> - </w:t>
      </w:r>
      <w:r w:rsidRPr="00FD6979">
        <w:rPr>
          <w:rFonts w:ascii="Arial" w:hAnsi="Arial" w:cs="Arial"/>
          <w:sz w:val="20"/>
          <w:szCs w:val="20"/>
          <w:lang w:val="es-ES"/>
        </w:rPr>
        <w:t>José Aguiar, Pedro Infante</w:t>
      </w:r>
      <w:r w:rsidR="00550CDF">
        <w:rPr>
          <w:rFonts w:ascii="Arial" w:hAnsi="Arial" w:cs="Arial"/>
          <w:sz w:val="20"/>
          <w:szCs w:val="20"/>
          <w:lang w:val="es-ES"/>
        </w:rPr>
        <w:t xml:space="preserve"> </w:t>
      </w:r>
      <w:r w:rsidRPr="00FD6979">
        <w:rPr>
          <w:rFonts w:ascii="Arial" w:hAnsi="Arial" w:cs="Arial"/>
          <w:sz w:val="20"/>
          <w:szCs w:val="20"/>
          <w:lang w:val="es-ES"/>
        </w:rPr>
        <w:t>-</w:t>
      </w:r>
      <w:r w:rsidR="00550CDF">
        <w:rPr>
          <w:rFonts w:ascii="Arial" w:hAnsi="Arial" w:cs="Arial"/>
          <w:sz w:val="20"/>
          <w:szCs w:val="20"/>
          <w:lang w:val="es-ES"/>
        </w:rPr>
        <w:t xml:space="preserve"> </w:t>
      </w:r>
      <w:r w:rsidRPr="00FD6979">
        <w:rPr>
          <w:rFonts w:ascii="Arial" w:hAnsi="Arial" w:cs="Arial"/>
          <w:sz w:val="20"/>
          <w:szCs w:val="20"/>
          <w:lang w:val="es-ES"/>
        </w:rPr>
        <w:t>Cuba</w:t>
      </w:r>
      <w:r w:rsidR="00550CDF">
        <w:rPr>
          <w:rFonts w:ascii="Arial" w:hAnsi="Arial" w:cs="Arial"/>
          <w:bCs/>
          <w:sz w:val="20"/>
          <w:szCs w:val="20"/>
        </w:rPr>
        <w:t xml:space="preserve"> </w:t>
      </w:r>
      <w:hyperlink r:id="rId99" w:history="1">
        <w:r w:rsidRPr="00FD6979">
          <w:rPr>
            <w:rStyle w:val="Hyperlink"/>
            <w:rFonts w:ascii="Arial" w:hAnsi="Arial" w:cs="Arial"/>
            <w:sz w:val="20"/>
            <w:szCs w:val="20"/>
            <w:lang w:val="es-ES"/>
          </w:rPr>
          <w:t>https://www.youtube.com/watch?v=gnbye2O4T3E</w:t>
        </w:r>
      </w:hyperlink>
      <w:r w:rsidRPr="00FD6979">
        <w:rPr>
          <w:rFonts w:ascii="Arial" w:hAnsi="Arial" w:cs="Arial"/>
          <w:bCs/>
          <w:sz w:val="20"/>
          <w:szCs w:val="20"/>
        </w:rPr>
        <w:t xml:space="preserve">  - </w:t>
      </w:r>
      <w:r w:rsidRPr="00DB4BBE">
        <w:rPr>
          <w:rFonts w:ascii="Arial" w:hAnsi="Arial" w:cs="Arial"/>
          <w:b/>
          <w:bCs/>
          <w:sz w:val="20"/>
          <w:szCs w:val="20"/>
        </w:rPr>
        <w:t>CF 150</w:t>
      </w:r>
      <w:r w:rsidRPr="00FD6979">
        <w:rPr>
          <w:rFonts w:ascii="Arial" w:hAnsi="Arial" w:cs="Arial"/>
          <w:bCs/>
          <w:sz w:val="20"/>
          <w:szCs w:val="20"/>
        </w:rPr>
        <w:t xml:space="preserve"> </w:t>
      </w:r>
    </w:p>
    <w:p w14:paraId="6B8F8C46" w14:textId="77777777" w:rsidR="005B0209" w:rsidRPr="00550CDF" w:rsidRDefault="005B0209" w:rsidP="00837E9C">
      <w:pPr>
        <w:pStyle w:val="NormalWeb"/>
        <w:numPr>
          <w:ilvl w:val="0"/>
          <w:numId w:val="51"/>
        </w:numPr>
        <w:spacing w:before="0" w:beforeAutospacing="0" w:after="0" w:afterAutospacing="0"/>
        <w:ind w:left="1068"/>
        <w:rPr>
          <w:rFonts w:ascii="Arial" w:hAnsi="Arial" w:cs="Arial"/>
          <w:bCs/>
          <w:sz w:val="20"/>
          <w:szCs w:val="20"/>
        </w:rPr>
      </w:pPr>
      <w:r w:rsidRPr="00DB4BBE">
        <w:rPr>
          <w:rFonts w:ascii="Arial" w:hAnsi="Arial" w:cs="Arial"/>
          <w:b/>
          <w:bCs/>
          <w:sz w:val="20"/>
          <w:szCs w:val="20"/>
        </w:rPr>
        <w:t xml:space="preserve">Fe y esperanza viva </w:t>
      </w:r>
      <w:r w:rsidRPr="00FD6979">
        <w:rPr>
          <w:rFonts w:ascii="Arial" w:hAnsi="Arial" w:cs="Arial"/>
          <w:bCs/>
          <w:sz w:val="20"/>
          <w:szCs w:val="20"/>
        </w:rPr>
        <w:t xml:space="preserve">(Y andaremos por el mundo) - </w:t>
      </w:r>
      <w:r w:rsidRPr="00FD6979">
        <w:rPr>
          <w:rFonts w:ascii="Arial" w:hAnsi="Arial" w:cs="Arial"/>
          <w:sz w:val="20"/>
          <w:szCs w:val="20"/>
        </w:rPr>
        <w:t>Ezeario Sosa R, Venezuela</w:t>
      </w:r>
      <w:r w:rsidRPr="00FD6979">
        <w:rPr>
          <w:rFonts w:ascii="Arial" w:hAnsi="Arial" w:cs="Arial"/>
          <w:bCs/>
          <w:sz w:val="20"/>
          <w:szCs w:val="20"/>
        </w:rPr>
        <w:t xml:space="preserve"> - </w:t>
      </w:r>
      <w:hyperlink r:id="rId100" w:history="1">
        <w:r w:rsidR="00550CDF" w:rsidRPr="00146E01">
          <w:rPr>
            <w:rStyle w:val="Hyperlink"/>
            <w:rFonts w:ascii="Arial" w:hAnsi="Arial" w:cs="Arial"/>
            <w:sz w:val="20"/>
            <w:szCs w:val="20"/>
            <w:lang w:val="es-ES"/>
          </w:rPr>
          <w:t>http://www.clailiturgia.org/fe-y-esperanza-1691.html</w:t>
        </w:r>
        <w:r w:rsidR="00550CDF" w:rsidRPr="00146E01">
          <w:rPr>
            <w:rStyle w:val="Hyperlink"/>
            <w:rFonts w:ascii="Arial" w:hAnsi="Arial" w:cs="Arial"/>
            <w:bCs/>
            <w:sz w:val="20"/>
            <w:szCs w:val="20"/>
          </w:rPr>
          <w:t xml:space="preserve"> - </w:t>
        </w:r>
        <w:r w:rsidR="00550CDF" w:rsidRPr="00146E01">
          <w:rPr>
            <w:rStyle w:val="Hyperlink"/>
            <w:rFonts w:ascii="Arial" w:hAnsi="Arial" w:cs="Arial"/>
            <w:b/>
            <w:bCs/>
            <w:sz w:val="20"/>
            <w:szCs w:val="20"/>
          </w:rPr>
          <w:t>F 221</w:t>
        </w:r>
      </w:hyperlink>
    </w:p>
    <w:p w14:paraId="6B8F8C47" w14:textId="77777777" w:rsidR="00FB2EFB" w:rsidRPr="00550CDF" w:rsidRDefault="00FB2EFB" w:rsidP="00FB2EFB">
      <w:pPr>
        <w:pStyle w:val="NormalWeb"/>
        <w:numPr>
          <w:ilvl w:val="0"/>
          <w:numId w:val="51"/>
        </w:numPr>
        <w:spacing w:before="0" w:beforeAutospacing="0" w:after="0" w:afterAutospacing="0"/>
        <w:ind w:left="1068"/>
        <w:rPr>
          <w:rFonts w:ascii="Arial" w:hAnsi="Arial" w:cs="Arial"/>
          <w:bCs/>
          <w:sz w:val="20"/>
          <w:szCs w:val="20"/>
        </w:rPr>
      </w:pPr>
      <w:r w:rsidRPr="00550CDF">
        <w:rPr>
          <w:rFonts w:ascii="Arial" w:hAnsi="Arial" w:cs="Arial"/>
          <w:b/>
          <w:sz w:val="20"/>
          <w:szCs w:val="20"/>
          <w:highlight w:val="yellow"/>
        </w:rPr>
        <w:t>Fuerzas El nos da</w:t>
      </w:r>
      <w:r w:rsidRPr="00550CDF">
        <w:rPr>
          <w:rFonts w:ascii="Arial" w:hAnsi="Arial" w:cs="Arial"/>
          <w:bCs/>
          <w:sz w:val="20"/>
          <w:szCs w:val="20"/>
          <w:highlight w:val="yellow"/>
        </w:rPr>
        <w:t xml:space="preserve"> – I. Simeone, R. Giordano</w:t>
      </w:r>
      <w:r w:rsidR="00550CDF" w:rsidRPr="00550CDF">
        <w:rPr>
          <w:rFonts w:ascii="Arial" w:hAnsi="Arial" w:cs="Arial"/>
          <w:bCs/>
          <w:sz w:val="20"/>
          <w:szCs w:val="20"/>
        </w:rPr>
        <w:t xml:space="preserve"> - </w:t>
      </w:r>
      <w:hyperlink r:id="rId101" w:history="1">
        <w:r w:rsidRPr="00550CDF">
          <w:rPr>
            <w:rStyle w:val="Hyperlink"/>
            <w:rFonts w:ascii="Arial" w:hAnsi="Arial" w:cs="Arial"/>
            <w:bCs/>
            <w:sz w:val="20"/>
            <w:szCs w:val="20"/>
            <w:highlight w:val="yellow"/>
          </w:rPr>
          <w:t>https://cancionerometodista.com/canciones/fuerzas-el-nos-da/</w:t>
        </w:r>
      </w:hyperlink>
    </w:p>
    <w:p w14:paraId="6B8F8C48" w14:textId="77777777" w:rsidR="005B0209" w:rsidRDefault="005B0209" w:rsidP="00837E9C">
      <w:pPr>
        <w:pStyle w:val="NormalWeb"/>
        <w:numPr>
          <w:ilvl w:val="0"/>
          <w:numId w:val="51"/>
        </w:numPr>
        <w:spacing w:before="0" w:beforeAutospacing="0" w:after="0" w:afterAutospacing="0"/>
        <w:ind w:left="1068"/>
        <w:rPr>
          <w:rFonts w:ascii="Arial" w:hAnsi="Arial" w:cs="Arial"/>
          <w:b/>
          <w:bCs/>
          <w:sz w:val="20"/>
          <w:szCs w:val="20"/>
        </w:rPr>
      </w:pPr>
      <w:r w:rsidRPr="00FD6979">
        <w:rPr>
          <w:rFonts w:ascii="Arial" w:hAnsi="Arial" w:cs="Arial"/>
          <w:b/>
          <w:bCs/>
          <w:sz w:val="20"/>
          <w:szCs w:val="20"/>
        </w:rPr>
        <w:t>Omnipotente Padre Dios</w:t>
      </w:r>
      <w:r w:rsidRPr="00FD6979">
        <w:rPr>
          <w:rFonts w:ascii="Arial" w:hAnsi="Arial" w:cs="Arial"/>
          <w:bCs/>
          <w:sz w:val="20"/>
          <w:szCs w:val="20"/>
        </w:rPr>
        <w:t xml:space="preserve"> - Frederick W Faber, 1814-1863, RU. Tr Cántico Nuevo, 1960 - </w:t>
      </w:r>
      <w:r w:rsidRPr="00FD6979">
        <w:rPr>
          <w:rFonts w:ascii="Arial" w:hAnsi="Arial" w:cs="Arial"/>
          <w:sz w:val="20"/>
          <w:szCs w:val="20"/>
        </w:rPr>
        <w:t>Henri F Hemy, 1818-1888, RU. Adapt James GWalton, 1821-1905, RU</w:t>
      </w:r>
      <w:r w:rsidRPr="00FD6979">
        <w:rPr>
          <w:rFonts w:ascii="Arial" w:hAnsi="Arial" w:cs="Arial"/>
          <w:bCs/>
          <w:sz w:val="20"/>
          <w:szCs w:val="20"/>
        </w:rPr>
        <w:t xml:space="preserve"> - </w:t>
      </w:r>
      <w:r w:rsidRPr="00DB4BBE">
        <w:rPr>
          <w:rFonts w:ascii="Arial" w:hAnsi="Arial" w:cs="Arial"/>
          <w:b/>
          <w:bCs/>
          <w:sz w:val="20"/>
          <w:szCs w:val="20"/>
        </w:rPr>
        <w:t>CF 260</w:t>
      </w:r>
    </w:p>
    <w:p w14:paraId="6B8F8C49" w14:textId="77777777" w:rsidR="00FB2EFB" w:rsidRPr="009A7BF1" w:rsidRDefault="00FB2EFB" w:rsidP="009A7BF1">
      <w:pPr>
        <w:pStyle w:val="NormalWeb"/>
        <w:numPr>
          <w:ilvl w:val="0"/>
          <w:numId w:val="51"/>
        </w:numPr>
        <w:spacing w:before="0" w:beforeAutospacing="0" w:after="0" w:afterAutospacing="0"/>
        <w:ind w:left="1068"/>
        <w:rPr>
          <w:rFonts w:ascii="Arial" w:hAnsi="Arial" w:cs="Arial"/>
          <w:b/>
          <w:bCs/>
          <w:sz w:val="20"/>
          <w:szCs w:val="20"/>
        </w:rPr>
      </w:pPr>
      <w:r w:rsidRPr="009A7BF1">
        <w:rPr>
          <w:rFonts w:ascii="Arial" w:hAnsi="Arial" w:cs="Arial"/>
          <w:b/>
          <w:sz w:val="20"/>
          <w:szCs w:val="20"/>
          <w:highlight w:val="yellow"/>
        </w:rPr>
        <w:t xml:space="preserve">Que el Señor te de su bendición – </w:t>
      </w:r>
      <w:r w:rsidRPr="009A7BF1">
        <w:rPr>
          <w:rFonts w:ascii="Arial" w:hAnsi="Arial" w:cs="Arial"/>
          <w:bCs/>
          <w:sz w:val="20"/>
          <w:szCs w:val="20"/>
          <w:highlight w:val="yellow"/>
        </w:rPr>
        <w:t>J: Sierra Cavazos</w:t>
      </w:r>
    </w:p>
    <w:p w14:paraId="6B8F8C4A" w14:textId="77777777" w:rsidR="00FB2EFB" w:rsidRDefault="00000000" w:rsidP="00FB2EFB">
      <w:pPr>
        <w:pStyle w:val="NormalWeb"/>
        <w:spacing w:before="0" w:beforeAutospacing="0" w:after="0" w:afterAutospacing="0"/>
        <w:ind w:left="2136"/>
        <w:rPr>
          <w:rFonts w:ascii="Arial" w:hAnsi="Arial" w:cs="Arial"/>
          <w:b/>
          <w:bCs/>
          <w:sz w:val="20"/>
          <w:szCs w:val="20"/>
        </w:rPr>
      </w:pPr>
      <w:hyperlink r:id="rId102" w:history="1">
        <w:r w:rsidR="00FB2EFB">
          <w:rPr>
            <w:rStyle w:val="Hyperlink"/>
            <w:rFonts w:ascii="Arial" w:hAnsi="Arial" w:cs="Arial"/>
            <w:bCs/>
            <w:sz w:val="20"/>
            <w:szCs w:val="20"/>
            <w:highlight w:val="yellow"/>
          </w:rPr>
          <w:t>https://cancionerometodista.com/canciones/que-el-senor-te-de-su-bendicion/</w:t>
        </w:r>
      </w:hyperlink>
    </w:p>
    <w:p w14:paraId="6B8F8C4B" w14:textId="77777777" w:rsidR="005B0209" w:rsidRPr="00DB4BBE" w:rsidRDefault="005B0209" w:rsidP="00837E9C">
      <w:pPr>
        <w:pStyle w:val="ListParagraph"/>
        <w:numPr>
          <w:ilvl w:val="0"/>
          <w:numId w:val="51"/>
        </w:numPr>
        <w:spacing w:after="0" w:line="240" w:lineRule="auto"/>
        <w:ind w:left="1068"/>
        <w:rPr>
          <w:rFonts w:ascii="Arial" w:hAnsi="Arial" w:cs="Arial"/>
          <w:bCs/>
          <w:iCs/>
          <w:sz w:val="20"/>
          <w:szCs w:val="20"/>
          <w:lang w:val="es-ES"/>
        </w:rPr>
      </w:pPr>
      <w:r w:rsidRPr="00BF0089">
        <w:rPr>
          <w:rFonts w:ascii="Arial" w:hAnsi="Arial" w:cs="Arial"/>
          <w:b/>
          <w:sz w:val="20"/>
          <w:szCs w:val="20"/>
        </w:rPr>
        <w:t>Un poco después del presente</w:t>
      </w:r>
      <w:r w:rsidRPr="00BF0089">
        <w:rPr>
          <w:rFonts w:ascii="Arial" w:hAnsi="Arial" w:cs="Arial"/>
          <w:sz w:val="20"/>
          <w:szCs w:val="20"/>
        </w:rPr>
        <w:t xml:space="preserve"> - </w:t>
      </w:r>
      <w:r>
        <w:rPr>
          <w:rFonts w:ascii="Arial" w:hAnsi="Arial" w:cs="Arial"/>
          <w:bCs/>
          <w:iCs/>
          <w:sz w:val="20"/>
          <w:szCs w:val="20"/>
        </w:rPr>
        <w:t>S. Meincke, Bras. Trad. P Sosa, Arg</w:t>
      </w:r>
      <w:r w:rsidRPr="00BF0089">
        <w:rPr>
          <w:rFonts w:ascii="Arial" w:hAnsi="Arial" w:cs="Arial"/>
          <w:bCs/>
          <w:iCs/>
          <w:sz w:val="20"/>
          <w:szCs w:val="20"/>
        </w:rPr>
        <w:t xml:space="preserve"> </w:t>
      </w:r>
      <w:r w:rsidRPr="00BF0089">
        <w:rPr>
          <w:rFonts w:ascii="Arial" w:hAnsi="Arial" w:cs="Arial"/>
          <w:bCs/>
          <w:iCs/>
          <w:sz w:val="20"/>
          <w:szCs w:val="20"/>
          <w:lang w:val="es-ES"/>
        </w:rPr>
        <w:t xml:space="preserve">- E. Reinhardt </w:t>
      </w:r>
      <w:r>
        <w:rPr>
          <w:rFonts w:ascii="Arial" w:hAnsi="Arial" w:cs="Arial"/>
          <w:bCs/>
          <w:iCs/>
          <w:sz w:val="20"/>
          <w:szCs w:val="20"/>
          <w:lang w:val="es-ES"/>
        </w:rPr>
        <w:t xml:space="preserve"> </w:t>
      </w:r>
      <w:r w:rsidRPr="00BF0089">
        <w:rPr>
          <w:rFonts w:ascii="Arial" w:hAnsi="Arial" w:cs="Arial"/>
          <w:bCs/>
          <w:iCs/>
          <w:sz w:val="20"/>
          <w:szCs w:val="20"/>
          <w:lang w:val="es-ES"/>
        </w:rPr>
        <w:t xml:space="preserve">/ J. Gottinari, Brasi l. - </w:t>
      </w:r>
      <w:hyperlink r:id="rId103" w:history="1">
        <w:r w:rsidRPr="00BF0089">
          <w:rPr>
            <w:rStyle w:val="Hyperlink"/>
            <w:rFonts w:ascii="Arial" w:hAnsi="Arial" w:cs="Arial"/>
            <w:bCs/>
            <w:sz w:val="20"/>
            <w:szCs w:val="20"/>
            <w:lang w:val="es-ES"/>
          </w:rPr>
          <w:t>https://www.youtube.com/watch?v=mptassRW5i0</w:t>
        </w:r>
      </w:hyperlink>
      <w:r w:rsidRPr="00BF0089">
        <w:rPr>
          <w:rFonts w:ascii="Arial" w:hAnsi="Arial" w:cs="Arial"/>
          <w:sz w:val="20"/>
          <w:szCs w:val="20"/>
          <w:lang w:val="es-ES"/>
        </w:rPr>
        <w:t xml:space="preserve"> -</w:t>
      </w:r>
      <w:r w:rsidRPr="00BF0089">
        <w:rPr>
          <w:rFonts w:ascii="Arial" w:hAnsi="Arial" w:cs="Arial"/>
          <w:bCs/>
          <w:iCs/>
          <w:sz w:val="20"/>
          <w:szCs w:val="20"/>
          <w:lang w:val="es-ES"/>
        </w:rPr>
        <w:t xml:space="preserve"> </w:t>
      </w:r>
      <w:r w:rsidRPr="00BF0089">
        <w:rPr>
          <w:rFonts w:ascii="Arial" w:hAnsi="Arial" w:cs="Arial"/>
          <w:b/>
          <w:bCs/>
          <w:iCs/>
          <w:sz w:val="20"/>
          <w:szCs w:val="20"/>
          <w:lang w:val="es-ES"/>
        </w:rPr>
        <w:t>CF 330</w:t>
      </w:r>
    </w:p>
    <w:p w14:paraId="6B8F8C4C" w14:textId="77777777" w:rsidR="005B0209" w:rsidRPr="00FD6979" w:rsidRDefault="005B0209" w:rsidP="00837E9C">
      <w:pPr>
        <w:pStyle w:val="NormalWeb"/>
        <w:numPr>
          <w:ilvl w:val="0"/>
          <w:numId w:val="51"/>
        </w:numPr>
        <w:spacing w:before="0" w:beforeAutospacing="0" w:after="0" w:afterAutospacing="0"/>
        <w:ind w:left="1068"/>
        <w:rPr>
          <w:rFonts w:ascii="Arial" w:hAnsi="Arial" w:cs="Arial"/>
          <w:bCs/>
          <w:sz w:val="20"/>
          <w:szCs w:val="20"/>
        </w:rPr>
      </w:pPr>
      <w:r w:rsidRPr="00FD6979">
        <w:rPr>
          <w:rFonts w:ascii="Arial" w:hAnsi="Arial" w:cs="Arial"/>
          <w:b/>
          <w:bCs/>
          <w:sz w:val="20"/>
          <w:szCs w:val="20"/>
        </w:rPr>
        <w:t>Yo soy</w:t>
      </w:r>
      <w:r w:rsidRPr="00FD6979">
        <w:rPr>
          <w:rFonts w:ascii="Arial" w:hAnsi="Arial" w:cs="Arial"/>
          <w:bCs/>
          <w:sz w:val="20"/>
          <w:szCs w:val="20"/>
        </w:rPr>
        <w:t xml:space="preserve"> - </w:t>
      </w:r>
      <w:r w:rsidRPr="00FD6979">
        <w:rPr>
          <w:rFonts w:ascii="Arial" w:hAnsi="Arial" w:cs="Arial"/>
          <w:sz w:val="20"/>
          <w:szCs w:val="20"/>
        </w:rPr>
        <w:t xml:space="preserve">Gerardo Oberman - Horacio Vivares  </w:t>
      </w:r>
      <w:hyperlink r:id="rId104" w:history="1">
        <w:r w:rsidRPr="00FD6979">
          <w:rPr>
            <w:rStyle w:val="Hyperlink"/>
            <w:rFonts w:ascii="Arial" w:hAnsi="Arial" w:cs="Arial"/>
            <w:sz w:val="20"/>
            <w:szCs w:val="20"/>
          </w:rPr>
          <w:t>https://redcrearte.org.ar/yo-soy/</w:t>
        </w:r>
      </w:hyperlink>
      <w:r w:rsidRPr="00FD6979">
        <w:rPr>
          <w:rFonts w:ascii="Arial" w:hAnsi="Arial" w:cs="Arial"/>
          <w:sz w:val="20"/>
          <w:szCs w:val="20"/>
        </w:rPr>
        <w:t xml:space="preserve"> - </w:t>
      </w:r>
      <w:r w:rsidRPr="00FD6979">
        <w:rPr>
          <w:rFonts w:ascii="Arial" w:hAnsi="Arial" w:cs="Arial"/>
          <w:b/>
          <w:sz w:val="20"/>
          <w:szCs w:val="20"/>
        </w:rPr>
        <w:t>Red Crearte</w:t>
      </w:r>
    </w:p>
    <w:p w14:paraId="6B8F8C4D" w14:textId="77777777" w:rsidR="006D0E4D" w:rsidRDefault="00FB2EFB" w:rsidP="005B0209">
      <w:r>
        <w:t xml:space="preserve"> </w:t>
      </w:r>
    </w:p>
    <w:p w14:paraId="6B8F8C4E" w14:textId="77777777" w:rsidR="009A7BF1" w:rsidRDefault="009A7BF1" w:rsidP="005B0209"/>
    <w:p w14:paraId="6B8F8C4F" w14:textId="77777777" w:rsidR="009A7BF1" w:rsidRDefault="009A7BF1" w:rsidP="005B0209"/>
    <w:p w14:paraId="6B8F8C50" w14:textId="77777777" w:rsidR="009A7BF1" w:rsidRDefault="009A7BF1" w:rsidP="005B0209"/>
    <w:p w14:paraId="6B8F8C51" w14:textId="77777777" w:rsidR="009A7BF1" w:rsidRPr="00362510" w:rsidRDefault="009A7BF1" w:rsidP="005B0209"/>
    <w:p w14:paraId="6B8F8C52" w14:textId="77777777" w:rsidR="005B0209" w:rsidRPr="00BB6A98" w:rsidRDefault="005B0209" w:rsidP="00BB6A98">
      <w:pPr>
        <w:shd w:val="clear" w:color="auto" w:fill="CC00FF"/>
        <w:spacing w:after="60"/>
        <w:rPr>
          <w:rFonts w:ascii="Arial" w:hAnsi="Arial" w:cs="Arial"/>
          <w:b/>
        </w:rPr>
      </w:pPr>
      <w:r w:rsidRPr="00BB6A98">
        <w:rPr>
          <w:rFonts w:ascii="Arial" w:hAnsi="Arial" w:cs="Arial"/>
          <w:b/>
          <w:color w:val="FFFFFF" w:themeColor="background1"/>
        </w:rPr>
        <w:t>Introducción a los tiempos de Cuaresma y de Resurrección</w:t>
      </w:r>
    </w:p>
    <w:p w14:paraId="6B8F8C53" w14:textId="77777777" w:rsidR="005B0209" w:rsidRPr="00185CA8" w:rsidRDefault="005B0209" w:rsidP="006D0E4D">
      <w:pPr>
        <w:spacing w:after="60"/>
        <w:rPr>
          <w:rFonts w:ascii="Arial" w:hAnsi="Arial" w:cs="Arial"/>
          <w:b/>
          <w: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986"/>
      </w:tblGrid>
      <w:tr w:rsidR="005B0209" w14:paraId="6B8F8C5A" w14:textId="77777777" w:rsidTr="00BB6A98">
        <w:tc>
          <w:tcPr>
            <w:tcW w:w="4868" w:type="dxa"/>
          </w:tcPr>
          <w:p w14:paraId="6B8F8C54" w14:textId="77777777" w:rsidR="005B0209" w:rsidRPr="004F6D40" w:rsidRDefault="005B0209" w:rsidP="00E6237B">
            <w:pPr>
              <w:spacing w:after="80"/>
              <w:rPr>
                <w:rFonts w:ascii="Arial" w:hAnsi="Arial" w:cs="Arial"/>
                <w:sz w:val="22"/>
                <w:szCs w:val="22"/>
              </w:rPr>
            </w:pPr>
            <w:r w:rsidRPr="004F6D40">
              <w:rPr>
                <w:rFonts w:ascii="Arial" w:hAnsi="Arial" w:cs="Arial"/>
                <w:sz w:val="22"/>
                <w:szCs w:val="22"/>
              </w:rPr>
              <w:lastRenderedPageBreak/>
              <w:t>La cuaresma, período de 40 días antes de Pascua (excluyendo los Sábados), comienza el Miércoles de ceniza y finaliza al caer el sol el Sábado Santo, en la noche antes de la Pascua.</w:t>
            </w:r>
          </w:p>
          <w:p w14:paraId="6B8F8C55" w14:textId="77777777" w:rsidR="005B0209" w:rsidRPr="004F6D40" w:rsidRDefault="005B0209" w:rsidP="00E6237B">
            <w:pPr>
              <w:spacing w:after="80"/>
              <w:rPr>
                <w:rFonts w:ascii="Arial" w:hAnsi="Arial" w:cs="Arial"/>
                <w:sz w:val="22"/>
                <w:szCs w:val="22"/>
              </w:rPr>
            </w:pPr>
            <w:r w:rsidRPr="004F6D40">
              <w:rPr>
                <w:rFonts w:ascii="Arial" w:hAnsi="Arial" w:cs="Arial"/>
                <w:sz w:val="22"/>
                <w:szCs w:val="22"/>
              </w:rPr>
              <w:t>Durante la cuaresma entramos en un período de preparación, reflexión y arrepentimiento buscando, literalmente, “dar la vuelta” y alinear nuestras vidas focalizando en Dios. Es un tiempo para desprenderse de cosas, como también para comenzar nuevas prácticas de vida, intentando liberarnos de las distracciones y los deseos egoístas. Al hacer esto, buscamos vivir y amar como fieles discípulos de Jesucristo.</w:t>
            </w:r>
          </w:p>
          <w:p w14:paraId="6B8F8C56" w14:textId="77777777" w:rsidR="005B0209" w:rsidRPr="004F6D40" w:rsidRDefault="005B0209" w:rsidP="00E6237B">
            <w:pPr>
              <w:rPr>
                <w:rFonts w:ascii="Arial" w:hAnsi="Arial" w:cs="Arial"/>
                <w:sz w:val="22"/>
                <w:szCs w:val="22"/>
              </w:rPr>
            </w:pPr>
            <w:r w:rsidRPr="004F6D40">
              <w:rPr>
                <w:rFonts w:ascii="Arial" w:hAnsi="Arial" w:cs="Arial"/>
                <w:sz w:val="22"/>
                <w:szCs w:val="22"/>
              </w:rPr>
              <w:t>El Tiempo de Pascua, también conocido como los cincuenta días, comienza el día de Pascua y finaliza en Pentecostés. Es el tiempo más celebrativo y gozoso del año cristiano. Celebramos las buenas noticias de que,  en la muerte y resurrección de Cristo,  nosotros y toda la creación somos constantemente renovados por el amor y la gracia salvadora de Dios.</w:t>
            </w:r>
          </w:p>
          <w:p w14:paraId="6B8F8C57" w14:textId="77777777" w:rsidR="005B0209" w:rsidRPr="004F6D40" w:rsidRDefault="005B0209" w:rsidP="00E6237B">
            <w:pPr>
              <w:rPr>
                <w:rFonts w:ascii="Arial" w:hAnsi="Arial" w:cs="Arial"/>
                <w:sz w:val="22"/>
                <w:szCs w:val="22"/>
              </w:rPr>
            </w:pPr>
          </w:p>
          <w:p w14:paraId="6B8F8C58" w14:textId="77777777" w:rsidR="005B0209" w:rsidRPr="00C26AE3" w:rsidRDefault="005B0209" w:rsidP="00E6237B">
            <w:pPr>
              <w:spacing w:after="60"/>
              <w:jc w:val="right"/>
              <w:rPr>
                <w:rFonts w:ascii="Arial Narrow" w:hAnsi="Arial Narrow" w:cs="Arial"/>
                <w:i/>
                <w:sz w:val="20"/>
                <w:szCs w:val="20"/>
                <w:lang w:val="en-US"/>
              </w:rPr>
            </w:pPr>
            <w:r w:rsidRPr="00C26AE3">
              <w:rPr>
                <w:rFonts w:ascii="Arial Narrow" w:hAnsi="Arial Narrow" w:cs="Arial"/>
                <w:i/>
                <w:sz w:val="20"/>
                <w:szCs w:val="20"/>
                <w:lang w:val="en-US"/>
              </w:rPr>
              <w:t>Lent and Easter, United Methodist Church (tr L. D’Angiola)</w:t>
            </w:r>
          </w:p>
        </w:tc>
        <w:tc>
          <w:tcPr>
            <w:tcW w:w="4986" w:type="dxa"/>
            <w:shd w:val="clear" w:color="auto" w:fill="FF66FF"/>
          </w:tcPr>
          <w:p w14:paraId="6B8F8C59" w14:textId="77777777" w:rsidR="005B0209" w:rsidRDefault="005B0209" w:rsidP="00E6237B">
            <w:pPr>
              <w:spacing w:after="80"/>
              <w:jc w:val="center"/>
              <w:rPr>
                <w:rFonts w:ascii="Arial" w:hAnsi="Arial" w:cs="Arial"/>
              </w:rPr>
            </w:pPr>
            <w:r w:rsidRPr="00185CA8">
              <w:rPr>
                <w:rFonts w:ascii="Arial" w:hAnsi="Arial" w:cs="Arial"/>
                <w:noProof/>
              </w:rPr>
              <w:drawing>
                <wp:inline distT="0" distB="0" distL="0" distR="0" wp14:anchorId="6B8F8F1C" wp14:editId="6B8F8F1D">
                  <wp:extent cx="3008155" cy="4103827"/>
                  <wp:effectExtent l="19050" t="0" r="1745" b="0"/>
                  <wp:docPr id="27" name="Imagen 27" descr="http://cruzblanca.org/hermanoleon/byn/rc/sim5var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5var01.gif"/>
                          <pic:cNvPicPr>
                            <a:picLocks noChangeAspect="1" noChangeArrowheads="1"/>
                          </pic:cNvPicPr>
                        </pic:nvPicPr>
                        <pic:blipFill>
                          <a:blip r:embed="rId105" cstate="print"/>
                          <a:srcRect/>
                          <a:stretch>
                            <a:fillRect/>
                          </a:stretch>
                        </pic:blipFill>
                        <pic:spPr bwMode="auto">
                          <a:xfrm>
                            <a:off x="0" y="0"/>
                            <a:ext cx="3017627" cy="4116749"/>
                          </a:xfrm>
                          <a:prstGeom prst="rect">
                            <a:avLst/>
                          </a:prstGeom>
                          <a:noFill/>
                          <a:ln w="9525">
                            <a:noFill/>
                            <a:miter lim="800000"/>
                            <a:headEnd/>
                            <a:tailEnd/>
                          </a:ln>
                        </pic:spPr>
                      </pic:pic>
                    </a:graphicData>
                  </a:graphic>
                </wp:inline>
              </w:drawing>
            </w:r>
          </w:p>
        </w:tc>
      </w:tr>
    </w:tbl>
    <w:p w14:paraId="6B8F8C5B" w14:textId="77777777" w:rsidR="009A7BF1" w:rsidRDefault="009A7BF1" w:rsidP="005B0209">
      <w:pPr>
        <w:tabs>
          <w:tab w:val="left" w:pos="3116"/>
        </w:tabs>
        <w:spacing w:after="60"/>
        <w:rPr>
          <w:rFonts w:ascii="Arial" w:hAnsi="Arial" w:cs="Arial"/>
          <w:sz w:val="22"/>
          <w:szCs w:val="22"/>
          <w:lang w:val="en-US"/>
        </w:rPr>
      </w:pPr>
    </w:p>
    <w:p w14:paraId="6B8F8C5C" w14:textId="77777777" w:rsidR="009A7BF1" w:rsidRDefault="009A7BF1" w:rsidP="005B0209">
      <w:pPr>
        <w:tabs>
          <w:tab w:val="left" w:pos="3116"/>
        </w:tabs>
        <w:spacing w:after="60"/>
        <w:rPr>
          <w:rFonts w:ascii="Arial" w:hAnsi="Arial" w:cs="Arial"/>
          <w:sz w:val="22"/>
          <w:szCs w:val="22"/>
          <w:lang w:val="en-US"/>
        </w:rPr>
      </w:pPr>
    </w:p>
    <w:p w14:paraId="6B8F8C5D" w14:textId="77777777" w:rsidR="009A7BF1" w:rsidRDefault="009A7BF1" w:rsidP="005B0209">
      <w:pPr>
        <w:tabs>
          <w:tab w:val="left" w:pos="3116"/>
        </w:tabs>
        <w:spacing w:after="60"/>
        <w:rPr>
          <w:rFonts w:ascii="Arial" w:hAnsi="Arial" w:cs="Arial"/>
          <w:sz w:val="22"/>
          <w:szCs w:val="22"/>
          <w:lang w:val="en-US"/>
        </w:rPr>
      </w:pPr>
    </w:p>
    <w:p w14:paraId="6B8F8C5E" w14:textId="77777777" w:rsidR="009A7BF1" w:rsidRDefault="009A7BF1" w:rsidP="005B0209">
      <w:pPr>
        <w:tabs>
          <w:tab w:val="left" w:pos="3116"/>
        </w:tabs>
        <w:spacing w:after="60"/>
        <w:rPr>
          <w:rFonts w:ascii="Arial" w:hAnsi="Arial" w:cs="Arial"/>
          <w:sz w:val="22"/>
          <w:szCs w:val="22"/>
          <w:lang w:val="en-US"/>
        </w:rPr>
      </w:pPr>
    </w:p>
    <w:p w14:paraId="6B8F8C5F" w14:textId="77777777" w:rsidR="009A7BF1" w:rsidRDefault="009A7BF1" w:rsidP="005B0209">
      <w:pPr>
        <w:tabs>
          <w:tab w:val="left" w:pos="3116"/>
        </w:tabs>
        <w:spacing w:after="60"/>
        <w:rPr>
          <w:rFonts w:ascii="Arial" w:hAnsi="Arial" w:cs="Arial"/>
          <w:sz w:val="22"/>
          <w:szCs w:val="22"/>
          <w:lang w:val="en-US"/>
        </w:rPr>
      </w:pPr>
    </w:p>
    <w:p w14:paraId="6B8F8C60" w14:textId="77777777" w:rsidR="009A7BF1" w:rsidRDefault="009A7BF1" w:rsidP="005B0209">
      <w:pPr>
        <w:tabs>
          <w:tab w:val="left" w:pos="3116"/>
        </w:tabs>
        <w:spacing w:after="60"/>
        <w:rPr>
          <w:rFonts w:ascii="Arial" w:hAnsi="Arial" w:cs="Arial"/>
          <w:sz w:val="22"/>
          <w:szCs w:val="22"/>
          <w:lang w:val="en-US"/>
        </w:rPr>
      </w:pPr>
    </w:p>
    <w:p w14:paraId="6B8F8C61" w14:textId="77777777" w:rsidR="009A7BF1" w:rsidRDefault="009A7BF1" w:rsidP="005B0209">
      <w:pPr>
        <w:tabs>
          <w:tab w:val="left" w:pos="3116"/>
        </w:tabs>
        <w:spacing w:after="60"/>
        <w:rPr>
          <w:rFonts w:ascii="Arial" w:hAnsi="Arial" w:cs="Arial"/>
          <w:sz w:val="22"/>
          <w:szCs w:val="22"/>
          <w:lang w:val="en-US"/>
        </w:rPr>
      </w:pP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810696" w:rsidRPr="009945B6" w14:paraId="6B8F8C63" w14:textId="77777777" w:rsidTr="00177CB0">
        <w:trPr>
          <w:trHeight w:val="416"/>
        </w:trPr>
        <w:tc>
          <w:tcPr>
            <w:tcW w:w="9747" w:type="dxa"/>
            <w:shd w:val="clear" w:color="auto" w:fill="CC00FF"/>
          </w:tcPr>
          <w:p w14:paraId="6B8F8C62" w14:textId="77777777" w:rsidR="00810696" w:rsidRPr="009945B6" w:rsidRDefault="00810696" w:rsidP="00810696">
            <w:pPr>
              <w:spacing w:before="40" w:after="40"/>
              <w:rPr>
                <w:rFonts w:ascii="Arial" w:hAnsi="Arial" w:cs="Arial"/>
              </w:rPr>
            </w:pPr>
            <w:r>
              <w:rPr>
                <w:rFonts w:ascii="Arial" w:hAnsi="Arial" w:cs="Arial"/>
                <w:b/>
                <w:color w:val="FFFFFF" w:themeColor="background1"/>
              </w:rPr>
              <w:t>Míércoles 17 de Febrero</w:t>
            </w:r>
            <w:r w:rsidRPr="009945B6">
              <w:rPr>
                <w:rFonts w:ascii="Arial" w:hAnsi="Arial" w:cs="Arial"/>
                <w:b/>
                <w:color w:val="FFFFFF" w:themeColor="background1"/>
              </w:rPr>
              <w:t xml:space="preserve"> 202</w:t>
            </w:r>
            <w:r>
              <w:rPr>
                <w:rFonts w:ascii="Arial" w:hAnsi="Arial" w:cs="Arial"/>
                <w:b/>
                <w:color w:val="FFFFFF" w:themeColor="background1"/>
              </w:rPr>
              <w:t>4</w:t>
            </w:r>
            <w:r w:rsidRPr="009945B6">
              <w:rPr>
                <w:rFonts w:ascii="Arial" w:hAnsi="Arial" w:cs="Arial"/>
                <w:b/>
                <w:color w:val="FFFFFF" w:themeColor="background1"/>
              </w:rPr>
              <w:t xml:space="preserve"> – </w:t>
            </w:r>
            <w:r>
              <w:rPr>
                <w:rFonts w:ascii="Arial" w:hAnsi="Arial" w:cs="Arial"/>
                <w:b/>
                <w:color w:val="FFFFFF" w:themeColor="background1"/>
              </w:rPr>
              <w:t>Miércoles de Ceniza</w:t>
            </w:r>
            <w:r w:rsidRPr="009945B6">
              <w:rPr>
                <w:rFonts w:ascii="Arial" w:hAnsi="Arial" w:cs="Arial"/>
                <w:color w:val="FFFFFF" w:themeColor="background1"/>
              </w:rPr>
              <w:t xml:space="preserve"> (Morado) </w:t>
            </w:r>
          </w:p>
        </w:tc>
      </w:tr>
    </w:tbl>
    <w:p w14:paraId="6B8F8C64" w14:textId="77777777" w:rsidR="005B0209" w:rsidRPr="0091496F" w:rsidRDefault="005B0209" w:rsidP="005B0209">
      <w:pPr>
        <w:rPr>
          <w:rFonts w:ascii="Arial" w:hAnsi="Arial" w:cs="Arial"/>
          <w:sz w:val="8"/>
          <w:szCs w:val="8"/>
          <w:lang w:val="es-AR"/>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229"/>
      </w:tblGrid>
      <w:tr w:rsidR="005B0209" w:rsidRPr="000762F8" w14:paraId="6B8F8C6C" w14:textId="77777777" w:rsidTr="0091496F">
        <w:tc>
          <w:tcPr>
            <w:tcW w:w="2518" w:type="dxa"/>
            <w:shd w:val="clear" w:color="auto" w:fill="FF66FF"/>
          </w:tcPr>
          <w:p w14:paraId="6B8F8C65" w14:textId="77777777" w:rsidR="0091496F" w:rsidRPr="0091496F" w:rsidRDefault="0091496F" w:rsidP="00E6237B">
            <w:pPr>
              <w:rPr>
                <w:sz w:val="8"/>
                <w:szCs w:val="8"/>
              </w:rPr>
            </w:pPr>
          </w:p>
          <w:p w14:paraId="6B8F8C66" w14:textId="77777777" w:rsidR="005B0209" w:rsidRDefault="0091496F" w:rsidP="00E6237B">
            <w:pPr>
              <w:rPr>
                <w:i/>
                <w:sz w:val="14"/>
                <w:szCs w:val="14"/>
              </w:rPr>
            </w:pPr>
            <w:r>
              <w:rPr>
                <w:noProof/>
              </w:rPr>
              <w:drawing>
                <wp:inline distT="0" distB="0" distL="0" distR="0" wp14:anchorId="6B8F8F1E" wp14:editId="6B8F8F1F">
                  <wp:extent cx="1441094" cy="2174674"/>
                  <wp:effectExtent l="0" t="0" r="6985" b="0"/>
                  <wp:docPr id="33" name="Imagen 33" descr="C:\Users\Usuario\Downloads\20231120_18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Downloads\20231120_184412.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448869" cy="2186407"/>
                          </a:xfrm>
                          <a:prstGeom prst="rect">
                            <a:avLst/>
                          </a:prstGeom>
                          <a:noFill/>
                          <a:ln>
                            <a:noFill/>
                          </a:ln>
                        </pic:spPr>
                      </pic:pic>
                    </a:graphicData>
                  </a:graphic>
                </wp:inline>
              </w:drawing>
            </w:r>
          </w:p>
          <w:p w14:paraId="6B8F8C67" w14:textId="77777777" w:rsidR="0091496F" w:rsidRPr="0091496F" w:rsidRDefault="0091496F" w:rsidP="00E6237B">
            <w:pPr>
              <w:rPr>
                <w:rFonts w:ascii="Arial Narrow" w:hAnsi="Arial Narrow"/>
                <w:i/>
                <w:sz w:val="16"/>
                <w:szCs w:val="16"/>
              </w:rPr>
            </w:pPr>
            <w:r w:rsidRPr="0091496F">
              <w:rPr>
                <w:rFonts w:ascii="Arial Narrow" w:hAnsi="Arial Narrow"/>
                <w:i/>
                <w:sz w:val="16"/>
                <w:szCs w:val="16"/>
              </w:rPr>
              <w:t xml:space="preserve">Walter Solón Romero, Bolivia, en </w:t>
            </w:r>
            <w:r w:rsidRPr="0091496F">
              <w:rPr>
                <w:rFonts w:ascii="Arial Narrow" w:hAnsi="Arial Narrow"/>
                <w:b/>
                <w:i/>
                <w:sz w:val="16"/>
                <w:szCs w:val="16"/>
              </w:rPr>
              <w:t>Cartas a Jesús</w:t>
            </w:r>
            <w:r w:rsidRPr="0091496F">
              <w:rPr>
                <w:rFonts w:ascii="Arial Narrow" w:hAnsi="Arial Narrow"/>
                <w:i/>
                <w:sz w:val="16"/>
                <w:szCs w:val="16"/>
              </w:rPr>
              <w:t>, CLAI, Lima, 1982</w:t>
            </w:r>
          </w:p>
        </w:tc>
        <w:tc>
          <w:tcPr>
            <w:tcW w:w="7229" w:type="dxa"/>
          </w:tcPr>
          <w:p w14:paraId="6B8F8C68" w14:textId="77777777" w:rsidR="005B0209" w:rsidRPr="004F6D40" w:rsidRDefault="005B0209" w:rsidP="00E6237B">
            <w:pPr>
              <w:spacing w:after="80"/>
              <w:rPr>
                <w:rFonts w:ascii="Arial" w:hAnsi="Arial" w:cs="Arial"/>
                <w:sz w:val="22"/>
                <w:szCs w:val="22"/>
              </w:rPr>
            </w:pPr>
            <w:r w:rsidRPr="004F6D40">
              <w:rPr>
                <w:rFonts w:ascii="Arial" w:hAnsi="Arial" w:cs="Arial"/>
                <w:b/>
                <w:sz w:val="22"/>
                <w:szCs w:val="22"/>
              </w:rPr>
              <w:t>Evangelio de Mateo 6.1-6, 16-21:</w:t>
            </w:r>
            <w:r w:rsidRPr="004F6D40">
              <w:rPr>
                <w:rFonts w:ascii="Arial" w:hAnsi="Arial" w:cs="Arial"/>
                <w:sz w:val="22"/>
                <w:szCs w:val="22"/>
              </w:rPr>
              <w:t xml:space="preserve"> Cuando ayudes al necesitado, no lo publiques; cuando ores, entra en tu cuarto, no uses muchas palabras; cuando ayunes no pongas cara triste, arréglate bien: mira que tu Padre ve en lo secreto, y él te dará tu recompensa.</w:t>
            </w:r>
          </w:p>
          <w:p w14:paraId="6B8F8C69" w14:textId="77777777" w:rsidR="005B0209" w:rsidRDefault="005B0209" w:rsidP="00E6237B">
            <w:pPr>
              <w:spacing w:after="80"/>
              <w:rPr>
                <w:rFonts w:ascii="Arial" w:hAnsi="Arial" w:cs="Arial"/>
                <w:sz w:val="22"/>
                <w:szCs w:val="22"/>
              </w:rPr>
            </w:pPr>
            <w:r w:rsidRPr="004F6D40">
              <w:rPr>
                <w:rFonts w:ascii="Arial" w:hAnsi="Arial" w:cs="Arial"/>
                <w:b/>
                <w:sz w:val="22"/>
                <w:szCs w:val="22"/>
              </w:rPr>
              <w:t>Profeta</w:t>
            </w:r>
            <w:r w:rsidRPr="004F6D40">
              <w:rPr>
                <w:color w:val="FF0000"/>
                <w:sz w:val="22"/>
                <w:szCs w:val="22"/>
              </w:rPr>
              <w:t xml:space="preserve"> </w:t>
            </w:r>
            <w:r w:rsidRPr="004F6D40">
              <w:rPr>
                <w:rFonts w:ascii="Arial" w:hAnsi="Arial" w:cs="Arial"/>
                <w:b/>
                <w:sz w:val="22"/>
                <w:szCs w:val="22"/>
              </w:rPr>
              <w:t>Joel 2.1-2, 12-17:</w:t>
            </w:r>
            <w:r w:rsidRPr="004F6D40">
              <w:rPr>
                <w:rFonts w:ascii="Arial" w:hAnsi="Arial" w:cs="Arial"/>
                <w:sz w:val="22"/>
                <w:szCs w:val="22"/>
              </w:rPr>
              <w:t xml:space="preserve"> Miren que se acerca el día, vuélvanse al Señor su Dios. ¡Ayunen! Porque el Señor es tierno y compasivo, paciente y todo amor, siempre dispuesto a levantar el castigo.</w:t>
            </w:r>
          </w:p>
          <w:p w14:paraId="6B8F8C6A" w14:textId="77777777" w:rsidR="0028141A" w:rsidRPr="004F6D40" w:rsidRDefault="0028141A" w:rsidP="0028141A">
            <w:pPr>
              <w:spacing w:after="80"/>
              <w:rPr>
                <w:rFonts w:ascii="Arial" w:hAnsi="Arial" w:cs="Arial"/>
                <w:sz w:val="22"/>
                <w:szCs w:val="22"/>
              </w:rPr>
            </w:pPr>
            <w:r w:rsidRPr="00EC3AFD">
              <w:rPr>
                <w:rFonts w:ascii="Arial" w:hAnsi="Arial" w:cs="Arial"/>
                <w:b/>
                <w:sz w:val="22"/>
                <w:szCs w:val="22"/>
              </w:rPr>
              <w:t>Salmo 51.1-2, 8-12:</w:t>
            </w:r>
            <w:r w:rsidRPr="00EC3AFD">
              <w:rPr>
                <w:rFonts w:ascii="Arial" w:hAnsi="Arial" w:cs="Arial"/>
                <w:sz w:val="22"/>
                <w:szCs w:val="22"/>
              </w:rPr>
              <w:t xml:space="preserve"> Por tu amor, por tu gran ternura, ¡límpiame de mi pecado! Pon en mi un corazón limpio, dame un espíritu nuevo y fiel, hazme sentir de nuevo el gozo de tu salvación…</w:t>
            </w:r>
          </w:p>
          <w:p w14:paraId="6B8F8C6B" w14:textId="77777777" w:rsidR="005B0209" w:rsidRPr="00940391" w:rsidRDefault="005B0209" w:rsidP="0091496F">
            <w:pPr>
              <w:rPr>
                <w:rFonts w:ascii="Arial" w:hAnsi="Arial" w:cs="Arial"/>
              </w:rPr>
            </w:pPr>
            <w:r w:rsidRPr="004F6D40">
              <w:rPr>
                <w:rFonts w:ascii="Arial" w:hAnsi="Arial" w:cs="Arial"/>
                <w:b/>
                <w:sz w:val="22"/>
                <w:szCs w:val="22"/>
              </w:rPr>
              <w:t xml:space="preserve">Segunda Carta a los Corintios 5.20b–6.2, 9-10: </w:t>
            </w:r>
            <w:r w:rsidRPr="004F6D40">
              <w:rPr>
                <w:rFonts w:ascii="Arial" w:hAnsi="Arial" w:cs="Arial"/>
                <w:sz w:val="22"/>
                <w:szCs w:val="22"/>
              </w:rPr>
              <w:t>En el nombre de Cristo les rogamos que acepten reconciliarse con Dios. ¡Ahora es el día de la salvación!  Estamos medio muertos pero seguimos viviendo, parece que no tenemos nada, pero lo tenemos todo…</w:t>
            </w:r>
          </w:p>
        </w:tc>
      </w:tr>
    </w:tbl>
    <w:p w14:paraId="6B8F8C6D" w14:textId="77777777" w:rsidR="005B0209" w:rsidRPr="00BB6A98" w:rsidRDefault="005B0209" w:rsidP="00BB6A98">
      <w:pPr>
        <w:rPr>
          <w:rFonts w:ascii="Arial" w:hAnsi="Arial" w:cs="Arial"/>
          <w:sz w:val="8"/>
          <w:szCs w:val="8"/>
          <w:lang w:val="es-AR"/>
        </w:rPr>
      </w:pPr>
    </w:p>
    <w:p w14:paraId="6B8F8C6E" w14:textId="77777777" w:rsidR="005B0209" w:rsidRPr="00C26AE3" w:rsidRDefault="005B0209" w:rsidP="00C26AE3">
      <w:pPr>
        <w:shd w:val="clear" w:color="auto" w:fill="CC00FF"/>
        <w:rPr>
          <w:rFonts w:ascii="Arial" w:hAnsi="Arial" w:cs="Arial"/>
          <w:color w:val="FFFFFF" w:themeColor="background1"/>
          <w:sz w:val="6"/>
          <w:szCs w:val="2"/>
          <w:lang w:val="es-AR"/>
        </w:rPr>
      </w:pPr>
      <w:r w:rsidRPr="00C26AE3">
        <w:rPr>
          <w:rFonts w:ascii="Arial" w:hAnsi="Arial" w:cs="Arial"/>
          <w:b/>
          <w:color w:val="FFFFFF" w:themeColor="background1"/>
        </w:rPr>
        <w:t>Recursos para la acción pastoral</w:t>
      </w:r>
    </w:p>
    <w:p w14:paraId="6B8F8C6F" w14:textId="77777777" w:rsidR="005B0209" w:rsidRDefault="005B0209" w:rsidP="005B0209">
      <w:pPr>
        <w:rPr>
          <w:rFonts w:ascii="Arial" w:hAnsi="Arial" w:cs="Arial"/>
          <w:sz w:val="6"/>
          <w:szCs w:val="2"/>
          <w:lang w:val="es-AR"/>
        </w:rPr>
      </w:pPr>
    </w:p>
    <w:p w14:paraId="6B8F8C70" w14:textId="77777777" w:rsidR="005B0209" w:rsidRDefault="005B0209" w:rsidP="005B0209">
      <w:pPr>
        <w:rPr>
          <w:rFonts w:ascii="Arial" w:hAnsi="Arial" w:cs="Arial"/>
          <w:sz w:val="6"/>
          <w:szCs w:val="2"/>
          <w:lang w:val="es-AR"/>
        </w:rPr>
      </w:pPr>
    </w:p>
    <w:p w14:paraId="6B8F8C71" w14:textId="77777777" w:rsidR="005B0209" w:rsidRPr="009B4AD3" w:rsidRDefault="005B0209" w:rsidP="00837E9C">
      <w:pPr>
        <w:pStyle w:val="ListParagraph"/>
        <w:numPr>
          <w:ilvl w:val="0"/>
          <w:numId w:val="49"/>
        </w:numPr>
        <w:spacing w:after="80"/>
        <w:rPr>
          <w:rFonts w:ascii="Arial" w:hAnsi="Arial" w:cs="Arial"/>
          <w:b/>
        </w:rPr>
      </w:pPr>
      <w:r>
        <w:rPr>
          <w:rFonts w:ascii="Arial" w:hAnsi="Arial" w:cs="Arial"/>
          <w:b/>
        </w:rPr>
        <w:t>¿C</w:t>
      </w:r>
      <w:r w:rsidRPr="009B4AD3">
        <w:rPr>
          <w:rFonts w:ascii="Arial" w:hAnsi="Arial" w:cs="Arial"/>
          <w:b/>
        </w:rPr>
        <w:t>eniza y llanto?</w:t>
      </w:r>
      <w:r>
        <w:rPr>
          <w:rFonts w:ascii="Arial" w:hAnsi="Arial" w:cs="Arial"/>
          <w:b/>
        </w:rPr>
        <w:t xml:space="preserve"> </w:t>
      </w:r>
      <w:r w:rsidRPr="009B4AD3">
        <w:rPr>
          <w:rFonts w:ascii="Arial" w:hAnsi="Arial" w:cs="Arial"/>
          <w:b/>
        </w:rPr>
        <w:t>¿Solo fiesta y alabanza</w:t>
      </w:r>
      <w:r>
        <w:rPr>
          <w:rFonts w:ascii="Arial" w:hAnsi="Arial" w:cs="Arial"/>
          <w:b/>
        </w:rPr>
        <w:t>?</w:t>
      </w:r>
      <w:r w:rsidRPr="009B4AD3">
        <w:rPr>
          <w:rFonts w:ascii="Arial" w:hAnsi="Arial" w:cs="Arial"/>
          <w:b/>
        </w:rPr>
        <w:t xml:space="preserve"> </w:t>
      </w:r>
    </w:p>
    <w:p w14:paraId="6B8F8C72" w14:textId="77777777" w:rsidR="005B0209" w:rsidRDefault="005B0209" w:rsidP="005B0209">
      <w:pPr>
        <w:spacing w:after="80"/>
        <w:rPr>
          <w:rFonts w:ascii="Arial" w:hAnsi="Arial" w:cs="Arial"/>
          <w:sz w:val="22"/>
          <w:szCs w:val="22"/>
          <w:lang w:val="es-AR"/>
        </w:rPr>
      </w:pPr>
      <w:r>
        <w:rPr>
          <w:rFonts w:ascii="Arial" w:hAnsi="Arial" w:cs="Arial"/>
          <w:sz w:val="22"/>
          <w:szCs w:val="22"/>
          <w:lang w:val="es-AR"/>
        </w:rPr>
        <w:lastRenderedPageBreak/>
        <w:t xml:space="preserve">En los tiempos del Antiguo Testamento, la ceniza fue utilizada como signo de aflicción y de conversión, según puede verse en varios pasajes del AT: 2 Sam 13.19; Est 4.1-3, Dan 9.3; Mac 3.47, etc. Recuérdese el cuento didáctico de Judit, que antes de liberar a su pueblo se cubrió de ceniza la cabeza mientras oraba humildemente al Señor (Jdt 4.15), y que los ninivitas acercaron el perdón de Dios después de mostrar su arrepentimiento “con ropas ásperas y ceniza” (Jon 3.6). </w:t>
      </w:r>
      <w:r w:rsidRPr="007F227A">
        <w:rPr>
          <w:rFonts w:ascii="Arial" w:hAnsi="Arial" w:cs="Arial"/>
          <w:i/>
          <w:sz w:val="22"/>
          <w:szCs w:val="22"/>
          <w:lang w:val="es-AR"/>
        </w:rPr>
        <w:t xml:space="preserve">(Llopis, </w:t>
      </w:r>
      <w:r w:rsidRPr="007F227A">
        <w:rPr>
          <w:rFonts w:ascii="Arial" w:hAnsi="Arial" w:cs="Arial"/>
          <w:b/>
          <w:i/>
          <w:sz w:val="22"/>
          <w:szCs w:val="22"/>
          <w:lang w:val="es-AR"/>
        </w:rPr>
        <w:t>Dicc. abreviado de pastoral</w:t>
      </w:r>
      <w:r w:rsidRPr="007F227A">
        <w:rPr>
          <w:rFonts w:ascii="Arial" w:hAnsi="Arial" w:cs="Arial"/>
          <w:i/>
          <w:sz w:val="22"/>
          <w:szCs w:val="22"/>
          <w:lang w:val="es-AR"/>
        </w:rPr>
        <w:t>, ver Ceniza)</w:t>
      </w:r>
      <w:r>
        <w:rPr>
          <w:rFonts w:ascii="Arial" w:hAnsi="Arial" w:cs="Arial"/>
          <w:i/>
          <w:sz w:val="22"/>
          <w:szCs w:val="22"/>
          <w:lang w:val="es-AR"/>
        </w:rPr>
        <w:t>.</w:t>
      </w:r>
    </w:p>
    <w:p w14:paraId="6B8F8C73" w14:textId="77777777" w:rsidR="005B0209" w:rsidRDefault="005B0209" w:rsidP="005B0209">
      <w:pPr>
        <w:spacing w:after="80"/>
        <w:rPr>
          <w:rFonts w:ascii="Arial" w:hAnsi="Arial" w:cs="Arial"/>
          <w:sz w:val="22"/>
          <w:szCs w:val="22"/>
          <w:lang w:val="es-AR"/>
        </w:rPr>
      </w:pPr>
      <w:r>
        <w:rPr>
          <w:rFonts w:ascii="Arial" w:hAnsi="Arial" w:cs="Arial"/>
          <w:sz w:val="22"/>
          <w:szCs w:val="22"/>
          <w:lang w:val="es-AR"/>
        </w:rPr>
        <w:t>En las primeras comunidades cristianas no hubo ningún signo de desgarramiento como</w:t>
      </w:r>
      <w:r w:rsidR="0028141A">
        <w:rPr>
          <w:rFonts w:ascii="Arial" w:hAnsi="Arial" w:cs="Arial"/>
          <w:sz w:val="22"/>
          <w:szCs w:val="22"/>
          <w:lang w:val="es-AR"/>
        </w:rPr>
        <w:t xml:space="preserve"> el cubrirse de cenizas, ni en </w:t>
      </w:r>
      <w:r>
        <w:rPr>
          <w:rFonts w:ascii="Arial" w:hAnsi="Arial" w:cs="Arial"/>
          <w:sz w:val="22"/>
          <w:szCs w:val="22"/>
          <w:lang w:val="es-AR"/>
        </w:rPr>
        <w:t>el culto ni en la vida cotidiana. Predominó la alegría de la nueva salvación, el amor fraternal en la comunidad creyente, y hasta la entrega a la muerte alabando a Dios en medio de las persecuciones de los primeros siglos. Siendo la fe evangélica una experiencia de perdón gratuito, no hubo liturgias “penitenciales” morbosas o masoquistas.</w:t>
      </w:r>
    </w:p>
    <w:p w14:paraId="6B8F8C74" w14:textId="77777777" w:rsidR="005B0209" w:rsidRDefault="005B0209" w:rsidP="005B0209">
      <w:pPr>
        <w:spacing w:after="80"/>
        <w:rPr>
          <w:rFonts w:ascii="Arial" w:hAnsi="Arial" w:cs="Arial"/>
          <w:sz w:val="22"/>
          <w:szCs w:val="22"/>
          <w:lang w:val="es-AR"/>
        </w:rPr>
      </w:pPr>
      <w:r>
        <w:rPr>
          <w:rFonts w:ascii="Arial" w:hAnsi="Arial" w:cs="Arial"/>
          <w:sz w:val="22"/>
          <w:szCs w:val="22"/>
          <w:lang w:val="es-AR"/>
        </w:rPr>
        <w:t>Recién cuando empieza la jerarquización de las iglesias y, peor, cuando sobreviene la alianza con el Imperio, con Constantino, cuando la iglesia perseguida empieza a ser perseguidora, se echan las bases de lo que mil años más tarde iba a ser la Inquisición. La “confesión personal y mutua y comunitaria” se transforma en “penitencia” y el acompañamiento pastoral se transforma, con el confesionario, en una terrible herramienta de acusación y de control de mentes y de conciencias. Estamos en tiempos cuando la fe se hace más ceniza que óleo de alegría.</w:t>
      </w:r>
    </w:p>
    <w:p w14:paraId="6B8F8C75" w14:textId="77777777" w:rsidR="005B0209" w:rsidRDefault="005B0209" w:rsidP="005B0209">
      <w:pPr>
        <w:spacing w:after="80"/>
        <w:rPr>
          <w:rFonts w:ascii="Arial" w:hAnsi="Arial" w:cs="Arial"/>
          <w:sz w:val="22"/>
          <w:szCs w:val="22"/>
          <w:lang w:val="es-AR"/>
        </w:rPr>
      </w:pPr>
      <w:r>
        <w:rPr>
          <w:rFonts w:ascii="Arial" w:hAnsi="Arial" w:cs="Arial"/>
          <w:sz w:val="22"/>
          <w:szCs w:val="22"/>
          <w:lang w:val="es-AR"/>
        </w:rPr>
        <w:t xml:space="preserve">La Reforma protestante, y ya antes los movimientos de la reforma radical, desentierran la Biblia como “lux lucet in tenebris”, levantan los himnos del movimiento luterano y evangélico y se constituyen comunidades libertarias y liberadoras, aún en los países donde la inquisición literalmente arrasa y quema </w:t>
      </w:r>
      <w:r w:rsidR="009772A5">
        <w:rPr>
          <w:rFonts w:ascii="Arial" w:hAnsi="Arial" w:cs="Arial"/>
          <w:sz w:val="22"/>
          <w:szCs w:val="22"/>
          <w:lang w:val="es-AR"/>
        </w:rPr>
        <w:t xml:space="preserve">protestantes y </w:t>
      </w:r>
      <w:r>
        <w:rPr>
          <w:rFonts w:ascii="Arial" w:hAnsi="Arial" w:cs="Arial"/>
          <w:sz w:val="22"/>
          <w:szCs w:val="22"/>
          <w:lang w:val="es-AR"/>
        </w:rPr>
        <w:t>biblias, especialmente en Francia y España: ahí sí se vivieron tiempos de ceniza y dolor. Agreguemos –en este brevísimo racconto–, la amargura de la emergencia del fundamentalismo, en sus versiones católicas y protestantes, sea en la neo-ortodoxia luterana, sea en la versión más suave del puritanismo o en la más agresiva del integrismo.</w:t>
      </w:r>
    </w:p>
    <w:p w14:paraId="6B8F8C76" w14:textId="77777777" w:rsidR="005B0209" w:rsidRDefault="005B0209" w:rsidP="005B0209">
      <w:pPr>
        <w:spacing w:after="80"/>
        <w:rPr>
          <w:rFonts w:ascii="Arial" w:hAnsi="Arial" w:cs="Arial"/>
          <w:sz w:val="22"/>
          <w:szCs w:val="22"/>
          <w:lang w:val="es-AR"/>
        </w:rPr>
      </w:pPr>
      <w:r>
        <w:rPr>
          <w:rFonts w:ascii="Arial" w:hAnsi="Arial" w:cs="Arial"/>
          <w:sz w:val="22"/>
          <w:szCs w:val="22"/>
          <w:lang w:val="es-AR"/>
        </w:rPr>
        <w:t>Por otro lado, las corrientes neopentecostales o carismáticas desbalancean el culto hacia una punta aparentemente solo de alabanza. De hecho, en sus cultos supuestamente sin liturgia, aunque en verdad con una liturgia del espectáculo y con exaltación clerical, quienes presiden el culto son los “ministerios de alabanza”, con canciones individualistas y sin referencias a la comunidad, ni a la cercana ni a la circundante. Y lo peor, con una pastoral coercitiva, con una moralina sin consecuencias proféticas ni transformadoras.</w:t>
      </w:r>
    </w:p>
    <w:p w14:paraId="6B8F8C77" w14:textId="77777777" w:rsidR="005B0209" w:rsidRDefault="005B0209" w:rsidP="005B0209">
      <w:pPr>
        <w:spacing w:after="80"/>
        <w:rPr>
          <w:rFonts w:ascii="Arial" w:hAnsi="Arial" w:cs="Arial"/>
          <w:sz w:val="22"/>
          <w:szCs w:val="22"/>
          <w:lang w:val="es-AR"/>
        </w:rPr>
      </w:pPr>
      <w:r>
        <w:rPr>
          <w:rFonts w:ascii="Arial" w:hAnsi="Arial" w:cs="Arial"/>
          <w:sz w:val="22"/>
          <w:szCs w:val="22"/>
          <w:lang w:val="es-AR"/>
        </w:rPr>
        <w:t>¿Eliminamos entonces los “miércoles de ceniza” y todas las cenizas, como de hecho ocurre en todo el mundo evangélico, al menos en el latinoamericano? Me atrevería a proponer que no. Recién hemos celebrado en Argentina el “Día de la Memoria, por la verdad y la justicia”: todavía nos duelen los crímenes del terrorismo de Estado. Todavía tenemos hoy muertes y muertos por atropellos policiales y de las fuerzas armadas. En Bolivia todavía quedan dolores por la represión al gobierno legal y legítimamente constituido, por unos golpistas de biblias y rosarios, felizmente derrotados y desenmascarados, por citar unos pocos ejemplos. Viene bien esa ceniza.</w:t>
      </w:r>
    </w:p>
    <w:p w14:paraId="6B8F8C78" w14:textId="77777777" w:rsidR="005B0209" w:rsidRDefault="005B0209" w:rsidP="005B0209">
      <w:pPr>
        <w:spacing w:after="80"/>
        <w:rPr>
          <w:rFonts w:ascii="Arial" w:hAnsi="Arial" w:cs="Arial"/>
          <w:sz w:val="22"/>
          <w:szCs w:val="22"/>
          <w:lang w:val="es-AR"/>
        </w:rPr>
      </w:pPr>
      <w:r>
        <w:rPr>
          <w:rFonts w:ascii="Arial" w:hAnsi="Arial" w:cs="Arial"/>
          <w:sz w:val="22"/>
          <w:szCs w:val="22"/>
          <w:lang w:val="es-AR"/>
        </w:rPr>
        <w:t xml:space="preserve">Y de hecho, tenemos la “celebración” católica del Día de los Santos Inocentes, que hoy se presta más bien para variadas bromas, pero que surgió en memoria de los niños asesinados por Herodes: </w:t>
      </w:r>
    </w:p>
    <w:p w14:paraId="6B8F8C79" w14:textId="77777777" w:rsidR="005B0209" w:rsidRPr="00490564" w:rsidRDefault="005B0209" w:rsidP="005B0209">
      <w:pPr>
        <w:ind w:left="2124"/>
        <w:rPr>
          <w:rFonts w:ascii="Arial" w:hAnsi="Arial" w:cs="Arial"/>
          <w:i/>
          <w:sz w:val="22"/>
          <w:szCs w:val="22"/>
          <w:lang w:val="es-AR"/>
        </w:rPr>
      </w:pPr>
      <w:r w:rsidRPr="00490564">
        <w:rPr>
          <w:rFonts w:ascii="Arial" w:hAnsi="Arial" w:cs="Arial"/>
          <w:i/>
          <w:sz w:val="22"/>
          <w:szCs w:val="22"/>
          <w:lang w:val="es-AR"/>
        </w:rPr>
        <w:t>“…llanto y grandes lamentos.</w:t>
      </w:r>
    </w:p>
    <w:p w14:paraId="6B8F8C7A" w14:textId="77777777" w:rsidR="005B0209" w:rsidRPr="00490564" w:rsidRDefault="005B0209" w:rsidP="005B0209">
      <w:pPr>
        <w:ind w:left="2124"/>
        <w:rPr>
          <w:rFonts w:ascii="Arial" w:hAnsi="Arial" w:cs="Arial"/>
          <w:i/>
          <w:sz w:val="22"/>
          <w:szCs w:val="22"/>
          <w:lang w:val="es-AR"/>
        </w:rPr>
      </w:pPr>
      <w:r w:rsidRPr="00490564">
        <w:rPr>
          <w:rFonts w:ascii="Arial" w:hAnsi="Arial" w:cs="Arial"/>
          <w:i/>
          <w:sz w:val="22"/>
          <w:szCs w:val="22"/>
          <w:lang w:val="es-AR"/>
        </w:rPr>
        <w:t xml:space="preserve">Era Raquel, que lloraba por sus hijos </w:t>
      </w:r>
    </w:p>
    <w:p w14:paraId="6B8F8C7B" w14:textId="77777777" w:rsidR="005B0209" w:rsidRPr="00490564" w:rsidRDefault="005B0209" w:rsidP="005B0209">
      <w:pPr>
        <w:ind w:left="2124"/>
        <w:rPr>
          <w:rFonts w:ascii="Arial" w:hAnsi="Arial" w:cs="Arial"/>
          <w:i/>
          <w:sz w:val="22"/>
          <w:szCs w:val="22"/>
          <w:lang w:val="es-AR"/>
        </w:rPr>
      </w:pPr>
      <w:r w:rsidRPr="00490564">
        <w:rPr>
          <w:rFonts w:ascii="Arial" w:hAnsi="Arial" w:cs="Arial"/>
          <w:i/>
          <w:sz w:val="22"/>
          <w:szCs w:val="22"/>
          <w:lang w:val="es-AR"/>
        </w:rPr>
        <w:t xml:space="preserve">y no quería ser consolada </w:t>
      </w:r>
    </w:p>
    <w:p w14:paraId="6B8F8C7C" w14:textId="77777777" w:rsidR="005B0209" w:rsidRDefault="005B0209" w:rsidP="005B0209">
      <w:pPr>
        <w:spacing w:after="80"/>
        <w:ind w:left="2124"/>
        <w:rPr>
          <w:rFonts w:ascii="Arial" w:hAnsi="Arial" w:cs="Arial"/>
          <w:sz w:val="22"/>
          <w:szCs w:val="22"/>
          <w:lang w:val="es-AR"/>
        </w:rPr>
      </w:pPr>
      <w:r w:rsidRPr="00490564">
        <w:rPr>
          <w:rFonts w:ascii="Arial" w:hAnsi="Arial" w:cs="Arial"/>
          <w:i/>
          <w:sz w:val="22"/>
          <w:szCs w:val="22"/>
          <w:lang w:val="es-AR"/>
        </w:rPr>
        <w:t>porque ya estaban muertos”</w:t>
      </w:r>
      <w:r>
        <w:rPr>
          <w:rFonts w:ascii="Arial" w:hAnsi="Arial" w:cs="Arial"/>
          <w:sz w:val="22"/>
          <w:szCs w:val="22"/>
          <w:lang w:val="es-AR"/>
        </w:rPr>
        <w:t xml:space="preserve"> (Mat 2.16-18).  </w:t>
      </w:r>
    </w:p>
    <w:p w14:paraId="6B8F8C7D" w14:textId="77777777" w:rsidR="005B0209" w:rsidRDefault="005B0209" w:rsidP="005B0209">
      <w:pPr>
        <w:spacing w:after="80"/>
        <w:rPr>
          <w:rFonts w:ascii="Arial" w:hAnsi="Arial" w:cs="Arial"/>
          <w:sz w:val="22"/>
          <w:szCs w:val="22"/>
          <w:lang w:val="es-AR"/>
        </w:rPr>
      </w:pPr>
      <w:r>
        <w:rPr>
          <w:rFonts w:ascii="Arial" w:hAnsi="Arial" w:cs="Arial"/>
          <w:sz w:val="22"/>
          <w:szCs w:val="22"/>
          <w:lang w:val="es-AR"/>
        </w:rPr>
        <w:t>Finalmente, digamos que la memoria histórica colectiva es parte de la historia de la fe:</w:t>
      </w:r>
    </w:p>
    <w:p w14:paraId="6B8F8C7E" w14:textId="77777777" w:rsidR="005B0209" w:rsidRDefault="005B0209" w:rsidP="005B0209">
      <w:pPr>
        <w:spacing w:after="80"/>
        <w:ind w:left="2124"/>
        <w:rPr>
          <w:rFonts w:ascii="Arial" w:hAnsi="Arial" w:cs="Arial"/>
          <w:color w:val="444444"/>
          <w:sz w:val="22"/>
          <w:szCs w:val="22"/>
          <w:lang w:eastAsia="es-AR"/>
        </w:rPr>
      </w:pPr>
      <w:r w:rsidRPr="00490564">
        <w:rPr>
          <w:rFonts w:ascii="Arial" w:hAnsi="Arial" w:cs="Arial"/>
          <w:i/>
          <w:sz w:val="22"/>
          <w:szCs w:val="22"/>
          <w:lang w:eastAsia="es-AR"/>
        </w:rPr>
        <w:t>Todo está guardado en la memoria,</w:t>
      </w:r>
      <w:r w:rsidRPr="00490564">
        <w:rPr>
          <w:rFonts w:ascii="Arial" w:hAnsi="Arial" w:cs="Arial"/>
          <w:i/>
          <w:sz w:val="22"/>
          <w:szCs w:val="22"/>
          <w:lang w:eastAsia="es-AR"/>
        </w:rPr>
        <w:br/>
        <w:t>sueño de la vida y de la historia…</w:t>
      </w:r>
      <w:r w:rsidRPr="009476C3">
        <w:rPr>
          <w:rFonts w:ascii="Arial" w:hAnsi="Arial" w:cs="Arial"/>
          <w:sz w:val="22"/>
          <w:szCs w:val="22"/>
          <w:lang w:eastAsia="es-AR"/>
        </w:rPr>
        <w:t xml:space="preserve"> (León Gie</w:t>
      </w:r>
      <w:r w:rsidR="00C92055">
        <w:rPr>
          <w:rFonts w:ascii="Arial" w:hAnsi="Arial" w:cs="Arial"/>
          <w:sz w:val="22"/>
          <w:szCs w:val="22"/>
          <w:lang w:eastAsia="es-AR"/>
        </w:rPr>
        <w:t>c</w:t>
      </w:r>
      <w:r w:rsidRPr="009476C3">
        <w:rPr>
          <w:rFonts w:ascii="Arial" w:hAnsi="Arial" w:cs="Arial"/>
          <w:sz w:val="22"/>
          <w:szCs w:val="22"/>
          <w:lang w:eastAsia="es-AR"/>
        </w:rPr>
        <w:t>o</w:t>
      </w:r>
      <w:r>
        <w:rPr>
          <w:rFonts w:ascii="Arial" w:hAnsi="Arial" w:cs="Arial"/>
          <w:color w:val="444444"/>
          <w:sz w:val="22"/>
          <w:szCs w:val="22"/>
          <w:lang w:eastAsia="es-AR"/>
        </w:rPr>
        <w:t>)</w:t>
      </w:r>
    </w:p>
    <w:p w14:paraId="6B8F8C7F" w14:textId="77777777" w:rsidR="005B0209" w:rsidRDefault="005B0209" w:rsidP="005B0209">
      <w:pPr>
        <w:spacing w:after="80"/>
        <w:rPr>
          <w:rFonts w:ascii="Arial" w:hAnsi="Arial" w:cs="Arial"/>
          <w:sz w:val="22"/>
          <w:szCs w:val="22"/>
          <w:lang w:eastAsia="es-AR"/>
        </w:rPr>
      </w:pPr>
      <w:r w:rsidRPr="009476C3">
        <w:rPr>
          <w:rFonts w:ascii="Arial" w:hAnsi="Arial" w:cs="Arial"/>
          <w:sz w:val="22"/>
          <w:szCs w:val="22"/>
          <w:lang w:eastAsia="es-AR"/>
        </w:rPr>
        <w:t xml:space="preserve">Y por lo tanto, </w:t>
      </w:r>
      <w:r>
        <w:rPr>
          <w:rFonts w:ascii="Arial" w:hAnsi="Arial" w:cs="Arial"/>
          <w:sz w:val="22"/>
          <w:szCs w:val="22"/>
          <w:lang w:eastAsia="es-AR"/>
        </w:rPr>
        <w:t>respetamos</w:t>
      </w:r>
      <w:r w:rsidRPr="009476C3">
        <w:rPr>
          <w:rFonts w:ascii="Arial" w:hAnsi="Arial" w:cs="Arial"/>
          <w:sz w:val="22"/>
          <w:szCs w:val="22"/>
          <w:lang w:eastAsia="es-AR"/>
        </w:rPr>
        <w:t xml:space="preserve"> los duelos y los llantos, nuestras pérdidas dolorosas</w:t>
      </w:r>
      <w:r>
        <w:rPr>
          <w:rFonts w:ascii="Arial" w:hAnsi="Arial" w:cs="Arial"/>
          <w:sz w:val="22"/>
          <w:szCs w:val="22"/>
          <w:lang w:eastAsia="es-AR"/>
        </w:rPr>
        <w:t>, y también respetamos el llanto de pesar por los errores cometidos, sabiendo que –confesados y reconocidos ante Dios–, él</w:t>
      </w:r>
    </w:p>
    <w:p w14:paraId="6B8F8C80" w14:textId="77777777" w:rsidR="005B0209" w:rsidRPr="00F04CCE" w:rsidRDefault="005B0209" w:rsidP="005B0209">
      <w:pPr>
        <w:spacing w:after="80"/>
        <w:ind w:left="708"/>
        <w:rPr>
          <w:rFonts w:ascii="Arial" w:hAnsi="Arial" w:cs="Arial"/>
          <w:sz w:val="22"/>
          <w:szCs w:val="22"/>
        </w:rPr>
      </w:pPr>
      <w:r w:rsidRPr="00490564">
        <w:rPr>
          <w:rFonts w:ascii="Arial" w:hAnsi="Arial" w:cs="Arial"/>
          <w:i/>
          <w:sz w:val="22"/>
          <w:szCs w:val="22"/>
          <w:lang w:eastAsia="es-AR"/>
        </w:rPr>
        <w:t>…”volverá a tener misericordia de nosotros; sepultará nuestras iniquidades</w:t>
      </w:r>
      <w:r w:rsidRPr="00490564">
        <w:rPr>
          <w:rFonts w:ascii="Arial" w:hAnsi="Arial" w:cs="Arial"/>
          <w:i/>
          <w:sz w:val="22"/>
          <w:szCs w:val="22"/>
          <w:lang w:val="es-AR"/>
        </w:rPr>
        <w:t>, y echará en lo profundo del mar todos nuestros pecados”</w:t>
      </w:r>
      <w:r>
        <w:rPr>
          <w:rFonts w:ascii="Arial" w:hAnsi="Arial" w:cs="Arial"/>
          <w:sz w:val="22"/>
          <w:szCs w:val="22"/>
          <w:lang w:val="es-AR"/>
        </w:rPr>
        <w:t xml:space="preserve"> (Miqueas 7.19).</w:t>
      </w:r>
    </w:p>
    <w:p w14:paraId="6B8F8C81" w14:textId="77777777" w:rsidR="005B0209" w:rsidRPr="00001CB2" w:rsidRDefault="005B0209" w:rsidP="005B0209">
      <w:pPr>
        <w:spacing w:after="80"/>
        <w:rPr>
          <w:rFonts w:ascii="Arial" w:hAnsi="Arial" w:cs="Arial"/>
          <w:sz w:val="22"/>
          <w:szCs w:val="22"/>
          <w:lang w:val="es-AR"/>
        </w:rPr>
      </w:pPr>
      <w:r>
        <w:rPr>
          <w:rFonts w:ascii="Arial" w:hAnsi="Arial" w:cs="Arial"/>
          <w:sz w:val="22"/>
          <w:szCs w:val="22"/>
          <w:lang w:val="es-AR"/>
        </w:rPr>
        <w:lastRenderedPageBreak/>
        <w:t xml:space="preserve">¿Ceniza y llanto? Cuando sea expresión de dolor y de muerte, de protesta y de lucha por la vida, sí. De acompañamiento en la desgracia, también, como Jesús que lloró ante la muerte de Lázaro (Jn 11.35). Y mientras no haya arrepentimiento ni restauración de la vida no podrá haber reconciliación. Mientras haya crímenes impunes, atropellos injustificados, dignidades heridas, ceniza y llanto </w:t>
      </w:r>
      <w:r w:rsidR="00C92055">
        <w:rPr>
          <w:rFonts w:ascii="Arial" w:hAnsi="Arial" w:cs="Arial"/>
          <w:sz w:val="22"/>
          <w:szCs w:val="22"/>
          <w:lang w:val="es-AR"/>
        </w:rPr>
        <w:t>por</w:t>
      </w:r>
      <w:r>
        <w:rPr>
          <w:rFonts w:ascii="Arial" w:hAnsi="Arial" w:cs="Arial"/>
          <w:sz w:val="22"/>
          <w:szCs w:val="22"/>
          <w:lang w:val="es-AR"/>
        </w:rPr>
        <w:t xml:space="preserve"> las víctimas y denuncia profética contra los opresores.</w:t>
      </w:r>
    </w:p>
    <w:p w14:paraId="6B8F8C82" w14:textId="77777777" w:rsidR="005B0209" w:rsidRDefault="005B0209" w:rsidP="005B0209">
      <w:pPr>
        <w:spacing w:after="80"/>
        <w:rPr>
          <w:rFonts w:ascii="Arial" w:hAnsi="Arial" w:cs="Arial"/>
          <w:sz w:val="22"/>
          <w:szCs w:val="22"/>
          <w:lang w:val="es-AR"/>
        </w:rPr>
      </w:pPr>
      <w:r>
        <w:rPr>
          <w:rFonts w:ascii="Arial" w:hAnsi="Arial" w:cs="Arial"/>
          <w:sz w:val="22"/>
          <w:szCs w:val="22"/>
          <w:lang w:val="es-AR"/>
        </w:rPr>
        <w:t>La confesión personal y comunitaria, en la vida cotidiana, en el mutuo acompañamiento y en la acción de los agentes pastorales, sí, respetando la intimidad y nunca abusando de la confianza, evitando los chismes como mala maleza, promoviendo la transparencia y la honestidad, teniendo “unos con otros la manera de pensar propia de quien está unido a Cristo Jesús” (Flp 2.5).</w:t>
      </w:r>
    </w:p>
    <w:p w14:paraId="6B8F8C83" w14:textId="77777777" w:rsidR="005B0209" w:rsidRDefault="005B0209" w:rsidP="005B0209">
      <w:pPr>
        <w:spacing w:after="80"/>
        <w:rPr>
          <w:rFonts w:ascii="Arial" w:hAnsi="Arial" w:cs="Arial"/>
          <w:sz w:val="22"/>
          <w:szCs w:val="22"/>
          <w:lang w:val="es-AR"/>
        </w:rPr>
      </w:pPr>
      <w:r>
        <w:rPr>
          <w:rFonts w:ascii="Arial" w:hAnsi="Arial" w:cs="Arial"/>
          <w:sz w:val="22"/>
          <w:szCs w:val="22"/>
          <w:lang w:val="es-AR"/>
        </w:rPr>
        <w:t>Y también confesión en el culto comunitario, no necesariamente siempre, aunque sí con un llamado a la confesión, dejando un momento de silencio y anunciando evangélicamente el perdón de los pecados, por parte de quien dirija la liturgia, al comienzo del culto o antes de la Santa Cena. La oración comunitaria de confesión de los pecados será entonces parte de la buena noticia, nunca acusación condenatoria, nunca humillación, nunca ceniza.</w:t>
      </w:r>
    </w:p>
    <w:p w14:paraId="6B8F8C84" w14:textId="77777777" w:rsidR="005B0209" w:rsidRPr="00C92055" w:rsidRDefault="005B0209" w:rsidP="005B0209">
      <w:pPr>
        <w:spacing w:after="80"/>
        <w:rPr>
          <w:rFonts w:ascii="Arial" w:hAnsi="Arial" w:cs="Arial"/>
          <w:sz w:val="22"/>
          <w:szCs w:val="22"/>
          <w:lang w:val="es-AR"/>
        </w:rPr>
      </w:pPr>
      <w:r w:rsidRPr="00C92055">
        <w:rPr>
          <w:rFonts w:ascii="Arial" w:hAnsi="Arial" w:cs="Arial"/>
          <w:sz w:val="22"/>
          <w:szCs w:val="22"/>
          <w:lang w:val="es-AR"/>
        </w:rPr>
        <w:t xml:space="preserve">Arrepentimiento, reconciliación, restauración de la vida, anuncio de buenas noticias a los pobres, de libertad a los oprimidos, de dar vista a los ciegos, sí. ¿Vuelve el hijo perdido? Pues “era necesario hacer fiesta y regocijarnos porque este tu hermano era muerto, y ha revivido; se había perdido, y es hallado” (Lucas 15.32). </w:t>
      </w:r>
    </w:p>
    <w:p w14:paraId="6B8F8C85" w14:textId="77777777" w:rsidR="005B0209" w:rsidRDefault="005B0209" w:rsidP="005B0209">
      <w:pPr>
        <w:spacing w:after="80"/>
        <w:jc w:val="right"/>
        <w:rPr>
          <w:rFonts w:ascii="Arial" w:hAnsi="Arial" w:cs="Arial"/>
          <w:sz w:val="22"/>
          <w:szCs w:val="22"/>
          <w:lang w:val="es-AR"/>
        </w:rPr>
      </w:pPr>
      <w:r w:rsidRPr="00EC4BE0">
        <w:rPr>
          <w:rFonts w:ascii="Arial Narrow" w:hAnsi="Arial Narrow" w:cs="Arial"/>
          <w:i/>
          <w:sz w:val="18"/>
          <w:szCs w:val="18"/>
          <w:lang w:val="es-AR"/>
        </w:rPr>
        <w:t>Guido Bello Henríquez</w:t>
      </w:r>
    </w:p>
    <w:p w14:paraId="6B8F8C86" w14:textId="77777777" w:rsidR="005B0209" w:rsidRDefault="005B0209" w:rsidP="005B0209">
      <w:pPr>
        <w:jc w:val="center"/>
        <w:rPr>
          <w:rFonts w:ascii="Arial" w:hAnsi="Arial" w:cs="Arial"/>
          <w:sz w:val="22"/>
          <w:szCs w:val="22"/>
          <w:lang w:val="es-AR"/>
        </w:rPr>
      </w:pPr>
      <w:r w:rsidRPr="00EC3AFD">
        <w:rPr>
          <w:rFonts w:ascii="Arial Narrow" w:hAnsi="Arial Narrow" w:cs="Arial"/>
          <w:i/>
          <w:noProof/>
          <w:sz w:val="18"/>
          <w:szCs w:val="18"/>
        </w:rPr>
        <w:drawing>
          <wp:inline distT="0" distB="0" distL="0" distR="0" wp14:anchorId="6B8F8F20" wp14:editId="6B8F8F21">
            <wp:extent cx="5042825" cy="1825038"/>
            <wp:effectExtent l="0" t="0" r="5715" b="3810"/>
            <wp:docPr id="30" name="Imagen 6" descr="http://servicioskoinonia.org/cerezo/imagenes/tn_MinoMuralSaoFel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rvicioskoinonia.org/cerezo/imagenes/tn_MinoMuralSaoFelix.jpg"/>
                    <pic:cNvPicPr>
                      <a:picLocks noChangeAspect="1" noChangeArrowheads="1"/>
                    </pic:cNvPicPr>
                  </pic:nvPicPr>
                  <pic:blipFill>
                    <a:blip r:embed="rId107"/>
                    <a:srcRect/>
                    <a:stretch>
                      <a:fillRect/>
                    </a:stretch>
                  </pic:blipFill>
                  <pic:spPr bwMode="auto">
                    <a:xfrm>
                      <a:off x="0" y="0"/>
                      <a:ext cx="5066043" cy="1833441"/>
                    </a:xfrm>
                    <a:prstGeom prst="rect">
                      <a:avLst/>
                    </a:prstGeom>
                    <a:noFill/>
                    <a:ln w="9525">
                      <a:noFill/>
                      <a:miter lim="800000"/>
                      <a:headEnd/>
                      <a:tailEnd/>
                    </a:ln>
                  </pic:spPr>
                </pic:pic>
              </a:graphicData>
            </a:graphic>
          </wp:inline>
        </w:drawing>
      </w:r>
    </w:p>
    <w:p w14:paraId="6B8F8C87" w14:textId="77777777" w:rsidR="005B0209" w:rsidRDefault="005B0209" w:rsidP="00C26AE3">
      <w:pPr>
        <w:spacing w:after="120"/>
        <w:jc w:val="center"/>
        <w:rPr>
          <w:rFonts w:ascii="Arial Narrow" w:hAnsi="Arial Narrow" w:cs="Arial"/>
          <w:i/>
          <w:sz w:val="20"/>
          <w:szCs w:val="20"/>
          <w:lang w:val="pt-BR"/>
        </w:rPr>
      </w:pPr>
      <w:r w:rsidRPr="00C92055">
        <w:rPr>
          <w:rFonts w:ascii="Arial Narrow" w:hAnsi="Arial Narrow" w:cs="Arial"/>
          <w:i/>
          <w:sz w:val="20"/>
          <w:szCs w:val="20"/>
          <w:lang w:val="pt-BR"/>
        </w:rPr>
        <w:t xml:space="preserve">Hermano León - Mural de la Prelatura de São Félix do Araguaia </w:t>
      </w:r>
    </w:p>
    <w:p w14:paraId="6B8F8C88" w14:textId="77777777" w:rsidR="009A7BF1" w:rsidRPr="00C92055" w:rsidRDefault="009A7BF1" w:rsidP="00C26AE3">
      <w:pPr>
        <w:spacing w:after="120"/>
        <w:jc w:val="center"/>
        <w:rPr>
          <w:rFonts w:ascii="Arial" w:hAnsi="Arial" w:cs="Arial"/>
          <w:sz w:val="20"/>
          <w:szCs w:val="20"/>
          <w:lang w:val="pt-BR"/>
        </w:rPr>
      </w:pPr>
    </w:p>
    <w:p w14:paraId="6B8F8C89" w14:textId="77777777" w:rsidR="005B0209" w:rsidRPr="00C26AE3" w:rsidRDefault="005B0209" w:rsidP="00C26AE3">
      <w:pPr>
        <w:shd w:val="clear" w:color="auto" w:fill="CC00FF"/>
        <w:rPr>
          <w:rFonts w:ascii="Arial" w:hAnsi="Arial" w:cs="Arial"/>
          <w:color w:val="FFFFFF" w:themeColor="background1"/>
        </w:rPr>
      </w:pPr>
      <w:r w:rsidRPr="00C26AE3">
        <w:rPr>
          <w:rFonts w:ascii="Arial" w:hAnsi="Arial" w:cs="Arial"/>
          <w:b/>
          <w:color w:val="FFFFFF" w:themeColor="background1"/>
        </w:rPr>
        <w:t>Recursos para la liturgia del culto comunitario</w:t>
      </w:r>
    </w:p>
    <w:p w14:paraId="6B8F8C8A" w14:textId="77777777" w:rsidR="005B0209" w:rsidRPr="00F226DB" w:rsidRDefault="005B0209" w:rsidP="00C26AE3">
      <w:pPr>
        <w:rPr>
          <w:rFonts w:ascii="Arial" w:hAnsi="Arial" w:cs="Arial"/>
          <w:sz w:val="6"/>
          <w:szCs w:val="2"/>
        </w:rPr>
      </w:pPr>
    </w:p>
    <w:p w14:paraId="6B8F8C8B" w14:textId="77777777" w:rsidR="005B0209" w:rsidRPr="007A4901" w:rsidRDefault="005B0209" w:rsidP="007A4901">
      <w:pPr>
        <w:shd w:val="clear" w:color="auto" w:fill="FFFFFF"/>
        <w:rPr>
          <w:rFonts w:ascii="Arial" w:hAnsi="Arial" w:cs="Arial"/>
          <w:b/>
          <w:bCs/>
          <w:color w:val="050505"/>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5B0209" w14:paraId="6B8F8CA4" w14:textId="77777777" w:rsidTr="007A4901">
        <w:tc>
          <w:tcPr>
            <w:tcW w:w="4885" w:type="dxa"/>
          </w:tcPr>
          <w:p w14:paraId="6B8F8C8C" w14:textId="77777777" w:rsidR="007A4901" w:rsidRPr="007A4901" w:rsidRDefault="007A4901" w:rsidP="007A4901">
            <w:pPr>
              <w:pStyle w:val="ListParagraph"/>
              <w:numPr>
                <w:ilvl w:val="0"/>
                <w:numId w:val="52"/>
              </w:numPr>
              <w:shd w:val="clear" w:color="auto" w:fill="FFFFFF"/>
              <w:spacing w:after="80"/>
              <w:rPr>
                <w:rFonts w:ascii="Arial" w:hAnsi="Arial" w:cs="Arial"/>
                <w:color w:val="050505"/>
              </w:rPr>
            </w:pPr>
            <w:r w:rsidRPr="007A4901">
              <w:rPr>
                <w:rFonts w:ascii="Arial" w:hAnsi="Arial" w:cs="Arial"/>
                <w:b/>
                <w:bCs/>
                <w:color w:val="050505"/>
              </w:rPr>
              <w:t>Cenizas y Brasas</w:t>
            </w:r>
          </w:p>
          <w:p w14:paraId="6B8F8C8D"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No soy cristiana de cenizas.</w:t>
            </w:r>
          </w:p>
          <w:p w14:paraId="6B8F8C8E"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 xml:space="preserve">Pero reconozco que donde hay cenizas </w:t>
            </w:r>
          </w:p>
          <w:p w14:paraId="6B8F8C8F"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es porque algo se quemó.</w:t>
            </w:r>
          </w:p>
          <w:p w14:paraId="6B8F8C90"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 xml:space="preserve">¿Fue el amor? ¿La pasión acaso? </w:t>
            </w:r>
          </w:p>
          <w:p w14:paraId="6B8F8C91"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¿Fue la fe cansada de repetir los ritos?</w:t>
            </w:r>
          </w:p>
          <w:p w14:paraId="6B8F8C92"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¿Quizá dejé morir a mis hermanos/hermanas</w:t>
            </w:r>
          </w:p>
          <w:p w14:paraId="6B8F8C93"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 xml:space="preserve">porque no compartí el pan, los afectos </w:t>
            </w:r>
          </w:p>
          <w:p w14:paraId="6B8F8C94"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y tantos gestos que calientan el alma?</w:t>
            </w:r>
          </w:p>
          <w:p w14:paraId="6B8F8C95"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No soy cristiana de cenizas.</w:t>
            </w:r>
          </w:p>
          <w:p w14:paraId="6B8F8C96"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Pero recuerdo que bajo las cenizas</w:t>
            </w:r>
          </w:p>
          <w:p w14:paraId="6B8F8C97" w14:textId="77777777" w:rsidR="005B0209" w:rsidRPr="007A4901" w:rsidRDefault="007A4901" w:rsidP="007A4901">
            <w:pPr>
              <w:shd w:val="clear" w:color="auto" w:fill="FFFFFF"/>
              <w:rPr>
                <w:rFonts w:ascii="Arial" w:hAnsi="Arial" w:cs="Arial"/>
                <w:color w:val="050505"/>
                <w:sz w:val="22"/>
                <w:szCs w:val="22"/>
              </w:rPr>
            </w:pPr>
            <w:r>
              <w:rPr>
                <w:rFonts w:ascii="Arial" w:hAnsi="Arial" w:cs="Arial"/>
                <w:color w:val="050505"/>
                <w:sz w:val="22"/>
                <w:szCs w:val="22"/>
              </w:rPr>
              <w:t>todavía hay brasas, hay calor.</w:t>
            </w:r>
          </w:p>
        </w:tc>
        <w:tc>
          <w:tcPr>
            <w:tcW w:w="4886" w:type="dxa"/>
          </w:tcPr>
          <w:p w14:paraId="6B8F8C98"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¿Estarán ahí, en esos rescoldos,</w:t>
            </w:r>
          </w:p>
          <w:p w14:paraId="6B8F8C99"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todo aquello que se convirtió en cenizas?</w:t>
            </w:r>
          </w:p>
          <w:p w14:paraId="6B8F8C9A"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Dios de vida, permíteme sacudir las cenizas</w:t>
            </w:r>
          </w:p>
          <w:p w14:paraId="6B8F8C9B"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 xml:space="preserve">y encontrar las brasas </w:t>
            </w:r>
          </w:p>
          <w:p w14:paraId="6B8F8C9C"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 xml:space="preserve">para volver a encender el fuego: </w:t>
            </w:r>
          </w:p>
          <w:p w14:paraId="6B8F8C9D"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 xml:space="preserve">que abrase mi alma para abrazar al caído, </w:t>
            </w:r>
          </w:p>
          <w:p w14:paraId="6B8F8C9E"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que incendie mi ser para seguir el camino,</w:t>
            </w:r>
          </w:p>
          <w:p w14:paraId="6B8F8C9F"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que cocine el pan para alimentar el espíritu.</w:t>
            </w:r>
          </w:p>
          <w:p w14:paraId="6B8F8CA0"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 xml:space="preserve">En fin, que encuentre las brasas </w:t>
            </w:r>
          </w:p>
          <w:p w14:paraId="6B8F8CA1" w14:textId="77777777" w:rsidR="005B0209" w:rsidRPr="00C92055" w:rsidRDefault="005B0209" w:rsidP="00E6237B">
            <w:pPr>
              <w:shd w:val="clear" w:color="auto" w:fill="FFFFFF"/>
              <w:rPr>
                <w:rFonts w:ascii="Arial" w:hAnsi="Arial" w:cs="Arial"/>
                <w:color w:val="050505"/>
                <w:sz w:val="22"/>
                <w:szCs w:val="22"/>
              </w:rPr>
            </w:pPr>
            <w:r w:rsidRPr="00C92055">
              <w:rPr>
                <w:rFonts w:ascii="Arial" w:hAnsi="Arial" w:cs="Arial"/>
                <w:color w:val="050505"/>
                <w:sz w:val="22"/>
                <w:szCs w:val="22"/>
              </w:rPr>
              <w:t>para cocinar la Esperanza</w:t>
            </w:r>
          </w:p>
          <w:p w14:paraId="6B8F8CA2" w14:textId="77777777" w:rsidR="005B0209" w:rsidRPr="00C92055" w:rsidRDefault="005B0209" w:rsidP="00E6237B">
            <w:pPr>
              <w:shd w:val="clear" w:color="auto" w:fill="FFFFFF"/>
              <w:spacing w:after="80"/>
              <w:rPr>
                <w:rFonts w:ascii="Arial" w:hAnsi="Arial" w:cs="Arial"/>
                <w:color w:val="050505"/>
                <w:sz w:val="22"/>
                <w:szCs w:val="22"/>
              </w:rPr>
            </w:pPr>
            <w:r w:rsidRPr="00C92055">
              <w:rPr>
                <w:rFonts w:ascii="Arial" w:hAnsi="Arial" w:cs="Arial"/>
                <w:color w:val="050505"/>
                <w:sz w:val="22"/>
                <w:szCs w:val="22"/>
              </w:rPr>
              <w:t xml:space="preserve">aún en medio de las cenizas. </w:t>
            </w:r>
          </w:p>
          <w:p w14:paraId="6B8F8CA3" w14:textId="77777777" w:rsidR="005B0209" w:rsidRPr="00C92055" w:rsidRDefault="005B0209" w:rsidP="00E6237B">
            <w:pPr>
              <w:shd w:val="clear" w:color="auto" w:fill="FFFFFF"/>
              <w:jc w:val="right"/>
              <w:rPr>
                <w:rFonts w:ascii="Arial Narrow" w:hAnsi="Arial Narrow" w:cs="Arial"/>
                <w:i/>
                <w:color w:val="050505"/>
                <w:sz w:val="20"/>
                <w:szCs w:val="20"/>
              </w:rPr>
            </w:pPr>
            <w:r w:rsidRPr="00C92055">
              <w:rPr>
                <w:rFonts w:ascii="Arial Narrow" w:hAnsi="Arial Narrow" w:cs="Arial"/>
                <w:i/>
                <w:color w:val="050505"/>
                <w:sz w:val="20"/>
                <w:szCs w:val="20"/>
              </w:rPr>
              <w:t>Betty Hernández - Tomado de: Red Crearte</w:t>
            </w:r>
          </w:p>
        </w:tc>
      </w:tr>
    </w:tbl>
    <w:p w14:paraId="6B8F8CA5" w14:textId="77777777" w:rsidR="00F8293F" w:rsidRDefault="00F8293F" w:rsidP="009A7BF1">
      <w:pPr>
        <w:rPr>
          <w:rFonts w:ascii="Arial Narrow" w:hAnsi="Arial Narrow" w:cs="Arial"/>
          <w:i/>
          <w:color w:val="000000" w:themeColor="text1"/>
          <w:sz w:val="6"/>
          <w:szCs w:val="6"/>
          <w:highlight w:val="yellow"/>
        </w:rPr>
      </w:pPr>
    </w:p>
    <w:p w14:paraId="6B8F8CA6" w14:textId="77777777" w:rsidR="007A4901" w:rsidRDefault="007A4901" w:rsidP="009A7BF1">
      <w:pPr>
        <w:rPr>
          <w:rFonts w:ascii="Arial Narrow" w:hAnsi="Arial Narrow" w:cs="Arial"/>
          <w:i/>
          <w:color w:val="000000" w:themeColor="text1"/>
          <w:sz w:val="6"/>
          <w:szCs w:val="6"/>
          <w:highlight w:val="yellow"/>
        </w:rPr>
      </w:pPr>
    </w:p>
    <w:p w14:paraId="6B8F8CA7" w14:textId="77777777" w:rsidR="007A4901" w:rsidRPr="007A4901" w:rsidRDefault="007A4901" w:rsidP="009A7BF1">
      <w:pPr>
        <w:rPr>
          <w:rFonts w:ascii="Arial Narrow" w:hAnsi="Arial Narrow" w:cs="Arial"/>
          <w:i/>
          <w:color w:val="000000" w:themeColor="text1"/>
          <w:sz w:val="6"/>
          <w:szCs w:val="6"/>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433"/>
      </w:tblGrid>
      <w:tr w:rsidR="00C26AE3" w:rsidRPr="007A4901" w14:paraId="6B8F8CCB" w14:textId="77777777" w:rsidTr="007A4901">
        <w:tc>
          <w:tcPr>
            <w:tcW w:w="6345" w:type="dxa"/>
          </w:tcPr>
          <w:p w14:paraId="6B8F8CA8" w14:textId="77777777" w:rsidR="00C26AE3" w:rsidRPr="007A4901" w:rsidRDefault="00C26AE3" w:rsidP="00837E9C">
            <w:pPr>
              <w:pStyle w:val="Heading1"/>
              <w:numPr>
                <w:ilvl w:val="0"/>
                <w:numId w:val="52"/>
              </w:numPr>
              <w:spacing w:before="0" w:after="80"/>
              <w:ind w:right="300"/>
              <w:rPr>
                <w:rFonts w:ascii="Arial" w:eastAsia="Times New Roman" w:hAnsi="Arial" w:cs="Arial"/>
                <w:b/>
                <w:color w:val="000000" w:themeColor="text1"/>
                <w:sz w:val="22"/>
                <w:szCs w:val="22"/>
              </w:rPr>
            </w:pPr>
            <w:r w:rsidRPr="007A4901">
              <w:rPr>
                <w:rFonts w:ascii="Arial" w:eastAsia="Times New Roman" w:hAnsi="Arial" w:cs="Arial"/>
                <w:b/>
                <w:color w:val="000000" w:themeColor="text1"/>
                <w:sz w:val="22"/>
                <w:szCs w:val="22"/>
              </w:rPr>
              <w:lastRenderedPageBreak/>
              <w:t>Cada mañana</w:t>
            </w:r>
          </w:p>
          <w:p w14:paraId="6B8F8CA9" w14:textId="77777777" w:rsidR="00C26AE3" w:rsidRPr="007A4901" w:rsidRDefault="00C26AE3" w:rsidP="00C26AE3">
            <w:pPr>
              <w:pStyle w:val="Heading1"/>
              <w:spacing w:before="0"/>
              <w:ind w:right="300"/>
              <w:rPr>
                <w:rFonts w:ascii="Arial" w:eastAsia="Times New Roman" w:hAnsi="Arial" w:cs="Arial"/>
                <w:b/>
                <w:color w:val="000000" w:themeColor="text1"/>
                <w:sz w:val="22"/>
                <w:szCs w:val="22"/>
              </w:rPr>
            </w:pPr>
            <w:r w:rsidRPr="007A4901">
              <w:rPr>
                <w:rFonts w:ascii="Arial" w:hAnsi="Arial" w:cs="Arial"/>
                <w:color w:val="000000" w:themeColor="text1"/>
                <w:sz w:val="22"/>
                <w:szCs w:val="22"/>
                <w:lang w:eastAsia="es-AR"/>
              </w:rPr>
              <w:t>Cada mañana me sumergiré en Ti, agua de la vida,</w:t>
            </w:r>
          </w:p>
          <w:p w14:paraId="6B8F8CAA" w14:textId="77777777" w:rsidR="00C26AE3" w:rsidRPr="007A4901" w:rsidRDefault="00C26AE3" w:rsidP="00C26AE3">
            <w:pPr>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 xml:space="preserve">antes de ser vaso, nutriente en el surco, </w:t>
            </w:r>
          </w:p>
          <w:p w14:paraId="6B8F8CAB" w14:textId="77777777" w:rsidR="00C26AE3" w:rsidRPr="007A4901" w:rsidRDefault="00C26AE3" w:rsidP="00C26AE3">
            <w:pPr>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 xml:space="preserve">juego en la fuente, sosiego en el lago. </w:t>
            </w:r>
          </w:p>
          <w:p w14:paraId="6B8F8CAC" w14:textId="77777777" w:rsidR="00C26AE3" w:rsidRPr="007A4901" w:rsidRDefault="00C26AE3" w:rsidP="009A7BF1">
            <w:pPr>
              <w:ind w:left="708"/>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Cada mañana me afinaré en Ti, Palabra del Padre,</w:t>
            </w:r>
          </w:p>
          <w:p w14:paraId="6B8F8CAD" w14:textId="77777777" w:rsidR="00C26AE3" w:rsidRPr="007A4901" w:rsidRDefault="00C26AE3" w:rsidP="009A7BF1">
            <w:pPr>
              <w:ind w:left="708"/>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antes de ser susurro al oído, discurso en el aula,</w:t>
            </w:r>
          </w:p>
          <w:p w14:paraId="6B8F8CAE" w14:textId="77777777" w:rsidR="00C26AE3" w:rsidRPr="007A4901" w:rsidRDefault="00C26AE3" w:rsidP="009A7BF1">
            <w:pPr>
              <w:ind w:left="708"/>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anuncio en el viento, silencio en la escucha.</w:t>
            </w:r>
          </w:p>
          <w:p w14:paraId="6B8F8CAF" w14:textId="77777777" w:rsidR="00C26AE3" w:rsidRPr="007A4901" w:rsidRDefault="00C26AE3" w:rsidP="00C26AE3">
            <w:pPr>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Cada mañana me orientaré en Ti, camino del Reino,</w:t>
            </w:r>
          </w:p>
          <w:p w14:paraId="6B8F8CB0" w14:textId="77777777" w:rsidR="00C26AE3" w:rsidRPr="007A4901" w:rsidRDefault="00C26AE3" w:rsidP="00C26AE3">
            <w:pPr>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antes de ser paso en la calle, ruta en la frontera,</w:t>
            </w:r>
          </w:p>
          <w:p w14:paraId="6B8F8CB1" w14:textId="77777777" w:rsidR="00C26AE3" w:rsidRPr="007A4901" w:rsidRDefault="00C26AE3" w:rsidP="00C26AE3">
            <w:pPr>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pausa en la espe</w:t>
            </w:r>
            <w:r w:rsidR="009A7BF1" w:rsidRPr="007A4901">
              <w:rPr>
                <w:rFonts w:ascii="Arial" w:hAnsi="Arial" w:cs="Arial"/>
                <w:color w:val="000000" w:themeColor="text1"/>
                <w:sz w:val="22"/>
                <w:szCs w:val="22"/>
                <w:lang w:eastAsia="es-AR"/>
              </w:rPr>
              <w:t xml:space="preserve">ra, salto en el aire. </w:t>
            </w:r>
          </w:p>
          <w:p w14:paraId="6B8F8CB2" w14:textId="77777777" w:rsidR="00C26AE3" w:rsidRPr="007A4901" w:rsidRDefault="00C26AE3" w:rsidP="009A7BF1">
            <w:pPr>
              <w:ind w:left="708"/>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Cada mañana me reposaré en Ti, sabiduría encarnada,</w:t>
            </w:r>
          </w:p>
          <w:p w14:paraId="6B8F8CB3" w14:textId="77777777" w:rsidR="00C26AE3" w:rsidRPr="007A4901" w:rsidRDefault="00C26AE3" w:rsidP="009A7BF1">
            <w:pPr>
              <w:ind w:left="708"/>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antes de ser vigilia en el sueño,</w:t>
            </w:r>
          </w:p>
          <w:p w14:paraId="6B8F8CB4" w14:textId="77777777" w:rsidR="00C26AE3" w:rsidRPr="007A4901" w:rsidRDefault="00C26AE3" w:rsidP="009A7BF1">
            <w:pPr>
              <w:ind w:left="708"/>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flecha en el arco, sutura en la herida,</w:t>
            </w:r>
          </w:p>
          <w:p w14:paraId="6B8F8CB5" w14:textId="77777777" w:rsidR="00C26AE3" w:rsidRPr="007A4901" w:rsidRDefault="00C26AE3" w:rsidP="007A4901">
            <w:pPr>
              <w:ind w:left="708"/>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cansancio en tu mano.</w:t>
            </w:r>
          </w:p>
          <w:p w14:paraId="6B8F8CB6" w14:textId="77777777" w:rsidR="00C26AE3" w:rsidRPr="007A4901" w:rsidRDefault="00C26AE3" w:rsidP="00C26AE3">
            <w:pPr>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Cada mañana me miraré en Ti, imagen del Padre,</w:t>
            </w:r>
          </w:p>
          <w:p w14:paraId="6B8F8CB7" w14:textId="77777777" w:rsidR="00C26AE3" w:rsidRPr="007A4901" w:rsidRDefault="00C26AE3" w:rsidP="00C26AE3">
            <w:pPr>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antes de ser alegría en el rostro, fuerza en los brazos,</w:t>
            </w:r>
          </w:p>
          <w:p w14:paraId="6B8F8CB8" w14:textId="77777777" w:rsidR="00C26AE3" w:rsidRPr="007A4901" w:rsidRDefault="00C26AE3" w:rsidP="00C26AE3">
            <w:pPr>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caricia</w:t>
            </w:r>
            <w:r w:rsidR="007A4901" w:rsidRPr="007A4901">
              <w:rPr>
                <w:rFonts w:ascii="Arial" w:hAnsi="Arial" w:cs="Arial"/>
                <w:color w:val="000000" w:themeColor="text1"/>
                <w:sz w:val="22"/>
                <w:szCs w:val="22"/>
                <w:lang w:eastAsia="es-AR"/>
              </w:rPr>
              <w:t xml:space="preserve"> en los ojos,  luz en el barro.</w:t>
            </w:r>
          </w:p>
          <w:p w14:paraId="6B8F8CB9" w14:textId="77777777" w:rsidR="00C26AE3" w:rsidRPr="007A4901" w:rsidRDefault="00C26AE3" w:rsidP="00C26AE3">
            <w:pPr>
              <w:jc w:val="right"/>
              <w:rPr>
                <w:rFonts w:ascii="Arial Narrow" w:hAnsi="Arial Narrow" w:cs="Arial"/>
                <w:i/>
                <w:color w:val="000000" w:themeColor="text1"/>
                <w:sz w:val="20"/>
                <w:szCs w:val="20"/>
                <w:lang w:eastAsia="es-AR"/>
              </w:rPr>
            </w:pPr>
            <w:r w:rsidRPr="007A4901">
              <w:rPr>
                <w:rFonts w:ascii="Arial Narrow" w:hAnsi="Arial Narrow" w:cs="Arial"/>
                <w:bCs/>
                <w:i/>
                <w:color w:val="000000" w:themeColor="text1"/>
                <w:sz w:val="20"/>
                <w:szCs w:val="20"/>
                <w:lang w:eastAsia="es-AR"/>
              </w:rPr>
              <w:t>Benjamín González Buelta</w:t>
            </w:r>
          </w:p>
        </w:tc>
        <w:tc>
          <w:tcPr>
            <w:tcW w:w="3433" w:type="dxa"/>
            <w:shd w:val="clear" w:color="auto" w:fill="FFC000"/>
          </w:tcPr>
          <w:p w14:paraId="6B8F8CBA" w14:textId="77777777" w:rsidR="007A4901" w:rsidRPr="007A4901" w:rsidRDefault="007A4901" w:rsidP="007A4901">
            <w:pPr>
              <w:pStyle w:val="ListParagraph"/>
              <w:tabs>
                <w:tab w:val="left" w:pos="3116"/>
              </w:tabs>
              <w:spacing w:after="80"/>
              <w:ind w:left="360"/>
              <w:rPr>
                <w:rFonts w:ascii="Arial" w:hAnsi="Arial" w:cs="Arial"/>
                <w:b/>
              </w:rPr>
            </w:pPr>
          </w:p>
          <w:p w14:paraId="6B8F8CBB" w14:textId="77777777" w:rsidR="00C26AE3" w:rsidRPr="007A4901" w:rsidRDefault="00C26AE3" w:rsidP="00837E9C">
            <w:pPr>
              <w:pStyle w:val="ListParagraph"/>
              <w:numPr>
                <w:ilvl w:val="0"/>
                <w:numId w:val="52"/>
              </w:numPr>
              <w:tabs>
                <w:tab w:val="left" w:pos="3116"/>
              </w:tabs>
              <w:spacing w:after="80"/>
              <w:rPr>
                <w:rFonts w:ascii="Arial" w:hAnsi="Arial" w:cs="Arial"/>
                <w:b/>
              </w:rPr>
            </w:pPr>
            <w:r w:rsidRPr="007A4901">
              <w:rPr>
                <w:rFonts w:ascii="Arial" w:hAnsi="Arial" w:cs="Arial"/>
                <w:b/>
              </w:rPr>
              <w:t>Ante la cuaresma</w:t>
            </w:r>
          </w:p>
          <w:p w14:paraId="6B8F8CBC" w14:textId="77777777" w:rsidR="007A4901"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 xml:space="preserve">Pronto </w:t>
            </w:r>
          </w:p>
          <w:p w14:paraId="6B8F8CBD"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nos pondremos en camino.</w:t>
            </w:r>
          </w:p>
          <w:p w14:paraId="6B8F8CBE"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Preparemos mochila y botas.</w:t>
            </w:r>
          </w:p>
          <w:p w14:paraId="6B8F8CBF"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Recuperemos brújula y mapa.</w:t>
            </w:r>
          </w:p>
          <w:p w14:paraId="6B8F8CC0"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Midamos fuerzas.</w:t>
            </w:r>
          </w:p>
          <w:p w14:paraId="6B8F8CC1"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Soñemos horizontes.</w:t>
            </w:r>
          </w:p>
          <w:p w14:paraId="6B8F8CC2"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Repasemos rutas.</w:t>
            </w:r>
          </w:p>
          <w:p w14:paraId="6B8F8CC3"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Procuremos ir ligeros.</w:t>
            </w:r>
          </w:p>
          <w:p w14:paraId="6B8F8CC4"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Dejemos en casa lo innecesario</w:t>
            </w:r>
          </w:p>
          <w:p w14:paraId="6B8F8CC5"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y elijamos un camino.</w:t>
            </w:r>
          </w:p>
          <w:p w14:paraId="6B8F8CC6"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Su camino.</w:t>
            </w:r>
          </w:p>
          <w:p w14:paraId="6B8F8CC7" w14:textId="77777777" w:rsidR="00C26AE3" w:rsidRPr="007A4901" w:rsidRDefault="00C26AE3" w:rsidP="00C26AE3">
            <w:pPr>
              <w:shd w:val="clear" w:color="auto" w:fill="FAFAFA"/>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Se acerca la Cuaresma.</w:t>
            </w:r>
          </w:p>
          <w:p w14:paraId="6B8F8CC8" w14:textId="77777777" w:rsidR="00C26AE3" w:rsidRPr="007A4901" w:rsidRDefault="00C26AE3" w:rsidP="00C26AE3">
            <w:pPr>
              <w:shd w:val="clear" w:color="auto" w:fill="FAFAFA"/>
              <w:spacing w:after="80"/>
              <w:rPr>
                <w:rFonts w:ascii="Arial" w:hAnsi="Arial" w:cs="Arial"/>
                <w:color w:val="000000" w:themeColor="text1"/>
                <w:sz w:val="22"/>
                <w:szCs w:val="22"/>
                <w:lang w:eastAsia="es-AR"/>
              </w:rPr>
            </w:pPr>
            <w:r w:rsidRPr="007A4901">
              <w:rPr>
                <w:rFonts w:ascii="Arial" w:hAnsi="Arial" w:cs="Arial"/>
                <w:color w:val="000000" w:themeColor="text1"/>
                <w:sz w:val="22"/>
                <w:szCs w:val="22"/>
                <w:lang w:eastAsia="es-AR"/>
              </w:rPr>
              <w:t>Es tiempo de caminar.</w:t>
            </w:r>
          </w:p>
          <w:p w14:paraId="6B8F8CC9" w14:textId="77777777" w:rsidR="00C26AE3" w:rsidRPr="007A4901" w:rsidRDefault="00C26AE3" w:rsidP="00C26AE3">
            <w:pPr>
              <w:shd w:val="clear" w:color="auto" w:fill="FAFAFA"/>
              <w:jc w:val="right"/>
              <w:rPr>
                <w:rFonts w:ascii="Arial Narrow" w:hAnsi="Arial Narrow" w:cs="Arial"/>
                <w:i/>
                <w:color w:val="000000" w:themeColor="text1"/>
                <w:sz w:val="20"/>
                <w:szCs w:val="20"/>
                <w:lang w:eastAsia="es-AR"/>
              </w:rPr>
            </w:pPr>
            <w:r w:rsidRPr="007A4901">
              <w:rPr>
                <w:rFonts w:ascii="Arial Narrow" w:hAnsi="Arial Narrow" w:cs="Arial"/>
                <w:bCs/>
                <w:i/>
                <w:color w:val="000000" w:themeColor="text1"/>
                <w:sz w:val="20"/>
                <w:szCs w:val="20"/>
                <w:lang w:eastAsia="es-AR"/>
              </w:rPr>
              <w:t>Óscar Cala, sj</w:t>
            </w:r>
          </w:p>
          <w:p w14:paraId="6B8F8CCA" w14:textId="77777777" w:rsidR="00C26AE3" w:rsidRPr="007A4901" w:rsidRDefault="00C26AE3" w:rsidP="00C26AE3">
            <w:pPr>
              <w:pStyle w:val="Heading1"/>
              <w:spacing w:before="0" w:after="80"/>
              <w:ind w:right="300"/>
              <w:rPr>
                <w:rFonts w:ascii="Arial" w:eastAsia="Times New Roman" w:hAnsi="Arial" w:cs="Arial"/>
                <w:b/>
                <w:color w:val="000000" w:themeColor="text1"/>
                <w:sz w:val="22"/>
                <w:szCs w:val="22"/>
              </w:rPr>
            </w:pPr>
          </w:p>
        </w:tc>
      </w:tr>
    </w:tbl>
    <w:p w14:paraId="6B8F8CCC" w14:textId="77777777" w:rsidR="00E22EB1" w:rsidRDefault="00E22EB1" w:rsidP="005B0209">
      <w:pPr>
        <w:rPr>
          <w:rFonts w:ascii="Arial" w:hAnsi="Arial" w:cs="Arial"/>
          <w:sz w:val="6"/>
          <w:szCs w:val="2"/>
        </w:rPr>
      </w:pPr>
    </w:p>
    <w:p w14:paraId="6B8F8CCD" w14:textId="77777777" w:rsidR="00E22EB1" w:rsidRDefault="00E22EB1" w:rsidP="005B0209">
      <w:pPr>
        <w:rPr>
          <w:rFonts w:ascii="Arial" w:hAnsi="Arial" w:cs="Arial"/>
          <w:sz w:val="6"/>
          <w:szCs w:val="2"/>
        </w:rPr>
      </w:pPr>
    </w:p>
    <w:p w14:paraId="6B8F8CCE" w14:textId="77777777" w:rsidR="009A7BF1" w:rsidRPr="007A4901" w:rsidRDefault="009A7BF1" w:rsidP="009A7BF1">
      <w:pPr>
        <w:pStyle w:val="ListParagraph"/>
        <w:numPr>
          <w:ilvl w:val="0"/>
          <w:numId w:val="52"/>
        </w:numPr>
        <w:spacing w:after="80" w:line="240" w:lineRule="auto"/>
        <w:rPr>
          <w:rFonts w:ascii="Arial" w:hAnsi="Arial" w:cs="Arial"/>
        </w:rPr>
      </w:pPr>
      <w:r w:rsidRPr="007A4901">
        <w:rPr>
          <w:rFonts w:ascii="Arial" w:hAnsi="Arial" w:cs="Arial"/>
          <w:b/>
        </w:rPr>
        <w:t>Secretos  entre  cenizas</w:t>
      </w:r>
    </w:p>
    <w:p w14:paraId="6B8F8CCF" w14:textId="77777777" w:rsidR="007A4901" w:rsidRPr="007A4901" w:rsidRDefault="009A7BF1" w:rsidP="009A7BF1">
      <w:pPr>
        <w:rPr>
          <w:rFonts w:ascii="Arial" w:hAnsi="Arial" w:cs="Arial"/>
          <w:sz w:val="22"/>
          <w:szCs w:val="22"/>
        </w:rPr>
      </w:pPr>
      <w:r w:rsidRPr="007A4901">
        <w:rPr>
          <w:rFonts w:ascii="Arial" w:hAnsi="Arial" w:cs="Arial"/>
          <w:sz w:val="22"/>
          <w:szCs w:val="22"/>
        </w:rPr>
        <w:t>Tiempo de ceniza. Tiempo de Cuaresma. Tiempo de penitencia.</w:t>
      </w:r>
      <w:r w:rsidRPr="007A4901">
        <w:rPr>
          <w:rFonts w:ascii="Arial" w:hAnsi="Arial" w:cs="Arial"/>
          <w:sz w:val="22"/>
          <w:szCs w:val="22"/>
        </w:rPr>
        <w:br/>
        <w:t>Palabras que te dejan un gusto amargo en los labios. Sabor a dolor, a mue</w:t>
      </w:r>
      <w:r w:rsidR="007A4901" w:rsidRPr="007A4901">
        <w:rPr>
          <w:rFonts w:ascii="Arial" w:hAnsi="Arial" w:cs="Arial"/>
          <w:sz w:val="22"/>
          <w:szCs w:val="22"/>
        </w:rPr>
        <w:t>rte.</w:t>
      </w:r>
    </w:p>
    <w:p w14:paraId="6B8F8CD0" w14:textId="77777777" w:rsidR="009A7BF1" w:rsidRPr="007A4901" w:rsidRDefault="009A7BF1" w:rsidP="007A4901">
      <w:pPr>
        <w:ind w:left="708"/>
        <w:rPr>
          <w:rFonts w:ascii="Arial" w:hAnsi="Arial" w:cs="Arial"/>
        </w:rPr>
      </w:pPr>
      <w:r w:rsidRPr="007A4901">
        <w:rPr>
          <w:rFonts w:ascii="Arial" w:hAnsi="Arial" w:cs="Arial"/>
          <w:sz w:val="22"/>
          <w:szCs w:val="22"/>
        </w:rPr>
        <w:t>Ceniza, el gris. No te excita. No te conmueve. No entretiene a nadie.</w:t>
      </w:r>
      <w:r w:rsidRPr="007A4901">
        <w:rPr>
          <w:rFonts w:ascii="Arial" w:hAnsi="Arial" w:cs="Arial"/>
          <w:sz w:val="22"/>
          <w:szCs w:val="22"/>
        </w:rPr>
        <w:br/>
        <w:t>Decimos "está nublado, esta feo" porque el cielo esta gris</w:t>
      </w:r>
      <w:r w:rsidRPr="007A4901">
        <w:rPr>
          <w:rFonts w:ascii="Arial" w:hAnsi="Arial" w:cs="Arial"/>
        </w:rPr>
        <w:t>.</w:t>
      </w:r>
    </w:p>
    <w:p w14:paraId="6B8F8CD1" w14:textId="77777777" w:rsidR="009A7BF1" w:rsidRPr="007A4901" w:rsidRDefault="009A7BF1" w:rsidP="007A4901">
      <w:pPr>
        <w:ind w:left="708"/>
        <w:rPr>
          <w:rFonts w:ascii="Arial" w:hAnsi="Arial" w:cs="Arial"/>
          <w:sz w:val="22"/>
          <w:szCs w:val="22"/>
        </w:rPr>
      </w:pPr>
      <w:r w:rsidRPr="007A4901">
        <w:rPr>
          <w:rFonts w:ascii="Arial" w:hAnsi="Arial" w:cs="Arial"/>
          <w:sz w:val="22"/>
          <w:szCs w:val="22"/>
        </w:rPr>
        <w:t xml:space="preserve">Decimos que está sucio el piso porque hay ceniza caída. </w:t>
      </w:r>
    </w:p>
    <w:p w14:paraId="6B8F8CD2" w14:textId="77777777" w:rsidR="007A4901" w:rsidRPr="007A4901" w:rsidRDefault="009A7BF1" w:rsidP="009A7BF1">
      <w:pPr>
        <w:rPr>
          <w:rFonts w:ascii="Arial" w:hAnsi="Arial" w:cs="Arial"/>
          <w:color w:val="000000" w:themeColor="text1"/>
          <w:sz w:val="22"/>
          <w:szCs w:val="22"/>
        </w:rPr>
      </w:pPr>
      <w:r w:rsidRPr="007A4901">
        <w:rPr>
          <w:rFonts w:ascii="Arial" w:hAnsi="Arial" w:cs="Arial"/>
          <w:color w:val="000000" w:themeColor="text1"/>
          <w:sz w:val="22"/>
          <w:szCs w:val="22"/>
        </w:rPr>
        <w:t>No tiene color –de</w:t>
      </w:r>
      <w:r w:rsidR="007A4901" w:rsidRPr="007A4901">
        <w:rPr>
          <w:rFonts w:ascii="Arial" w:hAnsi="Arial" w:cs="Arial"/>
          <w:color w:val="000000" w:themeColor="text1"/>
          <w:sz w:val="22"/>
          <w:szCs w:val="22"/>
        </w:rPr>
        <w:t xml:space="preserve">cimos– porque  es todo gris. </w:t>
      </w:r>
      <w:r w:rsidRPr="007A4901">
        <w:rPr>
          <w:rFonts w:ascii="Arial" w:hAnsi="Arial" w:cs="Arial"/>
          <w:color w:val="000000" w:themeColor="text1"/>
          <w:sz w:val="22"/>
          <w:szCs w:val="22"/>
        </w:rPr>
        <w:t xml:space="preserve">Se fueron todos. Sólo quedaron cenizas. </w:t>
      </w:r>
    </w:p>
    <w:p w14:paraId="6B8F8CD3" w14:textId="77777777" w:rsidR="009A7BF1" w:rsidRPr="007A4901" w:rsidRDefault="009A7BF1" w:rsidP="009A7BF1">
      <w:pPr>
        <w:rPr>
          <w:rFonts w:ascii="Arial" w:hAnsi="Arial" w:cs="Arial"/>
          <w:color w:val="000000" w:themeColor="text1"/>
          <w:sz w:val="22"/>
          <w:szCs w:val="22"/>
        </w:rPr>
      </w:pPr>
      <w:r w:rsidRPr="007A4901">
        <w:rPr>
          <w:rFonts w:ascii="Arial" w:hAnsi="Arial" w:cs="Arial"/>
          <w:color w:val="000000" w:themeColor="text1"/>
          <w:sz w:val="22"/>
          <w:szCs w:val="22"/>
        </w:rPr>
        <w:t xml:space="preserve">Se fue una vida. Hay cremación de cenizas. Sin embargo las cenizas guardan un secreto dentro. </w:t>
      </w:r>
    </w:p>
    <w:p w14:paraId="6B8F8CD4" w14:textId="77777777" w:rsidR="009A7BF1" w:rsidRPr="007A4901" w:rsidRDefault="009A7BF1" w:rsidP="009A7BF1">
      <w:pPr>
        <w:rPr>
          <w:rFonts w:ascii="Arial" w:hAnsi="Arial" w:cs="Arial"/>
          <w:color w:val="000000" w:themeColor="text1"/>
          <w:sz w:val="22"/>
          <w:szCs w:val="22"/>
        </w:rPr>
      </w:pPr>
      <w:r w:rsidRPr="007A4901">
        <w:rPr>
          <w:rFonts w:ascii="Arial" w:hAnsi="Arial" w:cs="Arial"/>
          <w:color w:val="000000" w:themeColor="text1"/>
          <w:sz w:val="22"/>
          <w:szCs w:val="22"/>
        </w:rPr>
        <w:t xml:space="preserve">   Por eso siempre te </w:t>
      </w:r>
      <w:r w:rsidR="007A4901" w:rsidRPr="007A4901">
        <w:rPr>
          <w:rFonts w:ascii="Arial" w:hAnsi="Arial" w:cs="Arial"/>
          <w:color w:val="000000" w:themeColor="text1"/>
          <w:sz w:val="22"/>
          <w:szCs w:val="22"/>
        </w:rPr>
        <w:t xml:space="preserve">hacen pensar. </w:t>
      </w:r>
      <w:r w:rsidRPr="007A4901">
        <w:rPr>
          <w:rFonts w:ascii="Arial" w:hAnsi="Arial" w:cs="Arial"/>
          <w:color w:val="000000" w:themeColor="text1"/>
          <w:sz w:val="22"/>
          <w:szCs w:val="22"/>
        </w:rPr>
        <w:t xml:space="preserve">Ellas son la memoria de un tronco, de una rama, </w:t>
      </w:r>
    </w:p>
    <w:p w14:paraId="6B8F8CD5" w14:textId="77777777" w:rsidR="009A7BF1" w:rsidRPr="007A4901" w:rsidRDefault="009A7BF1" w:rsidP="009A7BF1">
      <w:pPr>
        <w:rPr>
          <w:rFonts w:ascii="Arial" w:hAnsi="Arial" w:cs="Arial"/>
          <w:color w:val="000000" w:themeColor="text1"/>
          <w:sz w:val="22"/>
          <w:szCs w:val="22"/>
        </w:rPr>
      </w:pPr>
      <w:r w:rsidRPr="007A4901">
        <w:rPr>
          <w:rFonts w:ascii="Arial" w:hAnsi="Arial" w:cs="Arial"/>
          <w:color w:val="000000" w:themeColor="text1"/>
          <w:sz w:val="22"/>
          <w:szCs w:val="22"/>
        </w:rPr>
        <w:t xml:space="preserve">   de un cuerpo que se dio todo y no guardo nada.</w:t>
      </w:r>
    </w:p>
    <w:p w14:paraId="6B8F8CD6" w14:textId="77777777" w:rsidR="009A7BF1" w:rsidRPr="007A4901" w:rsidRDefault="009A7BF1" w:rsidP="009A7BF1">
      <w:pPr>
        <w:rPr>
          <w:rFonts w:ascii="Arial" w:hAnsi="Arial" w:cs="Arial"/>
          <w:color w:val="000000" w:themeColor="text1"/>
          <w:sz w:val="22"/>
          <w:szCs w:val="22"/>
        </w:rPr>
      </w:pPr>
      <w:r w:rsidRPr="007A4901">
        <w:rPr>
          <w:rFonts w:ascii="Arial" w:hAnsi="Arial" w:cs="Arial"/>
          <w:color w:val="000000" w:themeColor="text1"/>
          <w:sz w:val="22"/>
          <w:szCs w:val="22"/>
        </w:rPr>
        <w:t>Parece muerte pero te hace pensar en la vida. En el fuego que te dio color,</w:t>
      </w:r>
      <w:r w:rsidRPr="007A4901">
        <w:rPr>
          <w:rFonts w:ascii="Arial" w:hAnsi="Arial" w:cs="Arial"/>
          <w:color w:val="000000" w:themeColor="text1"/>
          <w:sz w:val="22"/>
          <w:szCs w:val="22"/>
        </w:rPr>
        <w:br/>
        <w:t>calor, comida, intimidad, comunión, luz...</w:t>
      </w:r>
      <w:r w:rsidRPr="007A4901">
        <w:rPr>
          <w:rFonts w:ascii="Arial" w:hAnsi="Arial" w:cs="Arial"/>
          <w:color w:val="000000" w:themeColor="text1"/>
          <w:sz w:val="22"/>
          <w:szCs w:val="22"/>
        </w:rPr>
        <w:br/>
        <w:t xml:space="preserve">   La ceniza no te dice que todo acabó. No. </w:t>
      </w:r>
    </w:p>
    <w:p w14:paraId="6B8F8CD7" w14:textId="77777777" w:rsidR="009A7BF1" w:rsidRPr="007A4901" w:rsidRDefault="009A7BF1" w:rsidP="009A7BF1">
      <w:pPr>
        <w:rPr>
          <w:rFonts w:ascii="Arial" w:hAnsi="Arial" w:cs="Arial"/>
          <w:color w:val="000000" w:themeColor="text1"/>
          <w:sz w:val="22"/>
          <w:szCs w:val="22"/>
        </w:rPr>
      </w:pPr>
      <w:r w:rsidRPr="007A4901">
        <w:rPr>
          <w:rFonts w:ascii="Arial" w:hAnsi="Arial" w:cs="Arial"/>
          <w:color w:val="000000" w:themeColor="text1"/>
          <w:sz w:val="22"/>
          <w:szCs w:val="22"/>
        </w:rPr>
        <w:t xml:space="preserve">Te anuncia que la muerte es un momento para pasar a la vida. </w:t>
      </w:r>
    </w:p>
    <w:p w14:paraId="6B8F8CD8" w14:textId="77777777" w:rsidR="009A7BF1" w:rsidRPr="007A4901" w:rsidRDefault="009A7BF1" w:rsidP="009A7BF1">
      <w:pPr>
        <w:rPr>
          <w:rFonts w:ascii="Arial" w:hAnsi="Arial" w:cs="Arial"/>
          <w:color w:val="000000" w:themeColor="text1"/>
          <w:sz w:val="22"/>
          <w:szCs w:val="22"/>
        </w:rPr>
      </w:pPr>
      <w:r w:rsidRPr="007A4901">
        <w:rPr>
          <w:rFonts w:ascii="Arial" w:hAnsi="Arial" w:cs="Arial"/>
          <w:color w:val="000000" w:themeColor="text1"/>
          <w:sz w:val="22"/>
          <w:szCs w:val="22"/>
        </w:rPr>
        <w:t xml:space="preserve">Por eso es pascual. Por eso es cruz. </w:t>
      </w:r>
    </w:p>
    <w:p w14:paraId="6B8F8CD9" w14:textId="77777777" w:rsidR="009A7BF1" w:rsidRPr="007A4901" w:rsidRDefault="009A7BF1" w:rsidP="009A7BF1">
      <w:pPr>
        <w:rPr>
          <w:rFonts w:ascii="Arial" w:hAnsi="Arial" w:cs="Arial"/>
          <w:color w:val="000000" w:themeColor="text1"/>
          <w:sz w:val="22"/>
          <w:szCs w:val="22"/>
        </w:rPr>
      </w:pPr>
      <w:r w:rsidRPr="007A4901">
        <w:rPr>
          <w:rFonts w:ascii="Arial" w:hAnsi="Arial" w:cs="Arial"/>
          <w:color w:val="000000" w:themeColor="text1"/>
          <w:sz w:val="22"/>
          <w:szCs w:val="22"/>
        </w:rPr>
        <w:t>Por eso es transformación de energía, pasaje a la resurrección. Secreto de vida.</w:t>
      </w:r>
      <w:r w:rsidRPr="007A4901">
        <w:rPr>
          <w:rFonts w:ascii="Arial" w:hAnsi="Arial" w:cs="Arial"/>
          <w:color w:val="000000" w:themeColor="text1"/>
          <w:sz w:val="22"/>
          <w:szCs w:val="22"/>
        </w:rPr>
        <w:br/>
        <w:t xml:space="preserve">   Parece tristeza, muerte, dolor. </w:t>
      </w:r>
    </w:p>
    <w:p w14:paraId="6B8F8CDA" w14:textId="77777777" w:rsidR="009A7BF1" w:rsidRPr="007A4901" w:rsidRDefault="009A7BF1" w:rsidP="009A7BF1">
      <w:pPr>
        <w:rPr>
          <w:rFonts w:ascii="Arial" w:hAnsi="Arial" w:cs="Arial"/>
          <w:color w:val="000000" w:themeColor="text1"/>
          <w:sz w:val="22"/>
          <w:szCs w:val="22"/>
        </w:rPr>
      </w:pPr>
      <w:r w:rsidRPr="007A4901">
        <w:rPr>
          <w:rFonts w:ascii="Arial" w:hAnsi="Arial" w:cs="Arial"/>
          <w:color w:val="000000" w:themeColor="text1"/>
          <w:sz w:val="22"/>
          <w:szCs w:val="22"/>
        </w:rPr>
        <w:t>Pero esconde alegría, guarda salud y tiene vida. Estas tú, estoy yo adentro. Está Jesús.</w:t>
      </w:r>
      <w:r w:rsidRPr="007A4901">
        <w:rPr>
          <w:rFonts w:ascii="Arial" w:hAnsi="Arial" w:cs="Arial"/>
          <w:color w:val="000000" w:themeColor="text1"/>
          <w:sz w:val="22"/>
          <w:szCs w:val="22"/>
        </w:rPr>
        <w:br/>
        <w:t>   Para el cristiano y la cristiana ningún amor se pierde, se diluye,</w:t>
      </w:r>
      <w:r w:rsidRPr="007A4901">
        <w:rPr>
          <w:rFonts w:ascii="Arial" w:hAnsi="Arial" w:cs="Arial"/>
          <w:color w:val="000000" w:themeColor="text1"/>
          <w:sz w:val="22"/>
          <w:szCs w:val="22"/>
        </w:rPr>
        <w:br/>
        <w:t>desaparece. Simplemente lo recibe y  resucita Dios.</w:t>
      </w:r>
    </w:p>
    <w:p w14:paraId="6B8F8CDB" w14:textId="77777777" w:rsidR="00E22EB1" w:rsidRDefault="009A7BF1" w:rsidP="007A4901">
      <w:pPr>
        <w:jc w:val="right"/>
        <w:rPr>
          <w:rFonts w:ascii="Arial" w:hAnsi="Arial" w:cs="Arial"/>
          <w:sz w:val="6"/>
          <w:szCs w:val="2"/>
        </w:rPr>
      </w:pPr>
      <w:r w:rsidRPr="007A4901">
        <w:rPr>
          <w:rFonts w:ascii="Arial Narrow" w:hAnsi="Arial Narrow" w:cs="Arial"/>
          <w:i/>
          <w:color w:val="000000" w:themeColor="text1"/>
          <w:sz w:val="20"/>
          <w:szCs w:val="20"/>
        </w:rPr>
        <w:t>Juan Damián</w:t>
      </w:r>
    </w:p>
    <w:p w14:paraId="6B8F8CDC" w14:textId="77777777" w:rsidR="00E22EB1" w:rsidRDefault="00E22EB1" w:rsidP="005B0209">
      <w:pPr>
        <w:rPr>
          <w:rFonts w:ascii="Arial" w:hAnsi="Arial" w:cs="Arial"/>
          <w:sz w:val="6"/>
          <w:szCs w:val="2"/>
        </w:rPr>
      </w:pPr>
    </w:p>
    <w:p w14:paraId="6B8F8CDD" w14:textId="77777777" w:rsidR="00E22EB1" w:rsidRDefault="00E22EB1" w:rsidP="005B0209">
      <w:pPr>
        <w:rPr>
          <w:rFonts w:ascii="Arial" w:hAnsi="Arial" w:cs="Arial"/>
          <w:sz w:val="6"/>
          <w:szCs w:val="2"/>
        </w:rPr>
      </w:pP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810696" w:rsidRPr="009945B6" w14:paraId="6B8F8CDF" w14:textId="77777777" w:rsidTr="00177CB0">
        <w:trPr>
          <w:trHeight w:val="416"/>
        </w:trPr>
        <w:tc>
          <w:tcPr>
            <w:tcW w:w="9747" w:type="dxa"/>
            <w:shd w:val="clear" w:color="auto" w:fill="CC00FF"/>
          </w:tcPr>
          <w:p w14:paraId="6B8F8CDE" w14:textId="77777777" w:rsidR="00810696" w:rsidRPr="009945B6" w:rsidRDefault="00810696" w:rsidP="00F9260B">
            <w:pPr>
              <w:spacing w:before="40" w:after="40"/>
              <w:rPr>
                <w:rFonts w:ascii="Arial" w:hAnsi="Arial" w:cs="Arial"/>
              </w:rPr>
            </w:pPr>
            <w:r>
              <w:rPr>
                <w:rFonts w:ascii="Arial" w:hAnsi="Arial" w:cs="Arial"/>
                <w:b/>
                <w:color w:val="FFFFFF" w:themeColor="background1"/>
              </w:rPr>
              <w:t xml:space="preserve">Domingo </w:t>
            </w:r>
            <w:r w:rsidR="00F9260B">
              <w:rPr>
                <w:rFonts w:ascii="Arial" w:hAnsi="Arial" w:cs="Arial"/>
                <w:b/>
                <w:color w:val="FFFFFF" w:themeColor="background1"/>
              </w:rPr>
              <w:t>18</w:t>
            </w:r>
            <w:r w:rsidRPr="009945B6">
              <w:rPr>
                <w:rFonts w:ascii="Arial" w:hAnsi="Arial" w:cs="Arial"/>
                <w:b/>
                <w:color w:val="FFFFFF" w:themeColor="background1"/>
              </w:rPr>
              <w:t xml:space="preserve"> de </w:t>
            </w:r>
            <w:r>
              <w:rPr>
                <w:rFonts w:ascii="Arial" w:hAnsi="Arial" w:cs="Arial"/>
                <w:b/>
                <w:color w:val="FFFFFF" w:themeColor="background1"/>
              </w:rPr>
              <w:t>Febrero</w:t>
            </w:r>
            <w:r w:rsidRPr="009945B6">
              <w:rPr>
                <w:rFonts w:ascii="Arial" w:hAnsi="Arial" w:cs="Arial"/>
                <w:b/>
                <w:color w:val="FFFFFF" w:themeColor="background1"/>
              </w:rPr>
              <w:t xml:space="preserve"> 202</w:t>
            </w:r>
            <w:r>
              <w:rPr>
                <w:rFonts w:ascii="Arial" w:hAnsi="Arial" w:cs="Arial"/>
                <w:b/>
                <w:color w:val="FFFFFF" w:themeColor="background1"/>
              </w:rPr>
              <w:t>4</w:t>
            </w:r>
            <w:r w:rsidRPr="009945B6">
              <w:rPr>
                <w:rFonts w:ascii="Arial" w:hAnsi="Arial" w:cs="Arial"/>
                <w:b/>
                <w:color w:val="FFFFFF" w:themeColor="background1"/>
              </w:rPr>
              <w:t xml:space="preserve"> – </w:t>
            </w:r>
            <w:r>
              <w:rPr>
                <w:rFonts w:ascii="Arial" w:hAnsi="Arial" w:cs="Arial"/>
                <w:b/>
                <w:color w:val="FFFFFF" w:themeColor="background1"/>
              </w:rPr>
              <w:t>Primer</w:t>
            </w:r>
            <w:r w:rsidRPr="009945B6">
              <w:rPr>
                <w:rFonts w:ascii="Arial" w:hAnsi="Arial" w:cs="Arial"/>
                <w:b/>
                <w:color w:val="FFFFFF" w:themeColor="background1"/>
              </w:rPr>
              <w:t xml:space="preserve"> domingo de</w:t>
            </w:r>
            <w:r w:rsidR="00F9260B">
              <w:rPr>
                <w:rFonts w:ascii="Arial" w:hAnsi="Arial" w:cs="Arial"/>
                <w:b/>
                <w:color w:val="FFFFFF" w:themeColor="background1"/>
              </w:rPr>
              <w:t xml:space="preserve"> Cuaresma</w:t>
            </w:r>
            <w:r w:rsidRPr="009945B6">
              <w:rPr>
                <w:rFonts w:ascii="Arial" w:hAnsi="Arial" w:cs="Arial"/>
                <w:color w:val="FFFFFF" w:themeColor="background1"/>
              </w:rPr>
              <w:t xml:space="preserve"> (</w:t>
            </w:r>
            <w:r w:rsidR="00F9260B">
              <w:rPr>
                <w:rFonts w:ascii="Arial" w:hAnsi="Arial" w:cs="Arial"/>
                <w:color w:val="FFFFFF" w:themeColor="background1"/>
              </w:rPr>
              <w:t>Morado</w:t>
            </w:r>
            <w:r w:rsidRPr="009945B6">
              <w:rPr>
                <w:rFonts w:ascii="Arial" w:hAnsi="Arial" w:cs="Arial"/>
                <w:color w:val="FFFFFF" w:themeColor="background1"/>
              </w:rPr>
              <w:t>)</w:t>
            </w:r>
          </w:p>
        </w:tc>
      </w:tr>
      <w:tr w:rsidR="00810696" w:rsidRPr="00991BAB" w14:paraId="6B8F8CE1" w14:textId="77777777" w:rsidTr="00177CB0">
        <w:trPr>
          <w:trHeight w:val="290"/>
        </w:trPr>
        <w:tc>
          <w:tcPr>
            <w:tcW w:w="9747" w:type="dxa"/>
            <w:shd w:val="clear" w:color="auto" w:fill="FF66FF"/>
          </w:tcPr>
          <w:p w14:paraId="6B8F8CE0" w14:textId="77777777" w:rsidR="00810696" w:rsidRPr="00C812C8" w:rsidRDefault="00F9260B" w:rsidP="00080A3B">
            <w:pPr>
              <w:spacing w:before="40" w:after="40"/>
              <w:rPr>
                <w:rFonts w:ascii="Arial" w:hAnsi="Arial" w:cs="Arial"/>
                <w:sz w:val="14"/>
                <w:szCs w:val="14"/>
              </w:rPr>
            </w:pPr>
            <w:r>
              <w:rPr>
                <w:rFonts w:ascii="Arial" w:hAnsi="Arial" w:cs="Arial"/>
                <w:b/>
                <w:sz w:val="14"/>
                <w:szCs w:val="14"/>
                <w:lang w:val="es-ES"/>
              </w:rPr>
              <w:t xml:space="preserve">MAR 20 </w:t>
            </w:r>
            <w:r w:rsidRPr="00F9260B">
              <w:rPr>
                <w:rFonts w:ascii="Arial" w:hAnsi="Arial" w:cs="Arial"/>
                <w:sz w:val="14"/>
                <w:szCs w:val="14"/>
                <w:lang w:val="es-ES"/>
              </w:rPr>
              <w:t>– DÍA MUNDIAL DE LA JUSTICIA SOCIAL</w:t>
            </w:r>
            <w:r>
              <w:rPr>
                <w:rFonts w:ascii="Arial" w:hAnsi="Arial" w:cs="Arial"/>
                <w:b/>
                <w:sz w:val="14"/>
                <w:szCs w:val="14"/>
                <w:lang w:val="es-ES"/>
              </w:rPr>
              <w:t xml:space="preserve"> - MIÉ</w:t>
            </w:r>
            <w:r w:rsidR="00810696">
              <w:rPr>
                <w:rFonts w:ascii="Arial" w:hAnsi="Arial" w:cs="Arial"/>
                <w:b/>
                <w:sz w:val="14"/>
                <w:szCs w:val="14"/>
                <w:lang w:val="es-ES"/>
              </w:rPr>
              <w:t xml:space="preserve"> </w:t>
            </w:r>
            <w:r>
              <w:rPr>
                <w:rFonts w:ascii="Arial" w:hAnsi="Arial" w:cs="Arial"/>
                <w:b/>
                <w:sz w:val="14"/>
                <w:szCs w:val="14"/>
                <w:lang w:val="es-ES"/>
              </w:rPr>
              <w:t>2</w:t>
            </w:r>
            <w:r w:rsidR="00810696">
              <w:rPr>
                <w:rFonts w:ascii="Arial" w:hAnsi="Arial" w:cs="Arial"/>
                <w:b/>
                <w:sz w:val="14"/>
                <w:szCs w:val="14"/>
                <w:lang w:val="es-ES"/>
              </w:rPr>
              <w:t>1</w:t>
            </w:r>
            <w:r w:rsidR="00810696" w:rsidRPr="00991BAB">
              <w:rPr>
                <w:rFonts w:ascii="Arial" w:hAnsi="Arial" w:cs="Arial"/>
                <w:b/>
                <w:sz w:val="14"/>
                <w:szCs w:val="14"/>
              </w:rPr>
              <w:t xml:space="preserve"> –</w:t>
            </w:r>
            <w:r w:rsidR="00810696">
              <w:rPr>
                <w:rFonts w:ascii="Arial" w:hAnsi="Arial" w:cs="Arial"/>
                <w:sz w:val="14"/>
                <w:szCs w:val="14"/>
              </w:rPr>
              <w:t xml:space="preserve"> DÍA</w:t>
            </w:r>
            <w:r>
              <w:rPr>
                <w:rFonts w:ascii="Arial" w:hAnsi="Arial" w:cs="Arial"/>
                <w:sz w:val="14"/>
                <w:szCs w:val="14"/>
              </w:rPr>
              <w:t xml:space="preserve"> INTERNACIONAL</w:t>
            </w:r>
            <w:r w:rsidR="00810696">
              <w:rPr>
                <w:rFonts w:ascii="Arial" w:hAnsi="Arial" w:cs="Arial"/>
                <w:sz w:val="14"/>
                <w:szCs w:val="14"/>
              </w:rPr>
              <w:t xml:space="preserve"> DE LA </w:t>
            </w:r>
            <w:r>
              <w:rPr>
                <w:rFonts w:ascii="Arial" w:hAnsi="Arial" w:cs="Arial"/>
                <w:sz w:val="14"/>
                <w:szCs w:val="14"/>
              </w:rPr>
              <w:t>LENGUA MATERNA</w:t>
            </w:r>
            <w:r w:rsidR="00810696">
              <w:rPr>
                <w:rFonts w:ascii="Arial" w:hAnsi="Arial" w:cs="Arial"/>
                <w:b/>
                <w:sz w:val="14"/>
                <w:szCs w:val="14"/>
              </w:rPr>
              <w:t xml:space="preserve"> </w:t>
            </w:r>
            <w:r>
              <w:rPr>
                <w:rFonts w:ascii="Arial" w:hAnsi="Arial" w:cs="Arial"/>
                <w:b/>
                <w:sz w:val="14"/>
                <w:szCs w:val="14"/>
              </w:rPr>
              <w:t xml:space="preserve">- </w:t>
            </w:r>
            <w:r w:rsidR="00810696">
              <w:rPr>
                <w:rFonts w:ascii="Arial" w:hAnsi="Arial" w:cs="Arial"/>
                <w:b/>
                <w:sz w:val="14"/>
                <w:szCs w:val="14"/>
              </w:rPr>
              <w:t xml:space="preserve"> </w:t>
            </w:r>
            <w:r w:rsidR="00080A3B">
              <w:rPr>
                <w:rFonts w:ascii="Arial" w:hAnsi="Arial" w:cs="Arial"/>
                <w:b/>
                <w:sz w:val="14"/>
                <w:szCs w:val="14"/>
              </w:rPr>
              <w:t xml:space="preserve">DÍA INTERNACIONAL DEL GUÍA DE TURISMO </w:t>
            </w:r>
            <w:r w:rsidR="00810696">
              <w:rPr>
                <w:rFonts w:ascii="Wingdings" w:hAnsi="Wingdings" w:cs="Arial"/>
                <w:b/>
                <w:sz w:val="14"/>
                <w:szCs w:val="14"/>
              </w:rPr>
              <w:t></w:t>
            </w:r>
            <w:r w:rsidR="00080A3B">
              <w:rPr>
                <w:rFonts w:ascii="Wingdings" w:hAnsi="Wingdings" w:cs="Arial"/>
                <w:b/>
                <w:sz w:val="14"/>
                <w:szCs w:val="14"/>
              </w:rPr>
              <w:t></w:t>
            </w:r>
            <w:r w:rsidR="00080A3B">
              <w:rPr>
                <w:rFonts w:ascii="Arial" w:hAnsi="Arial" w:cs="Arial"/>
                <w:b/>
                <w:sz w:val="14"/>
                <w:szCs w:val="14"/>
              </w:rPr>
              <w:t>JUE 22</w:t>
            </w:r>
            <w:r w:rsidR="00810696">
              <w:rPr>
                <w:rFonts w:ascii="Arial" w:hAnsi="Arial" w:cs="Arial"/>
                <w:b/>
                <w:sz w:val="14"/>
                <w:szCs w:val="14"/>
              </w:rPr>
              <w:t xml:space="preserve"> </w:t>
            </w:r>
            <w:r w:rsidR="00810696">
              <w:rPr>
                <w:rFonts w:ascii="Arial" w:hAnsi="Arial" w:cs="Arial"/>
                <w:sz w:val="14"/>
                <w:szCs w:val="14"/>
              </w:rPr>
              <w:t>–</w:t>
            </w:r>
            <w:r w:rsidR="00810696" w:rsidRPr="00C812C8">
              <w:rPr>
                <w:rFonts w:ascii="Arial" w:hAnsi="Arial" w:cs="Arial"/>
                <w:sz w:val="14"/>
                <w:szCs w:val="14"/>
              </w:rPr>
              <w:t xml:space="preserve"> </w:t>
            </w:r>
            <w:r w:rsidR="00810696">
              <w:rPr>
                <w:rFonts w:ascii="Arial" w:hAnsi="Arial" w:cs="Arial"/>
                <w:sz w:val="14"/>
                <w:szCs w:val="14"/>
              </w:rPr>
              <w:t xml:space="preserve">DÍA DE </w:t>
            </w:r>
            <w:r w:rsidR="00080A3B">
              <w:rPr>
                <w:rFonts w:ascii="Arial" w:hAnsi="Arial" w:cs="Arial"/>
                <w:sz w:val="14"/>
                <w:szCs w:val="14"/>
              </w:rPr>
              <w:t xml:space="preserve">LA ANTÁRTIDA ARGENTINA </w:t>
            </w:r>
            <w:r w:rsidR="00080A3B">
              <w:rPr>
                <w:rFonts w:ascii="Wingdings" w:hAnsi="Wingdings" w:cs="Arial"/>
                <w:b/>
                <w:sz w:val="14"/>
                <w:szCs w:val="14"/>
              </w:rPr>
              <w:t></w:t>
            </w:r>
            <w:r w:rsidR="00080A3B">
              <w:rPr>
                <w:rFonts w:ascii="Wingdings" w:hAnsi="Wingdings" w:cs="Arial"/>
                <w:b/>
                <w:sz w:val="14"/>
                <w:szCs w:val="14"/>
              </w:rPr>
              <w:t></w:t>
            </w:r>
            <w:r w:rsidR="00080A3B">
              <w:rPr>
                <w:rFonts w:ascii="Arial" w:hAnsi="Arial" w:cs="Arial"/>
                <w:b/>
                <w:sz w:val="14"/>
                <w:szCs w:val="14"/>
              </w:rPr>
              <w:t xml:space="preserve">SÁB 24 </w:t>
            </w:r>
            <w:r w:rsidR="00080A3B">
              <w:rPr>
                <w:rFonts w:ascii="Arial" w:hAnsi="Arial" w:cs="Arial"/>
                <w:sz w:val="14"/>
                <w:szCs w:val="14"/>
              </w:rPr>
              <w:t>–</w:t>
            </w:r>
            <w:r w:rsidR="00080A3B" w:rsidRPr="00C812C8">
              <w:rPr>
                <w:rFonts w:ascii="Arial" w:hAnsi="Arial" w:cs="Arial"/>
                <w:sz w:val="14"/>
                <w:szCs w:val="14"/>
              </w:rPr>
              <w:t xml:space="preserve"> </w:t>
            </w:r>
            <w:r w:rsidR="00080A3B">
              <w:rPr>
                <w:rFonts w:ascii="Arial" w:hAnsi="Arial" w:cs="Arial"/>
                <w:sz w:val="14"/>
                <w:szCs w:val="14"/>
              </w:rPr>
              <w:t xml:space="preserve">DÍA DEL MECÁNICO </w:t>
            </w:r>
            <w:r w:rsidR="00080A3B">
              <w:rPr>
                <w:rFonts w:ascii="Wingdings" w:hAnsi="Wingdings" w:cs="Arial"/>
                <w:b/>
                <w:sz w:val="14"/>
                <w:szCs w:val="14"/>
              </w:rPr>
              <w:t></w:t>
            </w:r>
            <w:r w:rsidR="00080A3B">
              <w:rPr>
                <w:rFonts w:ascii="Wingdings" w:hAnsi="Wingdings" w:cs="Arial"/>
                <w:b/>
                <w:sz w:val="14"/>
                <w:szCs w:val="14"/>
              </w:rPr>
              <w:t></w:t>
            </w:r>
          </w:p>
        </w:tc>
      </w:tr>
    </w:tbl>
    <w:p w14:paraId="6B8F8CE2" w14:textId="77777777" w:rsidR="004F6D40" w:rsidRDefault="004F6D40" w:rsidP="005B0209">
      <w:pPr>
        <w:rPr>
          <w:rFonts w:ascii="Arial" w:hAnsi="Arial" w:cs="Arial"/>
          <w:sz w:val="6"/>
          <w:szCs w:val="2"/>
        </w:rPr>
      </w:pPr>
    </w:p>
    <w:p w14:paraId="6B8F8CE3" w14:textId="77777777" w:rsidR="004F6D40" w:rsidRPr="00C364B1" w:rsidRDefault="004F6D40" w:rsidP="005B0209">
      <w:pPr>
        <w:rPr>
          <w:rFonts w:ascii="Arial" w:hAnsi="Arial" w:cs="Arial"/>
          <w:sz w:val="6"/>
          <w:szCs w:val="2"/>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5B0209" w:rsidRPr="000762F8" w14:paraId="6B8F8CEA" w14:textId="77777777" w:rsidTr="00EC1320">
        <w:tc>
          <w:tcPr>
            <w:tcW w:w="2943" w:type="dxa"/>
            <w:shd w:val="clear" w:color="auto" w:fill="CC00FF"/>
          </w:tcPr>
          <w:p w14:paraId="6B8F8CE4" w14:textId="77777777" w:rsidR="00EC1320" w:rsidRPr="00EC1320" w:rsidRDefault="00EC1320" w:rsidP="00E6237B">
            <w:pPr>
              <w:rPr>
                <w:noProof/>
                <w:sz w:val="8"/>
                <w:szCs w:val="8"/>
                <w:lang w:eastAsia="es-AR"/>
              </w:rPr>
            </w:pPr>
          </w:p>
          <w:p w14:paraId="6B8F8CE5" w14:textId="77777777" w:rsidR="005B0209" w:rsidRPr="000762F8" w:rsidRDefault="005B0209" w:rsidP="00E6237B">
            <w:pPr>
              <w:jc w:val="center"/>
            </w:pPr>
            <w:r w:rsidRPr="000762F8">
              <w:rPr>
                <w:noProof/>
              </w:rPr>
              <w:lastRenderedPageBreak/>
              <w:drawing>
                <wp:inline distT="0" distB="0" distL="0" distR="0" wp14:anchorId="6B8F8F22" wp14:editId="6B8F8F23">
                  <wp:extent cx="1704442" cy="2055571"/>
                  <wp:effectExtent l="0" t="0" r="0" b="1905"/>
                  <wp:docPr id="31" name="Imagen 1" descr="http://www.servicioskoinonia.org/cerezo/dibujosB/19cuaresm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B/19cuaresmaB1.jpg"/>
                          <pic:cNvPicPr>
                            <a:picLocks noChangeAspect="1" noChangeArrowheads="1"/>
                          </pic:cNvPicPr>
                        </pic:nvPicPr>
                        <pic:blipFill>
                          <a:blip r:embed="rId108"/>
                          <a:srcRect/>
                          <a:stretch>
                            <a:fillRect/>
                          </a:stretch>
                        </pic:blipFill>
                        <pic:spPr bwMode="auto">
                          <a:xfrm>
                            <a:off x="0" y="0"/>
                            <a:ext cx="1716762" cy="2070429"/>
                          </a:xfrm>
                          <a:prstGeom prst="rect">
                            <a:avLst/>
                          </a:prstGeom>
                          <a:noFill/>
                          <a:ln w="9525">
                            <a:noFill/>
                            <a:miter lim="800000"/>
                            <a:headEnd/>
                            <a:tailEnd/>
                          </a:ln>
                        </pic:spPr>
                      </pic:pic>
                    </a:graphicData>
                  </a:graphic>
                </wp:inline>
              </w:drawing>
            </w:r>
          </w:p>
          <w:p w14:paraId="6B8F8CE6" w14:textId="77777777" w:rsidR="005B0209" w:rsidRPr="001B2118" w:rsidRDefault="005B0209" w:rsidP="00E6237B">
            <w:pPr>
              <w:rPr>
                <w:rFonts w:ascii="Arial Narrow" w:hAnsi="Arial Narrow"/>
                <w:i/>
                <w:sz w:val="14"/>
                <w:szCs w:val="14"/>
              </w:rPr>
            </w:pPr>
            <w:r w:rsidRPr="001B2118">
              <w:rPr>
                <w:rFonts w:ascii="Arial Narrow" w:hAnsi="Arial Narrow"/>
                <w:i/>
                <w:sz w:val="14"/>
                <w:szCs w:val="14"/>
              </w:rPr>
              <w:t>Cerezo Barredo</w:t>
            </w:r>
          </w:p>
        </w:tc>
        <w:tc>
          <w:tcPr>
            <w:tcW w:w="6946" w:type="dxa"/>
          </w:tcPr>
          <w:p w14:paraId="6B8F8CE7" w14:textId="77777777" w:rsidR="005B0209" w:rsidRPr="004F6D40" w:rsidRDefault="005B0209" w:rsidP="00E6237B">
            <w:pPr>
              <w:spacing w:after="80"/>
              <w:rPr>
                <w:rFonts w:ascii="Arial" w:hAnsi="Arial" w:cs="Arial"/>
                <w:sz w:val="22"/>
                <w:szCs w:val="22"/>
              </w:rPr>
            </w:pPr>
            <w:r w:rsidRPr="004F6D40">
              <w:rPr>
                <w:rFonts w:ascii="Arial" w:hAnsi="Arial" w:cs="Arial"/>
                <w:b/>
                <w:sz w:val="22"/>
                <w:szCs w:val="22"/>
              </w:rPr>
              <w:lastRenderedPageBreak/>
              <w:t>Evangelio de Marcos 1.9-15:</w:t>
            </w:r>
            <w:r w:rsidRPr="004F6D40">
              <w:rPr>
                <w:rFonts w:ascii="Arial" w:hAnsi="Arial" w:cs="Arial"/>
                <w:sz w:val="22"/>
                <w:szCs w:val="22"/>
              </w:rPr>
              <w:t xml:space="preserve"> Después que Jesús fue bautizado el Espíritu lo llevó al desierto. Allí estuvo cuarenta días y fue tentado por Satanás. Después que metieron a Juan en la cárcel, Jesús fue a Galilea a anunciar el evangelio del reino de Dios: ¡Vuélvanse a Dios y acepten sus buenas noticias!</w:t>
            </w:r>
          </w:p>
          <w:p w14:paraId="6B8F8CE8" w14:textId="77777777" w:rsidR="005B0209" w:rsidRDefault="005B0209" w:rsidP="00E6237B">
            <w:pPr>
              <w:spacing w:after="80"/>
              <w:rPr>
                <w:rFonts w:ascii="Arial" w:hAnsi="Arial" w:cs="Arial"/>
                <w:sz w:val="22"/>
                <w:szCs w:val="22"/>
              </w:rPr>
            </w:pPr>
            <w:r w:rsidRPr="004F6D40">
              <w:rPr>
                <w:rFonts w:ascii="Arial" w:hAnsi="Arial" w:cs="Arial"/>
                <w:b/>
                <w:sz w:val="22"/>
                <w:szCs w:val="22"/>
              </w:rPr>
              <w:t>Libro del Génesis 9.8-15:</w:t>
            </w:r>
            <w:r w:rsidRPr="004F6D40">
              <w:rPr>
                <w:rFonts w:ascii="Arial" w:hAnsi="Arial" w:cs="Arial"/>
                <w:sz w:val="22"/>
                <w:szCs w:val="22"/>
              </w:rPr>
              <w:t xml:space="preserve"> Miren, yo voy a establecer mi pacto con ustedes, será una alianza que no cambiará: no volveré a destruir a los hombres y animales con un diluvio. Y esta es la señal de la alianza que hago con la tierra: he puesto mi arco iris en las nubes como recuerdo de ese pacto.</w:t>
            </w:r>
          </w:p>
          <w:p w14:paraId="6B8F8CE9" w14:textId="77777777" w:rsidR="005B0209" w:rsidRPr="007A139A" w:rsidRDefault="004F6D40" w:rsidP="007A139A">
            <w:pPr>
              <w:spacing w:after="80"/>
              <w:rPr>
                <w:rFonts w:ascii="Arial" w:hAnsi="Arial" w:cs="Arial"/>
                <w:sz w:val="22"/>
                <w:szCs w:val="22"/>
              </w:rPr>
            </w:pPr>
            <w:r w:rsidRPr="004F6D40">
              <w:rPr>
                <w:rFonts w:ascii="Arial" w:hAnsi="Arial" w:cs="Arial"/>
                <w:b/>
                <w:sz w:val="22"/>
                <w:szCs w:val="22"/>
              </w:rPr>
              <w:t>Salmo 25.4-10:</w:t>
            </w:r>
            <w:r w:rsidRPr="004F6D40">
              <w:rPr>
                <w:rFonts w:ascii="Arial" w:hAnsi="Arial" w:cs="Arial"/>
                <w:sz w:val="22"/>
                <w:szCs w:val="22"/>
              </w:rPr>
              <w:t xml:space="preserve"> Señor, muéstrame tus caminos, encamíname en tu </w:t>
            </w:r>
            <w:r w:rsidRPr="004F6D40">
              <w:rPr>
                <w:rFonts w:ascii="Arial" w:hAnsi="Arial" w:cs="Arial"/>
                <w:sz w:val="22"/>
                <w:szCs w:val="22"/>
              </w:rPr>
              <w:lastRenderedPageBreak/>
              <w:t>verdad, guía por tu camino a los humildes, pues tú procedes siempre con amor y fidelidad ha</w:t>
            </w:r>
            <w:r w:rsidR="00EC1320">
              <w:rPr>
                <w:rFonts w:ascii="Arial" w:hAnsi="Arial" w:cs="Arial"/>
                <w:sz w:val="22"/>
                <w:szCs w:val="22"/>
              </w:rPr>
              <w:t>cia quienes cumplen tu alianza.</w:t>
            </w:r>
          </w:p>
        </w:tc>
      </w:tr>
    </w:tbl>
    <w:p w14:paraId="6B8F8CEB" w14:textId="77777777" w:rsidR="00EC1320" w:rsidRPr="00EC1320" w:rsidRDefault="00EC1320" w:rsidP="005B0209">
      <w:pPr>
        <w:widowControl w:val="0"/>
        <w:autoSpaceDE w:val="0"/>
        <w:autoSpaceDN w:val="0"/>
        <w:adjustRightInd w:val="0"/>
        <w:rPr>
          <w:rFonts w:ascii="Arial" w:hAnsi="Arial" w:cs="Arial"/>
          <w:i/>
          <w:iCs/>
          <w:sz w:val="8"/>
          <w:szCs w:val="8"/>
        </w:rPr>
      </w:pPr>
      <w:r w:rsidRPr="004F6D40">
        <w:rPr>
          <w:rFonts w:ascii="Arial" w:hAnsi="Arial" w:cs="Arial"/>
          <w:b/>
          <w:sz w:val="22"/>
          <w:szCs w:val="22"/>
        </w:rPr>
        <w:lastRenderedPageBreak/>
        <w:t xml:space="preserve">Primera Carta de Pedro 3.18-22: </w:t>
      </w:r>
      <w:r w:rsidRPr="004F6D40">
        <w:rPr>
          <w:rFonts w:ascii="Arial" w:hAnsi="Arial" w:cs="Arial"/>
          <w:sz w:val="22"/>
          <w:szCs w:val="22"/>
        </w:rPr>
        <w:t>Cristo sufrió la muerte por nosotros y nosotras y fue a proclamar su victoria a los espíritus de los tiempos del diluvio: bautismo que aspira a una conciencia limpia y nos salva po</w:t>
      </w:r>
      <w:r>
        <w:rPr>
          <w:rFonts w:ascii="Arial" w:hAnsi="Arial" w:cs="Arial"/>
          <w:sz w:val="22"/>
          <w:szCs w:val="22"/>
        </w:rPr>
        <w:t>r la resurrección de Jesucristo.</w:t>
      </w:r>
    </w:p>
    <w:p w14:paraId="6B8F8CEC" w14:textId="77777777" w:rsidR="00EC1320" w:rsidRDefault="00EC1320" w:rsidP="005B0209">
      <w:pPr>
        <w:widowControl w:val="0"/>
        <w:autoSpaceDE w:val="0"/>
        <w:autoSpaceDN w:val="0"/>
        <w:adjustRightInd w:val="0"/>
        <w:rPr>
          <w:rFonts w:ascii="Arial" w:hAnsi="Arial" w:cs="Arial"/>
          <w:i/>
          <w:iCs/>
          <w:sz w:val="8"/>
          <w:szCs w:val="8"/>
          <w:lang w:val="es-MX"/>
        </w:rPr>
      </w:pPr>
    </w:p>
    <w:p w14:paraId="6B8F8CED" w14:textId="77777777" w:rsidR="005B0209" w:rsidRDefault="005B0209" w:rsidP="005B0209">
      <w:pPr>
        <w:widowControl w:val="0"/>
        <w:autoSpaceDE w:val="0"/>
        <w:autoSpaceDN w:val="0"/>
        <w:adjustRightInd w:val="0"/>
        <w:rPr>
          <w:rFonts w:ascii="Arial" w:hAnsi="Arial" w:cs="Arial"/>
          <w:i/>
          <w:iCs/>
          <w:sz w:val="8"/>
          <w:szCs w:val="8"/>
          <w:lang w:val="es-MX"/>
        </w:rPr>
      </w:pPr>
    </w:p>
    <w:p w14:paraId="6B8F8CEE" w14:textId="77777777" w:rsidR="005B0209" w:rsidRPr="00EC1320" w:rsidRDefault="005B0209" w:rsidP="00EC1320">
      <w:pPr>
        <w:widowControl w:val="0"/>
        <w:shd w:val="clear" w:color="auto" w:fill="CC00FF"/>
        <w:autoSpaceDE w:val="0"/>
        <w:autoSpaceDN w:val="0"/>
        <w:adjustRightInd w:val="0"/>
        <w:rPr>
          <w:rFonts w:ascii="Arial" w:hAnsi="Arial" w:cs="Arial"/>
          <w:i/>
          <w:iCs/>
          <w:color w:val="FFFFFF" w:themeColor="background1"/>
          <w:sz w:val="8"/>
          <w:szCs w:val="8"/>
          <w:lang w:val="es-MX"/>
        </w:rPr>
      </w:pPr>
      <w:r w:rsidRPr="00EC1320">
        <w:rPr>
          <w:rFonts w:ascii="Arial" w:hAnsi="Arial" w:cs="Arial"/>
          <w:b/>
          <w:color w:val="FFFFFF" w:themeColor="background1"/>
        </w:rPr>
        <w:t xml:space="preserve">Recursos </w:t>
      </w:r>
      <w:r w:rsidR="005646D3" w:rsidRPr="00EC1320">
        <w:rPr>
          <w:rFonts w:ascii="Arial" w:hAnsi="Arial" w:cs="Arial"/>
          <w:b/>
          <w:color w:val="FFFFFF" w:themeColor="background1"/>
        </w:rPr>
        <w:t>para la predicación</w:t>
      </w:r>
    </w:p>
    <w:p w14:paraId="6B8F8CEF" w14:textId="77777777" w:rsidR="005B0209" w:rsidRPr="00EC1320" w:rsidRDefault="005B0209" w:rsidP="00EC1320">
      <w:pPr>
        <w:rPr>
          <w:rFonts w:ascii="Arial" w:hAnsi="Arial" w:cs="Arial"/>
          <w:i/>
          <w:sz w:val="8"/>
          <w:szCs w:val="8"/>
          <w:lang w:val="es-ES_tradnl"/>
        </w:rPr>
      </w:pPr>
    </w:p>
    <w:p w14:paraId="6B8F8CF0" w14:textId="77777777" w:rsidR="005B0209" w:rsidRPr="005646D3" w:rsidRDefault="005B0209" w:rsidP="00837E9C">
      <w:pPr>
        <w:pStyle w:val="ListParagraph"/>
        <w:numPr>
          <w:ilvl w:val="0"/>
          <w:numId w:val="47"/>
        </w:numPr>
        <w:spacing w:after="80"/>
        <w:ind w:left="360"/>
        <w:rPr>
          <w:rFonts w:ascii="Arial" w:hAnsi="Arial" w:cs="Arial"/>
          <w:i/>
        </w:rPr>
      </w:pPr>
      <w:r w:rsidRPr="000762F8">
        <w:rPr>
          <w:rFonts w:ascii="Arial" w:hAnsi="Arial" w:cs="Arial"/>
          <w:b/>
        </w:rPr>
        <w:t>Marcos 1.9-15</w:t>
      </w:r>
      <w:r w:rsidR="005646D3">
        <w:rPr>
          <w:rFonts w:ascii="Arial" w:hAnsi="Arial" w:cs="Arial"/>
          <w:b/>
        </w:rPr>
        <w:t xml:space="preserve"> </w:t>
      </w:r>
      <w:r w:rsidR="005646D3" w:rsidRPr="005646D3">
        <w:rPr>
          <w:rFonts w:ascii="Arial" w:hAnsi="Arial" w:cs="Arial"/>
          <w:i/>
        </w:rPr>
        <w:t>– Presentación de Severino Croatto</w:t>
      </w:r>
    </w:p>
    <w:p w14:paraId="6B8F8CF1" w14:textId="77777777" w:rsidR="005B0209" w:rsidRPr="000762F8" w:rsidRDefault="005B0209" w:rsidP="005B0209">
      <w:pPr>
        <w:spacing w:after="120"/>
        <w:rPr>
          <w:rFonts w:ascii="Arial" w:hAnsi="Arial" w:cs="Arial"/>
          <w:sz w:val="22"/>
          <w:szCs w:val="22"/>
        </w:rPr>
      </w:pPr>
      <w:r w:rsidRPr="000762F8">
        <w:rPr>
          <w:rFonts w:ascii="Arial" w:hAnsi="Arial" w:cs="Arial"/>
          <w:sz w:val="22"/>
          <w:szCs w:val="22"/>
        </w:rPr>
        <w:t xml:space="preserve">El tiempo de Cuaresma es uno de los tiempos fuertes del año litúrgico. Si Adviento es un tiempo de espera, el de Cuaresma es de reflexión y acompañamiento. El modelo está tomado sin duda de los cuarenta días de ayuno de Jesús en el desierto, tiempo modelado a su vez sobre los cuarenta años de marcha del pueblo de Israel por el desierto. La tipología indicada tiene que ver, en ambos casos, con el </w:t>
      </w:r>
      <w:r w:rsidRPr="000762F8">
        <w:rPr>
          <w:rFonts w:ascii="Arial" w:hAnsi="Arial" w:cs="Arial"/>
          <w:i/>
          <w:iCs/>
          <w:sz w:val="22"/>
          <w:szCs w:val="22"/>
        </w:rPr>
        <w:t>paso del Jordán</w:t>
      </w:r>
      <w:r w:rsidRPr="000762F8">
        <w:rPr>
          <w:rFonts w:ascii="Arial" w:hAnsi="Arial" w:cs="Arial"/>
          <w:sz w:val="22"/>
          <w:szCs w:val="22"/>
        </w:rPr>
        <w:t xml:space="preserve"> y el bautismo de Jesús en el Jordán; ambos sucesos, por otra parte, son de alguna manera “preparatorios” del nuevo pueblo de Dios. Hay allí un entrecruce de símbolos que convendría explorar más detenidamente. </w:t>
      </w:r>
    </w:p>
    <w:p w14:paraId="6B8F8CF2" w14:textId="77777777" w:rsidR="005B0209" w:rsidRPr="000762F8" w:rsidRDefault="005B0209" w:rsidP="005B0209">
      <w:pPr>
        <w:pStyle w:val="Heading6"/>
        <w:spacing w:before="0" w:after="80"/>
        <w:jc w:val="both"/>
        <w:rPr>
          <w:rFonts w:ascii="Arial" w:hAnsi="Arial" w:cs="Arial"/>
          <w:bCs/>
          <w:i w:val="0"/>
          <w:color w:val="auto"/>
          <w:sz w:val="22"/>
          <w:szCs w:val="22"/>
          <w:u w:val="single"/>
        </w:rPr>
      </w:pPr>
      <w:r w:rsidRPr="000762F8">
        <w:rPr>
          <w:rFonts w:ascii="Arial" w:hAnsi="Arial" w:cs="Arial"/>
          <w:bCs/>
          <w:i w:val="0"/>
          <w:color w:val="auto"/>
          <w:sz w:val="22"/>
          <w:szCs w:val="22"/>
          <w:u w:val="single"/>
        </w:rPr>
        <w:t>El relato del evangelio</w:t>
      </w:r>
    </w:p>
    <w:p w14:paraId="6B8F8CF3"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 xml:space="preserve">En este ciclo de lecturas bíblicas, el texto para el primer domingo de Cuaresma no es el esperado –las tentaciones de Jesús en el desierto luego de </w:t>
      </w:r>
      <w:r w:rsidRPr="000762F8">
        <w:rPr>
          <w:rFonts w:ascii="Arial" w:hAnsi="Arial" w:cs="Arial"/>
          <w:i/>
          <w:iCs/>
          <w:sz w:val="22"/>
          <w:szCs w:val="22"/>
        </w:rPr>
        <w:t>ayunar</w:t>
      </w:r>
      <w:r w:rsidRPr="000762F8">
        <w:rPr>
          <w:rFonts w:ascii="Arial" w:hAnsi="Arial" w:cs="Arial"/>
          <w:sz w:val="22"/>
          <w:szCs w:val="22"/>
        </w:rPr>
        <w:t xml:space="preserve"> cuarenta días y cuarenta noches (Mt 4.1-11, ciclo A / Lucas 4.1-13, ciclo C)– sino el del </w:t>
      </w:r>
      <w:r w:rsidRPr="000762F8">
        <w:rPr>
          <w:rFonts w:ascii="Arial" w:hAnsi="Arial" w:cs="Arial"/>
          <w:i/>
          <w:iCs/>
          <w:sz w:val="22"/>
          <w:szCs w:val="22"/>
        </w:rPr>
        <w:t>bautismo</w:t>
      </w:r>
      <w:r w:rsidRPr="000762F8">
        <w:rPr>
          <w:rFonts w:ascii="Arial" w:hAnsi="Arial" w:cs="Arial"/>
          <w:sz w:val="22"/>
          <w:szCs w:val="22"/>
        </w:rPr>
        <w:t xml:space="preserve"> de Jesús en el Jordán. ¿Extraña elección?</w:t>
      </w:r>
    </w:p>
    <w:p w14:paraId="6B8F8CF4"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 xml:space="preserve">El episodio conectado al de las tentaciones en el desierto en la tradición sinóptica es el del bautismo (Mc 1.12-13); y es el relato asignado este año para el primer domingo de Cuaresma. Pero aparte de la contigüidad entre ambos relatos, ¿cuál es el elemento que nos lleva a leer nuevamente aquel episodio en este comienzo de la Cuaresma? Es el tema del </w:t>
      </w:r>
      <w:r w:rsidRPr="000762F8">
        <w:rPr>
          <w:rFonts w:ascii="Arial" w:hAnsi="Arial" w:cs="Arial"/>
          <w:i/>
          <w:iCs/>
          <w:sz w:val="22"/>
          <w:szCs w:val="22"/>
        </w:rPr>
        <w:t>EspírituSanto</w:t>
      </w:r>
      <w:r w:rsidRPr="000762F8">
        <w:rPr>
          <w:rFonts w:ascii="Arial" w:hAnsi="Arial" w:cs="Arial"/>
          <w:sz w:val="22"/>
          <w:szCs w:val="22"/>
        </w:rPr>
        <w:t xml:space="preserve">. </w:t>
      </w:r>
    </w:p>
    <w:p w14:paraId="6B8F8CF5"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 xml:space="preserve">Pero </w:t>
      </w:r>
      <w:r w:rsidRPr="000762F8">
        <w:rPr>
          <w:rFonts w:ascii="Arial" w:hAnsi="Arial" w:cs="Arial"/>
          <w:i/>
          <w:iCs/>
          <w:sz w:val="22"/>
          <w:szCs w:val="22"/>
        </w:rPr>
        <w:t>los cuatro</w:t>
      </w:r>
      <w:r w:rsidRPr="000762F8">
        <w:rPr>
          <w:rFonts w:ascii="Arial" w:hAnsi="Arial" w:cs="Arial"/>
          <w:sz w:val="22"/>
          <w:szCs w:val="22"/>
        </w:rPr>
        <w:t xml:space="preserve"> evangelios conectan este acontecimiento con la teofanía celestial, consistente en el descenso del Espíritu sobre Jesús y en una proclamación sobre su filiación divina. La voz viene del cielo, que es “rasgado”. Marcos es el único en usar esta imagen, inspirada probablemente en Isaías 63.19, donde la comunidad sufriente expresa a Yavé el deseo de que “¡ojalá </w:t>
      </w:r>
      <w:r w:rsidRPr="000762F8">
        <w:rPr>
          <w:rFonts w:ascii="Arial" w:hAnsi="Arial" w:cs="Arial"/>
          <w:i/>
          <w:iCs/>
          <w:sz w:val="22"/>
          <w:szCs w:val="22"/>
        </w:rPr>
        <w:t>rasgaras</w:t>
      </w:r>
      <w:r w:rsidRPr="000762F8">
        <w:rPr>
          <w:rFonts w:ascii="Arial" w:hAnsi="Arial" w:cs="Arial"/>
          <w:sz w:val="22"/>
          <w:szCs w:val="22"/>
        </w:rPr>
        <w:t xml:space="preserve"> los cielos y descendieses!”). En esa misma oración se reclamaba a Yavé con estas palabras de recuerdo del pasado: “¿Dónde está el que los hizo subir del mar, a los pastores de su rebaño? ¿Dónde el que puso en medio de él (Moisés) su </w:t>
      </w:r>
      <w:r w:rsidRPr="000762F8">
        <w:rPr>
          <w:rFonts w:ascii="Arial" w:hAnsi="Arial" w:cs="Arial"/>
          <w:i/>
          <w:iCs/>
          <w:sz w:val="22"/>
          <w:szCs w:val="22"/>
        </w:rPr>
        <w:t>espíritu</w:t>
      </w:r>
      <w:r>
        <w:rPr>
          <w:rFonts w:ascii="Arial" w:hAnsi="Arial" w:cs="Arial"/>
          <w:i/>
          <w:iCs/>
          <w:sz w:val="22"/>
          <w:szCs w:val="22"/>
        </w:rPr>
        <w:t xml:space="preserve"> </w:t>
      </w:r>
      <w:r w:rsidRPr="000762F8">
        <w:rPr>
          <w:rFonts w:ascii="Arial" w:hAnsi="Arial" w:cs="Arial"/>
          <w:i/>
          <w:iCs/>
          <w:sz w:val="22"/>
          <w:szCs w:val="22"/>
        </w:rPr>
        <w:t>santo</w:t>
      </w:r>
      <w:r w:rsidRPr="000762F8">
        <w:rPr>
          <w:rFonts w:ascii="Arial" w:hAnsi="Arial" w:cs="Arial"/>
          <w:sz w:val="22"/>
          <w:szCs w:val="22"/>
        </w:rPr>
        <w:t xml:space="preserve">?”. </w:t>
      </w:r>
    </w:p>
    <w:p w14:paraId="6B8F8CF6"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 xml:space="preserve">Todo esto se cumple de una manera nueva en Jesús. Además, sucede </w:t>
      </w:r>
      <w:r w:rsidRPr="000762F8">
        <w:rPr>
          <w:rFonts w:ascii="Arial" w:hAnsi="Arial" w:cs="Arial"/>
          <w:i/>
          <w:iCs/>
          <w:sz w:val="22"/>
          <w:szCs w:val="22"/>
        </w:rPr>
        <w:t>inmediatamente después</w:t>
      </w:r>
      <w:r w:rsidRPr="000762F8">
        <w:rPr>
          <w:rFonts w:ascii="Arial" w:hAnsi="Arial" w:cs="Arial"/>
          <w:sz w:val="22"/>
          <w:szCs w:val="22"/>
        </w:rPr>
        <w:t xml:space="preserve"> del bautismo. Ahora bien, ese Jesús dinamizado con el Espíritu Santo es capaz de resistir las tentaciones de Satanás durante sus cuarenta días en el desierto (Mc 1.12). Conviene revalorar esta idea, descuidada respecto de la teología del bautismo. </w:t>
      </w:r>
    </w:p>
    <w:p w14:paraId="6B8F8CF7"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La figura de la paloma para simbolizar el Espíritu viene de una interpretación de Génesis 1</w:t>
      </w:r>
      <w:r>
        <w:rPr>
          <w:rFonts w:ascii="Arial" w:hAnsi="Arial" w:cs="Arial"/>
          <w:sz w:val="22"/>
          <w:szCs w:val="22"/>
        </w:rPr>
        <w:t>.</w:t>
      </w:r>
      <w:r w:rsidRPr="000762F8">
        <w:rPr>
          <w:rFonts w:ascii="Arial" w:hAnsi="Arial" w:cs="Arial"/>
          <w:sz w:val="22"/>
          <w:szCs w:val="22"/>
        </w:rPr>
        <w:t>2b, donde se describe el pre-cosmos como un abismo de aguas cubiertas de tinieblas y de un viento que “aleteaba” sobre ellas. Este verbo dio origen a la especulación sobre la paloma.</w:t>
      </w:r>
    </w:p>
    <w:p w14:paraId="6B8F8CF8"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 xml:space="preserve">Curiosa es la expresión de Mc 1.12: “De inmediato el Espíritu </w:t>
      </w:r>
      <w:r w:rsidRPr="000762F8">
        <w:rPr>
          <w:rFonts w:ascii="Arial" w:hAnsi="Arial" w:cs="Arial"/>
          <w:i/>
          <w:iCs/>
          <w:sz w:val="22"/>
          <w:szCs w:val="22"/>
        </w:rPr>
        <w:t>lo</w:t>
      </w:r>
      <w:r>
        <w:rPr>
          <w:rFonts w:ascii="Arial" w:hAnsi="Arial" w:cs="Arial"/>
          <w:i/>
          <w:iCs/>
          <w:sz w:val="22"/>
          <w:szCs w:val="22"/>
        </w:rPr>
        <w:t xml:space="preserve"> </w:t>
      </w:r>
      <w:r w:rsidRPr="000762F8">
        <w:rPr>
          <w:rFonts w:ascii="Arial" w:hAnsi="Arial" w:cs="Arial"/>
          <w:i/>
          <w:iCs/>
          <w:sz w:val="22"/>
          <w:szCs w:val="22"/>
        </w:rPr>
        <w:t>arroja</w:t>
      </w:r>
      <w:r w:rsidRPr="000762F8">
        <w:rPr>
          <w:rFonts w:ascii="Arial" w:hAnsi="Arial" w:cs="Arial"/>
          <w:sz w:val="22"/>
          <w:szCs w:val="22"/>
        </w:rPr>
        <w:t xml:space="preserve"> al desierto”. Decir “lo impulsa” (Reina Valera / Biblia de Jerusalén) es muy suave. Los textos bíblicos, en realidad, no hablan nunca del Espíritu sino del viento, un </w:t>
      </w:r>
      <w:r w:rsidRPr="000762F8">
        <w:rPr>
          <w:rFonts w:ascii="Arial" w:hAnsi="Arial" w:cs="Arial"/>
          <w:i/>
          <w:iCs/>
          <w:sz w:val="22"/>
          <w:szCs w:val="22"/>
        </w:rPr>
        <w:t>símbolo</w:t>
      </w:r>
      <w:r w:rsidRPr="000762F8">
        <w:rPr>
          <w:rFonts w:ascii="Arial" w:hAnsi="Arial" w:cs="Arial"/>
          <w:sz w:val="22"/>
          <w:szCs w:val="22"/>
        </w:rPr>
        <w:t xml:space="preserve"> de todo aquello que en Dios es una fuerza </w:t>
      </w:r>
      <w:r w:rsidRPr="000762F8">
        <w:rPr>
          <w:rFonts w:ascii="Arial" w:hAnsi="Arial" w:cs="Arial"/>
          <w:sz w:val="22"/>
          <w:szCs w:val="22"/>
        </w:rPr>
        <w:lastRenderedPageBreak/>
        <w:t xml:space="preserve">invisible y eficaz, como es la experiencia del viento. Si nos mantenemos en este nivel del objeto simbólico, la imagen del viento que “arroja” deja de ser extraña. </w:t>
      </w:r>
    </w:p>
    <w:p w14:paraId="6B8F8CF9"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 xml:space="preserve">¿Qué hacía Jesús en el desierto durante cuarenta días? No se dice que ayunaba, ni que oraba, sino solamente que “era tentado por Satanás, estaba entre animales y los ángeles le servían” (v. 13b). El último detalle, al menos, parece inspirado en la tradición de Elías (1 Reyes 19.5-8), tradición que lo relaciona también con el Jordán y con el Espíritu divino (2 Reyes 2). La compañía de los animales puede ser una relectura de Isaías 11.6-9, pero la tentación por Satanás no tiene equivalente tipológico en el Antiguo Testamento. </w:t>
      </w:r>
    </w:p>
    <w:p w14:paraId="6B8F8CFA"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 xml:space="preserve">Se pueden pensar dos cosas: una, que Jesús en el desierto es tentado pero resiste, al revés de Israel que, en medio de cada aflicción en el viaje de cuarenta años, “tentaba a Dios” (cf. Ex 15.25; 17.2.7; Nm 14.22; Dt 6.16¸33.8); otra, que la tradición cristiana haya desarrollado en particular el tema de la resistencia al demonio por el Jesús investido del Espíritu Santo, estableciendo así un paradigma para el cristiano bautizado. </w:t>
      </w:r>
    </w:p>
    <w:p w14:paraId="6B8F8CFB"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Esto último es un dato “predicable” como desarrollo de la teología del bautismo. Más si se tiene en cuenta que el episodio de la tentación (apenas aludido aquí, pero desarrollado en Mateo y Lucas) anticipa simbólicamente lo que acontecerá en el ministerio de Jesús hasta su pasión. En el capítulo 3 (vv. 22-30) nos contará Marcos qué significa la oposición Satanás-Espíritu Santo.</w:t>
      </w:r>
    </w:p>
    <w:p w14:paraId="6B8F8CFC" w14:textId="77777777" w:rsidR="005B0209" w:rsidRPr="000762F8" w:rsidRDefault="005B0209" w:rsidP="005B0209">
      <w:pPr>
        <w:spacing w:after="120"/>
        <w:rPr>
          <w:rFonts w:ascii="Arial" w:hAnsi="Arial" w:cs="Arial"/>
          <w:sz w:val="22"/>
          <w:szCs w:val="22"/>
        </w:rPr>
      </w:pPr>
      <w:r w:rsidRPr="000762F8">
        <w:rPr>
          <w:rFonts w:ascii="Arial" w:hAnsi="Arial" w:cs="Arial"/>
          <w:sz w:val="22"/>
          <w:szCs w:val="22"/>
        </w:rPr>
        <w:t>Una lección práctica que se desprende de esta lectura así contextualizada, es que la Cuaresma no es un tiempo definitivo sino un camino hacia la resurrección. Representa el tiempo real, cargado de sufrimiento y de peligros, pero que el cristiano espera que será superado.</w:t>
      </w:r>
    </w:p>
    <w:p w14:paraId="6B8F8CFD" w14:textId="77777777" w:rsidR="005B0209" w:rsidRPr="000762F8" w:rsidRDefault="005B0209" w:rsidP="005B0209">
      <w:pPr>
        <w:pStyle w:val="Heading6"/>
        <w:spacing w:before="0" w:after="80"/>
        <w:jc w:val="both"/>
        <w:rPr>
          <w:rFonts w:ascii="Arial" w:hAnsi="Arial" w:cs="Arial"/>
          <w:bCs/>
          <w:i w:val="0"/>
          <w:color w:val="auto"/>
          <w:sz w:val="22"/>
          <w:szCs w:val="22"/>
          <w:u w:val="single"/>
        </w:rPr>
      </w:pPr>
      <w:r w:rsidRPr="000762F8">
        <w:rPr>
          <w:rFonts w:ascii="Arial" w:hAnsi="Arial" w:cs="Arial"/>
          <w:bCs/>
          <w:i w:val="0"/>
          <w:color w:val="auto"/>
          <w:sz w:val="22"/>
          <w:szCs w:val="22"/>
          <w:u w:val="single"/>
        </w:rPr>
        <w:t>Los otros textos</w:t>
      </w:r>
    </w:p>
    <w:p w14:paraId="6B8F8CFE"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 xml:space="preserve">A partir del tema del bautismo de Jesús, la liturgia nos propone la lectura de dos pasajes que quedan relacionados entre sí sólo por la tipología bíblica, una manera tanto judía como cristiana de hacer exégesis. Para entender el antitipo (1 P 3.18-22) hay que remontarse al relato “tipo” (Gn 9.8-17). </w:t>
      </w:r>
    </w:p>
    <w:p w14:paraId="6B8F8CFF"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 xml:space="preserve">a) El pasaje de Gn 9.8-17 es la conclusión “sacerdotal” del relato del diluvio, muy distinta de la “yavista” (8.20-22). El arco iris en el cielo, después de una lluvia, será una </w:t>
      </w:r>
      <w:r w:rsidRPr="000762F8">
        <w:rPr>
          <w:rFonts w:ascii="Arial" w:hAnsi="Arial" w:cs="Arial"/>
          <w:i/>
          <w:iCs/>
          <w:sz w:val="22"/>
          <w:szCs w:val="22"/>
        </w:rPr>
        <w:t>señal</w:t>
      </w:r>
      <w:r w:rsidRPr="000762F8">
        <w:rPr>
          <w:rFonts w:ascii="Arial" w:hAnsi="Arial" w:cs="Arial"/>
          <w:sz w:val="22"/>
          <w:szCs w:val="22"/>
        </w:rPr>
        <w:t xml:space="preserve"> (lexema repetido en los vv. 12.13.16.17) de la </w:t>
      </w:r>
      <w:r w:rsidRPr="000762F8">
        <w:rPr>
          <w:rFonts w:ascii="Arial" w:hAnsi="Arial" w:cs="Arial"/>
          <w:i/>
          <w:iCs/>
          <w:sz w:val="22"/>
          <w:szCs w:val="22"/>
        </w:rPr>
        <w:t>alianza</w:t>
      </w:r>
      <w:r w:rsidRPr="000762F8">
        <w:rPr>
          <w:rFonts w:ascii="Arial" w:hAnsi="Arial" w:cs="Arial"/>
          <w:sz w:val="22"/>
          <w:szCs w:val="22"/>
        </w:rPr>
        <w:t xml:space="preserve"> o promesa de Yavé (vv. 9.11.12.13.15.16.17 = </w:t>
      </w:r>
      <w:r w:rsidRPr="000762F8">
        <w:rPr>
          <w:rFonts w:ascii="Arial" w:hAnsi="Arial" w:cs="Arial"/>
          <w:i/>
          <w:iCs/>
          <w:sz w:val="22"/>
          <w:szCs w:val="22"/>
        </w:rPr>
        <w:t>siete</w:t>
      </w:r>
      <w:r w:rsidRPr="000762F8">
        <w:rPr>
          <w:rFonts w:ascii="Arial" w:hAnsi="Arial" w:cs="Arial"/>
          <w:sz w:val="22"/>
          <w:szCs w:val="22"/>
        </w:rPr>
        <w:t xml:space="preserve"> veces) de que no habría más diluvio sobre la tierra. Véase la relectura de Isaías 54.9-10. Hasta aquí, ¡nada se ve que tenga relación con el bautismo de Jesús!</w:t>
      </w:r>
    </w:p>
    <w:p w14:paraId="6B8F8D00" w14:textId="77777777" w:rsidR="005B0209" w:rsidRPr="000762F8" w:rsidRDefault="005B0209" w:rsidP="005B0209">
      <w:pPr>
        <w:spacing w:after="80"/>
        <w:rPr>
          <w:rFonts w:ascii="Arial" w:hAnsi="Arial" w:cs="Arial"/>
          <w:sz w:val="22"/>
          <w:szCs w:val="22"/>
        </w:rPr>
      </w:pPr>
      <w:r>
        <w:rPr>
          <w:rFonts w:ascii="Arial" w:hAnsi="Arial" w:cs="Arial"/>
          <w:sz w:val="22"/>
          <w:szCs w:val="22"/>
        </w:rPr>
        <w:t>b) E</w:t>
      </w:r>
      <w:r w:rsidRPr="000762F8">
        <w:rPr>
          <w:rFonts w:ascii="Arial" w:hAnsi="Arial" w:cs="Arial"/>
          <w:sz w:val="22"/>
          <w:szCs w:val="22"/>
        </w:rPr>
        <w:t xml:space="preserve">l autor del escrito conocido como la “primera carta de Pedro”? Usa el método tipológico (que consiste en acercar dos episodios o figuras que tienen algo en común, para mostrar que el más reciente es el equivalente u opuesto del originario). Las aguas del diluvio fueron catastróficas y destructoras, pero el arca hizo que ocho personas (Noé, sus tres hijos, y las esposas correspondientes) </w:t>
      </w:r>
      <w:r w:rsidRPr="000762F8">
        <w:rPr>
          <w:rFonts w:ascii="Arial" w:hAnsi="Arial" w:cs="Arial"/>
          <w:i/>
          <w:iCs/>
          <w:sz w:val="22"/>
          <w:szCs w:val="22"/>
        </w:rPr>
        <w:t>se salvaran a través del agua</w:t>
      </w:r>
      <w:r w:rsidRPr="000762F8">
        <w:rPr>
          <w:rFonts w:ascii="Arial" w:hAnsi="Arial" w:cs="Arial"/>
          <w:sz w:val="22"/>
          <w:szCs w:val="22"/>
        </w:rPr>
        <w:t xml:space="preserve">. La asimetría entre </w:t>
      </w:r>
      <w:r w:rsidRPr="000762F8">
        <w:rPr>
          <w:rFonts w:ascii="Arial" w:hAnsi="Arial" w:cs="Arial"/>
          <w:i/>
          <w:iCs/>
          <w:sz w:val="22"/>
          <w:szCs w:val="22"/>
        </w:rPr>
        <w:t xml:space="preserve">no ser sumergido </w:t>
      </w:r>
      <w:r w:rsidRPr="000762F8">
        <w:rPr>
          <w:rFonts w:ascii="Arial" w:hAnsi="Arial" w:cs="Arial"/>
          <w:sz w:val="22"/>
          <w:szCs w:val="22"/>
        </w:rPr>
        <w:t xml:space="preserve">(arca) y </w:t>
      </w:r>
      <w:r w:rsidRPr="000762F8">
        <w:rPr>
          <w:rFonts w:ascii="Arial" w:hAnsi="Arial" w:cs="Arial"/>
          <w:i/>
          <w:iCs/>
          <w:sz w:val="22"/>
          <w:szCs w:val="22"/>
        </w:rPr>
        <w:t xml:space="preserve">ser sumergido </w:t>
      </w:r>
      <w:r w:rsidRPr="000762F8">
        <w:rPr>
          <w:rFonts w:ascii="Arial" w:hAnsi="Arial" w:cs="Arial"/>
          <w:sz w:val="22"/>
          <w:szCs w:val="22"/>
        </w:rPr>
        <w:t>(bautismo) importa menos que el hecho de tratarse en ambos casos de “aguas salvíficas”.</w:t>
      </w:r>
    </w:p>
    <w:p w14:paraId="6B8F8D01"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 xml:space="preserve">En el v. 21 el texto se desliza hacia otro aspecto del simbolismo multiforme del agua. El agua sirve, entre otros usos, para lavarse y purificarse de la suciedad que vamos acumulando, símbolo de otra purificación interior, que el autor interpreta como “una buena conciencia por medio de la resurrección de Jesucristo” (v. 21b). Ya no es el simbolismo de Rm 6.1-4, referido al </w:t>
      </w:r>
      <w:r w:rsidRPr="000762F8">
        <w:rPr>
          <w:rFonts w:ascii="Arial" w:hAnsi="Arial" w:cs="Arial"/>
          <w:i/>
          <w:iCs/>
          <w:sz w:val="22"/>
          <w:szCs w:val="22"/>
        </w:rPr>
        <w:t>sumergirse</w:t>
      </w:r>
      <w:r w:rsidRPr="000762F8">
        <w:rPr>
          <w:rFonts w:ascii="Arial" w:hAnsi="Arial" w:cs="Arial"/>
          <w:sz w:val="22"/>
          <w:szCs w:val="22"/>
        </w:rPr>
        <w:t>-</w:t>
      </w:r>
      <w:r w:rsidRPr="000762F8">
        <w:rPr>
          <w:rFonts w:ascii="Arial" w:hAnsi="Arial" w:cs="Arial"/>
          <w:i/>
          <w:iCs/>
          <w:sz w:val="22"/>
          <w:szCs w:val="22"/>
        </w:rPr>
        <w:t>emerger</w:t>
      </w:r>
      <w:r w:rsidRPr="000762F8">
        <w:rPr>
          <w:rFonts w:ascii="Arial" w:hAnsi="Arial" w:cs="Arial"/>
          <w:sz w:val="22"/>
          <w:szCs w:val="22"/>
        </w:rPr>
        <w:t xml:space="preserve"> de las aguas en el bautismo, como correlato de la sepultura-resurrección de Jesús. </w:t>
      </w:r>
    </w:p>
    <w:p w14:paraId="6B8F8D02" w14:textId="77777777" w:rsidR="005B0209" w:rsidRPr="000762F8" w:rsidRDefault="005B0209" w:rsidP="004F6D40">
      <w:pPr>
        <w:spacing w:after="80"/>
        <w:rPr>
          <w:rFonts w:ascii="Arial" w:hAnsi="Arial" w:cs="Arial"/>
          <w:sz w:val="22"/>
          <w:szCs w:val="22"/>
        </w:rPr>
      </w:pPr>
      <w:r w:rsidRPr="000762F8">
        <w:rPr>
          <w:rFonts w:ascii="Arial" w:hAnsi="Arial" w:cs="Arial"/>
          <w:sz w:val="22"/>
          <w:szCs w:val="22"/>
        </w:rPr>
        <w:t>La subida al cielo (v. 22a) es la contraparte de su bajada al mundo de los muertos “a predicar a los espíritus encarcelados” (v. 19). Tradición extraña, por cierto, que el v. 20 refiere a los contemporáneos de Noé que no comprendieron que la construcción del arca era una advertencia para la conversión, y perecieron en el diluvio. Son los muertos de antaño, del tiempo del diluvio; también a ellos Cristo resucitado les anuncia una buena noticia (</w:t>
      </w:r>
      <w:r w:rsidRPr="000762F8">
        <w:rPr>
          <w:rFonts w:ascii="Arial" w:hAnsi="Arial" w:cs="Arial"/>
          <w:i/>
          <w:iCs/>
          <w:sz w:val="22"/>
          <w:szCs w:val="22"/>
        </w:rPr>
        <w:t>ekéruxen</w:t>
      </w:r>
      <w:r w:rsidRPr="000762F8">
        <w:rPr>
          <w:rFonts w:ascii="Arial" w:hAnsi="Arial" w:cs="Arial"/>
          <w:sz w:val="22"/>
          <w:szCs w:val="22"/>
        </w:rPr>
        <w:t xml:space="preserve">). Es una manera extrema de expresar el alcance de la resurrección de Jesús como acontecimiento salvífico.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724"/>
      </w:tblGrid>
      <w:tr w:rsidR="00EA66F0" w14:paraId="6B8F8D0C" w14:textId="77777777" w:rsidTr="009772A5">
        <w:tc>
          <w:tcPr>
            <w:tcW w:w="7054" w:type="dxa"/>
          </w:tcPr>
          <w:p w14:paraId="6B8F8D03" w14:textId="77777777" w:rsidR="003F788B" w:rsidRPr="000762F8" w:rsidRDefault="003F788B" w:rsidP="003F788B">
            <w:pPr>
              <w:pStyle w:val="BodyText2"/>
              <w:spacing w:after="80" w:line="240" w:lineRule="auto"/>
              <w:rPr>
                <w:rFonts w:ascii="Arial" w:hAnsi="Arial" w:cs="Arial"/>
                <w:sz w:val="22"/>
                <w:szCs w:val="22"/>
              </w:rPr>
            </w:pPr>
            <w:r w:rsidRPr="000762F8">
              <w:rPr>
                <w:rFonts w:ascii="Arial" w:hAnsi="Arial" w:cs="Arial"/>
                <w:sz w:val="22"/>
                <w:szCs w:val="22"/>
              </w:rPr>
              <w:t>c) Por fin, el Salmo 25.1-10 nos anticipa en forma celebrativa e hímnica la confianza en el Dios que salva, tema que los otros textos desarrollan en relación con el motivo de las aguas y del bautismo.</w:t>
            </w:r>
          </w:p>
          <w:p w14:paraId="6B8F8D04" w14:textId="77777777" w:rsidR="003F788B" w:rsidRPr="004F6D40" w:rsidRDefault="003F788B" w:rsidP="003F788B">
            <w:pPr>
              <w:pStyle w:val="ListParagraph"/>
              <w:spacing w:after="0" w:line="240" w:lineRule="auto"/>
              <w:ind w:left="360"/>
              <w:jc w:val="right"/>
              <w:rPr>
                <w:rFonts w:ascii="Arial Narrow" w:hAnsi="Arial Narrow" w:cs="Arial"/>
                <w:i/>
                <w:sz w:val="20"/>
                <w:szCs w:val="20"/>
              </w:rPr>
            </w:pPr>
            <w:r w:rsidRPr="004F6D40">
              <w:rPr>
                <w:rFonts w:ascii="Arial Narrow" w:hAnsi="Arial Narrow" w:cs="Arial"/>
                <w:i/>
                <w:sz w:val="20"/>
                <w:szCs w:val="20"/>
              </w:rPr>
              <w:t xml:space="preserve">Severino Croatto, ex sacerdote católico, argentino, 1930-2004, </w:t>
            </w:r>
            <w:r w:rsidRPr="004F6D40">
              <w:rPr>
                <w:rFonts w:ascii="Arial Narrow" w:hAnsi="Arial Narrow" w:cs="Arial"/>
                <w:b/>
                <w:i/>
                <w:sz w:val="20"/>
                <w:szCs w:val="20"/>
              </w:rPr>
              <w:t>Estudios Exegético-</w:t>
            </w:r>
            <w:r w:rsidRPr="004F6D40">
              <w:rPr>
                <w:rFonts w:ascii="Arial Narrow" w:hAnsi="Arial Narrow" w:cs="Arial"/>
                <w:b/>
                <w:i/>
                <w:sz w:val="20"/>
                <w:szCs w:val="20"/>
              </w:rPr>
              <w:lastRenderedPageBreak/>
              <w:t>Homiléticos 36,</w:t>
            </w:r>
            <w:r w:rsidRPr="004F6D40">
              <w:rPr>
                <w:rFonts w:ascii="Arial Narrow" w:hAnsi="Arial Narrow" w:cs="Arial"/>
                <w:i/>
                <w:sz w:val="20"/>
                <w:szCs w:val="20"/>
              </w:rPr>
              <w:t xml:space="preserve"> ISEDET, marzo  2003. Resumen y adaptación de GBH.</w:t>
            </w:r>
          </w:p>
          <w:p w14:paraId="6B8F8D05" w14:textId="77777777" w:rsidR="003F788B" w:rsidRPr="00EA66F0" w:rsidRDefault="003F788B" w:rsidP="003F788B">
            <w:pPr>
              <w:rPr>
                <w:rFonts w:ascii="Arial" w:hAnsi="Arial" w:cs="Arial"/>
                <w:i/>
                <w:sz w:val="12"/>
                <w:szCs w:val="12"/>
              </w:rPr>
            </w:pPr>
          </w:p>
          <w:p w14:paraId="6B8F8D06" w14:textId="77777777" w:rsidR="003F788B" w:rsidRPr="005646D3" w:rsidRDefault="003F788B" w:rsidP="003F788B">
            <w:pPr>
              <w:pStyle w:val="ListParagraph"/>
              <w:numPr>
                <w:ilvl w:val="0"/>
                <w:numId w:val="49"/>
              </w:numPr>
              <w:spacing w:after="80"/>
              <w:rPr>
                <w:rFonts w:ascii="Arial" w:hAnsi="Arial" w:cs="Arial"/>
                <w:i/>
              </w:rPr>
            </w:pPr>
            <w:r w:rsidRPr="004F5D75">
              <w:rPr>
                <w:rFonts w:ascii="Arial" w:hAnsi="Arial" w:cs="Arial"/>
                <w:b/>
              </w:rPr>
              <w:t>Génesis 9.8-15</w:t>
            </w:r>
            <w:r>
              <w:rPr>
                <w:rFonts w:ascii="Arial" w:hAnsi="Arial" w:cs="Arial"/>
                <w:b/>
              </w:rPr>
              <w:t xml:space="preserve"> </w:t>
            </w:r>
            <w:r w:rsidRPr="005646D3">
              <w:rPr>
                <w:rFonts w:ascii="Arial" w:hAnsi="Arial" w:cs="Arial"/>
                <w:i/>
              </w:rPr>
              <w:t>– Presentación de Alan Richardson</w:t>
            </w:r>
          </w:p>
          <w:p w14:paraId="6B8F8D07" w14:textId="77777777" w:rsidR="003F788B" w:rsidRDefault="008F2BC8" w:rsidP="003F788B">
            <w:pPr>
              <w:spacing w:after="80"/>
              <w:rPr>
                <w:rFonts w:ascii="Arial" w:hAnsi="Arial" w:cs="Arial"/>
                <w:sz w:val="22"/>
                <w:szCs w:val="22"/>
              </w:rPr>
            </w:pPr>
            <w:r>
              <w:rPr>
                <w:rFonts w:ascii="Arial" w:hAnsi="Arial" w:cs="Arial"/>
                <w:sz w:val="22"/>
                <w:szCs w:val="22"/>
              </w:rPr>
              <w:t xml:space="preserve">La idea de pacto, </w:t>
            </w:r>
            <w:r w:rsidR="003F788B">
              <w:rPr>
                <w:rFonts w:ascii="Arial" w:hAnsi="Arial" w:cs="Arial"/>
                <w:sz w:val="22"/>
                <w:szCs w:val="22"/>
              </w:rPr>
              <w:t xml:space="preserve">fundamental en toda la Biblia, desde fines del siglo II dC ha sido considerada en las iglesias cristianas como compuesta de dos pactos: el hebreo </w:t>
            </w:r>
            <w:r w:rsidR="003F788B" w:rsidRPr="004F5D75">
              <w:rPr>
                <w:rFonts w:ascii="Arial" w:hAnsi="Arial" w:cs="Arial"/>
                <w:i/>
                <w:sz w:val="22"/>
                <w:szCs w:val="22"/>
              </w:rPr>
              <w:t>berith</w:t>
            </w:r>
            <w:r w:rsidR="003F788B">
              <w:rPr>
                <w:rFonts w:ascii="Arial" w:hAnsi="Arial" w:cs="Arial"/>
                <w:sz w:val="22"/>
                <w:szCs w:val="22"/>
              </w:rPr>
              <w:t xml:space="preserve">, que a menudo se traduce en la Biblia Vulgata como </w:t>
            </w:r>
            <w:r w:rsidR="003F788B" w:rsidRPr="004F5D75">
              <w:rPr>
                <w:rFonts w:ascii="Arial" w:hAnsi="Arial" w:cs="Arial"/>
                <w:i/>
                <w:sz w:val="22"/>
                <w:szCs w:val="22"/>
              </w:rPr>
              <w:t>testamentum</w:t>
            </w:r>
            <w:r w:rsidR="003F788B">
              <w:rPr>
                <w:rFonts w:ascii="Arial" w:hAnsi="Arial" w:cs="Arial"/>
                <w:sz w:val="22"/>
                <w:szCs w:val="22"/>
              </w:rPr>
              <w:t>, de donde proviene nuestro “Antiguo Testamento y “Nuevo Testamento”. El significado de estos títulos sería más claro si se pudiera sustituir la palabra “testamento” por “pacto”.</w:t>
            </w:r>
          </w:p>
          <w:p w14:paraId="6B8F8D08" w14:textId="77777777" w:rsidR="00EA66F0" w:rsidRPr="003F788B" w:rsidRDefault="003F788B" w:rsidP="003F788B">
            <w:pPr>
              <w:pStyle w:val="BodyText2"/>
              <w:spacing w:after="0" w:line="240" w:lineRule="auto"/>
              <w:rPr>
                <w:rFonts w:ascii="Arial" w:hAnsi="Arial" w:cs="Arial"/>
                <w:sz w:val="8"/>
                <w:szCs w:val="8"/>
              </w:rPr>
            </w:pPr>
            <w:r>
              <w:rPr>
                <w:rFonts w:ascii="Arial" w:hAnsi="Arial" w:cs="Arial"/>
                <w:sz w:val="22"/>
                <w:szCs w:val="22"/>
              </w:rPr>
              <w:t xml:space="preserve">En el AT se mencionan  muchos pactos, algunos de ellos simplemente entre personas o grupos. En la mente de los profetas </w:t>
            </w:r>
          </w:p>
        </w:tc>
        <w:tc>
          <w:tcPr>
            <w:tcW w:w="2724" w:type="dxa"/>
          </w:tcPr>
          <w:p w14:paraId="6B8F8D09" w14:textId="77777777" w:rsidR="00EA66F0" w:rsidRDefault="00EA66F0" w:rsidP="00EA66F0">
            <w:pPr>
              <w:pStyle w:val="BodyText2"/>
              <w:spacing w:after="0" w:line="240" w:lineRule="auto"/>
              <w:rPr>
                <w:rFonts w:ascii="Arial" w:hAnsi="Arial" w:cs="Arial"/>
                <w:sz w:val="8"/>
                <w:szCs w:val="8"/>
              </w:rPr>
            </w:pPr>
          </w:p>
          <w:p w14:paraId="6B8F8D0A" w14:textId="77777777" w:rsidR="003F788B" w:rsidRDefault="003F788B" w:rsidP="00EA66F0">
            <w:pPr>
              <w:pStyle w:val="BodyText2"/>
              <w:spacing w:after="0" w:line="240" w:lineRule="auto"/>
              <w:rPr>
                <w:rFonts w:ascii="Arial" w:hAnsi="Arial" w:cs="Arial"/>
                <w:sz w:val="8"/>
                <w:szCs w:val="8"/>
              </w:rPr>
            </w:pPr>
            <w:r>
              <w:rPr>
                <w:noProof/>
              </w:rPr>
              <w:lastRenderedPageBreak/>
              <w:drawing>
                <wp:inline distT="0" distB="0" distL="0" distR="0" wp14:anchorId="6B8F8F24" wp14:editId="6B8F8F25">
                  <wp:extent cx="1564233" cy="2472538"/>
                  <wp:effectExtent l="0" t="0" r="0" b="4445"/>
                  <wp:docPr id="54" name="Imagen 54" descr="Niños felices en arco iris Vector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Niños felices en arco iris Vector Grati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65508" cy="2474554"/>
                          </a:xfrm>
                          <a:prstGeom prst="rect">
                            <a:avLst/>
                          </a:prstGeom>
                          <a:noFill/>
                          <a:ln>
                            <a:noFill/>
                          </a:ln>
                        </pic:spPr>
                      </pic:pic>
                    </a:graphicData>
                  </a:graphic>
                </wp:inline>
              </w:drawing>
            </w:r>
          </w:p>
          <w:p w14:paraId="6B8F8D0B" w14:textId="77777777" w:rsidR="003F788B" w:rsidRPr="003F788B" w:rsidRDefault="003F788B" w:rsidP="00EA66F0">
            <w:pPr>
              <w:pStyle w:val="BodyText2"/>
              <w:spacing w:after="0" w:line="240" w:lineRule="auto"/>
              <w:rPr>
                <w:rFonts w:ascii="Arial Narrow" w:hAnsi="Arial Narrow" w:cs="Arial"/>
                <w:i/>
                <w:sz w:val="14"/>
                <w:szCs w:val="14"/>
              </w:rPr>
            </w:pPr>
            <w:r>
              <w:rPr>
                <w:rFonts w:ascii="Arial Narrow" w:hAnsi="Arial Narrow" w:cs="Arial"/>
                <w:i/>
                <w:sz w:val="14"/>
                <w:szCs w:val="14"/>
              </w:rPr>
              <w:t>Pinterest</w:t>
            </w:r>
          </w:p>
        </w:tc>
      </w:tr>
    </w:tbl>
    <w:p w14:paraId="6B8F8D0D" w14:textId="77777777" w:rsidR="005B0209" w:rsidRDefault="003F788B" w:rsidP="00EA66F0">
      <w:pPr>
        <w:spacing w:after="80"/>
        <w:rPr>
          <w:rFonts w:ascii="Arial" w:hAnsi="Arial" w:cs="Arial"/>
          <w:sz w:val="22"/>
          <w:szCs w:val="22"/>
        </w:rPr>
      </w:pPr>
      <w:r>
        <w:rPr>
          <w:rFonts w:ascii="Arial" w:hAnsi="Arial" w:cs="Arial"/>
          <w:sz w:val="22"/>
          <w:szCs w:val="22"/>
        </w:rPr>
        <w:lastRenderedPageBreak/>
        <w:t xml:space="preserve">el pacto </w:t>
      </w:r>
      <w:r w:rsidR="005B0209">
        <w:rPr>
          <w:rFonts w:ascii="Arial" w:hAnsi="Arial" w:cs="Arial"/>
          <w:sz w:val="22"/>
          <w:szCs w:val="22"/>
        </w:rPr>
        <w:t>fundamental es el de Horeb-Sinaí (Éx 19), expresado litúrgicamente con la sangre de los animales sacrificados (Éx 24.8). En el NT se hace un  nuevo pacto (Heb 9.15), ratificado con la entrega de Jesucristo y expresado simbólicamente con su sangre (Mc 14.24).</w:t>
      </w:r>
    </w:p>
    <w:p w14:paraId="6B8F8D0E" w14:textId="77777777" w:rsidR="005B0209" w:rsidRDefault="005B0209" w:rsidP="005B0209">
      <w:pPr>
        <w:spacing w:after="80"/>
        <w:rPr>
          <w:rFonts w:ascii="Arial" w:hAnsi="Arial" w:cs="Arial"/>
          <w:sz w:val="22"/>
          <w:szCs w:val="22"/>
        </w:rPr>
      </w:pPr>
      <w:r>
        <w:rPr>
          <w:rFonts w:ascii="Arial" w:hAnsi="Arial" w:cs="Arial"/>
          <w:sz w:val="22"/>
          <w:szCs w:val="22"/>
        </w:rPr>
        <w:t xml:space="preserve">La idea de </w:t>
      </w:r>
      <w:r w:rsidRPr="00D71BC9">
        <w:rPr>
          <w:rFonts w:ascii="Arial" w:hAnsi="Arial" w:cs="Arial"/>
          <w:sz w:val="20"/>
          <w:szCs w:val="20"/>
        </w:rPr>
        <w:t>PACTO</w:t>
      </w:r>
      <w:r>
        <w:rPr>
          <w:rFonts w:ascii="Arial" w:hAnsi="Arial" w:cs="Arial"/>
          <w:sz w:val="22"/>
          <w:szCs w:val="22"/>
        </w:rPr>
        <w:t xml:space="preserve"> es fundamental y característica en toda la fe bíblica porque implica una relación peculiar entre Dios y los seres humanos. Implica una ligadura de dos partes, la unión de dos personas o grupos desemejantes o hasta ahora no relacionados entre sí (no puede haber pactos entre hermanos). Se mantiene así la distinción entre Dios y la humanidad, al mismo tiempo que se subraya su unión.  </w:t>
      </w:r>
    </w:p>
    <w:p w14:paraId="6B8F8D0F" w14:textId="77777777" w:rsidR="005B0209" w:rsidRDefault="005B0209" w:rsidP="005B0209">
      <w:pPr>
        <w:spacing w:after="80"/>
        <w:rPr>
          <w:rFonts w:ascii="Arial" w:hAnsi="Arial" w:cs="Arial"/>
          <w:sz w:val="22"/>
          <w:szCs w:val="22"/>
        </w:rPr>
      </w:pPr>
      <w:r>
        <w:rPr>
          <w:rFonts w:ascii="Arial" w:hAnsi="Arial" w:cs="Arial"/>
          <w:sz w:val="22"/>
          <w:szCs w:val="22"/>
        </w:rPr>
        <w:t xml:space="preserve">La palabra </w:t>
      </w:r>
      <w:r w:rsidRPr="00F925FA">
        <w:rPr>
          <w:rFonts w:ascii="Arial" w:hAnsi="Arial" w:cs="Arial"/>
          <w:i/>
          <w:sz w:val="22"/>
          <w:szCs w:val="22"/>
        </w:rPr>
        <w:t>berith</w:t>
      </w:r>
      <w:r>
        <w:rPr>
          <w:rFonts w:ascii="Arial" w:hAnsi="Arial" w:cs="Arial"/>
          <w:sz w:val="22"/>
          <w:szCs w:val="22"/>
        </w:rPr>
        <w:t xml:space="preserve"> (pacto) es probablemente el equivalente de la siria </w:t>
      </w:r>
      <w:r w:rsidRPr="00F925FA">
        <w:rPr>
          <w:rFonts w:ascii="Arial" w:hAnsi="Arial" w:cs="Arial"/>
          <w:i/>
          <w:sz w:val="22"/>
          <w:szCs w:val="22"/>
        </w:rPr>
        <w:t>biritu</w:t>
      </w:r>
      <w:r>
        <w:rPr>
          <w:rFonts w:ascii="Arial" w:hAnsi="Arial" w:cs="Arial"/>
          <w:sz w:val="22"/>
          <w:szCs w:val="22"/>
        </w:rPr>
        <w:t>, “lazo” o “grillo”. Dios se ata a su pueblo, pero éste es un acto voluntario de su gracia; él no tiene obligaciones hacia ellos ni ellos tienen derechos sobre él. Las partes del pacto no son iguales; Dios, por su infinita gracia y misericordia se liga a ellos en un pacto que él no ha de quebrantar.</w:t>
      </w:r>
    </w:p>
    <w:p w14:paraId="6B8F8D10" w14:textId="77777777" w:rsidR="005B0209" w:rsidRDefault="005B0209" w:rsidP="005B0209">
      <w:pPr>
        <w:spacing w:after="80"/>
        <w:rPr>
          <w:rFonts w:ascii="Arial" w:hAnsi="Arial" w:cs="Arial"/>
          <w:sz w:val="22"/>
          <w:szCs w:val="22"/>
        </w:rPr>
      </w:pPr>
      <w:r>
        <w:rPr>
          <w:rFonts w:ascii="Arial" w:hAnsi="Arial" w:cs="Arial"/>
          <w:sz w:val="22"/>
          <w:szCs w:val="22"/>
        </w:rPr>
        <w:t>De los tres pactos principales registrados en el Pentateuco: el pacto con Noe, el pacto con Abraham (Gén 17) y el pacto en Horeb-Sinaí (Ex 19), los dos últimos son pactos con Israel, aunque en cada uno hay implícitas bendiciones para toda la humanidad.  Pero el pacto con Noé es un pacto con toda la humanidad, porque ahora Noé virtualmente reemplaza a Adán como representante de género humano (de hecho, en Eclesiástico 17.12 se dice que en la creación Dios hizo un pacto con el ser humano como tal).</w:t>
      </w:r>
    </w:p>
    <w:p w14:paraId="6B8F8D11" w14:textId="77777777" w:rsidR="005B0209" w:rsidRDefault="005B0209" w:rsidP="005B0209">
      <w:pPr>
        <w:spacing w:after="80"/>
        <w:rPr>
          <w:rFonts w:ascii="Arial" w:hAnsi="Arial" w:cs="Arial"/>
          <w:sz w:val="22"/>
          <w:szCs w:val="22"/>
        </w:rPr>
      </w:pPr>
      <w:r>
        <w:rPr>
          <w:rFonts w:ascii="Arial" w:hAnsi="Arial" w:cs="Arial"/>
          <w:sz w:val="22"/>
          <w:szCs w:val="22"/>
        </w:rPr>
        <w:t>Por medio de este pacto Dios provee para la preservación de la humanidad no solo en materia de alimentación y abrigo y necesidades físicas, ni siquiera solamente con respecto a la prevención de desastres (tales como el Diluvio mismo) o de enemigos naturales (las bestias), sino que también establece criterios para la convivencia humana.</w:t>
      </w:r>
    </w:p>
    <w:p w14:paraId="6B8F8D12" w14:textId="77777777" w:rsidR="005B0209" w:rsidRDefault="005B0209" w:rsidP="00EA66F0">
      <w:pPr>
        <w:rPr>
          <w:rFonts w:ascii="Arial" w:hAnsi="Arial" w:cs="Arial"/>
          <w:sz w:val="22"/>
          <w:szCs w:val="22"/>
        </w:rPr>
      </w:pPr>
      <w:r>
        <w:rPr>
          <w:rFonts w:ascii="Arial" w:hAnsi="Arial" w:cs="Arial"/>
          <w:sz w:val="22"/>
          <w:szCs w:val="22"/>
        </w:rPr>
        <w:t>Sin el constante cuidado y protección de Dios asegurado por el pacto, sea que los seres humanos lo reconozcan o no, la vida humana no podría continuar por un solo día. Pero Dios requiere que esta humanidad, por su parte, c</w:t>
      </w:r>
      <w:r w:rsidR="008F2BC8">
        <w:rPr>
          <w:rFonts w:ascii="Arial" w:hAnsi="Arial" w:cs="Arial"/>
          <w:sz w:val="22"/>
          <w:szCs w:val="22"/>
        </w:rPr>
        <w:t>umpla  la ley que le</w:t>
      </w:r>
      <w:r>
        <w:rPr>
          <w:rFonts w:ascii="Arial" w:hAnsi="Arial" w:cs="Arial"/>
          <w:sz w:val="22"/>
          <w:szCs w:val="22"/>
        </w:rPr>
        <w:t xml:space="preserve"> es ordenada. Esta no es la Ley revelada a Moisés, sino ese conocimiento elemental del bien y el mal, la ley de la conciencia que todos poseen (Rm 2.14ss; Am 2.1, etc). Este conocimiento está divinamente dado y es el comienzo del conocimiento humano de Dios. Nadie está separado del conocimiento de Dios, nadie está fuera del cuidado y la misericordia de Dios; todo está implícito en el pacto que Dios estableció entre él y </w:t>
      </w:r>
      <w:r w:rsidRPr="000E198C">
        <w:rPr>
          <w:rFonts w:ascii="Arial" w:hAnsi="Arial" w:cs="Arial"/>
          <w:sz w:val="20"/>
          <w:szCs w:val="20"/>
        </w:rPr>
        <w:t>TODA CARNE</w:t>
      </w:r>
      <w:r>
        <w:rPr>
          <w:rFonts w:ascii="Arial" w:hAnsi="Arial" w:cs="Arial"/>
          <w:sz w:val="22"/>
          <w:szCs w:val="22"/>
        </w:rPr>
        <w:t xml:space="preserve"> que está sobre la tierra.</w:t>
      </w:r>
    </w:p>
    <w:p w14:paraId="6B8F8D13" w14:textId="77777777" w:rsidR="005B0209" w:rsidRPr="005D3D03" w:rsidRDefault="005B0209" w:rsidP="00E42974">
      <w:pPr>
        <w:spacing w:after="120"/>
        <w:ind w:left="3540"/>
        <w:jc w:val="right"/>
        <w:rPr>
          <w:rFonts w:ascii="Arial" w:hAnsi="Arial" w:cs="Arial"/>
          <w:i/>
          <w:sz w:val="20"/>
          <w:szCs w:val="20"/>
        </w:rPr>
      </w:pPr>
      <w:r w:rsidRPr="005D3D03">
        <w:rPr>
          <w:rFonts w:ascii="Arial" w:hAnsi="Arial" w:cs="Arial"/>
          <w:i/>
          <w:sz w:val="20"/>
          <w:szCs w:val="20"/>
        </w:rPr>
        <w:t xml:space="preserve">Alan Richardson, teólogo y biblista anglicano, Inglaterra, en </w:t>
      </w:r>
      <w:r w:rsidRPr="005D3D03">
        <w:rPr>
          <w:rFonts w:ascii="Arial" w:hAnsi="Arial" w:cs="Arial"/>
          <w:b/>
          <w:i/>
          <w:sz w:val="20"/>
          <w:szCs w:val="20"/>
        </w:rPr>
        <w:t>Génesis I-XI</w:t>
      </w:r>
      <w:r w:rsidRPr="005D3D03">
        <w:rPr>
          <w:rFonts w:ascii="Arial" w:hAnsi="Arial" w:cs="Arial"/>
          <w:i/>
          <w:sz w:val="20"/>
          <w:szCs w:val="20"/>
        </w:rPr>
        <w:t>, La Aurora,</w:t>
      </w:r>
      <w:r w:rsidR="005D3D03">
        <w:rPr>
          <w:rFonts w:ascii="Arial" w:hAnsi="Arial" w:cs="Arial"/>
          <w:i/>
          <w:sz w:val="20"/>
          <w:szCs w:val="20"/>
        </w:rPr>
        <w:t xml:space="preserve"> </w:t>
      </w:r>
      <w:r w:rsidRPr="005D3D03">
        <w:rPr>
          <w:rFonts w:ascii="Arial" w:hAnsi="Arial" w:cs="Arial"/>
          <w:i/>
          <w:sz w:val="20"/>
          <w:szCs w:val="20"/>
        </w:rPr>
        <w:t>Bs As-CUPSA, México, 1963.</w:t>
      </w:r>
    </w:p>
    <w:p w14:paraId="6B8F8D14" w14:textId="77777777" w:rsidR="005B0209" w:rsidRPr="005D3D03" w:rsidRDefault="005B0209" w:rsidP="00837E9C">
      <w:pPr>
        <w:pStyle w:val="ListParagraph"/>
        <w:numPr>
          <w:ilvl w:val="0"/>
          <w:numId w:val="52"/>
        </w:numPr>
        <w:spacing w:after="80"/>
        <w:rPr>
          <w:rFonts w:ascii="Arial" w:hAnsi="Arial" w:cs="Arial"/>
          <w:bCs/>
          <w:i/>
        </w:rPr>
      </w:pPr>
      <w:r w:rsidRPr="0036087B">
        <w:rPr>
          <w:rFonts w:ascii="Arial" w:hAnsi="Arial" w:cs="Arial"/>
          <w:b/>
          <w:bCs/>
        </w:rPr>
        <w:t>Introducción general a la primera carta de Pedro</w:t>
      </w:r>
      <w:r w:rsidR="005D3D03">
        <w:rPr>
          <w:rFonts w:ascii="Arial" w:hAnsi="Arial" w:cs="Arial"/>
          <w:b/>
          <w:bCs/>
        </w:rPr>
        <w:t xml:space="preserve"> </w:t>
      </w:r>
      <w:r w:rsidR="005D3D03" w:rsidRPr="005D3D03">
        <w:rPr>
          <w:rFonts w:ascii="Arial" w:hAnsi="Arial" w:cs="Arial"/>
          <w:bCs/>
          <w:i/>
        </w:rPr>
        <w:t xml:space="preserve">– Presentación de </w:t>
      </w:r>
      <w:r w:rsidR="005D3D03" w:rsidRPr="005D3D03">
        <w:rPr>
          <w:rFonts w:ascii="Arial" w:hAnsi="Arial" w:cs="Arial"/>
          <w:i/>
        </w:rPr>
        <w:t>Samuel Almada</w:t>
      </w:r>
    </w:p>
    <w:p w14:paraId="6B8F8D15" w14:textId="77777777" w:rsidR="005B0209" w:rsidRPr="0036087B" w:rsidRDefault="005B0209" w:rsidP="005B0209">
      <w:pPr>
        <w:pStyle w:val="BodyText"/>
        <w:spacing w:after="80"/>
        <w:jc w:val="left"/>
        <w:rPr>
          <w:rFonts w:ascii="Arial" w:hAnsi="Arial" w:cs="Arial"/>
          <w:sz w:val="22"/>
          <w:szCs w:val="22"/>
          <w:lang w:val="es-AR"/>
        </w:rPr>
      </w:pPr>
      <w:r w:rsidRPr="0036087B">
        <w:rPr>
          <w:rFonts w:ascii="Arial" w:hAnsi="Arial" w:cs="Arial"/>
          <w:sz w:val="22"/>
          <w:szCs w:val="22"/>
          <w:lang w:val="es-AR"/>
        </w:rPr>
        <w:t>La primera carta del apóstol Pedro es considerada tradicionalmente como una de las siete cartas católicas o universales entre las que se encuentran también Santiago, 2 Pedro, las tres de Juan y Judas. Esta colección reúne escritos de diversos orígenes, que a su vez eran utilizados como manifiestos dirigidos a los cristianos en general; de allí el apropiado e inclusivo título de “católicas”.</w:t>
      </w:r>
    </w:p>
    <w:p w14:paraId="6B8F8D16" w14:textId="77777777" w:rsidR="005B0209" w:rsidRPr="0036087B" w:rsidRDefault="005B0209" w:rsidP="005B0209">
      <w:pPr>
        <w:pStyle w:val="BodyText"/>
        <w:spacing w:after="80"/>
        <w:jc w:val="left"/>
        <w:rPr>
          <w:rFonts w:ascii="Arial" w:hAnsi="Arial" w:cs="Arial"/>
          <w:sz w:val="22"/>
          <w:szCs w:val="22"/>
          <w:lang w:val="es-AR"/>
        </w:rPr>
      </w:pPr>
      <w:r w:rsidRPr="0036087B">
        <w:rPr>
          <w:rFonts w:ascii="Arial" w:hAnsi="Arial" w:cs="Arial"/>
          <w:sz w:val="22"/>
          <w:szCs w:val="22"/>
          <w:lang w:val="es-AR"/>
        </w:rPr>
        <w:lastRenderedPageBreak/>
        <w:t>En el saludo inicial (v. 1) el apóstol Pedro aparece como el remitente de la carta, y sus destinatarios son los creyentes que viven como “extranjeros”, y que están “dispersos” en las regiones del Ponto, Galacia, Capadocia, Asia y Bitinia (estas regiones abarcan prácticamente todo Asia Menor). En el saludo final (5</w:t>
      </w:r>
      <w:r>
        <w:rPr>
          <w:rFonts w:ascii="Arial" w:hAnsi="Arial" w:cs="Arial"/>
          <w:sz w:val="22"/>
          <w:szCs w:val="22"/>
          <w:lang w:val="es-AR"/>
        </w:rPr>
        <w:t>.</w:t>
      </w:r>
      <w:r w:rsidRPr="0036087B">
        <w:rPr>
          <w:rFonts w:ascii="Arial" w:hAnsi="Arial" w:cs="Arial"/>
          <w:sz w:val="22"/>
          <w:szCs w:val="22"/>
          <w:lang w:val="es-AR"/>
        </w:rPr>
        <w:t>12-14) se presenta al fiel hermano Silvano como mensajero, y se trasmiten los saludos de “mi hijo Marcos” y de la iglesia que está en “Babilonia”.</w:t>
      </w:r>
    </w:p>
    <w:p w14:paraId="6B8F8D17" w14:textId="77777777" w:rsidR="005B0209" w:rsidRPr="0036087B" w:rsidRDefault="005B0209" w:rsidP="005B0209">
      <w:pPr>
        <w:pStyle w:val="BodyText"/>
        <w:spacing w:after="80"/>
        <w:jc w:val="left"/>
        <w:rPr>
          <w:rFonts w:ascii="Arial" w:hAnsi="Arial" w:cs="Arial"/>
          <w:sz w:val="22"/>
          <w:szCs w:val="22"/>
          <w:lang w:val="es-AR"/>
        </w:rPr>
      </w:pPr>
      <w:r w:rsidRPr="0036087B">
        <w:rPr>
          <w:rFonts w:ascii="Arial" w:hAnsi="Arial" w:cs="Arial"/>
          <w:sz w:val="22"/>
          <w:szCs w:val="22"/>
          <w:lang w:val="es-AR"/>
        </w:rPr>
        <w:t>Se ha discutido bastante sobre la autoría de este escrito que se presenta como carta. Tradicionalmente se ha atribuido al apóstol Pedro o a su círculo de influencia, pero salvo el nombre en el primer versículo, no hay nada que ofrezca un sustento firme a esta hipótesis. El texto muestra un griego de notable nivel literario que no corresponde con los antecedentes de un humilde pescador de Galilea. Por otro lado, hay indicios que apuntan más bien hacia el círculo de influencia paulino, entre ellos: las afinidades literarias y temáticas con las epístolas de Romanos y de Efesios; las regiones mencionadas son los lugares de misión de Pablo; la mención de Silvano es el equivalente latino del arameo Silas y probablemente se refiere a quien fuera compañero de viaje y cola</w:t>
      </w:r>
      <w:r>
        <w:rPr>
          <w:rFonts w:ascii="Arial" w:hAnsi="Arial" w:cs="Arial"/>
          <w:sz w:val="22"/>
          <w:szCs w:val="22"/>
          <w:lang w:val="es-AR"/>
        </w:rPr>
        <w:t>borador de Pablo (ver Hechos 15.22–18.</w:t>
      </w:r>
      <w:r w:rsidRPr="0036087B">
        <w:rPr>
          <w:rFonts w:ascii="Arial" w:hAnsi="Arial" w:cs="Arial"/>
          <w:sz w:val="22"/>
          <w:szCs w:val="22"/>
          <w:lang w:val="es-AR"/>
        </w:rPr>
        <w:t>5). La mención de Babilonia también es significativa, pues seguramente es una referencia velada hacia Roma, la capital del imper</w:t>
      </w:r>
      <w:r>
        <w:rPr>
          <w:rFonts w:ascii="Arial" w:hAnsi="Arial" w:cs="Arial"/>
          <w:sz w:val="22"/>
          <w:szCs w:val="22"/>
          <w:lang w:val="es-AR"/>
        </w:rPr>
        <w:t>io (comparar con Apocalipsis 14.8; 17.5; 18.</w:t>
      </w:r>
      <w:r w:rsidRPr="0036087B">
        <w:rPr>
          <w:rFonts w:ascii="Arial" w:hAnsi="Arial" w:cs="Arial"/>
          <w:sz w:val="22"/>
          <w:szCs w:val="22"/>
          <w:lang w:val="es-AR"/>
        </w:rPr>
        <w:t>2</w:t>
      </w:r>
      <w:r>
        <w:rPr>
          <w:rFonts w:ascii="Arial" w:hAnsi="Arial" w:cs="Arial"/>
          <w:sz w:val="22"/>
          <w:szCs w:val="22"/>
          <w:lang w:val="es-AR"/>
        </w:rPr>
        <w:t>,</w:t>
      </w:r>
      <w:r w:rsidRPr="0036087B">
        <w:rPr>
          <w:rFonts w:ascii="Arial" w:hAnsi="Arial" w:cs="Arial"/>
          <w:sz w:val="22"/>
          <w:szCs w:val="22"/>
          <w:lang w:val="es-AR"/>
        </w:rPr>
        <w:t>10</w:t>
      </w:r>
      <w:r>
        <w:rPr>
          <w:rFonts w:ascii="Arial" w:hAnsi="Arial" w:cs="Arial"/>
          <w:sz w:val="22"/>
          <w:szCs w:val="22"/>
          <w:lang w:val="es-AR"/>
        </w:rPr>
        <w:t>,</w:t>
      </w:r>
      <w:r w:rsidRPr="0036087B">
        <w:rPr>
          <w:rFonts w:ascii="Arial" w:hAnsi="Arial" w:cs="Arial"/>
          <w:sz w:val="22"/>
          <w:szCs w:val="22"/>
          <w:lang w:val="es-AR"/>
        </w:rPr>
        <w:t>21).</w:t>
      </w:r>
    </w:p>
    <w:p w14:paraId="6B8F8D18" w14:textId="77777777" w:rsidR="005B0209" w:rsidRPr="0036087B" w:rsidRDefault="005B0209" w:rsidP="005B0209">
      <w:pPr>
        <w:pStyle w:val="BodyText"/>
        <w:spacing w:after="80"/>
        <w:jc w:val="left"/>
        <w:rPr>
          <w:rFonts w:ascii="Arial" w:hAnsi="Arial" w:cs="Arial"/>
          <w:sz w:val="22"/>
          <w:szCs w:val="22"/>
          <w:lang w:val="es-AR"/>
        </w:rPr>
      </w:pPr>
      <w:r w:rsidRPr="0036087B">
        <w:rPr>
          <w:rFonts w:ascii="Arial" w:hAnsi="Arial" w:cs="Arial"/>
          <w:sz w:val="22"/>
          <w:szCs w:val="22"/>
          <w:lang w:val="es-AR"/>
        </w:rPr>
        <w:t>Los últimos estudios apuntan a una data de composición más tardía de lo que se pensaba anteriormente. Habría que pensar hacia el final del primer siglo, en un clima general adverso y de persecución; quizás la época de Domiciano (81-96) o incluso la de Trajano (98-117). No hay motivos para asociarla con las represalias tomadas por Nerón contra los cristianos hacia mediados de los sesenta por el incendio de Roma, pues en todo caso esto estuvo muy restringido en lo geográfico, y en la carta se hace referencia a los creyentes de Asia Menor.</w:t>
      </w:r>
    </w:p>
    <w:p w14:paraId="6B8F8D19" w14:textId="77777777" w:rsidR="005B0209" w:rsidRPr="0036087B" w:rsidRDefault="005B0209" w:rsidP="005B0209">
      <w:pPr>
        <w:pStyle w:val="BodyText"/>
        <w:spacing w:after="80"/>
        <w:jc w:val="left"/>
        <w:rPr>
          <w:rFonts w:ascii="Arial" w:hAnsi="Arial" w:cs="Arial"/>
          <w:sz w:val="22"/>
          <w:szCs w:val="22"/>
          <w:lang w:val="es-AR"/>
        </w:rPr>
      </w:pPr>
      <w:r w:rsidRPr="0036087B">
        <w:rPr>
          <w:rFonts w:ascii="Arial" w:hAnsi="Arial" w:cs="Arial"/>
          <w:sz w:val="22"/>
          <w:szCs w:val="22"/>
          <w:lang w:val="es-AR"/>
        </w:rPr>
        <w:t>Los destinatarios de la carta son probablemente comunidades mixtas, donde convivían creyentes provenientes de los cultos locales con conversos de origen judío; y a juzgar por la abundancia de referencias a las escrituras sagradas hebreas (el Antiguo Testamento en griego = Septuaginta) se puede decir que no eran neófitos.</w:t>
      </w:r>
    </w:p>
    <w:p w14:paraId="6B8F8D1A" w14:textId="77777777" w:rsidR="005B0209" w:rsidRPr="0036087B" w:rsidRDefault="005B0209" w:rsidP="005B0209">
      <w:pPr>
        <w:pStyle w:val="BodyText"/>
        <w:spacing w:after="80"/>
        <w:jc w:val="left"/>
        <w:rPr>
          <w:rFonts w:ascii="Arial" w:hAnsi="Arial" w:cs="Arial"/>
          <w:sz w:val="22"/>
          <w:szCs w:val="22"/>
          <w:lang w:val="es-AR"/>
        </w:rPr>
      </w:pPr>
      <w:r w:rsidRPr="0036087B">
        <w:rPr>
          <w:rFonts w:ascii="Arial" w:hAnsi="Arial" w:cs="Arial"/>
          <w:sz w:val="22"/>
          <w:szCs w:val="22"/>
          <w:lang w:val="es-AR"/>
        </w:rPr>
        <w:t>El contenido general de la carta es de carácter eminentemente práctico, parenético y pastoral. Su objetivo es alentar a los lectores a mantener una conducta digna y limpia aun en medio de persecuciones y adversidades, teniendo a Cristo como modelo. Transmite un mensaje de fe que ofrece consuelo y fortaleza en medio de las pruebas, con una perspectiva optimista de que las dificultades no p</w:t>
      </w:r>
      <w:r>
        <w:rPr>
          <w:rFonts w:ascii="Arial" w:hAnsi="Arial" w:cs="Arial"/>
          <w:sz w:val="22"/>
          <w:szCs w:val="22"/>
          <w:lang w:val="es-AR"/>
        </w:rPr>
        <w:t>ermanecerán para siempre (ver 1.6 y 5.</w:t>
      </w:r>
      <w:r w:rsidRPr="0036087B">
        <w:rPr>
          <w:rFonts w:ascii="Arial" w:hAnsi="Arial" w:cs="Arial"/>
          <w:sz w:val="22"/>
          <w:szCs w:val="22"/>
          <w:lang w:val="es-AR"/>
        </w:rPr>
        <w:t>10).</w:t>
      </w:r>
    </w:p>
    <w:p w14:paraId="6B8F8D1B" w14:textId="77777777" w:rsidR="005B0209" w:rsidRPr="0036087B" w:rsidRDefault="005B0209" w:rsidP="005B0209">
      <w:pPr>
        <w:spacing w:after="80"/>
        <w:rPr>
          <w:rFonts w:ascii="Arial" w:hAnsi="Arial" w:cs="Arial"/>
          <w:sz w:val="22"/>
          <w:szCs w:val="22"/>
          <w:lang w:val="es-AR"/>
        </w:rPr>
      </w:pPr>
      <w:r w:rsidRPr="0036087B">
        <w:rPr>
          <w:rFonts w:ascii="Arial" w:hAnsi="Arial" w:cs="Arial"/>
          <w:sz w:val="22"/>
          <w:szCs w:val="22"/>
          <w:lang w:val="es-AR"/>
        </w:rPr>
        <w:t>La primera carta de Pedro es una declaración original y vigorosa sobre la función social de un movimiento minoritario cristiano en medio de una sociedad no cristiana que le era hostil, y trata de ofrecer algunos recursos para resistir las presiones de la sociedad dominante para que el grupo se asimile y se conforme. Es la carta que aborda con mayor claridad y de forma integral la cuestión de los cristianos como “extranjeros en el mundo” y sus responsabilidades y deberes dentro de las estructuras del mundo no cristiano.</w:t>
      </w:r>
    </w:p>
    <w:p w14:paraId="6B8F8D1C" w14:textId="77777777" w:rsidR="005B0209" w:rsidRPr="0036087B" w:rsidRDefault="005B0209" w:rsidP="005B0209">
      <w:pPr>
        <w:spacing w:after="80"/>
        <w:rPr>
          <w:rFonts w:ascii="Arial" w:hAnsi="Arial" w:cs="Arial"/>
          <w:sz w:val="22"/>
          <w:szCs w:val="22"/>
          <w:lang w:val="es-AR"/>
        </w:rPr>
      </w:pPr>
      <w:r w:rsidRPr="0036087B">
        <w:rPr>
          <w:rFonts w:ascii="Arial" w:hAnsi="Arial" w:cs="Arial"/>
          <w:sz w:val="22"/>
          <w:szCs w:val="22"/>
          <w:lang w:val="es-AR"/>
        </w:rPr>
        <w:t xml:space="preserve">Uno de los ejes temáticos principales que presenta la carta es la correlación entre </w:t>
      </w:r>
      <w:r w:rsidRPr="0036087B">
        <w:rPr>
          <w:rFonts w:ascii="Arial" w:hAnsi="Arial" w:cs="Arial"/>
          <w:i/>
          <w:iCs/>
          <w:sz w:val="22"/>
          <w:szCs w:val="22"/>
          <w:lang w:val="es-AR"/>
        </w:rPr>
        <w:t>pároikoi</w:t>
      </w:r>
      <w:r w:rsidRPr="0036087B">
        <w:rPr>
          <w:rFonts w:ascii="Arial" w:hAnsi="Arial" w:cs="Arial"/>
          <w:sz w:val="22"/>
          <w:szCs w:val="22"/>
          <w:lang w:val="es-AR"/>
        </w:rPr>
        <w:t xml:space="preserve"> = “ser extranjero / expatriado” y </w:t>
      </w:r>
      <w:r w:rsidRPr="0036087B">
        <w:rPr>
          <w:rFonts w:ascii="Arial" w:hAnsi="Arial" w:cs="Arial"/>
          <w:i/>
          <w:iCs/>
          <w:sz w:val="22"/>
          <w:szCs w:val="22"/>
          <w:lang w:val="es-AR"/>
        </w:rPr>
        <w:t xml:space="preserve">oikos </w:t>
      </w:r>
      <w:r w:rsidRPr="0036087B">
        <w:rPr>
          <w:rFonts w:ascii="Arial" w:hAnsi="Arial" w:cs="Arial"/>
          <w:sz w:val="22"/>
          <w:szCs w:val="22"/>
          <w:lang w:val="es-AR"/>
        </w:rPr>
        <w:t xml:space="preserve">= “casa” más en el sentido de hogar, familia, lugar de pertenencia, y no de edificio o templo; entre ser como extraños en la sociedad dominante y tener lugar en la familia de Dios. Esta es principalmente la pista explorada en el sustancioso estudio de John H. Elliott, </w:t>
      </w:r>
      <w:r w:rsidRPr="0036087B">
        <w:rPr>
          <w:rFonts w:ascii="Arial" w:hAnsi="Arial" w:cs="Arial"/>
          <w:i/>
          <w:iCs/>
          <w:sz w:val="22"/>
          <w:szCs w:val="22"/>
          <w:lang w:val="es-AR"/>
        </w:rPr>
        <w:t>Un hogar para los que no tienen patria ni hogar</w:t>
      </w:r>
      <w:r w:rsidRPr="0036087B">
        <w:rPr>
          <w:rFonts w:ascii="Arial" w:hAnsi="Arial" w:cs="Arial"/>
          <w:sz w:val="22"/>
          <w:szCs w:val="22"/>
          <w:lang w:val="es-AR"/>
        </w:rPr>
        <w:t xml:space="preserve">. </w:t>
      </w:r>
    </w:p>
    <w:p w14:paraId="6B8F8D1D" w14:textId="77777777" w:rsidR="005B0209" w:rsidRPr="0036087B" w:rsidRDefault="005B0209" w:rsidP="005B0209">
      <w:pPr>
        <w:spacing w:after="80"/>
        <w:rPr>
          <w:rFonts w:ascii="Arial" w:hAnsi="Arial" w:cs="Arial"/>
          <w:sz w:val="22"/>
          <w:szCs w:val="22"/>
          <w:lang w:val="es-AR"/>
        </w:rPr>
      </w:pPr>
      <w:r w:rsidRPr="0036087B">
        <w:rPr>
          <w:rFonts w:ascii="Arial" w:hAnsi="Arial" w:cs="Arial"/>
          <w:sz w:val="22"/>
          <w:szCs w:val="22"/>
          <w:lang w:val="es-AR"/>
        </w:rPr>
        <w:t xml:space="preserve">Parte de la tesis de Elliott intenta demostrar que tanto los términos </w:t>
      </w:r>
      <w:r w:rsidRPr="0036087B">
        <w:rPr>
          <w:rFonts w:ascii="Arial" w:hAnsi="Arial" w:cs="Arial"/>
          <w:i/>
          <w:iCs/>
          <w:sz w:val="22"/>
          <w:szCs w:val="22"/>
          <w:lang w:val="es-AR"/>
        </w:rPr>
        <w:t xml:space="preserve">pároikoi </w:t>
      </w:r>
      <w:r w:rsidRPr="0036087B">
        <w:rPr>
          <w:rFonts w:ascii="Arial" w:hAnsi="Arial" w:cs="Arial"/>
          <w:sz w:val="22"/>
          <w:szCs w:val="22"/>
          <w:lang w:val="es-AR"/>
        </w:rPr>
        <w:t xml:space="preserve">y </w:t>
      </w:r>
      <w:r w:rsidRPr="0036087B">
        <w:rPr>
          <w:rFonts w:ascii="Arial" w:hAnsi="Arial" w:cs="Arial"/>
          <w:i/>
          <w:iCs/>
          <w:sz w:val="22"/>
          <w:szCs w:val="22"/>
          <w:lang w:val="es-AR"/>
        </w:rPr>
        <w:t xml:space="preserve">parepídemoi </w:t>
      </w:r>
      <w:r w:rsidRPr="0036087B">
        <w:rPr>
          <w:rFonts w:ascii="Arial" w:hAnsi="Arial" w:cs="Arial"/>
          <w:sz w:val="22"/>
          <w:szCs w:val="22"/>
          <w:lang w:val="es-AR"/>
        </w:rPr>
        <w:t xml:space="preserve">= “extranjeros” identifican una condición política, jurídica y social de los destinatarios independientemente de su conversión al cristianismo; es decir, que estos términos no tendrían únicamente un sentido figurado, como algunos autores pretenden, en el que se estaría describiendo la condición de extraños que tienen los creyentes como consecuencia de su conversión al cristianismo y de la elección divina de la que han sido objeto. </w:t>
      </w:r>
    </w:p>
    <w:p w14:paraId="6B8F8D1E" w14:textId="77777777" w:rsidR="008F2BC8" w:rsidRDefault="005B0209" w:rsidP="005B0209">
      <w:pPr>
        <w:spacing w:after="80"/>
        <w:rPr>
          <w:rFonts w:ascii="Arial" w:hAnsi="Arial" w:cs="Arial"/>
          <w:sz w:val="22"/>
          <w:szCs w:val="22"/>
          <w:lang w:val="es-AR"/>
        </w:rPr>
      </w:pPr>
      <w:r w:rsidRPr="0036087B">
        <w:rPr>
          <w:rFonts w:ascii="Arial" w:hAnsi="Arial" w:cs="Arial"/>
          <w:sz w:val="22"/>
          <w:szCs w:val="22"/>
          <w:lang w:val="es-AR"/>
        </w:rPr>
        <w:t>También es evidente que la</w:t>
      </w:r>
      <w:r>
        <w:rPr>
          <w:rFonts w:ascii="Arial" w:hAnsi="Arial" w:cs="Arial"/>
          <w:sz w:val="22"/>
          <w:szCs w:val="22"/>
          <w:lang w:val="es-AR"/>
        </w:rPr>
        <w:t>s alusiones a la Diáspora (v. 1.</w:t>
      </w:r>
      <w:r w:rsidRPr="0036087B">
        <w:rPr>
          <w:rFonts w:ascii="Arial" w:hAnsi="Arial" w:cs="Arial"/>
          <w:sz w:val="22"/>
          <w:szCs w:val="22"/>
          <w:lang w:val="es-AR"/>
        </w:rPr>
        <w:t xml:space="preserve">1) y al ser extranjero evocan las tradiciones judías del exilio y la consiguiente esperanza del regreso a su tierra (hogar), reunión y </w:t>
      </w:r>
    </w:p>
    <w:p w14:paraId="6B8F8D1F" w14:textId="77777777" w:rsidR="005B0209" w:rsidRDefault="005B0209" w:rsidP="005B0209">
      <w:pPr>
        <w:spacing w:after="80"/>
        <w:rPr>
          <w:rFonts w:ascii="Arial" w:hAnsi="Arial" w:cs="Arial"/>
          <w:sz w:val="22"/>
          <w:szCs w:val="22"/>
          <w:lang w:val="es-AR"/>
        </w:rPr>
      </w:pPr>
      <w:r w:rsidRPr="0036087B">
        <w:rPr>
          <w:rFonts w:ascii="Arial" w:hAnsi="Arial" w:cs="Arial"/>
          <w:sz w:val="22"/>
          <w:szCs w:val="22"/>
          <w:lang w:val="es-AR"/>
        </w:rPr>
        <w:t>restauración de la comunidad; y este es otro aspecto que conviene retener.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260"/>
      </w:tblGrid>
      <w:tr w:rsidR="008F2BC8" w14:paraId="6B8F8D2E" w14:textId="77777777" w:rsidTr="00B319E2">
        <w:tc>
          <w:tcPr>
            <w:tcW w:w="2518" w:type="dxa"/>
            <w:shd w:val="clear" w:color="auto" w:fill="FF66FF"/>
          </w:tcPr>
          <w:p w14:paraId="6B8F8D20" w14:textId="77777777" w:rsidR="008F2BC8" w:rsidRPr="00B319E2" w:rsidRDefault="00B319E2" w:rsidP="008F2BC8">
            <w:pPr>
              <w:rPr>
                <w:rFonts w:ascii="Arial Narrow" w:hAnsi="Arial Narrow" w:cs="Arial"/>
                <w:i/>
                <w:sz w:val="14"/>
                <w:szCs w:val="14"/>
              </w:rPr>
            </w:pPr>
            <w:r w:rsidRPr="00B319E2">
              <w:rPr>
                <w:rFonts w:ascii="Arial Narrow" w:hAnsi="Arial Narrow" w:cs="Arial"/>
                <w:i/>
                <w:sz w:val="14"/>
                <w:szCs w:val="14"/>
              </w:rPr>
              <w:t>A caminar junto con su pueblo</w:t>
            </w:r>
          </w:p>
          <w:p w14:paraId="6B8F8D21" w14:textId="77777777" w:rsidR="008F2BC8" w:rsidRDefault="00B319E2" w:rsidP="008F2BC8">
            <w:pPr>
              <w:rPr>
                <w:rFonts w:ascii="Arial" w:hAnsi="Arial" w:cs="Arial"/>
                <w:sz w:val="8"/>
                <w:szCs w:val="8"/>
              </w:rPr>
            </w:pPr>
            <w:r>
              <w:rPr>
                <w:rFonts w:ascii="Arial Narrow" w:hAnsi="Arial Narrow"/>
                <w:i/>
                <w:noProof/>
                <w:sz w:val="14"/>
                <w:szCs w:val="14"/>
              </w:rPr>
              <w:lastRenderedPageBreak/>
              <w:drawing>
                <wp:inline distT="0" distB="0" distL="0" distR="0" wp14:anchorId="6B8F8F26" wp14:editId="6B8F8F27">
                  <wp:extent cx="1446531" cy="2004365"/>
                  <wp:effectExtent l="0" t="0" r="1270" b="0"/>
                  <wp:docPr id="103" name="Imagen 103" descr="C:\Users\Usuario\Downloads\IMG-2023110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wnloads\IMG-20231102-WA0014.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47800" cy="2006124"/>
                          </a:xfrm>
                          <a:prstGeom prst="rect">
                            <a:avLst/>
                          </a:prstGeom>
                          <a:noFill/>
                          <a:ln>
                            <a:noFill/>
                          </a:ln>
                        </pic:spPr>
                      </pic:pic>
                    </a:graphicData>
                  </a:graphic>
                </wp:inline>
              </w:drawing>
            </w:r>
          </w:p>
          <w:p w14:paraId="6B8F8D22" w14:textId="77777777" w:rsidR="00B319E2" w:rsidRPr="00B319E2" w:rsidRDefault="00B319E2" w:rsidP="008F2BC8">
            <w:pPr>
              <w:rPr>
                <w:rFonts w:ascii="Arial Narrow" w:hAnsi="Arial Narrow" w:cs="Arial"/>
                <w:i/>
                <w:sz w:val="14"/>
                <w:szCs w:val="14"/>
              </w:rPr>
            </w:pPr>
            <w:r w:rsidRPr="00B319E2">
              <w:rPr>
                <w:rFonts w:ascii="Arial Narrow" w:hAnsi="Arial Narrow" w:cs="Arial"/>
                <w:i/>
                <w:sz w:val="14"/>
                <w:szCs w:val="14"/>
              </w:rPr>
              <w:t>Foto Hanni Gut</w:t>
            </w:r>
          </w:p>
        </w:tc>
        <w:tc>
          <w:tcPr>
            <w:tcW w:w="7260" w:type="dxa"/>
          </w:tcPr>
          <w:p w14:paraId="6B8F8D23" w14:textId="77777777" w:rsidR="00B319E2" w:rsidRPr="0036087B" w:rsidRDefault="00B319E2" w:rsidP="00B319E2">
            <w:pPr>
              <w:spacing w:after="80"/>
              <w:rPr>
                <w:rFonts w:ascii="Arial" w:hAnsi="Arial" w:cs="Arial"/>
                <w:sz w:val="22"/>
                <w:szCs w:val="22"/>
              </w:rPr>
            </w:pPr>
            <w:r w:rsidRPr="0036087B">
              <w:rPr>
                <w:rFonts w:ascii="Arial" w:hAnsi="Arial" w:cs="Arial"/>
                <w:sz w:val="22"/>
                <w:szCs w:val="22"/>
              </w:rPr>
              <w:lastRenderedPageBreak/>
              <w:t>Un esquema del contenido de la primera carta de Pedro podría ser el siguiente:</w:t>
            </w:r>
          </w:p>
          <w:p w14:paraId="6B8F8D24" w14:textId="77777777" w:rsidR="00B319E2" w:rsidRPr="0036087B" w:rsidRDefault="00B319E2" w:rsidP="00B319E2">
            <w:pPr>
              <w:rPr>
                <w:rFonts w:ascii="Arial" w:hAnsi="Arial" w:cs="Arial"/>
                <w:sz w:val="22"/>
                <w:szCs w:val="22"/>
              </w:rPr>
            </w:pPr>
            <w:r>
              <w:rPr>
                <w:rFonts w:ascii="Arial" w:hAnsi="Arial" w:cs="Arial"/>
                <w:sz w:val="22"/>
                <w:szCs w:val="22"/>
              </w:rPr>
              <w:lastRenderedPageBreak/>
              <w:t xml:space="preserve">   Presentación y saludos (1.</w:t>
            </w:r>
            <w:r w:rsidRPr="0036087B">
              <w:rPr>
                <w:rFonts w:ascii="Arial" w:hAnsi="Arial" w:cs="Arial"/>
                <w:sz w:val="22"/>
                <w:szCs w:val="22"/>
              </w:rPr>
              <w:t>1-2)</w:t>
            </w:r>
          </w:p>
          <w:p w14:paraId="6B8F8D25" w14:textId="77777777" w:rsidR="00B319E2" w:rsidRPr="0036087B" w:rsidRDefault="00B319E2" w:rsidP="00B319E2">
            <w:pPr>
              <w:rPr>
                <w:rFonts w:ascii="Arial" w:hAnsi="Arial" w:cs="Arial"/>
                <w:sz w:val="22"/>
                <w:szCs w:val="22"/>
              </w:rPr>
            </w:pPr>
            <w:r>
              <w:rPr>
                <w:rFonts w:ascii="Arial" w:hAnsi="Arial" w:cs="Arial"/>
                <w:sz w:val="22"/>
                <w:szCs w:val="22"/>
              </w:rPr>
              <w:t xml:space="preserve">   </w:t>
            </w:r>
            <w:r w:rsidRPr="0036087B">
              <w:rPr>
                <w:rFonts w:ascii="Arial" w:hAnsi="Arial" w:cs="Arial"/>
                <w:sz w:val="22"/>
                <w:szCs w:val="22"/>
              </w:rPr>
              <w:t>Acción de gracias por el renacimiento a una esperanza viva (1:3-12)</w:t>
            </w:r>
          </w:p>
          <w:p w14:paraId="6B8F8D26" w14:textId="77777777" w:rsidR="00B319E2" w:rsidRPr="0036087B" w:rsidRDefault="00B319E2" w:rsidP="00B319E2">
            <w:pPr>
              <w:rPr>
                <w:rFonts w:ascii="Arial" w:hAnsi="Arial" w:cs="Arial"/>
                <w:sz w:val="22"/>
                <w:szCs w:val="22"/>
              </w:rPr>
            </w:pPr>
            <w:r>
              <w:rPr>
                <w:rFonts w:ascii="Arial" w:hAnsi="Arial" w:cs="Arial"/>
                <w:sz w:val="22"/>
                <w:szCs w:val="22"/>
              </w:rPr>
              <w:t xml:space="preserve">   La nueva vida en Cristo (1.</w:t>
            </w:r>
            <w:r w:rsidRPr="0036087B">
              <w:rPr>
                <w:rFonts w:ascii="Arial" w:hAnsi="Arial" w:cs="Arial"/>
                <w:sz w:val="22"/>
                <w:szCs w:val="22"/>
              </w:rPr>
              <w:t>13</w:t>
            </w:r>
            <w:r>
              <w:rPr>
                <w:rFonts w:ascii="Arial" w:hAnsi="Arial" w:cs="Arial"/>
                <w:sz w:val="22"/>
                <w:szCs w:val="22"/>
              </w:rPr>
              <w:t>–</w:t>
            </w:r>
            <w:r w:rsidRPr="0036087B">
              <w:rPr>
                <w:rFonts w:ascii="Arial" w:hAnsi="Arial" w:cs="Arial"/>
                <w:sz w:val="22"/>
                <w:szCs w:val="22"/>
              </w:rPr>
              <w:t>2</w:t>
            </w:r>
            <w:r>
              <w:rPr>
                <w:rFonts w:ascii="Arial" w:hAnsi="Arial" w:cs="Arial"/>
                <w:sz w:val="22"/>
                <w:szCs w:val="22"/>
              </w:rPr>
              <w:t>.</w:t>
            </w:r>
            <w:r w:rsidRPr="0036087B">
              <w:rPr>
                <w:rFonts w:ascii="Arial" w:hAnsi="Arial" w:cs="Arial"/>
                <w:sz w:val="22"/>
                <w:szCs w:val="22"/>
              </w:rPr>
              <w:t>10)</w:t>
            </w:r>
          </w:p>
          <w:p w14:paraId="6B8F8D27" w14:textId="77777777" w:rsidR="00B319E2" w:rsidRPr="0036087B" w:rsidRDefault="00B319E2" w:rsidP="00B319E2">
            <w:pPr>
              <w:rPr>
                <w:rFonts w:ascii="Arial" w:hAnsi="Arial" w:cs="Arial"/>
                <w:sz w:val="22"/>
                <w:szCs w:val="22"/>
              </w:rPr>
            </w:pPr>
            <w:r>
              <w:rPr>
                <w:rFonts w:ascii="Arial" w:hAnsi="Arial" w:cs="Arial"/>
                <w:sz w:val="22"/>
                <w:szCs w:val="22"/>
              </w:rPr>
              <w:t xml:space="preserve">   </w:t>
            </w:r>
            <w:r w:rsidRPr="0036087B">
              <w:rPr>
                <w:rFonts w:ascii="Arial" w:hAnsi="Arial" w:cs="Arial"/>
                <w:sz w:val="22"/>
                <w:szCs w:val="22"/>
              </w:rPr>
              <w:t>Deberes y responsabilidades de los creyentes (2</w:t>
            </w:r>
            <w:r>
              <w:rPr>
                <w:rFonts w:ascii="Arial" w:hAnsi="Arial" w:cs="Arial"/>
                <w:sz w:val="22"/>
                <w:szCs w:val="22"/>
              </w:rPr>
              <w:t>.</w:t>
            </w:r>
            <w:r w:rsidRPr="0036087B">
              <w:rPr>
                <w:rFonts w:ascii="Arial" w:hAnsi="Arial" w:cs="Arial"/>
                <w:sz w:val="22"/>
                <w:szCs w:val="22"/>
              </w:rPr>
              <w:t>11</w:t>
            </w:r>
            <w:r>
              <w:rPr>
                <w:rFonts w:ascii="Arial" w:hAnsi="Arial" w:cs="Arial"/>
                <w:sz w:val="22"/>
                <w:szCs w:val="22"/>
              </w:rPr>
              <w:t>–</w:t>
            </w:r>
            <w:r w:rsidRPr="0036087B">
              <w:rPr>
                <w:rFonts w:ascii="Arial" w:hAnsi="Arial" w:cs="Arial"/>
                <w:sz w:val="22"/>
                <w:szCs w:val="22"/>
              </w:rPr>
              <w:t>4</w:t>
            </w:r>
            <w:r>
              <w:rPr>
                <w:rFonts w:ascii="Arial" w:hAnsi="Arial" w:cs="Arial"/>
                <w:sz w:val="22"/>
                <w:szCs w:val="22"/>
              </w:rPr>
              <w:t>.</w:t>
            </w:r>
            <w:r w:rsidRPr="0036087B">
              <w:rPr>
                <w:rFonts w:ascii="Arial" w:hAnsi="Arial" w:cs="Arial"/>
                <w:sz w:val="22"/>
                <w:szCs w:val="22"/>
              </w:rPr>
              <w:t>19)</w:t>
            </w:r>
          </w:p>
          <w:p w14:paraId="6B8F8D28" w14:textId="77777777" w:rsidR="00B319E2" w:rsidRPr="0036087B" w:rsidRDefault="00B319E2" w:rsidP="00B319E2">
            <w:pPr>
              <w:rPr>
                <w:rFonts w:ascii="Arial" w:hAnsi="Arial" w:cs="Arial"/>
                <w:sz w:val="22"/>
                <w:szCs w:val="22"/>
              </w:rPr>
            </w:pPr>
            <w:r>
              <w:rPr>
                <w:rFonts w:ascii="Arial" w:hAnsi="Arial" w:cs="Arial"/>
                <w:sz w:val="22"/>
                <w:szCs w:val="22"/>
              </w:rPr>
              <w:t xml:space="preserve">   Consejos particulares (5.</w:t>
            </w:r>
            <w:r w:rsidRPr="0036087B">
              <w:rPr>
                <w:rFonts w:ascii="Arial" w:hAnsi="Arial" w:cs="Arial"/>
                <w:sz w:val="22"/>
                <w:szCs w:val="22"/>
              </w:rPr>
              <w:t>1-11)</w:t>
            </w:r>
          </w:p>
          <w:p w14:paraId="6B8F8D29" w14:textId="77777777" w:rsidR="00B319E2" w:rsidRDefault="00B319E2" w:rsidP="00B319E2">
            <w:pPr>
              <w:spacing w:after="80"/>
              <w:rPr>
                <w:rFonts w:ascii="Arial" w:hAnsi="Arial" w:cs="Arial"/>
                <w:sz w:val="22"/>
                <w:szCs w:val="22"/>
              </w:rPr>
            </w:pPr>
            <w:r>
              <w:rPr>
                <w:rFonts w:ascii="Arial" w:hAnsi="Arial" w:cs="Arial"/>
                <w:sz w:val="22"/>
                <w:szCs w:val="22"/>
              </w:rPr>
              <w:t xml:space="preserve">   </w:t>
            </w:r>
            <w:r w:rsidRPr="0036087B">
              <w:rPr>
                <w:rFonts w:ascii="Arial" w:hAnsi="Arial" w:cs="Arial"/>
                <w:sz w:val="22"/>
                <w:szCs w:val="22"/>
              </w:rPr>
              <w:t>Saludos y despedida (5</w:t>
            </w:r>
            <w:r>
              <w:rPr>
                <w:rFonts w:ascii="Arial" w:hAnsi="Arial" w:cs="Arial"/>
                <w:sz w:val="22"/>
                <w:szCs w:val="22"/>
              </w:rPr>
              <w:t>.</w:t>
            </w:r>
            <w:r w:rsidRPr="0036087B">
              <w:rPr>
                <w:rFonts w:ascii="Arial" w:hAnsi="Arial" w:cs="Arial"/>
                <w:sz w:val="22"/>
                <w:szCs w:val="22"/>
              </w:rPr>
              <w:t>12-14)</w:t>
            </w:r>
          </w:p>
          <w:p w14:paraId="6B8F8D2A" w14:textId="77777777" w:rsidR="00B319E2" w:rsidRPr="005D3D03" w:rsidRDefault="00B319E2" w:rsidP="00B319E2">
            <w:pPr>
              <w:ind w:left="1416"/>
              <w:jc w:val="right"/>
              <w:rPr>
                <w:rFonts w:ascii="Arial Narrow" w:hAnsi="Arial Narrow" w:cs="Arial"/>
                <w:i/>
                <w:sz w:val="20"/>
                <w:szCs w:val="20"/>
              </w:rPr>
            </w:pPr>
            <w:r w:rsidRPr="005D3D03">
              <w:rPr>
                <w:rFonts w:ascii="Arial Narrow" w:hAnsi="Arial Narrow" w:cs="Arial"/>
                <w:i/>
                <w:sz w:val="20"/>
                <w:szCs w:val="20"/>
              </w:rPr>
              <w:t xml:space="preserve">Samuel Almada, biblista bautista argentino en </w:t>
            </w:r>
            <w:r w:rsidRPr="005D3D03">
              <w:rPr>
                <w:rFonts w:ascii="Arial Narrow" w:hAnsi="Arial Narrow" w:cs="Arial"/>
                <w:b/>
                <w:i/>
                <w:sz w:val="20"/>
                <w:szCs w:val="20"/>
              </w:rPr>
              <w:t>Estudios Exegético-Homiléticos</w:t>
            </w:r>
            <w:r w:rsidRPr="005D3D03">
              <w:rPr>
                <w:rFonts w:ascii="Arial Narrow" w:hAnsi="Arial Narrow" w:cs="Arial"/>
                <w:i/>
                <w:sz w:val="20"/>
                <w:szCs w:val="20"/>
              </w:rPr>
              <w:t xml:space="preserve"> 61, ISEDET, abril 2005.</w:t>
            </w:r>
          </w:p>
          <w:p w14:paraId="6B8F8D2B" w14:textId="77777777" w:rsidR="00B319E2" w:rsidRDefault="00B319E2" w:rsidP="00B319E2">
            <w:pPr>
              <w:rPr>
                <w:rFonts w:ascii="Arial" w:hAnsi="Arial" w:cs="Arial"/>
                <w:sz w:val="12"/>
                <w:szCs w:val="12"/>
              </w:rPr>
            </w:pPr>
          </w:p>
          <w:p w14:paraId="6B8F8D2C" w14:textId="77777777" w:rsidR="00B319E2" w:rsidRPr="006F05A0" w:rsidRDefault="00B319E2" w:rsidP="00B319E2">
            <w:pPr>
              <w:pStyle w:val="ListParagraph"/>
              <w:numPr>
                <w:ilvl w:val="0"/>
                <w:numId w:val="52"/>
              </w:numPr>
              <w:spacing w:after="80"/>
              <w:rPr>
                <w:rFonts w:ascii="Arial" w:hAnsi="Arial"/>
              </w:rPr>
            </w:pPr>
            <w:r w:rsidRPr="006F05A0">
              <w:rPr>
                <w:rFonts w:ascii="Arial" w:hAnsi="Arial"/>
                <w:b/>
              </w:rPr>
              <w:t xml:space="preserve">Salmo 25 </w:t>
            </w:r>
            <w:r w:rsidRPr="006F05A0">
              <w:rPr>
                <w:rFonts w:ascii="Arial" w:hAnsi="Arial" w:cs="Arial"/>
                <w:i/>
              </w:rPr>
              <w:t xml:space="preserve">– Presentación de </w:t>
            </w:r>
            <w:r w:rsidRPr="006F05A0">
              <w:rPr>
                <w:rFonts w:ascii="Arial" w:hAnsi="Arial" w:cs="Arial"/>
                <w:bCs/>
                <w:i/>
              </w:rPr>
              <w:t>Néstor Míguez</w:t>
            </w:r>
          </w:p>
          <w:p w14:paraId="6B8F8D2D" w14:textId="77777777" w:rsidR="008F2BC8" w:rsidRPr="00B319E2" w:rsidRDefault="00B319E2" w:rsidP="005B0209">
            <w:pPr>
              <w:spacing w:after="80"/>
              <w:rPr>
                <w:rFonts w:ascii="Arial" w:hAnsi="Arial"/>
                <w:sz w:val="22"/>
                <w:u w:val="single"/>
              </w:rPr>
            </w:pPr>
            <w:r>
              <w:rPr>
                <w:rFonts w:ascii="Arial" w:hAnsi="Arial"/>
                <w:sz w:val="22"/>
                <w:u w:val="single"/>
              </w:rPr>
              <w:t>Notas exegéticas</w:t>
            </w:r>
          </w:p>
        </w:tc>
      </w:tr>
    </w:tbl>
    <w:p w14:paraId="6B8F8D2F" w14:textId="77777777" w:rsidR="006F05A0" w:rsidRDefault="006F05A0" w:rsidP="006F05A0">
      <w:pPr>
        <w:spacing w:after="80"/>
        <w:rPr>
          <w:rFonts w:ascii="Arial" w:hAnsi="Arial"/>
          <w:sz w:val="22"/>
          <w:lang w:val="es-AR"/>
        </w:rPr>
      </w:pPr>
      <w:r>
        <w:rPr>
          <w:rFonts w:ascii="Arial" w:hAnsi="Arial"/>
          <w:sz w:val="22"/>
        </w:rPr>
        <w:lastRenderedPageBreak/>
        <w:t>Nuevamente nos encontramos con un poema en acróstico alfabético, siguiendo por cierto el alfabeto hebreo. El estilo se vuelve un poco duro, quizás por la necesidad de ordenar la expresión de su pensamiento más por el requerimiento de encontrar las palabras iniciales que respeten el orden alfabético que por la secuencia lógica. Con todo, el texto no pierde coherencia, y hay unidad temática en cada una de las estrofas. La división estrófica propuesta (no la única posible) es la siguiente:</w:t>
      </w:r>
    </w:p>
    <w:p w14:paraId="6B8F8D30" w14:textId="77777777" w:rsidR="006F05A0" w:rsidRDefault="006F05A0" w:rsidP="006F05A0">
      <w:pPr>
        <w:ind w:left="708"/>
        <w:rPr>
          <w:rFonts w:ascii="Arial" w:hAnsi="Arial"/>
          <w:sz w:val="22"/>
        </w:rPr>
      </w:pPr>
      <w:r>
        <w:rPr>
          <w:rFonts w:ascii="Arial" w:hAnsi="Arial"/>
          <w:sz w:val="22"/>
        </w:rPr>
        <w:t>1-3: Apertura y enunciación general</w:t>
      </w:r>
    </w:p>
    <w:p w14:paraId="6B8F8D31" w14:textId="77777777" w:rsidR="006F05A0" w:rsidRDefault="006F05A0" w:rsidP="006F05A0">
      <w:pPr>
        <w:ind w:left="708"/>
        <w:rPr>
          <w:rFonts w:ascii="Arial" w:hAnsi="Arial"/>
          <w:sz w:val="22"/>
        </w:rPr>
      </w:pPr>
      <w:r>
        <w:rPr>
          <w:rFonts w:ascii="Arial" w:hAnsi="Arial"/>
          <w:sz w:val="22"/>
        </w:rPr>
        <w:t>4-5: Los caminos del Señor</w:t>
      </w:r>
    </w:p>
    <w:p w14:paraId="6B8F8D32" w14:textId="77777777" w:rsidR="006F05A0" w:rsidRDefault="006F05A0" w:rsidP="006F05A0">
      <w:pPr>
        <w:ind w:left="708"/>
        <w:rPr>
          <w:rFonts w:ascii="Arial" w:hAnsi="Arial"/>
          <w:sz w:val="22"/>
        </w:rPr>
      </w:pPr>
      <w:r>
        <w:rPr>
          <w:rFonts w:ascii="Arial" w:hAnsi="Arial"/>
          <w:sz w:val="22"/>
        </w:rPr>
        <w:t>6-7: Primera confesión de pecados</w:t>
      </w:r>
    </w:p>
    <w:p w14:paraId="6B8F8D33" w14:textId="77777777" w:rsidR="006F05A0" w:rsidRDefault="006F05A0" w:rsidP="006F05A0">
      <w:pPr>
        <w:ind w:left="708"/>
        <w:rPr>
          <w:rFonts w:ascii="Arial" w:hAnsi="Arial"/>
          <w:sz w:val="22"/>
        </w:rPr>
      </w:pPr>
      <w:r>
        <w:rPr>
          <w:rFonts w:ascii="Arial" w:hAnsi="Arial"/>
          <w:sz w:val="22"/>
        </w:rPr>
        <w:t>8-10: Dios enseña sus caminos a los humildes (centro temático)</w:t>
      </w:r>
    </w:p>
    <w:p w14:paraId="6B8F8D34" w14:textId="77777777" w:rsidR="006F05A0" w:rsidRDefault="006F05A0" w:rsidP="006F05A0">
      <w:pPr>
        <w:ind w:left="708"/>
        <w:rPr>
          <w:rFonts w:ascii="Arial" w:hAnsi="Arial"/>
          <w:sz w:val="22"/>
        </w:rPr>
      </w:pPr>
      <w:r>
        <w:rPr>
          <w:rFonts w:ascii="Arial" w:hAnsi="Arial"/>
          <w:sz w:val="22"/>
        </w:rPr>
        <w:t>11-15: Reconocimiento de la grandeza del amor de Dios y su bendición</w:t>
      </w:r>
    </w:p>
    <w:p w14:paraId="6B8F8D35" w14:textId="77777777" w:rsidR="006F05A0" w:rsidRDefault="006F05A0" w:rsidP="006F05A0">
      <w:pPr>
        <w:ind w:left="708"/>
        <w:rPr>
          <w:rFonts w:ascii="Arial" w:hAnsi="Arial"/>
          <w:sz w:val="22"/>
        </w:rPr>
      </w:pPr>
      <w:r>
        <w:rPr>
          <w:rFonts w:ascii="Arial" w:hAnsi="Arial"/>
          <w:sz w:val="22"/>
        </w:rPr>
        <w:t>16-18: Pedido (en primera persona) que la misericordia de Dios le alcance</w:t>
      </w:r>
    </w:p>
    <w:p w14:paraId="6B8F8D36" w14:textId="77777777" w:rsidR="006F05A0" w:rsidRDefault="006F05A0" w:rsidP="006F05A0">
      <w:pPr>
        <w:spacing w:after="80"/>
        <w:ind w:left="708"/>
        <w:rPr>
          <w:rFonts w:ascii="Arial" w:hAnsi="Arial"/>
          <w:sz w:val="22"/>
        </w:rPr>
      </w:pPr>
      <w:r>
        <w:rPr>
          <w:rFonts w:ascii="Arial" w:hAnsi="Arial"/>
          <w:sz w:val="22"/>
        </w:rPr>
        <w:t>19-21: Pedido por protección divina</w:t>
      </w:r>
    </w:p>
    <w:p w14:paraId="6B8F8D37" w14:textId="77777777" w:rsidR="006F05A0" w:rsidRDefault="006F05A0" w:rsidP="006F05A0">
      <w:pPr>
        <w:spacing w:after="80"/>
        <w:rPr>
          <w:rFonts w:ascii="Arial" w:hAnsi="Arial"/>
          <w:sz w:val="22"/>
        </w:rPr>
      </w:pPr>
      <w:r>
        <w:rPr>
          <w:rFonts w:ascii="Arial" w:hAnsi="Arial"/>
          <w:sz w:val="22"/>
        </w:rPr>
        <w:t xml:space="preserve">En este caso, el último verso (22) es claramente un agregado, pues excede el orden de las letras iniciales y se desarticula incluso temáticamente del conjunto que le precede. Probablemente fue agregado posteriormente para su uso litúrgico. </w:t>
      </w:r>
    </w:p>
    <w:p w14:paraId="6B8F8D38" w14:textId="77777777" w:rsidR="006F05A0" w:rsidRDefault="006F05A0" w:rsidP="006F05A0">
      <w:pPr>
        <w:spacing w:after="80"/>
        <w:rPr>
          <w:rFonts w:ascii="Arial" w:hAnsi="Arial"/>
          <w:sz w:val="22"/>
        </w:rPr>
      </w:pPr>
      <w:r>
        <w:rPr>
          <w:rFonts w:ascii="Arial" w:hAnsi="Arial"/>
          <w:sz w:val="22"/>
        </w:rPr>
        <w:t>También este Salmo parece ser que formaba parte de las fiestas de celebración del Pacto. El énfasis aparece, en este caso, en la misericordia de Dios como restitución de la persona que se siente humillada. El salmista se siente débil, acosado, por afuera, por la presencia de enemigos (vs 2, 19), pero también por el reconocimiento de sus pecados, sean los cometidos en tiempo de su juventud (v. 7), o en tiempo de su adultez (vs 11 y 18). Esto lo lleva a una situación de soledad y de humillación (vs 16-17). Pero será justamente desde este lugar que levanta su oración, porque sabe de la especial atención que Dios presta al humilde (v. 9).</w:t>
      </w:r>
    </w:p>
    <w:p w14:paraId="6B8F8D39" w14:textId="77777777" w:rsidR="006F05A0" w:rsidRDefault="006F05A0" w:rsidP="006F05A0">
      <w:pPr>
        <w:spacing w:after="80"/>
        <w:rPr>
          <w:rFonts w:ascii="Arial" w:hAnsi="Arial"/>
          <w:sz w:val="22"/>
        </w:rPr>
      </w:pPr>
      <w:r>
        <w:rPr>
          <w:rFonts w:ascii="Arial" w:hAnsi="Arial"/>
          <w:sz w:val="22"/>
        </w:rPr>
        <w:t>Será entonces el camino de rectitud que lo sacará de esta angustia. No una rectitud que pueda elaborar desde su propia sabiduría, sino desde su apertura a los caminos que Dios ha de mostrarle. Las dos estrofas centrales, la que ocupa el centro del poema (vv. 8-10) y la más extensa (vs 11-15), tienen referencias a “los caminos del Señor”. Ese camino del Señor es el contenido de su Pacto (v 14), pero ese pacto no se conoce intelectualmente, sino a partir de otras formas: la comunión con el Señor y su seguimiento. Es en la confianza en el poder redentor de Dios (v 15) el que da la esperanza y certeza de la salvación.</w:t>
      </w:r>
    </w:p>
    <w:p w14:paraId="6B8F8D3A" w14:textId="77777777" w:rsidR="006F05A0" w:rsidRDefault="006F05A0" w:rsidP="006F05A0">
      <w:pPr>
        <w:spacing w:after="80"/>
        <w:rPr>
          <w:rFonts w:ascii="Arial" w:hAnsi="Arial"/>
          <w:sz w:val="22"/>
        </w:rPr>
      </w:pPr>
      <w:r>
        <w:rPr>
          <w:rFonts w:ascii="Arial" w:hAnsi="Arial"/>
          <w:sz w:val="22"/>
        </w:rPr>
        <w:t>El Salmo destaca, como otros, la imposibilidad de que el ser humano busque la rectitud a partir de sus propios recursos. Al hacerlo cae en pecado, y termina por ser rebelde a la voluntad de Yavé. En esa rebelión se teje la red que lo atrapa, la falsa certidumbre que finalmente lo aísla y lo pone a merced de sus enemigos. Apelar a la sabiduría divina resulta, entonces, la única salida. Es interesante que en este caso la sabiduría no se equipara con la ley (como ocurre en el Salmo 119 y otros) sino en una relación de intimidad con Dios.</w:t>
      </w:r>
    </w:p>
    <w:p w14:paraId="6B8F8D3B" w14:textId="77777777" w:rsidR="006F05A0" w:rsidRDefault="006F05A0" w:rsidP="006F05A0">
      <w:pPr>
        <w:spacing w:after="120"/>
        <w:rPr>
          <w:rFonts w:ascii="Arial" w:hAnsi="Arial"/>
          <w:sz w:val="22"/>
        </w:rPr>
      </w:pPr>
      <w:r>
        <w:rPr>
          <w:rFonts w:ascii="Arial" w:hAnsi="Arial"/>
          <w:sz w:val="22"/>
        </w:rPr>
        <w:t xml:space="preserve">En la redacción del Salmo, donde predominan las expresiones en primera persona singular, muestra la experiencia personal del autor, experiencia que universaliza como verdad válida para todos los que buscan a Dios y ponen en Yavé su confianza. Pero a la vez eso le da la posibilidad de elevar sus pedidos (y aún reclamos) ante el Señor; incluso se atreve a usar el imperativo: muéstrame (v 4), acuérdate (v 6), mírame (v 16), sácame (v 17), perdona (v 18), por mencionar </w:t>
      </w:r>
      <w:r>
        <w:rPr>
          <w:rFonts w:ascii="Arial" w:hAnsi="Arial"/>
          <w:sz w:val="22"/>
        </w:rPr>
        <w:lastRenderedPageBreak/>
        <w:t xml:space="preserve">solo algunos. Puede atreverse a ello porque de alguna manera ya conoce cómo obra Dios, y en esa experiencia descansa la confianza de que tendrá respuesta en su ruego. Dios es fiel, pero es fundamentalmente fiel a sí mismo. Pero a esa integridad de Dios debe responder con su propia integridad y rectitud (v 21). </w:t>
      </w:r>
    </w:p>
    <w:p w14:paraId="6B8F8D3C" w14:textId="77777777" w:rsidR="006F05A0" w:rsidRDefault="006F05A0" w:rsidP="006F05A0">
      <w:pPr>
        <w:spacing w:after="80"/>
        <w:rPr>
          <w:rFonts w:ascii="Arial" w:hAnsi="Arial"/>
          <w:sz w:val="22"/>
          <w:u w:val="single"/>
        </w:rPr>
      </w:pPr>
      <w:r>
        <w:rPr>
          <w:rFonts w:ascii="Arial" w:hAnsi="Arial"/>
          <w:sz w:val="22"/>
          <w:u w:val="single"/>
        </w:rPr>
        <w:t>Pautas homiléticas</w:t>
      </w:r>
    </w:p>
    <w:p w14:paraId="6B8F8D3D" w14:textId="77777777" w:rsidR="006F05A0" w:rsidRDefault="006F05A0" w:rsidP="006F05A0">
      <w:pPr>
        <w:spacing w:after="80"/>
        <w:rPr>
          <w:rFonts w:ascii="Arial" w:hAnsi="Arial"/>
          <w:sz w:val="22"/>
        </w:rPr>
      </w:pPr>
      <w:r>
        <w:rPr>
          <w:rFonts w:ascii="Arial" w:hAnsi="Arial"/>
          <w:sz w:val="22"/>
        </w:rPr>
        <w:t>Este salmo fue usado en el cristianismo antiguo especialmente en las liturgias de Cuaresma, aprovechando su tono lastimero en cuanto a la propia condición humana, su repetida conciencia de pecado y pedido de perdón y redención. Los humildes y mansos (v 9) son los que están en mejores condiciones de aprender el camino del Señor, y esas sendas son “misericordia y verdad”. De alguna manera marca el compromiso que luego esas deberán ser también las guías de nuestra propia conducta, como expresión del reconocimiento de lo que Dios hace por nosotros y en nosotros. Eso mismo debemos hacer por nuestro prójimo. Esa bendición, cuando es vivida por fe, alcanza a las siguientes generaciones y a quienes nos rodean. Destaquemos, de paso, como reaparece el tema de “heredar la tierra”, un reclamo que nos indica la situación de, por un lado, un pueblo privado de sus recursos para vivir, y por el otro lado de nuestra responsabilidad hacia el conjunto de la creación.</w:t>
      </w:r>
    </w:p>
    <w:p w14:paraId="6B8F8D3E" w14:textId="77777777" w:rsidR="006F05A0" w:rsidRDefault="006F05A0" w:rsidP="006F05A0">
      <w:pPr>
        <w:spacing w:after="80"/>
        <w:rPr>
          <w:rFonts w:ascii="Arial" w:hAnsi="Arial"/>
          <w:sz w:val="22"/>
        </w:rPr>
      </w:pPr>
      <w:r>
        <w:rPr>
          <w:rFonts w:ascii="Arial" w:hAnsi="Arial"/>
          <w:sz w:val="22"/>
        </w:rPr>
        <w:t>Es una buena oportunidad para vincular de una manera más activa la liturgia y la proclamación. Este Salmo puede generar diversas reflexiones, en el ámbito de la preparación para la Cena del Señor (confesión de pecados, confianza en el perdón, acceso a la cercanía de Dios), en su dimensión ética (reconocimiento de los caminos del Señor, de su rectitud e integridad), o como invitación a una comunión más cercana a Dios en la intimidad del propio ser (“A ti, Señor, elevo mi alma” –v 1; o “El Señor es amigo de quienes le temen” –v 14)</w:t>
      </w:r>
    </w:p>
    <w:p w14:paraId="6B8F8D3F" w14:textId="77777777" w:rsidR="006F05A0" w:rsidRPr="006F05A0" w:rsidRDefault="006F05A0" w:rsidP="00EA66F0">
      <w:pPr>
        <w:ind w:left="3540"/>
        <w:jc w:val="right"/>
        <w:rPr>
          <w:rFonts w:ascii="Arial Narrow" w:hAnsi="Arial Narrow" w:cs="Arial"/>
          <w:b/>
          <w:bCs/>
          <w:i/>
          <w:sz w:val="20"/>
        </w:rPr>
      </w:pPr>
      <w:r>
        <w:rPr>
          <w:rFonts w:ascii="Arial Narrow" w:hAnsi="Arial Narrow" w:cs="Arial"/>
          <w:bCs/>
          <w:i/>
          <w:sz w:val="20"/>
        </w:rPr>
        <w:t>Néstor Míguez, biblista metodista argentino en</w:t>
      </w:r>
      <w:r>
        <w:rPr>
          <w:rFonts w:ascii="Arial Narrow" w:hAnsi="Arial Narrow" w:cs="Arial"/>
          <w:b/>
          <w:bCs/>
          <w:i/>
          <w:sz w:val="20"/>
        </w:rPr>
        <w:t xml:space="preserve"> Estudio Exegético–Homilético 102, </w:t>
      </w:r>
      <w:r>
        <w:rPr>
          <w:rFonts w:ascii="Arial Narrow" w:hAnsi="Arial Narrow" w:cs="Arial"/>
          <w:bCs/>
          <w:i/>
          <w:sz w:val="20"/>
        </w:rPr>
        <w:t>Septiembre 2008, ISEDET, Buenos Aires, Argentina</w:t>
      </w:r>
    </w:p>
    <w:p w14:paraId="6B8F8D40" w14:textId="77777777" w:rsidR="006F05A0" w:rsidRPr="00876B1F" w:rsidRDefault="006F05A0" w:rsidP="005B0209">
      <w:pPr>
        <w:rPr>
          <w:rFonts w:ascii="Arial" w:hAnsi="Arial" w:cs="Arial"/>
          <w:sz w:val="12"/>
          <w:szCs w:val="12"/>
          <w:lang w:val="es-AR"/>
        </w:rPr>
      </w:pPr>
    </w:p>
    <w:p w14:paraId="6B8F8D41" w14:textId="77777777" w:rsidR="005B0209" w:rsidRPr="00F226DB" w:rsidRDefault="005B0209" w:rsidP="00837E9C">
      <w:pPr>
        <w:pStyle w:val="ListParagraph"/>
        <w:numPr>
          <w:ilvl w:val="0"/>
          <w:numId w:val="52"/>
        </w:numPr>
        <w:spacing w:after="80"/>
        <w:rPr>
          <w:rFonts w:ascii="Arial" w:hAnsi="Arial" w:cs="Arial"/>
          <w:b/>
          <w:bCs/>
          <w:lang w:val="pt-BR"/>
        </w:rPr>
      </w:pPr>
      <w:r w:rsidRPr="00F226DB">
        <w:rPr>
          <w:rFonts w:ascii="Arial" w:hAnsi="Arial" w:cs="Arial"/>
          <w:b/>
          <w:bCs/>
          <w:lang w:val="pt-BR"/>
        </w:rPr>
        <w:t>El marco o contexto de 1 Pedro 3.13-22</w:t>
      </w:r>
      <w:r w:rsidR="005646D3">
        <w:rPr>
          <w:rFonts w:ascii="Arial" w:hAnsi="Arial" w:cs="Arial"/>
          <w:b/>
          <w:bCs/>
          <w:lang w:val="pt-BR"/>
        </w:rPr>
        <w:t xml:space="preserve"> </w:t>
      </w:r>
      <w:r w:rsidR="005646D3" w:rsidRPr="005646D3">
        <w:rPr>
          <w:rFonts w:ascii="Arial" w:hAnsi="Arial" w:cs="Arial"/>
          <w:bCs/>
          <w:i/>
          <w:lang w:val="pt-BR"/>
        </w:rPr>
        <w:t xml:space="preserve">– Presentación de </w:t>
      </w:r>
      <w:r w:rsidR="005646D3" w:rsidRPr="005646D3">
        <w:rPr>
          <w:rFonts w:ascii="Arial" w:hAnsi="Arial" w:cs="Arial"/>
          <w:i/>
        </w:rPr>
        <w:t>Darío Barolín Pontet</w:t>
      </w:r>
    </w:p>
    <w:p w14:paraId="6B8F8D42" w14:textId="77777777" w:rsidR="005B0209" w:rsidRPr="00EE4A09" w:rsidRDefault="005B0209" w:rsidP="005B0209">
      <w:pPr>
        <w:spacing w:after="80"/>
        <w:rPr>
          <w:rFonts w:ascii="Arial" w:hAnsi="Arial" w:cs="Arial"/>
          <w:sz w:val="22"/>
          <w:szCs w:val="22"/>
        </w:rPr>
      </w:pPr>
      <w:r w:rsidRPr="00EE4A09">
        <w:rPr>
          <w:rFonts w:ascii="Arial" w:hAnsi="Arial" w:cs="Arial"/>
          <w:sz w:val="22"/>
          <w:szCs w:val="22"/>
        </w:rPr>
        <w:t>Esta porción del texto se enmarca en una sección que podríamos llamar “responsabilidades de los/as creyentes en el mundo”. Ésta va desde 2</w:t>
      </w:r>
      <w:r>
        <w:rPr>
          <w:rFonts w:ascii="Arial" w:hAnsi="Arial" w:cs="Arial"/>
          <w:sz w:val="22"/>
          <w:szCs w:val="22"/>
        </w:rPr>
        <w:t>.</w:t>
      </w:r>
      <w:r w:rsidRPr="00EE4A09">
        <w:rPr>
          <w:rFonts w:ascii="Arial" w:hAnsi="Arial" w:cs="Arial"/>
          <w:sz w:val="22"/>
          <w:szCs w:val="22"/>
        </w:rPr>
        <w:t>11, “Amados, los exhorto…” hasta 4:11 donde se vuelve a referir a los lectores com</w:t>
      </w:r>
      <w:r>
        <w:rPr>
          <w:rFonts w:ascii="Arial" w:hAnsi="Arial" w:cs="Arial"/>
          <w:sz w:val="22"/>
          <w:szCs w:val="22"/>
        </w:rPr>
        <w:t>o “amados…” o mejor aún hasta 4.19 ya que en 5.</w:t>
      </w:r>
      <w:r w:rsidRPr="00EE4A09">
        <w:rPr>
          <w:rFonts w:ascii="Arial" w:hAnsi="Arial" w:cs="Arial"/>
          <w:sz w:val="22"/>
          <w:szCs w:val="22"/>
        </w:rPr>
        <w:t xml:space="preserve">1 se dirige a un grupo particular de los creyentes, a los ancianos. </w:t>
      </w:r>
    </w:p>
    <w:p w14:paraId="6B8F8D43" w14:textId="77777777" w:rsidR="005B0209" w:rsidRPr="00EE4A09" w:rsidRDefault="005B0209" w:rsidP="005B0209">
      <w:pPr>
        <w:spacing w:after="80"/>
        <w:rPr>
          <w:rFonts w:ascii="Arial" w:hAnsi="Arial" w:cs="Arial"/>
          <w:sz w:val="22"/>
          <w:szCs w:val="22"/>
        </w:rPr>
      </w:pPr>
      <w:r w:rsidRPr="00EE4A09">
        <w:rPr>
          <w:rFonts w:ascii="Arial" w:hAnsi="Arial" w:cs="Arial"/>
          <w:sz w:val="22"/>
          <w:szCs w:val="22"/>
        </w:rPr>
        <w:t>Los primeros dos versículos (2</w:t>
      </w:r>
      <w:r>
        <w:rPr>
          <w:rFonts w:ascii="Arial" w:hAnsi="Arial" w:cs="Arial"/>
          <w:sz w:val="22"/>
          <w:szCs w:val="22"/>
        </w:rPr>
        <w:t>.</w:t>
      </w:r>
      <w:r w:rsidRPr="00EE4A09">
        <w:rPr>
          <w:rFonts w:ascii="Arial" w:hAnsi="Arial" w:cs="Arial"/>
          <w:sz w:val="22"/>
          <w:szCs w:val="22"/>
        </w:rPr>
        <w:t xml:space="preserve">11-12) de esta sección son cruciales pues nos muestran cual es el lugar que la comunidad de 1 Pe tiene en su mundo y cual es su misión o responsabilidad. Pedro los llama extranjeros y forasteros o peregrinos lo que marca justamente el desarraigo que la comunidad tiene para con la comunidad mayor. Por otro lado, deja claro que la comunidad es calumniada por quienes los rodean. Y a su vez aparecen “las apetencias o deseos de la carne” dentro de la misma comunidad. Así Pedro desarrolla en el v. 12 su estrategia a esta doble confrontación. Pedro piensa responder a esas calumnias con una conducta ejemplar para que viéndolas, los gentiles,  puedan dar gloria a Dios en el día de su visita. </w:t>
      </w:r>
    </w:p>
    <w:p w14:paraId="6B8F8D44" w14:textId="77777777" w:rsidR="005B0209" w:rsidRPr="00EE4A09" w:rsidRDefault="005B0209" w:rsidP="005B0209">
      <w:pPr>
        <w:spacing w:after="80"/>
        <w:rPr>
          <w:rFonts w:ascii="Arial" w:hAnsi="Arial" w:cs="Arial"/>
          <w:sz w:val="22"/>
          <w:szCs w:val="22"/>
        </w:rPr>
      </w:pPr>
      <w:r w:rsidRPr="00EE4A09">
        <w:rPr>
          <w:rFonts w:ascii="Arial" w:hAnsi="Arial" w:cs="Arial"/>
          <w:sz w:val="22"/>
          <w:szCs w:val="22"/>
        </w:rPr>
        <w:t>En los versículos que sigue Pedro dará indicaciones precisas sobre este programa. Así en 2:</w:t>
      </w:r>
      <w:r>
        <w:rPr>
          <w:rFonts w:ascii="Arial" w:hAnsi="Arial" w:cs="Arial"/>
          <w:sz w:val="22"/>
          <w:szCs w:val="22"/>
        </w:rPr>
        <w:t>.13-3.</w:t>
      </w:r>
      <w:r w:rsidRPr="00EE4A09">
        <w:rPr>
          <w:rFonts w:ascii="Arial" w:hAnsi="Arial" w:cs="Arial"/>
          <w:sz w:val="22"/>
          <w:szCs w:val="22"/>
        </w:rPr>
        <w:t>12 dará una serie de consejos dirigid</w:t>
      </w:r>
      <w:r>
        <w:rPr>
          <w:rFonts w:ascii="Arial" w:hAnsi="Arial" w:cs="Arial"/>
          <w:sz w:val="22"/>
          <w:szCs w:val="22"/>
        </w:rPr>
        <w:t>os a la comunidad en general (2.13-17; 3.</w:t>
      </w:r>
      <w:r w:rsidRPr="00EE4A09">
        <w:rPr>
          <w:rFonts w:ascii="Arial" w:hAnsi="Arial" w:cs="Arial"/>
          <w:sz w:val="22"/>
          <w:szCs w:val="22"/>
        </w:rPr>
        <w:t>8-12) y a sectores par</w:t>
      </w:r>
      <w:r>
        <w:rPr>
          <w:rFonts w:ascii="Arial" w:hAnsi="Arial" w:cs="Arial"/>
          <w:sz w:val="22"/>
          <w:szCs w:val="22"/>
        </w:rPr>
        <w:t>ticulares como los esclavos (2.</w:t>
      </w:r>
      <w:r w:rsidRPr="00EE4A09">
        <w:rPr>
          <w:rFonts w:ascii="Arial" w:hAnsi="Arial" w:cs="Arial"/>
          <w:sz w:val="22"/>
          <w:szCs w:val="22"/>
        </w:rPr>
        <w:t>18-25</w:t>
      </w:r>
      <w:r>
        <w:rPr>
          <w:rFonts w:ascii="Arial" w:hAnsi="Arial" w:cs="Arial"/>
          <w:sz w:val="22"/>
          <w:szCs w:val="22"/>
        </w:rPr>
        <w:t>), las esposas y los esposos (3.</w:t>
      </w:r>
      <w:r w:rsidRPr="00EE4A09">
        <w:rPr>
          <w:rFonts w:ascii="Arial" w:hAnsi="Arial" w:cs="Arial"/>
          <w:sz w:val="22"/>
          <w:szCs w:val="22"/>
        </w:rPr>
        <w:t>1-7).</w:t>
      </w:r>
      <w:r>
        <w:rPr>
          <w:rFonts w:ascii="Arial" w:hAnsi="Arial" w:cs="Arial"/>
          <w:sz w:val="22"/>
          <w:szCs w:val="22"/>
        </w:rPr>
        <w:t xml:space="preserve"> </w:t>
      </w:r>
      <w:r w:rsidRPr="00EE4A09">
        <w:rPr>
          <w:rFonts w:ascii="Arial" w:hAnsi="Arial" w:cs="Arial"/>
          <w:sz w:val="22"/>
          <w:szCs w:val="22"/>
        </w:rPr>
        <w:t>Pero al mismo tiempo que Pedro delinea su estrategia también muestra, aunque lo hará más cla</w:t>
      </w:r>
      <w:r>
        <w:rPr>
          <w:rFonts w:ascii="Arial" w:hAnsi="Arial" w:cs="Arial"/>
          <w:sz w:val="22"/>
          <w:szCs w:val="22"/>
        </w:rPr>
        <w:t>ramente recién en 3.</w:t>
      </w:r>
      <w:r w:rsidRPr="00EE4A09">
        <w:rPr>
          <w:rFonts w:ascii="Arial" w:hAnsi="Arial" w:cs="Arial"/>
          <w:sz w:val="22"/>
          <w:szCs w:val="22"/>
        </w:rPr>
        <w:t>18-22, la certeza que da sustento a esta práctica: el día de la visita (</w:t>
      </w:r>
      <w:r w:rsidRPr="00EE4A09">
        <w:rPr>
          <w:rFonts w:ascii="Arial" w:hAnsi="Arial" w:cs="Arial"/>
          <w:i/>
          <w:iCs/>
          <w:sz w:val="22"/>
          <w:szCs w:val="22"/>
        </w:rPr>
        <w:t>episkopê</w:t>
      </w:r>
      <w:r>
        <w:rPr>
          <w:rFonts w:ascii="Arial" w:hAnsi="Arial" w:cs="Arial"/>
          <w:sz w:val="22"/>
          <w:szCs w:val="22"/>
        </w:rPr>
        <w:t>) (2.</w:t>
      </w:r>
      <w:r w:rsidRPr="00EE4A09">
        <w:rPr>
          <w:rFonts w:ascii="Arial" w:hAnsi="Arial" w:cs="Arial"/>
          <w:sz w:val="22"/>
          <w:szCs w:val="22"/>
        </w:rPr>
        <w:t xml:space="preserve">12). </w:t>
      </w:r>
    </w:p>
    <w:p w14:paraId="6B8F8D45" w14:textId="77777777" w:rsidR="005B0209" w:rsidRPr="00EE4A09" w:rsidRDefault="005B0209" w:rsidP="005B0209">
      <w:pPr>
        <w:spacing w:after="120"/>
        <w:rPr>
          <w:rFonts w:ascii="Arial" w:hAnsi="Arial" w:cs="Arial"/>
          <w:sz w:val="22"/>
          <w:szCs w:val="22"/>
        </w:rPr>
      </w:pPr>
      <w:r w:rsidRPr="00EE4A09">
        <w:rPr>
          <w:rFonts w:ascii="Arial" w:hAnsi="Arial" w:cs="Arial"/>
          <w:sz w:val="22"/>
          <w:szCs w:val="22"/>
        </w:rPr>
        <w:t>Luego de mostrar los elementos centrales de esta unidad (2:11-12) y de dar forma concret</w:t>
      </w:r>
      <w:r>
        <w:rPr>
          <w:rFonts w:ascii="Arial" w:hAnsi="Arial" w:cs="Arial"/>
          <w:sz w:val="22"/>
          <w:szCs w:val="22"/>
        </w:rPr>
        <w:t>a a los mismos (2.</w:t>
      </w:r>
      <w:r w:rsidRPr="00EE4A09">
        <w:rPr>
          <w:rFonts w:ascii="Arial" w:hAnsi="Arial" w:cs="Arial"/>
          <w:sz w:val="22"/>
          <w:szCs w:val="22"/>
        </w:rPr>
        <w:t>13</w:t>
      </w:r>
      <w:r>
        <w:rPr>
          <w:rFonts w:ascii="Arial" w:hAnsi="Arial" w:cs="Arial"/>
          <w:sz w:val="22"/>
          <w:szCs w:val="22"/>
        </w:rPr>
        <w:t>–3.</w:t>
      </w:r>
      <w:r w:rsidRPr="00EE4A09">
        <w:rPr>
          <w:rFonts w:ascii="Arial" w:hAnsi="Arial" w:cs="Arial"/>
          <w:sz w:val="22"/>
          <w:szCs w:val="22"/>
        </w:rPr>
        <w:t>12) Pedro se dispone ahora a mostrar las consecuencias de ese actuar y como se relaciona esto con la vida, muerte y resurrección de Jesucristo.</w:t>
      </w:r>
    </w:p>
    <w:p w14:paraId="6B8F8D46" w14:textId="77777777" w:rsidR="005B0209" w:rsidRPr="004311E6" w:rsidRDefault="005B0209" w:rsidP="00837E9C">
      <w:pPr>
        <w:pStyle w:val="ListParagraph"/>
        <w:numPr>
          <w:ilvl w:val="0"/>
          <w:numId w:val="52"/>
        </w:numPr>
        <w:spacing w:after="80"/>
        <w:rPr>
          <w:rFonts w:ascii="Arial" w:hAnsi="Arial" w:cs="Arial"/>
          <w:b/>
          <w:bCs/>
        </w:rPr>
      </w:pPr>
      <w:r>
        <w:rPr>
          <w:rFonts w:ascii="Arial" w:hAnsi="Arial" w:cs="Arial"/>
          <w:b/>
          <w:bCs/>
        </w:rPr>
        <w:t>1 Pedro 3.13-</w:t>
      </w:r>
      <w:r w:rsidRPr="004311E6">
        <w:rPr>
          <w:rFonts w:ascii="Arial" w:hAnsi="Arial" w:cs="Arial"/>
          <w:b/>
          <w:bCs/>
        </w:rPr>
        <w:t>22</w:t>
      </w:r>
      <w:r w:rsidR="005646D3">
        <w:rPr>
          <w:rFonts w:ascii="Arial" w:hAnsi="Arial" w:cs="Arial"/>
          <w:b/>
          <w:bCs/>
        </w:rPr>
        <w:t xml:space="preserve"> </w:t>
      </w:r>
      <w:r w:rsidR="005646D3" w:rsidRPr="005646D3">
        <w:rPr>
          <w:rFonts w:ascii="Arial" w:hAnsi="Arial" w:cs="Arial"/>
          <w:bCs/>
          <w:i/>
          <w:lang w:val="pt-BR"/>
        </w:rPr>
        <w:t xml:space="preserve">– Presentación de </w:t>
      </w:r>
      <w:r w:rsidR="005646D3" w:rsidRPr="005646D3">
        <w:rPr>
          <w:rFonts w:ascii="Arial" w:hAnsi="Arial" w:cs="Arial"/>
          <w:i/>
        </w:rPr>
        <w:t>Darío Barolín Pontet</w:t>
      </w:r>
    </w:p>
    <w:p w14:paraId="6B8F8D47" w14:textId="77777777" w:rsidR="005B0209" w:rsidRPr="00EE4A09" w:rsidRDefault="005B0209" w:rsidP="005B0209">
      <w:pPr>
        <w:spacing w:after="80"/>
        <w:rPr>
          <w:rFonts w:ascii="Arial" w:hAnsi="Arial" w:cs="Arial"/>
          <w:sz w:val="22"/>
          <w:szCs w:val="22"/>
        </w:rPr>
      </w:pPr>
      <w:r w:rsidRPr="00EE4A09">
        <w:rPr>
          <w:rFonts w:ascii="Arial" w:hAnsi="Arial" w:cs="Arial"/>
          <w:sz w:val="22"/>
          <w:szCs w:val="22"/>
        </w:rPr>
        <w:t>Estos versículos pueden dividirse claramente en dos partes, por un lado 3</w:t>
      </w:r>
      <w:r>
        <w:rPr>
          <w:rFonts w:ascii="Arial" w:hAnsi="Arial" w:cs="Arial"/>
          <w:sz w:val="22"/>
          <w:szCs w:val="22"/>
        </w:rPr>
        <w:t>.</w:t>
      </w:r>
      <w:r w:rsidRPr="00EE4A09">
        <w:rPr>
          <w:rFonts w:ascii="Arial" w:hAnsi="Arial" w:cs="Arial"/>
          <w:sz w:val="22"/>
          <w:szCs w:val="22"/>
        </w:rPr>
        <w:t>13-17 y por otro 18-22. Mientras que en el primero se habla del sufrimiento de los cristianos a causa de su fe, en el segundo se habla del sufrimiento y la vindicación de Jesucristo.</w:t>
      </w:r>
    </w:p>
    <w:p w14:paraId="6B8F8D48" w14:textId="77777777" w:rsidR="005B0209" w:rsidRPr="00EE4A09" w:rsidRDefault="005B0209" w:rsidP="005B0209">
      <w:pPr>
        <w:spacing w:after="80"/>
        <w:rPr>
          <w:rFonts w:ascii="Arial" w:hAnsi="Arial" w:cs="Arial"/>
          <w:sz w:val="22"/>
          <w:szCs w:val="22"/>
        </w:rPr>
      </w:pPr>
      <w:r w:rsidRPr="00EE4A09">
        <w:rPr>
          <w:rFonts w:ascii="Arial" w:hAnsi="Arial" w:cs="Arial"/>
          <w:sz w:val="22"/>
          <w:szCs w:val="22"/>
        </w:rPr>
        <w:t>Debemos recordar una vez más que tod</w:t>
      </w:r>
      <w:r>
        <w:rPr>
          <w:rFonts w:ascii="Arial" w:hAnsi="Arial" w:cs="Arial"/>
          <w:sz w:val="22"/>
          <w:szCs w:val="22"/>
        </w:rPr>
        <w:t>o lo que Pedro ha dicho desde 2.</w:t>
      </w:r>
      <w:r w:rsidRPr="00EE4A09">
        <w:rPr>
          <w:rFonts w:ascii="Arial" w:hAnsi="Arial" w:cs="Arial"/>
          <w:sz w:val="22"/>
          <w:szCs w:val="22"/>
        </w:rPr>
        <w:t>13</w:t>
      </w:r>
      <w:r>
        <w:rPr>
          <w:rFonts w:ascii="Arial" w:hAnsi="Arial" w:cs="Arial"/>
          <w:sz w:val="22"/>
          <w:szCs w:val="22"/>
        </w:rPr>
        <w:t xml:space="preserve"> hasta 3.</w:t>
      </w:r>
      <w:r w:rsidRPr="00EE4A09">
        <w:rPr>
          <w:rFonts w:ascii="Arial" w:hAnsi="Arial" w:cs="Arial"/>
          <w:sz w:val="22"/>
          <w:szCs w:val="22"/>
        </w:rPr>
        <w:t xml:space="preserve">12 tiene como objetivo evitar que aquellos que los injurian lo puedan seguir haciendo. Se trata básicamente de </w:t>
      </w:r>
      <w:r w:rsidRPr="00EE4A09">
        <w:rPr>
          <w:rFonts w:ascii="Arial" w:hAnsi="Arial" w:cs="Arial"/>
          <w:sz w:val="22"/>
          <w:szCs w:val="22"/>
        </w:rPr>
        <w:lastRenderedPageBreak/>
        <w:t>no dar motivos a la persecución y ser llevados a tribunales. Pero al mismo tiempo, a pesar de las persecuciones y adversidades, mantener inquebrantablemente la fe en Jesucristo. Así nuestra sección comienza con una pregunta retórica: “¿quién es el que les hará mal, si ustedes son partida</w:t>
      </w:r>
      <w:r>
        <w:rPr>
          <w:rFonts w:ascii="Arial" w:hAnsi="Arial" w:cs="Arial"/>
          <w:sz w:val="22"/>
          <w:szCs w:val="22"/>
        </w:rPr>
        <w:t>rios/celosos del bien?” (3.</w:t>
      </w:r>
      <w:r w:rsidRPr="00EE4A09">
        <w:rPr>
          <w:rFonts w:ascii="Arial" w:hAnsi="Arial" w:cs="Arial"/>
          <w:sz w:val="22"/>
          <w:szCs w:val="22"/>
        </w:rPr>
        <w:t>13) La respuesta que uno espera de una pregunta retórica como esta es: nadie. Sin embargo la misma carta entiende que ni aún esta conducta intachable es suficiente para evitar la persecución. Así, con base en el sermón del Monte, Pedro dice: “si sufrieras por causa de la justicia, bienaventurado” (3:14) e inmediatamente exhorta, to</w:t>
      </w:r>
      <w:r>
        <w:rPr>
          <w:rFonts w:ascii="Arial" w:hAnsi="Arial" w:cs="Arial"/>
          <w:sz w:val="22"/>
          <w:szCs w:val="22"/>
        </w:rPr>
        <w:t>mando Isaías 8.</w:t>
      </w:r>
      <w:r w:rsidRPr="00EE4A09">
        <w:rPr>
          <w:rFonts w:ascii="Arial" w:hAnsi="Arial" w:cs="Arial"/>
          <w:sz w:val="22"/>
          <w:szCs w:val="22"/>
        </w:rPr>
        <w:t>13</w:t>
      </w:r>
      <w:r>
        <w:rPr>
          <w:rFonts w:ascii="Arial" w:hAnsi="Arial" w:cs="Arial"/>
          <w:sz w:val="22"/>
          <w:szCs w:val="22"/>
        </w:rPr>
        <w:t>: “no les tengáis miedo alguno,</w:t>
      </w:r>
      <w:r w:rsidRPr="00EE4A09">
        <w:rPr>
          <w:rFonts w:ascii="Arial" w:hAnsi="Arial" w:cs="Arial"/>
          <w:sz w:val="22"/>
          <w:szCs w:val="22"/>
        </w:rPr>
        <w:t xml:space="preserve"> no se turben”. Pues esto es lo que buscan quienes hacen el mal, quebrarlas, asustarlos, para que dejen de vivir como extranjeros y forasteras para que vuelvan a su estado anterior, cuando eran iguales que ellos/as.</w:t>
      </w:r>
    </w:p>
    <w:p w14:paraId="6B8F8D49" w14:textId="77777777" w:rsidR="005B0209" w:rsidRPr="00EE4A09" w:rsidRDefault="005B0209" w:rsidP="005B0209">
      <w:pPr>
        <w:spacing w:after="80"/>
        <w:rPr>
          <w:rFonts w:ascii="Arial" w:hAnsi="Arial" w:cs="Arial"/>
          <w:sz w:val="22"/>
          <w:szCs w:val="22"/>
        </w:rPr>
      </w:pPr>
      <w:r w:rsidRPr="00EE4A09">
        <w:rPr>
          <w:rFonts w:ascii="Arial" w:hAnsi="Arial" w:cs="Arial"/>
          <w:sz w:val="22"/>
          <w:szCs w:val="22"/>
        </w:rPr>
        <w:t>En lugar del miedo, Pedro aconseja</w:t>
      </w:r>
      <w:r>
        <w:rPr>
          <w:rFonts w:ascii="Arial" w:hAnsi="Arial" w:cs="Arial"/>
          <w:sz w:val="22"/>
          <w:szCs w:val="22"/>
        </w:rPr>
        <w:t>, siguiendo el texto de Isaías,</w:t>
      </w:r>
      <w:r w:rsidRPr="00EE4A09">
        <w:rPr>
          <w:rFonts w:ascii="Arial" w:hAnsi="Arial" w:cs="Arial"/>
          <w:sz w:val="22"/>
          <w:szCs w:val="22"/>
        </w:rPr>
        <w:t xml:space="preserve"> “por el contrario</w:t>
      </w:r>
      <w:r>
        <w:rPr>
          <w:rFonts w:ascii="Arial" w:hAnsi="Arial" w:cs="Arial"/>
          <w:sz w:val="22"/>
          <w:szCs w:val="22"/>
        </w:rPr>
        <w:t xml:space="preserve">, </w:t>
      </w:r>
      <w:r w:rsidRPr="00EE4A09">
        <w:rPr>
          <w:rFonts w:ascii="Arial" w:hAnsi="Arial" w:cs="Arial"/>
          <w:sz w:val="22"/>
          <w:szCs w:val="22"/>
        </w:rPr>
        <w:t xml:space="preserve">santificad </w:t>
      </w:r>
      <w:r>
        <w:rPr>
          <w:rFonts w:ascii="Arial" w:hAnsi="Arial" w:cs="Arial"/>
          <w:sz w:val="22"/>
          <w:szCs w:val="22"/>
        </w:rPr>
        <w:t>(al Señor) en vuestros corazones” (3.</w:t>
      </w:r>
      <w:r w:rsidRPr="00EE4A09">
        <w:rPr>
          <w:rFonts w:ascii="Arial" w:hAnsi="Arial" w:cs="Arial"/>
          <w:sz w:val="22"/>
          <w:szCs w:val="22"/>
        </w:rPr>
        <w:t>15). Esta situación que Pedro tiene en mente bien puede referirse a una situación de juicio. El paralelismo con Lc.21</w:t>
      </w:r>
      <w:r>
        <w:rPr>
          <w:rFonts w:ascii="Arial" w:hAnsi="Arial" w:cs="Arial"/>
          <w:sz w:val="22"/>
          <w:szCs w:val="22"/>
        </w:rPr>
        <w:t xml:space="preserve">.14 y su contexto inmediato </w:t>
      </w:r>
      <w:r w:rsidRPr="00EE4A09">
        <w:rPr>
          <w:rFonts w:ascii="Arial" w:hAnsi="Arial" w:cs="Arial"/>
          <w:sz w:val="22"/>
          <w:szCs w:val="22"/>
        </w:rPr>
        <w:t>así lo indican. Más aún</w:t>
      </w:r>
      <w:r>
        <w:rPr>
          <w:rFonts w:ascii="Arial" w:hAnsi="Arial" w:cs="Arial"/>
          <w:sz w:val="22"/>
          <w:szCs w:val="22"/>
        </w:rPr>
        <w:t>, pensemos que para las</w:t>
      </w:r>
      <w:r w:rsidRPr="00EE4A09">
        <w:rPr>
          <w:rFonts w:ascii="Arial" w:hAnsi="Arial" w:cs="Arial"/>
          <w:sz w:val="22"/>
          <w:szCs w:val="22"/>
        </w:rPr>
        <w:t xml:space="preserve"> cristianas/os perseguidas/os ir a juicio era una oportunidad excelente para poder dar testimonio de su fe (cf. Filipenses 1), de su esperanza viva a la cual han renacido. No obstante el texto aquí mantiene una situación más general y amplia, en cualquier momento y  ante todos, ante cualquiera hay que estar dispuesto a dar razón de “vuestra esperanza”.</w:t>
      </w:r>
    </w:p>
    <w:p w14:paraId="6B8F8D4A" w14:textId="77777777" w:rsidR="005B0209" w:rsidRPr="00EE4A09" w:rsidRDefault="005B0209" w:rsidP="005B0209">
      <w:pPr>
        <w:spacing w:after="80"/>
        <w:rPr>
          <w:rFonts w:ascii="Arial" w:hAnsi="Arial" w:cs="Arial"/>
          <w:sz w:val="22"/>
          <w:szCs w:val="22"/>
        </w:rPr>
      </w:pPr>
      <w:r>
        <w:rPr>
          <w:rFonts w:ascii="Arial" w:hAnsi="Arial" w:cs="Arial"/>
          <w:sz w:val="22"/>
          <w:szCs w:val="22"/>
        </w:rPr>
        <w:t>Aquí Pedro exhorta a los cristian</w:t>
      </w:r>
      <w:r w:rsidRPr="00EE4A09">
        <w:rPr>
          <w:rFonts w:ascii="Arial" w:hAnsi="Arial" w:cs="Arial"/>
          <w:sz w:val="22"/>
          <w:szCs w:val="22"/>
        </w:rPr>
        <w:t xml:space="preserve">os </w:t>
      </w:r>
      <w:r>
        <w:rPr>
          <w:rFonts w:ascii="Arial" w:hAnsi="Arial" w:cs="Arial"/>
          <w:sz w:val="22"/>
          <w:szCs w:val="22"/>
        </w:rPr>
        <w:t xml:space="preserve">y cristianas </w:t>
      </w:r>
      <w:r w:rsidRPr="00EE4A09">
        <w:rPr>
          <w:rFonts w:ascii="Arial" w:hAnsi="Arial" w:cs="Arial"/>
          <w:sz w:val="22"/>
          <w:szCs w:val="22"/>
        </w:rPr>
        <w:t xml:space="preserve">a </w:t>
      </w:r>
      <w:r>
        <w:rPr>
          <w:rFonts w:ascii="Arial" w:hAnsi="Arial" w:cs="Arial"/>
          <w:sz w:val="22"/>
          <w:szCs w:val="22"/>
        </w:rPr>
        <w:t>estar dispuest</w:t>
      </w:r>
      <w:r w:rsidRPr="00EE4A09">
        <w:rPr>
          <w:rFonts w:ascii="Arial" w:hAnsi="Arial" w:cs="Arial"/>
          <w:sz w:val="22"/>
          <w:szCs w:val="22"/>
        </w:rPr>
        <w:t>os a explicar, a dar razones de sus prácticas, tan distintas de su entorno y porque no se “amoldan” a lo que todo el mundo hace. La persona que se ha convertido a Jesucristo, ha nacid</w:t>
      </w:r>
      <w:r>
        <w:rPr>
          <w:rFonts w:ascii="Arial" w:hAnsi="Arial" w:cs="Arial"/>
          <w:sz w:val="22"/>
          <w:szCs w:val="22"/>
        </w:rPr>
        <w:t>o a una esperanza viva, etc. (1.</w:t>
      </w:r>
      <w:r w:rsidRPr="00EE4A09">
        <w:rPr>
          <w:rFonts w:ascii="Arial" w:hAnsi="Arial" w:cs="Arial"/>
          <w:sz w:val="22"/>
          <w:szCs w:val="22"/>
        </w:rPr>
        <w:t>3ss), y esto tiene implicancias concretas en la vida cotidiana. Y es justamente esta práctica cotidiana la que cuestiona e incomoda al entorno de la comunidad cristiana. Por lo tanto la persona creyente debe poder dar razones del cambio, de la transformación que Jesucristo ha operado en su vida.</w:t>
      </w:r>
    </w:p>
    <w:p w14:paraId="6B8F8D4B" w14:textId="77777777" w:rsidR="005B0209" w:rsidRPr="00EE4A09" w:rsidRDefault="005B0209" w:rsidP="005B0209">
      <w:pPr>
        <w:spacing w:after="80"/>
        <w:rPr>
          <w:rFonts w:ascii="Arial" w:hAnsi="Arial" w:cs="Arial"/>
          <w:sz w:val="22"/>
          <w:szCs w:val="22"/>
        </w:rPr>
      </w:pPr>
      <w:r w:rsidRPr="00EE4A09">
        <w:rPr>
          <w:rFonts w:ascii="Arial" w:hAnsi="Arial" w:cs="Arial"/>
          <w:sz w:val="22"/>
          <w:szCs w:val="22"/>
        </w:rPr>
        <w:t xml:space="preserve">En el mismo </w:t>
      </w:r>
      <w:r>
        <w:rPr>
          <w:rFonts w:ascii="Arial" w:hAnsi="Arial" w:cs="Arial"/>
          <w:sz w:val="22"/>
          <w:szCs w:val="22"/>
        </w:rPr>
        <w:t>tono que la parte precedente (2.</w:t>
      </w:r>
      <w:r w:rsidRPr="00EE4A09">
        <w:rPr>
          <w:rFonts w:ascii="Arial" w:hAnsi="Arial" w:cs="Arial"/>
          <w:sz w:val="22"/>
          <w:szCs w:val="22"/>
        </w:rPr>
        <w:t>11</w:t>
      </w:r>
      <w:r>
        <w:rPr>
          <w:rFonts w:ascii="Arial" w:hAnsi="Arial" w:cs="Arial"/>
          <w:sz w:val="22"/>
          <w:szCs w:val="22"/>
        </w:rPr>
        <w:t>–</w:t>
      </w:r>
      <w:r w:rsidRPr="00EE4A09">
        <w:rPr>
          <w:rFonts w:ascii="Arial" w:hAnsi="Arial" w:cs="Arial"/>
          <w:sz w:val="22"/>
          <w:szCs w:val="22"/>
        </w:rPr>
        <w:t>3</w:t>
      </w:r>
      <w:r>
        <w:rPr>
          <w:rFonts w:ascii="Arial" w:hAnsi="Arial" w:cs="Arial"/>
          <w:sz w:val="22"/>
          <w:szCs w:val="22"/>
        </w:rPr>
        <w:t>.</w:t>
      </w:r>
      <w:r w:rsidRPr="00EE4A09">
        <w:rPr>
          <w:rFonts w:ascii="Arial" w:hAnsi="Arial" w:cs="Arial"/>
          <w:sz w:val="22"/>
          <w:szCs w:val="22"/>
        </w:rPr>
        <w:t>12), en el v. 16 vuelve a insistir, en que este dar razón sea hecho con mansedumbre (</w:t>
      </w:r>
      <w:r w:rsidRPr="00EE4A09">
        <w:rPr>
          <w:rFonts w:ascii="Arial" w:hAnsi="Arial" w:cs="Arial"/>
          <w:i/>
          <w:iCs/>
          <w:sz w:val="22"/>
          <w:szCs w:val="22"/>
        </w:rPr>
        <w:t>praýtes</w:t>
      </w:r>
      <w:r w:rsidRPr="00EE4A09">
        <w:rPr>
          <w:rFonts w:ascii="Arial" w:hAnsi="Arial" w:cs="Arial"/>
          <w:sz w:val="22"/>
          <w:szCs w:val="22"/>
        </w:rPr>
        <w:t>) y temor (</w:t>
      </w:r>
      <w:r w:rsidRPr="00EE4A09">
        <w:rPr>
          <w:rFonts w:ascii="Arial" w:hAnsi="Arial" w:cs="Arial"/>
          <w:i/>
          <w:iCs/>
          <w:sz w:val="22"/>
          <w:szCs w:val="22"/>
        </w:rPr>
        <w:t>fóbos</w:t>
      </w:r>
      <w:r w:rsidRPr="00EE4A09">
        <w:rPr>
          <w:rFonts w:ascii="Arial" w:hAnsi="Arial" w:cs="Arial"/>
          <w:sz w:val="22"/>
          <w:szCs w:val="22"/>
        </w:rPr>
        <w:t xml:space="preserve">). Esto nos muestra claramente la fragilidad en la que se encuentra la minoritaria comunidad cristiana por un lado y lo arbitraria e injusta que es el contexto que lo rodea. Esta sugerencia de Pedro bien se parece a la que encontramos en los textos sapienciales del Antiguo Testamento de cómo comportarse frente </w:t>
      </w:r>
      <w:r>
        <w:rPr>
          <w:rFonts w:ascii="Arial" w:hAnsi="Arial" w:cs="Arial"/>
          <w:sz w:val="22"/>
          <w:szCs w:val="22"/>
        </w:rPr>
        <w:t>a un déspota (cf. Eclesiastés 8.</w:t>
      </w:r>
      <w:r w:rsidRPr="00EE4A09">
        <w:rPr>
          <w:rFonts w:ascii="Arial" w:hAnsi="Arial" w:cs="Arial"/>
          <w:sz w:val="22"/>
          <w:szCs w:val="22"/>
        </w:rPr>
        <w:t xml:space="preserve">1-8). El v. 17 es un tanto problemático. Algunos entienden el mismo simplemente como un mero altruismo, sería más o menos como </w:t>
      </w:r>
      <w:r>
        <w:rPr>
          <w:rFonts w:ascii="Arial" w:hAnsi="Arial" w:cs="Arial"/>
          <w:sz w:val="22"/>
          <w:szCs w:val="22"/>
        </w:rPr>
        <w:t>una repetición de lo dicho en 2.</w:t>
      </w:r>
      <w:r w:rsidRPr="00EE4A09">
        <w:rPr>
          <w:rFonts w:ascii="Arial" w:hAnsi="Arial" w:cs="Arial"/>
          <w:sz w:val="22"/>
          <w:szCs w:val="22"/>
        </w:rPr>
        <w:t>20 a los esclavos, ahora válido para todos. Michaels, entre otros/as, propone entender este versículo  de la siguiente manera: “es ‘mejor’ sufrir en esta vida en mano de los perseguidores por hacer una  cosa buena que en las manos de Dios en el día de su visita por hacer mal”. Él encuentra sostén tanto en la forma que dichos similares a esto tienen en la tradición sinóptica conocidos como dichos “m</w:t>
      </w:r>
      <w:r>
        <w:rPr>
          <w:rFonts w:ascii="Arial" w:hAnsi="Arial" w:cs="Arial"/>
          <w:sz w:val="22"/>
          <w:szCs w:val="22"/>
        </w:rPr>
        <w:t>ás vale” y en Mt 10.</w:t>
      </w:r>
      <w:r w:rsidRPr="00EE4A09">
        <w:rPr>
          <w:rFonts w:ascii="Arial" w:hAnsi="Arial" w:cs="Arial"/>
          <w:sz w:val="22"/>
          <w:szCs w:val="22"/>
        </w:rPr>
        <w:t>28</w:t>
      </w:r>
      <w:r>
        <w:rPr>
          <w:rFonts w:ascii="Arial" w:hAnsi="Arial" w:cs="Arial"/>
          <w:sz w:val="22"/>
          <w:szCs w:val="22"/>
        </w:rPr>
        <w:t>.</w:t>
      </w:r>
      <w:r w:rsidRPr="00EE4A09">
        <w:rPr>
          <w:rFonts w:ascii="Arial" w:hAnsi="Arial" w:cs="Arial"/>
          <w:sz w:val="22"/>
          <w:szCs w:val="22"/>
        </w:rPr>
        <w:t xml:space="preserve"> Un a</w:t>
      </w:r>
      <w:r>
        <w:rPr>
          <w:rFonts w:ascii="Arial" w:hAnsi="Arial" w:cs="Arial"/>
          <w:sz w:val="22"/>
          <w:szCs w:val="22"/>
        </w:rPr>
        <w:t>rgumento adicional se encuentra</w:t>
      </w:r>
      <w:r w:rsidRPr="00EE4A09">
        <w:rPr>
          <w:rFonts w:ascii="Arial" w:hAnsi="Arial" w:cs="Arial"/>
          <w:sz w:val="22"/>
          <w:szCs w:val="22"/>
        </w:rPr>
        <w:t xml:space="preserve"> al final de la unidad precedente (3</w:t>
      </w:r>
      <w:r>
        <w:rPr>
          <w:rFonts w:ascii="Arial" w:hAnsi="Arial" w:cs="Arial"/>
          <w:sz w:val="22"/>
          <w:szCs w:val="22"/>
        </w:rPr>
        <w:t>.</w:t>
      </w:r>
      <w:r w:rsidRPr="00EE4A09">
        <w:rPr>
          <w:rFonts w:ascii="Arial" w:hAnsi="Arial" w:cs="Arial"/>
          <w:sz w:val="22"/>
          <w:szCs w:val="22"/>
        </w:rPr>
        <w:t>12) donde aparece la actitud negativa del Señor contra los que hacen el mal.</w:t>
      </w:r>
    </w:p>
    <w:p w14:paraId="6B8F8D4C" w14:textId="77777777" w:rsidR="005B0209" w:rsidRPr="00826B20" w:rsidRDefault="005B0209" w:rsidP="005B0209">
      <w:pPr>
        <w:spacing w:after="120"/>
        <w:rPr>
          <w:rFonts w:ascii="Arial" w:hAnsi="Arial" w:cs="Arial"/>
          <w:sz w:val="22"/>
          <w:szCs w:val="22"/>
        </w:rPr>
      </w:pPr>
      <w:r w:rsidRPr="00EE4A09">
        <w:rPr>
          <w:rFonts w:ascii="Arial" w:hAnsi="Arial" w:cs="Arial"/>
          <w:sz w:val="22"/>
          <w:szCs w:val="22"/>
        </w:rPr>
        <w:t>La segunda parte del texto toma la vida de Jesucristo como paradigma para entender la propia, especialmente en lo que se refiere al paso de la muerte a la vida. En los vs. 2</w:t>
      </w:r>
      <w:r>
        <w:rPr>
          <w:rFonts w:ascii="Arial" w:hAnsi="Arial" w:cs="Arial"/>
          <w:sz w:val="22"/>
          <w:szCs w:val="22"/>
        </w:rPr>
        <w:t>.</w:t>
      </w:r>
      <w:r w:rsidRPr="00EE4A09">
        <w:rPr>
          <w:rFonts w:ascii="Arial" w:hAnsi="Arial" w:cs="Arial"/>
          <w:sz w:val="22"/>
          <w:szCs w:val="22"/>
        </w:rPr>
        <w:t>18-25 la muerte y el sufrimiento de Cristo aparecían ya como elementos sobre los cuales se leía la realidad presente de sufrimiento. Sin embargo</w:t>
      </w:r>
      <w:r>
        <w:rPr>
          <w:rFonts w:ascii="Arial" w:hAnsi="Arial" w:cs="Arial"/>
          <w:sz w:val="22"/>
          <w:szCs w:val="22"/>
        </w:rPr>
        <w:t>,</w:t>
      </w:r>
      <w:r w:rsidRPr="00EE4A09">
        <w:rPr>
          <w:rFonts w:ascii="Arial" w:hAnsi="Arial" w:cs="Arial"/>
          <w:sz w:val="22"/>
          <w:szCs w:val="22"/>
        </w:rPr>
        <w:t xml:space="preserve"> ahora hay un nuevo aspecto. En 3</w:t>
      </w:r>
      <w:r>
        <w:rPr>
          <w:rFonts w:ascii="Arial" w:hAnsi="Arial" w:cs="Arial"/>
          <w:sz w:val="22"/>
          <w:szCs w:val="22"/>
        </w:rPr>
        <w:t>.</w:t>
      </w:r>
      <w:r w:rsidRPr="00EE4A09">
        <w:rPr>
          <w:rFonts w:ascii="Arial" w:hAnsi="Arial" w:cs="Arial"/>
          <w:sz w:val="22"/>
          <w:szCs w:val="22"/>
        </w:rPr>
        <w:t>18-22 lo central no es el sufrimiento de Cristo sino lo que sucede después de ella, la resurrección, la predicación a los muertos (un elemento muy caro para los judeocristianos como por ejemplo en el Evangelio de Pedro y que se incorporó parcialmente en el credo: …</w:t>
      </w:r>
      <w:r w:rsidRPr="00826B20">
        <w:rPr>
          <w:rFonts w:ascii="Arial" w:hAnsi="Arial" w:cs="Arial"/>
          <w:i/>
          <w:sz w:val="22"/>
          <w:szCs w:val="22"/>
        </w:rPr>
        <w:t>que descendió al infierno</w:t>
      </w:r>
      <w:r w:rsidRPr="00EE4A09">
        <w:rPr>
          <w:rFonts w:ascii="Arial" w:hAnsi="Arial" w:cs="Arial"/>
          <w:sz w:val="22"/>
          <w:szCs w:val="22"/>
        </w:rPr>
        <w:t>), y el ascenso hacia Dios. Este mismo movimiento es el que Pedro anuncia como modelo para los cristianos.</w:t>
      </w:r>
    </w:p>
    <w:p w14:paraId="6B8F8D4D" w14:textId="77777777" w:rsidR="005B0209" w:rsidRPr="00826B20" w:rsidRDefault="005B0209" w:rsidP="005B0209">
      <w:pPr>
        <w:spacing w:after="80"/>
        <w:rPr>
          <w:rFonts w:ascii="Arial" w:hAnsi="Arial" w:cs="Arial"/>
          <w:bCs/>
          <w:sz w:val="22"/>
          <w:szCs w:val="22"/>
          <w:u w:val="single"/>
        </w:rPr>
      </w:pPr>
      <w:r w:rsidRPr="00826B20">
        <w:rPr>
          <w:rFonts w:ascii="Arial" w:hAnsi="Arial" w:cs="Arial"/>
          <w:bCs/>
          <w:sz w:val="22"/>
          <w:szCs w:val="22"/>
          <w:u w:val="single"/>
        </w:rPr>
        <w:t>Algunas pautas para la predicación</w:t>
      </w:r>
    </w:p>
    <w:p w14:paraId="6B8F8D4E" w14:textId="77777777" w:rsidR="005B0209" w:rsidRPr="00EE4A09" w:rsidRDefault="005B0209" w:rsidP="005B0209">
      <w:pPr>
        <w:spacing w:after="80"/>
        <w:rPr>
          <w:rFonts w:ascii="Arial" w:hAnsi="Arial" w:cs="Arial"/>
          <w:sz w:val="22"/>
          <w:szCs w:val="22"/>
        </w:rPr>
      </w:pPr>
      <w:r w:rsidRPr="00EE4A09">
        <w:rPr>
          <w:rFonts w:ascii="Arial" w:hAnsi="Arial" w:cs="Arial"/>
          <w:sz w:val="22"/>
          <w:szCs w:val="22"/>
        </w:rPr>
        <w:t xml:space="preserve">El texto de este domingo mira las difíciles realidades en las cuales estamos llamados a predicar y vivir el evangelio por un lado y también por otro nos invita a mantenernos fieles a la esperanza a la que hemos sido llamados/as. </w:t>
      </w:r>
    </w:p>
    <w:p w14:paraId="6B8F8D4F" w14:textId="77777777" w:rsidR="005B0209" w:rsidRPr="005D3D03" w:rsidRDefault="005B0209" w:rsidP="005B0209">
      <w:pPr>
        <w:spacing w:after="80"/>
        <w:rPr>
          <w:rFonts w:ascii="Arial" w:hAnsi="Arial" w:cs="Arial"/>
          <w:sz w:val="22"/>
          <w:szCs w:val="22"/>
        </w:rPr>
      </w:pPr>
      <w:r w:rsidRPr="005D3D03">
        <w:rPr>
          <w:rFonts w:ascii="Arial" w:hAnsi="Arial" w:cs="Arial"/>
          <w:sz w:val="22"/>
          <w:szCs w:val="22"/>
        </w:rPr>
        <w:t xml:space="preserve">La primera consideración que se me viene a la mente es si los cristianos y cristianas podemos reconocernos en este modelo de forasteros y extranjeras </w:t>
      </w:r>
      <w:r w:rsidR="005D3D03" w:rsidRPr="005D3D03">
        <w:rPr>
          <w:rFonts w:ascii="Arial" w:hAnsi="Arial" w:cs="Arial"/>
          <w:sz w:val="22"/>
          <w:szCs w:val="22"/>
        </w:rPr>
        <w:t xml:space="preserve">en </w:t>
      </w:r>
      <w:r w:rsidRPr="005D3D03">
        <w:rPr>
          <w:rFonts w:ascii="Arial" w:hAnsi="Arial" w:cs="Arial"/>
          <w:sz w:val="22"/>
          <w:szCs w:val="22"/>
        </w:rPr>
        <w:t>que se sitúa la carta. ¿No somos más bien parte del folclore de la “sociedad occidental y cristiana”?</w:t>
      </w:r>
    </w:p>
    <w:p w14:paraId="6B8F8D50" w14:textId="77777777" w:rsidR="005B0209" w:rsidRPr="005D3D03" w:rsidRDefault="005B0209" w:rsidP="005B0209">
      <w:pPr>
        <w:spacing w:after="80"/>
        <w:rPr>
          <w:rFonts w:ascii="Arial" w:hAnsi="Arial" w:cs="Arial"/>
          <w:sz w:val="22"/>
          <w:szCs w:val="22"/>
        </w:rPr>
      </w:pPr>
      <w:r w:rsidRPr="005D3D03">
        <w:rPr>
          <w:rFonts w:ascii="Arial" w:hAnsi="Arial" w:cs="Arial"/>
          <w:sz w:val="22"/>
          <w:szCs w:val="22"/>
        </w:rPr>
        <w:lastRenderedPageBreak/>
        <w:t xml:space="preserve">La segunda cuestión es el contexto de persecución que aparece en la carta. ¿Vivir la fe de Jesucristo nos pone en conflicto/persecución con la sociedad que nos rodea? ¿Qué pesa más la fe en Jesucristo o el medio en que vivimos? ¿Cuál es la consecuencia de ese conflicto? </w:t>
      </w:r>
    </w:p>
    <w:p w14:paraId="6B8F8D51" w14:textId="77777777" w:rsidR="005B0209" w:rsidRPr="005D3D03" w:rsidRDefault="005B0209" w:rsidP="005B0209">
      <w:pPr>
        <w:spacing w:after="80"/>
        <w:rPr>
          <w:rFonts w:ascii="Arial" w:hAnsi="Arial" w:cs="Arial"/>
          <w:sz w:val="22"/>
          <w:szCs w:val="22"/>
        </w:rPr>
      </w:pPr>
      <w:r w:rsidRPr="005D3D03">
        <w:rPr>
          <w:rFonts w:ascii="Arial" w:hAnsi="Arial" w:cs="Arial"/>
          <w:sz w:val="22"/>
          <w:szCs w:val="22"/>
        </w:rPr>
        <w:t xml:space="preserve">Un tercer aspecto tiene que ver con el conflicto. En la medida en que la sociedad espera una cosa y el evangelio de Jesucristo otra, existe un conflicto. La cuestión es qué hacemos con él. Podemos hacer la voluntad de Jesucristo y estar en conflicto con la sociedad o podemos seguir los pasos de la sociedad y entrar en conflicto con Cristo. Creo que la vida en conflicto del cristiano es inevitable, y esto está en el corazón de la carta. Lo crucial está en la forma en cómo enfrentamos este conflicto y sin caer en dualismos simplistas. </w:t>
      </w:r>
    </w:p>
    <w:p w14:paraId="6B8F8D52" w14:textId="77777777" w:rsidR="005B0209" w:rsidRPr="00EE4A09" w:rsidRDefault="005B0209" w:rsidP="005B0209">
      <w:pPr>
        <w:pStyle w:val="Footer"/>
        <w:tabs>
          <w:tab w:val="left" w:pos="360"/>
        </w:tabs>
        <w:spacing w:after="80"/>
        <w:rPr>
          <w:rFonts w:ascii="Arial" w:hAnsi="Arial" w:cs="Arial"/>
          <w:sz w:val="22"/>
          <w:szCs w:val="22"/>
        </w:rPr>
      </w:pPr>
      <w:r w:rsidRPr="005D3D03">
        <w:rPr>
          <w:rFonts w:ascii="Arial" w:hAnsi="Arial" w:cs="Arial"/>
          <w:sz w:val="22"/>
          <w:szCs w:val="22"/>
        </w:rPr>
        <w:t>Un cuarto aspecto tiene que ver con la espiritualidad que emana de esta porción de la carta. Pedro se afirma en la resurrección de Cristo para poder soportar y mantenerse fiel el presente adverso. Y en tal sentido es importante señalar que solamente</w:t>
      </w:r>
      <w:r w:rsidRPr="00EE4A09">
        <w:rPr>
          <w:rFonts w:ascii="Arial" w:hAnsi="Arial" w:cs="Arial"/>
          <w:sz w:val="22"/>
          <w:szCs w:val="22"/>
        </w:rPr>
        <w:t xml:space="preserve"> una vivencia profunda de la fe es la que permite resistir en los momentos adversos o cruciales. Por lo tanto nuestras congregaciones no pueden limitarse a vivir una práctica de fe sino a conocer y revivir su fundamento pues esto es lo que permite la práctica aún en momentos de adversidad.</w:t>
      </w:r>
    </w:p>
    <w:p w14:paraId="6B8F8D53" w14:textId="77777777" w:rsidR="005B0209" w:rsidRDefault="005B0209" w:rsidP="00EA66F0">
      <w:pPr>
        <w:pStyle w:val="Footer"/>
        <w:tabs>
          <w:tab w:val="left" w:pos="360"/>
        </w:tabs>
        <w:spacing w:after="160"/>
        <w:ind w:left="708"/>
        <w:jc w:val="right"/>
        <w:rPr>
          <w:b/>
          <w:bCs/>
        </w:rPr>
      </w:pPr>
      <w:r w:rsidRPr="00EE4A09">
        <w:rPr>
          <w:rFonts w:ascii="Arial Narrow" w:hAnsi="Arial Narrow"/>
          <w:i/>
          <w:sz w:val="18"/>
          <w:szCs w:val="18"/>
        </w:rPr>
        <w:t xml:space="preserve">Darío Barolín Pontet, biblista valdense argentino en </w:t>
      </w:r>
      <w:r w:rsidRPr="00EE4A09">
        <w:rPr>
          <w:rFonts w:ascii="Arial Narrow" w:hAnsi="Arial Narrow"/>
          <w:b/>
          <w:i/>
          <w:sz w:val="18"/>
          <w:szCs w:val="18"/>
        </w:rPr>
        <w:t>Estudios Exegético-Homiléticos</w:t>
      </w:r>
      <w:r w:rsidRPr="00EE4A09">
        <w:rPr>
          <w:rFonts w:ascii="Arial Narrow" w:hAnsi="Arial Narrow"/>
          <w:i/>
          <w:sz w:val="18"/>
          <w:szCs w:val="18"/>
        </w:rPr>
        <w:t xml:space="preserve"> 62, ISEDET, mayo 2005</w:t>
      </w:r>
      <w:r>
        <w:t>.</w:t>
      </w:r>
    </w:p>
    <w:p w14:paraId="6B8F8D54" w14:textId="77777777" w:rsidR="005B0209" w:rsidRPr="00E42974" w:rsidRDefault="005B0209" w:rsidP="00E42974">
      <w:pPr>
        <w:shd w:val="clear" w:color="auto" w:fill="CC00FF"/>
        <w:rPr>
          <w:color w:val="FFFFFF" w:themeColor="background1"/>
        </w:rPr>
      </w:pPr>
      <w:r w:rsidRPr="00E42974">
        <w:rPr>
          <w:rFonts w:ascii="Arial" w:hAnsi="Arial" w:cs="Arial"/>
          <w:b/>
          <w:color w:val="FFFFFF" w:themeColor="background1"/>
        </w:rPr>
        <w:t xml:space="preserve">Recursos </w:t>
      </w:r>
      <w:r w:rsidR="00BA3B8D" w:rsidRPr="00E42974">
        <w:rPr>
          <w:rFonts w:ascii="Arial" w:hAnsi="Arial" w:cs="Arial"/>
          <w:b/>
          <w:color w:val="FFFFFF" w:themeColor="background1"/>
        </w:rPr>
        <w:t>para la acción pastoral</w:t>
      </w:r>
    </w:p>
    <w:p w14:paraId="6B8F8D55" w14:textId="77777777" w:rsidR="005B0209" w:rsidRPr="00552FAD" w:rsidRDefault="005B0209" w:rsidP="005B0209">
      <w:pPr>
        <w:rPr>
          <w:sz w:val="12"/>
          <w:szCs w:val="12"/>
        </w:rPr>
      </w:pPr>
    </w:p>
    <w:p w14:paraId="6B8F8D56" w14:textId="77777777" w:rsidR="005B0209" w:rsidRPr="000762F8" w:rsidRDefault="005B0209" w:rsidP="005B0209">
      <w:pPr>
        <w:pStyle w:val="ListParagraph"/>
        <w:numPr>
          <w:ilvl w:val="0"/>
          <w:numId w:val="1"/>
        </w:numPr>
        <w:spacing w:after="80" w:line="240" w:lineRule="auto"/>
        <w:ind w:left="360"/>
        <w:rPr>
          <w:rFonts w:ascii="Arial" w:hAnsi="Arial" w:cs="Arial"/>
          <w:b/>
        </w:rPr>
      </w:pPr>
      <w:r w:rsidRPr="000762F8">
        <w:rPr>
          <w:rFonts w:ascii="Arial" w:hAnsi="Arial" w:cs="Arial"/>
          <w:b/>
        </w:rPr>
        <w:t>La dignidad humana expresada en el bautismo</w:t>
      </w:r>
    </w:p>
    <w:p w14:paraId="6B8F8D57" w14:textId="77777777" w:rsidR="005B0209" w:rsidRPr="000762F8" w:rsidRDefault="005B0209" w:rsidP="005B0209">
      <w:pPr>
        <w:pStyle w:val="ListParagraph"/>
        <w:spacing w:after="80" w:line="240" w:lineRule="auto"/>
        <w:ind w:left="0"/>
        <w:rPr>
          <w:rFonts w:ascii="Arial" w:hAnsi="Arial" w:cs="Arial"/>
          <w:sz w:val="8"/>
          <w:szCs w:val="8"/>
        </w:rPr>
      </w:pPr>
    </w:p>
    <w:p w14:paraId="6B8F8D58" w14:textId="77777777" w:rsidR="005B0209" w:rsidRPr="000762F8" w:rsidRDefault="005B0209" w:rsidP="005B0209">
      <w:pPr>
        <w:pStyle w:val="ListParagraph"/>
        <w:spacing w:after="80" w:line="240" w:lineRule="auto"/>
        <w:ind w:left="0"/>
        <w:rPr>
          <w:rFonts w:ascii="Arial" w:hAnsi="Arial" w:cs="Arial"/>
        </w:rPr>
      </w:pPr>
      <w:r w:rsidRPr="000762F8">
        <w:rPr>
          <w:rFonts w:ascii="Arial" w:hAnsi="Arial" w:cs="Arial"/>
        </w:rPr>
        <w:t xml:space="preserve">Uno de los criterios predominantes que justifica la existencia y la posición social de las personas en la sociedad contemporánea es el poder de consumo y la eficiencia en la </w:t>
      </w:r>
      <w:r w:rsidRPr="000762F8">
        <w:rPr>
          <w:rFonts w:ascii="Arial" w:hAnsi="Arial" w:cs="Arial"/>
          <w:i/>
        </w:rPr>
        <w:t>productividad</w:t>
      </w:r>
      <w:r w:rsidRPr="000762F8">
        <w:rPr>
          <w:rFonts w:ascii="Arial" w:hAnsi="Arial" w:cs="Arial"/>
        </w:rPr>
        <w:t>. Según Gottfried Brakemeier</w:t>
      </w:r>
      <w:r>
        <w:rPr>
          <w:rFonts w:ascii="Arial" w:hAnsi="Arial" w:cs="Arial"/>
        </w:rPr>
        <w:t>,</w:t>
      </w:r>
      <w:r w:rsidRPr="000762F8">
        <w:rPr>
          <w:rFonts w:ascii="Arial" w:hAnsi="Arial" w:cs="Arial"/>
        </w:rPr>
        <w:t xml:space="preserve"> esto es lo que “el Nuevo Testamento (…) llama </w:t>
      </w:r>
      <w:r w:rsidRPr="000762F8">
        <w:rPr>
          <w:rFonts w:ascii="Arial" w:hAnsi="Arial" w:cs="Arial"/>
          <w:i/>
        </w:rPr>
        <w:t>‘Ley de las obras’.</w:t>
      </w:r>
      <w:r w:rsidRPr="000762F8">
        <w:rPr>
          <w:rFonts w:ascii="Arial" w:hAnsi="Arial" w:cs="Arial"/>
        </w:rPr>
        <w:t xml:space="preserve">” Esa ley se vuelve problemática a partir del momento en que es absolutizada y en el que termina por vincular el derecho de ser de las personas a su </w:t>
      </w:r>
      <w:r w:rsidRPr="000762F8">
        <w:rPr>
          <w:rFonts w:ascii="Arial" w:hAnsi="Arial" w:cs="Arial"/>
          <w:i/>
        </w:rPr>
        <w:t>productividad</w:t>
      </w:r>
      <w:r w:rsidRPr="000762F8">
        <w:rPr>
          <w:rFonts w:ascii="Arial" w:hAnsi="Arial" w:cs="Arial"/>
        </w:rPr>
        <w:t xml:space="preserve">. </w:t>
      </w:r>
    </w:p>
    <w:p w14:paraId="6B8F8D59" w14:textId="77777777" w:rsidR="005B0209" w:rsidRPr="000762F8" w:rsidRDefault="005B0209" w:rsidP="005B0209">
      <w:pPr>
        <w:pStyle w:val="ListParagraph"/>
        <w:spacing w:after="80" w:line="240" w:lineRule="auto"/>
        <w:ind w:left="0"/>
        <w:rPr>
          <w:rFonts w:ascii="Arial" w:hAnsi="Arial" w:cs="Arial"/>
          <w:sz w:val="8"/>
          <w:szCs w:val="8"/>
          <w:vertAlign w:val="superscript"/>
        </w:rPr>
      </w:pPr>
    </w:p>
    <w:p w14:paraId="6B8F8D5A" w14:textId="77777777" w:rsidR="005B0209" w:rsidRPr="000762F8" w:rsidRDefault="005B0209" w:rsidP="005B0209">
      <w:pPr>
        <w:pStyle w:val="ListParagraph"/>
        <w:spacing w:after="80" w:line="240" w:lineRule="auto"/>
        <w:ind w:left="0"/>
        <w:rPr>
          <w:rFonts w:ascii="Arial" w:hAnsi="Arial" w:cs="Arial"/>
        </w:rPr>
      </w:pPr>
      <w:r w:rsidRPr="000762F8">
        <w:rPr>
          <w:rFonts w:ascii="Arial" w:hAnsi="Arial" w:cs="Arial"/>
        </w:rPr>
        <w:t xml:space="preserve">Como consecuencia de la absolutización de la </w:t>
      </w:r>
      <w:r w:rsidRPr="000762F8">
        <w:rPr>
          <w:rFonts w:ascii="Arial" w:hAnsi="Arial" w:cs="Arial"/>
          <w:i/>
        </w:rPr>
        <w:t>productividad</w:t>
      </w:r>
      <w:r w:rsidRPr="000762F8">
        <w:rPr>
          <w:rFonts w:ascii="Arial" w:hAnsi="Arial" w:cs="Arial"/>
        </w:rPr>
        <w:t xml:space="preserve">, Brakemeier señala problemas psíquicos (estrés, agresión y soledad por la constante necesidad de competir; depresión, sentimientos de inferioridad por no responder a las expectativas), el desconocimiento del perdón (la persona que no produce y que pierde no merece perdón ni misericordia), el aumento de los contrastes sociales entre ricos y pobres y la destrucción del medio ambiente. </w:t>
      </w:r>
    </w:p>
    <w:p w14:paraId="6B8F8D5B" w14:textId="77777777" w:rsidR="005B0209" w:rsidRPr="000762F8" w:rsidRDefault="005B0209" w:rsidP="005B0209">
      <w:pPr>
        <w:pStyle w:val="ListParagraph"/>
        <w:spacing w:after="80" w:line="240" w:lineRule="auto"/>
        <w:ind w:left="0"/>
        <w:rPr>
          <w:rFonts w:ascii="Arial" w:hAnsi="Arial" w:cs="Arial"/>
          <w:sz w:val="8"/>
          <w:szCs w:val="8"/>
        </w:rPr>
      </w:pPr>
    </w:p>
    <w:p w14:paraId="6B8F8D5C" w14:textId="77777777" w:rsidR="005B0209" w:rsidRPr="000762F8" w:rsidRDefault="005B0209" w:rsidP="005B0209">
      <w:pPr>
        <w:pStyle w:val="ListParagraph"/>
        <w:spacing w:after="80" w:line="240" w:lineRule="auto"/>
        <w:ind w:left="0"/>
        <w:rPr>
          <w:rFonts w:ascii="Arial" w:hAnsi="Arial" w:cs="Arial"/>
        </w:rPr>
      </w:pPr>
      <w:r w:rsidRPr="000762F8">
        <w:rPr>
          <w:rFonts w:ascii="Arial" w:hAnsi="Arial" w:cs="Arial"/>
        </w:rPr>
        <w:t xml:space="preserve">Resulta interesante señalar aquí los paralelismos existentes entre estas consecuencias apuntadas por Brakemeier y la opresión denunciada por Paulo Freire (identificación con el opresor, incorporación de los valores del opresor, baja autoestima, cultura del silencio, reducción de la persona a la condición de objeto, condiciones infrahumanas de vida, educación “bancaria”). Las consecuencias de justificar la vida humana en la </w:t>
      </w:r>
      <w:r w:rsidRPr="000762F8">
        <w:rPr>
          <w:rFonts w:ascii="Arial" w:hAnsi="Arial" w:cs="Arial"/>
          <w:i/>
        </w:rPr>
        <w:t>productividad</w:t>
      </w:r>
      <w:r>
        <w:rPr>
          <w:rFonts w:ascii="Arial" w:hAnsi="Arial" w:cs="Arial"/>
          <w:i/>
        </w:rPr>
        <w:t xml:space="preserve"> </w:t>
      </w:r>
      <w:r w:rsidRPr="000762F8">
        <w:rPr>
          <w:rFonts w:ascii="Arial" w:hAnsi="Arial" w:cs="Arial"/>
        </w:rPr>
        <w:t xml:space="preserve">genera, de hecho, situaciones de opresión y de deshumanidad. </w:t>
      </w:r>
    </w:p>
    <w:p w14:paraId="6B8F8D5D" w14:textId="77777777" w:rsidR="005B0209" w:rsidRPr="000762F8" w:rsidRDefault="005B0209" w:rsidP="005B0209">
      <w:pPr>
        <w:pStyle w:val="ListParagraph"/>
        <w:spacing w:after="80" w:line="240" w:lineRule="auto"/>
        <w:ind w:left="0"/>
        <w:rPr>
          <w:rFonts w:ascii="Arial" w:hAnsi="Arial" w:cs="Arial"/>
          <w:sz w:val="8"/>
          <w:szCs w:val="8"/>
        </w:rPr>
      </w:pPr>
    </w:p>
    <w:p w14:paraId="6B8F8D5E" w14:textId="77777777" w:rsidR="005B0209" w:rsidRPr="000762F8" w:rsidRDefault="005B0209" w:rsidP="005B0209">
      <w:pPr>
        <w:pStyle w:val="ListParagraph"/>
        <w:spacing w:after="80" w:line="240" w:lineRule="auto"/>
        <w:ind w:left="0"/>
        <w:rPr>
          <w:rFonts w:ascii="Arial" w:hAnsi="Arial" w:cs="Arial"/>
        </w:rPr>
      </w:pPr>
      <w:r w:rsidRPr="000762F8">
        <w:rPr>
          <w:rFonts w:ascii="Arial" w:hAnsi="Arial" w:cs="Arial"/>
        </w:rPr>
        <w:t xml:space="preserve">Para la fe cristiana, sin embargo, la vida humana no necesita justificarse a partir de la </w:t>
      </w:r>
      <w:r w:rsidRPr="000762F8">
        <w:rPr>
          <w:rFonts w:ascii="Arial" w:hAnsi="Arial" w:cs="Arial"/>
          <w:i/>
        </w:rPr>
        <w:t>Ley</w:t>
      </w:r>
      <w:r>
        <w:rPr>
          <w:rFonts w:ascii="Arial" w:hAnsi="Arial" w:cs="Arial"/>
          <w:i/>
        </w:rPr>
        <w:t xml:space="preserve"> </w:t>
      </w:r>
      <w:r w:rsidRPr="000762F8">
        <w:rPr>
          <w:rFonts w:ascii="Arial" w:hAnsi="Arial" w:cs="Arial"/>
          <w:i/>
        </w:rPr>
        <w:t>de las obras</w:t>
      </w:r>
      <w:r w:rsidRPr="000762F8">
        <w:rPr>
          <w:rFonts w:ascii="Arial" w:hAnsi="Arial" w:cs="Arial"/>
        </w:rPr>
        <w:t xml:space="preserve"> (Tito 3.4-7). Dios, que en su absoluta misericordia acoge y recibe al ser humano sin contemplar sus méritos, es quien justifica la vida y la existencia humanas. La dignidad es dada antes de que la persona pueda producir o rendir algo. </w:t>
      </w:r>
    </w:p>
    <w:p w14:paraId="6B8F8D5F" w14:textId="77777777" w:rsidR="005B0209" w:rsidRPr="000762F8" w:rsidRDefault="005B0209" w:rsidP="005B0209">
      <w:pPr>
        <w:pStyle w:val="ListParagraph"/>
        <w:spacing w:after="80" w:line="240" w:lineRule="auto"/>
        <w:ind w:left="0"/>
        <w:rPr>
          <w:rFonts w:ascii="Arial" w:hAnsi="Arial" w:cs="Arial"/>
          <w:sz w:val="8"/>
          <w:szCs w:val="8"/>
        </w:rPr>
      </w:pPr>
    </w:p>
    <w:p w14:paraId="6B8F8D60" w14:textId="77777777" w:rsidR="005B0209" w:rsidRDefault="005B0209" w:rsidP="005B0209">
      <w:pPr>
        <w:pStyle w:val="ListParagraph"/>
        <w:spacing w:after="80" w:line="240" w:lineRule="auto"/>
        <w:ind w:left="0"/>
        <w:rPr>
          <w:rFonts w:ascii="Arial" w:hAnsi="Arial" w:cs="Arial"/>
        </w:rPr>
      </w:pPr>
      <w:r w:rsidRPr="000762F8">
        <w:rPr>
          <w:rFonts w:ascii="Arial" w:hAnsi="Arial" w:cs="Arial"/>
        </w:rPr>
        <w:t>Ella le viene por ser Creación de Dios, por ser su imagen y semejanza (Gn 1.26-27) y por el hecho salvífico de Dios en Jesucristo que se expresa cúltica y ritualmente, como realidad y como promesa escatológica, en el bautismo. Es decir, en el bautismo es Dios quien reafirma y resalta la dignidad de cada persona. A través del mismo se expresa que la aceptación y el amor de Dios vale para todos los seres humanos.</w:t>
      </w:r>
    </w:p>
    <w:p w14:paraId="6B8F8D61" w14:textId="77777777" w:rsidR="005B0209" w:rsidRPr="00463DD4" w:rsidRDefault="005B0209" w:rsidP="005B0209">
      <w:pPr>
        <w:pStyle w:val="ListParagraph"/>
        <w:spacing w:after="80" w:line="240" w:lineRule="auto"/>
        <w:ind w:left="0"/>
        <w:rPr>
          <w:rFonts w:ascii="Arial" w:hAnsi="Arial" w:cs="Arial"/>
          <w:sz w:val="8"/>
          <w:szCs w:val="8"/>
        </w:rPr>
      </w:pPr>
    </w:p>
    <w:p w14:paraId="6B8F8D62" w14:textId="77777777" w:rsidR="005B0209" w:rsidRPr="000762F8" w:rsidRDefault="005B0209" w:rsidP="005B0209">
      <w:pPr>
        <w:pStyle w:val="ListParagraph"/>
        <w:spacing w:after="80" w:line="240" w:lineRule="auto"/>
        <w:ind w:left="0"/>
        <w:rPr>
          <w:rFonts w:ascii="Arial" w:hAnsi="Arial" w:cs="Arial"/>
        </w:rPr>
      </w:pPr>
      <w:r w:rsidRPr="000762F8">
        <w:rPr>
          <w:rFonts w:ascii="Arial" w:hAnsi="Arial" w:cs="Arial"/>
          <w:u w:val="single"/>
        </w:rPr>
        <w:t>“No temas, porque yo te redimí; te puse nombre, mío eres tú”</w:t>
      </w:r>
      <w:r w:rsidRPr="000762F8">
        <w:rPr>
          <w:rFonts w:ascii="Arial" w:hAnsi="Arial" w:cs="Arial"/>
        </w:rPr>
        <w:t xml:space="preserve"> (Isaías 43.1)</w:t>
      </w:r>
    </w:p>
    <w:p w14:paraId="6B8F8D63" w14:textId="77777777" w:rsidR="005B0209" w:rsidRPr="000762F8" w:rsidRDefault="005B0209" w:rsidP="005B0209">
      <w:pPr>
        <w:pStyle w:val="ListParagraph"/>
        <w:spacing w:after="80" w:line="240" w:lineRule="auto"/>
        <w:ind w:left="0"/>
        <w:rPr>
          <w:rFonts w:ascii="Arial" w:hAnsi="Arial" w:cs="Arial"/>
          <w:sz w:val="8"/>
          <w:szCs w:val="8"/>
          <w:u w:val="single"/>
        </w:rPr>
      </w:pPr>
    </w:p>
    <w:p w14:paraId="6B8F8D64" w14:textId="77777777" w:rsidR="005B0209" w:rsidRPr="000762F8" w:rsidRDefault="005B0209" w:rsidP="005B0209">
      <w:pPr>
        <w:pStyle w:val="ListParagraph"/>
        <w:spacing w:after="80" w:line="240" w:lineRule="auto"/>
        <w:ind w:left="0"/>
        <w:rPr>
          <w:rFonts w:ascii="Arial" w:hAnsi="Arial" w:cs="Arial"/>
        </w:rPr>
      </w:pPr>
      <w:r w:rsidRPr="000762F8">
        <w:rPr>
          <w:rFonts w:ascii="Arial" w:hAnsi="Arial" w:cs="Arial"/>
        </w:rPr>
        <w:t>El bautismo es la celebración cúltica y ritual que incorpora a la persona en la plena comunidad de la comunidad cristiana. Como tal, por un lado, el bautismo crea comunidad. Por el otro, se refiere y se dirige a cada persona individualmente, constituyéndose en la base para la existencia cristiana. De aquí que se establece una estrecha relación entre el bautismo, la biografía de la persona bautizada y la comunidad cristiana. A través del bautismo se hace presente para cada persona, la salvación otorgada por Jesucristo.</w:t>
      </w:r>
    </w:p>
    <w:p w14:paraId="6B8F8D65" w14:textId="77777777" w:rsidR="005B0209" w:rsidRPr="000762F8" w:rsidRDefault="005B0209" w:rsidP="005B0209">
      <w:pPr>
        <w:pStyle w:val="ListParagraph"/>
        <w:spacing w:after="80" w:line="240" w:lineRule="auto"/>
        <w:ind w:left="0"/>
        <w:rPr>
          <w:rFonts w:ascii="Arial" w:hAnsi="Arial" w:cs="Arial"/>
          <w:sz w:val="8"/>
          <w:szCs w:val="8"/>
        </w:rPr>
      </w:pPr>
    </w:p>
    <w:p w14:paraId="6B8F8D66" w14:textId="77777777" w:rsidR="005B0209" w:rsidRPr="000762F8" w:rsidRDefault="005B0209" w:rsidP="005B0209">
      <w:pPr>
        <w:pStyle w:val="ListParagraph"/>
        <w:spacing w:after="80" w:line="240" w:lineRule="auto"/>
        <w:ind w:left="0"/>
        <w:rPr>
          <w:rFonts w:ascii="Arial" w:hAnsi="Arial" w:cs="Arial"/>
        </w:rPr>
      </w:pPr>
      <w:r w:rsidRPr="000762F8">
        <w:rPr>
          <w:rFonts w:ascii="Arial" w:hAnsi="Arial" w:cs="Arial"/>
        </w:rPr>
        <w:lastRenderedPageBreak/>
        <w:t>Cada persona necesita escuchar y sentir que Dios la acepta, para así poder dejarse abrazar por esa proclamación. Sin embargo, para que esta experiencia liberadora (como una experiencia cotidiana que se hace presente a lo largo de la vida) se convierta en una experiencia personal, ella debe convertirse en una experiencia propia y no en la simple aceptación de la experiencia hecha y narrada por otra persona. El bautismo es precisamente una de las formas como Dios hace visible y tangible su obra redentora para cada persona individualmente.</w:t>
      </w:r>
    </w:p>
    <w:p w14:paraId="6B8F8D67" w14:textId="77777777" w:rsidR="005B0209" w:rsidRPr="000762F8" w:rsidRDefault="005B0209" w:rsidP="005B0209">
      <w:pPr>
        <w:pStyle w:val="ListParagraph"/>
        <w:spacing w:after="80" w:line="240" w:lineRule="auto"/>
        <w:ind w:left="0"/>
        <w:rPr>
          <w:rFonts w:ascii="Arial" w:hAnsi="Arial" w:cs="Arial"/>
          <w:sz w:val="8"/>
          <w:szCs w:val="8"/>
        </w:rPr>
      </w:pPr>
    </w:p>
    <w:p w14:paraId="6B8F8D68" w14:textId="77777777" w:rsidR="005B0209" w:rsidRPr="00381049" w:rsidRDefault="005B0209" w:rsidP="00BA3B8D">
      <w:pPr>
        <w:pStyle w:val="ListParagraph"/>
        <w:spacing w:after="0" w:line="240" w:lineRule="auto"/>
        <w:ind w:left="1764"/>
        <w:jc w:val="right"/>
        <w:rPr>
          <w:rFonts w:ascii="Arial Narrow" w:hAnsi="Arial Narrow" w:cs="Arial"/>
          <w:i/>
          <w:sz w:val="18"/>
          <w:szCs w:val="18"/>
        </w:rPr>
      </w:pPr>
      <w:r w:rsidRPr="00BA3B8D">
        <w:rPr>
          <w:rFonts w:ascii="Arial Narrow" w:hAnsi="Arial Narrow" w:cs="Arial"/>
          <w:i/>
          <w:sz w:val="20"/>
          <w:szCs w:val="20"/>
        </w:rPr>
        <w:t xml:space="preserve">Pedro Kalmbach, pastor en la Iglesia Evangélica del Río de la Plata, argentino, en </w:t>
      </w:r>
      <w:r w:rsidRPr="00BA3B8D">
        <w:rPr>
          <w:rFonts w:ascii="Arial Narrow" w:hAnsi="Arial Narrow" w:cs="Arial"/>
          <w:b/>
          <w:i/>
          <w:sz w:val="20"/>
          <w:szCs w:val="20"/>
        </w:rPr>
        <w:t>Bautismo y educación. Contribuciones para el actuar pedagógico comunitario</w:t>
      </w:r>
      <w:r w:rsidRPr="00BA3B8D">
        <w:rPr>
          <w:rFonts w:ascii="Arial Narrow" w:hAnsi="Arial Narrow" w:cs="Arial"/>
          <w:i/>
          <w:sz w:val="20"/>
          <w:szCs w:val="20"/>
        </w:rPr>
        <w:t>, Edición del autor, Bs As., p. 193-198. Selección</w:t>
      </w:r>
      <w:r w:rsidRPr="000762F8">
        <w:rPr>
          <w:rFonts w:ascii="Arial Narrow" w:hAnsi="Arial Narrow" w:cs="Arial"/>
          <w:i/>
          <w:sz w:val="18"/>
          <w:szCs w:val="18"/>
        </w:rPr>
        <w:t>.</w:t>
      </w:r>
    </w:p>
    <w:p w14:paraId="6B8F8D69" w14:textId="77777777" w:rsidR="005B0209" w:rsidRDefault="005B0209" w:rsidP="00EA66F0">
      <w:pPr>
        <w:rPr>
          <w:rFonts w:ascii="Arial" w:hAnsi="Arial" w:cs="Arial"/>
          <w:i/>
          <w:sz w:val="18"/>
          <w:szCs w:val="18"/>
        </w:rPr>
      </w:pPr>
    </w:p>
    <w:p w14:paraId="6B8F8D6A" w14:textId="77777777" w:rsidR="005B0209" w:rsidRPr="00E42974" w:rsidRDefault="005B0209" w:rsidP="00E42974">
      <w:pPr>
        <w:shd w:val="clear" w:color="auto" w:fill="CC00FF"/>
        <w:rPr>
          <w:rFonts w:ascii="Arial" w:hAnsi="Arial" w:cs="Arial"/>
          <w:color w:val="FFFFFF" w:themeColor="background1"/>
        </w:rPr>
      </w:pPr>
      <w:r w:rsidRPr="00E42974">
        <w:rPr>
          <w:rFonts w:ascii="Arial" w:hAnsi="Arial" w:cs="Arial"/>
          <w:b/>
          <w:color w:val="FFFFFF" w:themeColor="background1"/>
        </w:rPr>
        <w:t>Recursos para la liturgia del culto comunitario</w:t>
      </w:r>
    </w:p>
    <w:p w14:paraId="6B8F8D6B" w14:textId="77777777" w:rsidR="005B0209" w:rsidRDefault="005B0209" w:rsidP="005B0209">
      <w:pPr>
        <w:rPr>
          <w:rFonts w:ascii="Arial" w:hAnsi="Arial" w:cs="Arial"/>
          <w:i/>
          <w:sz w:val="8"/>
          <w:szCs w:val="8"/>
        </w:rPr>
      </w:pPr>
    </w:p>
    <w:p w14:paraId="6B8F8D6C" w14:textId="77777777" w:rsidR="005B0209" w:rsidRPr="005325FD" w:rsidRDefault="005B0209" w:rsidP="005B0209">
      <w:pPr>
        <w:pStyle w:val="ListParagraph"/>
        <w:numPr>
          <w:ilvl w:val="0"/>
          <w:numId w:val="5"/>
        </w:numPr>
        <w:spacing w:after="120" w:line="240" w:lineRule="auto"/>
        <w:ind w:left="360"/>
        <w:rPr>
          <w:rFonts w:ascii="Arial" w:hAnsi="Arial" w:cs="Arial"/>
          <w:i/>
          <w:sz w:val="18"/>
          <w:szCs w:val="18"/>
        </w:rPr>
      </w:pPr>
      <w:r w:rsidRPr="00ED105C">
        <w:rPr>
          <w:rFonts w:ascii="Arial" w:hAnsi="Arial" w:cs="Arial"/>
          <w:b/>
        </w:rPr>
        <w:t>Primer domingo de cuaresma:</w:t>
      </w:r>
      <w:r>
        <w:rPr>
          <w:rFonts w:ascii="Arial" w:hAnsi="Arial" w:cs="Arial"/>
        </w:rPr>
        <w:t xml:space="preserve"> Reflexionamos sobre nuestros desiertos,  nuestras tentaciones, nuestros miedos, nuestras inseguridades y le pedimos al Señor que nos restaure y hable a nuestro corazón.</w:t>
      </w:r>
    </w:p>
    <w:p w14:paraId="6B8F8D6D" w14:textId="77777777" w:rsidR="005B0209" w:rsidRPr="00F43A27" w:rsidRDefault="005B0209" w:rsidP="005B0209">
      <w:pPr>
        <w:pStyle w:val="ListParagraph"/>
        <w:spacing w:after="120" w:line="240" w:lineRule="auto"/>
        <w:ind w:left="708"/>
        <w:rPr>
          <w:rFonts w:ascii="Arial" w:hAnsi="Arial" w:cs="Arial"/>
          <w:i/>
          <w:sz w:val="12"/>
          <w:szCs w:val="12"/>
        </w:rPr>
      </w:pPr>
    </w:p>
    <w:p w14:paraId="6B8F8D6E" w14:textId="77777777" w:rsidR="005B0209" w:rsidRPr="00ED105C" w:rsidRDefault="005B0209" w:rsidP="005B0209">
      <w:pPr>
        <w:pStyle w:val="ListParagraph"/>
        <w:numPr>
          <w:ilvl w:val="0"/>
          <w:numId w:val="5"/>
        </w:numPr>
        <w:spacing w:after="80" w:line="240" w:lineRule="auto"/>
        <w:ind w:left="360"/>
        <w:rPr>
          <w:rFonts w:ascii="Arial" w:hAnsi="Arial" w:cs="Arial"/>
          <w:b/>
          <w:i/>
          <w:sz w:val="18"/>
          <w:szCs w:val="18"/>
        </w:rPr>
      </w:pPr>
      <w:r w:rsidRPr="00ED105C">
        <w:rPr>
          <w:rFonts w:ascii="Arial" w:hAnsi="Arial" w:cs="Arial"/>
          <w:b/>
        </w:rPr>
        <w:t>No nos dejes caer en la tentación</w:t>
      </w:r>
    </w:p>
    <w:p w14:paraId="6B8F8D6F" w14:textId="77777777" w:rsidR="005B0209" w:rsidRDefault="005B0209" w:rsidP="005B0209">
      <w:pPr>
        <w:pStyle w:val="ListParagraph"/>
        <w:spacing w:after="0" w:line="240" w:lineRule="auto"/>
        <w:ind w:left="360"/>
        <w:rPr>
          <w:rFonts w:ascii="Arial" w:hAnsi="Arial" w:cs="Arial"/>
          <w:shd w:val="clear" w:color="auto" w:fill="FFFFFF"/>
        </w:rPr>
      </w:pPr>
      <w:r w:rsidRPr="007455CB">
        <w:rPr>
          <w:rFonts w:ascii="Helvetica" w:hAnsi="Helvetica" w:cs="Helvetica"/>
          <w:color w:val="666666"/>
          <w:sz w:val="8"/>
          <w:szCs w:val="8"/>
        </w:rPr>
        <w:br/>
      </w:r>
      <w:r w:rsidRPr="00FD4F29">
        <w:rPr>
          <w:rFonts w:ascii="Arial" w:hAnsi="Arial" w:cs="Arial"/>
          <w:shd w:val="clear" w:color="auto" w:fill="FFFFFF"/>
        </w:rPr>
        <w:t xml:space="preserve">Señor de la Vida, no nos dejes caer en la tentación de creer </w:t>
      </w:r>
    </w:p>
    <w:p w14:paraId="6B8F8D70" w14:textId="77777777" w:rsidR="005B0209" w:rsidRDefault="005B0209" w:rsidP="005B0209">
      <w:pPr>
        <w:pStyle w:val="ListParagraph"/>
        <w:spacing w:after="120" w:line="240" w:lineRule="auto"/>
        <w:ind w:left="360"/>
        <w:rPr>
          <w:rFonts w:ascii="Arial" w:hAnsi="Arial" w:cs="Arial"/>
          <w:shd w:val="clear" w:color="auto" w:fill="FFFFFF"/>
        </w:rPr>
      </w:pPr>
      <w:r w:rsidRPr="00FD4F29">
        <w:rPr>
          <w:rFonts w:ascii="Arial" w:hAnsi="Arial" w:cs="Arial"/>
          <w:shd w:val="clear" w:color="auto" w:fill="FFFFFF"/>
        </w:rPr>
        <w:t>que los miedos dirigen nuestra vida.</w:t>
      </w:r>
      <w:r w:rsidRPr="00FD4F29">
        <w:rPr>
          <w:rFonts w:ascii="Arial" w:hAnsi="Arial" w:cs="Arial"/>
        </w:rPr>
        <w:br/>
      </w:r>
      <w:r w:rsidRPr="00FD4F29">
        <w:rPr>
          <w:rFonts w:ascii="Arial" w:hAnsi="Arial" w:cs="Arial"/>
          <w:shd w:val="clear" w:color="auto" w:fill="FFFFFF"/>
        </w:rPr>
        <w:t xml:space="preserve">No nos dejes creer que tu Espíritu de </w:t>
      </w:r>
      <w:r>
        <w:rPr>
          <w:rFonts w:ascii="Arial" w:hAnsi="Arial" w:cs="Arial"/>
          <w:shd w:val="clear" w:color="auto" w:fill="FFFFFF"/>
        </w:rPr>
        <w:t>a</w:t>
      </w:r>
      <w:r w:rsidRPr="00FD4F29">
        <w:rPr>
          <w:rFonts w:ascii="Arial" w:hAnsi="Arial" w:cs="Arial"/>
          <w:shd w:val="clear" w:color="auto" w:fill="FFFFFF"/>
        </w:rPr>
        <w:t xml:space="preserve">mor y </w:t>
      </w:r>
      <w:r>
        <w:rPr>
          <w:rFonts w:ascii="Arial" w:hAnsi="Arial" w:cs="Arial"/>
          <w:shd w:val="clear" w:color="auto" w:fill="FFFFFF"/>
        </w:rPr>
        <w:t>p</w:t>
      </w:r>
      <w:r w:rsidRPr="00FD4F29">
        <w:rPr>
          <w:rFonts w:ascii="Arial" w:hAnsi="Arial" w:cs="Arial"/>
          <w:shd w:val="clear" w:color="auto" w:fill="FFFFFF"/>
        </w:rPr>
        <w:t xml:space="preserve">oder nos dejó de lado </w:t>
      </w:r>
    </w:p>
    <w:p w14:paraId="6B8F8D71" w14:textId="77777777" w:rsidR="005B0209" w:rsidRDefault="005B0209" w:rsidP="005B0209">
      <w:pPr>
        <w:pStyle w:val="ListParagraph"/>
        <w:spacing w:after="120" w:line="240" w:lineRule="auto"/>
        <w:ind w:left="360"/>
        <w:rPr>
          <w:rFonts w:ascii="Arial" w:hAnsi="Arial" w:cs="Arial"/>
          <w:shd w:val="clear" w:color="auto" w:fill="FFFFFF"/>
        </w:rPr>
      </w:pPr>
      <w:r w:rsidRPr="00FD4F29">
        <w:rPr>
          <w:rFonts w:ascii="Arial" w:hAnsi="Arial" w:cs="Arial"/>
          <w:shd w:val="clear" w:color="auto" w:fill="FFFFFF"/>
        </w:rPr>
        <w:t>y vamos a la deriva.</w:t>
      </w:r>
      <w:r w:rsidRPr="00FD4F29">
        <w:rPr>
          <w:rFonts w:ascii="Arial" w:hAnsi="Arial" w:cs="Arial"/>
        </w:rPr>
        <w:br/>
      </w:r>
      <w:r w:rsidRPr="00FD4F29">
        <w:rPr>
          <w:rFonts w:ascii="Arial" w:hAnsi="Arial" w:cs="Arial"/>
          <w:shd w:val="clear" w:color="auto" w:fill="FFFFFF"/>
        </w:rPr>
        <w:t xml:space="preserve">No nos dejes caer en la tentación de encerrarnos en nosotros </w:t>
      </w:r>
    </w:p>
    <w:p w14:paraId="6B8F8D72" w14:textId="77777777" w:rsidR="005B0209" w:rsidRDefault="005B0209" w:rsidP="005B0209">
      <w:pPr>
        <w:pStyle w:val="ListParagraph"/>
        <w:spacing w:after="120" w:line="240" w:lineRule="auto"/>
        <w:ind w:left="360"/>
        <w:rPr>
          <w:rFonts w:ascii="Arial" w:hAnsi="Arial" w:cs="Arial"/>
          <w:shd w:val="clear" w:color="auto" w:fill="FFFFFF"/>
        </w:rPr>
      </w:pPr>
      <w:r w:rsidRPr="00FD4F29">
        <w:rPr>
          <w:rFonts w:ascii="Arial" w:hAnsi="Arial" w:cs="Arial"/>
          <w:shd w:val="clear" w:color="auto" w:fill="FFFFFF"/>
        </w:rPr>
        <w:t>y creer que sólo hay mañanas grises con gotas de desesperanza, angustia, desolación.</w:t>
      </w:r>
      <w:r w:rsidRPr="00FD4F29">
        <w:rPr>
          <w:rFonts w:ascii="Arial" w:hAnsi="Arial" w:cs="Arial"/>
        </w:rPr>
        <w:br/>
      </w:r>
      <w:r w:rsidRPr="00FD4F29">
        <w:rPr>
          <w:rFonts w:ascii="Arial" w:hAnsi="Arial" w:cs="Arial"/>
          <w:shd w:val="clear" w:color="auto" w:fill="FFFFFF"/>
        </w:rPr>
        <w:t>No nos dejes caer en la tentación de creer que nuestro cansancio puede más que tu fuerza.</w:t>
      </w:r>
      <w:r w:rsidRPr="00FD4F29">
        <w:rPr>
          <w:rFonts w:ascii="Arial" w:hAnsi="Arial" w:cs="Arial"/>
        </w:rPr>
        <w:br/>
      </w:r>
      <w:r w:rsidRPr="00FD4F29">
        <w:rPr>
          <w:rFonts w:ascii="Arial" w:hAnsi="Arial" w:cs="Arial"/>
          <w:shd w:val="clear" w:color="auto" w:fill="FFFFFF"/>
        </w:rPr>
        <w:t xml:space="preserve">No nos dejes creer que estamos paralizados, cobardes ante tu invitación a tomar la cruz, </w:t>
      </w:r>
    </w:p>
    <w:p w14:paraId="6B8F8D73" w14:textId="77777777" w:rsidR="005B0209" w:rsidRPr="00AE315D" w:rsidRDefault="005B0209" w:rsidP="005B0209">
      <w:pPr>
        <w:pStyle w:val="ListParagraph"/>
        <w:spacing w:after="120" w:line="240" w:lineRule="auto"/>
        <w:ind w:left="360"/>
        <w:rPr>
          <w:rFonts w:ascii="Arial" w:hAnsi="Arial" w:cs="Arial"/>
          <w:shd w:val="clear" w:color="auto" w:fill="FFFFFF"/>
        </w:rPr>
      </w:pPr>
      <w:r w:rsidRPr="00FD4F29">
        <w:rPr>
          <w:rFonts w:ascii="Arial" w:hAnsi="Arial" w:cs="Arial"/>
          <w:shd w:val="clear" w:color="auto" w:fill="FFFFFF"/>
        </w:rPr>
        <w:t>sin coraje, con miedo a fracasar en el camino de tu evangelio.</w:t>
      </w:r>
      <w:r w:rsidRPr="00FD4F29">
        <w:rPr>
          <w:rFonts w:ascii="Arial" w:hAnsi="Arial" w:cs="Arial"/>
        </w:rPr>
        <w:br/>
      </w:r>
      <w:r w:rsidRPr="00FD4F29">
        <w:rPr>
          <w:rFonts w:ascii="Arial" w:hAnsi="Arial" w:cs="Arial"/>
          <w:shd w:val="clear" w:color="auto" w:fill="FFFFFF"/>
        </w:rPr>
        <w:t>No nos dejes tirar por la borda nuestra voz reclamando justicia para este pueblo.</w:t>
      </w:r>
      <w:r w:rsidRPr="00FD4F29">
        <w:rPr>
          <w:rFonts w:ascii="Arial" w:hAnsi="Arial" w:cs="Arial"/>
        </w:rPr>
        <w:br/>
      </w:r>
      <w:r w:rsidRPr="00FD4F29">
        <w:rPr>
          <w:rFonts w:ascii="Arial" w:hAnsi="Arial" w:cs="Arial"/>
          <w:shd w:val="clear" w:color="auto" w:fill="FFFFFF"/>
        </w:rPr>
        <w:t>Llévanos a la senda clara, a esa diáfana y divina luz que viene de vos y nos une y nos reúne para abrazarnos y darnos ánimo y decirnos una y otra vez “No tengan miedo”.</w:t>
      </w:r>
      <w:r w:rsidRPr="00FD4F29">
        <w:rPr>
          <w:rFonts w:ascii="Arial" w:hAnsi="Arial" w:cs="Arial"/>
        </w:rPr>
        <w:br/>
      </w:r>
      <w:r w:rsidRPr="00FD4F29">
        <w:rPr>
          <w:rFonts w:ascii="Arial" w:hAnsi="Arial" w:cs="Arial"/>
          <w:shd w:val="clear" w:color="auto" w:fill="FFFFFF"/>
        </w:rPr>
        <w:t xml:space="preserve">No nos dejes caer en la tentación. </w:t>
      </w:r>
      <w:r w:rsidRPr="00AE315D">
        <w:rPr>
          <w:rFonts w:ascii="Arial" w:hAnsi="Arial" w:cs="Arial"/>
          <w:shd w:val="clear" w:color="auto" w:fill="FFFFFF"/>
        </w:rPr>
        <w:t>Amén.</w:t>
      </w:r>
    </w:p>
    <w:p w14:paraId="6B8F8D74" w14:textId="77777777" w:rsidR="005B0209" w:rsidRPr="005D3D03" w:rsidRDefault="005B0209" w:rsidP="005B0209">
      <w:pPr>
        <w:pStyle w:val="ListParagraph"/>
        <w:spacing w:after="0" w:line="240" w:lineRule="auto"/>
        <w:ind w:left="360"/>
        <w:rPr>
          <w:rFonts w:ascii="Arial Narrow" w:hAnsi="Arial Narrow" w:cs="Arial"/>
          <w:i/>
          <w:sz w:val="20"/>
          <w:szCs w:val="20"/>
          <w:shd w:val="clear" w:color="auto" w:fill="FFFFFF"/>
        </w:rPr>
      </w:pPr>
      <w:r w:rsidRPr="005D3D03">
        <w:rPr>
          <w:rFonts w:ascii="Arial Narrow" w:hAnsi="Arial Narrow" w:cs="Arial"/>
          <w:i/>
          <w:sz w:val="20"/>
          <w:szCs w:val="20"/>
          <w:shd w:val="clear" w:color="auto" w:fill="FFFFFF"/>
        </w:rPr>
        <w:tab/>
      </w:r>
      <w:r w:rsidRPr="005D3D03">
        <w:rPr>
          <w:rFonts w:ascii="Arial Narrow" w:hAnsi="Arial Narrow" w:cs="Arial"/>
          <w:i/>
          <w:sz w:val="20"/>
          <w:szCs w:val="20"/>
          <w:shd w:val="clear" w:color="auto" w:fill="FFFFFF"/>
        </w:rPr>
        <w:tab/>
      </w:r>
      <w:r w:rsidRPr="005D3D03">
        <w:rPr>
          <w:rFonts w:ascii="Arial Narrow" w:hAnsi="Arial Narrow" w:cs="Arial"/>
          <w:i/>
          <w:sz w:val="20"/>
          <w:szCs w:val="20"/>
          <w:shd w:val="clear" w:color="auto" w:fill="FFFFFF"/>
        </w:rPr>
        <w:tab/>
      </w:r>
      <w:r w:rsidRPr="005D3D03">
        <w:rPr>
          <w:rFonts w:ascii="Arial Narrow" w:hAnsi="Arial Narrow" w:cs="Arial"/>
          <w:i/>
          <w:sz w:val="20"/>
          <w:szCs w:val="20"/>
          <w:shd w:val="clear" w:color="auto" w:fill="FFFFFF"/>
        </w:rPr>
        <w:tab/>
      </w:r>
      <w:r w:rsidRPr="005D3D03">
        <w:rPr>
          <w:rFonts w:ascii="Arial Narrow" w:hAnsi="Arial Narrow" w:cs="Arial"/>
          <w:i/>
          <w:sz w:val="20"/>
          <w:szCs w:val="20"/>
          <w:shd w:val="clear" w:color="auto" w:fill="FFFFFF"/>
        </w:rPr>
        <w:tab/>
      </w:r>
      <w:r w:rsidRPr="005D3D03">
        <w:rPr>
          <w:rFonts w:ascii="Arial Narrow" w:hAnsi="Arial Narrow" w:cs="Arial"/>
          <w:i/>
          <w:sz w:val="20"/>
          <w:szCs w:val="20"/>
          <w:shd w:val="clear" w:color="auto" w:fill="FFFFFF"/>
        </w:rPr>
        <w:tab/>
      </w:r>
      <w:r w:rsidRPr="005D3D03">
        <w:rPr>
          <w:rFonts w:ascii="Arial Narrow" w:hAnsi="Arial Narrow" w:cs="Arial"/>
          <w:i/>
          <w:sz w:val="20"/>
          <w:szCs w:val="20"/>
          <w:shd w:val="clear" w:color="auto" w:fill="FFFFFF"/>
        </w:rPr>
        <w:tab/>
        <w:t>Cristina Dinoto</w:t>
      </w:r>
    </w:p>
    <w:p w14:paraId="6B8F8D75" w14:textId="77777777" w:rsidR="005B0209" w:rsidRPr="00F43A27" w:rsidRDefault="005B0209" w:rsidP="005B0209">
      <w:pPr>
        <w:pStyle w:val="NormalWeb"/>
        <w:spacing w:before="0" w:beforeAutospacing="0" w:after="0" w:afterAutospacing="0"/>
        <w:jc w:val="both"/>
        <w:rPr>
          <w:rFonts w:ascii="Arial" w:hAnsi="Arial" w:cs="Arial"/>
          <w:bCs/>
          <w:i/>
          <w:sz w:val="12"/>
          <w:szCs w:val="12"/>
          <w:lang w:val="en-US"/>
        </w:rPr>
      </w:pPr>
    </w:p>
    <w:p w14:paraId="6B8F8D76" w14:textId="77777777" w:rsidR="005B0209" w:rsidRPr="00F43A27" w:rsidRDefault="005B0209" w:rsidP="005B0209">
      <w:pPr>
        <w:pStyle w:val="ListParagraph"/>
        <w:numPr>
          <w:ilvl w:val="0"/>
          <w:numId w:val="5"/>
        </w:numPr>
        <w:spacing w:after="80" w:line="240" w:lineRule="auto"/>
        <w:ind w:left="360"/>
        <w:rPr>
          <w:rFonts w:ascii="Arial" w:hAnsi="Arial" w:cs="Arial"/>
          <w:b/>
          <w:bCs/>
          <w:i/>
          <w:lang w:val="es-ES"/>
        </w:rPr>
      </w:pPr>
      <w:r w:rsidRPr="00F43A27">
        <w:rPr>
          <w:rFonts w:ascii="Arial" w:hAnsi="Arial" w:cs="Arial"/>
          <w:b/>
        </w:rPr>
        <w:t>El Espíritu llevó a Jesús</w:t>
      </w:r>
    </w:p>
    <w:p w14:paraId="6B8F8D77" w14:textId="77777777" w:rsidR="005B0209" w:rsidRDefault="005B0209" w:rsidP="005B0209">
      <w:pPr>
        <w:ind w:left="1776" w:firstLine="360"/>
        <w:jc w:val="both"/>
        <w:rPr>
          <w:rFonts w:ascii="Arial" w:hAnsi="Arial" w:cs="Arial"/>
          <w:sz w:val="22"/>
          <w:szCs w:val="22"/>
        </w:rPr>
      </w:pPr>
      <w:r>
        <w:rPr>
          <w:rFonts w:ascii="Arial" w:hAnsi="Arial" w:cs="Arial"/>
          <w:sz w:val="22"/>
          <w:szCs w:val="22"/>
        </w:rPr>
        <w:t>El Espíritu llevó a Jesús al desierto.</w:t>
      </w:r>
    </w:p>
    <w:p w14:paraId="6B8F8D78" w14:textId="77777777" w:rsidR="005B0209" w:rsidRDefault="005B0209" w:rsidP="005B0209">
      <w:pPr>
        <w:ind w:left="1776" w:firstLine="360"/>
        <w:jc w:val="both"/>
        <w:rPr>
          <w:rFonts w:ascii="Arial" w:hAnsi="Arial" w:cs="Arial"/>
          <w:sz w:val="22"/>
          <w:szCs w:val="22"/>
        </w:rPr>
      </w:pPr>
      <w:r>
        <w:rPr>
          <w:rFonts w:ascii="Arial" w:hAnsi="Arial" w:cs="Arial"/>
          <w:sz w:val="22"/>
          <w:szCs w:val="22"/>
        </w:rPr>
        <w:t>El Espíritu nos lleva a nosotros al desierto también.</w:t>
      </w:r>
    </w:p>
    <w:p w14:paraId="6B8F8D79" w14:textId="77777777" w:rsidR="005B0209" w:rsidRDefault="005B0209" w:rsidP="005B0209">
      <w:pPr>
        <w:ind w:left="1776" w:firstLine="360"/>
        <w:jc w:val="both"/>
        <w:rPr>
          <w:rFonts w:ascii="Arial" w:hAnsi="Arial" w:cs="Arial"/>
          <w:sz w:val="22"/>
          <w:szCs w:val="22"/>
        </w:rPr>
      </w:pPr>
      <w:r>
        <w:rPr>
          <w:rFonts w:ascii="Arial" w:hAnsi="Arial" w:cs="Arial"/>
          <w:sz w:val="22"/>
          <w:szCs w:val="22"/>
        </w:rPr>
        <w:t>Que podamos sentirnos cómodos.</w:t>
      </w:r>
    </w:p>
    <w:p w14:paraId="6B8F8D7A" w14:textId="77777777" w:rsidR="005B0209" w:rsidRDefault="005B0209" w:rsidP="005B0209">
      <w:pPr>
        <w:ind w:left="1776" w:firstLine="360"/>
        <w:jc w:val="both"/>
        <w:rPr>
          <w:rFonts w:ascii="Arial" w:hAnsi="Arial" w:cs="Arial"/>
          <w:sz w:val="22"/>
          <w:szCs w:val="22"/>
        </w:rPr>
      </w:pPr>
      <w:r>
        <w:rPr>
          <w:rFonts w:ascii="Arial" w:hAnsi="Arial" w:cs="Arial"/>
          <w:sz w:val="22"/>
          <w:szCs w:val="22"/>
        </w:rPr>
        <w:t>Hagamos compañeros diferentes.</w:t>
      </w:r>
    </w:p>
    <w:p w14:paraId="6B8F8D7B" w14:textId="77777777" w:rsidR="005B0209" w:rsidRDefault="005B0209" w:rsidP="005B0209">
      <w:pPr>
        <w:ind w:left="1776" w:firstLine="360"/>
        <w:jc w:val="both"/>
        <w:rPr>
          <w:rFonts w:ascii="Arial" w:hAnsi="Arial" w:cs="Arial"/>
          <w:sz w:val="22"/>
          <w:szCs w:val="22"/>
        </w:rPr>
      </w:pPr>
      <w:r>
        <w:rPr>
          <w:rFonts w:ascii="Arial" w:hAnsi="Arial" w:cs="Arial"/>
          <w:sz w:val="22"/>
          <w:szCs w:val="22"/>
        </w:rPr>
        <w:t>Soportemos las pruebas.</w:t>
      </w:r>
    </w:p>
    <w:p w14:paraId="6B8F8D7C" w14:textId="77777777" w:rsidR="005B0209" w:rsidRDefault="005B0209" w:rsidP="005B0209">
      <w:pPr>
        <w:ind w:left="1776" w:firstLine="360"/>
        <w:jc w:val="both"/>
        <w:rPr>
          <w:rFonts w:ascii="Arial" w:hAnsi="Arial" w:cs="Arial"/>
          <w:sz w:val="22"/>
          <w:szCs w:val="22"/>
        </w:rPr>
      </w:pPr>
      <w:r>
        <w:rPr>
          <w:rFonts w:ascii="Arial" w:hAnsi="Arial" w:cs="Arial"/>
          <w:sz w:val="22"/>
          <w:szCs w:val="22"/>
        </w:rPr>
        <w:t>Confiemos en los ángeles.</w:t>
      </w:r>
    </w:p>
    <w:p w14:paraId="6B8F8D7D" w14:textId="77777777" w:rsidR="005B0209" w:rsidRDefault="005B0209" w:rsidP="005B0209">
      <w:pPr>
        <w:ind w:left="1776" w:firstLine="360"/>
        <w:jc w:val="both"/>
        <w:rPr>
          <w:rFonts w:ascii="Arial" w:hAnsi="Arial" w:cs="Arial"/>
          <w:sz w:val="22"/>
          <w:szCs w:val="22"/>
        </w:rPr>
      </w:pPr>
      <w:r>
        <w:rPr>
          <w:rFonts w:ascii="Arial" w:hAnsi="Arial" w:cs="Arial"/>
          <w:sz w:val="22"/>
          <w:szCs w:val="22"/>
        </w:rPr>
        <w:t>Y aprendamos el camino.</w:t>
      </w:r>
    </w:p>
    <w:p w14:paraId="6B8F8D7E" w14:textId="77777777" w:rsidR="005B0209" w:rsidRPr="000B153B" w:rsidRDefault="005B0209" w:rsidP="005B0209">
      <w:pPr>
        <w:ind w:left="1776" w:firstLine="360"/>
        <w:jc w:val="both"/>
        <w:rPr>
          <w:rFonts w:ascii="Arial" w:hAnsi="Arial" w:cs="Arial"/>
          <w:sz w:val="22"/>
          <w:szCs w:val="22"/>
          <w:lang w:val="es-AR"/>
        </w:rPr>
      </w:pPr>
      <w:r w:rsidRPr="000B153B">
        <w:rPr>
          <w:rFonts w:ascii="Arial" w:hAnsi="Arial" w:cs="Arial"/>
          <w:sz w:val="22"/>
          <w:szCs w:val="22"/>
          <w:lang w:val="es-AR"/>
        </w:rPr>
        <w:t>Vayamos en paz.</w:t>
      </w:r>
    </w:p>
    <w:p w14:paraId="6B8F8D7F" w14:textId="77777777" w:rsidR="005B0209" w:rsidRPr="005D3D03" w:rsidRDefault="005B0209" w:rsidP="005B0209">
      <w:pPr>
        <w:ind w:firstLine="360"/>
        <w:jc w:val="right"/>
        <w:rPr>
          <w:rFonts w:ascii="Arial Narrow" w:hAnsi="Arial Narrow" w:cs="Arial"/>
          <w:i/>
          <w:sz w:val="20"/>
          <w:szCs w:val="20"/>
          <w:lang w:val="en-US"/>
        </w:rPr>
      </w:pPr>
      <w:r w:rsidRPr="005D3D03">
        <w:rPr>
          <w:rFonts w:ascii="Arial Narrow" w:hAnsi="Arial Narrow" w:cs="Arial"/>
          <w:i/>
          <w:sz w:val="20"/>
          <w:szCs w:val="20"/>
          <w:lang w:val="en-US"/>
        </w:rPr>
        <w:t>Discipleship Ministries, The United Methodist Church – Trad.. L. D’Angiola</w:t>
      </w:r>
    </w:p>
    <w:p w14:paraId="6B8F8D80" w14:textId="77777777" w:rsidR="005B0209" w:rsidRPr="0081517C" w:rsidRDefault="005B0209" w:rsidP="005B0209">
      <w:pPr>
        <w:pStyle w:val="NormalWeb"/>
        <w:spacing w:before="0" w:beforeAutospacing="0" w:after="0" w:afterAutospacing="0"/>
        <w:jc w:val="both"/>
        <w:rPr>
          <w:rFonts w:ascii="Arial" w:hAnsi="Arial" w:cs="Arial"/>
          <w:bCs/>
          <w:i/>
          <w:sz w:val="16"/>
          <w:szCs w:val="16"/>
          <w:lang w:val="en-US"/>
        </w:rPr>
      </w:pPr>
    </w:p>
    <w:p w14:paraId="6B8F8D81" w14:textId="77777777" w:rsidR="005B0209" w:rsidRPr="00C70CAF" w:rsidRDefault="005B0209" w:rsidP="005B0209">
      <w:pPr>
        <w:pStyle w:val="ListParagraph"/>
        <w:numPr>
          <w:ilvl w:val="0"/>
          <w:numId w:val="5"/>
        </w:numPr>
        <w:spacing w:after="120" w:line="240" w:lineRule="auto"/>
        <w:ind w:left="360"/>
        <w:rPr>
          <w:rFonts w:ascii="Arial" w:hAnsi="Arial" w:cs="Arial"/>
          <w:b/>
          <w:bCs/>
          <w:i/>
          <w:lang w:val="pt-BR"/>
        </w:rPr>
      </w:pPr>
      <w:r w:rsidRPr="000D4ACB">
        <w:rPr>
          <w:rFonts w:ascii="Arial" w:hAnsi="Arial" w:cs="Arial"/>
          <w:b/>
          <w:bCs/>
        </w:rPr>
        <w:t>Hoy</w:t>
      </w:r>
      <w:r w:rsidRPr="007455CB">
        <w:rPr>
          <w:rFonts w:ascii="Arial" w:hAnsi="Arial" w:cs="Arial"/>
          <w:b/>
          <w:bCs/>
          <w:lang w:val="pt-BR"/>
        </w:rPr>
        <w:t xml:space="preserve"> vamos,</w:t>
      </w:r>
      <w:r w:rsidRPr="000D4ACB">
        <w:rPr>
          <w:rFonts w:ascii="Arial" w:hAnsi="Arial" w:cs="Arial"/>
          <w:b/>
          <w:bCs/>
        </w:rPr>
        <w:t xml:space="preserve"> Señor</w:t>
      </w:r>
    </w:p>
    <w:p w14:paraId="6B8F8D82" w14:textId="77777777" w:rsidR="005B0209" w:rsidRPr="00C70CAF" w:rsidRDefault="005B0209" w:rsidP="005B0209">
      <w:pPr>
        <w:pStyle w:val="ListParagraph"/>
        <w:spacing w:after="120" w:line="240" w:lineRule="auto"/>
        <w:ind w:left="360"/>
        <w:rPr>
          <w:rFonts w:ascii="Arial" w:hAnsi="Arial" w:cs="Arial"/>
          <w:b/>
          <w:bCs/>
          <w:i/>
          <w:sz w:val="8"/>
          <w:szCs w:val="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5101"/>
      </w:tblGrid>
      <w:tr w:rsidR="005B0209" w:rsidRPr="00A321BD" w14:paraId="6B8F8D9A" w14:textId="77777777" w:rsidTr="00E6237B">
        <w:tc>
          <w:tcPr>
            <w:tcW w:w="4786" w:type="dxa"/>
            <w:shd w:val="clear" w:color="auto" w:fill="CCC0D9" w:themeFill="accent4" w:themeFillTint="66"/>
          </w:tcPr>
          <w:p w14:paraId="6B8F8D83" w14:textId="77777777" w:rsidR="005B0209" w:rsidRPr="005D3D03" w:rsidRDefault="005B0209" w:rsidP="00E6237B">
            <w:pPr>
              <w:pStyle w:val="ListParagraph"/>
              <w:spacing w:after="0" w:line="240" w:lineRule="auto"/>
              <w:ind w:left="0"/>
              <w:rPr>
                <w:rFonts w:ascii="Arial" w:hAnsi="Arial" w:cs="Arial"/>
                <w:bCs/>
                <w:lang w:val="es-ES"/>
              </w:rPr>
            </w:pPr>
            <w:r w:rsidRPr="005D3D03">
              <w:rPr>
                <w:rFonts w:ascii="Arial" w:hAnsi="Arial" w:cs="Arial"/>
                <w:bCs/>
              </w:rPr>
              <w:t xml:space="preserve">Hoy </w:t>
            </w:r>
            <w:r w:rsidRPr="005D3D03">
              <w:rPr>
                <w:rFonts w:ascii="Arial" w:hAnsi="Arial" w:cs="Arial"/>
                <w:bCs/>
                <w:lang w:val="es-ES"/>
              </w:rPr>
              <w:t>vamos,</w:t>
            </w:r>
            <w:r w:rsidRPr="005D3D03">
              <w:rPr>
                <w:rFonts w:ascii="Arial" w:hAnsi="Arial" w:cs="Arial"/>
                <w:bCs/>
              </w:rPr>
              <w:t xml:space="preserve"> Señor</w:t>
            </w:r>
            <w:r w:rsidRPr="005D3D03">
              <w:rPr>
                <w:rFonts w:ascii="Arial" w:hAnsi="Arial" w:cs="Arial"/>
                <w:bCs/>
                <w:lang w:val="es-ES"/>
              </w:rPr>
              <w:t>,</w:t>
            </w:r>
            <w:r w:rsidRPr="005D3D03">
              <w:rPr>
                <w:rFonts w:ascii="Arial" w:hAnsi="Arial" w:cs="Arial"/>
                <w:bCs/>
              </w:rPr>
              <w:t xml:space="preserve"> en</w:t>
            </w:r>
            <w:r w:rsidRPr="005D3D03">
              <w:rPr>
                <w:rFonts w:ascii="Arial" w:hAnsi="Arial" w:cs="Arial"/>
                <w:bCs/>
                <w:lang w:val="es-ES"/>
              </w:rPr>
              <w:t xml:space="preserve"> un camino</w:t>
            </w:r>
          </w:p>
          <w:p w14:paraId="6B8F8D84"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que se ve como la ruta del calvario.</w:t>
            </w:r>
          </w:p>
          <w:p w14:paraId="6B8F8D85"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Es cuaresma y nos sentimos ya crucificados.</w:t>
            </w:r>
          </w:p>
          <w:p w14:paraId="6B8F8D86" w14:textId="77777777" w:rsidR="005B0209" w:rsidRPr="005D3D03" w:rsidRDefault="005B0209" w:rsidP="00E6237B">
            <w:pPr>
              <w:pStyle w:val="NormalWeb"/>
              <w:spacing w:before="0" w:beforeAutospacing="0" w:after="0" w:afterAutospacing="0"/>
              <w:ind w:firstLine="708"/>
              <w:rPr>
                <w:rFonts w:ascii="Arial" w:hAnsi="Arial" w:cs="Arial"/>
                <w:bCs/>
                <w:sz w:val="22"/>
                <w:szCs w:val="22"/>
                <w:lang w:val="es-ES"/>
              </w:rPr>
            </w:pPr>
          </w:p>
          <w:p w14:paraId="6B8F8D87"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La vía dolorosa se hace lenta e interminable.</w:t>
            </w:r>
          </w:p>
          <w:p w14:paraId="6B8F8D88"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No, hoy no es la multitud gritando ¡crucifícalo!</w:t>
            </w:r>
          </w:p>
          <w:p w14:paraId="6B8F8D89"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Es la multitud que está siendo sentenciada.</w:t>
            </w:r>
          </w:p>
          <w:p w14:paraId="6B8F8D8A"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p>
          <w:p w14:paraId="6B8F8D8B"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Hoy son unos cuantos, los poderosos, Señor,</w:t>
            </w:r>
          </w:p>
          <w:p w14:paraId="6B8F8D8C"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que gritan, escupen, maldicen, golpean</w:t>
            </w:r>
          </w:p>
          <w:p w14:paraId="6B8F8D8D"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 xml:space="preserve">y coronan a este mundo </w:t>
            </w:r>
          </w:p>
          <w:p w14:paraId="6B8F8D8E" w14:textId="77777777" w:rsidR="005B0209" w:rsidRPr="00124B28" w:rsidRDefault="005B0209" w:rsidP="00E6237B">
            <w:pPr>
              <w:pStyle w:val="NormalWeb"/>
              <w:spacing w:before="0" w:beforeAutospacing="0" w:after="0" w:afterAutospacing="0"/>
              <w:rPr>
                <w:rFonts w:ascii="Arial" w:hAnsi="Arial" w:cs="Arial"/>
                <w:bCs/>
                <w:lang w:val="es-ES"/>
              </w:rPr>
            </w:pPr>
            <w:r w:rsidRPr="005D3D03">
              <w:rPr>
                <w:rFonts w:ascii="Arial" w:hAnsi="Arial" w:cs="Arial"/>
                <w:bCs/>
                <w:sz w:val="22"/>
                <w:szCs w:val="22"/>
                <w:lang w:val="es-ES"/>
              </w:rPr>
              <w:t>con espinas de dolor y muerte.</w:t>
            </w:r>
          </w:p>
        </w:tc>
        <w:tc>
          <w:tcPr>
            <w:tcW w:w="5135" w:type="dxa"/>
            <w:shd w:val="clear" w:color="auto" w:fill="CCC0D9" w:themeFill="accent4" w:themeFillTint="66"/>
          </w:tcPr>
          <w:p w14:paraId="6B8F8D8F"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Guerras, terrorismo, secuestros, corrupción,</w:t>
            </w:r>
          </w:p>
          <w:p w14:paraId="6B8F8D90"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enfermedades, abusos a niños y niñas,</w:t>
            </w:r>
          </w:p>
          <w:p w14:paraId="6B8F8D91"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despidos de hombre y mujeres, hambre...</w:t>
            </w:r>
          </w:p>
          <w:p w14:paraId="6B8F8D92"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p>
          <w:p w14:paraId="6B8F8D93"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Hoy vamos, Señor, por un camino</w:t>
            </w:r>
          </w:p>
          <w:p w14:paraId="6B8F8D94"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que se ve como la ruta del calvario.</w:t>
            </w:r>
          </w:p>
          <w:p w14:paraId="6B8F8D95"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Es cuaresma y nos sentimos ya crucificados.</w:t>
            </w:r>
          </w:p>
          <w:p w14:paraId="6B8F8D96"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p>
          <w:p w14:paraId="6B8F8D97" w14:textId="77777777" w:rsidR="005B0209" w:rsidRPr="005D3D03" w:rsidRDefault="005B0209" w:rsidP="00E6237B">
            <w:pPr>
              <w:pStyle w:val="NormalWeb"/>
              <w:spacing w:before="0" w:beforeAutospacing="0" w:after="0" w:afterAutospacing="0"/>
              <w:rPr>
                <w:rFonts w:ascii="Arial" w:hAnsi="Arial" w:cs="Arial"/>
                <w:bCs/>
                <w:sz w:val="22"/>
                <w:szCs w:val="22"/>
                <w:lang w:val="es-ES"/>
              </w:rPr>
            </w:pPr>
            <w:r w:rsidRPr="005D3D03">
              <w:rPr>
                <w:rFonts w:ascii="Arial" w:hAnsi="Arial" w:cs="Arial"/>
                <w:bCs/>
                <w:sz w:val="22"/>
                <w:szCs w:val="22"/>
                <w:lang w:val="es-ES"/>
              </w:rPr>
              <w:t>Danos fuerzas, Señor. Gracias por acompañarnos en esta ruta para ti ya conocida.</w:t>
            </w:r>
          </w:p>
          <w:p w14:paraId="6B8F8D98" w14:textId="77777777" w:rsidR="005B0209" w:rsidRPr="005D3D03" w:rsidRDefault="005B0209" w:rsidP="00E6237B">
            <w:pPr>
              <w:pStyle w:val="NormalWeb"/>
              <w:spacing w:before="0" w:beforeAutospacing="0" w:after="80" w:afterAutospacing="0"/>
              <w:rPr>
                <w:rFonts w:ascii="Arial" w:hAnsi="Arial" w:cs="Arial"/>
                <w:bCs/>
                <w:sz w:val="22"/>
                <w:szCs w:val="22"/>
                <w:lang w:val="es-ES"/>
              </w:rPr>
            </w:pPr>
            <w:r w:rsidRPr="005D3D03">
              <w:rPr>
                <w:rFonts w:ascii="Arial" w:hAnsi="Arial" w:cs="Arial"/>
                <w:bCs/>
                <w:sz w:val="22"/>
                <w:szCs w:val="22"/>
                <w:lang w:val="es-ES"/>
              </w:rPr>
              <w:t>Afianza nuestra esperanza de resucitar para vida!</w:t>
            </w:r>
          </w:p>
          <w:p w14:paraId="6B8F8D99" w14:textId="77777777" w:rsidR="005B0209" w:rsidRPr="005D3D03" w:rsidRDefault="005B0209" w:rsidP="005D3D03">
            <w:pPr>
              <w:pStyle w:val="NormalWeb"/>
              <w:spacing w:before="0" w:beforeAutospacing="0" w:after="240" w:afterAutospacing="0"/>
              <w:jc w:val="right"/>
              <w:rPr>
                <w:rFonts w:ascii="Arial Narrow" w:hAnsi="Arial Narrow" w:cs="Arial"/>
                <w:bCs/>
                <w:i/>
                <w:sz w:val="18"/>
                <w:szCs w:val="18"/>
                <w:lang w:val="es-ES"/>
              </w:rPr>
            </w:pPr>
            <w:r w:rsidRPr="005D3D03">
              <w:rPr>
                <w:rFonts w:ascii="Arial Narrow" w:hAnsi="Arial Narrow" w:cs="Arial"/>
                <w:bCs/>
                <w:i/>
                <w:sz w:val="20"/>
                <w:szCs w:val="20"/>
                <w:lang w:val="es-ES"/>
              </w:rPr>
              <w:t>Elizabeth Hernández, Iglesia Bautista en México</w:t>
            </w:r>
            <w:r w:rsidRPr="005D3D03">
              <w:rPr>
                <w:rFonts w:ascii="Arial Narrow" w:hAnsi="Arial Narrow" w:cs="Arial"/>
                <w:bCs/>
                <w:i/>
                <w:sz w:val="18"/>
                <w:szCs w:val="18"/>
                <w:lang w:val="es-ES"/>
              </w:rPr>
              <w:t xml:space="preserve">. </w:t>
            </w:r>
          </w:p>
        </w:tc>
      </w:tr>
    </w:tbl>
    <w:p w14:paraId="6B8F8D9B" w14:textId="77777777" w:rsidR="005B0209" w:rsidRPr="005E4E74" w:rsidRDefault="005B0209" w:rsidP="005B0209">
      <w:pPr>
        <w:rPr>
          <w:rFonts w:ascii="Arial" w:hAnsi="Arial" w:cs="Arial"/>
          <w:b/>
          <w:bCs/>
          <w: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4929"/>
      </w:tblGrid>
      <w:tr w:rsidR="005B0209" w14:paraId="6B8F8DA7" w14:textId="77777777" w:rsidTr="009772A5">
        <w:tc>
          <w:tcPr>
            <w:tcW w:w="4960" w:type="dxa"/>
          </w:tcPr>
          <w:p w14:paraId="6B8F8D9C" w14:textId="77777777" w:rsidR="005B0209" w:rsidRPr="0005484E" w:rsidRDefault="005B0209" w:rsidP="00091209">
            <w:pPr>
              <w:pStyle w:val="ListParagraph"/>
              <w:numPr>
                <w:ilvl w:val="0"/>
                <w:numId w:val="52"/>
              </w:numPr>
              <w:spacing w:after="80"/>
              <w:rPr>
                <w:rFonts w:ascii="Arial" w:hAnsi="Arial" w:cs="Arial"/>
                <w:b/>
                <w:color w:val="222222"/>
                <w:shd w:val="clear" w:color="auto" w:fill="FFFFFF"/>
              </w:rPr>
            </w:pPr>
            <w:r w:rsidRPr="0005484E">
              <w:rPr>
                <w:rFonts w:ascii="Arial" w:hAnsi="Arial" w:cs="Arial"/>
                <w:b/>
                <w:color w:val="222222"/>
                <w:shd w:val="clear" w:color="auto" w:fill="FFFFFF"/>
              </w:rPr>
              <w:lastRenderedPageBreak/>
              <w:t>Poema</w:t>
            </w:r>
          </w:p>
          <w:p w14:paraId="6B8F8D9D" w14:textId="77777777" w:rsidR="005B0209" w:rsidRDefault="005B0209" w:rsidP="00E6237B">
            <w:pPr>
              <w:jc w:val="right"/>
              <w:outlineLvl w:val="0"/>
              <w:rPr>
                <w:rFonts w:ascii="Arial Narrow" w:hAnsi="Arial Narrow" w:cs="Segoe UI"/>
                <w:color w:val="000000"/>
                <w:sz w:val="20"/>
                <w:szCs w:val="20"/>
              </w:rPr>
            </w:pPr>
            <w:r w:rsidRPr="005E4E74">
              <w:rPr>
                <w:rFonts w:ascii="Arial Narrow" w:hAnsi="Arial Narrow" w:cs="Segoe UI"/>
                <w:bCs/>
                <w:color w:val="000000"/>
                <w:sz w:val="20"/>
                <w:szCs w:val="20"/>
                <w:vertAlign w:val="superscript"/>
              </w:rPr>
              <w:t> </w:t>
            </w:r>
            <w:r w:rsidRPr="005E4E74">
              <w:rPr>
                <w:rFonts w:ascii="Arial Narrow" w:hAnsi="Arial Narrow" w:cs="Segoe UI"/>
                <w:i/>
                <w:color w:val="000000"/>
                <w:sz w:val="20"/>
                <w:szCs w:val="20"/>
              </w:rPr>
              <w:t>Ve</w:t>
            </w:r>
            <w:r w:rsidR="00B319E2">
              <w:rPr>
                <w:rFonts w:ascii="Arial Narrow" w:hAnsi="Arial Narrow" w:cs="Segoe UI"/>
                <w:i/>
                <w:color w:val="000000"/>
                <w:sz w:val="20"/>
                <w:szCs w:val="20"/>
              </w:rPr>
              <w:t>ngan</w:t>
            </w:r>
            <w:r w:rsidRPr="005E4E74">
              <w:rPr>
                <w:rFonts w:ascii="Arial Narrow" w:hAnsi="Arial Narrow" w:cs="Segoe UI"/>
                <w:i/>
                <w:color w:val="000000"/>
                <w:sz w:val="20"/>
                <w:szCs w:val="20"/>
              </w:rPr>
              <w:t xml:space="preserve"> a mí todos </w:t>
            </w:r>
            <w:r w:rsidR="00091209">
              <w:rPr>
                <w:rFonts w:ascii="Arial Narrow" w:hAnsi="Arial Narrow" w:cs="Segoe UI"/>
                <w:i/>
                <w:color w:val="000000"/>
                <w:sz w:val="20"/>
                <w:szCs w:val="20"/>
              </w:rPr>
              <w:t xml:space="preserve">ustedes, </w:t>
            </w:r>
            <w:r w:rsidRPr="005E4E74">
              <w:rPr>
                <w:rFonts w:ascii="Arial Narrow" w:hAnsi="Arial Narrow" w:cs="Segoe UI"/>
                <w:i/>
                <w:color w:val="000000"/>
                <w:sz w:val="20"/>
                <w:szCs w:val="20"/>
              </w:rPr>
              <w:t xml:space="preserve">los </w:t>
            </w:r>
            <w:r w:rsidR="00091209">
              <w:rPr>
                <w:rFonts w:ascii="Arial Narrow" w:hAnsi="Arial Narrow" w:cs="Segoe UI"/>
                <w:i/>
                <w:color w:val="000000"/>
                <w:sz w:val="20"/>
                <w:szCs w:val="20"/>
              </w:rPr>
              <w:t>agotados de tanto trabajar..</w:t>
            </w:r>
            <w:r>
              <w:rPr>
                <w:rFonts w:ascii="Arial Narrow" w:hAnsi="Arial Narrow" w:cs="Segoe UI"/>
                <w:color w:val="000000"/>
                <w:sz w:val="20"/>
                <w:szCs w:val="20"/>
              </w:rPr>
              <w:t>.</w:t>
            </w:r>
          </w:p>
          <w:p w14:paraId="6B8F8D9E" w14:textId="77777777" w:rsidR="005B0209" w:rsidRPr="005E4E74" w:rsidRDefault="005B0209" w:rsidP="00E6237B">
            <w:pPr>
              <w:jc w:val="right"/>
              <w:outlineLvl w:val="0"/>
              <w:rPr>
                <w:rFonts w:ascii="Arial Narrow" w:hAnsi="Arial Narrow"/>
                <w:color w:val="000000"/>
                <w:kern w:val="36"/>
                <w:sz w:val="18"/>
                <w:szCs w:val="18"/>
              </w:rPr>
            </w:pPr>
            <w:r w:rsidRPr="005E4E74">
              <w:rPr>
                <w:rFonts w:ascii="Arial Narrow" w:hAnsi="Arial Narrow"/>
                <w:color w:val="000000"/>
                <w:kern w:val="36"/>
                <w:sz w:val="18"/>
                <w:szCs w:val="18"/>
              </w:rPr>
              <w:t>Mateo 11.28-30</w:t>
            </w:r>
          </w:p>
          <w:p w14:paraId="6B8F8D9F" w14:textId="77777777" w:rsidR="005B0209" w:rsidRPr="005D3D03" w:rsidRDefault="005B0209" w:rsidP="00E6237B">
            <w:pPr>
              <w:spacing w:after="40"/>
              <w:rPr>
                <w:rFonts w:ascii="Arial" w:hAnsi="Arial" w:cs="Arial"/>
                <w:color w:val="222222"/>
                <w:sz w:val="22"/>
                <w:szCs w:val="22"/>
                <w:shd w:val="clear" w:color="auto" w:fill="FFFFFF"/>
              </w:rPr>
            </w:pPr>
            <w:r w:rsidRPr="005D3D03">
              <w:rPr>
                <w:rFonts w:ascii="Arial" w:hAnsi="Arial" w:cs="Arial"/>
                <w:color w:val="222222"/>
                <w:sz w:val="22"/>
                <w:szCs w:val="22"/>
                <w:shd w:val="clear" w:color="auto" w:fill="FFFFFF"/>
              </w:rPr>
              <w:t>Ven</w:t>
            </w:r>
            <w:r w:rsidR="00091209">
              <w:rPr>
                <w:rFonts w:ascii="Arial" w:hAnsi="Arial" w:cs="Arial"/>
                <w:color w:val="222222"/>
                <w:sz w:val="22"/>
                <w:szCs w:val="22"/>
                <w:shd w:val="clear" w:color="auto" w:fill="FFFFFF"/>
              </w:rPr>
              <w:t>gan a mí</w:t>
            </w:r>
            <w:r w:rsidRPr="005D3D03">
              <w:rPr>
                <w:rFonts w:ascii="Arial" w:hAnsi="Arial" w:cs="Arial"/>
                <w:color w:val="222222"/>
                <w:sz w:val="22"/>
                <w:szCs w:val="22"/>
                <w:shd w:val="clear" w:color="auto" w:fill="FFFFFF"/>
              </w:rPr>
              <w:t xml:space="preserve"> </w:t>
            </w:r>
            <w:r w:rsidR="00091209">
              <w:rPr>
                <w:rFonts w:ascii="Arial" w:hAnsi="Arial" w:cs="Arial"/>
                <w:color w:val="222222"/>
                <w:sz w:val="22"/>
                <w:szCs w:val="22"/>
                <w:shd w:val="clear" w:color="auto" w:fill="FFFFFF"/>
              </w:rPr>
              <w:t>todos ustedes</w:t>
            </w:r>
            <w:r w:rsidRPr="005D3D03">
              <w:rPr>
                <w:rFonts w:ascii="Arial" w:hAnsi="Arial" w:cs="Arial"/>
                <w:color w:val="222222"/>
                <w:sz w:val="22"/>
                <w:szCs w:val="22"/>
                <w:shd w:val="clear" w:color="auto" w:fill="FFFFFF"/>
              </w:rPr>
              <w:t>,</w:t>
            </w:r>
            <w:r w:rsidRPr="005D3D03">
              <w:rPr>
                <w:rFonts w:ascii="Arial" w:hAnsi="Arial" w:cs="Arial"/>
                <w:color w:val="222222"/>
                <w:sz w:val="22"/>
                <w:szCs w:val="22"/>
              </w:rPr>
              <w:br/>
            </w:r>
            <w:r w:rsidRPr="005D3D03">
              <w:rPr>
                <w:rFonts w:ascii="Arial" w:hAnsi="Arial" w:cs="Arial"/>
                <w:color w:val="222222"/>
                <w:sz w:val="22"/>
                <w:szCs w:val="22"/>
                <w:shd w:val="clear" w:color="auto" w:fill="FFFFFF"/>
              </w:rPr>
              <w:t>Necesito escuchar</w:t>
            </w:r>
            <w:r w:rsidR="00091209">
              <w:rPr>
                <w:rFonts w:ascii="Arial" w:hAnsi="Arial" w:cs="Arial"/>
                <w:color w:val="222222"/>
                <w:sz w:val="22"/>
                <w:szCs w:val="22"/>
                <w:shd w:val="clear" w:color="auto" w:fill="FFFFFF"/>
              </w:rPr>
              <w:t>l</w:t>
            </w:r>
            <w:r w:rsidRPr="005D3D03">
              <w:rPr>
                <w:rFonts w:ascii="Arial" w:hAnsi="Arial" w:cs="Arial"/>
                <w:color w:val="222222"/>
                <w:sz w:val="22"/>
                <w:szCs w:val="22"/>
                <w:shd w:val="clear" w:color="auto" w:fill="FFFFFF"/>
              </w:rPr>
              <w:t>os, necesito saber</w:t>
            </w:r>
            <w:r w:rsidRPr="005D3D03">
              <w:rPr>
                <w:rFonts w:ascii="Arial" w:hAnsi="Arial" w:cs="Arial"/>
                <w:color w:val="222222"/>
                <w:sz w:val="22"/>
                <w:szCs w:val="22"/>
              </w:rPr>
              <w:br/>
            </w:r>
            <w:r w:rsidRPr="005D3D03">
              <w:rPr>
                <w:rFonts w:ascii="Arial" w:hAnsi="Arial" w:cs="Arial"/>
                <w:color w:val="222222"/>
                <w:sz w:val="22"/>
                <w:szCs w:val="22"/>
                <w:shd w:val="clear" w:color="auto" w:fill="FFFFFF"/>
              </w:rPr>
              <w:t>qué ha</w:t>
            </w:r>
            <w:r w:rsidR="00091209">
              <w:rPr>
                <w:rFonts w:ascii="Arial" w:hAnsi="Arial" w:cs="Arial"/>
                <w:color w:val="222222"/>
                <w:sz w:val="22"/>
                <w:szCs w:val="22"/>
                <w:shd w:val="clear" w:color="auto" w:fill="FFFFFF"/>
              </w:rPr>
              <w:t>n</w:t>
            </w:r>
            <w:r w:rsidRPr="005D3D03">
              <w:rPr>
                <w:rFonts w:ascii="Arial" w:hAnsi="Arial" w:cs="Arial"/>
                <w:color w:val="222222"/>
                <w:sz w:val="22"/>
                <w:szCs w:val="22"/>
                <w:shd w:val="clear" w:color="auto" w:fill="FFFFFF"/>
              </w:rPr>
              <w:t xml:space="preserve"> hecho del paraíso que </w:t>
            </w:r>
            <w:r w:rsidR="00091209">
              <w:rPr>
                <w:rFonts w:ascii="Arial" w:hAnsi="Arial" w:cs="Arial"/>
                <w:color w:val="222222"/>
                <w:sz w:val="22"/>
                <w:szCs w:val="22"/>
                <w:shd w:val="clear" w:color="auto" w:fill="FFFFFF"/>
              </w:rPr>
              <w:t>le</w:t>
            </w:r>
            <w:r w:rsidRPr="005D3D03">
              <w:rPr>
                <w:rFonts w:ascii="Arial" w:hAnsi="Arial" w:cs="Arial"/>
                <w:color w:val="222222"/>
                <w:sz w:val="22"/>
                <w:szCs w:val="22"/>
                <w:shd w:val="clear" w:color="auto" w:fill="FFFFFF"/>
              </w:rPr>
              <w:t>s entregué</w:t>
            </w:r>
            <w:r w:rsidRPr="005D3D03">
              <w:rPr>
                <w:rFonts w:ascii="Arial" w:hAnsi="Arial" w:cs="Arial"/>
                <w:color w:val="222222"/>
                <w:sz w:val="22"/>
                <w:szCs w:val="22"/>
              </w:rPr>
              <w:br/>
            </w:r>
            <w:r w:rsidRPr="005D3D03">
              <w:rPr>
                <w:rFonts w:ascii="Arial" w:hAnsi="Arial" w:cs="Arial"/>
                <w:color w:val="222222"/>
                <w:sz w:val="22"/>
                <w:szCs w:val="22"/>
                <w:shd w:val="clear" w:color="auto" w:fill="FFFFFF"/>
              </w:rPr>
              <w:t xml:space="preserve">para goce y regocijo de </w:t>
            </w:r>
            <w:r w:rsidR="00091209">
              <w:rPr>
                <w:rFonts w:ascii="Arial" w:hAnsi="Arial" w:cs="Arial"/>
                <w:color w:val="222222"/>
                <w:sz w:val="22"/>
                <w:szCs w:val="22"/>
                <w:shd w:val="clear" w:color="auto" w:fill="FFFFFF"/>
              </w:rPr>
              <w:t>su</w:t>
            </w:r>
            <w:r w:rsidRPr="005D3D03">
              <w:rPr>
                <w:rFonts w:ascii="Arial" w:hAnsi="Arial" w:cs="Arial"/>
                <w:color w:val="222222"/>
                <w:sz w:val="22"/>
                <w:szCs w:val="22"/>
                <w:shd w:val="clear" w:color="auto" w:fill="FFFFFF"/>
              </w:rPr>
              <w:t xml:space="preserve"> breve existencia</w:t>
            </w:r>
          </w:p>
          <w:p w14:paraId="6B8F8DA0" w14:textId="77777777" w:rsidR="005B0209" w:rsidRPr="005E4E74" w:rsidRDefault="005B0209" w:rsidP="00091209">
            <w:pPr>
              <w:rPr>
                <w:rFonts w:ascii="Arial" w:hAnsi="Arial" w:cs="Arial"/>
                <w:color w:val="222222"/>
                <w:shd w:val="clear" w:color="auto" w:fill="FFFFFF"/>
              </w:rPr>
            </w:pPr>
            <w:r w:rsidRPr="005D3D03">
              <w:rPr>
                <w:rFonts w:ascii="Arial" w:hAnsi="Arial" w:cs="Arial"/>
                <w:color w:val="222222"/>
                <w:sz w:val="22"/>
                <w:szCs w:val="22"/>
                <w:shd w:val="clear" w:color="auto" w:fill="FFFFFF"/>
              </w:rPr>
              <w:t xml:space="preserve">Necesito entender por qué </w:t>
            </w:r>
            <w:r w:rsidR="00091209">
              <w:rPr>
                <w:rFonts w:ascii="Arial" w:hAnsi="Arial" w:cs="Arial"/>
                <w:color w:val="222222"/>
                <w:sz w:val="22"/>
                <w:szCs w:val="22"/>
                <w:shd w:val="clear" w:color="auto" w:fill="FFFFFF"/>
              </w:rPr>
              <w:t>se</w:t>
            </w:r>
            <w:r w:rsidRPr="005D3D03">
              <w:rPr>
                <w:rFonts w:ascii="Arial" w:hAnsi="Arial" w:cs="Arial"/>
                <w:color w:val="222222"/>
                <w:sz w:val="22"/>
                <w:szCs w:val="22"/>
                <w:shd w:val="clear" w:color="auto" w:fill="FFFFFF"/>
              </w:rPr>
              <w:t xml:space="preserve"> empeñ</w:t>
            </w:r>
            <w:r w:rsidR="00091209">
              <w:rPr>
                <w:rFonts w:ascii="Arial" w:hAnsi="Arial" w:cs="Arial"/>
                <w:color w:val="222222"/>
                <w:sz w:val="22"/>
                <w:szCs w:val="22"/>
                <w:shd w:val="clear" w:color="auto" w:fill="FFFFFF"/>
              </w:rPr>
              <w:t>an</w:t>
            </w:r>
            <w:r w:rsidRPr="005D3D03">
              <w:rPr>
                <w:rFonts w:ascii="Arial" w:hAnsi="Arial" w:cs="Arial"/>
                <w:color w:val="222222"/>
                <w:sz w:val="22"/>
                <w:szCs w:val="22"/>
              </w:rPr>
              <w:br/>
            </w:r>
            <w:r w:rsidRPr="005D3D03">
              <w:rPr>
                <w:rFonts w:ascii="Arial" w:hAnsi="Arial" w:cs="Arial"/>
                <w:color w:val="222222"/>
                <w:sz w:val="22"/>
                <w:szCs w:val="22"/>
                <w:shd w:val="clear" w:color="auto" w:fill="FFFFFF"/>
              </w:rPr>
              <w:t>en destruirlo para llamarme de nuevo</w:t>
            </w:r>
            <w:r w:rsidRPr="005D3D03">
              <w:rPr>
                <w:rFonts w:ascii="Arial" w:hAnsi="Arial" w:cs="Arial"/>
                <w:color w:val="222222"/>
                <w:sz w:val="22"/>
                <w:szCs w:val="22"/>
              </w:rPr>
              <w:br/>
            </w:r>
            <w:r w:rsidRPr="005D3D03">
              <w:rPr>
                <w:rFonts w:ascii="Arial" w:hAnsi="Arial" w:cs="Arial"/>
                <w:color w:val="222222"/>
                <w:sz w:val="22"/>
                <w:szCs w:val="22"/>
                <w:shd w:val="clear" w:color="auto" w:fill="FFFFFF"/>
              </w:rPr>
              <w:t>una y otra vez y pedirme remiendos</w:t>
            </w:r>
            <w:r w:rsidRPr="005D3D03">
              <w:rPr>
                <w:rFonts w:ascii="Arial" w:hAnsi="Arial" w:cs="Arial"/>
                <w:color w:val="222222"/>
                <w:sz w:val="22"/>
                <w:szCs w:val="22"/>
              </w:rPr>
              <w:br/>
            </w:r>
            <w:r w:rsidRPr="005D3D03">
              <w:rPr>
                <w:rFonts w:ascii="Arial" w:hAnsi="Arial" w:cs="Arial"/>
                <w:color w:val="222222"/>
                <w:sz w:val="22"/>
                <w:szCs w:val="22"/>
                <w:shd w:val="clear" w:color="auto" w:fill="FFFFFF"/>
              </w:rPr>
              <w:t>y pedirme que cosa, que zurza, que pegue</w:t>
            </w:r>
          </w:p>
        </w:tc>
        <w:tc>
          <w:tcPr>
            <w:tcW w:w="4961" w:type="dxa"/>
          </w:tcPr>
          <w:p w14:paraId="6B8F8DA1" w14:textId="77777777" w:rsidR="00091209" w:rsidRDefault="00091209" w:rsidP="00E6237B">
            <w:pPr>
              <w:spacing w:after="40"/>
              <w:rPr>
                <w:rFonts w:ascii="Arial" w:hAnsi="Arial" w:cs="Arial"/>
                <w:color w:val="222222"/>
                <w:sz w:val="22"/>
                <w:szCs w:val="22"/>
                <w:shd w:val="clear" w:color="auto" w:fill="FFFFFF"/>
              </w:rPr>
            </w:pPr>
            <w:r w:rsidRPr="005D3D03">
              <w:rPr>
                <w:rFonts w:ascii="Arial" w:hAnsi="Arial" w:cs="Arial"/>
                <w:color w:val="222222"/>
                <w:sz w:val="22"/>
                <w:szCs w:val="22"/>
                <w:shd w:val="clear" w:color="auto" w:fill="FFFFFF"/>
              </w:rPr>
              <w:t>tanto desatino, tanta incierta tragedia.</w:t>
            </w:r>
          </w:p>
          <w:p w14:paraId="6B8F8DA2" w14:textId="77777777" w:rsidR="005B0209" w:rsidRPr="00BC1E14" w:rsidRDefault="005B0209" w:rsidP="009772A5">
            <w:pPr>
              <w:rPr>
                <w:rFonts w:ascii="Arial" w:hAnsi="Arial" w:cs="Arial"/>
                <w:color w:val="222222"/>
                <w:sz w:val="22"/>
                <w:szCs w:val="22"/>
                <w:shd w:val="clear" w:color="auto" w:fill="FFFFFF"/>
              </w:rPr>
            </w:pPr>
            <w:r w:rsidRPr="00BC1E14">
              <w:rPr>
                <w:rFonts w:ascii="Arial" w:hAnsi="Arial" w:cs="Arial"/>
                <w:color w:val="222222"/>
                <w:sz w:val="22"/>
                <w:szCs w:val="22"/>
                <w:shd w:val="clear" w:color="auto" w:fill="FFFFFF"/>
              </w:rPr>
              <w:t>Desde aquí solo veo los restos dispersos</w:t>
            </w:r>
            <w:r w:rsidRPr="00BC1E14">
              <w:rPr>
                <w:rFonts w:ascii="Arial" w:hAnsi="Arial" w:cs="Arial"/>
                <w:color w:val="222222"/>
                <w:sz w:val="22"/>
                <w:szCs w:val="22"/>
              </w:rPr>
              <w:br/>
            </w:r>
            <w:r w:rsidRPr="00BC1E14">
              <w:rPr>
                <w:rFonts w:ascii="Arial" w:hAnsi="Arial" w:cs="Arial"/>
                <w:color w:val="222222"/>
                <w:sz w:val="22"/>
                <w:szCs w:val="22"/>
                <w:shd w:val="clear" w:color="auto" w:fill="FFFFFF"/>
              </w:rPr>
              <w:t xml:space="preserve">de </w:t>
            </w:r>
            <w:r w:rsidR="00091209">
              <w:rPr>
                <w:rFonts w:ascii="Arial" w:hAnsi="Arial" w:cs="Arial"/>
                <w:color w:val="222222"/>
                <w:sz w:val="22"/>
                <w:szCs w:val="22"/>
                <w:shd w:val="clear" w:color="auto" w:fill="FFFFFF"/>
              </w:rPr>
              <w:t>ese</w:t>
            </w:r>
            <w:r w:rsidRPr="00BC1E14">
              <w:rPr>
                <w:rFonts w:ascii="Arial" w:hAnsi="Arial" w:cs="Arial"/>
                <w:color w:val="222222"/>
                <w:sz w:val="22"/>
                <w:szCs w:val="22"/>
                <w:shd w:val="clear" w:color="auto" w:fill="FFFFFF"/>
              </w:rPr>
              <w:t xml:space="preserve"> absurdo naufragio,</w:t>
            </w:r>
          </w:p>
          <w:p w14:paraId="6B8F8DA3" w14:textId="77777777" w:rsidR="00091209" w:rsidRDefault="00091209" w:rsidP="00E6237B">
            <w:pPr>
              <w:rPr>
                <w:rFonts w:ascii="Arial" w:hAnsi="Arial" w:cs="Arial"/>
                <w:color w:val="222222"/>
                <w:sz w:val="22"/>
                <w:szCs w:val="22"/>
                <w:shd w:val="clear" w:color="auto" w:fill="FFFFFF"/>
              </w:rPr>
            </w:pPr>
            <w:r>
              <w:rPr>
                <w:rFonts w:ascii="Arial" w:hAnsi="Arial" w:cs="Arial"/>
                <w:color w:val="222222"/>
                <w:sz w:val="22"/>
                <w:szCs w:val="22"/>
                <w:shd w:val="clear" w:color="auto" w:fill="FFFFFF"/>
              </w:rPr>
              <w:t>sus</w:t>
            </w:r>
            <w:r w:rsidR="005B0209" w:rsidRPr="00BC1E14">
              <w:rPr>
                <w:rFonts w:ascii="Arial" w:hAnsi="Arial" w:cs="Arial"/>
                <w:color w:val="222222"/>
                <w:sz w:val="22"/>
                <w:szCs w:val="22"/>
                <w:shd w:val="clear" w:color="auto" w:fill="FFFFFF"/>
              </w:rPr>
              <w:t xml:space="preserve"> gritos y llantos, </w:t>
            </w:r>
            <w:r>
              <w:rPr>
                <w:rFonts w:ascii="Arial" w:hAnsi="Arial" w:cs="Arial"/>
                <w:color w:val="222222"/>
                <w:sz w:val="22"/>
                <w:szCs w:val="22"/>
                <w:shd w:val="clear" w:color="auto" w:fill="FFFFFF"/>
              </w:rPr>
              <w:t>sus</w:t>
            </w:r>
            <w:r w:rsidR="005B0209" w:rsidRPr="00BC1E14">
              <w:rPr>
                <w:rFonts w:ascii="Arial" w:hAnsi="Arial" w:cs="Arial"/>
                <w:color w:val="222222"/>
                <w:sz w:val="22"/>
                <w:szCs w:val="22"/>
                <w:shd w:val="clear" w:color="auto" w:fill="FFFFFF"/>
              </w:rPr>
              <w:t xml:space="preserve"> ruegos</w:t>
            </w:r>
            <w:r>
              <w:rPr>
                <w:rFonts w:ascii="Arial" w:hAnsi="Arial" w:cs="Arial"/>
                <w:color w:val="222222"/>
                <w:sz w:val="22"/>
                <w:szCs w:val="22"/>
              </w:rPr>
              <w:t xml:space="preserve"> </w:t>
            </w:r>
            <w:r w:rsidR="005B0209" w:rsidRPr="00BC1E14">
              <w:rPr>
                <w:rFonts w:ascii="Arial" w:hAnsi="Arial" w:cs="Arial"/>
                <w:color w:val="222222"/>
                <w:sz w:val="22"/>
                <w:szCs w:val="22"/>
                <w:shd w:val="clear" w:color="auto" w:fill="FFFFFF"/>
              </w:rPr>
              <w:t xml:space="preserve">absurdos, </w:t>
            </w:r>
          </w:p>
          <w:p w14:paraId="6B8F8DA4" w14:textId="77777777" w:rsidR="005B0209" w:rsidRPr="00BC1E14" w:rsidRDefault="005B0209" w:rsidP="00091209">
            <w:pPr>
              <w:rPr>
                <w:rFonts w:ascii="Arial" w:hAnsi="Arial" w:cs="Arial"/>
                <w:color w:val="222222"/>
                <w:sz w:val="22"/>
                <w:szCs w:val="22"/>
                <w:shd w:val="clear" w:color="auto" w:fill="FFFFFF"/>
              </w:rPr>
            </w:pPr>
            <w:r w:rsidRPr="00BC1E14">
              <w:rPr>
                <w:rFonts w:ascii="Arial" w:hAnsi="Arial" w:cs="Arial"/>
                <w:color w:val="222222"/>
                <w:sz w:val="22"/>
                <w:szCs w:val="22"/>
                <w:shd w:val="clear" w:color="auto" w:fill="FFFFFF"/>
              </w:rPr>
              <w:t>nadie ni yo mismo podría absolver</w:t>
            </w:r>
            <w:r w:rsidR="00091209">
              <w:rPr>
                <w:rFonts w:ascii="Arial" w:hAnsi="Arial" w:cs="Arial"/>
                <w:color w:val="222222"/>
                <w:sz w:val="22"/>
                <w:szCs w:val="22"/>
                <w:shd w:val="clear" w:color="auto" w:fill="FFFFFF"/>
              </w:rPr>
              <w:t>l</w:t>
            </w:r>
            <w:r w:rsidRPr="00BC1E14">
              <w:rPr>
                <w:rFonts w:ascii="Arial" w:hAnsi="Arial" w:cs="Arial"/>
                <w:color w:val="222222"/>
                <w:sz w:val="22"/>
                <w:szCs w:val="22"/>
                <w:shd w:val="clear" w:color="auto" w:fill="FFFFFF"/>
              </w:rPr>
              <w:t>os</w:t>
            </w:r>
            <w:r w:rsidRPr="00BC1E14">
              <w:rPr>
                <w:rFonts w:ascii="Arial" w:hAnsi="Arial" w:cs="Arial"/>
                <w:color w:val="222222"/>
                <w:sz w:val="22"/>
                <w:szCs w:val="22"/>
              </w:rPr>
              <w:br/>
            </w:r>
            <w:r w:rsidRPr="00BC1E14">
              <w:rPr>
                <w:rFonts w:ascii="Arial" w:hAnsi="Arial" w:cs="Arial"/>
                <w:color w:val="222222"/>
                <w:sz w:val="22"/>
                <w:szCs w:val="22"/>
                <w:shd w:val="clear" w:color="auto" w:fill="FFFFFF"/>
              </w:rPr>
              <w:t xml:space="preserve">de </w:t>
            </w:r>
            <w:r w:rsidR="00091209">
              <w:rPr>
                <w:rFonts w:ascii="Arial" w:hAnsi="Arial" w:cs="Arial"/>
                <w:color w:val="222222"/>
                <w:sz w:val="22"/>
                <w:szCs w:val="22"/>
                <w:shd w:val="clear" w:color="auto" w:fill="FFFFFF"/>
              </w:rPr>
              <w:t xml:space="preserve">sus propias culpas, </w:t>
            </w:r>
            <w:r w:rsidRPr="00BC1E14">
              <w:rPr>
                <w:rFonts w:ascii="Arial" w:hAnsi="Arial" w:cs="Arial"/>
                <w:color w:val="222222"/>
                <w:sz w:val="22"/>
                <w:szCs w:val="22"/>
                <w:shd w:val="clear" w:color="auto" w:fill="FFFFFF"/>
              </w:rPr>
              <w:t xml:space="preserve">de </w:t>
            </w:r>
            <w:r w:rsidR="00091209">
              <w:rPr>
                <w:rFonts w:ascii="Arial" w:hAnsi="Arial" w:cs="Arial"/>
                <w:color w:val="222222"/>
                <w:sz w:val="22"/>
                <w:szCs w:val="22"/>
                <w:shd w:val="clear" w:color="auto" w:fill="FFFFFF"/>
              </w:rPr>
              <w:t>sus</w:t>
            </w:r>
            <w:r w:rsidRPr="00BC1E14">
              <w:rPr>
                <w:rFonts w:ascii="Arial" w:hAnsi="Arial" w:cs="Arial"/>
                <w:color w:val="222222"/>
                <w:sz w:val="22"/>
                <w:szCs w:val="22"/>
                <w:shd w:val="clear" w:color="auto" w:fill="FFFFFF"/>
              </w:rPr>
              <w:t xml:space="preserve"> desatinos</w:t>
            </w:r>
            <w:r w:rsidR="00091209">
              <w:rPr>
                <w:rFonts w:ascii="Arial" w:hAnsi="Arial" w:cs="Arial"/>
                <w:color w:val="222222"/>
                <w:sz w:val="22"/>
                <w:szCs w:val="22"/>
                <w:shd w:val="clear" w:color="auto" w:fill="FFFFFF"/>
              </w:rPr>
              <w:t>.</w:t>
            </w:r>
          </w:p>
          <w:p w14:paraId="6B8F8DA5" w14:textId="77777777" w:rsidR="005B0209" w:rsidRPr="00BC1E14" w:rsidRDefault="00091209" w:rsidP="00091209">
            <w:pPr>
              <w:rPr>
                <w:rFonts w:ascii="Arial" w:hAnsi="Arial" w:cs="Arial"/>
                <w:color w:val="222222"/>
                <w:sz w:val="22"/>
                <w:szCs w:val="22"/>
                <w:shd w:val="clear" w:color="auto" w:fill="FFFFFF"/>
              </w:rPr>
            </w:pPr>
            <w:r>
              <w:rPr>
                <w:rFonts w:ascii="Arial" w:hAnsi="Arial" w:cs="Arial"/>
                <w:color w:val="222222"/>
                <w:sz w:val="22"/>
                <w:szCs w:val="22"/>
                <w:shd w:val="clear" w:color="auto" w:fill="FFFFFF"/>
              </w:rPr>
              <w:t>Asuman</w:t>
            </w:r>
            <w:r w:rsidR="005B0209" w:rsidRPr="00BC1E14">
              <w:rPr>
                <w:rFonts w:ascii="Arial" w:hAnsi="Arial" w:cs="Arial"/>
                <w:color w:val="222222"/>
                <w:sz w:val="22"/>
                <w:szCs w:val="22"/>
                <w:shd w:val="clear" w:color="auto" w:fill="FFFFFF"/>
              </w:rPr>
              <w:t xml:space="preserve"> de una vez el responsable esfuerzo</w:t>
            </w:r>
            <w:r w:rsidR="005B0209" w:rsidRPr="00BC1E14">
              <w:rPr>
                <w:rFonts w:ascii="Arial" w:hAnsi="Arial" w:cs="Arial"/>
                <w:color w:val="222222"/>
                <w:sz w:val="22"/>
                <w:szCs w:val="22"/>
              </w:rPr>
              <w:br/>
            </w:r>
            <w:r w:rsidR="005B0209" w:rsidRPr="00BC1E14">
              <w:rPr>
                <w:rFonts w:ascii="Arial" w:hAnsi="Arial" w:cs="Arial"/>
                <w:color w:val="222222"/>
                <w:sz w:val="22"/>
                <w:szCs w:val="22"/>
                <w:shd w:val="clear" w:color="auto" w:fill="FFFFFF"/>
              </w:rPr>
              <w:t>de volver a reconstruir lo que generosamente</w:t>
            </w:r>
            <w:r w:rsidR="005B0209" w:rsidRPr="00BC1E14">
              <w:rPr>
                <w:rFonts w:ascii="Arial" w:hAnsi="Arial" w:cs="Arial"/>
                <w:color w:val="222222"/>
                <w:sz w:val="22"/>
                <w:szCs w:val="22"/>
              </w:rPr>
              <w:br/>
            </w:r>
            <w:r w:rsidR="005B0209" w:rsidRPr="00BC1E14">
              <w:rPr>
                <w:rFonts w:ascii="Arial" w:hAnsi="Arial" w:cs="Arial"/>
                <w:color w:val="222222"/>
                <w:sz w:val="22"/>
                <w:szCs w:val="22"/>
                <w:shd w:val="clear" w:color="auto" w:fill="FFFFFF"/>
              </w:rPr>
              <w:t xml:space="preserve">se </w:t>
            </w:r>
            <w:r>
              <w:rPr>
                <w:rFonts w:ascii="Arial" w:hAnsi="Arial" w:cs="Arial"/>
                <w:color w:val="222222"/>
                <w:sz w:val="22"/>
                <w:szCs w:val="22"/>
                <w:shd w:val="clear" w:color="auto" w:fill="FFFFFF"/>
              </w:rPr>
              <w:t>les</w:t>
            </w:r>
            <w:r w:rsidR="005B0209" w:rsidRPr="00BC1E14">
              <w:rPr>
                <w:rFonts w:ascii="Arial" w:hAnsi="Arial" w:cs="Arial"/>
                <w:color w:val="222222"/>
                <w:sz w:val="22"/>
                <w:szCs w:val="22"/>
                <w:shd w:val="clear" w:color="auto" w:fill="FFFFFF"/>
              </w:rPr>
              <w:t xml:space="preserve"> fue dado y se</w:t>
            </w:r>
            <w:r>
              <w:rPr>
                <w:rFonts w:ascii="Arial" w:hAnsi="Arial" w:cs="Arial"/>
                <w:color w:val="222222"/>
                <w:sz w:val="22"/>
                <w:szCs w:val="22"/>
                <w:shd w:val="clear" w:color="auto" w:fill="FFFFFF"/>
              </w:rPr>
              <w:t>an</w:t>
            </w:r>
            <w:r w:rsidR="005B0209" w:rsidRPr="00BC1E14">
              <w:rPr>
                <w:rFonts w:ascii="Arial" w:hAnsi="Arial" w:cs="Arial"/>
                <w:color w:val="222222"/>
                <w:sz w:val="22"/>
                <w:szCs w:val="22"/>
                <w:shd w:val="clear" w:color="auto" w:fill="FFFFFF"/>
              </w:rPr>
              <w:t xml:space="preserve"> de una vez responsables</w:t>
            </w:r>
            <w:r w:rsidR="005B0209" w:rsidRPr="00BC1E14">
              <w:rPr>
                <w:rFonts w:ascii="Arial" w:hAnsi="Arial" w:cs="Arial"/>
                <w:color w:val="222222"/>
                <w:sz w:val="22"/>
                <w:szCs w:val="22"/>
              </w:rPr>
              <w:br/>
            </w:r>
            <w:r w:rsidR="005B0209" w:rsidRPr="00BC1E14">
              <w:rPr>
                <w:rFonts w:ascii="Arial" w:hAnsi="Arial" w:cs="Arial"/>
                <w:color w:val="222222"/>
                <w:sz w:val="22"/>
                <w:szCs w:val="22"/>
                <w:shd w:val="clear" w:color="auto" w:fill="FFFFFF"/>
              </w:rPr>
              <w:t xml:space="preserve">de edificar </w:t>
            </w:r>
            <w:r>
              <w:rPr>
                <w:rFonts w:ascii="Arial" w:hAnsi="Arial" w:cs="Arial"/>
                <w:color w:val="222222"/>
                <w:sz w:val="22"/>
                <w:szCs w:val="22"/>
                <w:shd w:val="clear" w:color="auto" w:fill="FFFFFF"/>
              </w:rPr>
              <w:t xml:space="preserve">su propia vida </w:t>
            </w:r>
            <w:r w:rsidR="005B0209" w:rsidRPr="00BC1E14">
              <w:rPr>
                <w:rFonts w:ascii="Arial" w:hAnsi="Arial" w:cs="Arial"/>
                <w:color w:val="222222"/>
                <w:sz w:val="22"/>
                <w:szCs w:val="22"/>
                <w:shd w:val="clear" w:color="auto" w:fill="FFFFFF"/>
              </w:rPr>
              <w:t xml:space="preserve">y </w:t>
            </w:r>
            <w:r>
              <w:rPr>
                <w:rFonts w:ascii="Arial" w:hAnsi="Arial" w:cs="Arial"/>
                <w:color w:val="222222"/>
                <w:sz w:val="22"/>
                <w:szCs w:val="22"/>
                <w:shd w:val="clear" w:color="auto" w:fill="FFFFFF"/>
              </w:rPr>
              <w:t>su</w:t>
            </w:r>
            <w:r w:rsidR="005B0209" w:rsidRPr="00BC1E14">
              <w:rPr>
                <w:rFonts w:ascii="Arial" w:hAnsi="Arial" w:cs="Arial"/>
                <w:color w:val="222222"/>
                <w:sz w:val="22"/>
                <w:szCs w:val="22"/>
                <w:shd w:val="clear" w:color="auto" w:fill="FFFFFF"/>
              </w:rPr>
              <w:t xml:space="preserve"> propio destino.</w:t>
            </w:r>
          </w:p>
          <w:p w14:paraId="6B8F8DA6" w14:textId="77777777" w:rsidR="005B0209" w:rsidRPr="005E4E74" w:rsidRDefault="005B0209" w:rsidP="00091209">
            <w:pPr>
              <w:rPr>
                <w:rFonts w:ascii="Arial" w:hAnsi="Arial" w:cs="Arial"/>
                <w:color w:val="222222"/>
                <w:shd w:val="clear" w:color="auto" w:fill="FFFFFF"/>
              </w:rPr>
            </w:pPr>
            <w:r w:rsidRPr="00BC1E14">
              <w:rPr>
                <w:rFonts w:ascii="Arial" w:hAnsi="Arial" w:cs="Arial"/>
                <w:color w:val="222222"/>
                <w:sz w:val="22"/>
                <w:szCs w:val="22"/>
                <w:shd w:val="clear" w:color="auto" w:fill="FFFFFF"/>
              </w:rPr>
              <w:t>                 Con amor eterno, DIOS</w:t>
            </w:r>
          </w:p>
        </w:tc>
      </w:tr>
    </w:tbl>
    <w:p w14:paraId="6B8F8DA8" w14:textId="77777777" w:rsidR="005B0209" w:rsidRPr="00BC1E14" w:rsidRDefault="005B0209" w:rsidP="00091209">
      <w:pPr>
        <w:spacing w:before="80"/>
        <w:jc w:val="right"/>
        <w:rPr>
          <w:rFonts w:ascii="Arial" w:hAnsi="Arial" w:cs="Arial"/>
          <w:b/>
          <w:bCs/>
          <w:i/>
          <w:sz w:val="20"/>
          <w:szCs w:val="20"/>
        </w:rPr>
      </w:pPr>
      <w:r w:rsidRPr="00BC1E14">
        <w:rPr>
          <w:rFonts w:ascii="Arial Narrow" w:hAnsi="Arial Narrow" w:cs="Arial"/>
          <w:i/>
          <w:color w:val="222222"/>
          <w:sz w:val="20"/>
          <w:szCs w:val="20"/>
        </w:rPr>
        <w:t>Susana Merino. Escritora. Pensadora. Buenos Aires. Con permiso de Prensa Ecuménica. Enero 11 de 2021.</w:t>
      </w:r>
    </w:p>
    <w:p w14:paraId="6B8F8DA9" w14:textId="77777777" w:rsidR="005B0209" w:rsidRPr="00AE315D" w:rsidRDefault="005B0209" w:rsidP="005B0209">
      <w:pPr>
        <w:rPr>
          <w:rFonts w:ascii="Arial" w:eastAsia="Calibri" w:hAnsi="Arial" w:cs="Arial"/>
          <w:sz w:val="12"/>
          <w:szCs w:val="12"/>
        </w:rPr>
      </w:pPr>
    </w:p>
    <w:p w14:paraId="6B8F8DAA" w14:textId="77777777" w:rsidR="005B0209" w:rsidRPr="0005484E" w:rsidRDefault="005B0209" w:rsidP="00837E9C">
      <w:pPr>
        <w:pStyle w:val="ListParagraph"/>
        <w:numPr>
          <w:ilvl w:val="0"/>
          <w:numId w:val="52"/>
        </w:numPr>
        <w:spacing w:after="80"/>
        <w:rPr>
          <w:rFonts w:ascii="Arial" w:eastAsia="Calibri" w:hAnsi="Arial" w:cs="Arial"/>
          <w:b/>
        </w:rPr>
      </w:pPr>
      <w:r w:rsidRPr="0005484E">
        <w:rPr>
          <w:rFonts w:ascii="Arial" w:eastAsia="Calibri" w:hAnsi="Arial" w:cs="Arial"/>
          <w:b/>
        </w:rPr>
        <w:t>Kairós de Salvación</w:t>
      </w:r>
    </w:p>
    <w:p w14:paraId="6B8F8DAB" w14:textId="77777777" w:rsidR="00B319E2" w:rsidRPr="00B319E2" w:rsidRDefault="005B0209" w:rsidP="00B319E2">
      <w:pPr>
        <w:ind w:left="360"/>
        <w:rPr>
          <w:rFonts w:ascii="Arial" w:eastAsia="Calibri" w:hAnsi="Arial" w:cs="Arial"/>
          <w:sz w:val="22"/>
          <w:szCs w:val="22"/>
        </w:rPr>
      </w:pPr>
      <w:r w:rsidRPr="00371950">
        <w:rPr>
          <w:rFonts w:ascii="Arial" w:eastAsia="Calibri" w:hAnsi="Arial" w:cs="Arial"/>
          <w:sz w:val="22"/>
          <w:szCs w:val="22"/>
        </w:rPr>
        <w:t>Venciendo el tiempo del desierto, comienza el kairós, tiempo preciso de Dios entre nosotros, comienzo de la ruta de la cruz, camino de redención. Vence la tentación del hambre, fatiga, fama y poder. Dios distinto, triunfa ante las tentaciones, no por ser Dios, vence como hombre. El tiempo preciso ha llegado, no hay paso atrás, la Salvación es real. ¡Kairós de salvación! Tiempo de refrigerio, momento de jubileo. Nos invita a superar nuestro propio desierto, el deseo de fama y poder, para que vivamos nuestro tiempo de conversión. Entre nosotros está nuestra Salvación, el Reino de Dios. ¡Bendito q</w:t>
      </w:r>
      <w:r w:rsidR="00B319E2">
        <w:rPr>
          <w:rFonts w:ascii="Arial" w:eastAsia="Calibri" w:hAnsi="Arial" w:cs="Arial"/>
          <w:sz w:val="22"/>
          <w:szCs w:val="22"/>
        </w:rPr>
        <w:t>uien viene en nombre del Señor!</w:t>
      </w:r>
    </w:p>
    <w:p w14:paraId="6B8F8DAC" w14:textId="77777777" w:rsidR="005B0209" w:rsidRPr="00484DE9" w:rsidRDefault="005B0209" w:rsidP="00484DE9">
      <w:pPr>
        <w:ind w:left="4248" w:firstLine="708"/>
        <w:contextualSpacing/>
        <w:jc w:val="right"/>
        <w:rPr>
          <w:rFonts w:ascii="Arial Narrow" w:eastAsia="Calibri" w:hAnsi="Arial Narrow" w:cs="Arial"/>
          <w:i/>
          <w:sz w:val="20"/>
          <w:szCs w:val="20"/>
          <w:lang w:eastAsia="en-US"/>
        </w:rPr>
      </w:pPr>
      <w:r w:rsidRPr="00484DE9">
        <w:rPr>
          <w:rFonts w:ascii="Arial Narrow" w:eastAsia="Calibri" w:hAnsi="Arial Narrow" w:cs="Arial"/>
          <w:i/>
          <w:sz w:val="20"/>
          <w:szCs w:val="20"/>
          <w:lang w:eastAsia="en-US"/>
        </w:rPr>
        <w:t>Obed Juan Vizcaíno Nájera</w:t>
      </w:r>
    </w:p>
    <w:p w14:paraId="6B8F8DAD" w14:textId="77777777" w:rsidR="005B0209" w:rsidRPr="00B319E2" w:rsidRDefault="005B0209" w:rsidP="00484DE9">
      <w:pPr>
        <w:rPr>
          <w:rFonts w:ascii="Arial Narrow" w:hAnsi="Arial Narrow" w:cs="Arial"/>
          <w:i/>
          <w:color w:val="222222"/>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75"/>
      </w:tblGrid>
      <w:tr w:rsidR="00484DE9" w:rsidRPr="00091209" w14:paraId="6B8F8DC8" w14:textId="77777777" w:rsidTr="00091209">
        <w:tc>
          <w:tcPr>
            <w:tcW w:w="4503" w:type="dxa"/>
          </w:tcPr>
          <w:p w14:paraId="6B8F8DAE" w14:textId="77777777" w:rsidR="00484DE9" w:rsidRPr="00091209" w:rsidRDefault="00484DE9" w:rsidP="00837E9C">
            <w:pPr>
              <w:pStyle w:val="ListParagraph"/>
              <w:numPr>
                <w:ilvl w:val="0"/>
                <w:numId w:val="52"/>
              </w:numPr>
              <w:spacing w:after="40"/>
              <w:rPr>
                <w:rFonts w:ascii="Arial" w:hAnsi="Arial" w:cs="Arial"/>
                <w:b/>
                <w:color w:val="222222"/>
              </w:rPr>
            </w:pPr>
            <w:r w:rsidRPr="00091209">
              <w:rPr>
                <w:rFonts w:ascii="Arial" w:eastAsia="Calibri" w:hAnsi="Arial" w:cs="Arial"/>
                <w:b/>
              </w:rPr>
              <w:t>Espíritu que respira</w:t>
            </w:r>
          </w:p>
          <w:p w14:paraId="6B8F8DAF" w14:textId="77777777" w:rsidR="00484DE9" w:rsidRPr="00091209" w:rsidRDefault="00484DE9" w:rsidP="006D0E4D">
            <w:pPr>
              <w:ind w:firstLine="708"/>
              <w:jc w:val="right"/>
              <w:rPr>
                <w:rFonts w:ascii="Arial" w:eastAsia="Calibri" w:hAnsi="Arial" w:cs="Arial"/>
                <w:i/>
                <w:sz w:val="20"/>
                <w:szCs w:val="20"/>
                <w:lang w:eastAsia="en-US"/>
              </w:rPr>
            </w:pPr>
            <w:r w:rsidRPr="00091209">
              <w:rPr>
                <w:rFonts w:ascii="Arial" w:eastAsia="Calibri" w:hAnsi="Arial" w:cs="Arial"/>
                <w:i/>
                <w:sz w:val="20"/>
                <w:szCs w:val="20"/>
                <w:lang w:eastAsia="en-US"/>
              </w:rPr>
              <w:t>τὸ πνεῦμα ἐκβάλλει</w:t>
            </w:r>
          </w:p>
          <w:p w14:paraId="6B8F8DB0" w14:textId="77777777" w:rsidR="00484DE9" w:rsidRPr="00091209" w:rsidRDefault="00484DE9" w:rsidP="00484DE9">
            <w:pPr>
              <w:ind w:firstLine="708"/>
              <w:rPr>
                <w:rFonts w:ascii="Arial" w:eastAsia="Calibri" w:hAnsi="Arial" w:cs="Arial"/>
                <w:i/>
                <w:sz w:val="8"/>
                <w:szCs w:val="8"/>
                <w:lang w:eastAsia="en-US"/>
              </w:rPr>
            </w:pPr>
          </w:p>
          <w:p w14:paraId="6B8F8DB1" w14:textId="77777777" w:rsidR="00484DE9" w:rsidRPr="00091209" w:rsidRDefault="00484DE9" w:rsidP="00484DE9">
            <w:pPr>
              <w:rPr>
                <w:rFonts w:ascii="Arial" w:eastAsia="Calibri" w:hAnsi="Arial" w:cs="Arial"/>
                <w:sz w:val="22"/>
                <w:szCs w:val="22"/>
                <w:lang w:eastAsia="en-US"/>
              </w:rPr>
            </w:pPr>
            <w:r w:rsidRPr="00091209">
              <w:rPr>
                <w:rFonts w:ascii="Arial" w:eastAsia="Calibri" w:hAnsi="Arial" w:cs="Arial"/>
                <w:sz w:val="22"/>
                <w:szCs w:val="22"/>
                <w:lang w:eastAsia="en-US"/>
              </w:rPr>
              <w:t>Espíritu que respira, exhala Reino,</w:t>
            </w:r>
          </w:p>
          <w:p w14:paraId="6B8F8DB2" w14:textId="77777777" w:rsidR="00484DE9" w:rsidRPr="00091209" w:rsidRDefault="00484DE9" w:rsidP="00484DE9">
            <w:pPr>
              <w:rPr>
                <w:rFonts w:ascii="Arial" w:eastAsia="Calibri" w:hAnsi="Arial" w:cs="Arial"/>
                <w:sz w:val="22"/>
                <w:szCs w:val="22"/>
                <w:lang w:eastAsia="en-US"/>
              </w:rPr>
            </w:pPr>
            <w:r w:rsidRPr="00091209">
              <w:rPr>
                <w:rFonts w:ascii="Arial" w:eastAsia="Calibri" w:hAnsi="Arial" w:cs="Arial"/>
                <w:sz w:val="22"/>
                <w:szCs w:val="22"/>
                <w:lang w:eastAsia="en-US"/>
              </w:rPr>
              <w:t>Reino hecho hombre,</w:t>
            </w:r>
          </w:p>
          <w:p w14:paraId="6B8F8DB3" w14:textId="77777777" w:rsidR="00484DE9" w:rsidRPr="00091209" w:rsidRDefault="00484DE9" w:rsidP="00484DE9">
            <w:pPr>
              <w:rPr>
                <w:rFonts w:ascii="Arial" w:eastAsia="Calibri" w:hAnsi="Arial" w:cs="Arial"/>
                <w:sz w:val="22"/>
                <w:szCs w:val="22"/>
                <w:lang w:eastAsia="en-US"/>
              </w:rPr>
            </w:pPr>
            <w:r w:rsidRPr="00091209">
              <w:rPr>
                <w:rFonts w:ascii="Arial" w:eastAsia="Calibri" w:hAnsi="Arial" w:cs="Arial"/>
                <w:sz w:val="22"/>
                <w:szCs w:val="22"/>
                <w:lang w:eastAsia="en-US"/>
              </w:rPr>
              <w:t>hombre entendiéndose Dios…</w:t>
            </w:r>
          </w:p>
          <w:p w14:paraId="6B8F8DB4" w14:textId="77777777" w:rsidR="00484DE9" w:rsidRPr="00091209" w:rsidRDefault="00484DE9" w:rsidP="00484DE9">
            <w:pPr>
              <w:ind w:firstLine="708"/>
              <w:rPr>
                <w:rFonts w:ascii="Arial" w:eastAsia="Calibri" w:hAnsi="Arial" w:cs="Arial"/>
                <w:sz w:val="22"/>
                <w:szCs w:val="22"/>
                <w:lang w:eastAsia="en-US"/>
              </w:rPr>
            </w:pPr>
            <w:r w:rsidRPr="00091209">
              <w:rPr>
                <w:rFonts w:ascii="Arial" w:eastAsia="Calibri" w:hAnsi="Arial" w:cs="Arial"/>
                <w:sz w:val="22"/>
                <w:szCs w:val="22"/>
                <w:lang w:eastAsia="en-US"/>
              </w:rPr>
              <w:t>Dios hecho humano,</w:t>
            </w:r>
          </w:p>
          <w:p w14:paraId="6B8F8DB5" w14:textId="77777777" w:rsidR="00484DE9" w:rsidRPr="00091209" w:rsidRDefault="00484DE9" w:rsidP="00484DE9">
            <w:pPr>
              <w:ind w:firstLine="708"/>
              <w:rPr>
                <w:rFonts w:ascii="Arial" w:eastAsia="Calibri" w:hAnsi="Arial" w:cs="Arial"/>
                <w:sz w:val="22"/>
                <w:szCs w:val="22"/>
                <w:lang w:eastAsia="en-US"/>
              </w:rPr>
            </w:pPr>
            <w:r w:rsidRPr="00091209">
              <w:rPr>
                <w:rFonts w:ascii="Arial" w:eastAsia="Calibri" w:hAnsi="Arial" w:cs="Arial"/>
                <w:sz w:val="22"/>
                <w:szCs w:val="22"/>
                <w:lang w:eastAsia="en-US"/>
              </w:rPr>
              <w:t>humano haciéndose Reino,</w:t>
            </w:r>
          </w:p>
          <w:p w14:paraId="6B8F8DB6" w14:textId="77777777" w:rsidR="00484DE9" w:rsidRPr="00091209" w:rsidRDefault="00484DE9" w:rsidP="00484DE9">
            <w:pPr>
              <w:ind w:firstLine="708"/>
              <w:rPr>
                <w:rFonts w:ascii="Arial" w:eastAsia="Calibri" w:hAnsi="Arial" w:cs="Arial"/>
                <w:sz w:val="22"/>
                <w:szCs w:val="22"/>
                <w:lang w:eastAsia="en-US"/>
              </w:rPr>
            </w:pPr>
            <w:r w:rsidRPr="00091209">
              <w:rPr>
                <w:rFonts w:ascii="Arial" w:eastAsia="Calibri" w:hAnsi="Arial" w:cs="Arial"/>
                <w:sz w:val="22"/>
                <w:szCs w:val="22"/>
                <w:lang w:eastAsia="en-US"/>
              </w:rPr>
              <w:t>Reino respirando desierto:</w:t>
            </w:r>
          </w:p>
          <w:p w14:paraId="6B8F8DB7" w14:textId="77777777" w:rsidR="00484DE9" w:rsidRPr="00091209" w:rsidRDefault="00484DE9" w:rsidP="00484DE9">
            <w:pPr>
              <w:ind w:firstLine="708"/>
              <w:rPr>
                <w:rFonts w:ascii="Arial" w:eastAsia="Calibri" w:hAnsi="Arial" w:cs="Arial"/>
                <w:sz w:val="22"/>
                <w:szCs w:val="22"/>
                <w:lang w:eastAsia="en-US"/>
              </w:rPr>
            </w:pPr>
            <w:r w:rsidRPr="00091209">
              <w:rPr>
                <w:rFonts w:ascii="Arial" w:eastAsia="Calibri" w:hAnsi="Arial" w:cs="Arial"/>
                <w:sz w:val="22"/>
                <w:szCs w:val="22"/>
                <w:lang w:eastAsia="en-US"/>
              </w:rPr>
              <w:t>desierto inhalando al humano</w:t>
            </w:r>
          </w:p>
          <w:p w14:paraId="6B8F8DB8" w14:textId="77777777" w:rsidR="00484DE9" w:rsidRPr="00091209" w:rsidRDefault="00484DE9" w:rsidP="00484DE9">
            <w:pPr>
              <w:ind w:firstLine="708"/>
              <w:rPr>
                <w:rFonts w:ascii="Arial" w:eastAsia="Calibri" w:hAnsi="Arial" w:cs="Arial"/>
                <w:sz w:val="22"/>
                <w:szCs w:val="22"/>
                <w:lang w:eastAsia="en-US"/>
              </w:rPr>
            </w:pPr>
            <w:r w:rsidRPr="00091209">
              <w:rPr>
                <w:rFonts w:ascii="Arial" w:eastAsia="Calibri" w:hAnsi="Arial" w:cs="Arial"/>
                <w:sz w:val="22"/>
                <w:szCs w:val="22"/>
                <w:lang w:eastAsia="en-US"/>
              </w:rPr>
              <w:t>y exhalado en Reino a Dios.</w:t>
            </w:r>
          </w:p>
          <w:p w14:paraId="6B8F8DB9" w14:textId="77777777" w:rsidR="00484DE9" w:rsidRPr="00091209" w:rsidRDefault="00484DE9" w:rsidP="00484DE9">
            <w:pPr>
              <w:rPr>
                <w:rFonts w:ascii="Arial" w:eastAsia="Calibri" w:hAnsi="Arial" w:cs="Arial"/>
                <w:sz w:val="22"/>
                <w:szCs w:val="22"/>
                <w:lang w:eastAsia="en-US"/>
              </w:rPr>
            </w:pPr>
            <w:r w:rsidRPr="00091209">
              <w:rPr>
                <w:rFonts w:ascii="Arial" w:eastAsia="Calibri" w:hAnsi="Arial" w:cs="Arial"/>
                <w:sz w:val="22"/>
                <w:szCs w:val="22"/>
                <w:lang w:eastAsia="en-US"/>
              </w:rPr>
              <w:t>Satanás que prueba,</w:t>
            </w:r>
          </w:p>
          <w:p w14:paraId="6B8F8DBA" w14:textId="77777777" w:rsidR="00484DE9" w:rsidRPr="00091209" w:rsidRDefault="00484DE9" w:rsidP="00484DE9">
            <w:pPr>
              <w:rPr>
                <w:rFonts w:ascii="Arial" w:eastAsia="Calibri" w:hAnsi="Arial" w:cs="Arial"/>
                <w:sz w:val="22"/>
                <w:szCs w:val="22"/>
                <w:lang w:eastAsia="en-US"/>
              </w:rPr>
            </w:pPr>
            <w:r w:rsidRPr="00091209">
              <w:rPr>
                <w:rFonts w:ascii="Arial" w:eastAsia="Calibri" w:hAnsi="Arial" w:cs="Arial"/>
                <w:sz w:val="22"/>
                <w:szCs w:val="22"/>
                <w:lang w:eastAsia="en-US"/>
              </w:rPr>
              <w:t>“torbellino de polvo”, bestias salvajes</w:t>
            </w:r>
          </w:p>
        </w:tc>
        <w:tc>
          <w:tcPr>
            <w:tcW w:w="5275" w:type="dxa"/>
          </w:tcPr>
          <w:p w14:paraId="6B8F8DBB" w14:textId="77777777" w:rsidR="00484DE9" w:rsidRPr="00091209" w:rsidRDefault="00484DE9" w:rsidP="00484DE9">
            <w:pPr>
              <w:ind w:firstLine="708"/>
              <w:rPr>
                <w:rFonts w:ascii="Arial" w:eastAsia="Calibri" w:hAnsi="Arial" w:cs="Arial"/>
                <w:sz w:val="22"/>
                <w:szCs w:val="22"/>
                <w:lang w:eastAsia="en-US"/>
              </w:rPr>
            </w:pPr>
          </w:p>
          <w:p w14:paraId="6B8F8DBC" w14:textId="77777777" w:rsidR="00484DE9" w:rsidRPr="00091209" w:rsidRDefault="00484DE9" w:rsidP="00484DE9">
            <w:pPr>
              <w:ind w:firstLine="708"/>
              <w:rPr>
                <w:rFonts w:ascii="Arial" w:eastAsia="Calibri" w:hAnsi="Arial" w:cs="Arial"/>
                <w:sz w:val="14"/>
                <w:szCs w:val="14"/>
                <w:lang w:eastAsia="en-US"/>
              </w:rPr>
            </w:pPr>
          </w:p>
          <w:p w14:paraId="6B8F8DBD" w14:textId="77777777" w:rsidR="00484DE9" w:rsidRPr="00091209" w:rsidRDefault="00484DE9" w:rsidP="006D0E4D">
            <w:pPr>
              <w:ind w:left="708"/>
              <w:rPr>
                <w:rFonts w:ascii="Arial" w:eastAsia="Calibri" w:hAnsi="Arial" w:cs="Arial"/>
                <w:sz w:val="22"/>
                <w:szCs w:val="22"/>
                <w:lang w:eastAsia="en-US"/>
              </w:rPr>
            </w:pPr>
            <w:r w:rsidRPr="00091209">
              <w:rPr>
                <w:rFonts w:ascii="Arial" w:eastAsia="Calibri" w:hAnsi="Arial" w:cs="Arial"/>
                <w:sz w:val="22"/>
                <w:szCs w:val="22"/>
                <w:lang w:eastAsia="en-US"/>
              </w:rPr>
              <w:t>cual ángeles sirven con una misión…</w:t>
            </w:r>
          </w:p>
          <w:p w14:paraId="6B8F8DBE" w14:textId="77777777" w:rsidR="00484DE9" w:rsidRPr="00091209" w:rsidRDefault="00484DE9" w:rsidP="006D0E4D">
            <w:pPr>
              <w:ind w:left="708"/>
              <w:rPr>
                <w:rFonts w:ascii="Arial" w:eastAsia="Calibri" w:hAnsi="Arial" w:cs="Arial"/>
                <w:sz w:val="22"/>
                <w:szCs w:val="22"/>
                <w:lang w:eastAsia="en-US"/>
              </w:rPr>
            </w:pPr>
            <w:r w:rsidRPr="00091209">
              <w:rPr>
                <w:rFonts w:ascii="Arial" w:eastAsia="Calibri" w:hAnsi="Arial" w:cs="Arial"/>
                <w:sz w:val="22"/>
                <w:szCs w:val="22"/>
                <w:lang w:eastAsia="en-US"/>
              </w:rPr>
              <w:t>tormenta de arena: templa el carácter,</w:t>
            </w:r>
          </w:p>
          <w:p w14:paraId="6B8F8DBF" w14:textId="77777777" w:rsidR="00484DE9" w:rsidRPr="00091209" w:rsidRDefault="00484DE9" w:rsidP="006D0E4D">
            <w:pPr>
              <w:ind w:left="708"/>
              <w:rPr>
                <w:rFonts w:ascii="Arial" w:eastAsia="Calibri" w:hAnsi="Arial" w:cs="Arial"/>
                <w:sz w:val="22"/>
                <w:szCs w:val="22"/>
                <w:lang w:eastAsia="en-US"/>
              </w:rPr>
            </w:pPr>
            <w:r w:rsidRPr="00091209">
              <w:rPr>
                <w:rFonts w:ascii="Arial" w:eastAsia="Calibri" w:hAnsi="Arial" w:cs="Arial"/>
                <w:sz w:val="22"/>
                <w:szCs w:val="22"/>
                <w:lang w:eastAsia="en-US"/>
              </w:rPr>
              <w:t>transfigura la vida entera…</w:t>
            </w:r>
          </w:p>
          <w:p w14:paraId="6B8F8DC0" w14:textId="77777777" w:rsidR="00484DE9" w:rsidRPr="00091209" w:rsidRDefault="00484DE9" w:rsidP="006D0E4D">
            <w:pPr>
              <w:ind w:left="708"/>
              <w:rPr>
                <w:rFonts w:ascii="Arial" w:eastAsia="Calibri" w:hAnsi="Arial" w:cs="Arial"/>
                <w:sz w:val="8"/>
                <w:szCs w:val="8"/>
                <w:lang w:eastAsia="en-US"/>
              </w:rPr>
            </w:pPr>
          </w:p>
          <w:p w14:paraId="6B8F8DC1" w14:textId="77777777" w:rsidR="00484DE9" w:rsidRPr="00091209" w:rsidRDefault="00484DE9" w:rsidP="006D0E4D">
            <w:pPr>
              <w:ind w:left="708"/>
              <w:rPr>
                <w:rFonts w:ascii="Arial" w:eastAsia="Calibri" w:hAnsi="Arial" w:cs="Arial"/>
                <w:sz w:val="22"/>
                <w:szCs w:val="22"/>
                <w:lang w:eastAsia="en-US"/>
              </w:rPr>
            </w:pPr>
            <w:r w:rsidRPr="00091209">
              <w:rPr>
                <w:rFonts w:ascii="Arial" w:eastAsia="Calibri" w:hAnsi="Arial" w:cs="Arial"/>
                <w:sz w:val="22"/>
                <w:szCs w:val="22"/>
                <w:lang w:eastAsia="en-US"/>
              </w:rPr>
              <w:t>Evangelio que irrumpe, Galilea acoge,</w:t>
            </w:r>
          </w:p>
          <w:p w14:paraId="6B8F8DC2" w14:textId="77777777" w:rsidR="00484DE9" w:rsidRPr="00091209" w:rsidRDefault="00484DE9" w:rsidP="006D0E4D">
            <w:pPr>
              <w:ind w:left="708"/>
              <w:rPr>
                <w:rFonts w:ascii="Arial" w:eastAsia="Calibri" w:hAnsi="Arial" w:cs="Arial"/>
                <w:sz w:val="22"/>
                <w:szCs w:val="22"/>
                <w:lang w:eastAsia="en-US"/>
              </w:rPr>
            </w:pPr>
            <w:r w:rsidRPr="00091209">
              <w:rPr>
                <w:rFonts w:ascii="Arial" w:eastAsia="Calibri" w:hAnsi="Arial" w:cs="Arial"/>
                <w:sz w:val="22"/>
                <w:szCs w:val="22"/>
                <w:lang w:eastAsia="en-US"/>
              </w:rPr>
              <w:t>Jerusalén encarcela: el tiempo se cumple</w:t>
            </w:r>
          </w:p>
          <w:p w14:paraId="6B8F8DC3" w14:textId="77777777" w:rsidR="00484DE9" w:rsidRPr="00091209" w:rsidRDefault="00484DE9" w:rsidP="006D0E4D">
            <w:pPr>
              <w:ind w:left="708"/>
              <w:rPr>
                <w:rFonts w:ascii="Arial" w:eastAsia="Calibri" w:hAnsi="Arial" w:cs="Arial"/>
                <w:sz w:val="22"/>
                <w:szCs w:val="22"/>
                <w:lang w:eastAsia="en-US"/>
              </w:rPr>
            </w:pPr>
            <w:r w:rsidRPr="00091209">
              <w:rPr>
                <w:rFonts w:ascii="Arial" w:eastAsia="Calibri" w:hAnsi="Arial" w:cs="Arial"/>
                <w:sz w:val="22"/>
                <w:szCs w:val="22"/>
                <w:lang w:eastAsia="en-US"/>
              </w:rPr>
              <w:t xml:space="preserve">y el Reino se acerca; </w:t>
            </w:r>
          </w:p>
          <w:p w14:paraId="6B8F8DC4" w14:textId="77777777" w:rsidR="00484DE9" w:rsidRPr="00091209" w:rsidRDefault="00484DE9" w:rsidP="006D0E4D">
            <w:pPr>
              <w:ind w:left="708"/>
              <w:rPr>
                <w:rFonts w:ascii="Arial" w:eastAsia="Calibri" w:hAnsi="Arial" w:cs="Arial"/>
                <w:sz w:val="22"/>
                <w:szCs w:val="22"/>
                <w:lang w:eastAsia="en-US"/>
              </w:rPr>
            </w:pPr>
            <w:r w:rsidRPr="00091209">
              <w:rPr>
                <w:rFonts w:ascii="Arial" w:eastAsia="Calibri" w:hAnsi="Arial" w:cs="Arial"/>
                <w:sz w:val="22"/>
                <w:szCs w:val="22"/>
                <w:lang w:eastAsia="en-US"/>
              </w:rPr>
              <w:t>en cuarenta días la vida te cambia:</w:t>
            </w:r>
          </w:p>
          <w:p w14:paraId="6B8F8DC5" w14:textId="77777777" w:rsidR="00484DE9" w:rsidRPr="00091209" w:rsidRDefault="00484DE9" w:rsidP="006D0E4D">
            <w:pPr>
              <w:ind w:left="708"/>
              <w:rPr>
                <w:rFonts w:ascii="Arial" w:eastAsia="Calibri" w:hAnsi="Arial" w:cs="Arial"/>
                <w:sz w:val="22"/>
                <w:szCs w:val="22"/>
                <w:lang w:eastAsia="en-US"/>
              </w:rPr>
            </w:pPr>
            <w:r w:rsidRPr="00091209">
              <w:rPr>
                <w:rFonts w:ascii="Arial" w:eastAsia="Calibri" w:hAnsi="Arial" w:cs="Arial"/>
                <w:sz w:val="22"/>
                <w:szCs w:val="22"/>
                <w:lang w:eastAsia="en-US"/>
              </w:rPr>
              <w:t>arrepentimiento y creencia</w:t>
            </w:r>
          </w:p>
          <w:p w14:paraId="6B8F8DC6" w14:textId="77777777" w:rsidR="00484DE9" w:rsidRPr="00091209" w:rsidRDefault="00484DE9" w:rsidP="006D0E4D">
            <w:pPr>
              <w:spacing w:after="80"/>
              <w:ind w:left="708"/>
              <w:rPr>
                <w:rFonts w:ascii="Arial" w:eastAsia="Calibri" w:hAnsi="Arial" w:cs="Arial"/>
                <w:sz w:val="22"/>
                <w:szCs w:val="22"/>
                <w:lang w:eastAsia="en-US"/>
              </w:rPr>
            </w:pPr>
            <w:r w:rsidRPr="00091209">
              <w:rPr>
                <w:rFonts w:ascii="Arial" w:eastAsia="Calibri" w:hAnsi="Arial" w:cs="Arial"/>
                <w:sz w:val="22"/>
                <w:szCs w:val="22"/>
                <w:lang w:eastAsia="en-US"/>
              </w:rPr>
              <w:t>¡Espíritu que respira!</w:t>
            </w:r>
          </w:p>
          <w:p w14:paraId="6B8F8DC7" w14:textId="77777777" w:rsidR="00484DE9" w:rsidRPr="00091209" w:rsidRDefault="00484DE9" w:rsidP="00484DE9">
            <w:pPr>
              <w:ind w:firstLine="708"/>
              <w:rPr>
                <w:rFonts w:ascii="Arial Narrow" w:eastAsia="Calibri" w:hAnsi="Arial Narrow" w:cs="Arial"/>
                <w:i/>
                <w:sz w:val="20"/>
                <w:szCs w:val="20"/>
                <w:lang w:eastAsia="en-US"/>
              </w:rPr>
            </w:pPr>
            <w:r w:rsidRPr="00091209">
              <w:rPr>
                <w:rFonts w:ascii="Arial Narrow" w:eastAsia="Calibri" w:hAnsi="Arial Narrow" w:cs="Arial"/>
                <w:i/>
                <w:sz w:val="20"/>
                <w:szCs w:val="20"/>
                <w:lang w:eastAsia="en-US"/>
              </w:rPr>
              <w:t>Dan González Ortega. RedCrearte-Lupa Protestante</w:t>
            </w:r>
          </w:p>
        </w:tc>
      </w:tr>
    </w:tbl>
    <w:p w14:paraId="6B8F8DC9" w14:textId="77777777" w:rsidR="00F8293F" w:rsidRPr="001850D1" w:rsidRDefault="00F8293F" w:rsidP="005B0209">
      <w:pPr>
        <w:spacing w:after="80"/>
        <w:rPr>
          <w:rFonts w:ascii="Arial Narrow" w:hAnsi="Arial Narrow" w:cs="Arial"/>
          <w:i/>
          <w:color w:val="222222"/>
          <w:sz w:val="18"/>
          <w:szCs w:val="18"/>
        </w:rPr>
      </w:pPr>
    </w:p>
    <w:p w14:paraId="6B8F8DCA" w14:textId="77777777" w:rsidR="005B0209" w:rsidRPr="00E42974" w:rsidRDefault="005B0209" w:rsidP="00E42974">
      <w:pPr>
        <w:pStyle w:val="NormalWeb"/>
        <w:shd w:val="clear" w:color="auto" w:fill="CC00FF"/>
        <w:spacing w:before="0" w:beforeAutospacing="0" w:after="0" w:afterAutospacing="0"/>
        <w:jc w:val="both"/>
        <w:rPr>
          <w:rFonts w:ascii="Arial" w:hAnsi="Arial" w:cs="Arial"/>
          <w:b/>
          <w:bCs/>
          <w:color w:val="FFFFFF" w:themeColor="background1"/>
          <w:lang w:val="es-ES"/>
        </w:rPr>
      </w:pPr>
      <w:r w:rsidRPr="00E42974">
        <w:rPr>
          <w:rFonts w:ascii="Arial" w:hAnsi="Arial" w:cs="Arial"/>
          <w:b/>
          <w:bCs/>
          <w:color w:val="FFFFFF" w:themeColor="background1"/>
          <w:lang w:val="es-ES"/>
        </w:rPr>
        <w:t>Himnos y canciones</w:t>
      </w:r>
    </w:p>
    <w:p w14:paraId="6B8F8DCB" w14:textId="77777777" w:rsidR="005B0209" w:rsidRPr="00250196" w:rsidRDefault="005B0209" w:rsidP="005B0209">
      <w:pPr>
        <w:pStyle w:val="NormalWeb"/>
        <w:spacing w:before="0" w:beforeAutospacing="0" w:after="0" w:afterAutospacing="0"/>
        <w:ind w:left="1353"/>
        <w:rPr>
          <w:sz w:val="8"/>
          <w:szCs w:val="8"/>
        </w:rPr>
      </w:pPr>
    </w:p>
    <w:p w14:paraId="6B8F8DCC" w14:textId="77777777" w:rsidR="006D0E4D" w:rsidRPr="00B319E2" w:rsidRDefault="006D0E4D" w:rsidP="00B319E2">
      <w:pPr>
        <w:pStyle w:val="ListParagraph"/>
        <w:numPr>
          <w:ilvl w:val="0"/>
          <w:numId w:val="60"/>
        </w:numPr>
        <w:spacing w:after="0" w:line="240" w:lineRule="auto"/>
        <w:ind w:left="360"/>
        <w:rPr>
          <w:rFonts w:ascii="Arial" w:hAnsi="Arial" w:cs="Arial"/>
          <w:sz w:val="20"/>
          <w:szCs w:val="20"/>
        </w:rPr>
      </w:pPr>
      <w:r w:rsidRPr="00B319E2">
        <w:rPr>
          <w:rFonts w:ascii="Arial" w:hAnsi="Arial" w:cs="Arial"/>
          <w:b/>
          <w:sz w:val="20"/>
          <w:szCs w:val="20"/>
        </w:rPr>
        <w:t xml:space="preserve">Ante tanta gracia – </w:t>
      </w:r>
      <w:r w:rsidRPr="00B319E2">
        <w:rPr>
          <w:rFonts w:ascii="Arial" w:hAnsi="Arial" w:cs="Arial"/>
          <w:bCs/>
          <w:sz w:val="20"/>
          <w:szCs w:val="20"/>
        </w:rPr>
        <w:t>C. Jacobs, J. Gattinoni</w:t>
      </w:r>
    </w:p>
    <w:p w14:paraId="6B8F8DCD" w14:textId="77777777" w:rsidR="006D0E4D" w:rsidRPr="00B319E2" w:rsidRDefault="00000000" w:rsidP="00B319E2">
      <w:pPr>
        <w:pStyle w:val="ListParagraph"/>
        <w:spacing w:after="0" w:line="240" w:lineRule="auto"/>
        <w:ind w:left="360"/>
        <w:rPr>
          <w:rFonts w:ascii="Arial" w:hAnsi="Arial" w:cs="Arial"/>
          <w:sz w:val="20"/>
          <w:szCs w:val="20"/>
        </w:rPr>
      </w:pPr>
      <w:hyperlink r:id="rId111" w:history="1">
        <w:r w:rsidR="006D0E4D" w:rsidRPr="00B319E2">
          <w:rPr>
            <w:rStyle w:val="Hyperlink"/>
            <w:rFonts w:ascii="Arial" w:hAnsi="Arial" w:cs="Arial"/>
            <w:sz w:val="20"/>
            <w:szCs w:val="20"/>
          </w:rPr>
          <w:t>https://cancionerometodista.com/canciones/ante-tanta-gracia/</w:t>
        </w:r>
      </w:hyperlink>
    </w:p>
    <w:p w14:paraId="6B8F8DCE" w14:textId="77777777" w:rsidR="005B0209" w:rsidRPr="00B319E2" w:rsidRDefault="005B0209" w:rsidP="00B319E2">
      <w:pPr>
        <w:pStyle w:val="NormalWeb"/>
        <w:numPr>
          <w:ilvl w:val="0"/>
          <w:numId w:val="54"/>
        </w:numPr>
        <w:spacing w:before="0" w:beforeAutospacing="0" w:after="0" w:afterAutospacing="0"/>
        <w:ind w:left="360"/>
        <w:rPr>
          <w:rFonts w:ascii="Arial" w:hAnsi="Arial" w:cs="Arial"/>
          <w:sz w:val="20"/>
          <w:szCs w:val="20"/>
          <w:lang w:val="es-ES"/>
        </w:rPr>
      </w:pPr>
      <w:r w:rsidRPr="00B319E2">
        <w:rPr>
          <w:rFonts w:ascii="Arial" w:hAnsi="Arial" w:cs="Arial"/>
          <w:b/>
          <w:sz w:val="20"/>
          <w:szCs w:val="20"/>
          <w:lang w:val="es-ES"/>
        </w:rPr>
        <w:t>Así nos encuentra Jesús</w:t>
      </w:r>
      <w:r w:rsidRPr="00B319E2">
        <w:rPr>
          <w:rFonts w:ascii="Arial" w:hAnsi="Arial" w:cs="Arial"/>
          <w:sz w:val="20"/>
          <w:szCs w:val="20"/>
          <w:lang w:val="es-ES"/>
        </w:rPr>
        <w:t xml:space="preserve"> - </w:t>
      </w:r>
      <w:r w:rsidR="00B319E2" w:rsidRPr="00B319E2">
        <w:rPr>
          <w:rFonts w:ascii="Arial" w:hAnsi="Arial" w:cs="Arial"/>
          <w:sz w:val="20"/>
          <w:szCs w:val="20"/>
        </w:rPr>
        <w:t>G</w:t>
      </w:r>
      <w:r w:rsidR="00B319E2">
        <w:rPr>
          <w:rFonts w:ascii="Arial" w:hAnsi="Arial" w:cs="Arial"/>
          <w:sz w:val="20"/>
          <w:szCs w:val="20"/>
        </w:rPr>
        <w:t xml:space="preserve"> Oberman - H</w:t>
      </w:r>
      <w:r w:rsidRPr="00B319E2">
        <w:rPr>
          <w:rFonts w:ascii="Arial" w:hAnsi="Arial" w:cs="Arial"/>
          <w:sz w:val="20"/>
          <w:szCs w:val="20"/>
        </w:rPr>
        <w:t xml:space="preserve"> Vivares -</w:t>
      </w:r>
      <w:hyperlink r:id="rId112" w:history="1">
        <w:r w:rsidRPr="00B319E2">
          <w:rPr>
            <w:rStyle w:val="Hyperlink"/>
            <w:rFonts w:ascii="Arial" w:hAnsi="Arial" w:cs="Arial"/>
            <w:sz w:val="20"/>
            <w:szCs w:val="20"/>
            <w:lang w:val="es-ES"/>
          </w:rPr>
          <w:t>https://redcrearte.org.ar/asi-nos-encuentra-jesus/</w:t>
        </w:r>
      </w:hyperlink>
      <w:r w:rsidRPr="00B319E2">
        <w:rPr>
          <w:rFonts w:ascii="Arial" w:hAnsi="Arial" w:cs="Arial"/>
          <w:sz w:val="20"/>
          <w:szCs w:val="20"/>
        </w:rPr>
        <w:t xml:space="preserve"> - </w:t>
      </w:r>
      <w:r w:rsidRPr="00B319E2">
        <w:rPr>
          <w:rFonts w:ascii="Arial" w:hAnsi="Arial" w:cs="Arial"/>
          <w:b/>
          <w:sz w:val="20"/>
          <w:szCs w:val="20"/>
        </w:rPr>
        <w:t>Crearte</w:t>
      </w:r>
    </w:p>
    <w:p w14:paraId="6B8F8DCF" w14:textId="77777777" w:rsidR="005B0209" w:rsidRPr="00B319E2" w:rsidRDefault="005B0209" w:rsidP="00B319E2">
      <w:pPr>
        <w:pStyle w:val="NormalWeb"/>
        <w:numPr>
          <w:ilvl w:val="0"/>
          <w:numId w:val="54"/>
        </w:numPr>
        <w:spacing w:before="0" w:beforeAutospacing="0" w:after="0" w:afterAutospacing="0"/>
        <w:ind w:left="360"/>
        <w:jc w:val="both"/>
        <w:rPr>
          <w:rFonts w:ascii="Arial" w:hAnsi="Arial" w:cs="Arial"/>
          <w:b/>
          <w:sz w:val="20"/>
          <w:szCs w:val="20"/>
          <w:lang w:val="es-ES"/>
        </w:rPr>
      </w:pPr>
      <w:r w:rsidRPr="00B319E2">
        <w:rPr>
          <w:rFonts w:ascii="Arial" w:hAnsi="Arial" w:cs="Arial"/>
          <w:b/>
          <w:sz w:val="20"/>
          <w:szCs w:val="20"/>
          <w:lang w:val="es-ES"/>
        </w:rPr>
        <w:t>El Señor edifica la casa</w:t>
      </w:r>
      <w:r w:rsidRPr="00B319E2">
        <w:rPr>
          <w:rFonts w:ascii="Arial" w:hAnsi="Arial" w:cs="Arial"/>
          <w:sz w:val="20"/>
          <w:szCs w:val="20"/>
          <w:lang w:val="es-ES"/>
        </w:rPr>
        <w:t xml:space="preserve"> - </w:t>
      </w:r>
      <w:r w:rsidRPr="00B319E2">
        <w:rPr>
          <w:rFonts w:ascii="Arial" w:hAnsi="Arial" w:cs="Arial"/>
          <w:sz w:val="20"/>
          <w:szCs w:val="20"/>
        </w:rPr>
        <w:t>Pablo Sosa –B en Sal 127.1</w:t>
      </w:r>
      <w:r w:rsidRPr="00B319E2">
        <w:rPr>
          <w:rFonts w:ascii="Arial" w:hAnsi="Arial" w:cs="Arial"/>
          <w:sz w:val="20"/>
          <w:szCs w:val="20"/>
          <w:lang w:val="es-ES"/>
        </w:rPr>
        <w:t xml:space="preserve"> - </w:t>
      </w:r>
      <w:r w:rsidRPr="00B319E2">
        <w:rPr>
          <w:rFonts w:ascii="Arial" w:hAnsi="Arial" w:cs="Arial"/>
          <w:b/>
          <w:sz w:val="20"/>
          <w:szCs w:val="20"/>
          <w:lang w:val="es-ES"/>
        </w:rPr>
        <w:t>CF 244</w:t>
      </w:r>
    </w:p>
    <w:p w14:paraId="6B8F8DD0" w14:textId="77777777" w:rsidR="005B0209" w:rsidRPr="00B319E2" w:rsidRDefault="005B0209" w:rsidP="00B319E2">
      <w:pPr>
        <w:pStyle w:val="NormalWeb"/>
        <w:numPr>
          <w:ilvl w:val="0"/>
          <w:numId w:val="54"/>
        </w:numPr>
        <w:spacing w:before="0" w:beforeAutospacing="0" w:after="0" w:afterAutospacing="0"/>
        <w:ind w:left="360"/>
        <w:rPr>
          <w:rFonts w:ascii="Arial" w:hAnsi="Arial" w:cs="Arial"/>
          <w:sz w:val="20"/>
          <w:szCs w:val="20"/>
        </w:rPr>
      </w:pPr>
      <w:r w:rsidRPr="00B319E2">
        <w:rPr>
          <w:rFonts w:ascii="Arial" w:hAnsi="Arial" w:cs="Arial"/>
          <w:b/>
          <w:sz w:val="20"/>
          <w:szCs w:val="20"/>
        </w:rPr>
        <w:t xml:space="preserve">En JC puerto de paz - </w:t>
      </w:r>
      <w:r w:rsidRPr="00B319E2">
        <w:rPr>
          <w:rFonts w:ascii="Arial" w:hAnsi="Arial" w:cs="Arial"/>
          <w:bCs/>
          <w:sz w:val="20"/>
          <w:szCs w:val="20"/>
          <w:lang w:val="es-ES"/>
        </w:rPr>
        <w:t xml:space="preserve">Fanny Crosby, 1873 –Tr. </w:t>
      </w:r>
      <w:r w:rsidRPr="00B319E2">
        <w:rPr>
          <w:rFonts w:ascii="Arial" w:hAnsi="Arial" w:cs="Arial"/>
          <w:sz w:val="20"/>
          <w:szCs w:val="20"/>
          <w:lang w:val="es-ES"/>
        </w:rPr>
        <w:t xml:space="preserve">E A Monfort Díaz - </w:t>
      </w:r>
      <w:r w:rsidRPr="00B319E2">
        <w:rPr>
          <w:rFonts w:ascii="Arial" w:hAnsi="Arial" w:cs="Arial"/>
          <w:bCs/>
          <w:sz w:val="20"/>
          <w:szCs w:val="20"/>
          <w:lang w:val="es-ES"/>
        </w:rPr>
        <w:t>Phoebe P Knapp, 1839-1898</w:t>
      </w:r>
      <w:r w:rsidRPr="00B319E2">
        <w:rPr>
          <w:rFonts w:ascii="Arial" w:hAnsi="Arial" w:cs="Arial"/>
          <w:sz w:val="20"/>
          <w:szCs w:val="20"/>
        </w:rPr>
        <w:t xml:space="preserve"> - </w:t>
      </w:r>
      <w:r w:rsidRPr="00B319E2">
        <w:rPr>
          <w:rFonts w:ascii="Arial" w:hAnsi="Arial" w:cs="Arial"/>
          <w:b/>
          <w:sz w:val="20"/>
          <w:szCs w:val="20"/>
        </w:rPr>
        <w:t>CN 344 - MV 65</w:t>
      </w:r>
      <w:r w:rsidRPr="00B319E2">
        <w:rPr>
          <w:rFonts w:ascii="Arial" w:hAnsi="Arial" w:cs="Arial"/>
          <w:sz w:val="20"/>
          <w:szCs w:val="20"/>
        </w:rPr>
        <w:t xml:space="preserve"> (En JC, mártir de paz) </w:t>
      </w:r>
      <w:hyperlink r:id="rId113" w:history="1">
        <w:r w:rsidRPr="00B319E2">
          <w:rPr>
            <w:rStyle w:val="Hyperlink"/>
            <w:rFonts w:ascii="Arial" w:hAnsi="Arial" w:cs="Arial"/>
            <w:bCs/>
            <w:sz w:val="20"/>
            <w:szCs w:val="20"/>
          </w:rPr>
          <w:t>https://www.youtube.com/watch?v=3X6w46V18y8</w:t>
        </w:r>
      </w:hyperlink>
      <w:r w:rsidRPr="00B319E2">
        <w:rPr>
          <w:rFonts w:ascii="Arial" w:hAnsi="Arial" w:cs="Arial"/>
          <w:sz w:val="20"/>
          <w:szCs w:val="20"/>
        </w:rPr>
        <w:t xml:space="preserve"> </w:t>
      </w:r>
    </w:p>
    <w:p w14:paraId="6B8F8DD1" w14:textId="77777777" w:rsidR="005B0209" w:rsidRPr="00B319E2" w:rsidRDefault="005B0209" w:rsidP="00B319E2">
      <w:pPr>
        <w:pStyle w:val="NormalWeb"/>
        <w:numPr>
          <w:ilvl w:val="0"/>
          <w:numId w:val="54"/>
        </w:numPr>
        <w:spacing w:before="0" w:beforeAutospacing="0" w:after="0" w:afterAutospacing="0"/>
        <w:ind w:left="360"/>
        <w:rPr>
          <w:rFonts w:ascii="Arial" w:hAnsi="Arial" w:cs="Arial"/>
          <w:sz w:val="20"/>
          <w:szCs w:val="20"/>
        </w:rPr>
      </w:pPr>
      <w:r w:rsidRPr="00B319E2">
        <w:rPr>
          <w:rFonts w:ascii="Arial" w:hAnsi="Arial" w:cs="Arial"/>
          <w:b/>
          <w:sz w:val="20"/>
          <w:szCs w:val="20"/>
        </w:rPr>
        <w:t>Gracias, Señor</w:t>
      </w:r>
      <w:r w:rsidRPr="00B319E2">
        <w:rPr>
          <w:rFonts w:ascii="Arial" w:hAnsi="Arial" w:cs="Arial"/>
          <w:sz w:val="20"/>
          <w:szCs w:val="20"/>
        </w:rPr>
        <w:t xml:space="preserve"> (Por la fecunda tierra) - Vicente J Tripputi - Claudio Tripputi - </w:t>
      </w:r>
      <w:r w:rsidRPr="00B319E2">
        <w:rPr>
          <w:rFonts w:ascii="Arial" w:hAnsi="Arial" w:cs="Arial"/>
          <w:b/>
          <w:sz w:val="20"/>
          <w:szCs w:val="20"/>
        </w:rPr>
        <w:t>CA 73</w:t>
      </w:r>
    </w:p>
    <w:p w14:paraId="6B8F8DD2" w14:textId="77777777" w:rsidR="005B0209" w:rsidRPr="00B319E2" w:rsidRDefault="005B0209" w:rsidP="00B319E2">
      <w:pPr>
        <w:pStyle w:val="ListParagraph"/>
        <w:numPr>
          <w:ilvl w:val="0"/>
          <w:numId w:val="54"/>
        </w:numPr>
        <w:spacing w:after="0" w:line="240" w:lineRule="auto"/>
        <w:ind w:left="360"/>
        <w:rPr>
          <w:rFonts w:ascii="Arial" w:hAnsi="Arial" w:cs="Arial"/>
          <w:sz w:val="20"/>
          <w:szCs w:val="20"/>
        </w:rPr>
      </w:pPr>
      <w:r w:rsidRPr="00B319E2">
        <w:rPr>
          <w:rFonts w:ascii="Arial" w:hAnsi="Arial" w:cs="Arial"/>
          <w:b/>
          <w:sz w:val="20"/>
          <w:szCs w:val="20"/>
        </w:rPr>
        <w:t>No nos iluminó para dejarnos</w:t>
      </w:r>
      <w:r w:rsidRPr="00B319E2">
        <w:rPr>
          <w:rFonts w:ascii="Arial" w:hAnsi="Arial" w:cs="Arial"/>
          <w:sz w:val="20"/>
          <w:szCs w:val="20"/>
        </w:rPr>
        <w:t xml:space="preserve"> - Anónimo - </w:t>
      </w:r>
      <w:r w:rsidRPr="00B319E2">
        <w:rPr>
          <w:rFonts w:ascii="Arial" w:hAnsi="Arial" w:cs="Arial"/>
          <w:b/>
          <w:sz w:val="20"/>
          <w:szCs w:val="20"/>
        </w:rPr>
        <w:t>CF 104</w:t>
      </w:r>
    </w:p>
    <w:p w14:paraId="6B8F8DD3" w14:textId="77777777" w:rsidR="005B0209" w:rsidRPr="00B319E2" w:rsidRDefault="005B0209" w:rsidP="00B319E2">
      <w:pPr>
        <w:pStyle w:val="ListParagraph"/>
        <w:numPr>
          <w:ilvl w:val="0"/>
          <w:numId w:val="54"/>
        </w:numPr>
        <w:spacing w:after="0" w:line="240" w:lineRule="auto"/>
        <w:ind w:left="360"/>
        <w:rPr>
          <w:rFonts w:ascii="Arial" w:hAnsi="Arial" w:cs="Arial"/>
          <w:sz w:val="20"/>
          <w:szCs w:val="20"/>
          <w:lang w:val="es-ES"/>
        </w:rPr>
      </w:pPr>
      <w:r w:rsidRPr="00B319E2">
        <w:rPr>
          <w:rFonts w:ascii="Arial" w:hAnsi="Arial" w:cs="Arial"/>
          <w:b/>
          <w:sz w:val="20"/>
          <w:szCs w:val="20"/>
          <w:lang w:val="es-ES"/>
        </w:rPr>
        <w:t>Oh Dios eterno tu misericordia</w:t>
      </w:r>
      <w:r w:rsidRPr="00B319E2">
        <w:rPr>
          <w:rFonts w:ascii="Arial" w:hAnsi="Arial" w:cs="Arial"/>
          <w:sz w:val="20"/>
          <w:szCs w:val="20"/>
          <w:lang w:val="es-ES"/>
        </w:rPr>
        <w:t xml:space="preserve"> - </w:t>
      </w:r>
      <w:r w:rsidRPr="00B319E2">
        <w:rPr>
          <w:rFonts w:ascii="Arial" w:hAnsi="Arial" w:cs="Arial"/>
          <w:sz w:val="20"/>
          <w:szCs w:val="20"/>
        </w:rPr>
        <w:t>Thomas Chisolm, USA, 1923  - Bas en Lam 3.22-23 Tr Honorato Reza</w:t>
      </w:r>
      <w:r w:rsidRPr="00B319E2">
        <w:rPr>
          <w:rFonts w:ascii="Arial" w:hAnsi="Arial" w:cs="Arial"/>
          <w:sz w:val="20"/>
          <w:szCs w:val="20"/>
          <w:lang w:val="es-ES"/>
        </w:rPr>
        <w:t xml:space="preserve"> </w:t>
      </w:r>
      <w:r w:rsidRPr="00B319E2">
        <w:rPr>
          <w:rFonts w:ascii="Arial" w:hAnsi="Arial" w:cs="Arial"/>
          <w:sz w:val="20"/>
          <w:szCs w:val="20"/>
        </w:rPr>
        <w:t xml:space="preserve">- William MRunyan, USA 1923 - </w:t>
      </w:r>
      <w:r w:rsidRPr="00B319E2">
        <w:rPr>
          <w:rFonts w:ascii="Arial" w:hAnsi="Arial" w:cs="Arial"/>
          <w:b/>
          <w:sz w:val="20"/>
          <w:szCs w:val="20"/>
        </w:rPr>
        <w:t>C</w:t>
      </w:r>
      <w:r w:rsidRPr="00B319E2">
        <w:rPr>
          <w:rFonts w:ascii="Arial" w:hAnsi="Arial" w:cs="Arial"/>
          <w:b/>
          <w:sz w:val="20"/>
          <w:szCs w:val="20"/>
          <w:lang w:val="es-ES"/>
        </w:rPr>
        <w:t>F 263</w:t>
      </w:r>
    </w:p>
    <w:p w14:paraId="6B8F8DD4" w14:textId="77777777" w:rsidR="005B0209" w:rsidRPr="00B319E2" w:rsidRDefault="005B0209" w:rsidP="00B319E2">
      <w:pPr>
        <w:pStyle w:val="NormalWeb"/>
        <w:numPr>
          <w:ilvl w:val="0"/>
          <w:numId w:val="54"/>
        </w:numPr>
        <w:spacing w:before="0" w:beforeAutospacing="0" w:after="0" w:afterAutospacing="0"/>
        <w:ind w:left="360"/>
        <w:jc w:val="both"/>
        <w:rPr>
          <w:rFonts w:ascii="Arial" w:hAnsi="Arial" w:cs="Arial"/>
          <w:b/>
          <w:sz w:val="20"/>
          <w:szCs w:val="20"/>
          <w:lang w:val="es-ES"/>
        </w:rPr>
      </w:pPr>
      <w:r w:rsidRPr="00B319E2">
        <w:rPr>
          <w:rFonts w:ascii="Arial" w:hAnsi="Arial" w:cs="Arial"/>
          <w:b/>
          <w:sz w:val="20"/>
          <w:szCs w:val="20"/>
          <w:lang w:val="es-ES"/>
        </w:rPr>
        <w:t>Momento nuevo</w:t>
      </w:r>
      <w:r w:rsidRPr="00B319E2">
        <w:rPr>
          <w:rFonts w:ascii="Arial" w:hAnsi="Arial" w:cs="Arial"/>
          <w:sz w:val="20"/>
          <w:szCs w:val="20"/>
          <w:lang w:val="es-ES"/>
        </w:rPr>
        <w:t xml:space="preserve"> - </w:t>
      </w:r>
      <w:r w:rsidRPr="00B319E2">
        <w:rPr>
          <w:rFonts w:ascii="Arial" w:hAnsi="Arial" w:cs="Arial"/>
          <w:sz w:val="20"/>
          <w:szCs w:val="20"/>
        </w:rPr>
        <w:t>Varios, Brasil  –Tr Pablo Sosa, Arg</w:t>
      </w:r>
      <w:r w:rsidRPr="00B319E2">
        <w:rPr>
          <w:rFonts w:ascii="Arial" w:hAnsi="Arial" w:cs="Arial"/>
          <w:sz w:val="20"/>
          <w:szCs w:val="20"/>
          <w:lang w:val="es-ES"/>
        </w:rPr>
        <w:t xml:space="preserve"> - </w:t>
      </w:r>
      <w:r w:rsidRPr="00B319E2">
        <w:rPr>
          <w:rFonts w:ascii="Arial" w:hAnsi="Arial" w:cs="Arial"/>
          <w:b/>
          <w:sz w:val="20"/>
          <w:szCs w:val="20"/>
          <w:lang w:val="es-ES"/>
        </w:rPr>
        <w:t>CF 269</w:t>
      </w:r>
    </w:p>
    <w:p w14:paraId="6B8F8DD5" w14:textId="77777777" w:rsidR="005B0209" w:rsidRPr="00B319E2" w:rsidRDefault="005B0209" w:rsidP="00B319E2">
      <w:pPr>
        <w:pStyle w:val="NormalWeb"/>
        <w:numPr>
          <w:ilvl w:val="0"/>
          <w:numId w:val="54"/>
        </w:numPr>
        <w:spacing w:before="0" w:beforeAutospacing="0" w:after="0" w:afterAutospacing="0"/>
        <w:ind w:left="360"/>
        <w:jc w:val="both"/>
        <w:rPr>
          <w:rFonts w:ascii="Arial" w:hAnsi="Arial" w:cs="Arial"/>
          <w:sz w:val="20"/>
          <w:szCs w:val="20"/>
          <w:lang w:val="es-ES"/>
        </w:rPr>
      </w:pPr>
      <w:r w:rsidRPr="00B319E2">
        <w:rPr>
          <w:rFonts w:ascii="Arial" w:hAnsi="Arial" w:cs="Arial"/>
          <w:b/>
          <w:sz w:val="20"/>
          <w:szCs w:val="20"/>
          <w:lang w:val="es-ES"/>
        </w:rPr>
        <w:t>Omnipotente Padre Dios</w:t>
      </w:r>
      <w:r w:rsidRPr="00B319E2">
        <w:rPr>
          <w:rFonts w:ascii="Arial" w:hAnsi="Arial" w:cs="Arial"/>
          <w:sz w:val="20"/>
          <w:szCs w:val="20"/>
          <w:lang w:val="es-ES"/>
        </w:rPr>
        <w:t xml:space="preserve"> - </w:t>
      </w:r>
      <w:r w:rsidRPr="00B319E2">
        <w:rPr>
          <w:rFonts w:ascii="Arial" w:hAnsi="Arial" w:cs="Arial"/>
          <w:bCs/>
          <w:sz w:val="20"/>
          <w:szCs w:val="20"/>
        </w:rPr>
        <w:t xml:space="preserve">Frederick W Faber, 1814-1863, RU. Tr Cántico Nuevo, 1960 - </w:t>
      </w:r>
      <w:r w:rsidRPr="00B319E2">
        <w:rPr>
          <w:rFonts w:ascii="Arial" w:hAnsi="Arial" w:cs="Arial"/>
          <w:sz w:val="20"/>
          <w:szCs w:val="20"/>
        </w:rPr>
        <w:t>Henri Hemy, 1818-1888, RU. Adapt James Walton, 1821-1905, RU</w:t>
      </w:r>
      <w:r w:rsidRPr="00B319E2">
        <w:rPr>
          <w:rFonts w:ascii="Arial" w:hAnsi="Arial" w:cs="Arial"/>
          <w:sz w:val="20"/>
          <w:szCs w:val="20"/>
          <w:lang w:val="es-ES"/>
        </w:rPr>
        <w:t xml:space="preserve"> - </w:t>
      </w:r>
      <w:r w:rsidRPr="00B319E2">
        <w:rPr>
          <w:rFonts w:ascii="Arial" w:hAnsi="Arial" w:cs="Arial"/>
          <w:b/>
          <w:sz w:val="20"/>
          <w:szCs w:val="20"/>
          <w:lang w:val="es-ES"/>
        </w:rPr>
        <w:t>CF 260</w:t>
      </w:r>
    </w:p>
    <w:p w14:paraId="6B8F8DD6" w14:textId="77777777" w:rsidR="006D0E4D" w:rsidRPr="00B319E2" w:rsidRDefault="006D0E4D" w:rsidP="00B319E2">
      <w:pPr>
        <w:pStyle w:val="ListParagraph"/>
        <w:numPr>
          <w:ilvl w:val="0"/>
          <w:numId w:val="54"/>
        </w:numPr>
        <w:spacing w:after="0" w:line="240" w:lineRule="auto"/>
        <w:ind w:left="360"/>
        <w:rPr>
          <w:rFonts w:ascii="Arial" w:hAnsi="Arial" w:cs="Arial"/>
          <w:sz w:val="20"/>
          <w:szCs w:val="20"/>
        </w:rPr>
      </w:pPr>
      <w:r w:rsidRPr="00B319E2">
        <w:rPr>
          <w:rFonts w:ascii="Arial" w:hAnsi="Arial" w:cs="Arial"/>
          <w:b/>
          <w:sz w:val="20"/>
          <w:szCs w:val="20"/>
        </w:rPr>
        <w:t xml:space="preserve">Que esta iglesia sea un árbol – </w:t>
      </w:r>
      <w:r w:rsidRPr="00B319E2">
        <w:rPr>
          <w:rFonts w:ascii="Arial" w:hAnsi="Arial" w:cs="Arial"/>
          <w:bCs/>
          <w:sz w:val="20"/>
          <w:szCs w:val="20"/>
        </w:rPr>
        <w:t>P. Sosa</w:t>
      </w:r>
    </w:p>
    <w:p w14:paraId="6B8F8DD7" w14:textId="77777777" w:rsidR="006D0E4D" w:rsidRPr="006D0E4D" w:rsidRDefault="00000000" w:rsidP="00B319E2">
      <w:pPr>
        <w:pStyle w:val="ListParagraph"/>
        <w:spacing w:after="0" w:line="240" w:lineRule="auto"/>
        <w:ind w:left="360"/>
        <w:rPr>
          <w:rFonts w:ascii="Arial" w:hAnsi="Arial" w:cs="Arial"/>
          <w:sz w:val="20"/>
          <w:szCs w:val="20"/>
        </w:rPr>
      </w:pPr>
      <w:hyperlink r:id="rId114" w:history="1">
        <w:r w:rsidR="006D0E4D" w:rsidRPr="00B319E2">
          <w:rPr>
            <w:rStyle w:val="Hyperlink"/>
            <w:rFonts w:ascii="Arial" w:hAnsi="Arial" w:cs="Arial"/>
            <w:sz w:val="20"/>
            <w:szCs w:val="20"/>
          </w:rPr>
          <w:t>https://cancionerometodista.com/canciones/que-esta-iglesia-sea-un-arbol/</w:t>
        </w:r>
      </w:hyperlink>
    </w:p>
    <w:p w14:paraId="6B8F8DD8" w14:textId="77777777" w:rsidR="005B0209" w:rsidRPr="0017336A" w:rsidRDefault="005B0209" w:rsidP="00B319E2">
      <w:pPr>
        <w:pStyle w:val="ListParagraph"/>
        <w:numPr>
          <w:ilvl w:val="0"/>
          <w:numId w:val="54"/>
        </w:numPr>
        <w:spacing w:after="0" w:line="240" w:lineRule="auto"/>
        <w:ind w:left="360"/>
        <w:rPr>
          <w:rFonts w:ascii="Arial" w:hAnsi="Arial" w:cs="Arial"/>
          <w:sz w:val="20"/>
          <w:szCs w:val="20"/>
        </w:rPr>
      </w:pPr>
      <w:r w:rsidRPr="0017336A">
        <w:rPr>
          <w:rFonts w:ascii="Arial" w:hAnsi="Arial" w:cs="Arial"/>
          <w:b/>
          <w:sz w:val="20"/>
          <w:szCs w:val="20"/>
        </w:rPr>
        <w:t>Que no caiga la fe</w:t>
      </w:r>
      <w:r w:rsidRPr="0017336A">
        <w:rPr>
          <w:rFonts w:ascii="Arial" w:hAnsi="Arial" w:cs="Arial"/>
          <w:sz w:val="20"/>
          <w:szCs w:val="20"/>
        </w:rPr>
        <w:t xml:space="preserve"> - J Páez, Venez – Adapt. E Sosa, Venez. y P Sosa, M: Arg Jesús Páez, - </w:t>
      </w:r>
      <w:r w:rsidRPr="0017336A">
        <w:rPr>
          <w:rFonts w:ascii="Arial" w:hAnsi="Arial" w:cs="Arial"/>
          <w:b/>
          <w:sz w:val="20"/>
          <w:szCs w:val="20"/>
        </w:rPr>
        <w:t>CF 237</w:t>
      </w:r>
    </w:p>
    <w:p w14:paraId="6B8F8DD9" w14:textId="77777777" w:rsidR="00C041BB" w:rsidRPr="00091209" w:rsidRDefault="005B0209" w:rsidP="00091209">
      <w:pPr>
        <w:pStyle w:val="NormalWeb"/>
        <w:numPr>
          <w:ilvl w:val="0"/>
          <w:numId w:val="54"/>
        </w:numPr>
        <w:spacing w:before="0" w:beforeAutospacing="0" w:after="0" w:afterAutospacing="0"/>
        <w:ind w:left="360"/>
        <w:rPr>
          <w:rFonts w:ascii="Arial" w:hAnsi="Arial" w:cs="Arial"/>
          <w:sz w:val="20"/>
          <w:szCs w:val="20"/>
          <w:lang w:val="es-ES"/>
        </w:rPr>
      </w:pPr>
      <w:r w:rsidRPr="002E12C2">
        <w:rPr>
          <w:rFonts w:ascii="Arial" w:hAnsi="Arial" w:cs="Arial"/>
          <w:b/>
          <w:sz w:val="20"/>
          <w:szCs w:val="20"/>
          <w:lang w:val="es-ES"/>
        </w:rPr>
        <w:t>Siempre estás allí</w:t>
      </w:r>
      <w:r w:rsidRPr="002E12C2">
        <w:rPr>
          <w:rFonts w:ascii="Arial" w:hAnsi="Arial" w:cs="Arial"/>
          <w:sz w:val="20"/>
          <w:szCs w:val="20"/>
          <w:lang w:val="es-ES"/>
        </w:rPr>
        <w:t xml:space="preserve"> - </w:t>
      </w:r>
      <w:r w:rsidR="00091209">
        <w:rPr>
          <w:rFonts w:ascii="Arial" w:hAnsi="Arial" w:cs="Arial"/>
          <w:sz w:val="20"/>
          <w:szCs w:val="20"/>
        </w:rPr>
        <w:t>G Oberman - H</w:t>
      </w:r>
      <w:r w:rsidRPr="002E12C2">
        <w:rPr>
          <w:rFonts w:ascii="Arial" w:hAnsi="Arial" w:cs="Arial"/>
          <w:sz w:val="20"/>
          <w:szCs w:val="20"/>
        </w:rPr>
        <w:t xml:space="preserve"> Vivares  </w:t>
      </w:r>
      <w:hyperlink r:id="rId115" w:history="1">
        <w:r w:rsidRPr="0017336A">
          <w:rPr>
            <w:rStyle w:val="Hyperlink"/>
            <w:rFonts w:ascii="Arial" w:hAnsi="Arial" w:cs="Arial"/>
            <w:sz w:val="20"/>
            <w:szCs w:val="20"/>
            <w:lang w:val="es-ES"/>
          </w:rPr>
          <w:t>https://redcrearte.org.ar/siempre-estas-alli/</w:t>
        </w:r>
      </w:hyperlink>
      <w:r w:rsidRPr="0017336A">
        <w:rPr>
          <w:rFonts w:ascii="Arial" w:hAnsi="Arial" w:cs="Arial"/>
          <w:sz w:val="20"/>
          <w:szCs w:val="20"/>
        </w:rPr>
        <w:t xml:space="preserve"> - </w:t>
      </w:r>
      <w:r w:rsidRPr="0017336A">
        <w:rPr>
          <w:rFonts w:ascii="Arial" w:hAnsi="Arial" w:cs="Arial"/>
          <w:b/>
          <w:sz w:val="20"/>
          <w:szCs w:val="20"/>
        </w:rPr>
        <w:t>Crearte</w:t>
      </w:r>
    </w:p>
    <w:p w14:paraId="6B8F8DDA" w14:textId="77777777" w:rsidR="00091209" w:rsidRPr="00091209" w:rsidRDefault="00091209" w:rsidP="00091209">
      <w:pPr>
        <w:pStyle w:val="NormalWeb"/>
        <w:spacing w:before="0" w:beforeAutospacing="0" w:after="0" w:afterAutospacing="0"/>
        <w:ind w:left="360"/>
        <w:rPr>
          <w:rFonts w:ascii="Arial" w:hAnsi="Arial" w:cs="Arial"/>
          <w:sz w:val="20"/>
          <w:szCs w:val="20"/>
          <w:lang w:val="es-ES"/>
        </w:rPr>
      </w:pPr>
    </w:p>
    <w:tbl>
      <w:tblPr>
        <w:tblStyle w:val="TableGrid"/>
        <w:tblpPr w:leftFromText="141" w:rightFromText="141"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C041BB" w:rsidRPr="009945B6" w14:paraId="6B8F8DDC" w14:textId="77777777" w:rsidTr="00177CB0">
        <w:trPr>
          <w:trHeight w:val="416"/>
        </w:trPr>
        <w:tc>
          <w:tcPr>
            <w:tcW w:w="9747" w:type="dxa"/>
            <w:shd w:val="clear" w:color="auto" w:fill="CC00FF"/>
          </w:tcPr>
          <w:p w14:paraId="6B8F8DDB" w14:textId="77777777" w:rsidR="00C041BB" w:rsidRPr="009945B6" w:rsidRDefault="00C041BB" w:rsidP="00C041BB">
            <w:pPr>
              <w:spacing w:before="40" w:after="40"/>
              <w:rPr>
                <w:rFonts w:ascii="Arial" w:hAnsi="Arial" w:cs="Arial"/>
              </w:rPr>
            </w:pPr>
            <w:r>
              <w:rPr>
                <w:rFonts w:ascii="Arial" w:hAnsi="Arial" w:cs="Arial"/>
                <w:b/>
                <w:color w:val="FFFFFF" w:themeColor="background1"/>
              </w:rPr>
              <w:lastRenderedPageBreak/>
              <w:t>Domingo 25</w:t>
            </w:r>
            <w:r w:rsidRPr="009945B6">
              <w:rPr>
                <w:rFonts w:ascii="Arial" w:hAnsi="Arial" w:cs="Arial"/>
                <w:b/>
                <w:color w:val="FFFFFF" w:themeColor="background1"/>
              </w:rPr>
              <w:t xml:space="preserve"> de </w:t>
            </w:r>
            <w:r>
              <w:rPr>
                <w:rFonts w:ascii="Arial" w:hAnsi="Arial" w:cs="Arial"/>
                <w:b/>
                <w:color w:val="FFFFFF" w:themeColor="background1"/>
              </w:rPr>
              <w:t>Febrero</w:t>
            </w:r>
            <w:r w:rsidRPr="009945B6">
              <w:rPr>
                <w:rFonts w:ascii="Arial" w:hAnsi="Arial" w:cs="Arial"/>
                <w:b/>
                <w:color w:val="FFFFFF" w:themeColor="background1"/>
              </w:rPr>
              <w:t xml:space="preserve"> 202</w:t>
            </w:r>
            <w:r>
              <w:rPr>
                <w:rFonts w:ascii="Arial" w:hAnsi="Arial" w:cs="Arial"/>
                <w:b/>
                <w:color w:val="FFFFFF" w:themeColor="background1"/>
              </w:rPr>
              <w:t>4</w:t>
            </w:r>
            <w:r w:rsidRPr="009945B6">
              <w:rPr>
                <w:rFonts w:ascii="Arial" w:hAnsi="Arial" w:cs="Arial"/>
                <w:b/>
                <w:color w:val="FFFFFF" w:themeColor="background1"/>
              </w:rPr>
              <w:t xml:space="preserve"> – </w:t>
            </w:r>
            <w:r>
              <w:rPr>
                <w:rFonts w:ascii="Arial" w:hAnsi="Arial" w:cs="Arial"/>
                <w:b/>
                <w:color w:val="FFFFFF" w:themeColor="background1"/>
              </w:rPr>
              <w:t>Segundo</w:t>
            </w:r>
            <w:r w:rsidRPr="009945B6">
              <w:rPr>
                <w:rFonts w:ascii="Arial" w:hAnsi="Arial" w:cs="Arial"/>
                <w:b/>
                <w:color w:val="FFFFFF" w:themeColor="background1"/>
              </w:rPr>
              <w:t xml:space="preserve"> domingo de</w:t>
            </w:r>
            <w:r>
              <w:rPr>
                <w:rFonts w:ascii="Arial" w:hAnsi="Arial" w:cs="Arial"/>
                <w:b/>
                <w:color w:val="FFFFFF" w:themeColor="background1"/>
              </w:rPr>
              <w:t xml:space="preserve"> Cuaresma</w:t>
            </w:r>
            <w:r w:rsidRPr="009945B6">
              <w:rPr>
                <w:rFonts w:ascii="Arial" w:hAnsi="Arial" w:cs="Arial"/>
                <w:color w:val="FFFFFF" w:themeColor="background1"/>
              </w:rPr>
              <w:t xml:space="preserve"> (</w:t>
            </w:r>
            <w:r>
              <w:rPr>
                <w:rFonts w:ascii="Arial" w:hAnsi="Arial" w:cs="Arial"/>
                <w:color w:val="FFFFFF" w:themeColor="background1"/>
              </w:rPr>
              <w:t>Morado</w:t>
            </w:r>
            <w:r w:rsidRPr="009945B6">
              <w:rPr>
                <w:rFonts w:ascii="Arial" w:hAnsi="Arial" w:cs="Arial"/>
                <w:color w:val="FFFFFF" w:themeColor="background1"/>
              </w:rPr>
              <w:t>)</w:t>
            </w:r>
          </w:p>
        </w:tc>
      </w:tr>
      <w:tr w:rsidR="00C041BB" w:rsidRPr="00991BAB" w14:paraId="6B8F8DDE" w14:textId="77777777" w:rsidTr="00177CB0">
        <w:trPr>
          <w:trHeight w:val="290"/>
        </w:trPr>
        <w:tc>
          <w:tcPr>
            <w:tcW w:w="9747" w:type="dxa"/>
            <w:shd w:val="clear" w:color="auto" w:fill="FF66FF"/>
          </w:tcPr>
          <w:p w14:paraId="6B8F8DDD" w14:textId="77777777" w:rsidR="00C041BB" w:rsidRPr="00C812C8" w:rsidRDefault="00C041BB" w:rsidP="003240E2">
            <w:pPr>
              <w:spacing w:before="40" w:after="40"/>
              <w:rPr>
                <w:rFonts w:ascii="Arial" w:hAnsi="Arial" w:cs="Arial"/>
                <w:sz w:val="14"/>
                <w:szCs w:val="14"/>
              </w:rPr>
            </w:pPr>
            <w:r>
              <w:rPr>
                <w:rFonts w:ascii="Arial" w:hAnsi="Arial" w:cs="Arial"/>
                <w:b/>
                <w:sz w:val="14"/>
                <w:szCs w:val="14"/>
                <w:lang w:val="es-ES"/>
              </w:rPr>
              <w:t xml:space="preserve">Dgo 25 </w:t>
            </w:r>
            <w:r w:rsidRPr="00F9260B">
              <w:rPr>
                <w:rFonts w:ascii="Arial" w:hAnsi="Arial" w:cs="Arial"/>
                <w:sz w:val="14"/>
                <w:szCs w:val="14"/>
                <w:lang w:val="es-ES"/>
              </w:rPr>
              <w:t xml:space="preserve">– </w:t>
            </w:r>
            <w:r>
              <w:rPr>
                <w:rFonts w:ascii="Arial" w:hAnsi="Arial" w:cs="Arial"/>
                <w:sz w:val="14"/>
                <w:szCs w:val="14"/>
                <w:lang w:val="es-ES"/>
              </w:rPr>
              <w:t>ANIV NACIMIENTO GRAL JOSÉ DE SAN MARTÍN</w:t>
            </w:r>
            <w:r>
              <w:rPr>
                <w:rFonts w:ascii="Arial" w:hAnsi="Arial" w:cs="Arial"/>
                <w:b/>
                <w:sz w:val="14"/>
                <w:szCs w:val="14"/>
                <w:lang w:val="es-ES"/>
              </w:rPr>
              <w:t xml:space="preserve"> – MAR 27 DÍA MUNDIAL DEL TRASPLANTE DE </w:t>
            </w:r>
            <w:r w:rsidR="003240E2">
              <w:rPr>
                <w:rFonts w:ascii="Arial" w:hAnsi="Arial" w:cs="Arial"/>
                <w:b/>
                <w:sz w:val="14"/>
                <w:szCs w:val="14"/>
                <w:lang w:val="es-ES"/>
              </w:rPr>
              <w:t>ÓRGANOS Y TEJIDOS</w:t>
            </w:r>
            <w:r w:rsidR="003240E2">
              <w:rPr>
                <w:rFonts w:ascii="Wingdings" w:hAnsi="Wingdings" w:cs="Arial"/>
                <w:b/>
                <w:sz w:val="14"/>
                <w:szCs w:val="14"/>
              </w:rPr>
              <w:t></w:t>
            </w:r>
            <w:r w:rsidR="003240E2">
              <w:rPr>
                <w:rFonts w:ascii="Wingdings" w:hAnsi="Wingdings" w:cs="Arial"/>
                <w:b/>
                <w:sz w:val="14"/>
                <w:szCs w:val="14"/>
              </w:rPr>
              <w:t></w:t>
            </w:r>
            <w:r>
              <w:rPr>
                <w:rFonts w:ascii="Arial" w:hAnsi="Arial" w:cs="Arial"/>
                <w:sz w:val="14"/>
                <w:szCs w:val="14"/>
              </w:rPr>
              <w:t xml:space="preserve"> </w:t>
            </w:r>
            <w:r>
              <w:rPr>
                <w:rFonts w:ascii="Arial" w:hAnsi="Arial" w:cs="Arial"/>
                <w:b/>
                <w:sz w:val="14"/>
                <w:szCs w:val="14"/>
              </w:rPr>
              <w:t xml:space="preserve">  </w:t>
            </w:r>
            <w:r w:rsidR="003240E2">
              <w:rPr>
                <w:rFonts w:ascii="Arial" w:hAnsi="Arial" w:cs="Arial"/>
                <w:b/>
                <w:sz w:val="14"/>
                <w:szCs w:val="14"/>
              </w:rPr>
              <w:t xml:space="preserve">VIE 1 - </w:t>
            </w:r>
            <w:r>
              <w:rPr>
                <w:rFonts w:ascii="Arial" w:hAnsi="Arial" w:cs="Arial"/>
                <w:b/>
                <w:sz w:val="14"/>
                <w:szCs w:val="14"/>
              </w:rPr>
              <w:t>D</w:t>
            </w:r>
            <w:r w:rsidR="003240E2">
              <w:rPr>
                <w:rFonts w:ascii="Arial" w:hAnsi="Arial" w:cs="Arial"/>
                <w:b/>
                <w:sz w:val="14"/>
                <w:szCs w:val="14"/>
              </w:rPr>
              <w:t>ÍA</w:t>
            </w:r>
            <w:r>
              <w:rPr>
                <w:rFonts w:ascii="Arial" w:hAnsi="Arial" w:cs="Arial"/>
                <w:b/>
                <w:sz w:val="14"/>
                <w:szCs w:val="14"/>
              </w:rPr>
              <w:t xml:space="preserve"> DEL </w:t>
            </w:r>
            <w:r w:rsidR="003240E2">
              <w:rPr>
                <w:rFonts w:ascii="Arial" w:hAnsi="Arial" w:cs="Arial"/>
                <w:b/>
                <w:sz w:val="14"/>
                <w:szCs w:val="14"/>
              </w:rPr>
              <w:t>TRANSPORTE</w:t>
            </w:r>
            <w:r>
              <w:rPr>
                <w:rFonts w:ascii="Arial" w:hAnsi="Arial" w:cs="Arial"/>
                <w:b/>
                <w:sz w:val="14"/>
                <w:szCs w:val="14"/>
              </w:rPr>
              <w:t xml:space="preserve"> </w:t>
            </w:r>
            <w:r>
              <w:rPr>
                <w:rFonts w:ascii="Wingdings" w:hAnsi="Wingdings" w:cs="Arial"/>
                <w:b/>
                <w:sz w:val="14"/>
                <w:szCs w:val="14"/>
              </w:rPr>
              <w:t></w:t>
            </w:r>
            <w:r>
              <w:rPr>
                <w:rFonts w:ascii="Wingdings" w:hAnsi="Wingdings" w:cs="Arial"/>
                <w:b/>
                <w:sz w:val="14"/>
                <w:szCs w:val="14"/>
              </w:rPr>
              <w:t></w:t>
            </w:r>
            <w:r w:rsidR="003240E2">
              <w:rPr>
                <w:rFonts w:ascii="Arial" w:hAnsi="Arial" w:cs="Arial"/>
                <w:b/>
                <w:sz w:val="14"/>
                <w:szCs w:val="14"/>
              </w:rPr>
              <w:t xml:space="preserve">SÁB </w:t>
            </w:r>
            <w:r>
              <w:rPr>
                <w:rFonts w:ascii="Arial" w:hAnsi="Arial" w:cs="Arial"/>
                <w:b/>
                <w:sz w:val="14"/>
                <w:szCs w:val="14"/>
              </w:rPr>
              <w:t xml:space="preserve">2 </w:t>
            </w:r>
            <w:r>
              <w:rPr>
                <w:rFonts w:ascii="Arial" w:hAnsi="Arial" w:cs="Arial"/>
                <w:sz w:val="14"/>
                <w:szCs w:val="14"/>
              </w:rPr>
              <w:t>–</w:t>
            </w:r>
            <w:r w:rsidRPr="00C812C8">
              <w:rPr>
                <w:rFonts w:ascii="Arial" w:hAnsi="Arial" w:cs="Arial"/>
                <w:sz w:val="14"/>
                <w:szCs w:val="14"/>
              </w:rPr>
              <w:t xml:space="preserve"> </w:t>
            </w:r>
            <w:r>
              <w:rPr>
                <w:rFonts w:ascii="Arial" w:hAnsi="Arial" w:cs="Arial"/>
                <w:sz w:val="14"/>
                <w:szCs w:val="14"/>
              </w:rPr>
              <w:t xml:space="preserve">DÍA </w:t>
            </w:r>
            <w:r w:rsidR="003240E2">
              <w:rPr>
                <w:rFonts w:ascii="Arial" w:hAnsi="Arial" w:cs="Arial"/>
                <w:sz w:val="14"/>
                <w:szCs w:val="14"/>
              </w:rPr>
              <w:t xml:space="preserve">DEL MATRIMONIO </w:t>
            </w:r>
            <w:r>
              <w:rPr>
                <w:rFonts w:ascii="Wingdings" w:hAnsi="Wingdings" w:cs="Arial"/>
                <w:b/>
                <w:sz w:val="14"/>
                <w:szCs w:val="14"/>
              </w:rPr>
              <w:t></w:t>
            </w:r>
            <w:r>
              <w:rPr>
                <w:rFonts w:ascii="Wingdings" w:hAnsi="Wingdings" w:cs="Arial"/>
                <w:b/>
                <w:sz w:val="14"/>
                <w:szCs w:val="14"/>
              </w:rPr>
              <w:t></w:t>
            </w:r>
          </w:p>
        </w:tc>
      </w:tr>
    </w:tbl>
    <w:p w14:paraId="6B8F8DDF" w14:textId="77777777" w:rsidR="004E27C4" w:rsidRDefault="004E27C4" w:rsidP="004E27C4">
      <w:pPr>
        <w:rPr>
          <w:rFonts w:ascii="Arial" w:hAnsi="Arial" w:cs="Arial"/>
          <w:sz w:val="8"/>
          <w:szCs w:val="8"/>
          <w:lang w:val="pt-BR"/>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6921"/>
      </w:tblGrid>
      <w:tr w:rsidR="004E27C4" w:rsidRPr="000762F8" w14:paraId="6B8F8DE6" w14:textId="77777777" w:rsidTr="00117CD8">
        <w:tc>
          <w:tcPr>
            <w:tcW w:w="2826" w:type="dxa"/>
            <w:shd w:val="clear" w:color="auto" w:fill="FF66FF"/>
          </w:tcPr>
          <w:p w14:paraId="6B8F8DE0" w14:textId="77777777" w:rsidR="004E27C4" w:rsidRDefault="004E27C4" w:rsidP="006E55A2">
            <w:pPr>
              <w:rPr>
                <w:i/>
                <w:sz w:val="8"/>
                <w:szCs w:val="8"/>
              </w:rPr>
            </w:pPr>
          </w:p>
          <w:p w14:paraId="6B8F8DE1" w14:textId="77777777" w:rsidR="004E27C4" w:rsidRPr="004E27C4" w:rsidRDefault="004E27C4" w:rsidP="006E55A2">
            <w:pPr>
              <w:rPr>
                <w:i/>
                <w:sz w:val="8"/>
                <w:szCs w:val="8"/>
              </w:rPr>
            </w:pPr>
            <w:r w:rsidRPr="000762F8">
              <w:rPr>
                <w:noProof/>
              </w:rPr>
              <w:drawing>
                <wp:inline distT="0" distB="0" distL="0" distR="0" wp14:anchorId="6B8F8F28" wp14:editId="6B8F8F29">
                  <wp:extent cx="1652629" cy="2565400"/>
                  <wp:effectExtent l="0" t="0" r="5080" b="6350"/>
                  <wp:docPr id="58" name="Imagen 58" descr="Resultado de imagen para cerezo barredo - ni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esultado de imagen para cerezo barredo - niños"/>
                          <pic:cNvPicPr>
                            <a:picLocks noChangeAspect="1" noChangeArrowheads="1"/>
                          </pic:cNvPicPr>
                        </pic:nvPicPr>
                        <pic:blipFill>
                          <a:blip r:embed="rId116"/>
                          <a:srcRect/>
                          <a:stretch>
                            <a:fillRect/>
                          </a:stretch>
                        </pic:blipFill>
                        <pic:spPr bwMode="auto">
                          <a:xfrm>
                            <a:off x="0" y="0"/>
                            <a:ext cx="1657846" cy="2573498"/>
                          </a:xfrm>
                          <a:prstGeom prst="rect">
                            <a:avLst/>
                          </a:prstGeom>
                          <a:noFill/>
                          <a:ln w="9525">
                            <a:noFill/>
                            <a:miter lim="800000"/>
                            <a:headEnd/>
                            <a:tailEnd/>
                          </a:ln>
                        </pic:spPr>
                      </pic:pic>
                    </a:graphicData>
                  </a:graphic>
                </wp:inline>
              </w:drawing>
            </w:r>
          </w:p>
          <w:p w14:paraId="6B8F8DE2" w14:textId="77777777" w:rsidR="004E27C4" w:rsidRPr="00A03DD5" w:rsidRDefault="004E27C4" w:rsidP="006E55A2">
            <w:pPr>
              <w:rPr>
                <w:rFonts w:ascii="Arial Narrow" w:hAnsi="Arial Narrow"/>
                <w:i/>
                <w:sz w:val="14"/>
                <w:szCs w:val="14"/>
              </w:rPr>
            </w:pPr>
            <w:r w:rsidRPr="00A03DD5">
              <w:rPr>
                <w:rFonts w:ascii="Arial Narrow" w:hAnsi="Arial Narrow"/>
                <w:i/>
                <w:sz w:val="14"/>
                <w:szCs w:val="14"/>
              </w:rPr>
              <w:t>Cerezo Barredo</w:t>
            </w:r>
          </w:p>
        </w:tc>
        <w:tc>
          <w:tcPr>
            <w:tcW w:w="6921" w:type="dxa"/>
          </w:tcPr>
          <w:p w14:paraId="6B8F8DE3" w14:textId="77777777" w:rsidR="004E27C4" w:rsidRPr="004E27C4" w:rsidRDefault="004E27C4" w:rsidP="006E55A2">
            <w:pPr>
              <w:spacing w:after="80"/>
              <w:rPr>
                <w:rFonts w:ascii="Arial" w:hAnsi="Arial" w:cs="Arial"/>
                <w:sz w:val="22"/>
                <w:szCs w:val="22"/>
              </w:rPr>
            </w:pPr>
            <w:r w:rsidRPr="004E27C4">
              <w:rPr>
                <w:rFonts w:ascii="Arial" w:hAnsi="Arial" w:cs="Arial"/>
                <w:b/>
                <w:sz w:val="22"/>
                <w:szCs w:val="22"/>
              </w:rPr>
              <w:t xml:space="preserve">Evangelio de Marcos 8.31-38: </w:t>
            </w:r>
            <w:r w:rsidRPr="004E27C4">
              <w:rPr>
                <w:rFonts w:ascii="Arial" w:hAnsi="Arial" w:cs="Arial"/>
                <w:sz w:val="22"/>
                <w:szCs w:val="22"/>
              </w:rPr>
              <w:t>Después de que Pedro declara que Jesús es el Mesías, el Señor comienza a enseñar a los discípulos que “el Hijo del hombre” debía sufrir mucho, rechazado por todos los dirigentes del pueblo. Pedro reprende a Jesús y Jesús reprende a Pedro y les dice a todos que si quieren ser sus discípulos deben cargar su cruz y seguirlo.</w:t>
            </w:r>
          </w:p>
          <w:p w14:paraId="6B8F8DE4" w14:textId="77777777" w:rsidR="004E27C4" w:rsidRPr="004E27C4" w:rsidRDefault="004E27C4" w:rsidP="006E55A2">
            <w:pPr>
              <w:spacing w:after="80"/>
              <w:rPr>
                <w:rFonts w:ascii="Arial" w:hAnsi="Arial" w:cs="Arial"/>
                <w:sz w:val="22"/>
                <w:szCs w:val="22"/>
              </w:rPr>
            </w:pPr>
            <w:r w:rsidRPr="004E27C4">
              <w:rPr>
                <w:rFonts w:ascii="Arial" w:hAnsi="Arial" w:cs="Arial"/>
                <w:b/>
                <w:sz w:val="22"/>
                <w:szCs w:val="22"/>
              </w:rPr>
              <w:t>Libro del Génesis 17.1-7, 15-16:</w:t>
            </w:r>
            <w:r w:rsidRPr="004E27C4">
              <w:rPr>
                <w:rFonts w:ascii="Arial" w:hAnsi="Arial" w:cs="Arial"/>
                <w:sz w:val="22"/>
                <w:szCs w:val="22"/>
              </w:rPr>
              <w:t xml:space="preserve"> Dios le ofrece a Abram hacer una alianza: tu nombre ahora será Abraham, “padre de muchas naciones”. Esta es la alianza que hago contigo, “yo seré siempre tu Dios y el Dios de ellos”. Y Sarai cambiará su nombre, y será “madre de muchas naciones”.</w:t>
            </w:r>
          </w:p>
          <w:p w14:paraId="6B8F8DE5" w14:textId="77777777" w:rsidR="004E27C4" w:rsidRPr="00A03DD5" w:rsidRDefault="004E27C4" w:rsidP="006E55A2">
            <w:pPr>
              <w:spacing w:after="80"/>
              <w:rPr>
                <w:rFonts w:ascii="Arial" w:hAnsi="Arial" w:cs="Arial"/>
              </w:rPr>
            </w:pPr>
            <w:r w:rsidRPr="004E27C4">
              <w:rPr>
                <w:rFonts w:ascii="Arial" w:hAnsi="Arial" w:cs="Arial"/>
                <w:b/>
                <w:sz w:val="22"/>
                <w:szCs w:val="22"/>
              </w:rPr>
              <w:t xml:space="preserve">Carta a los Romanos 4.13, 18-25: </w:t>
            </w:r>
            <w:r w:rsidRPr="004E27C4">
              <w:rPr>
                <w:rFonts w:ascii="Arial" w:hAnsi="Arial" w:cs="Arial"/>
                <w:sz w:val="22"/>
                <w:szCs w:val="22"/>
              </w:rPr>
              <w:t xml:space="preserve">Dios le prometió a Abraham el mundo como herencia, pero no como promesa condicionada al cumplimiento de la ley, sino a la justicia basada en la fe. Abraham creyó y tuvo esperanza, como también nosotros creemos en el que murió y resucitó por nosotros. </w:t>
            </w:r>
          </w:p>
        </w:tc>
      </w:tr>
    </w:tbl>
    <w:p w14:paraId="6B8F8DE7" w14:textId="77777777" w:rsidR="004E27C4" w:rsidRPr="004E27C4" w:rsidRDefault="004E27C4" w:rsidP="004E27C4">
      <w:pPr>
        <w:widowControl w:val="0"/>
        <w:autoSpaceDE w:val="0"/>
        <w:autoSpaceDN w:val="0"/>
        <w:adjustRightInd w:val="0"/>
        <w:rPr>
          <w:rFonts w:ascii="Arial" w:hAnsi="Arial" w:cs="Arial"/>
          <w:i/>
          <w:iCs/>
          <w:sz w:val="22"/>
          <w:szCs w:val="22"/>
        </w:rPr>
      </w:pPr>
      <w:r w:rsidRPr="004E27C4">
        <w:rPr>
          <w:rFonts w:ascii="Arial" w:hAnsi="Arial" w:cs="Arial"/>
          <w:b/>
          <w:sz w:val="22"/>
          <w:szCs w:val="22"/>
        </w:rPr>
        <w:t xml:space="preserve">Salmo 22.22-25, 30-31: </w:t>
      </w:r>
      <w:r w:rsidRPr="004E27C4">
        <w:rPr>
          <w:rFonts w:ascii="Arial" w:hAnsi="Arial" w:cs="Arial"/>
          <w:sz w:val="22"/>
          <w:szCs w:val="22"/>
        </w:rPr>
        <w:t>Te alabaré, Señor, en la reunión de mis hermanos y hermanas, porque tú no desprecias el sufrimiento de los pobres. Alabaré tu fidelidad, y mis descendientes adorarán al Señor toda su vida.</w:t>
      </w:r>
    </w:p>
    <w:p w14:paraId="6B8F8DE8" w14:textId="77777777" w:rsidR="004E27C4" w:rsidRPr="004E27C4" w:rsidRDefault="004E27C4" w:rsidP="005B0209">
      <w:pPr>
        <w:widowControl w:val="0"/>
        <w:autoSpaceDE w:val="0"/>
        <w:autoSpaceDN w:val="0"/>
        <w:adjustRightInd w:val="0"/>
        <w:rPr>
          <w:rFonts w:ascii="Arial" w:hAnsi="Arial" w:cs="Arial"/>
          <w:i/>
          <w:iCs/>
          <w:sz w:val="8"/>
          <w:szCs w:val="8"/>
        </w:rPr>
      </w:pPr>
    </w:p>
    <w:p w14:paraId="6B8F8DE9" w14:textId="77777777" w:rsidR="004E27C4" w:rsidRDefault="004E27C4" w:rsidP="005B0209">
      <w:pPr>
        <w:widowControl w:val="0"/>
        <w:autoSpaceDE w:val="0"/>
        <w:autoSpaceDN w:val="0"/>
        <w:adjustRightInd w:val="0"/>
        <w:rPr>
          <w:rFonts w:ascii="Arial" w:hAnsi="Arial" w:cs="Arial"/>
          <w:i/>
          <w:iCs/>
          <w:sz w:val="8"/>
          <w:szCs w:val="8"/>
          <w:lang w:val="es-MX"/>
        </w:rPr>
      </w:pPr>
    </w:p>
    <w:p w14:paraId="6B8F8DEA" w14:textId="77777777" w:rsidR="005B0209" w:rsidRPr="00E42974" w:rsidRDefault="005B0209" w:rsidP="00E42974">
      <w:pPr>
        <w:widowControl w:val="0"/>
        <w:shd w:val="clear" w:color="auto" w:fill="CC00FF"/>
        <w:autoSpaceDE w:val="0"/>
        <w:autoSpaceDN w:val="0"/>
        <w:adjustRightInd w:val="0"/>
        <w:rPr>
          <w:rFonts w:ascii="Arial" w:hAnsi="Arial" w:cs="Arial"/>
          <w:i/>
          <w:iCs/>
          <w:color w:val="FFFFFF" w:themeColor="background1"/>
          <w:sz w:val="8"/>
          <w:szCs w:val="8"/>
          <w:lang w:val="es-MX"/>
        </w:rPr>
      </w:pPr>
      <w:r w:rsidRPr="00E42974">
        <w:rPr>
          <w:rFonts w:ascii="Arial" w:hAnsi="Arial" w:cs="Arial"/>
          <w:b/>
          <w:color w:val="FFFFFF" w:themeColor="background1"/>
        </w:rPr>
        <w:t xml:space="preserve">Recursos </w:t>
      </w:r>
      <w:r w:rsidR="009014EE" w:rsidRPr="00E42974">
        <w:rPr>
          <w:rFonts w:ascii="Arial" w:hAnsi="Arial" w:cs="Arial"/>
          <w:b/>
          <w:color w:val="FFFFFF" w:themeColor="background1"/>
        </w:rPr>
        <w:t>para la predicación</w:t>
      </w:r>
    </w:p>
    <w:p w14:paraId="6B8F8DEB" w14:textId="77777777" w:rsidR="005B0209" w:rsidRPr="0023348A" w:rsidRDefault="005B0209" w:rsidP="005B0209">
      <w:pPr>
        <w:pStyle w:val="ListParagraph"/>
        <w:spacing w:after="80"/>
        <w:ind w:left="1776"/>
        <w:jc w:val="both"/>
        <w:rPr>
          <w:rFonts w:ascii="Arial" w:hAnsi="Arial" w:cs="Arial"/>
          <w:b/>
          <w:bCs/>
          <w:sz w:val="12"/>
          <w:szCs w:val="12"/>
          <w:u w:val="single"/>
        </w:rPr>
      </w:pPr>
    </w:p>
    <w:p w14:paraId="6B8F8DEC" w14:textId="77777777" w:rsidR="005B0209" w:rsidRPr="00E52469" w:rsidRDefault="005B0209" w:rsidP="005B0209">
      <w:pPr>
        <w:pStyle w:val="ListParagraph"/>
        <w:numPr>
          <w:ilvl w:val="0"/>
          <w:numId w:val="6"/>
        </w:numPr>
        <w:adjustRightInd w:val="0"/>
        <w:spacing w:after="80"/>
        <w:ind w:left="360"/>
        <w:jc w:val="both"/>
        <w:rPr>
          <w:rFonts w:ascii="Arial" w:hAnsi="Arial" w:cs="Arial"/>
        </w:rPr>
      </w:pPr>
      <w:r w:rsidRPr="000762F8">
        <w:rPr>
          <w:rFonts w:ascii="Arial" w:hAnsi="Arial" w:cs="Arial"/>
          <w:b/>
          <w:bCs/>
        </w:rPr>
        <w:t>Marcos 8.31-38</w:t>
      </w:r>
      <w:r w:rsidR="009014EE">
        <w:rPr>
          <w:rFonts w:ascii="Arial" w:hAnsi="Arial" w:cs="Arial"/>
          <w:b/>
          <w:bCs/>
        </w:rPr>
        <w:t xml:space="preserve"> </w:t>
      </w:r>
      <w:r w:rsidR="009014EE" w:rsidRPr="009014EE">
        <w:rPr>
          <w:rFonts w:ascii="Arial" w:hAnsi="Arial" w:cs="Arial"/>
          <w:bCs/>
          <w:i/>
        </w:rPr>
        <w:t xml:space="preserve">– Presentación de </w:t>
      </w:r>
      <w:r w:rsidR="009014EE" w:rsidRPr="009014EE">
        <w:rPr>
          <w:rFonts w:ascii="Arial" w:hAnsi="Arial" w:cs="Arial"/>
          <w:i/>
        </w:rPr>
        <w:t>Severino Croatto</w:t>
      </w:r>
    </w:p>
    <w:p w14:paraId="6B8F8DED" w14:textId="77777777" w:rsidR="00E52469" w:rsidRPr="00E52469" w:rsidRDefault="00E52469" w:rsidP="00E52469">
      <w:pPr>
        <w:adjustRightInd w:val="0"/>
        <w:spacing w:after="80"/>
        <w:jc w:val="both"/>
        <w:rPr>
          <w:rFonts w:ascii="Arial" w:hAnsi="Arial" w:cs="Arial"/>
          <w:sz w:val="22"/>
          <w:szCs w:val="22"/>
          <w:u w:val="single"/>
        </w:rPr>
      </w:pPr>
      <w:r w:rsidRPr="00E52469">
        <w:rPr>
          <w:rFonts w:ascii="Arial" w:hAnsi="Arial" w:cs="Arial"/>
          <w:sz w:val="22"/>
          <w:szCs w:val="22"/>
          <w:u w:val="single"/>
        </w:rPr>
        <w:t>El relato del evangelio</w:t>
      </w:r>
    </w:p>
    <w:p w14:paraId="6B8F8DEE" w14:textId="77777777" w:rsidR="005B0209" w:rsidRPr="000762F8" w:rsidRDefault="005B0209" w:rsidP="009014EE">
      <w:pPr>
        <w:pStyle w:val="BodyText2"/>
        <w:spacing w:after="0" w:line="240" w:lineRule="auto"/>
        <w:rPr>
          <w:rFonts w:ascii="Arial" w:hAnsi="Arial" w:cs="Arial"/>
          <w:sz w:val="22"/>
          <w:szCs w:val="22"/>
          <w:lang w:val="es-AR"/>
        </w:rPr>
      </w:pPr>
      <w:r w:rsidRPr="000762F8">
        <w:rPr>
          <w:rFonts w:ascii="Arial" w:hAnsi="Arial" w:cs="Arial"/>
          <w:sz w:val="22"/>
          <w:szCs w:val="22"/>
          <w:lang w:val="es-AR"/>
        </w:rPr>
        <w:t>El primer anuncio de la pasión es un buen tema para la re</w:t>
      </w:r>
      <w:r w:rsidR="009014EE">
        <w:rPr>
          <w:rFonts w:ascii="Arial" w:hAnsi="Arial" w:cs="Arial"/>
          <w:sz w:val="22"/>
          <w:szCs w:val="22"/>
          <w:lang w:val="es-AR"/>
        </w:rPr>
        <w:t xml:space="preserve">flexión en tiempos de Cuaresma. </w:t>
      </w:r>
      <w:r w:rsidRPr="000762F8">
        <w:rPr>
          <w:rFonts w:ascii="Arial" w:hAnsi="Arial" w:cs="Arial"/>
          <w:sz w:val="22"/>
          <w:szCs w:val="22"/>
          <w:lang w:val="es-AR"/>
        </w:rPr>
        <w:t xml:space="preserve">En los tres sinópticos este anuncio precede contiguamente al relato de la transfiguración (hace dos domingos). Jesús pronostica sobre sí mismo que va a sufrir muchas cosas y ser reprobado. Se adelanta el tema del rechazo al profeta que interpela, desestabiliza, desenmascara lo falso, critica el pecado o anuncia caminos nuevos de salvación. </w:t>
      </w:r>
    </w:p>
    <w:p w14:paraId="6B8F8DEF"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t>A las palabras y gestos de Jesús sigue una doble respuesta: los unos (la gente simple) se admira y se adhiere a él; los otros (las autoridades) se escandalizan y ofenden, luego traman su muerte. En nuestro pasaje, la resistencia a Jesús es individualizada en “los ancianos, los sumos sacerdotes y los escribas” (v. 31).</w:t>
      </w:r>
    </w:p>
    <w:p w14:paraId="6B8F8DF0"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t>Los ancianos representan la tradición y la experiencia, los sumos sacerdotes (que mantenían el título después de ejercer el oficio) eran el máximo poder religioso (y político), y los escribas eran los especialistas en cuestiones referidas a la Ley. Tres formas de poder ideológico (cultural, religioso, teológico). Frente a est</w:t>
      </w:r>
      <w:r>
        <w:rPr>
          <w:rFonts w:ascii="Arial" w:hAnsi="Arial" w:cs="Arial"/>
          <w:sz w:val="22"/>
          <w:szCs w:val="22"/>
          <w:lang w:val="es-AR"/>
        </w:rPr>
        <w:t>os</w:t>
      </w:r>
      <w:r w:rsidRPr="000762F8">
        <w:rPr>
          <w:rFonts w:ascii="Arial" w:hAnsi="Arial" w:cs="Arial"/>
          <w:sz w:val="22"/>
          <w:szCs w:val="22"/>
          <w:lang w:val="es-AR"/>
        </w:rPr>
        <w:t xml:space="preserve"> poder</w:t>
      </w:r>
      <w:r>
        <w:rPr>
          <w:rFonts w:ascii="Arial" w:hAnsi="Arial" w:cs="Arial"/>
          <w:sz w:val="22"/>
          <w:szCs w:val="22"/>
          <w:lang w:val="es-AR"/>
        </w:rPr>
        <w:t>es</w:t>
      </w:r>
      <w:r w:rsidRPr="000762F8">
        <w:rPr>
          <w:rFonts w:ascii="Arial" w:hAnsi="Arial" w:cs="Arial"/>
          <w:sz w:val="22"/>
          <w:szCs w:val="22"/>
          <w:lang w:val="es-AR"/>
        </w:rPr>
        <w:t xml:space="preserve">, Jesús era el </w:t>
      </w:r>
      <w:r w:rsidRPr="000762F8">
        <w:rPr>
          <w:rFonts w:ascii="Arial" w:hAnsi="Arial" w:cs="Arial"/>
          <w:i/>
          <w:iCs/>
          <w:sz w:val="22"/>
          <w:szCs w:val="22"/>
          <w:lang w:val="es-AR"/>
        </w:rPr>
        <w:t>diferente</w:t>
      </w:r>
      <w:r w:rsidRPr="000762F8">
        <w:rPr>
          <w:rFonts w:ascii="Arial" w:hAnsi="Arial" w:cs="Arial"/>
          <w:sz w:val="22"/>
          <w:szCs w:val="22"/>
          <w:lang w:val="es-AR"/>
        </w:rPr>
        <w:t xml:space="preserve">, al que había que sacar del medio. </w:t>
      </w:r>
    </w:p>
    <w:p w14:paraId="6B8F8DF1"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t>La primera com</w:t>
      </w:r>
      <w:r w:rsidR="00117CD8">
        <w:rPr>
          <w:rFonts w:ascii="Arial" w:hAnsi="Arial" w:cs="Arial"/>
          <w:sz w:val="22"/>
          <w:szCs w:val="22"/>
          <w:lang w:val="es-AR"/>
        </w:rPr>
        <w:t>unidad cristiana, retratada en L</w:t>
      </w:r>
      <w:r w:rsidRPr="000762F8">
        <w:rPr>
          <w:rFonts w:ascii="Arial" w:hAnsi="Arial" w:cs="Arial"/>
          <w:sz w:val="22"/>
          <w:szCs w:val="22"/>
          <w:lang w:val="es-AR"/>
        </w:rPr>
        <w:t>os Hechos, seguirá la misma suerte que Jesús, a quien trató de imitar en el testimonio de la palabra y de los hechos (Hch 3-5, en especial).</w:t>
      </w:r>
    </w:p>
    <w:p w14:paraId="6B8F8DF2"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t xml:space="preserve">El camino que elige Jesús con su actividad profética lo llevará lógicamente a la confrontación y a la muerte. En la mente de Pedro, que un poco antes había tenido la “lucidez” de reconocer en Jesús al Mesías (8.27-29) y se consideraba un iluminado, el anuncio de Jesús era un escándalo. Él había pensado en el Mesías, una figura ganadora, de prestigio, entronizada en el poder. Jesús le había señalado que ahora no era así (v. 30, sobre el mal llamado “secreto mesiánico”). </w:t>
      </w:r>
    </w:p>
    <w:p w14:paraId="6B8F8DF3"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t>Esto sucedía inmediatamente antes del anuncio de los sufrimientos y de la pasión, no para introducir la figura de un Mesías sufriente, sino para indicar que el Jesús histórico no debía ser un Mesías triunfante sino el Siervo sufriente de Isaías 53.</w:t>
      </w:r>
    </w:p>
    <w:p w14:paraId="6B8F8DF4"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lastRenderedPageBreak/>
        <w:t xml:space="preserve">Pedro sigue sin comprender, y reprende a Jesús. Lo mismo hará Jesús con él (el mismo verbo </w:t>
      </w:r>
      <w:r w:rsidRPr="000762F8">
        <w:rPr>
          <w:rFonts w:ascii="Arial" w:hAnsi="Arial" w:cs="Arial"/>
          <w:i/>
          <w:iCs/>
          <w:sz w:val="22"/>
          <w:szCs w:val="22"/>
          <w:lang w:val="es-AR"/>
        </w:rPr>
        <w:t>epitimáô</w:t>
      </w:r>
      <w:r w:rsidRPr="000762F8">
        <w:rPr>
          <w:rFonts w:ascii="Arial" w:hAnsi="Arial" w:cs="Arial"/>
          <w:sz w:val="22"/>
          <w:szCs w:val="22"/>
          <w:lang w:val="es-AR"/>
        </w:rPr>
        <w:t xml:space="preserve"> en los dos casos, vv. 32-33), llegando a llamarlo “Satanás”. La explicación es simple, ya que Satanás es, en contexto de los evangelios, el que se resiste al proyecto de Dios respecto de la misión de Jesús, ligada al sufrimiento y no a la gloria, como destaca el relato de las tentaciones (Mt 4.1-11; Lucas 4.1-13). Pedro actúa como Satanás, y es calificado de tal. </w:t>
      </w:r>
    </w:p>
    <w:p w14:paraId="6B8F8DF5"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t xml:space="preserve">No olvidemos, por último, que el anuncio de los sufrimientos concluye con una nota de esperanza, afirmando la resurrección a los tres días (v. 31). Casi de inmediato, el episodio de la transfiguración anticipará también la esperanza en la glorificación (9.2-8). </w:t>
      </w:r>
    </w:p>
    <w:p w14:paraId="6B8F8DF6"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t xml:space="preserve">La perícopa de los vv. 34-38 es una extensión del tema tocado en 31-33. El discípulo que quiera seguir a Jesús no debe tener ansias triunfalistas ni aspirar a una vida cómoda, sino seguir al Maestro, sencillamente. Debe tomar la cruz, y hasta perder la vida. Porque la vida real está detrás de la muerte; resucitar supone morir. Lo que Pedro no había entendido. </w:t>
      </w:r>
    </w:p>
    <w:p w14:paraId="6B8F8DF7"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t xml:space="preserve">Separarse del camino de Jesús es, en realidad, avergonzarse de él y de sus palabras (v. 38). Equivale a formar parte de “esta generación” adúltera y pecadora. ¿Por qué esta expresión tan dura? “Esta generación” es una fórmula estereotipada para referirse a la generación del desierto, siempre crítica y murmuradora del mismo Dios que la había liberado de la opresión egipcia (Deut 1.35; 32.5.20; Salmos 78.8; 95.8-10, cf. el v. 10a). Llamarla “adúltera y pecadora”, es referirse a ella con otra expresión metafórica inspirada de Oseas 1, o tomada de Isaías 1.4 y 57.3-4. No es para criticar pecados especiales sino la falta de comprensión de los caminos de Dios. </w:t>
      </w:r>
    </w:p>
    <w:p w14:paraId="6B8F8DF8" w14:textId="77777777" w:rsidR="005B0209" w:rsidRPr="000762F8" w:rsidRDefault="005B0209" w:rsidP="005B0209">
      <w:pPr>
        <w:spacing w:after="120"/>
        <w:rPr>
          <w:rFonts w:ascii="Arial" w:hAnsi="Arial" w:cs="Arial"/>
          <w:sz w:val="22"/>
          <w:szCs w:val="22"/>
          <w:lang w:val="es-AR"/>
        </w:rPr>
      </w:pPr>
      <w:r w:rsidRPr="000762F8">
        <w:rPr>
          <w:rFonts w:ascii="Arial" w:hAnsi="Arial" w:cs="Arial"/>
          <w:sz w:val="22"/>
          <w:szCs w:val="22"/>
          <w:lang w:val="es-AR"/>
        </w:rPr>
        <w:t>La propuesta del evangelio de esta liturgia es una exigencia de seguimiento de Jesús que hace que el evangelio sea algo coherente, aunque a veces olvidado por la rutina de llamarse “cristianos” sin serlo realmente.</w:t>
      </w:r>
    </w:p>
    <w:p w14:paraId="6B8F8DF9" w14:textId="77777777" w:rsidR="005B0209" w:rsidRPr="009906F0" w:rsidRDefault="005B0209" w:rsidP="00837E9C">
      <w:pPr>
        <w:pStyle w:val="Heading6"/>
        <w:numPr>
          <w:ilvl w:val="0"/>
          <w:numId w:val="50"/>
        </w:numPr>
        <w:spacing w:before="0" w:after="80"/>
        <w:rPr>
          <w:rFonts w:ascii="Arial" w:hAnsi="Arial" w:cs="Arial"/>
          <w:b/>
          <w:bCs/>
          <w:i w:val="0"/>
          <w:color w:val="auto"/>
          <w:sz w:val="22"/>
          <w:szCs w:val="22"/>
          <w:lang w:val="es-AR"/>
        </w:rPr>
      </w:pPr>
      <w:r w:rsidRPr="009906F0">
        <w:rPr>
          <w:rFonts w:ascii="Arial" w:hAnsi="Arial" w:cs="Arial"/>
          <w:b/>
          <w:bCs/>
          <w:i w:val="0"/>
          <w:color w:val="auto"/>
          <w:sz w:val="22"/>
          <w:szCs w:val="22"/>
          <w:lang w:val="es-AR"/>
        </w:rPr>
        <w:t>Génesis 17.1-16</w:t>
      </w:r>
      <w:r w:rsidR="007F2B39">
        <w:rPr>
          <w:rFonts w:ascii="Arial" w:hAnsi="Arial" w:cs="Arial"/>
          <w:b/>
          <w:bCs/>
          <w:i w:val="0"/>
          <w:color w:val="auto"/>
          <w:sz w:val="22"/>
          <w:szCs w:val="22"/>
          <w:lang w:val="es-AR"/>
        </w:rPr>
        <w:t xml:space="preserve"> </w:t>
      </w:r>
      <w:r w:rsidR="007F2B39" w:rsidRPr="00811D00">
        <w:rPr>
          <w:rFonts w:ascii="Arial" w:hAnsi="Arial" w:cs="Arial"/>
          <w:bCs/>
          <w:sz w:val="22"/>
          <w:szCs w:val="22"/>
        </w:rPr>
        <w:t xml:space="preserve">– Presentación de </w:t>
      </w:r>
      <w:r w:rsidR="007F2B39" w:rsidRPr="00811D00">
        <w:rPr>
          <w:rFonts w:ascii="Arial" w:hAnsi="Arial" w:cs="Arial"/>
          <w:sz w:val="22"/>
          <w:szCs w:val="22"/>
        </w:rPr>
        <w:t>Severino Croatto</w:t>
      </w:r>
    </w:p>
    <w:p w14:paraId="6B8F8DFA"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t xml:space="preserve">La lectura de Génesis 17 forma como un díptico: los vv. 1-7 hablan de la promesa hecha a Abrahán sobre su descendencia (en el v.  8 se añade la promesa de la tierra), y los vv. 15-16 se refieren a la bendición a favor de Sara (concretada en el hijo). El uno y la otra reciben de Dios un nombre nuevo: </w:t>
      </w:r>
      <w:r w:rsidRPr="000762F8">
        <w:rPr>
          <w:rFonts w:ascii="Arial" w:hAnsi="Arial" w:cs="Arial"/>
          <w:i/>
          <w:iCs/>
          <w:sz w:val="22"/>
          <w:szCs w:val="22"/>
          <w:lang w:val="es-AR"/>
        </w:rPr>
        <w:t>Abram</w:t>
      </w:r>
      <w:r w:rsidRPr="000762F8">
        <w:rPr>
          <w:rFonts w:ascii="Arial" w:hAnsi="Arial" w:cs="Arial"/>
          <w:sz w:val="22"/>
          <w:szCs w:val="22"/>
          <w:lang w:val="es-AR"/>
        </w:rPr>
        <w:t xml:space="preserve"> será </w:t>
      </w:r>
      <w:r w:rsidRPr="000762F8">
        <w:rPr>
          <w:rFonts w:ascii="Arial" w:hAnsi="Arial" w:cs="Arial"/>
          <w:i/>
          <w:iCs/>
          <w:sz w:val="22"/>
          <w:szCs w:val="22"/>
          <w:lang w:val="es-AR"/>
        </w:rPr>
        <w:t>Abraham</w:t>
      </w:r>
      <w:r w:rsidRPr="000762F8">
        <w:rPr>
          <w:rFonts w:ascii="Arial" w:hAnsi="Arial" w:cs="Arial"/>
          <w:sz w:val="22"/>
          <w:szCs w:val="22"/>
          <w:lang w:val="es-AR"/>
        </w:rPr>
        <w:t xml:space="preserve">(= Abrahán), y </w:t>
      </w:r>
      <w:r w:rsidRPr="000762F8">
        <w:rPr>
          <w:rFonts w:ascii="Arial" w:hAnsi="Arial" w:cs="Arial"/>
          <w:i/>
          <w:iCs/>
          <w:sz w:val="22"/>
          <w:szCs w:val="22"/>
          <w:lang w:val="es-AR"/>
        </w:rPr>
        <w:t>Saray</w:t>
      </w:r>
      <w:r w:rsidRPr="000762F8">
        <w:rPr>
          <w:rFonts w:ascii="Arial" w:hAnsi="Arial" w:cs="Arial"/>
          <w:sz w:val="22"/>
          <w:szCs w:val="22"/>
          <w:lang w:val="es-AR"/>
        </w:rPr>
        <w:t xml:space="preserve"> será </w:t>
      </w:r>
      <w:r w:rsidRPr="000762F8">
        <w:rPr>
          <w:rFonts w:ascii="Arial" w:hAnsi="Arial" w:cs="Arial"/>
          <w:i/>
          <w:iCs/>
          <w:sz w:val="22"/>
          <w:szCs w:val="22"/>
          <w:lang w:val="es-AR"/>
        </w:rPr>
        <w:t>Sarâ</w:t>
      </w:r>
      <w:r w:rsidRPr="000762F8">
        <w:rPr>
          <w:rFonts w:ascii="Arial" w:hAnsi="Arial" w:cs="Arial"/>
          <w:sz w:val="22"/>
          <w:szCs w:val="22"/>
          <w:lang w:val="es-AR"/>
        </w:rPr>
        <w:t xml:space="preserve"> (= Sara). Filológicamente, el sentido sigue siendo el mismo (“el Padre [Dios] es excelso”); pero el cambio fonético significa un </w:t>
      </w:r>
      <w:r w:rsidRPr="000762F8">
        <w:rPr>
          <w:rFonts w:ascii="Arial" w:hAnsi="Arial" w:cs="Arial"/>
          <w:i/>
          <w:iCs/>
          <w:sz w:val="22"/>
          <w:szCs w:val="22"/>
          <w:lang w:val="es-AR"/>
        </w:rPr>
        <w:t>cambio</w:t>
      </w:r>
      <w:r>
        <w:rPr>
          <w:rFonts w:ascii="Arial" w:hAnsi="Arial" w:cs="Arial"/>
          <w:i/>
          <w:iCs/>
          <w:sz w:val="22"/>
          <w:szCs w:val="22"/>
          <w:lang w:val="es-AR"/>
        </w:rPr>
        <w:t xml:space="preserve"> </w:t>
      </w:r>
      <w:r w:rsidRPr="000762F8">
        <w:rPr>
          <w:rFonts w:ascii="Arial" w:hAnsi="Arial" w:cs="Arial"/>
          <w:i/>
          <w:iCs/>
          <w:sz w:val="22"/>
          <w:szCs w:val="22"/>
          <w:lang w:val="es-AR"/>
        </w:rPr>
        <w:t>de</w:t>
      </w:r>
      <w:r>
        <w:rPr>
          <w:rFonts w:ascii="Arial" w:hAnsi="Arial" w:cs="Arial"/>
          <w:i/>
          <w:iCs/>
          <w:sz w:val="22"/>
          <w:szCs w:val="22"/>
          <w:lang w:val="es-AR"/>
        </w:rPr>
        <w:t xml:space="preserve"> </w:t>
      </w:r>
      <w:r w:rsidRPr="000762F8">
        <w:rPr>
          <w:rFonts w:ascii="Arial" w:hAnsi="Arial" w:cs="Arial"/>
          <w:i/>
          <w:iCs/>
          <w:sz w:val="22"/>
          <w:szCs w:val="22"/>
          <w:lang w:val="es-AR"/>
        </w:rPr>
        <w:t>sentido</w:t>
      </w:r>
      <w:r w:rsidRPr="000762F8">
        <w:rPr>
          <w:rFonts w:ascii="Arial" w:hAnsi="Arial" w:cs="Arial"/>
          <w:sz w:val="22"/>
          <w:szCs w:val="22"/>
          <w:lang w:val="es-AR"/>
        </w:rPr>
        <w:t xml:space="preserve"> del nombre. </w:t>
      </w:r>
    </w:p>
    <w:p w14:paraId="6B8F8DFB" w14:textId="77777777" w:rsidR="005B0209" w:rsidRPr="000762F8" w:rsidRDefault="005B0209" w:rsidP="005B0209">
      <w:pPr>
        <w:spacing w:after="80"/>
        <w:rPr>
          <w:rFonts w:ascii="Arial" w:hAnsi="Arial" w:cs="Arial"/>
          <w:sz w:val="22"/>
          <w:szCs w:val="22"/>
          <w:lang w:val="es-AR"/>
        </w:rPr>
      </w:pPr>
      <w:r w:rsidRPr="000762F8">
        <w:rPr>
          <w:rFonts w:ascii="Arial" w:hAnsi="Arial" w:cs="Arial"/>
          <w:sz w:val="22"/>
          <w:szCs w:val="22"/>
          <w:lang w:val="es-AR"/>
        </w:rPr>
        <w:t xml:space="preserve">Por eso Abrahán queda asociado –por asonancia consonántica– con </w:t>
      </w:r>
      <w:r w:rsidRPr="000762F8">
        <w:rPr>
          <w:rFonts w:ascii="Arial" w:hAnsi="Arial" w:cs="Arial"/>
          <w:i/>
          <w:iCs/>
          <w:sz w:val="22"/>
          <w:szCs w:val="22"/>
          <w:lang w:val="es-AR"/>
        </w:rPr>
        <w:t>Abhamôn</w:t>
      </w:r>
      <w:r w:rsidRPr="000762F8">
        <w:rPr>
          <w:rFonts w:ascii="Arial" w:hAnsi="Arial" w:cs="Arial"/>
          <w:sz w:val="22"/>
          <w:szCs w:val="22"/>
          <w:lang w:val="es-AR"/>
        </w:rPr>
        <w:t xml:space="preserve">, “padre de una muchedumbre”, y Sara con una raíz que significa “ser príncipe / princesa”. Del uno y de la otra, se afirma, saldrán “reyes” (vv. 6 y 16). Idea extraña, pero comprensible en una época de disminución del territorio propio y de diásporas como fue desde el exilio en adelante. </w:t>
      </w:r>
    </w:p>
    <w:p w14:paraId="6B8F8DFC" w14:textId="77777777" w:rsidR="00E52469" w:rsidRDefault="005B0209" w:rsidP="00E52469">
      <w:pPr>
        <w:spacing w:after="120"/>
        <w:rPr>
          <w:rFonts w:ascii="Arial" w:hAnsi="Arial" w:cs="Arial"/>
          <w:sz w:val="22"/>
          <w:szCs w:val="22"/>
          <w:lang w:val="es-AR"/>
        </w:rPr>
      </w:pPr>
      <w:r w:rsidRPr="000762F8">
        <w:rPr>
          <w:rFonts w:ascii="Arial" w:hAnsi="Arial" w:cs="Arial"/>
          <w:sz w:val="22"/>
          <w:szCs w:val="22"/>
          <w:lang w:val="es-AR"/>
        </w:rPr>
        <w:t xml:space="preserve">El remontarse hasta Abrahán y Sara es una manera de indicar –a los destinatarios del texto– que aquellas promesas todavía no están cumplidas y que lo serán </w:t>
      </w:r>
      <w:r w:rsidRPr="000762F8">
        <w:rPr>
          <w:rFonts w:ascii="Arial" w:hAnsi="Arial" w:cs="Arial"/>
          <w:i/>
          <w:iCs/>
          <w:sz w:val="22"/>
          <w:szCs w:val="22"/>
          <w:lang w:val="es-AR"/>
        </w:rPr>
        <w:t>para</w:t>
      </w:r>
      <w:r w:rsidR="0082756A">
        <w:rPr>
          <w:rFonts w:ascii="Arial" w:hAnsi="Arial" w:cs="Arial"/>
          <w:i/>
          <w:iCs/>
          <w:sz w:val="22"/>
          <w:szCs w:val="22"/>
          <w:lang w:val="es-AR"/>
        </w:rPr>
        <w:t xml:space="preserve"> </w:t>
      </w:r>
      <w:r w:rsidRPr="000762F8">
        <w:rPr>
          <w:rFonts w:ascii="Arial" w:hAnsi="Arial" w:cs="Arial"/>
          <w:i/>
          <w:iCs/>
          <w:sz w:val="22"/>
          <w:szCs w:val="22"/>
          <w:lang w:val="es-AR"/>
        </w:rPr>
        <w:t>ellos</w:t>
      </w:r>
      <w:r w:rsidRPr="000762F8">
        <w:rPr>
          <w:rFonts w:ascii="Arial" w:hAnsi="Arial" w:cs="Arial"/>
          <w:sz w:val="22"/>
          <w:szCs w:val="22"/>
          <w:lang w:val="es-AR"/>
        </w:rPr>
        <w:t xml:space="preserve">. Con este recurso se consolida la esperanza de </w:t>
      </w:r>
      <w:r w:rsidRPr="000762F8">
        <w:rPr>
          <w:rFonts w:ascii="Arial" w:hAnsi="Arial" w:cs="Arial"/>
          <w:i/>
          <w:iCs/>
          <w:sz w:val="22"/>
          <w:szCs w:val="22"/>
          <w:lang w:val="es-AR"/>
        </w:rPr>
        <w:t>ser</w:t>
      </w:r>
      <w:r w:rsidRPr="000762F8">
        <w:rPr>
          <w:rFonts w:ascii="Arial" w:hAnsi="Arial" w:cs="Arial"/>
          <w:sz w:val="22"/>
          <w:szCs w:val="22"/>
          <w:lang w:val="es-AR"/>
        </w:rPr>
        <w:t xml:space="preserve"> alguna vez lo que ahora no se es. </w:t>
      </w:r>
    </w:p>
    <w:p w14:paraId="6B8F8DFD" w14:textId="77777777" w:rsidR="00E52469" w:rsidRPr="00E52469" w:rsidRDefault="00E52469" w:rsidP="004E27C4">
      <w:pPr>
        <w:pStyle w:val="ListParagraph"/>
        <w:numPr>
          <w:ilvl w:val="0"/>
          <w:numId w:val="50"/>
        </w:numPr>
        <w:spacing w:after="80"/>
        <w:rPr>
          <w:rFonts w:ascii="Arial" w:hAnsi="Arial" w:cs="Arial"/>
        </w:rPr>
      </w:pPr>
      <w:r w:rsidRPr="00811D00">
        <w:rPr>
          <w:rFonts w:ascii="Arial" w:hAnsi="Arial" w:cs="Arial"/>
          <w:b/>
        </w:rPr>
        <w:t>Salmo 22</w:t>
      </w:r>
      <w:r w:rsidR="007F2B39">
        <w:rPr>
          <w:rFonts w:ascii="Arial" w:hAnsi="Arial" w:cs="Arial"/>
        </w:rPr>
        <w:t xml:space="preserve"> </w:t>
      </w:r>
      <w:r w:rsidR="007F2B39" w:rsidRPr="009014EE">
        <w:rPr>
          <w:rFonts w:ascii="Arial" w:hAnsi="Arial" w:cs="Arial"/>
          <w:bCs/>
          <w:i/>
        </w:rPr>
        <w:t xml:space="preserve">– Presentación de </w:t>
      </w:r>
      <w:r w:rsidR="007F2B39" w:rsidRPr="009014EE">
        <w:rPr>
          <w:rFonts w:ascii="Arial" w:hAnsi="Arial" w:cs="Arial"/>
          <w:i/>
        </w:rPr>
        <w:t>Severino Croatto</w:t>
      </w:r>
    </w:p>
    <w:p w14:paraId="6B8F8DFE" w14:textId="77777777" w:rsidR="00E52469" w:rsidRPr="00E52469" w:rsidRDefault="007F2B39" w:rsidP="004E27C4">
      <w:pPr>
        <w:pStyle w:val="FootnoteText"/>
        <w:spacing w:after="80"/>
        <w:ind w:firstLine="0"/>
        <w:rPr>
          <w:rFonts w:ascii="Arial" w:hAnsi="Arial" w:cs="Arial"/>
          <w:sz w:val="22"/>
          <w:szCs w:val="22"/>
        </w:rPr>
      </w:pPr>
      <w:r>
        <w:rPr>
          <w:rFonts w:ascii="Arial" w:hAnsi="Arial" w:cs="Arial"/>
          <w:sz w:val="22"/>
          <w:szCs w:val="22"/>
        </w:rPr>
        <w:t>En el Salmo 22.</w:t>
      </w:r>
      <w:r w:rsidR="00E52469" w:rsidRPr="00E52469">
        <w:rPr>
          <w:rFonts w:ascii="Arial" w:hAnsi="Arial" w:cs="Arial"/>
          <w:sz w:val="22"/>
          <w:szCs w:val="22"/>
        </w:rPr>
        <w:t>23-31 se invita a toda la descendencia de Jacob / Israel (nieto de Abrahán y Sara, primeros receptores de las promesas) a darle alabanza a Yavé. ¿Por qué? Porque escuchó al despreciado y no desdeñó la miseria del oprimido (‘</w:t>
      </w:r>
      <w:r w:rsidR="00E52469" w:rsidRPr="00E52469">
        <w:rPr>
          <w:rFonts w:ascii="Arial" w:hAnsi="Arial" w:cs="Arial"/>
          <w:i/>
          <w:iCs/>
          <w:sz w:val="22"/>
          <w:szCs w:val="22"/>
        </w:rPr>
        <w:t>anî</w:t>
      </w:r>
      <w:r w:rsidR="00E52469" w:rsidRPr="00E52469">
        <w:rPr>
          <w:rFonts w:ascii="Arial" w:hAnsi="Arial" w:cs="Arial"/>
          <w:sz w:val="22"/>
          <w:szCs w:val="22"/>
        </w:rPr>
        <w:t xml:space="preserve">). Este último término significa radicalmente el </w:t>
      </w:r>
      <w:r w:rsidR="00E52469" w:rsidRPr="00E52469">
        <w:rPr>
          <w:rFonts w:ascii="Arial" w:hAnsi="Arial" w:cs="Arial"/>
          <w:i/>
          <w:iCs/>
          <w:sz w:val="22"/>
          <w:szCs w:val="22"/>
        </w:rPr>
        <w:t>oprimido</w:t>
      </w:r>
      <w:r w:rsidR="00E52469" w:rsidRPr="00E52469">
        <w:rPr>
          <w:rFonts w:ascii="Arial" w:hAnsi="Arial" w:cs="Arial"/>
          <w:sz w:val="22"/>
          <w:szCs w:val="22"/>
        </w:rPr>
        <w:t xml:space="preserve"> y no sólo el pobre. Recordemos que el Salmo 22 es el llamado Salmo del Siervo sufriente –el mismo que fue puesto en boca de Jesús en la cruz, en la tradición de Mateo (27:46)</w:t>
      </w:r>
      <w:r w:rsidR="00E52469" w:rsidRPr="00E52469">
        <w:rPr>
          <w:rStyle w:val="FootnoteReference"/>
          <w:rFonts w:ascii="Arial" w:hAnsi="Arial" w:cs="Arial"/>
          <w:sz w:val="22"/>
          <w:szCs w:val="22"/>
        </w:rPr>
        <w:footnoteReference w:id="3"/>
      </w:r>
      <w:r w:rsidR="00E52469" w:rsidRPr="00E52469">
        <w:rPr>
          <w:rFonts w:ascii="Arial" w:hAnsi="Arial" w:cs="Arial"/>
          <w:sz w:val="22"/>
          <w:szCs w:val="22"/>
        </w:rPr>
        <w:t>–, razón por la cual es incluido en la liturgia de este domingo de Cuaresma.</w:t>
      </w:r>
      <w:r w:rsidR="00E52469">
        <w:rPr>
          <w:rFonts w:ascii="Arial" w:hAnsi="Arial" w:cs="Arial"/>
          <w:sz w:val="22"/>
          <w:szCs w:val="22"/>
        </w:rPr>
        <w:t xml:space="preserve"> </w:t>
      </w:r>
      <w:r w:rsidR="00E52469" w:rsidRPr="00E52469">
        <w:rPr>
          <w:rFonts w:ascii="Arial" w:hAnsi="Arial" w:cs="Arial"/>
          <w:sz w:val="22"/>
          <w:szCs w:val="22"/>
        </w:rPr>
        <w:t xml:space="preserve">Se cita la primera frase, no por su contenido propio, sino como manera de identificar a Jesús con el tema de </w:t>
      </w:r>
      <w:r w:rsidR="00E52469" w:rsidRPr="00E52469">
        <w:rPr>
          <w:rFonts w:ascii="Arial" w:hAnsi="Arial" w:cs="Arial"/>
          <w:i/>
          <w:iCs/>
          <w:sz w:val="22"/>
          <w:szCs w:val="22"/>
        </w:rPr>
        <w:t>todo</w:t>
      </w:r>
      <w:r w:rsidR="00E52469" w:rsidRPr="00E52469">
        <w:rPr>
          <w:rFonts w:ascii="Arial" w:hAnsi="Arial" w:cs="Arial"/>
          <w:sz w:val="22"/>
          <w:szCs w:val="22"/>
        </w:rPr>
        <w:t xml:space="preserve"> el Salmo, que no es de abandono sino de confianza extrema.</w:t>
      </w:r>
    </w:p>
    <w:p w14:paraId="6B8F8DFF" w14:textId="77777777" w:rsidR="00E52469" w:rsidRPr="00E52469" w:rsidRDefault="00E52469" w:rsidP="004E27C4">
      <w:pPr>
        <w:spacing w:after="80"/>
        <w:rPr>
          <w:rFonts w:ascii="Arial" w:hAnsi="Arial" w:cs="Arial"/>
          <w:sz w:val="22"/>
          <w:szCs w:val="22"/>
          <w:lang w:val="es-AR"/>
        </w:rPr>
      </w:pPr>
      <w:r w:rsidRPr="00E52469">
        <w:rPr>
          <w:rFonts w:ascii="Arial" w:hAnsi="Arial" w:cs="Arial"/>
          <w:sz w:val="22"/>
          <w:szCs w:val="22"/>
          <w:lang w:val="es-AR"/>
        </w:rPr>
        <w:t xml:space="preserve">El cristiano que realmente sigue a Jesús (tema de la lectura del evangelio), asumiendo la cruz y el sufrimiento con confianza en el Dios liberador que canta el Salmo 22, se prepara en esta Cuaresma para un encuentro con el Resucitado. </w:t>
      </w:r>
    </w:p>
    <w:p w14:paraId="6B8F8E00" w14:textId="77777777" w:rsidR="00E52469" w:rsidRPr="004E27C4" w:rsidRDefault="00E52469" w:rsidP="004E27C4">
      <w:pPr>
        <w:rPr>
          <w:rFonts w:ascii="Arial" w:hAnsi="Arial" w:cs="Arial"/>
          <w:sz w:val="12"/>
          <w:szCs w:val="12"/>
          <w:lang w:val="es-AR"/>
        </w:rPr>
      </w:pPr>
    </w:p>
    <w:p w14:paraId="6B8F8E01" w14:textId="77777777" w:rsidR="005B0209" w:rsidRPr="004E27C4" w:rsidRDefault="005B0209" w:rsidP="004E27C4">
      <w:pPr>
        <w:pStyle w:val="ListParagraph"/>
        <w:numPr>
          <w:ilvl w:val="0"/>
          <w:numId w:val="50"/>
        </w:numPr>
        <w:spacing w:after="80"/>
        <w:rPr>
          <w:rFonts w:ascii="Arial" w:hAnsi="Arial" w:cs="Arial"/>
        </w:rPr>
      </w:pPr>
      <w:r w:rsidRPr="004E27C4">
        <w:rPr>
          <w:rFonts w:ascii="Arial" w:hAnsi="Arial" w:cs="Arial"/>
          <w:b/>
        </w:rPr>
        <w:lastRenderedPageBreak/>
        <w:t>Romanos 4.13, 18-25</w:t>
      </w:r>
      <w:r w:rsidR="00811D00" w:rsidRPr="004E27C4">
        <w:rPr>
          <w:rFonts w:ascii="Arial" w:hAnsi="Arial" w:cs="Arial"/>
          <w:b/>
        </w:rPr>
        <w:t xml:space="preserve"> </w:t>
      </w:r>
      <w:r w:rsidR="00811D00" w:rsidRPr="004E27C4">
        <w:rPr>
          <w:rFonts w:ascii="Arial" w:hAnsi="Arial" w:cs="Arial"/>
          <w:bCs/>
          <w:i/>
        </w:rPr>
        <w:t xml:space="preserve">– Presentación de </w:t>
      </w:r>
      <w:r w:rsidR="00811D00" w:rsidRPr="004E27C4">
        <w:rPr>
          <w:rFonts w:ascii="Arial" w:hAnsi="Arial" w:cs="Arial"/>
          <w:i/>
        </w:rPr>
        <w:t>Severino Croatto</w:t>
      </w:r>
    </w:p>
    <w:p w14:paraId="6B8F8E02" w14:textId="77777777" w:rsidR="005B0209" w:rsidRPr="000762F8" w:rsidRDefault="005B0209" w:rsidP="004E27C4">
      <w:pPr>
        <w:spacing w:after="80"/>
        <w:rPr>
          <w:rFonts w:ascii="Arial" w:hAnsi="Arial" w:cs="Arial"/>
          <w:sz w:val="22"/>
          <w:szCs w:val="22"/>
          <w:lang w:val="es-AR"/>
        </w:rPr>
      </w:pPr>
      <w:r w:rsidRPr="000762F8">
        <w:rPr>
          <w:rFonts w:ascii="Arial" w:hAnsi="Arial" w:cs="Arial"/>
          <w:sz w:val="22"/>
          <w:szCs w:val="22"/>
          <w:lang w:val="es-AR"/>
        </w:rPr>
        <w:t>Estos temas son retomados hermenéuticamente por Pablo en el pasaje de la carta a los Romanos puesto a nuestra consideración. La clave hermenéutica, para Pablo, no está en Gn 17 sino en 15.6 (“creyó Abrahán en Yavé y le fue computado como justicia”). La fe es la confianza en que Dios mantendrá su palabra o su promesa. Creer supone que Dios ya se manifestó, y que su palabra es estable. También esto es fundamental en tiempos de crisis, de pérdida de todo, hasta del valor de las promesas divinas.</w:t>
      </w:r>
    </w:p>
    <w:p w14:paraId="6B8F8E03" w14:textId="77777777" w:rsidR="005B0209" w:rsidRPr="000762F8" w:rsidRDefault="005B0209" w:rsidP="004E27C4">
      <w:pPr>
        <w:spacing w:after="80"/>
        <w:rPr>
          <w:rFonts w:ascii="Arial" w:hAnsi="Arial" w:cs="Arial"/>
          <w:sz w:val="22"/>
          <w:szCs w:val="22"/>
          <w:lang w:val="es-AR"/>
        </w:rPr>
      </w:pPr>
      <w:r w:rsidRPr="000762F8">
        <w:rPr>
          <w:rFonts w:ascii="Arial" w:hAnsi="Arial" w:cs="Arial"/>
          <w:sz w:val="22"/>
          <w:szCs w:val="22"/>
          <w:lang w:val="es-AR"/>
        </w:rPr>
        <w:t xml:space="preserve">El pasaje paulino sobreabunda en menciones de la fe. Al final del fragmento, la frase “fue entregado... y fue resucitado...” es la que conecta con el anuncio de la pasión y resurrección del texto de Mc 8.31-38 de este domingo. </w:t>
      </w:r>
    </w:p>
    <w:p w14:paraId="6B8F8E04" w14:textId="77777777" w:rsidR="005B0209" w:rsidRPr="0082756A" w:rsidRDefault="005B0209" w:rsidP="0082756A">
      <w:pPr>
        <w:pStyle w:val="ListParagraph"/>
        <w:spacing w:after="0" w:line="240" w:lineRule="auto"/>
        <w:ind w:left="3540"/>
        <w:jc w:val="right"/>
        <w:rPr>
          <w:rFonts w:ascii="Arial Narrow" w:hAnsi="Arial Narrow" w:cs="Arial"/>
          <w:i/>
          <w:sz w:val="20"/>
          <w:szCs w:val="20"/>
        </w:rPr>
      </w:pPr>
      <w:r w:rsidRPr="0082756A">
        <w:rPr>
          <w:rFonts w:ascii="Arial Narrow" w:hAnsi="Arial Narrow" w:cs="Arial"/>
          <w:i/>
          <w:sz w:val="20"/>
          <w:szCs w:val="20"/>
        </w:rPr>
        <w:t xml:space="preserve">Severino Croatto, </w:t>
      </w:r>
      <w:r w:rsidR="00811D00" w:rsidRPr="0082756A">
        <w:rPr>
          <w:rFonts w:ascii="Arial Narrow" w:hAnsi="Arial Narrow" w:cs="Arial"/>
          <w:i/>
          <w:sz w:val="20"/>
          <w:szCs w:val="20"/>
        </w:rPr>
        <w:t>biblista  católico</w:t>
      </w:r>
      <w:r w:rsidRPr="0082756A">
        <w:rPr>
          <w:rFonts w:ascii="Arial Narrow" w:hAnsi="Arial Narrow" w:cs="Arial"/>
          <w:i/>
          <w:sz w:val="20"/>
          <w:szCs w:val="20"/>
        </w:rPr>
        <w:t xml:space="preserve"> argentino, 1930-2004, </w:t>
      </w:r>
      <w:r w:rsidRPr="0082756A">
        <w:rPr>
          <w:rFonts w:ascii="Arial Narrow" w:hAnsi="Arial Narrow" w:cs="Arial"/>
          <w:b/>
          <w:i/>
          <w:sz w:val="20"/>
          <w:szCs w:val="20"/>
        </w:rPr>
        <w:t>Estudios  Exegético-Homiléticos 36,</w:t>
      </w:r>
      <w:r w:rsidRPr="0082756A">
        <w:rPr>
          <w:rFonts w:ascii="Arial Narrow" w:hAnsi="Arial Narrow" w:cs="Arial"/>
          <w:i/>
          <w:sz w:val="20"/>
          <w:szCs w:val="20"/>
        </w:rPr>
        <w:t xml:space="preserve"> ISEDET, marzo  2003. Resumen y adaptación.</w:t>
      </w:r>
    </w:p>
    <w:p w14:paraId="6B8F8E05" w14:textId="77777777" w:rsidR="005B0209" w:rsidRDefault="005B0209" w:rsidP="005B0209">
      <w:pPr>
        <w:pStyle w:val="ListParagraph"/>
        <w:widowControl w:val="0"/>
        <w:autoSpaceDE w:val="0"/>
        <w:autoSpaceDN w:val="0"/>
        <w:adjustRightInd w:val="0"/>
        <w:spacing w:after="0" w:line="240" w:lineRule="auto"/>
        <w:ind w:left="1776"/>
        <w:rPr>
          <w:rFonts w:ascii="Arial" w:hAnsi="Arial" w:cs="Arial"/>
          <w:i/>
          <w:iCs/>
          <w:sz w:val="8"/>
          <w:szCs w:val="8"/>
          <w:lang w:val="es-MX"/>
        </w:rPr>
      </w:pPr>
    </w:p>
    <w:p w14:paraId="6B8F8E06" w14:textId="77777777" w:rsidR="005B0209" w:rsidRPr="0023348A" w:rsidRDefault="005B0209" w:rsidP="005B0209">
      <w:pPr>
        <w:widowControl w:val="0"/>
        <w:autoSpaceDE w:val="0"/>
        <w:autoSpaceDN w:val="0"/>
        <w:adjustRightInd w:val="0"/>
        <w:rPr>
          <w:rFonts w:ascii="Arial" w:hAnsi="Arial" w:cs="Arial"/>
          <w:i/>
          <w:iCs/>
          <w:sz w:val="8"/>
          <w:szCs w:val="8"/>
          <w:lang w:val="es-MX"/>
        </w:rPr>
      </w:pPr>
    </w:p>
    <w:p w14:paraId="6B8F8E07" w14:textId="77777777" w:rsidR="005B0209" w:rsidRPr="00E42974" w:rsidRDefault="005B0209" w:rsidP="00E42974">
      <w:pPr>
        <w:shd w:val="clear" w:color="auto" w:fill="CC00FF"/>
        <w:rPr>
          <w:color w:val="FFFFFF" w:themeColor="background1"/>
        </w:rPr>
      </w:pPr>
      <w:r w:rsidRPr="00E42974">
        <w:rPr>
          <w:rFonts w:ascii="Arial" w:hAnsi="Arial" w:cs="Arial"/>
          <w:b/>
          <w:color w:val="FFFFFF" w:themeColor="background1"/>
        </w:rPr>
        <w:t xml:space="preserve">Recursos </w:t>
      </w:r>
      <w:r w:rsidR="00811D00" w:rsidRPr="00E42974">
        <w:rPr>
          <w:rFonts w:ascii="Arial" w:hAnsi="Arial" w:cs="Arial"/>
          <w:b/>
          <w:color w:val="FFFFFF" w:themeColor="background1"/>
        </w:rPr>
        <w:t>para la acción pastoral</w:t>
      </w:r>
    </w:p>
    <w:p w14:paraId="6B8F8E08" w14:textId="77777777" w:rsidR="005B0209" w:rsidRPr="00965D2F" w:rsidRDefault="005B0209" w:rsidP="005B0209">
      <w:pPr>
        <w:pStyle w:val="ListParagraph"/>
        <w:spacing w:after="80" w:line="240" w:lineRule="auto"/>
        <w:ind w:left="360"/>
        <w:rPr>
          <w:rFonts w:ascii="Arial" w:hAnsi="Arial" w:cs="Arial"/>
          <w:b/>
          <w:color w:val="1D2129"/>
          <w:sz w:val="12"/>
          <w:szCs w:val="12"/>
        </w:rPr>
      </w:pPr>
    </w:p>
    <w:p w14:paraId="6B8F8E09" w14:textId="77777777" w:rsidR="005B0209" w:rsidRPr="00965D2F" w:rsidRDefault="005B0209" w:rsidP="005B0209">
      <w:pPr>
        <w:pStyle w:val="ListParagraph"/>
        <w:numPr>
          <w:ilvl w:val="0"/>
          <w:numId w:val="5"/>
        </w:numPr>
        <w:spacing w:after="80" w:line="240" w:lineRule="auto"/>
        <w:ind w:left="360"/>
        <w:rPr>
          <w:rFonts w:ascii="Arial" w:hAnsi="Arial" w:cs="Arial"/>
          <w:b/>
          <w:color w:val="1D2129"/>
        </w:rPr>
      </w:pPr>
      <w:r w:rsidRPr="00965D2F">
        <w:rPr>
          <w:rFonts w:ascii="Arial" w:hAnsi="Arial" w:cs="Arial"/>
          <w:b/>
        </w:rPr>
        <w:t>Tragedias, pérdidas y crisis</w:t>
      </w:r>
    </w:p>
    <w:p w14:paraId="6B8F8E0A"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En un mundo marcado por la tensión entre vida y muerte, vivir sin experimentar alguna tragedia, sin perder algo, sin pasar por una crisis, es un imposible.</w:t>
      </w:r>
    </w:p>
    <w:p w14:paraId="6B8F8E0B" w14:textId="77777777" w:rsidR="005B0209" w:rsidRPr="000762F8" w:rsidRDefault="005B0209" w:rsidP="00117CD8">
      <w:pPr>
        <w:spacing w:after="120"/>
        <w:rPr>
          <w:rFonts w:ascii="Arial" w:hAnsi="Arial" w:cs="Arial"/>
          <w:sz w:val="22"/>
          <w:szCs w:val="22"/>
        </w:rPr>
      </w:pPr>
      <w:r w:rsidRPr="000762F8">
        <w:rPr>
          <w:rFonts w:ascii="Arial" w:hAnsi="Arial" w:cs="Arial"/>
          <w:sz w:val="22"/>
          <w:szCs w:val="22"/>
        </w:rPr>
        <w:t>Dijo Jesucristo al exhortar a sus discípulos: “en este mundo tendréis aflicción, pero confiad, yo he vencido al mundo (Jn 16.33). Tal fue la experiencia de Abraham, de David, de Salomón, de los profetas, de Jesucristo mismo, de Pablo, de Pedro, de los cristianos y del ser humano en general.</w:t>
      </w:r>
    </w:p>
    <w:p w14:paraId="6B8F8E0C" w14:textId="77777777" w:rsidR="005B0209" w:rsidRPr="00117CD8" w:rsidRDefault="005B0209" w:rsidP="005B0209">
      <w:pPr>
        <w:spacing w:after="80"/>
        <w:rPr>
          <w:rFonts w:ascii="Arial" w:hAnsi="Arial" w:cs="Arial"/>
          <w:sz w:val="22"/>
          <w:szCs w:val="22"/>
          <w:u w:val="single"/>
        </w:rPr>
      </w:pPr>
      <w:r w:rsidRPr="00117CD8">
        <w:rPr>
          <w:rFonts w:ascii="Arial" w:hAnsi="Arial" w:cs="Arial"/>
          <w:sz w:val="22"/>
          <w:szCs w:val="22"/>
          <w:u w:val="single"/>
        </w:rPr>
        <w:t>¿Qué son las tragedias, pérdidas y crisis?</w:t>
      </w:r>
    </w:p>
    <w:p w14:paraId="6B8F8E0D"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u w:val="single"/>
        </w:rPr>
        <w:t>Tragedias:</w:t>
      </w:r>
      <w:r w:rsidRPr="000762F8">
        <w:rPr>
          <w:rFonts w:ascii="Arial" w:hAnsi="Arial" w:cs="Arial"/>
          <w:sz w:val="22"/>
          <w:szCs w:val="22"/>
        </w:rPr>
        <w:t xml:space="preserve"> son acontecimientos desafortunados que ocurren sin aviso previo y afectan profundamente la vida de la gente. Las tragedias pueden ocurrir por causas naturales (erupciones volcánicas, terremotos, inundaciones, sequías, etc.). En algunos lugares la sobreexplotación irracional de los recursos naturales contribuye a ahondar las tragedias. Otras veces las tragedias pueden ocurriré en el desarrollo de una familia (muerte de un ser querido, separación, enfermedad, divorcio, etc.). Razones económicas como el desempleo, el robo, etc. o políticas como un secuestro, la prisión, la tortura, el exilio, las guerras, etc.,contribuyen también a situaciones trágicas.</w:t>
      </w:r>
    </w:p>
    <w:p w14:paraId="6B8F8E0E"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Las tragedias también pueden ser la culminación de una crisis. Por ejemplo, una crisis económica puede producir desempleo, desesperación, olas de suicidio. Una crisis familiar puede terminar en el divorcio o la separación. La crisis puede ser una voz de alarma, pero la tragedia en sí misma tiene una característica desastrosa.</w:t>
      </w:r>
    </w:p>
    <w:p w14:paraId="6B8F8E0F"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u w:val="single"/>
        </w:rPr>
        <w:t>Pérdidas</w:t>
      </w:r>
      <w:r w:rsidRPr="000762F8">
        <w:rPr>
          <w:rFonts w:ascii="Arial" w:hAnsi="Arial" w:cs="Arial"/>
          <w:sz w:val="22"/>
          <w:szCs w:val="22"/>
        </w:rPr>
        <w:t>. Es la desaparición traumática de personas, bienes, posesiones, espacios y relaciones con las cuales se tiene un vínculo afectivo.</w:t>
      </w:r>
      <w:r w:rsidR="00811D00">
        <w:rPr>
          <w:rFonts w:ascii="Arial" w:hAnsi="Arial" w:cs="Arial"/>
          <w:sz w:val="22"/>
          <w:szCs w:val="22"/>
        </w:rPr>
        <w:t xml:space="preserve"> </w:t>
      </w:r>
      <w:r w:rsidR="00811D00" w:rsidRPr="000762F8">
        <w:rPr>
          <w:rFonts w:ascii="Arial" w:hAnsi="Arial" w:cs="Arial"/>
          <w:sz w:val="22"/>
          <w:szCs w:val="22"/>
        </w:rPr>
        <w:t>L</w:t>
      </w:r>
      <w:r w:rsidRPr="000762F8">
        <w:rPr>
          <w:rFonts w:ascii="Arial" w:hAnsi="Arial" w:cs="Arial"/>
          <w:sz w:val="22"/>
          <w:szCs w:val="22"/>
        </w:rPr>
        <w:t>as pérdidas pueden afectar a personas, grupos, comunidades o naciones enteras, de tal manera que se desestructura su modo de vida y requiere una reestructuración psicológica y existencial. En la Biblia encontramos varios ejemplos:</w:t>
      </w:r>
    </w:p>
    <w:p w14:paraId="6B8F8E10" w14:textId="77777777" w:rsidR="005B0209" w:rsidRPr="000762F8" w:rsidRDefault="005B0209" w:rsidP="005B0209">
      <w:pPr>
        <w:spacing w:after="80"/>
        <w:ind w:left="708"/>
        <w:rPr>
          <w:rFonts w:ascii="Arial" w:hAnsi="Arial" w:cs="Arial"/>
          <w:sz w:val="22"/>
          <w:szCs w:val="22"/>
        </w:rPr>
      </w:pPr>
      <w:r w:rsidRPr="000762F8">
        <w:rPr>
          <w:rFonts w:ascii="Arial" w:hAnsi="Arial" w:cs="Arial"/>
          <w:sz w:val="22"/>
          <w:szCs w:val="22"/>
        </w:rPr>
        <w:t>David lloró la pérdida de su amigo Jonatán (2 Sm 1.17-26) y de su hijo Absalón (2 Sm 18.28-33). Pérdida de su posición fue lo que sintió Saúl cuando las mujeres cantaron la hazaña de David matando a Goliat (1 Sm 18.7-8).</w:t>
      </w:r>
    </w:p>
    <w:p w14:paraId="6B8F8E11"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u w:val="single"/>
        </w:rPr>
        <w:t>Crisis:</w:t>
      </w:r>
      <w:r w:rsidRPr="00811D00">
        <w:rPr>
          <w:rFonts w:ascii="Arial" w:hAnsi="Arial" w:cs="Arial"/>
          <w:sz w:val="22"/>
          <w:szCs w:val="22"/>
        </w:rPr>
        <w:t xml:space="preserve"> </w:t>
      </w:r>
      <w:r w:rsidRPr="000762F8">
        <w:rPr>
          <w:rFonts w:ascii="Arial" w:hAnsi="Arial" w:cs="Arial"/>
          <w:sz w:val="22"/>
          <w:szCs w:val="22"/>
        </w:rPr>
        <w:t>es una situación difícil por la que atraviesa una persona, una familia, una comunidad y hasta un país entero. Como consecuencias de una tragedia o por el deterioro de las relaciones interpersonales (conflictos en la familia, por ejemplo), o también de las dificultades económicas (desempleo o sueldo insuficiente) o además por condiciones sociales (como el racismo) o finalmente por causas políticas (guerra, represión, exilio, etc.). Veamos unos ejemplos:</w:t>
      </w:r>
    </w:p>
    <w:p w14:paraId="6B8F8E12" w14:textId="77777777" w:rsidR="005B0209" w:rsidRPr="000762F8" w:rsidRDefault="005B0209" w:rsidP="005B0209">
      <w:pPr>
        <w:spacing w:after="80"/>
        <w:ind w:left="708"/>
        <w:rPr>
          <w:rFonts w:ascii="Arial" w:hAnsi="Arial" w:cs="Arial"/>
          <w:sz w:val="22"/>
          <w:szCs w:val="22"/>
        </w:rPr>
      </w:pPr>
      <w:r w:rsidRPr="000762F8">
        <w:rPr>
          <w:rFonts w:ascii="Arial" w:hAnsi="Arial" w:cs="Arial"/>
          <w:sz w:val="22"/>
          <w:szCs w:val="22"/>
        </w:rPr>
        <w:t>La tensión entre David y Saúl fue una crisis, producto del deterioro de las relaciones interpersonales. La relación de Pablo con los apóstoles fue una crisis producto de un deterioro de las relaciones eclesiástico/políticas (Gál 2.11-14; Hch 15.1-2).</w:t>
      </w:r>
    </w:p>
    <w:p w14:paraId="6B8F8E13" w14:textId="77777777" w:rsidR="005B0209" w:rsidRPr="000762F8" w:rsidRDefault="005B0209" w:rsidP="005B0209">
      <w:pPr>
        <w:spacing w:after="80"/>
        <w:ind w:left="708"/>
        <w:rPr>
          <w:rFonts w:ascii="Arial" w:hAnsi="Arial" w:cs="Arial"/>
          <w:sz w:val="22"/>
          <w:szCs w:val="22"/>
        </w:rPr>
      </w:pPr>
      <w:r w:rsidRPr="000762F8">
        <w:rPr>
          <w:rFonts w:ascii="Arial" w:hAnsi="Arial" w:cs="Arial"/>
          <w:sz w:val="22"/>
          <w:szCs w:val="22"/>
        </w:rPr>
        <w:t>La toma de Jerusalén, una verdadera tragedia para el pueblo de Israel, produjo una crisis sin precedentes, seguida por el exilio en Babilonia. Allí hasta el cantar se hacía difícil (Sal 137).</w:t>
      </w:r>
    </w:p>
    <w:p w14:paraId="6B8F8E14"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lastRenderedPageBreak/>
        <w:t xml:space="preserve">Una crisis </w:t>
      </w:r>
      <w:r>
        <w:rPr>
          <w:rFonts w:ascii="Arial" w:hAnsi="Arial" w:cs="Arial"/>
          <w:sz w:val="22"/>
          <w:szCs w:val="22"/>
        </w:rPr>
        <w:t>suele ir</w:t>
      </w:r>
      <w:r w:rsidRPr="000762F8">
        <w:rPr>
          <w:rFonts w:ascii="Arial" w:hAnsi="Arial" w:cs="Arial"/>
          <w:sz w:val="22"/>
          <w:szCs w:val="22"/>
        </w:rPr>
        <w:t xml:space="preserve"> acompañada de pérdidas significativas. Cuando se produce el deterioro en las relaciones personales, uno pierde los vínculos, el amor, la espontaneidad. Cuando hay crisis económicas, pierde su empleo, su sueldo, el acceso a las cosas necesarias. En las crisis políticas, uno puede perder la libertad de expresión, la libertad de movilización.</w:t>
      </w:r>
    </w:p>
    <w:p w14:paraId="6B8F8E15" w14:textId="77777777" w:rsidR="005B0209" w:rsidRPr="000762F8" w:rsidRDefault="005B0209" w:rsidP="005B0209">
      <w:pPr>
        <w:spacing w:after="80"/>
        <w:rPr>
          <w:rFonts w:ascii="Arial" w:hAnsi="Arial" w:cs="Arial"/>
          <w:sz w:val="22"/>
          <w:szCs w:val="22"/>
        </w:rPr>
      </w:pPr>
      <w:r w:rsidRPr="000762F8">
        <w:rPr>
          <w:rFonts w:ascii="Arial" w:hAnsi="Arial" w:cs="Arial"/>
          <w:sz w:val="22"/>
          <w:szCs w:val="22"/>
        </w:rPr>
        <w:t>Trabajar creativamente sobre los sentimientos que acompañan a la pérdida es optar por la vida, es luchar contra la muerte. Es ejercer el ministerio de consolación, es transmitir vida. Así procedió Jesús. Trabajó sobre la pérdida de los ciegos, de cojos, paralíticos, de los pobres y hambrientos. Él fue un consolador, impartió vida. Por eso pudo prometer “otro consolador”, el Espíritu Santo (Jn 14.16). Consolar es seguir los pasos de Jesús, es cumplir el ministerio del Espíritu que habita en nosotros.</w:t>
      </w:r>
      <w:r>
        <w:rPr>
          <w:rFonts w:ascii="Arial" w:hAnsi="Arial" w:cs="Arial"/>
          <w:sz w:val="22"/>
          <w:szCs w:val="22"/>
        </w:rPr>
        <w:t xml:space="preserve"> </w:t>
      </w:r>
      <w:r w:rsidRPr="000762F8">
        <w:rPr>
          <w:rFonts w:ascii="Arial" w:hAnsi="Arial" w:cs="Arial"/>
          <w:sz w:val="22"/>
          <w:szCs w:val="22"/>
        </w:rPr>
        <w:t>Consolar es optar por la vida, soplo divino en el hombre.</w:t>
      </w:r>
    </w:p>
    <w:p w14:paraId="6B8F8E16" w14:textId="77777777" w:rsidR="005B0209" w:rsidRPr="00811D00" w:rsidRDefault="005B0209" w:rsidP="00811D00">
      <w:pPr>
        <w:pStyle w:val="ListParagraph"/>
        <w:spacing w:after="0" w:line="240" w:lineRule="auto"/>
        <w:ind w:left="2832"/>
        <w:jc w:val="right"/>
        <w:rPr>
          <w:rFonts w:ascii="Arial Narrow" w:hAnsi="Arial Narrow" w:cs="Arial"/>
          <w:i/>
          <w:sz w:val="20"/>
          <w:szCs w:val="20"/>
        </w:rPr>
      </w:pPr>
      <w:r w:rsidRPr="00811D00">
        <w:rPr>
          <w:rFonts w:ascii="Arial Narrow" w:hAnsi="Arial Narrow" w:cs="Arial"/>
          <w:i/>
          <w:sz w:val="20"/>
          <w:szCs w:val="20"/>
        </w:rPr>
        <w:t xml:space="preserve">Marcos Inhauser y Jorge Maldonado, en </w:t>
      </w:r>
      <w:r w:rsidRPr="00811D00">
        <w:rPr>
          <w:rFonts w:ascii="Arial Narrow" w:hAnsi="Arial Narrow" w:cs="Arial"/>
          <w:b/>
          <w:i/>
          <w:sz w:val="20"/>
          <w:szCs w:val="20"/>
        </w:rPr>
        <w:t>Consolación y vida. Hacia una Pastoral de Consolación</w:t>
      </w:r>
      <w:r w:rsidRPr="00811D00">
        <w:rPr>
          <w:rFonts w:ascii="Arial Narrow" w:hAnsi="Arial Narrow" w:cs="Arial"/>
          <w:i/>
          <w:sz w:val="20"/>
          <w:szCs w:val="20"/>
        </w:rPr>
        <w:t>, Consejo Latinoamericano de Iglesias, Quito, 1998, pp. 27-30, selección.</w:t>
      </w:r>
    </w:p>
    <w:p w14:paraId="6B8F8E17" w14:textId="77777777" w:rsidR="005B0209" w:rsidRDefault="005B0209" w:rsidP="005B0209">
      <w:pPr>
        <w:rPr>
          <w:rFonts w:ascii="Arial" w:hAnsi="Arial" w:cs="Arial"/>
          <w:sz w:val="18"/>
          <w:szCs w:val="18"/>
        </w:rPr>
      </w:pPr>
    </w:p>
    <w:p w14:paraId="6B8F8E18" w14:textId="77777777" w:rsidR="005B0209" w:rsidRPr="00E42974" w:rsidRDefault="005B0209" w:rsidP="00E42974">
      <w:pPr>
        <w:shd w:val="clear" w:color="auto" w:fill="CC00FF"/>
        <w:rPr>
          <w:rFonts w:ascii="Arial" w:hAnsi="Arial" w:cs="Arial"/>
          <w:color w:val="FFFFFF" w:themeColor="background1"/>
        </w:rPr>
      </w:pPr>
      <w:r w:rsidRPr="00E42974">
        <w:rPr>
          <w:rFonts w:ascii="Arial" w:hAnsi="Arial" w:cs="Arial"/>
          <w:b/>
          <w:color w:val="FFFFFF" w:themeColor="background1"/>
        </w:rPr>
        <w:t>Recursos para la liturgia del culto comunitario</w:t>
      </w:r>
    </w:p>
    <w:p w14:paraId="6B8F8E19" w14:textId="77777777" w:rsidR="005B0209" w:rsidRDefault="005B0209" w:rsidP="005B0209">
      <w:pPr>
        <w:pStyle w:val="ListParagraph"/>
        <w:numPr>
          <w:ilvl w:val="0"/>
          <w:numId w:val="5"/>
        </w:numPr>
        <w:spacing w:before="120" w:after="80" w:line="240" w:lineRule="auto"/>
        <w:ind w:left="360"/>
        <w:rPr>
          <w:rFonts w:ascii="Arial" w:eastAsia="Times New Roman" w:hAnsi="Arial" w:cs="Arial"/>
          <w:color w:val="1D2129"/>
          <w:lang w:val="es-ES" w:eastAsia="es-ES"/>
        </w:rPr>
      </w:pPr>
      <w:r w:rsidRPr="00A32708">
        <w:rPr>
          <w:rFonts w:ascii="Arial" w:eastAsia="Times New Roman" w:hAnsi="Arial" w:cs="Arial"/>
          <w:b/>
          <w:color w:val="1D2129"/>
          <w:lang w:val="es-ES" w:eastAsia="es-ES"/>
        </w:rPr>
        <w:t>Segundo domingo de cuaresma:</w:t>
      </w:r>
      <w:r>
        <w:rPr>
          <w:rFonts w:ascii="Arial" w:eastAsia="Times New Roman" w:hAnsi="Arial" w:cs="Arial"/>
          <w:color w:val="1D2129"/>
          <w:lang w:val="es-ES" w:eastAsia="es-ES"/>
        </w:rPr>
        <w:t xml:space="preserve"> Reflexionamos sobre nuestras vidas y el llamado de Jesús a tomar nuestras cruces. Le pedimos al Señor que nos ayude a vivir en el amor y en el servicio a los que más lo necesitan.</w:t>
      </w:r>
    </w:p>
    <w:p w14:paraId="6B8F8E1A" w14:textId="77777777" w:rsidR="005B0209" w:rsidRPr="000F5F06" w:rsidRDefault="005B0209" w:rsidP="005B0209">
      <w:pPr>
        <w:pStyle w:val="ListParagraph"/>
        <w:spacing w:before="120" w:after="80" w:line="240" w:lineRule="auto"/>
        <w:ind w:left="360"/>
        <w:rPr>
          <w:rFonts w:ascii="Arial" w:eastAsia="Times New Roman" w:hAnsi="Arial" w:cs="Arial"/>
          <w:color w:val="1D2129"/>
          <w:sz w:val="10"/>
          <w:szCs w:val="10"/>
          <w:lang w:val="es-ES" w:eastAsia="es-ES"/>
        </w:rPr>
      </w:pPr>
    </w:p>
    <w:tbl>
      <w:tblPr>
        <w:tblStyle w:val="TableGrid"/>
        <w:tblW w:w="14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4"/>
        <w:gridCol w:w="4889"/>
      </w:tblGrid>
      <w:tr w:rsidR="00A64CB6" w14:paraId="6B8F8E3B" w14:textId="77777777" w:rsidTr="009772A5">
        <w:tc>
          <w:tcPr>
            <w:tcW w:w="4644" w:type="dxa"/>
          </w:tcPr>
          <w:p w14:paraId="6B8F8E1B" w14:textId="77777777" w:rsidR="00A64CB6" w:rsidRPr="00BF135E" w:rsidRDefault="00A64CB6" w:rsidP="00A64CB6">
            <w:pPr>
              <w:pStyle w:val="ListParagraph"/>
              <w:numPr>
                <w:ilvl w:val="0"/>
                <w:numId w:val="5"/>
              </w:numPr>
              <w:spacing w:after="80" w:line="240" w:lineRule="auto"/>
              <w:ind w:left="360"/>
              <w:rPr>
                <w:rFonts w:ascii="Arial" w:hAnsi="Arial" w:cs="Arial"/>
                <w:b/>
                <w:color w:val="1D2129"/>
              </w:rPr>
            </w:pPr>
            <w:r w:rsidRPr="00A32708">
              <w:rPr>
                <w:rFonts w:ascii="Arial" w:hAnsi="Arial" w:cs="Arial"/>
                <w:b/>
                <w:color w:val="1D2129"/>
              </w:rPr>
              <w:t>Envío</w:t>
            </w:r>
            <w:r>
              <w:rPr>
                <w:rFonts w:ascii="Arial" w:hAnsi="Arial" w:cs="Arial"/>
                <w:b/>
                <w:color w:val="1D2129"/>
              </w:rPr>
              <w:t xml:space="preserve"> - </w:t>
            </w:r>
            <w:r w:rsidRPr="00BF135E">
              <w:rPr>
                <w:rFonts w:ascii="Arial" w:hAnsi="Arial" w:cs="Arial"/>
                <w:b/>
                <w:color w:val="1D2129"/>
              </w:rPr>
              <w:t>¡Gracias, Jesús!</w:t>
            </w:r>
          </w:p>
          <w:p w14:paraId="6B8F8E1C" w14:textId="77777777" w:rsidR="00A64CB6" w:rsidRDefault="00A64CB6" w:rsidP="00A64CB6">
            <w:pPr>
              <w:rPr>
                <w:rFonts w:ascii="Arial" w:hAnsi="Arial" w:cs="Arial"/>
                <w:color w:val="1D2129"/>
                <w:sz w:val="22"/>
                <w:szCs w:val="22"/>
              </w:rPr>
            </w:pPr>
            <w:r>
              <w:rPr>
                <w:rFonts w:ascii="Arial" w:hAnsi="Arial" w:cs="Arial"/>
                <w:color w:val="1D2129"/>
                <w:sz w:val="22"/>
                <w:szCs w:val="22"/>
              </w:rPr>
              <w:t>¡Gracias, Jesús!</w:t>
            </w:r>
          </w:p>
          <w:p w14:paraId="6B8F8E1D" w14:textId="77777777" w:rsidR="00A64CB6" w:rsidRDefault="00A64CB6" w:rsidP="00A64CB6">
            <w:pPr>
              <w:rPr>
                <w:rFonts w:ascii="Arial" w:hAnsi="Arial" w:cs="Arial"/>
                <w:color w:val="1D2129"/>
                <w:sz w:val="22"/>
                <w:szCs w:val="22"/>
              </w:rPr>
            </w:pPr>
            <w:r>
              <w:rPr>
                <w:rFonts w:ascii="Arial" w:hAnsi="Arial" w:cs="Arial"/>
                <w:color w:val="1D2129"/>
                <w:sz w:val="22"/>
                <w:szCs w:val="22"/>
              </w:rPr>
              <w:t xml:space="preserve">Nos alimentaste con tu mismo cuerpo </w:t>
            </w:r>
          </w:p>
          <w:p w14:paraId="6B8F8E1E" w14:textId="77777777" w:rsidR="00A64CB6" w:rsidRDefault="00A64CB6" w:rsidP="00A64CB6">
            <w:pPr>
              <w:rPr>
                <w:rFonts w:ascii="Arial" w:hAnsi="Arial" w:cs="Arial"/>
                <w:color w:val="1D2129"/>
                <w:sz w:val="22"/>
                <w:szCs w:val="22"/>
              </w:rPr>
            </w:pPr>
            <w:r>
              <w:rPr>
                <w:rFonts w:ascii="Arial" w:hAnsi="Arial" w:cs="Arial"/>
                <w:color w:val="1D2129"/>
                <w:sz w:val="22"/>
                <w:szCs w:val="22"/>
              </w:rPr>
              <w:t>y tu misma sangre,</w:t>
            </w:r>
          </w:p>
          <w:p w14:paraId="6B8F8E1F" w14:textId="77777777" w:rsidR="00A64CB6" w:rsidRDefault="00A64CB6" w:rsidP="00A64CB6">
            <w:pPr>
              <w:rPr>
                <w:rFonts w:ascii="Arial" w:hAnsi="Arial" w:cs="Arial"/>
                <w:color w:val="1D2129"/>
                <w:sz w:val="22"/>
                <w:szCs w:val="22"/>
              </w:rPr>
            </w:pPr>
            <w:r>
              <w:rPr>
                <w:rFonts w:ascii="Arial" w:hAnsi="Arial" w:cs="Arial"/>
                <w:color w:val="1D2129"/>
                <w:sz w:val="22"/>
                <w:szCs w:val="22"/>
              </w:rPr>
              <w:t>para liberarnos de cualquier ilusión de éxito,</w:t>
            </w:r>
          </w:p>
          <w:p w14:paraId="6B8F8E20" w14:textId="77777777" w:rsidR="00A64CB6" w:rsidRDefault="00A64CB6" w:rsidP="00A64CB6">
            <w:pPr>
              <w:rPr>
                <w:rFonts w:ascii="Arial" w:hAnsi="Arial" w:cs="Arial"/>
                <w:color w:val="1D2129"/>
                <w:sz w:val="22"/>
                <w:szCs w:val="22"/>
              </w:rPr>
            </w:pPr>
            <w:r>
              <w:rPr>
                <w:rFonts w:ascii="Arial" w:hAnsi="Arial" w:cs="Arial"/>
                <w:color w:val="1D2129"/>
                <w:sz w:val="22"/>
                <w:szCs w:val="22"/>
              </w:rPr>
              <w:t>y mostrarnos el camino verdadero,</w:t>
            </w:r>
          </w:p>
          <w:p w14:paraId="6B8F8E21" w14:textId="77777777" w:rsidR="00A64CB6" w:rsidRDefault="00A64CB6" w:rsidP="00A64CB6">
            <w:pPr>
              <w:rPr>
                <w:rFonts w:ascii="Arial" w:hAnsi="Arial" w:cs="Arial"/>
                <w:color w:val="1D2129"/>
                <w:sz w:val="22"/>
                <w:szCs w:val="22"/>
              </w:rPr>
            </w:pPr>
            <w:r>
              <w:rPr>
                <w:rFonts w:ascii="Arial" w:hAnsi="Arial" w:cs="Arial"/>
                <w:color w:val="1D2129"/>
                <w:sz w:val="22"/>
                <w:szCs w:val="22"/>
              </w:rPr>
              <w:t>el camino de tu cruz.</w:t>
            </w:r>
          </w:p>
          <w:p w14:paraId="6B8F8E22" w14:textId="77777777" w:rsidR="00A64CB6" w:rsidRDefault="00A64CB6" w:rsidP="00A64CB6">
            <w:pPr>
              <w:rPr>
                <w:rFonts w:ascii="Arial" w:hAnsi="Arial" w:cs="Arial"/>
                <w:color w:val="1D2129"/>
                <w:sz w:val="22"/>
                <w:szCs w:val="22"/>
              </w:rPr>
            </w:pPr>
            <w:r>
              <w:rPr>
                <w:rFonts w:ascii="Arial" w:hAnsi="Arial" w:cs="Arial"/>
                <w:color w:val="1D2129"/>
                <w:sz w:val="22"/>
                <w:szCs w:val="22"/>
              </w:rPr>
              <w:t xml:space="preserve">Por el poder de tu Santo Espíritu, </w:t>
            </w:r>
          </w:p>
          <w:p w14:paraId="6B8F8E23" w14:textId="77777777" w:rsidR="00A64CB6" w:rsidRDefault="00A64CB6" w:rsidP="00A64CB6">
            <w:pPr>
              <w:rPr>
                <w:rFonts w:ascii="Arial" w:hAnsi="Arial" w:cs="Arial"/>
                <w:color w:val="1D2129"/>
                <w:sz w:val="22"/>
                <w:szCs w:val="22"/>
              </w:rPr>
            </w:pPr>
            <w:r>
              <w:rPr>
                <w:rFonts w:ascii="Arial" w:hAnsi="Arial" w:cs="Arial"/>
                <w:color w:val="1D2129"/>
                <w:sz w:val="22"/>
                <w:szCs w:val="22"/>
              </w:rPr>
              <w:t xml:space="preserve">sigue interviniendo </w:t>
            </w:r>
          </w:p>
          <w:p w14:paraId="6B8F8E24" w14:textId="77777777" w:rsidR="00A64CB6" w:rsidRDefault="00A64CB6" w:rsidP="00A64CB6">
            <w:pPr>
              <w:rPr>
                <w:rFonts w:ascii="Arial" w:hAnsi="Arial" w:cs="Arial"/>
                <w:color w:val="1D2129"/>
                <w:sz w:val="22"/>
                <w:szCs w:val="22"/>
              </w:rPr>
            </w:pPr>
            <w:r>
              <w:rPr>
                <w:rFonts w:ascii="Arial" w:hAnsi="Arial" w:cs="Arial"/>
                <w:color w:val="1D2129"/>
                <w:sz w:val="22"/>
                <w:szCs w:val="22"/>
              </w:rPr>
              <w:t xml:space="preserve">hasta que nos podamos negar </w:t>
            </w:r>
          </w:p>
          <w:p w14:paraId="6B8F8E25" w14:textId="77777777" w:rsidR="00A64CB6" w:rsidRDefault="00A64CB6" w:rsidP="00A64CB6">
            <w:pPr>
              <w:rPr>
                <w:rFonts w:ascii="Arial" w:hAnsi="Arial" w:cs="Arial"/>
                <w:color w:val="1D2129"/>
                <w:sz w:val="22"/>
                <w:szCs w:val="22"/>
              </w:rPr>
            </w:pPr>
            <w:r>
              <w:rPr>
                <w:rFonts w:ascii="Arial" w:hAnsi="Arial" w:cs="Arial"/>
                <w:color w:val="1D2129"/>
                <w:sz w:val="22"/>
                <w:szCs w:val="22"/>
              </w:rPr>
              <w:t>a nosotros mismos,</w:t>
            </w:r>
          </w:p>
          <w:p w14:paraId="6B8F8E26" w14:textId="77777777" w:rsidR="00A64CB6" w:rsidRDefault="00A64CB6" w:rsidP="00A64CB6">
            <w:pPr>
              <w:rPr>
                <w:rFonts w:ascii="Arial" w:hAnsi="Arial" w:cs="Arial"/>
                <w:color w:val="1D2129"/>
                <w:sz w:val="22"/>
                <w:szCs w:val="22"/>
              </w:rPr>
            </w:pPr>
            <w:r>
              <w:rPr>
                <w:rFonts w:ascii="Arial" w:hAnsi="Arial" w:cs="Arial"/>
                <w:color w:val="1D2129"/>
                <w:sz w:val="22"/>
                <w:szCs w:val="22"/>
              </w:rPr>
              <w:t>tomemos tu cruz,</w:t>
            </w:r>
          </w:p>
          <w:p w14:paraId="6B8F8E27" w14:textId="77777777" w:rsidR="00A64CB6" w:rsidRPr="00FD327F" w:rsidRDefault="00A64CB6" w:rsidP="00A64CB6">
            <w:pPr>
              <w:spacing w:after="80"/>
              <w:rPr>
                <w:rFonts w:ascii="Arial" w:hAnsi="Arial" w:cs="Arial"/>
                <w:color w:val="1D2129"/>
                <w:sz w:val="22"/>
                <w:szCs w:val="22"/>
                <w:lang w:val="en-US"/>
              </w:rPr>
            </w:pPr>
            <w:r>
              <w:rPr>
                <w:rFonts w:ascii="Arial" w:hAnsi="Arial" w:cs="Arial"/>
                <w:color w:val="1D2129"/>
                <w:sz w:val="22"/>
                <w:szCs w:val="22"/>
              </w:rPr>
              <w:t xml:space="preserve">y te sigamos de manera consistente. </w:t>
            </w:r>
            <w:r w:rsidRPr="00FD327F">
              <w:rPr>
                <w:rFonts w:ascii="Arial" w:hAnsi="Arial" w:cs="Arial"/>
                <w:color w:val="1D2129"/>
                <w:sz w:val="22"/>
                <w:szCs w:val="22"/>
                <w:lang w:val="en-US"/>
              </w:rPr>
              <w:t>Amén.</w:t>
            </w:r>
          </w:p>
          <w:p w14:paraId="6B8F8E28" w14:textId="77777777" w:rsidR="00A64CB6" w:rsidRPr="00FD327F" w:rsidRDefault="00A64CB6" w:rsidP="00A64CB6">
            <w:pPr>
              <w:jc w:val="right"/>
              <w:rPr>
                <w:rFonts w:ascii="Arial Narrow" w:hAnsi="Arial Narrow" w:cs="Arial"/>
                <w:i/>
                <w:color w:val="1D2129"/>
                <w:sz w:val="20"/>
                <w:szCs w:val="20"/>
                <w:lang w:val="en-US"/>
              </w:rPr>
            </w:pPr>
            <w:r w:rsidRPr="00FD327F">
              <w:rPr>
                <w:rFonts w:ascii="Arial Narrow" w:hAnsi="Arial Narrow" w:cs="Arial"/>
                <w:i/>
                <w:color w:val="1D2129"/>
                <w:sz w:val="20"/>
                <w:szCs w:val="20"/>
                <w:lang w:val="en-US"/>
              </w:rPr>
              <w:t xml:space="preserve">Discipleship Ministries, The United Methodist Church. </w:t>
            </w:r>
          </w:p>
          <w:p w14:paraId="6B8F8E29" w14:textId="77777777" w:rsidR="00A64CB6" w:rsidRPr="00A64CB6" w:rsidRDefault="00A64CB6" w:rsidP="00A64CB6">
            <w:pPr>
              <w:jc w:val="right"/>
              <w:rPr>
                <w:rFonts w:ascii="Arial Narrow" w:hAnsi="Arial Narrow" w:cs="Arial"/>
                <w:i/>
                <w:color w:val="1D2129"/>
                <w:sz w:val="20"/>
                <w:szCs w:val="20"/>
              </w:rPr>
            </w:pPr>
            <w:r>
              <w:rPr>
                <w:rFonts w:ascii="Arial Narrow" w:hAnsi="Arial Narrow" w:cs="Arial"/>
                <w:i/>
                <w:color w:val="1D2129"/>
                <w:sz w:val="20"/>
                <w:szCs w:val="20"/>
              </w:rPr>
              <w:t>Tr L. D’Angiola</w:t>
            </w:r>
          </w:p>
        </w:tc>
        <w:tc>
          <w:tcPr>
            <w:tcW w:w="5134" w:type="dxa"/>
          </w:tcPr>
          <w:p w14:paraId="6B8F8E2A" w14:textId="77777777" w:rsidR="00A64CB6" w:rsidRPr="00A64CB6" w:rsidRDefault="00A64CB6" w:rsidP="00A64CB6">
            <w:pPr>
              <w:pStyle w:val="ListParagraph"/>
              <w:numPr>
                <w:ilvl w:val="0"/>
                <w:numId w:val="50"/>
              </w:numPr>
              <w:spacing w:after="80"/>
              <w:rPr>
                <w:rFonts w:ascii="Arial" w:hAnsi="Arial" w:cs="Arial"/>
                <w:color w:val="1D2129"/>
              </w:rPr>
            </w:pPr>
            <w:r w:rsidRPr="00A64CB6">
              <w:rPr>
                <w:rFonts w:ascii="Arial" w:hAnsi="Arial" w:cs="Arial"/>
                <w:b/>
                <w:color w:val="1D2129"/>
              </w:rPr>
              <w:t>La cruz</w:t>
            </w:r>
          </w:p>
          <w:p w14:paraId="6B8F8E2B" w14:textId="77777777" w:rsidR="00A64CB6" w:rsidRPr="00E70A26" w:rsidRDefault="00A64CB6" w:rsidP="006E55A2">
            <w:pPr>
              <w:rPr>
                <w:rFonts w:ascii="Arial" w:hAnsi="Arial" w:cs="Arial"/>
                <w:color w:val="1D2129"/>
                <w:sz w:val="22"/>
                <w:szCs w:val="22"/>
              </w:rPr>
            </w:pPr>
            <w:r w:rsidRPr="00E70A26">
              <w:rPr>
                <w:rFonts w:ascii="Arial" w:hAnsi="Arial" w:cs="Arial"/>
                <w:color w:val="1D2129"/>
                <w:sz w:val="22"/>
                <w:szCs w:val="22"/>
              </w:rPr>
              <w:t>La cruz es el camino del perdido.</w:t>
            </w:r>
          </w:p>
          <w:p w14:paraId="6B8F8E2C" w14:textId="77777777" w:rsidR="00A64CB6" w:rsidRPr="00E70A26" w:rsidRDefault="00A64CB6" w:rsidP="006E55A2">
            <w:pPr>
              <w:rPr>
                <w:rFonts w:ascii="Arial" w:hAnsi="Arial" w:cs="Arial"/>
                <w:color w:val="1D2129"/>
                <w:sz w:val="22"/>
                <w:szCs w:val="22"/>
              </w:rPr>
            </w:pPr>
            <w:r w:rsidRPr="00E70A26">
              <w:rPr>
                <w:rFonts w:ascii="Arial" w:hAnsi="Arial" w:cs="Arial"/>
                <w:color w:val="1D2129"/>
                <w:sz w:val="22"/>
                <w:szCs w:val="22"/>
              </w:rPr>
              <w:t>La cruz es el bastón del cojo.</w:t>
            </w:r>
          </w:p>
          <w:p w14:paraId="6B8F8E2D" w14:textId="77777777" w:rsidR="00A64CB6" w:rsidRPr="00E70A26" w:rsidRDefault="00A64CB6" w:rsidP="006E55A2">
            <w:pPr>
              <w:rPr>
                <w:rFonts w:ascii="Arial" w:hAnsi="Arial" w:cs="Arial"/>
                <w:color w:val="1D2129"/>
                <w:sz w:val="22"/>
                <w:szCs w:val="22"/>
              </w:rPr>
            </w:pPr>
            <w:r w:rsidRPr="00E70A26">
              <w:rPr>
                <w:rFonts w:ascii="Arial" w:hAnsi="Arial" w:cs="Arial"/>
                <w:color w:val="1D2129"/>
                <w:sz w:val="22"/>
                <w:szCs w:val="22"/>
              </w:rPr>
              <w:t>La cruz es la guía del ciego.</w:t>
            </w:r>
          </w:p>
          <w:p w14:paraId="6B8F8E2E" w14:textId="77777777" w:rsidR="00A64CB6" w:rsidRPr="00E70A26" w:rsidRDefault="00A64CB6" w:rsidP="006E55A2">
            <w:pPr>
              <w:rPr>
                <w:rFonts w:ascii="Arial" w:hAnsi="Arial" w:cs="Arial"/>
                <w:color w:val="1D2129"/>
                <w:sz w:val="22"/>
                <w:szCs w:val="22"/>
              </w:rPr>
            </w:pPr>
            <w:r w:rsidRPr="00E70A26">
              <w:rPr>
                <w:rFonts w:ascii="Arial" w:hAnsi="Arial" w:cs="Arial"/>
                <w:color w:val="1D2129"/>
                <w:sz w:val="22"/>
                <w:szCs w:val="22"/>
              </w:rPr>
              <w:t>La cruz es la fortaleza del débil.</w:t>
            </w:r>
          </w:p>
          <w:p w14:paraId="6B8F8E2F" w14:textId="77777777" w:rsidR="00A64CB6" w:rsidRPr="00E70A26" w:rsidRDefault="00A64CB6" w:rsidP="006E55A2">
            <w:pPr>
              <w:rPr>
                <w:rFonts w:ascii="Arial" w:hAnsi="Arial" w:cs="Arial"/>
                <w:color w:val="1D2129"/>
                <w:sz w:val="22"/>
                <w:szCs w:val="22"/>
              </w:rPr>
            </w:pPr>
            <w:r w:rsidRPr="00E70A26">
              <w:rPr>
                <w:rFonts w:ascii="Arial" w:hAnsi="Arial" w:cs="Arial"/>
                <w:color w:val="1D2129"/>
                <w:sz w:val="22"/>
                <w:szCs w:val="22"/>
              </w:rPr>
              <w:t>La cruz es la esperanza del desesperanzado.</w:t>
            </w:r>
          </w:p>
          <w:p w14:paraId="6B8F8E30" w14:textId="77777777" w:rsidR="00A64CB6" w:rsidRPr="00E70A26" w:rsidRDefault="00A64CB6" w:rsidP="006E55A2">
            <w:pPr>
              <w:rPr>
                <w:rFonts w:ascii="Arial" w:hAnsi="Arial" w:cs="Arial"/>
                <w:color w:val="1D2129"/>
                <w:sz w:val="22"/>
                <w:szCs w:val="22"/>
              </w:rPr>
            </w:pPr>
            <w:r w:rsidRPr="00E70A26">
              <w:rPr>
                <w:rFonts w:ascii="Arial" w:hAnsi="Arial" w:cs="Arial"/>
                <w:color w:val="1D2129"/>
                <w:sz w:val="22"/>
                <w:szCs w:val="22"/>
              </w:rPr>
              <w:t xml:space="preserve">La cruz es la libertad del esclavo. </w:t>
            </w:r>
          </w:p>
          <w:p w14:paraId="6B8F8E31" w14:textId="77777777" w:rsidR="00A64CB6" w:rsidRDefault="00A64CB6" w:rsidP="006E55A2">
            <w:pPr>
              <w:rPr>
                <w:rFonts w:ascii="Arial" w:hAnsi="Arial" w:cs="Arial"/>
                <w:color w:val="1D2129"/>
                <w:sz w:val="22"/>
                <w:szCs w:val="22"/>
              </w:rPr>
            </w:pPr>
            <w:r w:rsidRPr="00E70A26">
              <w:rPr>
                <w:rFonts w:ascii="Arial" w:hAnsi="Arial" w:cs="Arial"/>
                <w:color w:val="1D2129"/>
                <w:sz w:val="22"/>
                <w:szCs w:val="22"/>
              </w:rPr>
              <w:t>La cruz es el agua para los sedientos.</w:t>
            </w:r>
          </w:p>
          <w:p w14:paraId="6B8F8E32" w14:textId="77777777" w:rsidR="00A64CB6" w:rsidRDefault="00A64CB6" w:rsidP="00A64CB6">
            <w:pPr>
              <w:rPr>
                <w:rFonts w:ascii="Arial" w:hAnsi="Arial" w:cs="Arial"/>
                <w:color w:val="1D2129"/>
                <w:sz w:val="22"/>
                <w:szCs w:val="22"/>
              </w:rPr>
            </w:pPr>
            <w:r w:rsidRPr="00E70A26">
              <w:rPr>
                <w:rFonts w:ascii="Arial" w:hAnsi="Arial" w:cs="Arial"/>
                <w:color w:val="1D2129"/>
                <w:sz w:val="22"/>
                <w:szCs w:val="22"/>
              </w:rPr>
              <w:t xml:space="preserve">La cruz es la consolación </w:t>
            </w:r>
          </w:p>
          <w:p w14:paraId="6B8F8E33" w14:textId="77777777" w:rsidR="00A64CB6" w:rsidRPr="00E70A26" w:rsidRDefault="00A64CB6" w:rsidP="00A64CB6">
            <w:pPr>
              <w:ind w:left="708"/>
              <w:rPr>
                <w:rFonts w:ascii="Arial" w:hAnsi="Arial" w:cs="Arial"/>
                <w:color w:val="1D2129"/>
                <w:sz w:val="22"/>
                <w:szCs w:val="22"/>
              </w:rPr>
            </w:pPr>
            <w:r>
              <w:rPr>
                <w:rFonts w:ascii="Arial" w:hAnsi="Arial" w:cs="Arial"/>
                <w:color w:val="1D2129"/>
                <w:sz w:val="22"/>
                <w:szCs w:val="22"/>
              </w:rPr>
              <w:t>para los trabajadores</w:t>
            </w:r>
            <w:r w:rsidRPr="00E70A26">
              <w:rPr>
                <w:rFonts w:ascii="Arial" w:hAnsi="Arial" w:cs="Arial"/>
                <w:color w:val="1D2129"/>
                <w:sz w:val="22"/>
                <w:szCs w:val="22"/>
              </w:rPr>
              <w:t xml:space="preserve"> explotados.</w:t>
            </w:r>
          </w:p>
          <w:p w14:paraId="6B8F8E34" w14:textId="77777777" w:rsidR="00A64CB6" w:rsidRPr="00E70A26" w:rsidRDefault="00A64CB6" w:rsidP="00A64CB6">
            <w:pPr>
              <w:rPr>
                <w:rFonts w:ascii="Arial" w:hAnsi="Arial" w:cs="Arial"/>
                <w:color w:val="1D2129"/>
                <w:sz w:val="22"/>
                <w:szCs w:val="22"/>
              </w:rPr>
            </w:pPr>
            <w:r w:rsidRPr="00E70A26">
              <w:rPr>
                <w:rFonts w:ascii="Arial" w:hAnsi="Arial" w:cs="Arial"/>
                <w:color w:val="1D2129"/>
                <w:sz w:val="22"/>
                <w:szCs w:val="22"/>
              </w:rPr>
              <w:t>La cruz es la fuente de aquellos que buscan agua.</w:t>
            </w:r>
          </w:p>
          <w:p w14:paraId="6B8F8E35" w14:textId="77777777" w:rsidR="00A64CB6" w:rsidRPr="00E70A26" w:rsidRDefault="00A64CB6" w:rsidP="00A64CB6">
            <w:pPr>
              <w:rPr>
                <w:rFonts w:ascii="Arial" w:hAnsi="Arial" w:cs="Arial"/>
                <w:color w:val="1D2129"/>
                <w:sz w:val="22"/>
                <w:szCs w:val="22"/>
              </w:rPr>
            </w:pPr>
            <w:r w:rsidRPr="00E70A26">
              <w:rPr>
                <w:rFonts w:ascii="Arial" w:hAnsi="Arial" w:cs="Arial"/>
                <w:color w:val="1D2129"/>
                <w:sz w:val="22"/>
                <w:szCs w:val="22"/>
              </w:rPr>
              <w:t>La cruz es el vestido del desnudo.</w:t>
            </w:r>
          </w:p>
          <w:p w14:paraId="6B8F8E36" w14:textId="77777777" w:rsidR="00A64CB6" w:rsidRPr="00E70A26" w:rsidRDefault="00A64CB6" w:rsidP="00A64CB6">
            <w:pPr>
              <w:rPr>
                <w:rFonts w:ascii="Arial" w:hAnsi="Arial" w:cs="Arial"/>
                <w:color w:val="1D2129"/>
                <w:sz w:val="22"/>
                <w:szCs w:val="22"/>
              </w:rPr>
            </w:pPr>
            <w:r w:rsidRPr="00E70A26">
              <w:rPr>
                <w:rFonts w:ascii="Arial" w:hAnsi="Arial" w:cs="Arial"/>
                <w:color w:val="1D2129"/>
                <w:sz w:val="22"/>
                <w:szCs w:val="22"/>
              </w:rPr>
              <w:t>La cruz es la sanidad de los lastimados.</w:t>
            </w:r>
          </w:p>
          <w:p w14:paraId="6B8F8E37" w14:textId="77777777" w:rsidR="00A64CB6" w:rsidRDefault="00A64CB6" w:rsidP="00A64CB6">
            <w:pPr>
              <w:spacing w:after="80"/>
              <w:rPr>
                <w:rFonts w:ascii="Arial" w:hAnsi="Arial" w:cs="Arial"/>
                <w:color w:val="1D2129"/>
                <w:sz w:val="22"/>
                <w:szCs w:val="22"/>
              </w:rPr>
            </w:pPr>
            <w:r w:rsidRPr="00E70A26">
              <w:rPr>
                <w:rFonts w:ascii="Arial" w:hAnsi="Arial" w:cs="Arial"/>
                <w:color w:val="1D2129"/>
                <w:sz w:val="22"/>
                <w:szCs w:val="22"/>
              </w:rPr>
              <w:t>La cruz es la paz de la iglesia.</w:t>
            </w:r>
          </w:p>
          <w:p w14:paraId="6B8F8E38" w14:textId="77777777" w:rsidR="00A64CB6" w:rsidRDefault="00A64CB6" w:rsidP="00A64CB6">
            <w:pPr>
              <w:jc w:val="right"/>
              <w:rPr>
                <w:rFonts w:ascii="Arial Narrow" w:hAnsi="Arial Narrow" w:cs="Arial"/>
                <w:i/>
                <w:color w:val="1D2129"/>
                <w:sz w:val="20"/>
                <w:szCs w:val="20"/>
              </w:rPr>
            </w:pPr>
            <w:r w:rsidRPr="00E70A26">
              <w:rPr>
                <w:rFonts w:ascii="Arial Narrow" w:hAnsi="Arial Narrow" w:cs="Arial"/>
                <w:i/>
                <w:color w:val="1D2129"/>
                <w:sz w:val="20"/>
                <w:szCs w:val="20"/>
              </w:rPr>
              <w:t>Himno africano del siglo 10. Casa Editora Metodista,</w:t>
            </w:r>
          </w:p>
          <w:p w14:paraId="6B8F8E39" w14:textId="77777777" w:rsidR="00A64CB6" w:rsidRPr="00A64CB6" w:rsidRDefault="00A64CB6" w:rsidP="00A64CB6">
            <w:pPr>
              <w:jc w:val="right"/>
              <w:rPr>
                <w:rFonts w:ascii="Arial Narrow" w:hAnsi="Arial Narrow" w:cs="Arial"/>
                <w:i/>
                <w:color w:val="1D2129"/>
                <w:sz w:val="20"/>
                <w:szCs w:val="20"/>
              </w:rPr>
            </w:pPr>
            <w:r>
              <w:rPr>
                <w:rFonts w:ascii="Arial Narrow" w:hAnsi="Arial Narrow" w:cs="Arial"/>
                <w:i/>
                <w:color w:val="1D2129"/>
                <w:sz w:val="20"/>
                <w:szCs w:val="20"/>
              </w:rPr>
              <w:t xml:space="preserve"> Inglaterra. Trad. G. Oberman.</w:t>
            </w:r>
          </w:p>
        </w:tc>
        <w:tc>
          <w:tcPr>
            <w:tcW w:w="4889" w:type="dxa"/>
          </w:tcPr>
          <w:p w14:paraId="6B8F8E3A" w14:textId="77777777" w:rsidR="00A64CB6" w:rsidRDefault="00A64CB6" w:rsidP="00A64CB6">
            <w:pPr>
              <w:spacing w:after="80"/>
              <w:rPr>
                <w:rFonts w:ascii="Arial" w:hAnsi="Arial" w:cs="Arial"/>
                <w:b/>
                <w:color w:val="1D2129"/>
              </w:rPr>
            </w:pPr>
          </w:p>
        </w:tc>
      </w:tr>
    </w:tbl>
    <w:p w14:paraId="6B8F8E3C" w14:textId="77777777" w:rsidR="00A64CB6" w:rsidRPr="00A64CB6" w:rsidRDefault="00A64CB6" w:rsidP="00A64CB6">
      <w:pPr>
        <w:rPr>
          <w:rFonts w:ascii="Arial" w:hAnsi="Arial" w:cs="Arial"/>
          <w:b/>
          <w:color w:val="1D2129"/>
          <w:sz w:val="12"/>
          <w:szCs w:val="12"/>
        </w:rPr>
      </w:pPr>
    </w:p>
    <w:p w14:paraId="6B8F8E3D" w14:textId="77777777" w:rsidR="005B0209" w:rsidRDefault="005B0209" w:rsidP="005B0209">
      <w:pPr>
        <w:pStyle w:val="ListParagraph"/>
        <w:numPr>
          <w:ilvl w:val="0"/>
          <w:numId w:val="5"/>
        </w:numPr>
        <w:spacing w:after="0" w:line="240" w:lineRule="auto"/>
        <w:ind w:left="360"/>
        <w:rPr>
          <w:rFonts w:ascii="Arial" w:eastAsia="Times New Roman" w:hAnsi="Arial" w:cs="Arial"/>
          <w:b/>
          <w:color w:val="1D2129"/>
          <w:lang w:val="es-ES" w:eastAsia="es-ES"/>
        </w:rPr>
      </w:pPr>
      <w:r w:rsidRPr="00A32708">
        <w:rPr>
          <w:rFonts w:ascii="Arial" w:eastAsia="Times New Roman" w:hAnsi="Arial" w:cs="Arial"/>
          <w:b/>
          <w:color w:val="1D2129"/>
          <w:lang w:val="es-ES" w:eastAsia="es-ES"/>
        </w:rPr>
        <w:t>Tomar mi cruz</w:t>
      </w:r>
    </w:p>
    <w:p w14:paraId="6B8F8E3E" w14:textId="77777777" w:rsidR="005B0209" w:rsidRPr="00103E95" w:rsidRDefault="005B0209" w:rsidP="005B0209">
      <w:pPr>
        <w:rPr>
          <w:rFonts w:ascii="Arial" w:hAnsi="Arial" w:cs="Arial"/>
          <w:b/>
          <w:color w:val="1D2129"/>
          <w:sz w:val="4"/>
          <w:szCs w:val="4"/>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2825"/>
        <w:gridCol w:w="3389"/>
      </w:tblGrid>
      <w:tr w:rsidR="005B0209" w14:paraId="6B8F8E47" w14:textId="77777777" w:rsidTr="00E6237B">
        <w:tc>
          <w:tcPr>
            <w:tcW w:w="3260" w:type="dxa"/>
          </w:tcPr>
          <w:p w14:paraId="6B8F8E3F" w14:textId="77777777" w:rsidR="005B0209" w:rsidRPr="00811D00" w:rsidRDefault="005B0209" w:rsidP="00E6237B">
            <w:pPr>
              <w:rPr>
                <w:rFonts w:ascii="Arial" w:hAnsi="Arial" w:cs="Arial"/>
                <w:color w:val="1D2129"/>
                <w:sz w:val="22"/>
                <w:szCs w:val="22"/>
              </w:rPr>
            </w:pPr>
            <w:r w:rsidRPr="00811D00">
              <w:rPr>
                <w:rFonts w:ascii="Arial" w:hAnsi="Arial" w:cs="Arial"/>
                <w:color w:val="1D2129"/>
                <w:sz w:val="22"/>
                <w:szCs w:val="22"/>
              </w:rPr>
              <w:t>Dame, Señor,</w:t>
            </w:r>
            <w:r w:rsidRPr="00811D00">
              <w:rPr>
                <w:rFonts w:ascii="Arial" w:hAnsi="Arial" w:cs="Arial"/>
                <w:color w:val="1D2129"/>
                <w:sz w:val="22"/>
                <w:szCs w:val="22"/>
              </w:rPr>
              <w:br/>
              <w:t>una porción de tu Reino,</w:t>
            </w:r>
            <w:r w:rsidRPr="00811D00">
              <w:rPr>
                <w:rFonts w:ascii="Arial" w:hAnsi="Arial" w:cs="Arial"/>
                <w:color w:val="1D2129"/>
                <w:sz w:val="22"/>
                <w:szCs w:val="22"/>
              </w:rPr>
              <w:br/>
              <w:t>la mejor parte:</w:t>
            </w:r>
            <w:r w:rsidRPr="00811D00">
              <w:rPr>
                <w:rFonts w:ascii="Arial" w:hAnsi="Arial" w:cs="Arial"/>
                <w:color w:val="1D2129"/>
                <w:sz w:val="22"/>
                <w:szCs w:val="22"/>
              </w:rPr>
              <w:br/>
              <w:t>no te pido privilegios,</w:t>
            </w:r>
            <w:r w:rsidRPr="00811D00">
              <w:rPr>
                <w:rFonts w:ascii="Arial" w:hAnsi="Arial" w:cs="Arial"/>
                <w:color w:val="1D2129"/>
                <w:sz w:val="22"/>
                <w:szCs w:val="22"/>
              </w:rPr>
              <w:br/>
              <w:t>tan solo una oportunidad </w:t>
            </w:r>
            <w:r w:rsidRPr="00811D00">
              <w:rPr>
                <w:rFonts w:ascii="Arial" w:hAnsi="Arial" w:cs="Arial"/>
                <w:color w:val="1D2129"/>
                <w:sz w:val="22"/>
                <w:szCs w:val="22"/>
              </w:rPr>
              <w:br/>
              <w:t>para servir,</w:t>
            </w:r>
            <w:r w:rsidRPr="00811D00">
              <w:rPr>
                <w:rFonts w:ascii="Arial" w:hAnsi="Arial" w:cs="Arial"/>
                <w:color w:val="1D2129"/>
                <w:sz w:val="22"/>
                <w:szCs w:val="22"/>
              </w:rPr>
              <w:br/>
              <w:t>ser el más pequeño,</w:t>
            </w:r>
            <w:r w:rsidRPr="00811D00">
              <w:rPr>
                <w:rFonts w:ascii="Arial" w:hAnsi="Arial" w:cs="Arial"/>
                <w:color w:val="1D2129"/>
                <w:sz w:val="22"/>
                <w:szCs w:val="22"/>
              </w:rPr>
              <w:br/>
              <w:t xml:space="preserve">el más humilde </w:t>
            </w:r>
          </w:p>
          <w:p w14:paraId="6B8F8E40" w14:textId="77777777" w:rsidR="005B0209" w:rsidRPr="00811D00" w:rsidRDefault="005B0209" w:rsidP="00E6237B">
            <w:pPr>
              <w:rPr>
                <w:rFonts w:ascii="Arial" w:hAnsi="Arial" w:cs="Arial"/>
                <w:b/>
                <w:color w:val="1D2129"/>
                <w:sz w:val="22"/>
                <w:szCs w:val="22"/>
              </w:rPr>
            </w:pPr>
            <w:r w:rsidRPr="00811D00">
              <w:rPr>
                <w:rFonts w:ascii="Arial" w:hAnsi="Arial" w:cs="Arial"/>
                <w:color w:val="1D2129"/>
                <w:sz w:val="22"/>
                <w:szCs w:val="22"/>
              </w:rPr>
              <w:t>de tus servidores.</w:t>
            </w:r>
            <w:r w:rsidRPr="00811D00">
              <w:rPr>
                <w:rFonts w:ascii="Arial" w:hAnsi="Arial" w:cs="Arial"/>
                <w:color w:val="1D2129"/>
                <w:sz w:val="22"/>
                <w:szCs w:val="22"/>
              </w:rPr>
              <w:br/>
              <w:t>No quiero ser como muchos,</w:t>
            </w:r>
            <w:r w:rsidRPr="00811D00">
              <w:rPr>
                <w:rFonts w:ascii="Arial" w:hAnsi="Arial" w:cs="Arial"/>
                <w:color w:val="1D2129"/>
                <w:sz w:val="22"/>
                <w:szCs w:val="22"/>
              </w:rPr>
              <w:br/>
              <w:t>aferrados al poder </w:t>
            </w:r>
            <w:r w:rsidRPr="00811D00">
              <w:rPr>
                <w:rFonts w:ascii="Arial" w:hAnsi="Arial" w:cs="Arial"/>
                <w:color w:val="1D2129"/>
                <w:sz w:val="22"/>
                <w:szCs w:val="22"/>
              </w:rPr>
              <w:br/>
              <w:t>que deshumaniza y enferma,</w:t>
            </w:r>
            <w:r w:rsidRPr="00811D00">
              <w:rPr>
                <w:rFonts w:ascii="Arial" w:hAnsi="Arial" w:cs="Arial"/>
                <w:color w:val="1D2129"/>
                <w:sz w:val="22"/>
                <w:szCs w:val="22"/>
              </w:rPr>
              <w:br/>
              <w:t>que nos divide.</w:t>
            </w:r>
            <w:r w:rsidRPr="00811D00">
              <w:rPr>
                <w:rFonts w:ascii="Arial" w:hAnsi="Arial" w:cs="Arial"/>
                <w:color w:val="1D2129"/>
                <w:sz w:val="22"/>
                <w:szCs w:val="22"/>
              </w:rPr>
              <w:br/>
              <w:t>Quiero seguirte,</w:t>
            </w:r>
            <w:r w:rsidRPr="00811D00">
              <w:rPr>
                <w:rFonts w:ascii="Arial" w:hAnsi="Arial" w:cs="Arial"/>
                <w:color w:val="1D2129"/>
                <w:sz w:val="22"/>
                <w:szCs w:val="22"/>
              </w:rPr>
              <w:br/>
              <w:t>no pretender ser igual a ti</w:t>
            </w:r>
            <w:r w:rsidRPr="00811D00">
              <w:rPr>
                <w:rFonts w:ascii="Arial" w:hAnsi="Arial" w:cs="Arial"/>
                <w:color w:val="1D2129"/>
                <w:sz w:val="22"/>
                <w:szCs w:val="22"/>
              </w:rPr>
              <w:br/>
              <w:t>ni superior a mis semejantes,</w:t>
            </w:r>
            <w:r w:rsidRPr="00811D00">
              <w:rPr>
                <w:rFonts w:ascii="Arial" w:hAnsi="Arial" w:cs="Arial"/>
                <w:color w:val="1D2129"/>
                <w:sz w:val="22"/>
                <w:szCs w:val="22"/>
              </w:rPr>
              <w:br/>
              <w:t>solo quiero ser como tú,</w:t>
            </w:r>
          </w:p>
        </w:tc>
        <w:tc>
          <w:tcPr>
            <w:tcW w:w="2835" w:type="dxa"/>
          </w:tcPr>
          <w:p w14:paraId="6B8F8E41" w14:textId="77777777" w:rsidR="005B0209" w:rsidRPr="00811D00" w:rsidRDefault="005B0209" w:rsidP="00E6237B">
            <w:pPr>
              <w:rPr>
                <w:rFonts w:ascii="Arial" w:hAnsi="Arial" w:cs="Arial"/>
                <w:color w:val="1D2129"/>
                <w:sz w:val="22"/>
                <w:szCs w:val="22"/>
              </w:rPr>
            </w:pPr>
            <w:r w:rsidRPr="00811D00">
              <w:rPr>
                <w:rFonts w:ascii="Arial" w:hAnsi="Arial" w:cs="Arial"/>
                <w:color w:val="1D2129"/>
                <w:sz w:val="22"/>
                <w:szCs w:val="22"/>
              </w:rPr>
              <w:t>en el servicio,</w:t>
            </w:r>
            <w:r w:rsidRPr="00811D00">
              <w:rPr>
                <w:rFonts w:ascii="Arial" w:hAnsi="Arial" w:cs="Arial"/>
                <w:color w:val="1D2129"/>
                <w:sz w:val="22"/>
                <w:szCs w:val="22"/>
              </w:rPr>
              <w:br/>
              <w:t>en el amor,</w:t>
            </w:r>
            <w:r w:rsidRPr="00811D00">
              <w:rPr>
                <w:rFonts w:ascii="Arial" w:hAnsi="Arial" w:cs="Arial"/>
                <w:color w:val="1D2129"/>
                <w:sz w:val="22"/>
                <w:szCs w:val="22"/>
              </w:rPr>
              <w:br/>
              <w:t>humilde,</w:t>
            </w:r>
            <w:r w:rsidRPr="00811D00">
              <w:rPr>
                <w:rFonts w:ascii="Arial" w:hAnsi="Arial" w:cs="Arial"/>
                <w:color w:val="1D2129"/>
                <w:sz w:val="22"/>
                <w:szCs w:val="22"/>
              </w:rPr>
              <w:br/>
              <w:t xml:space="preserve">ser el más pequeño. </w:t>
            </w:r>
          </w:p>
          <w:p w14:paraId="6B8F8E42" w14:textId="77777777" w:rsidR="005B0209" w:rsidRPr="00811D00" w:rsidRDefault="005B0209" w:rsidP="00E6237B">
            <w:pPr>
              <w:rPr>
                <w:rFonts w:ascii="Arial" w:hAnsi="Arial" w:cs="Arial"/>
                <w:b/>
                <w:color w:val="1D2129"/>
                <w:sz w:val="22"/>
                <w:szCs w:val="22"/>
              </w:rPr>
            </w:pPr>
            <w:r w:rsidRPr="00811D00">
              <w:rPr>
                <w:rFonts w:ascii="Arial" w:hAnsi="Arial" w:cs="Arial"/>
                <w:color w:val="1D2129"/>
                <w:sz w:val="22"/>
                <w:szCs w:val="22"/>
              </w:rPr>
              <w:t>No aspiro a ser poderoso,</w:t>
            </w:r>
            <w:r w:rsidRPr="00811D00">
              <w:rPr>
                <w:rFonts w:ascii="Arial" w:hAnsi="Arial" w:cs="Arial"/>
                <w:color w:val="1D2129"/>
                <w:sz w:val="22"/>
                <w:szCs w:val="22"/>
              </w:rPr>
              <w:br/>
              <w:t>solo quiero imitarte,</w:t>
            </w:r>
            <w:r w:rsidRPr="00811D00">
              <w:rPr>
                <w:rFonts w:ascii="Arial" w:hAnsi="Arial" w:cs="Arial"/>
                <w:color w:val="1D2129"/>
                <w:sz w:val="22"/>
                <w:szCs w:val="22"/>
              </w:rPr>
              <w:br/>
              <w:t>no aferrarme a ser </w:t>
            </w:r>
            <w:r w:rsidRPr="00811D00">
              <w:rPr>
                <w:rFonts w:ascii="Arial" w:hAnsi="Arial" w:cs="Arial"/>
                <w:color w:val="1D2129"/>
                <w:sz w:val="22"/>
                <w:szCs w:val="22"/>
              </w:rPr>
              <w:br/>
              <w:t>igual a ti,</w:t>
            </w:r>
            <w:r w:rsidRPr="00811D00">
              <w:rPr>
                <w:rFonts w:ascii="Arial" w:hAnsi="Arial" w:cs="Arial"/>
                <w:color w:val="1D2129"/>
                <w:sz w:val="22"/>
                <w:szCs w:val="22"/>
              </w:rPr>
              <w:br/>
              <w:t>para ostentar poder,</w:t>
            </w:r>
            <w:r w:rsidRPr="00811D00">
              <w:rPr>
                <w:rFonts w:ascii="Arial" w:hAnsi="Arial" w:cs="Arial"/>
                <w:color w:val="1D2129"/>
                <w:sz w:val="22"/>
                <w:szCs w:val="22"/>
              </w:rPr>
              <w:br/>
              <w:t>beneficios, riquezas.</w:t>
            </w:r>
            <w:r w:rsidRPr="00811D00">
              <w:rPr>
                <w:rFonts w:ascii="Arial" w:hAnsi="Arial" w:cs="Arial"/>
                <w:color w:val="1D2129"/>
                <w:sz w:val="22"/>
                <w:szCs w:val="22"/>
              </w:rPr>
              <w:br/>
              <w:t>Deseo tomar tu cruz,</w:t>
            </w:r>
            <w:r w:rsidRPr="00811D00">
              <w:rPr>
                <w:rFonts w:ascii="Arial" w:hAnsi="Arial" w:cs="Arial"/>
                <w:color w:val="1D2129"/>
                <w:sz w:val="22"/>
                <w:szCs w:val="22"/>
              </w:rPr>
              <w:br/>
              <w:t>vivir tu pasión,</w:t>
            </w:r>
            <w:r w:rsidRPr="00811D00">
              <w:rPr>
                <w:rFonts w:ascii="Arial" w:hAnsi="Arial" w:cs="Arial"/>
                <w:color w:val="1D2129"/>
                <w:sz w:val="22"/>
                <w:szCs w:val="22"/>
              </w:rPr>
              <w:br/>
              <w:t>tu sensibilidad,</w:t>
            </w:r>
            <w:r w:rsidRPr="00811D00">
              <w:rPr>
                <w:rFonts w:ascii="Arial" w:hAnsi="Arial" w:cs="Arial"/>
                <w:color w:val="1D2129"/>
                <w:sz w:val="22"/>
                <w:szCs w:val="22"/>
              </w:rPr>
              <w:br/>
              <w:t>el amor por los pobres,</w:t>
            </w:r>
            <w:r w:rsidRPr="00811D00">
              <w:rPr>
                <w:rFonts w:ascii="Arial" w:hAnsi="Arial" w:cs="Arial"/>
                <w:color w:val="1D2129"/>
                <w:sz w:val="22"/>
                <w:szCs w:val="22"/>
              </w:rPr>
              <w:br/>
              <w:t>quiero ser humano,</w:t>
            </w:r>
            <w:r w:rsidRPr="00811D00">
              <w:rPr>
                <w:rFonts w:ascii="Arial" w:hAnsi="Arial" w:cs="Arial"/>
                <w:color w:val="1D2129"/>
                <w:sz w:val="22"/>
                <w:szCs w:val="22"/>
              </w:rPr>
              <w:br/>
              <w:t>hermano,</w:t>
            </w:r>
            <w:r w:rsidRPr="00811D00">
              <w:rPr>
                <w:rFonts w:ascii="Arial" w:hAnsi="Arial" w:cs="Arial"/>
                <w:color w:val="1D2129"/>
                <w:sz w:val="22"/>
                <w:szCs w:val="22"/>
              </w:rPr>
              <w:br/>
              <w:t>servidor del prójimo.</w:t>
            </w:r>
          </w:p>
        </w:tc>
        <w:tc>
          <w:tcPr>
            <w:tcW w:w="3402" w:type="dxa"/>
          </w:tcPr>
          <w:p w14:paraId="6B8F8E43" w14:textId="77777777" w:rsidR="005B0209" w:rsidRPr="00811D00" w:rsidRDefault="005B0209" w:rsidP="00E6237B">
            <w:pPr>
              <w:shd w:val="clear" w:color="auto" w:fill="FFFFFF"/>
              <w:rPr>
                <w:rFonts w:ascii="Arial" w:hAnsi="Arial" w:cs="Arial"/>
                <w:color w:val="1D2129"/>
                <w:sz w:val="22"/>
                <w:szCs w:val="22"/>
              </w:rPr>
            </w:pPr>
            <w:r w:rsidRPr="00811D00">
              <w:rPr>
                <w:rFonts w:ascii="Arial" w:hAnsi="Arial" w:cs="Arial"/>
                <w:color w:val="1D2129"/>
                <w:sz w:val="22"/>
                <w:szCs w:val="22"/>
              </w:rPr>
              <w:t xml:space="preserve">No quiero el poder </w:t>
            </w:r>
          </w:p>
          <w:p w14:paraId="6B8F8E44" w14:textId="77777777" w:rsidR="005B0209" w:rsidRPr="00811D00" w:rsidRDefault="005B0209" w:rsidP="00E6237B">
            <w:pPr>
              <w:shd w:val="clear" w:color="auto" w:fill="FFFFFF"/>
              <w:rPr>
                <w:rFonts w:ascii="Arial" w:hAnsi="Arial" w:cs="Arial"/>
                <w:color w:val="1D2129"/>
                <w:sz w:val="22"/>
                <w:szCs w:val="22"/>
              </w:rPr>
            </w:pPr>
            <w:r w:rsidRPr="00811D00">
              <w:rPr>
                <w:rFonts w:ascii="Arial" w:hAnsi="Arial" w:cs="Arial"/>
                <w:color w:val="1D2129"/>
                <w:sz w:val="22"/>
                <w:szCs w:val="22"/>
              </w:rPr>
              <w:t>que corrompe,</w:t>
            </w:r>
            <w:r w:rsidRPr="00811D00">
              <w:rPr>
                <w:rFonts w:ascii="Arial" w:hAnsi="Arial" w:cs="Arial"/>
                <w:color w:val="1D2129"/>
                <w:sz w:val="22"/>
                <w:szCs w:val="22"/>
              </w:rPr>
              <w:br/>
              <w:t xml:space="preserve">sino la humildad </w:t>
            </w:r>
          </w:p>
          <w:p w14:paraId="6B8F8E45" w14:textId="77777777" w:rsidR="005B0209" w:rsidRPr="00811D00" w:rsidRDefault="005B0209" w:rsidP="00E6237B">
            <w:pPr>
              <w:shd w:val="clear" w:color="auto" w:fill="FFFFFF"/>
              <w:spacing w:after="80"/>
              <w:rPr>
                <w:rFonts w:ascii="Arial" w:hAnsi="Arial" w:cs="Arial"/>
                <w:color w:val="1D2129"/>
                <w:sz w:val="22"/>
                <w:szCs w:val="22"/>
              </w:rPr>
            </w:pPr>
            <w:r w:rsidRPr="00811D00">
              <w:rPr>
                <w:rFonts w:ascii="Arial" w:hAnsi="Arial" w:cs="Arial"/>
                <w:color w:val="1D2129"/>
                <w:sz w:val="22"/>
                <w:szCs w:val="22"/>
              </w:rPr>
              <w:t>que humaniza,</w:t>
            </w:r>
            <w:r w:rsidRPr="00811D00">
              <w:rPr>
                <w:rFonts w:ascii="Arial" w:hAnsi="Arial" w:cs="Arial"/>
                <w:color w:val="1D2129"/>
                <w:sz w:val="22"/>
                <w:szCs w:val="22"/>
              </w:rPr>
              <w:br/>
              <w:t>que nos hace conscientes </w:t>
            </w:r>
            <w:r w:rsidRPr="00811D00">
              <w:rPr>
                <w:rFonts w:ascii="Arial" w:hAnsi="Arial" w:cs="Arial"/>
                <w:color w:val="1D2129"/>
                <w:sz w:val="22"/>
                <w:szCs w:val="22"/>
              </w:rPr>
              <w:br/>
              <w:t>del otro y de la otra,</w:t>
            </w:r>
            <w:r w:rsidRPr="00811D00">
              <w:rPr>
                <w:rFonts w:ascii="Arial" w:hAnsi="Arial" w:cs="Arial"/>
                <w:color w:val="1D2129"/>
                <w:sz w:val="22"/>
                <w:szCs w:val="22"/>
              </w:rPr>
              <w:br/>
              <w:t>ser tan solo superior</w:t>
            </w:r>
            <w:r w:rsidRPr="00811D00">
              <w:rPr>
                <w:rFonts w:ascii="Arial" w:hAnsi="Arial" w:cs="Arial"/>
                <w:color w:val="1D2129"/>
                <w:sz w:val="22"/>
                <w:szCs w:val="22"/>
              </w:rPr>
              <w:br/>
              <w:t>en amor y bondad,</w:t>
            </w:r>
            <w:r w:rsidRPr="00811D00">
              <w:rPr>
                <w:rFonts w:ascii="Arial" w:hAnsi="Arial" w:cs="Arial"/>
                <w:color w:val="1D2129"/>
                <w:sz w:val="22"/>
                <w:szCs w:val="22"/>
              </w:rPr>
              <w:br/>
              <w:t>sin pretender grandezas</w:t>
            </w:r>
            <w:r w:rsidRPr="00811D00">
              <w:rPr>
                <w:rFonts w:ascii="Arial" w:hAnsi="Arial" w:cs="Arial"/>
                <w:color w:val="1D2129"/>
                <w:sz w:val="22"/>
                <w:szCs w:val="22"/>
              </w:rPr>
              <w:br/>
              <w:t>ni glorias.</w:t>
            </w:r>
            <w:r w:rsidRPr="00811D00">
              <w:rPr>
                <w:rFonts w:ascii="Arial" w:hAnsi="Arial" w:cs="Arial"/>
                <w:color w:val="1D2129"/>
                <w:sz w:val="22"/>
                <w:szCs w:val="22"/>
              </w:rPr>
              <w:br/>
              <w:t>No anhelo estar a la derecha</w:t>
            </w:r>
            <w:r w:rsidRPr="00811D00">
              <w:rPr>
                <w:rFonts w:ascii="Arial" w:hAnsi="Arial" w:cs="Arial"/>
                <w:color w:val="1D2129"/>
                <w:sz w:val="22"/>
                <w:szCs w:val="22"/>
              </w:rPr>
              <w:br/>
              <w:t>o a la izquierda,</w:t>
            </w:r>
            <w:r w:rsidRPr="00811D00">
              <w:rPr>
                <w:rFonts w:ascii="Arial" w:hAnsi="Arial" w:cs="Arial"/>
                <w:color w:val="1D2129"/>
                <w:sz w:val="22"/>
                <w:szCs w:val="22"/>
              </w:rPr>
              <w:br/>
              <w:t>solo deseo seguir tu ejemplo,</w:t>
            </w:r>
            <w:r w:rsidRPr="00811D00">
              <w:rPr>
                <w:rFonts w:ascii="Arial" w:hAnsi="Arial" w:cs="Arial"/>
                <w:color w:val="1D2129"/>
                <w:sz w:val="22"/>
                <w:szCs w:val="22"/>
              </w:rPr>
              <w:br/>
              <w:t>andar a tu paso,</w:t>
            </w:r>
            <w:r w:rsidRPr="00811D00">
              <w:rPr>
                <w:rFonts w:ascii="Arial" w:hAnsi="Arial" w:cs="Arial"/>
                <w:color w:val="1D2129"/>
                <w:sz w:val="22"/>
                <w:szCs w:val="22"/>
              </w:rPr>
              <w:br/>
              <w:t>tomar tu cruz, </w:t>
            </w:r>
            <w:r w:rsidRPr="00811D00">
              <w:rPr>
                <w:rFonts w:ascii="Arial" w:hAnsi="Arial" w:cs="Arial"/>
                <w:color w:val="1D2129"/>
                <w:sz w:val="22"/>
                <w:szCs w:val="22"/>
              </w:rPr>
              <w:br/>
              <w:t>Ser como tú.</w:t>
            </w:r>
          </w:p>
          <w:p w14:paraId="6B8F8E46" w14:textId="77777777" w:rsidR="005B0209" w:rsidRPr="00E42974" w:rsidRDefault="005B0209" w:rsidP="00E42974">
            <w:pPr>
              <w:spacing w:after="120"/>
              <w:jc w:val="right"/>
              <w:rPr>
                <w:rFonts w:ascii="Arial Narrow" w:hAnsi="Arial Narrow" w:cs="Arial"/>
                <w:i/>
                <w:color w:val="1D2129"/>
                <w:sz w:val="20"/>
                <w:szCs w:val="20"/>
              </w:rPr>
            </w:pPr>
            <w:r w:rsidRPr="00811D00">
              <w:rPr>
                <w:rFonts w:ascii="Arial Narrow" w:hAnsi="Arial Narrow" w:cs="Arial"/>
                <w:i/>
                <w:color w:val="1D2129"/>
                <w:sz w:val="20"/>
                <w:szCs w:val="20"/>
              </w:rPr>
              <w:t>Obed Juan Vizcaín</w:t>
            </w:r>
            <w:r w:rsidR="00811D00" w:rsidRPr="00811D00">
              <w:rPr>
                <w:rFonts w:ascii="Arial Narrow" w:hAnsi="Arial Narrow" w:cs="Arial"/>
                <w:i/>
                <w:color w:val="1D2129"/>
                <w:sz w:val="20"/>
                <w:szCs w:val="20"/>
              </w:rPr>
              <w:t>o Nájera,</w:t>
            </w:r>
            <w:r w:rsidR="00811D00">
              <w:rPr>
                <w:rFonts w:ascii="Arial Narrow" w:hAnsi="Arial Narrow" w:cs="Arial"/>
                <w:i/>
                <w:color w:val="1D2129"/>
                <w:sz w:val="20"/>
                <w:szCs w:val="20"/>
              </w:rPr>
              <w:t xml:space="preserve"> </w:t>
            </w:r>
            <w:r w:rsidRPr="00811D00">
              <w:rPr>
                <w:rFonts w:ascii="Arial Narrow" w:hAnsi="Arial Narrow" w:cs="Arial"/>
                <w:i/>
                <w:color w:val="1D2129"/>
                <w:sz w:val="20"/>
                <w:szCs w:val="20"/>
              </w:rPr>
              <w:t>Crearte</w:t>
            </w:r>
          </w:p>
        </w:tc>
      </w:tr>
    </w:tbl>
    <w:p w14:paraId="6B8F8E48" w14:textId="77777777" w:rsidR="005B0209" w:rsidRPr="00A64CB6" w:rsidRDefault="005B0209" w:rsidP="00A64CB6">
      <w:pPr>
        <w:rPr>
          <w:rFonts w:ascii="Arial" w:hAnsi="Arial" w:cs="Arial"/>
          <w:b/>
          <w:color w:val="1D21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50"/>
      </w:tblGrid>
      <w:tr w:rsidR="00A64CB6" w:rsidRPr="00117CD8" w14:paraId="6B8F8E6D" w14:textId="77777777" w:rsidTr="00117CD8">
        <w:tc>
          <w:tcPr>
            <w:tcW w:w="4928" w:type="dxa"/>
          </w:tcPr>
          <w:p w14:paraId="6B8F8E49" w14:textId="77777777" w:rsidR="00A64CB6" w:rsidRPr="00117CD8" w:rsidRDefault="00A64CB6" w:rsidP="00A64CB6">
            <w:pPr>
              <w:pStyle w:val="ListParagraph"/>
              <w:numPr>
                <w:ilvl w:val="0"/>
                <w:numId w:val="50"/>
              </w:numPr>
              <w:spacing w:after="80"/>
              <w:rPr>
                <w:rFonts w:ascii="Arial" w:eastAsia="Calibri" w:hAnsi="Arial" w:cs="Arial"/>
                <w:b/>
              </w:rPr>
            </w:pPr>
            <w:r w:rsidRPr="00117CD8">
              <w:rPr>
                <w:rFonts w:ascii="Arial" w:eastAsia="Calibri" w:hAnsi="Arial" w:cs="Arial"/>
                <w:b/>
              </w:rPr>
              <w:lastRenderedPageBreak/>
              <w:t>¿Seguirte Jesús?</w:t>
            </w:r>
          </w:p>
          <w:p w14:paraId="6B8F8E4A" w14:textId="77777777" w:rsidR="00A64CB6" w:rsidRPr="00117CD8" w:rsidRDefault="00792130" w:rsidP="00792130">
            <w:pPr>
              <w:rPr>
                <w:rFonts w:ascii="Arial" w:eastAsia="Calibri" w:hAnsi="Arial" w:cs="Arial"/>
                <w:sz w:val="22"/>
                <w:szCs w:val="22"/>
                <w:lang w:eastAsia="en-US"/>
              </w:rPr>
            </w:pPr>
            <w:r w:rsidRPr="00117CD8">
              <w:rPr>
                <w:rFonts w:ascii="Arial" w:eastAsia="Calibri" w:hAnsi="Arial" w:cs="Arial"/>
                <w:sz w:val="22"/>
                <w:szCs w:val="22"/>
                <w:lang w:eastAsia="en-US"/>
              </w:rPr>
              <w:t xml:space="preserve">   </w:t>
            </w:r>
            <w:r w:rsidR="00A64CB6" w:rsidRPr="00117CD8">
              <w:rPr>
                <w:rFonts w:ascii="Arial" w:eastAsia="Calibri" w:hAnsi="Arial" w:cs="Arial"/>
                <w:sz w:val="22"/>
                <w:szCs w:val="22"/>
                <w:lang w:eastAsia="en-US"/>
              </w:rPr>
              <w:t>Llenarme de tu aliento, vivir entre tus pasos,</w:t>
            </w:r>
          </w:p>
          <w:p w14:paraId="6B8F8E4B" w14:textId="77777777" w:rsidR="00A64CB6" w:rsidRPr="00117CD8" w:rsidRDefault="00792130" w:rsidP="00792130">
            <w:pPr>
              <w:rPr>
                <w:rFonts w:ascii="Arial" w:eastAsia="Calibri" w:hAnsi="Arial" w:cs="Arial"/>
                <w:sz w:val="22"/>
                <w:szCs w:val="22"/>
                <w:lang w:eastAsia="en-US"/>
              </w:rPr>
            </w:pPr>
            <w:r w:rsidRPr="00117CD8">
              <w:rPr>
                <w:rFonts w:ascii="Arial" w:eastAsia="Calibri" w:hAnsi="Arial" w:cs="Arial"/>
                <w:sz w:val="22"/>
                <w:szCs w:val="22"/>
                <w:lang w:eastAsia="en-US"/>
              </w:rPr>
              <w:t xml:space="preserve">   </w:t>
            </w:r>
            <w:r w:rsidR="00A64CB6" w:rsidRPr="00117CD8">
              <w:rPr>
                <w:rFonts w:ascii="Arial" w:eastAsia="Calibri" w:hAnsi="Arial" w:cs="Arial"/>
                <w:sz w:val="22"/>
                <w:szCs w:val="22"/>
                <w:lang w:eastAsia="en-US"/>
              </w:rPr>
              <w:t>mirar con tu  mirada,</w:t>
            </w:r>
          </w:p>
          <w:p w14:paraId="6B8F8E4C" w14:textId="77777777" w:rsidR="00792130" w:rsidRPr="00117CD8" w:rsidRDefault="00792130" w:rsidP="00792130">
            <w:pPr>
              <w:rPr>
                <w:rFonts w:ascii="Arial" w:eastAsia="Calibri" w:hAnsi="Arial" w:cs="Arial"/>
                <w:sz w:val="22"/>
                <w:szCs w:val="22"/>
                <w:lang w:eastAsia="en-US"/>
              </w:rPr>
            </w:pPr>
            <w:r w:rsidRPr="00117CD8">
              <w:rPr>
                <w:rFonts w:ascii="Arial" w:eastAsia="Calibri" w:hAnsi="Arial" w:cs="Arial"/>
                <w:sz w:val="22"/>
                <w:szCs w:val="22"/>
                <w:lang w:eastAsia="en-US"/>
              </w:rPr>
              <w:t xml:space="preserve">   </w:t>
            </w:r>
            <w:r w:rsidR="00A64CB6" w:rsidRPr="00117CD8">
              <w:rPr>
                <w:rFonts w:ascii="Arial" w:eastAsia="Calibri" w:hAnsi="Arial" w:cs="Arial"/>
                <w:sz w:val="22"/>
                <w:szCs w:val="22"/>
                <w:lang w:eastAsia="en-US"/>
              </w:rPr>
              <w:t xml:space="preserve">aprender a estirar mis manos </w:t>
            </w:r>
          </w:p>
          <w:p w14:paraId="6B8F8E4D" w14:textId="77777777" w:rsidR="00A64CB6" w:rsidRPr="00117CD8" w:rsidRDefault="00792130" w:rsidP="00792130">
            <w:pPr>
              <w:rPr>
                <w:rFonts w:ascii="Arial" w:eastAsia="Calibri" w:hAnsi="Arial" w:cs="Arial"/>
                <w:sz w:val="22"/>
                <w:szCs w:val="22"/>
                <w:lang w:eastAsia="en-US"/>
              </w:rPr>
            </w:pPr>
            <w:r w:rsidRPr="00117CD8">
              <w:rPr>
                <w:rFonts w:ascii="Arial" w:eastAsia="Calibri" w:hAnsi="Arial" w:cs="Arial"/>
                <w:sz w:val="22"/>
                <w:szCs w:val="22"/>
                <w:lang w:eastAsia="en-US"/>
              </w:rPr>
              <w:t xml:space="preserve">   </w:t>
            </w:r>
            <w:r w:rsidR="00A64CB6" w:rsidRPr="00117CD8">
              <w:rPr>
                <w:rFonts w:ascii="Arial" w:eastAsia="Calibri" w:hAnsi="Arial" w:cs="Arial"/>
                <w:sz w:val="22"/>
                <w:szCs w:val="22"/>
                <w:lang w:eastAsia="en-US"/>
              </w:rPr>
              <w:t>para levantar al otro…</w:t>
            </w:r>
            <w:r w:rsidRPr="00117CD8">
              <w:rPr>
                <w:rFonts w:ascii="Arial" w:eastAsia="Calibri" w:hAnsi="Arial" w:cs="Arial"/>
                <w:sz w:val="22"/>
                <w:szCs w:val="22"/>
                <w:lang w:eastAsia="en-US"/>
              </w:rPr>
              <w:t xml:space="preserve"> </w:t>
            </w:r>
            <w:r w:rsidR="00A64CB6" w:rsidRPr="00117CD8">
              <w:rPr>
                <w:rFonts w:ascii="Arial" w:eastAsia="Calibri" w:hAnsi="Arial" w:cs="Arial"/>
                <w:sz w:val="22"/>
                <w:szCs w:val="22"/>
                <w:lang w:eastAsia="en-US"/>
              </w:rPr>
              <w:t>¿como vos lo hacías?</w:t>
            </w:r>
          </w:p>
          <w:p w14:paraId="6B8F8E4E" w14:textId="77777777" w:rsidR="00A64CB6" w:rsidRPr="00117CD8" w:rsidRDefault="00A64CB6" w:rsidP="00A64CB6">
            <w:pPr>
              <w:rPr>
                <w:rFonts w:ascii="Arial" w:eastAsia="Calibri" w:hAnsi="Arial" w:cs="Arial"/>
                <w:sz w:val="22"/>
                <w:szCs w:val="22"/>
                <w:lang w:eastAsia="en-US"/>
              </w:rPr>
            </w:pPr>
            <w:r w:rsidRPr="00117CD8">
              <w:rPr>
                <w:rFonts w:ascii="Arial" w:eastAsia="Calibri" w:hAnsi="Arial" w:cs="Arial"/>
                <w:sz w:val="22"/>
                <w:szCs w:val="22"/>
                <w:lang w:eastAsia="en-US"/>
              </w:rPr>
              <w:t>Caminar por la calle buscando al que sufre… ¿con el corazón encendido?</w:t>
            </w:r>
          </w:p>
          <w:p w14:paraId="6B8F8E4F" w14:textId="77777777" w:rsidR="00A64CB6" w:rsidRPr="00117CD8" w:rsidRDefault="00A64CB6" w:rsidP="00A64CB6">
            <w:pPr>
              <w:rPr>
                <w:rFonts w:ascii="Arial" w:eastAsia="Calibri" w:hAnsi="Arial" w:cs="Arial"/>
                <w:sz w:val="22"/>
                <w:szCs w:val="22"/>
                <w:lang w:eastAsia="en-US"/>
              </w:rPr>
            </w:pPr>
            <w:r w:rsidRPr="00117CD8">
              <w:rPr>
                <w:rFonts w:ascii="Arial" w:eastAsia="Calibri" w:hAnsi="Arial" w:cs="Arial"/>
                <w:sz w:val="22"/>
                <w:szCs w:val="22"/>
                <w:lang w:eastAsia="en-US"/>
              </w:rPr>
              <w:t>¿Reírme con los niños en una ronda redonda</w:t>
            </w:r>
          </w:p>
          <w:p w14:paraId="6B8F8E50" w14:textId="77777777" w:rsidR="00792130" w:rsidRPr="00117CD8" w:rsidRDefault="00A64CB6" w:rsidP="00792130">
            <w:pPr>
              <w:rPr>
                <w:rFonts w:ascii="Arial" w:eastAsia="Calibri" w:hAnsi="Arial" w:cs="Arial"/>
                <w:sz w:val="22"/>
                <w:szCs w:val="22"/>
                <w:lang w:eastAsia="en-US"/>
              </w:rPr>
            </w:pPr>
            <w:r w:rsidRPr="00117CD8">
              <w:rPr>
                <w:rFonts w:ascii="Arial" w:eastAsia="Calibri" w:hAnsi="Arial" w:cs="Arial"/>
                <w:sz w:val="22"/>
                <w:szCs w:val="22"/>
                <w:lang w:eastAsia="en-US"/>
              </w:rPr>
              <w:t xml:space="preserve">y sentarme con los viejos </w:t>
            </w:r>
          </w:p>
          <w:p w14:paraId="6B8F8E51" w14:textId="77777777" w:rsidR="00A64CB6" w:rsidRPr="00117CD8" w:rsidRDefault="00A64CB6" w:rsidP="00792130">
            <w:pPr>
              <w:rPr>
                <w:rFonts w:ascii="Arial" w:eastAsia="Calibri" w:hAnsi="Arial" w:cs="Arial"/>
                <w:sz w:val="22"/>
                <w:szCs w:val="22"/>
                <w:lang w:eastAsia="en-US"/>
              </w:rPr>
            </w:pPr>
            <w:r w:rsidRPr="00117CD8">
              <w:rPr>
                <w:rFonts w:ascii="Arial" w:eastAsia="Calibri" w:hAnsi="Arial" w:cs="Arial"/>
                <w:sz w:val="22"/>
                <w:szCs w:val="22"/>
                <w:lang w:eastAsia="en-US"/>
              </w:rPr>
              <w:t>a escuchar sus sueños?</w:t>
            </w:r>
          </w:p>
          <w:p w14:paraId="6B8F8E52" w14:textId="77777777" w:rsidR="00792130" w:rsidRPr="00117CD8" w:rsidRDefault="00792130" w:rsidP="00A64CB6">
            <w:pPr>
              <w:rPr>
                <w:rFonts w:ascii="Arial" w:eastAsia="Calibri" w:hAnsi="Arial" w:cs="Arial"/>
                <w:sz w:val="22"/>
                <w:szCs w:val="22"/>
                <w:lang w:eastAsia="en-US"/>
              </w:rPr>
            </w:pPr>
            <w:r w:rsidRPr="00117CD8">
              <w:rPr>
                <w:rFonts w:ascii="Arial" w:eastAsia="Calibri" w:hAnsi="Arial" w:cs="Arial"/>
                <w:sz w:val="22"/>
                <w:szCs w:val="22"/>
                <w:lang w:eastAsia="en-US"/>
              </w:rPr>
              <w:t xml:space="preserve">     </w:t>
            </w:r>
            <w:r w:rsidR="00A64CB6" w:rsidRPr="00117CD8">
              <w:rPr>
                <w:rFonts w:ascii="Arial" w:eastAsia="Calibri" w:hAnsi="Arial" w:cs="Arial"/>
                <w:sz w:val="22"/>
                <w:szCs w:val="22"/>
                <w:lang w:eastAsia="en-US"/>
              </w:rPr>
              <w:t xml:space="preserve">Trabajar por la paz y la justicia… </w:t>
            </w:r>
          </w:p>
          <w:p w14:paraId="6B8F8E53" w14:textId="77777777" w:rsidR="00A64CB6" w:rsidRPr="00117CD8" w:rsidRDefault="00792130" w:rsidP="00A64CB6">
            <w:pPr>
              <w:rPr>
                <w:rFonts w:ascii="Arial" w:eastAsia="Calibri" w:hAnsi="Arial" w:cs="Arial"/>
                <w:sz w:val="22"/>
                <w:szCs w:val="22"/>
                <w:lang w:eastAsia="en-US"/>
              </w:rPr>
            </w:pPr>
            <w:r w:rsidRPr="00117CD8">
              <w:rPr>
                <w:rFonts w:ascii="Arial" w:eastAsia="Calibri" w:hAnsi="Arial" w:cs="Arial"/>
                <w:sz w:val="22"/>
                <w:szCs w:val="22"/>
                <w:lang w:eastAsia="en-US"/>
              </w:rPr>
              <w:t xml:space="preserve">    </w:t>
            </w:r>
            <w:r w:rsidR="00A64CB6" w:rsidRPr="00117CD8">
              <w:rPr>
                <w:rFonts w:ascii="Arial" w:eastAsia="Calibri" w:hAnsi="Arial" w:cs="Arial"/>
                <w:sz w:val="22"/>
                <w:szCs w:val="22"/>
                <w:lang w:eastAsia="en-US"/>
              </w:rPr>
              <w:t>¿Y hacerlo por el  poder de tu nombre?</w:t>
            </w:r>
          </w:p>
          <w:p w14:paraId="6B8F8E54" w14:textId="77777777" w:rsidR="00A64CB6" w:rsidRPr="00117CD8" w:rsidRDefault="00792130" w:rsidP="00792130">
            <w:pPr>
              <w:ind w:left="708"/>
              <w:rPr>
                <w:rFonts w:ascii="Arial" w:eastAsia="Calibri" w:hAnsi="Arial" w:cs="Arial"/>
                <w:sz w:val="22"/>
                <w:szCs w:val="22"/>
                <w:lang w:eastAsia="en-US"/>
              </w:rPr>
            </w:pPr>
            <w:r w:rsidRPr="00117CD8">
              <w:rPr>
                <w:rFonts w:ascii="Arial" w:eastAsia="Calibri" w:hAnsi="Arial" w:cs="Arial"/>
                <w:sz w:val="22"/>
                <w:szCs w:val="22"/>
                <w:lang w:eastAsia="en-US"/>
              </w:rPr>
              <w:t xml:space="preserve"> </w:t>
            </w:r>
            <w:r w:rsidR="00A64CB6" w:rsidRPr="00117CD8">
              <w:rPr>
                <w:rFonts w:ascii="Arial" w:eastAsia="Calibri" w:hAnsi="Arial" w:cs="Arial"/>
                <w:sz w:val="22"/>
                <w:szCs w:val="22"/>
                <w:lang w:eastAsia="en-US"/>
              </w:rPr>
              <w:t>¿Correrme a un costado  para que no s</w:t>
            </w:r>
            <w:r w:rsidRPr="00117CD8">
              <w:rPr>
                <w:rFonts w:ascii="Arial" w:eastAsia="Calibri" w:hAnsi="Arial" w:cs="Arial"/>
                <w:sz w:val="22"/>
                <w:szCs w:val="22"/>
                <w:lang w:eastAsia="en-US"/>
              </w:rPr>
              <w:t>ea yo quien se vea sino tu amor</w:t>
            </w:r>
            <w:r w:rsidR="00A64CB6" w:rsidRPr="00117CD8">
              <w:rPr>
                <w:rFonts w:ascii="Arial" w:eastAsia="Calibri" w:hAnsi="Arial" w:cs="Arial"/>
                <w:sz w:val="22"/>
                <w:szCs w:val="22"/>
                <w:lang w:eastAsia="en-US"/>
              </w:rPr>
              <w:t>?</w:t>
            </w:r>
          </w:p>
          <w:p w14:paraId="6B8F8E55" w14:textId="77777777" w:rsidR="00A64CB6" w:rsidRPr="00117CD8" w:rsidRDefault="00A64CB6" w:rsidP="00A64CB6">
            <w:pPr>
              <w:rPr>
                <w:rFonts w:ascii="Arial" w:eastAsia="Calibri" w:hAnsi="Arial" w:cs="Arial"/>
                <w:sz w:val="22"/>
                <w:szCs w:val="22"/>
                <w:lang w:eastAsia="en-US"/>
              </w:rPr>
            </w:pPr>
            <w:r w:rsidRPr="00117CD8">
              <w:rPr>
                <w:rFonts w:ascii="Arial" w:eastAsia="Calibri" w:hAnsi="Arial" w:cs="Arial"/>
                <w:sz w:val="22"/>
                <w:szCs w:val="22"/>
                <w:lang w:eastAsia="en-US"/>
              </w:rPr>
              <w:t>Y por fin, ¡tomar la cruz!</w:t>
            </w:r>
          </w:p>
          <w:p w14:paraId="6B8F8E56" w14:textId="77777777" w:rsidR="00A64CB6" w:rsidRPr="00117CD8" w:rsidRDefault="00A64CB6" w:rsidP="00A64CB6">
            <w:pPr>
              <w:rPr>
                <w:rFonts w:ascii="Arial" w:eastAsia="Calibri" w:hAnsi="Arial" w:cs="Arial"/>
                <w:sz w:val="22"/>
                <w:szCs w:val="22"/>
                <w:lang w:eastAsia="en-US"/>
              </w:rPr>
            </w:pPr>
            <w:r w:rsidRPr="00117CD8">
              <w:rPr>
                <w:rFonts w:ascii="Arial" w:eastAsia="Calibri" w:hAnsi="Arial" w:cs="Arial"/>
                <w:sz w:val="22"/>
                <w:szCs w:val="22"/>
                <w:lang w:eastAsia="en-US"/>
              </w:rPr>
              <w:t>Segura que vas siempre adelante, para  amarme y  sostenerme</w:t>
            </w:r>
          </w:p>
          <w:p w14:paraId="6B8F8E57" w14:textId="77777777" w:rsidR="00A64CB6" w:rsidRPr="00117CD8" w:rsidRDefault="00A64CB6" w:rsidP="00A64CB6">
            <w:pPr>
              <w:rPr>
                <w:rFonts w:ascii="Arial" w:eastAsia="Calibri" w:hAnsi="Arial" w:cs="Arial"/>
                <w:sz w:val="22"/>
                <w:szCs w:val="22"/>
                <w:lang w:eastAsia="en-US"/>
              </w:rPr>
            </w:pPr>
            <w:r w:rsidRPr="00117CD8">
              <w:rPr>
                <w:rFonts w:ascii="Arial" w:eastAsia="Calibri" w:hAnsi="Arial" w:cs="Arial"/>
                <w:sz w:val="22"/>
                <w:szCs w:val="22"/>
                <w:lang w:eastAsia="en-US"/>
              </w:rPr>
              <w:t>en este hermoso caminar contigo.</w:t>
            </w:r>
          </w:p>
          <w:p w14:paraId="6B8F8E58" w14:textId="77777777" w:rsidR="00A64CB6" w:rsidRPr="00117CD8" w:rsidRDefault="00A64CB6" w:rsidP="00A64CB6">
            <w:pPr>
              <w:spacing w:after="80"/>
              <w:rPr>
                <w:rFonts w:ascii="Arial" w:eastAsia="Calibri" w:hAnsi="Arial" w:cs="Arial"/>
                <w:sz w:val="22"/>
                <w:szCs w:val="22"/>
                <w:lang w:eastAsia="en-US"/>
              </w:rPr>
            </w:pPr>
            <w:r w:rsidRPr="00117CD8">
              <w:rPr>
                <w:rFonts w:ascii="Arial" w:eastAsia="Calibri" w:hAnsi="Arial" w:cs="Arial"/>
                <w:sz w:val="22"/>
                <w:szCs w:val="22"/>
                <w:lang w:eastAsia="en-US"/>
              </w:rPr>
              <w:t xml:space="preserve">¡Sí, Señor, quiero seguir tus pasos!              </w:t>
            </w:r>
          </w:p>
          <w:p w14:paraId="6B8F8E59" w14:textId="77777777" w:rsidR="00A64CB6" w:rsidRPr="00117CD8" w:rsidRDefault="00792130" w:rsidP="00792130">
            <w:pPr>
              <w:jc w:val="right"/>
              <w:rPr>
                <w:rFonts w:ascii="Arial Narrow" w:eastAsia="Calibri" w:hAnsi="Arial Narrow" w:cs="Arial"/>
                <w:i/>
                <w:sz w:val="20"/>
                <w:szCs w:val="20"/>
                <w:lang w:eastAsia="en-US"/>
              </w:rPr>
            </w:pPr>
            <w:r w:rsidRPr="00117CD8">
              <w:rPr>
                <w:rFonts w:ascii="Arial Narrow" w:eastAsia="Calibri" w:hAnsi="Arial Narrow" w:cs="Arial"/>
                <w:i/>
                <w:sz w:val="20"/>
                <w:szCs w:val="20"/>
                <w:lang w:eastAsia="en-US"/>
              </w:rPr>
              <w:t>Cristina Dinoto</w:t>
            </w:r>
          </w:p>
        </w:tc>
        <w:tc>
          <w:tcPr>
            <w:tcW w:w="4850" w:type="dxa"/>
          </w:tcPr>
          <w:p w14:paraId="6B8F8E5A" w14:textId="77777777" w:rsidR="00A64CB6" w:rsidRPr="00117CD8" w:rsidRDefault="00A64CB6" w:rsidP="00A64CB6">
            <w:pPr>
              <w:pStyle w:val="ListParagraph"/>
              <w:numPr>
                <w:ilvl w:val="0"/>
                <w:numId w:val="50"/>
              </w:numPr>
              <w:spacing w:after="80"/>
              <w:rPr>
                <w:rFonts w:ascii="Arial" w:hAnsi="Arial" w:cs="Arial"/>
                <w:b/>
                <w:color w:val="000000" w:themeColor="text1"/>
                <w:lang w:eastAsia="es-AR"/>
              </w:rPr>
            </w:pPr>
            <w:r w:rsidRPr="00117CD8">
              <w:rPr>
                <w:rFonts w:ascii="Arial" w:hAnsi="Arial" w:cs="Arial"/>
                <w:b/>
                <w:color w:val="000000" w:themeColor="text1"/>
                <w:lang w:eastAsia="es-AR"/>
              </w:rPr>
              <w:t>Tu cruz, mi vuelo</w:t>
            </w:r>
          </w:p>
          <w:p w14:paraId="6B8F8E5B"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En tu cruz, Señor, sólo hay dos palos, </w:t>
            </w:r>
          </w:p>
          <w:p w14:paraId="6B8F8E5C"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el que apunta como una flecha al cielo </w:t>
            </w:r>
          </w:p>
          <w:p w14:paraId="6B8F8E5D" w14:textId="77777777" w:rsidR="00A64CB6" w:rsidRPr="00117CD8" w:rsidRDefault="00A64CB6" w:rsidP="00A64CB6">
            <w:pPr>
              <w:spacing w:after="80"/>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y el que acuesta tus brazos.</w:t>
            </w:r>
          </w:p>
          <w:p w14:paraId="6B8F8E5E"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No hay cruz sin ellos y no hay vuelo. </w:t>
            </w:r>
          </w:p>
          <w:p w14:paraId="6B8F8E5F"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Sin ellos no hay abrazo. Abrazar y volar. </w:t>
            </w:r>
          </w:p>
          <w:p w14:paraId="6B8F8E60"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Ansias del hombre en celo. </w:t>
            </w:r>
          </w:p>
          <w:p w14:paraId="6B8F8E61"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Abrazar esta tierra y llevármela dentro. </w:t>
            </w:r>
          </w:p>
          <w:p w14:paraId="6B8F8E62"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Enséñame a ser tu abrazo. </w:t>
            </w:r>
          </w:p>
          <w:p w14:paraId="6B8F8E63"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Y tu pecho. </w:t>
            </w:r>
          </w:p>
          <w:p w14:paraId="6B8F8E64"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 xml:space="preserve">A ser regazo tuyo </w:t>
            </w:r>
          </w:p>
          <w:p w14:paraId="6B8F8E65"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y camino hacia Ti de regreso. </w:t>
            </w:r>
          </w:p>
          <w:p w14:paraId="6B8F8E66"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Pero no camino mío, sino con muchos dentro. </w:t>
            </w:r>
          </w:p>
          <w:p w14:paraId="6B8F8E67" w14:textId="77777777" w:rsidR="00A64CB6" w:rsidRPr="00117CD8" w:rsidRDefault="00A64CB6" w:rsidP="00A64CB6">
            <w:pPr>
              <w:spacing w:after="80"/>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Dime cómo se ama hasta el extremo. </w:t>
            </w:r>
          </w:p>
          <w:p w14:paraId="6B8F8E68" w14:textId="77777777" w:rsidR="00A64CB6" w:rsidRPr="00117CD8" w:rsidRDefault="00A64CB6" w:rsidP="00A64CB6">
            <w:pPr>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Y convierte en ave la cruz que ya llevo. </w:t>
            </w:r>
          </w:p>
          <w:p w14:paraId="6B8F8E69" w14:textId="77777777" w:rsidR="00A64CB6" w:rsidRPr="00117CD8" w:rsidRDefault="00A64CB6" w:rsidP="00A64CB6">
            <w:pPr>
              <w:spacing w:after="80"/>
              <w:rPr>
                <w:rFonts w:ascii="Arial" w:hAnsi="Arial" w:cs="Arial"/>
                <w:color w:val="000000" w:themeColor="text1"/>
                <w:sz w:val="22"/>
                <w:szCs w:val="22"/>
                <w:lang w:eastAsia="es-AR"/>
              </w:rPr>
            </w:pPr>
            <w:r w:rsidRPr="00117CD8">
              <w:rPr>
                <w:rFonts w:ascii="Arial" w:hAnsi="Arial" w:cs="Arial"/>
                <w:color w:val="000000" w:themeColor="text1"/>
                <w:sz w:val="22"/>
                <w:szCs w:val="22"/>
                <w:lang w:eastAsia="es-AR"/>
              </w:rPr>
              <w:t>¡O que me lleva, porque ya estoy en vuelo!</w:t>
            </w:r>
          </w:p>
          <w:p w14:paraId="6B8F8E6A" w14:textId="77777777" w:rsidR="00A64CB6" w:rsidRPr="00117CD8" w:rsidRDefault="00A64CB6" w:rsidP="00792130">
            <w:pPr>
              <w:jc w:val="right"/>
              <w:rPr>
                <w:rFonts w:ascii="Arial Narrow" w:hAnsi="Arial Narrow" w:cs="Arial"/>
                <w:i/>
                <w:color w:val="000000" w:themeColor="text1"/>
                <w:sz w:val="20"/>
                <w:szCs w:val="20"/>
                <w:lang w:eastAsia="es-AR"/>
              </w:rPr>
            </w:pPr>
            <w:r w:rsidRPr="00117CD8">
              <w:rPr>
                <w:rFonts w:ascii="Arial Narrow" w:hAnsi="Arial Narrow" w:cs="Arial"/>
                <w:bCs/>
                <w:i/>
                <w:color w:val="000000" w:themeColor="text1"/>
                <w:sz w:val="20"/>
                <w:szCs w:val="20"/>
                <w:lang w:eastAsia="es-AR"/>
              </w:rPr>
              <w:t>Ignacio Iglesias, sj</w:t>
            </w:r>
          </w:p>
          <w:p w14:paraId="6B8F8E6B" w14:textId="77777777" w:rsidR="00A64CB6" w:rsidRPr="00117CD8" w:rsidRDefault="00A64CB6" w:rsidP="00A64CB6">
            <w:pPr>
              <w:rPr>
                <w:rFonts w:ascii="Arial" w:hAnsi="Arial" w:cs="Arial"/>
                <w:i/>
                <w:sz w:val="14"/>
                <w:szCs w:val="14"/>
              </w:rPr>
            </w:pPr>
          </w:p>
          <w:p w14:paraId="6B8F8E6C" w14:textId="77777777" w:rsidR="00A64CB6" w:rsidRPr="00117CD8" w:rsidRDefault="00A64CB6" w:rsidP="00A64CB6">
            <w:pPr>
              <w:spacing w:after="80"/>
              <w:rPr>
                <w:rFonts w:ascii="Arial" w:eastAsia="Calibri" w:hAnsi="Arial" w:cs="Arial"/>
                <w:b/>
              </w:rPr>
            </w:pPr>
          </w:p>
        </w:tc>
      </w:tr>
    </w:tbl>
    <w:p w14:paraId="6B8F8E6E" w14:textId="77777777" w:rsidR="00E06142" w:rsidRPr="00792130" w:rsidRDefault="00E06142" w:rsidP="00792130">
      <w:pPr>
        <w:rPr>
          <w:rFonts w:ascii="Arial" w:hAnsi="Arial" w:cs="Arial"/>
          <w:i/>
          <w:color w:val="1D2129"/>
          <w:sz w:val="12"/>
          <w:szCs w:val="12"/>
          <w:highlight w:val="yellow"/>
        </w:rPr>
      </w:pPr>
    </w:p>
    <w:p w14:paraId="6B8F8E6F" w14:textId="77777777" w:rsidR="005B0209" w:rsidRPr="00E42974" w:rsidRDefault="005B0209" w:rsidP="00E42974">
      <w:pPr>
        <w:pStyle w:val="NormalWeb"/>
        <w:shd w:val="clear" w:color="auto" w:fill="CC00FF"/>
        <w:spacing w:before="0" w:beforeAutospacing="0" w:after="0" w:afterAutospacing="0"/>
        <w:jc w:val="both"/>
        <w:rPr>
          <w:rFonts w:ascii="Arial" w:hAnsi="Arial" w:cs="Arial"/>
          <w:b/>
          <w:bCs/>
          <w:color w:val="FFFFFF" w:themeColor="background1"/>
          <w:lang w:val="es-ES"/>
        </w:rPr>
      </w:pPr>
      <w:r w:rsidRPr="00E42974">
        <w:rPr>
          <w:rFonts w:ascii="Arial" w:hAnsi="Arial" w:cs="Arial"/>
          <w:b/>
          <w:bCs/>
          <w:color w:val="FFFFFF" w:themeColor="background1"/>
          <w:lang w:val="es-ES"/>
        </w:rPr>
        <w:t>Himnos y canciones</w:t>
      </w:r>
    </w:p>
    <w:p w14:paraId="6B8F8E70" w14:textId="77777777" w:rsidR="005B0209" w:rsidRPr="000C00E8" w:rsidRDefault="005B0209" w:rsidP="005B0209">
      <w:pPr>
        <w:pStyle w:val="NormalWeb"/>
        <w:spacing w:before="0" w:beforeAutospacing="0" w:after="0" w:afterAutospacing="0"/>
        <w:ind w:left="1353"/>
        <w:jc w:val="both"/>
        <w:rPr>
          <w:rFonts w:ascii="Arial" w:hAnsi="Arial" w:cs="Arial"/>
          <w:b/>
          <w:bCs/>
          <w:sz w:val="8"/>
          <w:szCs w:val="8"/>
          <w:lang w:val="es-ES"/>
        </w:rPr>
      </w:pPr>
    </w:p>
    <w:p w14:paraId="6B8F8E71" w14:textId="77777777" w:rsidR="005B0209" w:rsidRPr="004F21E7" w:rsidRDefault="005B0209" w:rsidP="00792130">
      <w:pPr>
        <w:pStyle w:val="NormalWeb"/>
        <w:numPr>
          <w:ilvl w:val="0"/>
          <w:numId w:val="55"/>
        </w:numPr>
        <w:spacing w:before="0" w:beforeAutospacing="0" w:after="0" w:afterAutospacing="0"/>
        <w:rPr>
          <w:rFonts w:ascii="Arial" w:hAnsi="Arial" w:cs="Arial"/>
          <w:sz w:val="20"/>
          <w:szCs w:val="20"/>
          <w:lang w:val="es-ES"/>
        </w:rPr>
      </w:pPr>
      <w:r w:rsidRPr="004F21E7">
        <w:rPr>
          <w:rFonts w:ascii="Arial" w:hAnsi="Arial" w:cs="Arial"/>
          <w:b/>
          <w:sz w:val="20"/>
          <w:szCs w:val="20"/>
          <w:lang w:val="es-ES"/>
        </w:rPr>
        <w:t>Arropándonos con esperanza</w:t>
      </w:r>
      <w:r w:rsidRPr="004F21E7">
        <w:rPr>
          <w:rFonts w:ascii="Arial" w:hAnsi="Arial" w:cs="Arial"/>
          <w:sz w:val="20"/>
          <w:szCs w:val="20"/>
          <w:lang w:val="es-ES"/>
        </w:rPr>
        <w:t xml:space="preserve"> - </w:t>
      </w:r>
      <w:r w:rsidRPr="004F21E7">
        <w:rPr>
          <w:rFonts w:ascii="Arial" w:hAnsi="Arial" w:cs="Arial"/>
          <w:sz w:val="20"/>
          <w:szCs w:val="20"/>
        </w:rPr>
        <w:t>Gerardo Oberman - Horacio Vivares -</w:t>
      </w:r>
    </w:p>
    <w:p w14:paraId="6B8F8E72" w14:textId="77777777" w:rsidR="005B0209" w:rsidRPr="004F21E7" w:rsidRDefault="00000000" w:rsidP="005B0209">
      <w:pPr>
        <w:pStyle w:val="NormalWeb"/>
        <w:spacing w:before="0" w:beforeAutospacing="0" w:after="0" w:afterAutospacing="0"/>
        <w:ind w:left="1428"/>
        <w:jc w:val="both"/>
        <w:rPr>
          <w:rFonts w:ascii="Arial" w:hAnsi="Arial" w:cs="Arial"/>
          <w:sz w:val="20"/>
          <w:szCs w:val="20"/>
          <w:lang w:val="es-ES"/>
        </w:rPr>
      </w:pPr>
      <w:hyperlink r:id="rId117" w:history="1">
        <w:r w:rsidR="005B0209" w:rsidRPr="004F21E7">
          <w:rPr>
            <w:rStyle w:val="Hyperlink"/>
            <w:rFonts w:ascii="Arial" w:hAnsi="Arial" w:cs="Arial"/>
            <w:sz w:val="20"/>
            <w:szCs w:val="20"/>
            <w:lang w:val="es-ES"/>
          </w:rPr>
          <w:t>https://redcrearte.org.ar/arropandonos-con-esperanza/</w:t>
        </w:r>
      </w:hyperlink>
      <w:r w:rsidR="005B0209" w:rsidRPr="004F21E7">
        <w:rPr>
          <w:rFonts w:ascii="Arial" w:hAnsi="Arial" w:cs="Arial"/>
          <w:sz w:val="20"/>
          <w:szCs w:val="20"/>
        </w:rPr>
        <w:t xml:space="preserve"> - </w:t>
      </w:r>
      <w:r w:rsidR="005B0209" w:rsidRPr="004F21E7">
        <w:rPr>
          <w:rFonts w:ascii="Arial" w:hAnsi="Arial" w:cs="Arial"/>
          <w:b/>
          <w:sz w:val="20"/>
          <w:szCs w:val="20"/>
        </w:rPr>
        <w:t>Red Crearte</w:t>
      </w:r>
    </w:p>
    <w:p w14:paraId="6B8F8E73" w14:textId="77777777" w:rsidR="005B0209" w:rsidRPr="004F21E7" w:rsidRDefault="005B0209" w:rsidP="00837E9C">
      <w:pPr>
        <w:pStyle w:val="NormalWeb"/>
        <w:numPr>
          <w:ilvl w:val="0"/>
          <w:numId w:val="55"/>
        </w:numPr>
        <w:spacing w:before="0" w:beforeAutospacing="0" w:after="0" w:afterAutospacing="0"/>
        <w:jc w:val="both"/>
        <w:rPr>
          <w:rFonts w:ascii="Arial" w:hAnsi="Arial" w:cs="Arial"/>
          <w:b/>
          <w:bCs/>
          <w:sz w:val="20"/>
          <w:szCs w:val="20"/>
          <w:lang w:val="es-ES"/>
        </w:rPr>
      </w:pPr>
      <w:r w:rsidRPr="004F21E7">
        <w:rPr>
          <w:rFonts w:ascii="Arial" w:hAnsi="Arial" w:cs="Arial"/>
          <w:b/>
          <w:sz w:val="20"/>
          <w:szCs w:val="20"/>
        </w:rPr>
        <w:t>Así como tú, Señor</w:t>
      </w:r>
      <w:r w:rsidRPr="004F21E7">
        <w:rPr>
          <w:rFonts w:ascii="Arial" w:hAnsi="Arial" w:cs="Arial"/>
          <w:sz w:val="20"/>
          <w:szCs w:val="20"/>
        </w:rPr>
        <w:t xml:space="preserve"> - Camp juvenil metodista, 1974 – </w:t>
      </w:r>
      <w:r w:rsidRPr="004F21E7">
        <w:rPr>
          <w:rFonts w:ascii="Arial" w:hAnsi="Arial" w:cs="Arial"/>
          <w:b/>
          <w:sz w:val="20"/>
          <w:szCs w:val="20"/>
        </w:rPr>
        <w:t>CF 312</w:t>
      </w:r>
    </w:p>
    <w:p w14:paraId="6B8F8E74" w14:textId="77777777" w:rsidR="005B0209" w:rsidRPr="004F21E7" w:rsidRDefault="005B0209" w:rsidP="00837E9C">
      <w:pPr>
        <w:pStyle w:val="NormalWeb"/>
        <w:numPr>
          <w:ilvl w:val="0"/>
          <w:numId w:val="55"/>
        </w:numPr>
        <w:spacing w:before="0" w:beforeAutospacing="0" w:after="0" w:afterAutospacing="0"/>
        <w:jc w:val="both"/>
        <w:rPr>
          <w:rFonts w:ascii="Arial" w:hAnsi="Arial" w:cs="Arial"/>
          <w:sz w:val="20"/>
          <w:szCs w:val="20"/>
          <w:lang w:val="es-ES"/>
        </w:rPr>
      </w:pPr>
      <w:r w:rsidRPr="004F21E7">
        <w:rPr>
          <w:rFonts w:ascii="Arial" w:hAnsi="Arial" w:cs="Arial"/>
          <w:b/>
          <w:sz w:val="20"/>
          <w:szCs w:val="20"/>
          <w:lang w:val="es-ES"/>
        </w:rPr>
        <w:t>Cristo no tiene otro cuerpo</w:t>
      </w:r>
      <w:r w:rsidRPr="004F21E7">
        <w:rPr>
          <w:rFonts w:ascii="Arial" w:hAnsi="Arial" w:cs="Arial"/>
          <w:sz w:val="20"/>
          <w:szCs w:val="20"/>
          <w:lang w:val="es-ES"/>
        </w:rPr>
        <w:t xml:space="preserve"> - </w:t>
      </w:r>
      <w:r w:rsidRPr="004F21E7">
        <w:rPr>
          <w:rFonts w:ascii="Arial" w:hAnsi="Arial" w:cs="Arial"/>
          <w:sz w:val="20"/>
          <w:szCs w:val="20"/>
        </w:rPr>
        <w:t>Gerardo Oberman - Horacio Vivares</w:t>
      </w:r>
    </w:p>
    <w:p w14:paraId="6B8F8E75" w14:textId="77777777" w:rsidR="005B0209" w:rsidRPr="004F21E7" w:rsidRDefault="00000000" w:rsidP="005B0209">
      <w:pPr>
        <w:pStyle w:val="NormalWeb"/>
        <w:spacing w:before="0" w:beforeAutospacing="0" w:after="0" w:afterAutospacing="0"/>
        <w:ind w:left="1428"/>
        <w:jc w:val="both"/>
        <w:rPr>
          <w:rFonts w:ascii="Arial" w:hAnsi="Arial" w:cs="Arial"/>
          <w:sz w:val="20"/>
          <w:szCs w:val="20"/>
          <w:lang w:val="es-ES"/>
        </w:rPr>
      </w:pPr>
      <w:hyperlink r:id="rId118" w:history="1">
        <w:r w:rsidR="005B0209" w:rsidRPr="004F21E7">
          <w:rPr>
            <w:rStyle w:val="Hyperlink"/>
            <w:rFonts w:ascii="Arial" w:hAnsi="Arial" w:cs="Arial"/>
            <w:sz w:val="20"/>
            <w:szCs w:val="20"/>
            <w:lang w:val="es-ES"/>
          </w:rPr>
          <w:t>https://redcrearte.org.ar/cristo-no-tiene-otro-cuerpo/</w:t>
        </w:r>
      </w:hyperlink>
      <w:r w:rsidR="005B0209" w:rsidRPr="004F21E7">
        <w:rPr>
          <w:rFonts w:ascii="Arial" w:hAnsi="Arial" w:cs="Arial"/>
          <w:sz w:val="20"/>
          <w:szCs w:val="20"/>
        </w:rPr>
        <w:t xml:space="preserve"> - </w:t>
      </w:r>
      <w:r w:rsidR="005B0209" w:rsidRPr="004F21E7">
        <w:rPr>
          <w:rFonts w:ascii="Arial" w:hAnsi="Arial" w:cs="Arial"/>
          <w:b/>
          <w:sz w:val="20"/>
          <w:szCs w:val="20"/>
        </w:rPr>
        <w:t>Red Crearte</w:t>
      </w:r>
    </w:p>
    <w:p w14:paraId="6B8F8E76" w14:textId="77777777" w:rsidR="005B0209" w:rsidRPr="004F21E7" w:rsidRDefault="005B0209" w:rsidP="00837E9C">
      <w:pPr>
        <w:pStyle w:val="NormalWeb"/>
        <w:numPr>
          <w:ilvl w:val="0"/>
          <w:numId w:val="56"/>
        </w:numPr>
        <w:spacing w:before="0" w:beforeAutospacing="0" w:after="0" w:afterAutospacing="0"/>
        <w:jc w:val="both"/>
        <w:rPr>
          <w:rFonts w:ascii="Arial" w:hAnsi="Arial" w:cs="Arial"/>
          <w:b/>
          <w:sz w:val="20"/>
          <w:szCs w:val="20"/>
          <w:lang w:val="es-ES"/>
        </w:rPr>
      </w:pPr>
      <w:r w:rsidRPr="004F21E7">
        <w:rPr>
          <w:rFonts w:ascii="Arial" w:hAnsi="Arial" w:cs="Arial"/>
          <w:b/>
          <w:sz w:val="20"/>
          <w:szCs w:val="20"/>
          <w:lang w:val="es-ES"/>
        </w:rPr>
        <w:t>Dame tu mano</w:t>
      </w:r>
      <w:r w:rsidRPr="004F21E7">
        <w:rPr>
          <w:rFonts w:ascii="Arial" w:hAnsi="Arial" w:cs="Arial"/>
          <w:sz w:val="20"/>
          <w:szCs w:val="20"/>
          <w:lang w:val="es-ES"/>
        </w:rPr>
        <w:t xml:space="preserve"> - </w:t>
      </w:r>
      <w:r w:rsidRPr="004F21E7">
        <w:rPr>
          <w:rFonts w:ascii="Arial" w:hAnsi="Arial" w:cs="Arial"/>
          <w:sz w:val="20"/>
          <w:szCs w:val="20"/>
        </w:rPr>
        <w:t>Fritz Baltruweit, Alemania</w:t>
      </w:r>
      <w:r w:rsidRPr="004F21E7">
        <w:rPr>
          <w:rFonts w:ascii="Arial" w:hAnsi="Arial" w:cs="Arial"/>
          <w:sz w:val="20"/>
          <w:szCs w:val="20"/>
          <w:lang w:val="es-ES"/>
        </w:rPr>
        <w:t xml:space="preserve"> </w:t>
      </w:r>
      <w:r w:rsidRPr="004F21E7">
        <w:rPr>
          <w:rFonts w:ascii="Arial" w:hAnsi="Arial" w:cs="Arial"/>
          <w:b/>
          <w:sz w:val="20"/>
          <w:szCs w:val="20"/>
          <w:lang w:val="es-ES"/>
        </w:rPr>
        <w:t>- CF 322</w:t>
      </w:r>
    </w:p>
    <w:p w14:paraId="6B8F8E77" w14:textId="77777777" w:rsidR="005B0209" w:rsidRPr="004F21E7" w:rsidRDefault="005B0209" w:rsidP="00837E9C">
      <w:pPr>
        <w:pStyle w:val="NormalWeb"/>
        <w:numPr>
          <w:ilvl w:val="0"/>
          <w:numId w:val="56"/>
        </w:numPr>
        <w:spacing w:before="0" w:beforeAutospacing="0" w:after="0" w:afterAutospacing="0"/>
        <w:jc w:val="both"/>
        <w:rPr>
          <w:rFonts w:ascii="Arial" w:hAnsi="Arial" w:cs="Arial"/>
          <w:b/>
          <w:bCs/>
          <w:sz w:val="20"/>
          <w:szCs w:val="20"/>
          <w:lang w:val="es-ES"/>
        </w:rPr>
      </w:pPr>
      <w:r w:rsidRPr="004F21E7">
        <w:rPr>
          <w:rFonts w:ascii="Arial" w:hAnsi="Arial" w:cs="Arial"/>
          <w:b/>
          <w:sz w:val="20"/>
          <w:szCs w:val="20"/>
        </w:rPr>
        <w:t>Danos esperanza y paz</w:t>
      </w:r>
      <w:r w:rsidRPr="004F21E7">
        <w:rPr>
          <w:rFonts w:ascii="Arial" w:hAnsi="Arial" w:cs="Arial"/>
          <w:sz w:val="20"/>
          <w:szCs w:val="20"/>
        </w:rPr>
        <w:t xml:space="preserve"> - Gerardo Oberman, Arg - </w:t>
      </w:r>
      <w:r w:rsidRPr="004F21E7">
        <w:rPr>
          <w:rFonts w:ascii="Arial" w:hAnsi="Arial" w:cs="Arial"/>
          <w:b/>
          <w:sz w:val="20"/>
          <w:szCs w:val="20"/>
        </w:rPr>
        <w:t>CF 153</w:t>
      </w:r>
    </w:p>
    <w:p w14:paraId="6B8F8E78" w14:textId="77777777" w:rsidR="006D0E4D" w:rsidRPr="004F21E7" w:rsidRDefault="006D0E4D" w:rsidP="00792130">
      <w:pPr>
        <w:pStyle w:val="NormalWeb"/>
        <w:numPr>
          <w:ilvl w:val="0"/>
          <w:numId w:val="56"/>
        </w:numPr>
        <w:spacing w:before="0" w:beforeAutospacing="0" w:after="0" w:afterAutospacing="0"/>
        <w:rPr>
          <w:rFonts w:ascii="Arial" w:hAnsi="Arial" w:cs="Arial"/>
          <w:b/>
          <w:bCs/>
          <w:sz w:val="20"/>
          <w:szCs w:val="20"/>
          <w:lang w:val="es-ES"/>
        </w:rPr>
      </w:pPr>
      <w:r w:rsidRPr="004F21E7">
        <w:rPr>
          <w:rFonts w:ascii="Arial" w:hAnsi="Arial" w:cs="Arial"/>
          <w:b/>
          <w:sz w:val="20"/>
          <w:szCs w:val="20"/>
        </w:rPr>
        <w:t xml:space="preserve">De todo lo que nos das – </w:t>
      </w:r>
      <w:r w:rsidRPr="004F21E7">
        <w:rPr>
          <w:rFonts w:ascii="Arial" w:hAnsi="Arial" w:cs="Arial"/>
          <w:bCs/>
          <w:sz w:val="20"/>
          <w:szCs w:val="20"/>
        </w:rPr>
        <w:t>P. Sosa</w:t>
      </w:r>
      <w:r w:rsidR="00792130" w:rsidRPr="004F21E7">
        <w:rPr>
          <w:rFonts w:ascii="Arial" w:hAnsi="Arial" w:cs="Arial"/>
          <w:bCs/>
          <w:sz w:val="20"/>
          <w:szCs w:val="20"/>
        </w:rPr>
        <w:t xml:space="preserve"> - </w:t>
      </w:r>
      <w:hyperlink r:id="rId119" w:history="1">
        <w:r w:rsidRPr="004F21E7">
          <w:rPr>
            <w:rStyle w:val="Hyperlink"/>
            <w:rFonts w:ascii="Arial" w:hAnsi="Arial" w:cs="Arial"/>
            <w:sz w:val="20"/>
            <w:szCs w:val="20"/>
            <w:lang w:val="es-ES"/>
          </w:rPr>
          <w:t>https://cancionerometodista.com/canciones/prueba-de-fe/</w:t>
        </w:r>
      </w:hyperlink>
    </w:p>
    <w:p w14:paraId="6B8F8E79" w14:textId="77777777" w:rsidR="005B0209" w:rsidRPr="004F21E7" w:rsidRDefault="005B0209" w:rsidP="00837E9C">
      <w:pPr>
        <w:pStyle w:val="NormalWeb"/>
        <w:numPr>
          <w:ilvl w:val="0"/>
          <w:numId w:val="56"/>
        </w:numPr>
        <w:spacing w:before="0" w:beforeAutospacing="0" w:after="0" w:afterAutospacing="0"/>
        <w:rPr>
          <w:rFonts w:ascii="Arial" w:hAnsi="Arial" w:cs="Arial"/>
          <w:sz w:val="20"/>
          <w:szCs w:val="20"/>
        </w:rPr>
      </w:pPr>
      <w:r w:rsidRPr="004F21E7">
        <w:rPr>
          <w:rFonts w:ascii="Arial" w:hAnsi="Arial" w:cs="Arial"/>
          <w:b/>
          <w:sz w:val="20"/>
          <w:szCs w:val="20"/>
        </w:rPr>
        <w:t xml:space="preserve">Entre el vaivén de la ciudad - </w:t>
      </w:r>
      <w:r w:rsidRPr="004F21E7">
        <w:rPr>
          <w:rFonts w:ascii="Arial" w:hAnsi="Arial" w:cs="Arial"/>
          <w:sz w:val="20"/>
          <w:szCs w:val="20"/>
        </w:rPr>
        <w:t>Frank Mason North, 1850-1935, USA – Tr Cántico Nuevo, Arg., 1960 - William Gardiner, RU, 1815 -</w:t>
      </w:r>
      <w:r w:rsidRPr="004F21E7">
        <w:rPr>
          <w:rFonts w:ascii="Arial" w:hAnsi="Arial" w:cs="Arial"/>
          <w:b/>
          <w:sz w:val="20"/>
          <w:szCs w:val="20"/>
        </w:rPr>
        <w:t xml:space="preserve"> CF  352</w:t>
      </w:r>
    </w:p>
    <w:p w14:paraId="6B8F8E7A" w14:textId="77777777" w:rsidR="005B0209" w:rsidRPr="004F21E7" w:rsidRDefault="005B0209" w:rsidP="00837E9C">
      <w:pPr>
        <w:pStyle w:val="NormalWeb"/>
        <w:numPr>
          <w:ilvl w:val="0"/>
          <w:numId w:val="56"/>
        </w:numPr>
        <w:spacing w:before="0" w:beforeAutospacing="0" w:after="0" w:afterAutospacing="0"/>
        <w:rPr>
          <w:rFonts w:ascii="Arial" w:hAnsi="Arial" w:cs="Arial"/>
          <w:b/>
          <w:bCs/>
          <w:sz w:val="20"/>
          <w:szCs w:val="20"/>
          <w:lang w:val="es-ES"/>
        </w:rPr>
      </w:pPr>
      <w:r w:rsidRPr="004F21E7">
        <w:rPr>
          <w:rFonts w:ascii="Arial" w:hAnsi="Arial" w:cs="Arial"/>
          <w:b/>
          <w:sz w:val="20"/>
          <w:szCs w:val="20"/>
        </w:rPr>
        <w:t>Oh Dios eterno, tu misericordia -</w:t>
      </w:r>
      <w:r w:rsidRPr="004F21E7">
        <w:rPr>
          <w:rFonts w:ascii="Arial" w:hAnsi="Arial" w:cs="Arial"/>
          <w:sz w:val="20"/>
          <w:szCs w:val="20"/>
        </w:rPr>
        <w:t xml:space="preserve"> Thomas Chisolm, USA, 1923  - Bas en Lam 3.22-23 Tr Honorato Reza - William M Runyan, USA 1923 -  </w:t>
      </w:r>
      <w:r w:rsidRPr="004F21E7">
        <w:rPr>
          <w:rFonts w:ascii="Arial" w:hAnsi="Arial" w:cs="Arial"/>
          <w:b/>
          <w:sz w:val="20"/>
          <w:szCs w:val="20"/>
        </w:rPr>
        <w:t>CF 263</w:t>
      </w:r>
    </w:p>
    <w:p w14:paraId="6B8F8E7B" w14:textId="77777777" w:rsidR="005B0209" w:rsidRPr="004F21E7" w:rsidRDefault="005B0209" w:rsidP="00837E9C">
      <w:pPr>
        <w:pStyle w:val="NormalWeb"/>
        <w:numPr>
          <w:ilvl w:val="0"/>
          <w:numId w:val="56"/>
        </w:numPr>
        <w:spacing w:before="0" w:beforeAutospacing="0" w:after="0" w:afterAutospacing="0"/>
        <w:rPr>
          <w:rFonts w:ascii="Arial" w:hAnsi="Arial" w:cs="Arial"/>
          <w:b/>
          <w:sz w:val="20"/>
          <w:szCs w:val="20"/>
          <w:lang w:val="es-ES"/>
        </w:rPr>
      </w:pPr>
      <w:r w:rsidRPr="004F21E7">
        <w:rPr>
          <w:rFonts w:ascii="Arial" w:hAnsi="Arial" w:cs="Arial"/>
          <w:b/>
          <w:sz w:val="20"/>
          <w:szCs w:val="20"/>
          <w:lang w:val="es-ES"/>
        </w:rPr>
        <w:t>Oh, qué amigo nos es Cristo</w:t>
      </w:r>
      <w:r w:rsidRPr="004F21E7">
        <w:rPr>
          <w:rFonts w:ascii="Arial" w:hAnsi="Arial" w:cs="Arial"/>
          <w:sz w:val="20"/>
          <w:szCs w:val="20"/>
          <w:lang w:val="es-ES"/>
        </w:rPr>
        <w:t xml:space="preserve"> – Joseph Scriven, 1820-1886 – Tr L Garza Mora – Charles C Converse, 1832-1918 - </w:t>
      </w:r>
      <w:r w:rsidRPr="004F21E7">
        <w:rPr>
          <w:rFonts w:ascii="Arial" w:hAnsi="Arial" w:cs="Arial"/>
          <w:b/>
          <w:sz w:val="20"/>
          <w:szCs w:val="20"/>
          <w:lang w:val="es-ES"/>
        </w:rPr>
        <w:t>CF 215</w:t>
      </w:r>
    </w:p>
    <w:p w14:paraId="6B8F8E7C" w14:textId="77777777" w:rsidR="004F21E7" w:rsidRPr="004F21E7" w:rsidRDefault="006D0E4D" w:rsidP="006D0E4D">
      <w:pPr>
        <w:pStyle w:val="NormalWeb"/>
        <w:numPr>
          <w:ilvl w:val="0"/>
          <w:numId w:val="56"/>
        </w:numPr>
        <w:spacing w:before="0" w:beforeAutospacing="0" w:after="0" w:afterAutospacing="0"/>
        <w:rPr>
          <w:rFonts w:ascii="Arial" w:hAnsi="Arial" w:cs="Arial"/>
          <w:sz w:val="20"/>
          <w:szCs w:val="20"/>
          <w:lang w:val="es-ES"/>
        </w:rPr>
      </w:pPr>
      <w:r w:rsidRPr="004F21E7">
        <w:rPr>
          <w:rFonts w:ascii="Arial" w:hAnsi="Arial" w:cs="Arial"/>
          <w:b/>
          <w:sz w:val="20"/>
          <w:szCs w:val="20"/>
        </w:rPr>
        <w:t xml:space="preserve">Prueba de fe </w:t>
      </w:r>
      <w:r w:rsidR="004F21E7">
        <w:rPr>
          <w:rFonts w:ascii="Arial" w:hAnsi="Arial" w:cs="Arial"/>
          <w:b/>
          <w:sz w:val="20"/>
          <w:szCs w:val="20"/>
        </w:rPr>
        <w:t>-</w:t>
      </w:r>
      <w:r w:rsidRPr="004F21E7">
        <w:rPr>
          <w:rFonts w:ascii="Arial" w:hAnsi="Arial" w:cs="Arial"/>
          <w:b/>
          <w:sz w:val="20"/>
          <w:szCs w:val="20"/>
        </w:rPr>
        <w:t xml:space="preserve"> </w:t>
      </w:r>
      <w:r w:rsidRPr="004F21E7">
        <w:rPr>
          <w:rFonts w:ascii="Arial" w:hAnsi="Arial" w:cs="Arial"/>
          <w:bCs/>
          <w:sz w:val="20"/>
          <w:szCs w:val="20"/>
        </w:rPr>
        <w:t>C. Jacobs, C. Radaelli</w:t>
      </w:r>
      <w:r w:rsidR="004F21E7" w:rsidRPr="004F21E7">
        <w:rPr>
          <w:rFonts w:ascii="Arial" w:hAnsi="Arial" w:cs="Arial"/>
          <w:bCs/>
          <w:sz w:val="20"/>
          <w:szCs w:val="20"/>
        </w:rPr>
        <w:t xml:space="preserve"> </w:t>
      </w:r>
      <w:r w:rsidR="004F21E7">
        <w:rPr>
          <w:rFonts w:ascii="Arial" w:hAnsi="Arial" w:cs="Arial"/>
          <w:bCs/>
          <w:sz w:val="20"/>
          <w:szCs w:val="20"/>
        </w:rPr>
        <w:t>–</w:t>
      </w:r>
      <w:r w:rsidR="004F21E7" w:rsidRPr="004F21E7">
        <w:rPr>
          <w:rFonts w:ascii="Arial" w:hAnsi="Arial" w:cs="Arial"/>
          <w:bCs/>
          <w:sz w:val="20"/>
          <w:szCs w:val="20"/>
        </w:rPr>
        <w:t xml:space="preserve"> </w:t>
      </w:r>
    </w:p>
    <w:p w14:paraId="6B8F8E7D" w14:textId="77777777" w:rsidR="006D0E4D" w:rsidRPr="004F21E7" w:rsidRDefault="00000000" w:rsidP="004F21E7">
      <w:pPr>
        <w:pStyle w:val="NormalWeb"/>
        <w:spacing w:before="0" w:beforeAutospacing="0" w:after="0" w:afterAutospacing="0"/>
        <w:ind w:left="1416"/>
        <w:rPr>
          <w:rFonts w:ascii="Arial" w:hAnsi="Arial" w:cs="Arial"/>
          <w:sz w:val="20"/>
          <w:szCs w:val="20"/>
          <w:lang w:val="es-ES"/>
        </w:rPr>
      </w:pPr>
      <w:hyperlink r:id="rId120" w:history="1">
        <w:r w:rsidR="006D0E4D" w:rsidRPr="004F21E7">
          <w:rPr>
            <w:rStyle w:val="Hyperlink"/>
            <w:rFonts w:ascii="Arial" w:hAnsi="Arial" w:cs="Arial"/>
            <w:sz w:val="20"/>
            <w:szCs w:val="20"/>
            <w:lang w:val="es-ES"/>
          </w:rPr>
          <w:t>https://cancionerometodista.com/canciones/prueba-de-fe/</w:t>
        </w:r>
      </w:hyperlink>
    </w:p>
    <w:p w14:paraId="6B8F8E7E" w14:textId="77777777" w:rsidR="005B0209" w:rsidRPr="004F21E7" w:rsidRDefault="005B0209" w:rsidP="00837E9C">
      <w:pPr>
        <w:pStyle w:val="NormalWeb"/>
        <w:numPr>
          <w:ilvl w:val="0"/>
          <w:numId w:val="56"/>
        </w:numPr>
        <w:spacing w:before="0" w:beforeAutospacing="0" w:after="0" w:afterAutospacing="0"/>
        <w:rPr>
          <w:rFonts w:ascii="Arial" w:hAnsi="Arial" w:cs="Arial"/>
          <w:b/>
          <w:bCs/>
          <w:sz w:val="20"/>
          <w:szCs w:val="20"/>
          <w:lang w:val="es-ES"/>
        </w:rPr>
      </w:pPr>
      <w:r w:rsidRPr="004F21E7">
        <w:rPr>
          <w:rFonts w:ascii="Arial" w:hAnsi="Arial" w:cs="Arial"/>
          <w:b/>
          <w:sz w:val="20"/>
          <w:szCs w:val="20"/>
        </w:rPr>
        <w:t>Renacer para una esperanza viva</w:t>
      </w:r>
      <w:r w:rsidRPr="004F21E7">
        <w:rPr>
          <w:rFonts w:ascii="Arial" w:hAnsi="Arial" w:cs="Arial"/>
          <w:sz w:val="20"/>
          <w:szCs w:val="20"/>
        </w:rPr>
        <w:t xml:space="preserve"> - Red Liturgia CLAI, 1994. Bas en 1 Pedro 1.3. - </w:t>
      </w:r>
      <w:r w:rsidRPr="004F21E7">
        <w:rPr>
          <w:rFonts w:ascii="Arial" w:hAnsi="Arial" w:cs="Arial"/>
          <w:b/>
          <w:sz w:val="20"/>
          <w:szCs w:val="20"/>
        </w:rPr>
        <w:t>CF 239</w:t>
      </w:r>
    </w:p>
    <w:p w14:paraId="6B8F8E7F" w14:textId="77777777" w:rsidR="005B0209" w:rsidRDefault="005B0209" w:rsidP="00E70A26">
      <w:pPr>
        <w:pStyle w:val="NormalWeb"/>
        <w:spacing w:before="0" w:beforeAutospacing="0" w:after="0" w:afterAutospacing="0"/>
        <w:rPr>
          <w:rFonts w:ascii="Arial" w:hAnsi="Arial" w:cs="Arial"/>
          <w:bCs/>
          <w:sz w:val="20"/>
          <w:szCs w:val="20"/>
        </w:rPr>
      </w:pPr>
    </w:p>
    <w:p w14:paraId="6B8F8E80" w14:textId="77777777" w:rsidR="005B0209" w:rsidRDefault="005B0209" w:rsidP="006878C8">
      <w:pPr>
        <w:pStyle w:val="NormalWeb"/>
        <w:spacing w:before="0" w:beforeAutospacing="0" w:after="0" w:afterAutospacing="0"/>
        <w:ind w:left="1428"/>
        <w:rPr>
          <w:rFonts w:ascii="Arial" w:hAnsi="Arial" w:cs="Arial"/>
          <w:bCs/>
          <w:sz w:val="20"/>
          <w:szCs w:val="20"/>
        </w:rPr>
      </w:pPr>
    </w:p>
    <w:p w14:paraId="6B8F8E81" w14:textId="77777777" w:rsidR="006878C8" w:rsidRDefault="006878C8" w:rsidP="006878C8">
      <w:pPr>
        <w:pStyle w:val="NormalWeb"/>
        <w:spacing w:before="0" w:beforeAutospacing="0" w:after="0" w:afterAutospacing="0"/>
        <w:jc w:val="center"/>
        <w:rPr>
          <w:rFonts w:ascii="Arial" w:hAnsi="Arial" w:cs="Arial"/>
          <w:bCs/>
          <w:sz w:val="20"/>
          <w:szCs w:val="20"/>
        </w:rPr>
      </w:pPr>
      <w:r>
        <w:rPr>
          <w:noProof/>
          <w:lang w:val="es-ES" w:eastAsia="es-ES"/>
        </w:rPr>
        <w:drawing>
          <wp:inline distT="0" distB="0" distL="0" distR="0" wp14:anchorId="6B8F8F2A" wp14:editId="6B8F8F2B">
            <wp:extent cx="2882900" cy="1754653"/>
            <wp:effectExtent l="0" t="0" r="0" b="0"/>
            <wp:docPr id="18" name="Imagen 18" descr="Global Christian Worship - Visions of the Last Supper (art s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 Christian Worship - Visions of the Last Supper (art set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911841" cy="1772267"/>
                    </a:xfrm>
                    <a:prstGeom prst="rect">
                      <a:avLst/>
                    </a:prstGeom>
                    <a:noFill/>
                    <a:ln>
                      <a:noFill/>
                    </a:ln>
                  </pic:spPr>
                </pic:pic>
              </a:graphicData>
            </a:graphic>
          </wp:inline>
        </w:drawing>
      </w:r>
    </w:p>
    <w:p w14:paraId="6B8F8E82" w14:textId="77777777" w:rsidR="006878C8" w:rsidRPr="00A22EA4" w:rsidRDefault="006878C8" w:rsidP="006878C8">
      <w:pPr>
        <w:pStyle w:val="NormalWeb"/>
        <w:spacing w:before="0" w:beforeAutospacing="0" w:after="0" w:afterAutospacing="0"/>
        <w:jc w:val="center"/>
        <w:rPr>
          <w:rFonts w:ascii="Arial Narrow" w:hAnsi="Arial Narrow" w:cs="Arial"/>
          <w:bCs/>
          <w:i/>
          <w:sz w:val="16"/>
          <w:szCs w:val="16"/>
        </w:rPr>
      </w:pPr>
      <w:r w:rsidRPr="00A22EA4">
        <w:rPr>
          <w:rFonts w:ascii="Arial Narrow" w:hAnsi="Arial Narrow" w:cs="Arial"/>
          <w:bCs/>
          <w:i/>
          <w:sz w:val="16"/>
          <w:szCs w:val="16"/>
        </w:rPr>
        <w:t>Cerezo Barredo</w:t>
      </w:r>
    </w:p>
    <w:p w14:paraId="6B8F8E83" w14:textId="77777777" w:rsidR="005B0209" w:rsidRDefault="005B0209" w:rsidP="00E70A26">
      <w:pPr>
        <w:pStyle w:val="NormalWeb"/>
        <w:spacing w:before="0" w:beforeAutospacing="0" w:after="0" w:afterAutospacing="0"/>
        <w:rPr>
          <w:rFonts w:ascii="Arial" w:hAnsi="Arial" w:cs="Arial"/>
          <w:bCs/>
          <w:sz w:val="20"/>
          <w:szCs w:val="20"/>
        </w:rPr>
      </w:pPr>
    </w:p>
    <w:p w14:paraId="6B8F8E84" w14:textId="77777777" w:rsidR="00E70A26" w:rsidRDefault="00E70A26" w:rsidP="00E70A26">
      <w:pPr>
        <w:pStyle w:val="NormalWeb"/>
        <w:spacing w:before="0" w:beforeAutospacing="0" w:after="0" w:afterAutospacing="0"/>
        <w:rPr>
          <w:rFonts w:ascii="Arial" w:hAnsi="Arial" w:cs="Arial"/>
          <w:bCs/>
          <w:sz w:val="20"/>
          <w:szCs w:val="20"/>
        </w:rPr>
      </w:pPr>
    </w:p>
    <w:p w14:paraId="6B8F8E85" w14:textId="77777777" w:rsidR="00E70A26" w:rsidRDefault="00E70A26" w:rsidP="00E70A26">
      <w:pPr>
        <w:pStyle w:val="NormalWeb"/>
        <w:spacing w:before="0" w:beforeAutospacing="0" w:after="0" w:afterAutospacing="0"/>
        <w:rPr>
          <w:rFonts w:ascii="Arial" w:hAnsi="Arial" w:cs="Arial"/>
          <w:bCs/>
          <w:sz w:val="20"/>
          <w:szCs w:val="20"/>
        </w:rPr>
      </w:pPr>
    </w:p>
    <w:p w14:paraId="6B8F8E86" w14:textId="77777777" w:rsidR="00E70A26" w:rsidRDefault="00E70A26" w:rsidP="00E70A26">
      <w:pPr>
        <w:pStyle w:val="NormalWeb"/>
        <w:spacing w:before="0" w:beforeAutospacing="0" w:after="0" w:afterAutospacing="0"/>
        <w:rPr>
          <w:rFonts w:ascii="Arial" w:hAnsi="Arial" w:cs="Arial"/>
          <w:bCs/>
          <w:sz w:val="20"/>
          <w:szCs w:val="20"/>
        </w:rPr>
      </w:pPr>
    </w:p>
    <w:p w14:paraId="6B8F8E87" w14:textId="77777777" w:rsidR="00E70A26" w:rsidRDefault="00E70A26" w:rsidP="00E70A26">
      <w:pPr>
        <w:pStyle w:val="NormalWeb"/>
        <w:spacing w:before="0" w:beforeAutospacing="0" w:after="0" w:afterAutospacing="0"/>
        <w:rPr>
          <w:rFonts w:ascii="Arial" w:hAnsi="Arial" w:cs="Arial"/>
          <w:bCs/>
          <w:sz w:val="20"/>
          <w:szCs w:val="20"/>
        </w:rPr>
      </w:pPr>
    </w:p>
    <w:p w14:paraId="6B8F8E88" w14:textId="77777777" w:rsidR="005B0209" w:rsidRPr="0006282F" w:rsidRDefault="005B0209" w:rsidP="006878C8">
      <w:pPr>
        <w:pStyle w:val="NormalWeb"/>
        <w:spacing w:before="0" w:beforeAutospacing="0" w:after="0" w:afterAutospacing="0"/>
        <w:ind w:left="1428"/>
        <w:jc w:val="center"/>
        <w:rPr>
          <w:rFonts w:ascii="Arial" w:hAnsi="Arial" w:cs="Arial"/>
          <w:bCs/>
          <w:sz w:val="20"/>
          <w:szCs w:val="20"/>
        </w:rPr>
      </w:pPr>
    </w:p>
    <w:tbl>
      <w:tblPr>
        <w:tblStyle w:val="TableGrid"/>
        <w:tblW w:w="79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6"/>
      </w:tblGrid>
      <w:tr w:rsidR="00E70A26" w14:paraId="6B8F8EAC" w14:textId="77777777" w:rsidTr="00227DFA">
        <w:trPr>
          <w:jc w:val="center"/>
        </w:trPr>
        <w:tc>
          <w:tcPr>
            <w:tcW w:w="7966" w:type="dxa"/>
            <w:shd w:val="clear" w:color="auto" w:fill="C2D69B" w:themeFill="accent3" w:themeFillTint="99"/>
          </w:tcPr>
          <w:p w14:paraId="6B8F8E89" w14:textId="77777777" w:rsidR="007502CF" w:rsidRDefault="00E70A26" w:rsidP="00E70A26">
            <w:pPr>
              <w:pStyle w:val="Header"/>
              <w:spacing w:before="120"/>
              <w:jc w:val="right"/>
              <w:rPr>
                <w:rFonts w:ascii="Arial" w:hAnsi="Arial" w:cs="Arial"/>
                <w:b/>
                <w:i/>
                <w:sz w:val="20"/>
                <w:szCs w:val="20"/>
              </w:rPr>
            </w:pPr>
            <w:r w:rsidRPr="00B839D4">
              <w:rPr>
                <w:rFonts w:ascii="Arial" w:hAnsi="Arial" w:cs="Arial"/>
                <w:b/>
                <w:i/>
                <w:sz w:val="20"/>
                <w:szCs w:val="20"/>
              </w:rPr>
              <w:t xml:space="preserve">Esta </w:t>
            </w:r>
            <w:r>
              <w:rPr>
                <w:rFonts w:ascii="Arial" w:hAnsi="Arial" w:cs="Arial"/>
                <w:b/>
                <w:i/>
                <w:sz w:val="20"/>
                <w:szCs w:val="20"/>
              </w:rPr>
              <w:t>es</w:t>
            </w:r>
            <w:r w:rsidRPr="00B839D4">
              <w:rPr>
                <w:rFonts w:ascii="Arial" w:hAnsi="Arial" w:cs="Arial"/>
                <w:b/>
                <w:i/>
                <w:sz w:val="20"/>
                <w:szCs w:val="20"/>
              </w:rPr>
              <w:t xml:space="preserve">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para los tiempos de Adviento, Navidad</w:t>
            </w:r>
            <w:r w:rsidR="007502CF">
              <w:rPr>
                <w:rFonts w:ascii="Arial" w:hAnsi="Arial" w:cs="Arial"/>
                <w:b/>
                <w:i/>
                <w:sz w:val="20"/>
                <w:szCs w:val="20"/>
              </w:rPr>
              <w:t>,</w:t>
            </w:r>
            <w:r>
              <w:rPr>
                <w:rFonts w:ascii="Arial" w:hAnsi="Arial" w:cs="Arial"/>
                <w:b/>
                <w:i/>
                <w:sz w:val="20"/>
                <w:szCs w:val="20"/>
              </w:rPr>
              <w:t xml:space="preserve"> Epifanía </w:t>
            </w:r>
            <w:r w:rsidR="007502CF">
              <w:rPr>
                <w:rFonts w:ascii="Arial" w:hAnsi="Arial" w:cs="Arial"/>
                <w:b/>
                <w:i/>
                <w:sz w:val="20"/>
                <w:szCs w:val="20"/>
              </w:rPr>
              <w:t>y comienzo de la Cuaresma</w:t>
            </w:r>
            <w:r>
              <w:rPr>
                <w:rFonts w:ascii="Arial" w:hAnsi="Arial" w:cs="Arial"/>
                <w:b/>
                <w:i/>
                <w:sz w:val="20"/>
                <w:szCs w:val="20"/>
              </w:rPr>
              <w:t xml:space="preserve"> (Ciclo B</w:t>
            </w:r>
            <w:r w:rsidRPr="00DB1AB2">
              <w:rPr>
                <w:rFonts w:ascii="Arial" w:hAnsi="Arial" w:cs="Arial"/>
                <w:b/>
                <w:i/>
                <w:sz w:val="20"/>
                <w:szCs w:val="20"/>
              </w:rPr>
              <w:t>)</w:t>
            </w:r>
            <w:r>
              <w:rPr>
                <w:rFonts w:ascii="Arial" w:hAnsi="Arial" w:cs="Arial"/>
                <w:b/>
                <w:i/>
                <w:sz w:val="20"/>
                <w:szCs w:val="20"/>
              </w:rPr>
              <w:t xml:space="preserve">. </w:t>
            </w:r>
          </w:p>
          <w:p w14:paraId="6B8F8E8A" w14:textId="77777777" w:rsidR="00E70A26" w:rsidRDefault="00E70A26" w:rsidP="007502CF">
            <w:pPr>
              <w:pStyle w:val="Header"/>
              <w:jc w:val="right"/>
              <w:rPr>
                <w:rFonts w:ascii="Arial" w:hAnsi="Arial" w:cs="Arial"/>
                <w:b/>
                <w:i/>
                <w:sz w:val="20"/>
                <w:szCs w:val="20"/>
              </w:rPr>
            </w:pPr>
            <w:r>
              <w:rPr>
                <w:rFonts w:ascii="Arial" w:hAnsi="Arial" w:cs="Arial"/>
                <w:b/>
                <w:i/>
                <w:sz w:val="20"/>
                <w:szCs w:val="20"/>
              </w:rPr>
              <w:t>Reedición ampliada de trienios anteriores con nuevos materiales bí</w:t>
            </w:r>
            <w:r w:rsidR="007502CF">
              <w:rPr>
                <w:rFonts w:ascii="Arial" w:hAnsi="Arial" w:cs="Arial"/>
                <w:b/>
                <w:i/>
                <w:sz w:val="20"/>
                <w:szCs w:val="20"/>
              </w:rPr>
              <w:t>blicos, pastorales y litúrgicos</w:t>
            </w:r>
          </w:p>
          <w:p w14:paraId="6B8F8E8B" w14:textId="77777777" w:rsidR="00E70A26" w:rsidRPr="00DB1AB2" w:rsidRDefault="00E70A26" w:rsidP="00E70A26">
            <w:pPr>
              <w:pStyle w:val="Header"/>
              <w:jc w:val="center"/>
              <w:rPr>
                <w:rFonts w:ascii="Arial" w:hAnsi="Arial" w:cs="Arial"/>
                <w:b/>
                <w:i/>
                <w:sz w:val="8"/>
                <w:szCs w:val="8"/>
              </w:rPr>
            </w:pPr>
          </w:p>
          <w:p w14:paraId="6B8F8E8C" w14:textId="77777777" w:rsidR="00E70A26" w:rsidRPr="0068249B" w:rsidRDefault="00E70A26" w:rsidP="00837E9C">
            <w:pPr>
              <w:pStyle w:val="ListParagraph"/>
              <w:numPr>
                <w:ilvl w:val="0"/>
                <w:numId w:val="38"/>
              </w:numPr>
              <w:spacing w:after="0" w:line="240" w:lineRule="auto"/>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6B8F8E8D" w14:textId="77777777" w:rsidR="00E70A26" w:rsidRPr="0068249B" w:rsidRDefault="00E70A26" w:rsidP="00837E9C">
            <w:pPr>
              <w:pStyle w:val="ListParagraph"/>
              <w:numPr>
                <w:ilvl w:val="0"/>
                <w:numId w:val="38"/>
              </w:numPr>
              <w:spacing w:after="0" w:line="240" w:lineRule="auto"/>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6B8F8E8E" w14:textId="77777777" w:rsidR="00E70A26" w:rsidRPr="0068249B" w:rsidRDefault="00E70A26" w:rsidP="00837E9C">
            <w:pPr>
              <w:pStyle w:val="ListParagraph"/>
              <w:numPr>
                <w:ilvl w:val="0"/>
                <w:numId w:val="38"/>
              </w:numPr>
              <w:spacing w:after="0" w:line="240" w:lineRule="auto"/>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6B8F8E8F" w14:textId="77777777" w:rsidR="00E70A26" w:rsidRPr="0068249B" w:rsidRDefault="00E70A26" w:rsidP="00E70A26">
            <w:pPr>
              <w:pStyle w:val="ListParagraph"/>
              <w:spacing w:after="80" w:line="240" w:lineRule="auto"/>
              <w:ind w:left="708"/>
              <w:rPr>
                <w:rFonts w:ascii="Arial" w:hAnsi="Arial" w:cs="Arial"/>
                <w:i/>
                <w:sz w:val="18"/>
                <w:szCs w:val="18"/>
              </w:rPr>
            </w:pPr>
          </w:p>
          <w:p w14:paraId="6B8F8E90" w14:textId="77777777" w:rsidR="00E70A26" w:rsidRDefault="00E70A26" w:rsidP="00E70A26">
            <w:pPr>
              <w:pStyle w:val="ListParagraph"/>
              <w:spacing w:after="80" w:line="240" w:lineRule="auto"/>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w:t>
            </w:r>
          </w:p>
          <w:p w14:paraId="6B8F8E91" w14:textId="77777777" w:rsidR="00E70A26" w:rsidRPr="0068249B" w:rsidRDefault="00E70A26" w:rsidP="00E70A26">
            <w:pPr>
              <w:pStyle w:val="ListParagraph"/>
              <w:spacing w:after="80" w:line="240" w:lineRule="auto"/>
              <w:ind w:left="0"/>
              <w:jc w:val="right"/>
              <w:rPr>
                <w:rFonts w:ascii="Arial" w:hAnsi="Arial" w:cs="Arial"/>
                <w:i/>
                <w:sz w:val="18"/>
                <w:szCs w:val="18"/>
              </w:rPr>
            </w:pPr>
            <w:r w:rsidRPr="0068249B">
              <w:rPr>
                <w:rFonts w:ascii="Arial" w:hAnsi="Arial" w:cs="Arial"/>
                <w:i/>
                <w:sz w:val="18"/>
                <w:szCs w:val="18"/>
              </w:rPr>
              <w:t xml:space="preserve">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14:paraId="6B8F8E92" w14:textId="77777777" w:rsidR="00E70A26" w:rsidRPr="0068249B" w:rsidRDefault="00E70A26" w:rsidP="00E70A26">
            <w:pPr>
              <w:pStyle w:val="ListParagraph"/>
              <w:spacing w:line="240" w:lineRule="auto"/>
              <w:ind w:left="0"/>
              <w:jc w:val="center"/>
              <w:rPr>
                <w:rFonts w:ascii="Arial" w:hAnsi="Arial" w:cs="Arial"/>
                <w:i/>
                <w:sz w:val="8"/>
                <w:szCs w:val="8"/>
              </w:rPr>
            </w:pPr>
          </w:p>
          <w:p w14:paraId="6B8F8E93" w14:textId="77777777" w:rsidR="00E70A26" w:rsidRPr="0068249B" w:rsidRDefault="00E70A26" w:rsidP="00E70A26">
            <w:pPr>
              <w:pStyle w:val="ListParagraph"/>
              <w:spacing w:after="80" w:line="240" w:lineRule="auto"/>
              <w:ind w:left="0"/>
              <w:jc w:val="right"/>
              <w:rPr>
                <w:rFonts w:ascii="Arial" w:hAnsi="Arial" w:cs="Arial"/>
                <w:i/>
                <w:sz w:val="18"/>
                <w:szCs w:val="18"/>
              </w:rPr>
            </w:pPr>
            <w:r w:rsidRPr="0068249B">
              <w:rPr>
                <w:rFonts w:ascii="Arial" w:hAnsi="Arial" w:cs="Arial"/>
                <w:i/>
                <w:sz w:val="18"/>
                <w:szCs w:val="18"/>
              </w:rPr>
              <w:t xml:space="preserve">Este material circula en forma gratuita y solamente en ámbitos pastorales, dando crédito a todos los autores </w:t>
            </w:r>
            <w:r>
              <w:rPr>
                <w:rFonts w:ascii="Arial" w:hAnsi="Arial" w:cs="Arial"/>
                <w:i/>
                <w:sz w:val="18"/>
                <w:szCs w:val="18"/>
              </w:rPr>
              <w:t xml:space="preserve">y autoras, </w:t>
            </w:r>
            <w:r w:rsidRPr="0068249B">
              <w:rPr>
                <w:rFonts w:ascii="Arial" w:hAnsi="Arial" w:cs="Arial"/>
                <w:i/>
                <w:sz w:val="18"/>
                <w:szCs w:val="18"/>
              </w:rPr>
              <w:t>hasta donde l</w:t>
            </w:r>
            <w:r>
              <w:rPr>
                <w:rFonts w:ascii="Arial" w:hAnsi="Arial" w:cs="Arial"/>
                <w:i/>
                <w:sz w:val="18"/>
                <w:szCs w:val="18"/>
              </w:rPr>
              <w:t>e</w:t>
            </w:r>
            <w:r w:rsidRPr="0068249B">
              <w:rPr>
                <w:rFonts w:ascii="Arial" w:hAnsi="Arial" w:cs="Arial"/>
                <w:i/>
                <w:sz w:val="18"/>
                <w:szCs w:val="18"/>
              </w:rPr>
              <w:t>s conocemos, valorando mucho su disponibilidad.</w:t>
            </w:r>
          </w:p>
          <w:p w14:paraId="6B8F8E94" w14:textId="77777777" w:rsidR="00E70A26" w:rsidRPr="0068249B" w:rsidRDefault="00E70A26" w:rsidP="00E70A26">
            <w:pPr>
              <w:pStyle w:val="ListParagraph"/>
              <w:spacing w:after="80" w:line="240" w:lineRule="auto"/>
              <w:ind w:left="0"/>
              <w:jc w:val="center"/>
              <w:rPr>
                <w:rFonts w:ascii="Arial" w:hAnsi="Arial" w:cs="Arial"/>
                <w:i/>
                <w:sz w:val="8"/>
                <w:szCs w:val="8"/>
              </w:rPr>
            </w:pPr>
          </w:p>
          <w:p w14:paraId="6B8F8E95" w14:textId="77777777" w:rsidR="00E70A26" w:rsidRPr="0068249B" w:rsidRDefault="00E70A26" w:rsidP="00E70A26">
            <w:pPr>
              <w:pStyle w:val="ListParagraph"/>
              <w:spacing w:after="80" w:line="240" w:lineRule="auto"/>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Dinoto, y las fotos de la pastora Hanni Gut.</w:t>
            </w:r>
          </w:p>
          <w:p w14:paraId="6B8F8E96" w14:textId="77777777" w:rsidR="00E70A26" w:rsidRPr="0068249B" w:rsidRDefault="00E70A26" w:rsidP="00E70A26">
            <w:pPr>
              <w:pStyle w:val="ListParagraph"/>
              <w:spacing w:after="80" w:line="240" w:lineRule="auto"/>
              <w:ind w:left="0"/>
              <w:rPr>
                <w:rFonts w:ascii="Arial" w:hAnsi="Arial" w:cs="Arial"/>
                <w:i/>
                <w:sz w:val="8"/>
                <w:szCs w:val="8"/>
              </w:rPr>
            </w:pPr>
          </w:p>
          <w:p w14:paraId="6B8F8E97" w14:textId="77777777" w:rsidR="00E70A26" w:rsidRPr="00BC02ED" w:rsidRDefault="00E70A26" w:rsidP="00E70A26">
            <w:pPr>
              <w:pStyle w:val="ListParagraph"/>
              <w:spacing w:after="120" w:line="240" w:lineRule="auto"/>
              <w:ind w:left="0"/>
              <w:rPr>
                <w:rFonts w:ascii="Arial" w:hAnsi="Arial" w:cs="Arial"/>
                <w:b/>
                <w:i/>
                <w:sz w:val="18"/>
                <w:szCs w:val="18"/>
              </w:rPr>
            </w:pPr>
            <w:r w:rsidRPr="00BC02ED">
              <w:rPr>
                <w:rFonts w:ascii="Arial" w:hAnsi="Arial" w:cs="Arial"/>
                <w:b/>
                <w:i/>
                <w:sz w:val="18"/>
                <w:szCs w:val="18"/>
              </w:rPr>
              <w:t>Las indicacione</w:t>
            </w:r>
            <w:r>
              <w:rPr>
                <w:rFonts w:ascii="Arial" w:hAnsi="Arial" w:cs="Arial"/>
                <w:b/>
                <w:i/>
                <w:sz w:val="18"/>
                <w:szCs w:val="18"/>
              </w:rPr>
              <w:t>s de las fuentes musicales son:</w:t>
            </w:r>
          </w:p>
          <w:p w14:paraId="6B8F8E98" w14:textId="77777777" w:rsidR="00E70A26" w:rsidRPr="0068249B" w:rsidRDefault="00E70A26" w:rsidP="00837E9C">
            <w:pPr>
              <w:pStyle w:val="ListParagraph"/>
              <w:numPr>
                <w:ilvl w:val="0"/>
                <w:numId w:val="39"/>
              </w:numPr>
              <w:spacing w:after="0" w:line="240" w:lineRule="auto"/>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6B8F8E99" w14:textId="77777777" w:rsidR="00E70A26" w:rsidRPr="0068249B" w:rsidRDefault="00E70A26" w:rsidP="00837E9C">
            <w:pPr>
              <w:pStyle w:val="ListParagraph"/>
              <w:numPr>
                <w:ilvl w:val="0"/>
                <w:numId w:val="39"/>
              </w:numPr>
              <w:spacing w:after="0" w:line="240" w:lineRule="auto"/>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Igl. Evangélica del Río de la Plata.</w:t>
            </w:r>
          </w:p>
          <w:p w14:paraId="6B8F8E9A" w14:textId="77777777" w:rsidR="00E70A26" w:rsidRDefault="00E70A26" w:rsidP="00837E9C">
            <w:pPr>
              <w:pStyle w:val="ListParagraph"/>
              <w:numPr>
                <w:ilvl w:val="0"/>
                <w:numId w:val="39"/>
              </w:numPr>
              <w:spacing w:after="0" w:line="240" w:lineRule="auto"/>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Methopress.</w:t>
            </w:r>
          </w:p>
          <w:p w14:paraId="6B8F8E9B" w14:textId="77777777" w:rsidR="00E70A26" w:rsidRPr="0068249B" w:rsidRDefault="00E70A26" w:rsidP="00837E9C">
            <w:pPr>
              <w:pStyle w:val="ListParagraph"/>
              <w:numPr>
                <w:ilvl w:val="0"/>
                <w:numId w:val="39"/>
              </w:numPr>
              <w:spacing w:after="0" w:line="240" w:lineRule="auto"/>
              <w:rPr>
                <w:rFonts w:ascii="Arial" w:hAnsi="Arial" w:cs="Arial"/>
                <w:i/>
                <w:sz w:val="18"/>
                <w:szCs w:val="18"/>
              </w:rPr>
            </w:pPr>
            <w:r>
              <w:rPr>
                <w:rFonts w:ascii="Arial" w:hAnsi="Arial" w:cs="Arial"/>
                <w:b/>
                <w:i/>
                <w:sz w:val="18"/>
                <w:szCs w:val="18"/>
              </w:rPr>
              <w:t xml:space="preserve">HB </w:t>
            </w:r>
            <w:r>
              <w:rPr>
                <w:rFonts w:ascii="Arial" w:hAnsi="Arial" w:cs="Arial"/>
                <w:i/>
                <w:sz w:val="18"/>
                <w:szCs w:val="18"/>
              </w:rPr>
              <w:t xml:space="preserve">– Himnario Bautista. Casa Bautista de Publicaciones. </w:t>
            </w:r>
          </w:p>
          <w:p w14:paraId="6B8F8E9C" w14:textId="77777777" w:rsidR="00E70A26" w:rsidRPr="0068249B" w:rsidRDefault="00E70A26" w:rsidP="00837E9C">
            <w:pPr>
              <w:pStyle w:val="ListParagraph"/>
              <w:numPr>
                <w:ilvl w:val="0"/>
                <w:numId w:val="39"/>
              </w:numPr>
              <w:spacing w:after="0" w:line="240" w:lineRule="auto"/>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14:paraId="6B8F8E9D" w14:textId="77777777" w:rsidR="00E70A26" w:rsidRPr="0068249B" w:rsidRDefault="00E70A26" w:rsidP="00837E9C">
            <w:pPr>
              <w:pStyle w:val="ListParagraph"/>
              <w:numPr>
                <w:ilvl w:val="0"/>
                <w:numId w:val="39"/>
              </w:numPr>
              <w:spacing w:after="0" w:line="240" w:lineRule="auto"/>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122" w:history="1">
              <w:r w:rsidRPr="0068249B">
                <w:rPr>
                  <w:rStyle w:val="Hyperlink"/>
                  <w:rFonts w:ascii="Arial" w:hAnsi="Arial" w:cs="Arial"/>
                  <w:sz w:val="18"/>
                  <w:szCs w:val="18"/>
                </w:rPr>
                <w:t>https://redcrearte.org.ar/</w:t>
              </w:r>
            </w:hyperlink>
          </w:p>
          <w:p w14:paraId="6B8F8E9E" w14:textId="77777777" w:rsidR="00E70A26" w:rsidRPr="0068249B" w:rsidRDefault="00E70A26" w:rsidP="00837E9C">
            <w:pPr>
              <w:pStyle w:val="ListParagraph"/>
              <w:numPr>
                <w:ilvl w:val="0"/>
                <w:numId w:val="39"/>
              </w:numPr>
              <w:spacing w:after="0" w:line="240" w:lineRule="auto"/>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123" w:history="1">
              <w:r w:rsidRPr="0068249B">
                <w:rPr>
                  <w:rStyle w:val="Hyperlink"/>
                  <w:rFonts w:ascii="Arial" w:hAnsi="Arial" w:cs="Arial"/>
                  <w:sz w:val="18"/>
                  <w:szCs w:val="18"/>
                </w:rPr>
                <w:t>www.reddeliturgia.org</w:t>
              </w:r>
            </w:hyperlink>
          </w:p>
          <w:p w14:paraId="6B8F8E9F" w14:textId="77777777" w:rsidR="00E70A26" w:rsidRPr="0068249B" w:rsidRDefault="00E70A26" w:rsidP="00837E9C">
            <w:pPr>
              <w:pStyle w:val="ListParagraph"/>
              <w:numPr>
                <w:ilvl w:val="0"/>
                <w:numId w:val="39"/>
              </w:numPr>
              <w:spacing w:after="0" w:line="240" w:lineRule="auto"/>
              <w:rPr>
                <w:rFonts w:ascii="Arial" w:hAnsi="Arial" w:cs="Arial"/>
                <w:i/>
                <w:color w:val="244061" w:themeColor="accent1" w:themeShade="80"/>
                <w:sz w:val="18"/>
                <w:szCs w:val="18"/>
                <w:u w:val="single"/>
              </w:rPr>
            </w:pPr>
            <w:r w:rsidRPr="0068249B">
              <w:rPr>
                <w:rFonts w:ascii="Arial" w:hAnsi="Arial" w:cs="Arial"/>
                <w:b/>
                <w:i/>
                <w:sz w:val="18"/>
                <w:szCs w:val="18"/>
              </w:rPr>
              <w:t>Red Selah</w:t>
            </w:r>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6B8F8EA0" w14:textId="77777777" w:rsidR="00E70A26" w:rsidRPr="0068249B" w:rsidRDefault="00E70A26" w:rsidP="00E70A26">
            <w:pPr>
              <w:pStyle w:val="ListParagraph"/>
              <w:spacing w:after="80" w:line="240" w:lineRule="auto"/>
              <w:ind w:left="0"/>
              <w:rPr>
                <w:rFonts w:ascii="Arial" w:hAnsi="Arial" w:cs="Arial"/>
                <w:i/>
                <w:sz w:val="12"/>
                <w:szCs w:val="12"/>
              </w:rPr>
            </w:pPr>
          </w:p>
          <w:p w14:paraId="6B8F8EA1" w14:textId="77777777" w:rsidR="00E70A26" w:rsidRPr="00BC02ED" w:rsidRDefault="00E70A26" w:rsidP="00E70A26">
            <w:pPr>
              <w:pStyle w:val="ListParagraph"/>
              <w:spacing w:after="0" w:line="240" w:lineRule="auto"/>
              <w:ind w:left="0"/>
              <w:rPr>
                <w:rFonts w:ascii="Arial" w:hAnsi="Arial" w:cs="Arial"/>
                <w:b/>
                <w:i/>
                <w:sz w:val="18"/>
                <w:szCs w:val="18"/>
              </w:rPr>
            </w:pPr>
            <w:r w:rsidRPr="00BC02ED">
              <w:rPr>
                <w:rFonts w:ascii="Arial" w:hAnsi="Arial" w:cs="Arial"/>
                <w:b/>
                <w:i/>
                <w:sz w:val="18"/>
                <w:szCs w:val="18"/>
              </w:rPr>
              <w:t>Y anotamos las versiones de la Biblia mayormente usadas:</w:t>
            </w:r>
          </w:p>
          <w:p w14:paraId="6B8F8EA2" w14:textId="77777777" w:rsidR="00E70A26" w:rsidRPr="0068249B" w:rsidRDefault="00E70A26" w:rsidP="00837E9C">
            <w:pPr>
              <w:pStyle w:val="ListParagraph"/>
              <w:numPr>
                <w:ilvl w:val="0"/>
                <w:numId w:val="57"/>
              </w:numPr>
              <w:spacing w:after="80" w:line="240" w:lineRule="auto"/>
              <w:rPr>
                <w:rFonts w:ascii="Arial" w:hAnsi="Arial" w:cs="Arial"/>
                <w:i/>
                <w:sz w:val="18"/>
                <w:szCs w:val="18"/>
                <w:lang w:val="pt-BR"/>
              </w:rPr>
            </w:pPr>
            <w:r w:rsidRPr="0068249B">
              <w:rPr>
                <w:rFonts w:ascii="Arial" w:hAnsi="Arial" w:cs="Arial"/>
                <w:i/>
                <w:sz w:val="18"/>
                <w:szCs w:val="18"/>
                <w:lang w:val="pt-BR"/>
              </w:rPr>
              <w:t>RV60 o RV95 o RVC – Reina-Valera o Reina-Valera Contemporánea</w:t>
            </w:r>
            <w:r>
              <w:rPr>
                <w:rFonts w:ascii="Arial" w:hAnsi="Arial" w:cs="Arial"/>
                <w:i/>
                <w:sz w:val="18"/>
                <w:szCs w:val="18"/>
                <w:lang w:val="pt-BR"/>
              </w:rPr>
              <w:t xml:space="preserve"> (Edic. de Estudio)</w:t>
            </w:r>
          </w:p>
          <w:p w14:paraId="6B8F8EA3" w14:textId="77777777" w:rsidR="00E70A26" w:rsidRDefault="00E70A26" w:rsidP="00837E9C">
            <w:pPr>
              <w:pStyle w:val="ListParagraph"/>
              <w:numPr>
                <w:ilvl w:val="0"/>
                <w:numId w:val="57"/>
              </w:numPr>
              <w:spacing w:after="80" w:line="240" w:lineRule="auto"/>
              <w:rPr>
                <w:rFonts w:ascii="Arial" w:hAnsi="Arial" w:cs="Arial"/>
                <w:i/>
                <w:sz w:val="18"/>
                <w:szCs w:val="18"/>
              </w:rPr>
            </w:pPr>
            <w:r w:rsidRPr="0068249B">
              <w:rPr>
                <w:rFonts w:ascii="Arial" w:hAnsi="Arial" w:cs="Arial"/>
                <w:i/>
                <w:sz w:val="18"/>
                <w:szCs w:val="18"/>
              </w:rPr>
              <w:t>DHH – Dios habla hoy, desde la tercera edición o Biblia de Estudio.</w:t>
            </w:r>
          </w:p>
          <w:p w14:paraId="6B8F8EA5" w14:textId="77777777" w:rsidR="00E70A26" w:rsidRPr="0068249B" w:rsidRDefault="00E70A26" w:rsidP="00837E9C">
            <w:pPr>
              <w:pStyle w:val="ListParagraph"/>
              <w:numPr>
                <w:ilvl w:val="0"/>
                <w:numId w:val="57"/>
              </w:numPr>
              <w:spacing w:after="80" w:line="240" w:lineRule="auto"/>
              <w:rPr>
                <w:rFonts w:ascii="Arial" w:hAnsi="Arial" w:cs="Arial"/>
                <w:i/>
                <w:sz w:val="18"/>
                <w:szCs w:val="18"/>
              </w:rPr>
            </w:pPr>
            <w:r w:rsidRPr="0068249B">
              <w:rPr>
                <w:rFonts w:ascii="Arial" w:hAnsi="Arial" w:cs="Arial"/>
                <w:i/>
                <w:sz w:val="18"/>
                <w:szCs w:val="18"/>
              </w:rPr>
              <w:t>NBI – Nueva Versión Internacional – Edit. Vida, USA</w:t>
            </w:r>
          </w:p>
          <w:p w14:paraId="6B8F8EA6" w14:textId="77777777" w:rsidR="00E70A26" w:rsidRPr="0068249B" w:rsidRDefault="00E70A26" w:rsidP="00837E9C">
            <w:pPr>
              <w:pStyle w:val="ListParagraph"/>
              <w:numPr>
                <w:ilvl w:val="0"/>
                <w:numId w:val="57"/>
              </w:numPr>
              <w:spacing w:after="80" w:line="240" w:lineRule="auto"/>
              <w:rPr>
                <w:rFonts w:ascii="Arial" w:hAnsi="Arial" w:cs="Arial"/>
                <w:i/>
                <w:sz w:val="18"/>
                <w:szCs w:val="18"/>
              </w:rPr>
            </w:pPr>
            <w:r w:rsidRPr="0068249B">
              <w:rPr>
                <w:rFonts w:ascii="Arial" w:hAnsi="Arial" w:cs="Arial"/>
                <w:i/>
                <w:sz w:val="18"/>
                <w:szCs w:val="18"/>
              </w:rPr>
              <w:t>BJ – Biblia de Jerusalén – Desclée de Brouwer, Bélgica-España</w:t>
            </w:r>
          </w:p>
          <w:p w14:paraId="6B8F8EA7" w14:textId="77777777" w:rsidR="00E70A26" w:rsidRDefault="00E70A26" w:rsidP="00837E9C">
            <w:pPr>
              <w:pStyle w:val="ListParagraph"/>
              <w:numPr>
                <w:ilvl w:val="0"/>
                <w:numId w:val="57"/>
              </w:numPr>
              <w:spacing w:after="240" w:line="240" w:lineRule="auto"/>
              <w:rPr>
                <w:rFonts w:ascii="Arial" w:hAnsi="Arial" w:cs="Arial"/>
                <w:i/>
                <w:sz w:val="18"/>
                <w:szCs w:val="18"/>
              </w:rPr>
            </w:pPr>
            <w:r w:rsidRPr="0068249B">
              <w:rPr>
                <w:rFonts w:ascii="Arial" w:hAnsi="Arial" w:cs="Arial"/>
                <w:i/>
                <w:sz w:val="18"/>
                <w:szCs w:val="18"/>
              </w:rPr>
              <w:t>Libro del Pueblo de Dios – Verbo Divino, Argentina</w:t>
            </w:r>
          </w:p>
          <w:p w14:paraId="6B8F8EA8" w14:textId="77777777" w:rsidR="00E70A26" w:rsidRPr="00AE2679" w:rsidRDefault="00E70A26" w:rsidP="00E70A26">
            <w:pPr>
              <w:pStyle w:val="ListParagraph"/>
              <w:spacing w:after="240" w:line="240" w:lineRule="auto"/>
              <w:ind w:left="360"/>
              <w:rPr>
                <w:rFonts w:ascii="Arial" w:hAnsi="Arial" w:cs="Arial"/>
                <w:i/>
                <w:sz w:val="12"/>
                <w:szCs w:val="12"/>
              </w:rPr>
            </w:pPr>
          </w:p>
          <w:p w14:paraId="6B8F8EA9" w14:textId="77777777" w:rsidR="00E70A26" w:rsidRPr="00AE2679" w:rsidRDefault="00E70A26" w:rsidP="00E70A26">
            <w:pPr>
              <w:pStyle w:val="ListParagraph"/>
              <w:spacing w:after="80" w:line="240" w:lineRule="auto"/>
              <w:ind w:left="0"/>
              <w:jc w:val="right"/>
              <w:rPr>
                <w:rFonts w:ascii="Arial" w:hAnsi="Arial" w:cs="Arial"/>
                <w:b/>
                <w:i/>
                <w:sz w:val="18"/>
                <w:szCs w:val="18"/>
              </w:rPr>
            </w:pPr>
            <w:r w:rsidRPr="00AE2679">
              <w:rPr>
                <w:rFonts w:ascii="Arial" w:hAnsi="Arial" w:cs="Arial"/>
                <w:b/>
                <w:i/>
                <w:sz w:val="18"/>
                <w:szCs w:val="18"/>
              </w:rPr>
              <w:t>Fraternalmente, Guido Bello y Laura D’Angiola,</w:t>
            </w:r>
          </w:p>
          <w:p w14:paraId="6B8F8EAA" w14:textId="77777777" w:rsidR="00E70A26" w:rsidRPr="00AE2679" w:rsidRDefault="00E70A26" w:rsidP="00E70A26">
            <w:pPr>
              <w:pStyle w:val="ListParagraph"/>
              <w:spacing w:after="80" w:line="240" w:lineRule="auto"/>
              <w:ind w:left="0"/>
              <w:jc w:val="right"/>
              <w:rPr>
                <w:rFonts w:ascii="Arial" w:hAnsi="Arial" w:cs="Arial"/>
                <w:b/>
                <w:i/>
                <w:sz w:val="18"/>
                <w:szCs w:val="18"/>
              </w:rPr>
            </w:pPr>
            <w:r w:rsidRPr="00AE2679">
              <w:rPr>
                <w:rFonts w:ascii="Arial" w:hAnsi="Arial" w:cs="Arial"/>
                <w:b/>
                <w:i/>
                <w:sz w:val="18"/>
                <w:szCs w:val="18"/>
              </w:rPr>
              <w:t>desde la congregación metodista de Temperley, Buenos Aires Sur.</w:t>
            </w:r>
          </w:p>
          <w:p w14:paraId="6B8F8EAB" w14:textId="77777777" w:rsidR="00E70A26" w:rsidRPr="00A05568" w:rsidRDefault="00000000" w:rsidP="00E70A26">
            <w:pPr>
              <w:spacing w:after="80"/>
              <w:jc w:val="right"/>
              <w:rPr>
                <w:rFonts w:ascii="Arial" w:hAnsi="Arial" w:cs="Arial"/>
                <w:sz w:val="16"/>
                <w:szCs w:val="16"/>
              </w:rPr>
            </w:pPr>
            <w:hyperlink r:id="rId124" w:history="1">
              <w:r w:rsidR="00E70A26" w:rsidRPr="00BC02ED">
                <w:rPr>
                  <w:rStyle w:val="Hyperlink"/>
                  <w:rFonts w:ascii="Arial" w:eastAsiaTheme="majorEastAsia" w:hAnsi="Arial" w:cs="Arial"/>
                  <w:sz w:val="18"/>
                  <w:szCs w:val="18"/>
                </w:rPr>
                <w:t>guidobello88@gmail.com</w:t>
              </w:r>
            </w:hyperlink>
            <w:r w:rsidR="00E70A26" w:rsidRPr="00BC02ED">
              <w:rPr>
                <w:rStyle w:val="Hyperlink"/>
                <w:rFonts w:ascii="Arial" w:eastAsiaTheme="majorEastAsia" w:hAnsi="Arial" w:cs="Arial"/>
                <w:sz w:val="18"/>
                <w:szCs w:val="18"/>
              </w:rPr>
              <w:t xml:space="preserve"> - </w:t>
            </w:r>
            <w:hyperlink r:id="rId125" w:tgtFrame="_blank" w:history="1">
              <w:r w:rsidR="00E70A26" w:rsidRPr="00BC02ED">
                <w:rPr>
                  <w:rStyle w:val="Hyperlink"/>
                  <w:rFonts w:ascii="Arial" w:eastAsiaTheme="minorEastAsia" w:hAnsi="Arial" w:cs="Arial"/>
                  <w:spacing w:val="3"/>
                  <w:sz w:val="18"/>
                  <w:szCs w:val="18"/>
                </w:rPr>
                <w:t>lauradangiola@gmail.com</w:t>
              </w:r>
            </w:hyperlink>
            <w:r w:rsidR="00E70A26" w:rsidRPr="00A05568">
              <w:rPr>
                <w:rFonts w:ascii="Arial" w:hAnsi="Arial" w:cs="Arial"/>
                <w:sz w:val="16"/>
                <w:szCs w:val="16"/>
              </w:rPr>
              <w:t xml:space="preserve"> </w:t>
            </w:r>
          </w:p>
        </w:tc>
      </w:tr>
    </w:tbl>
    <w:p w14:paraId="6B8F8EAD" w14:textId="77777777" w:rsidR="00E70A26" w:rsidRDefault="00E70A26" w:rsidP="00E70A26">
      <w:pPr>
        <w:rPr>
          <w:sz w:val="12"/>
          <w:szCs w:val="12"/>
        </w:rPr>
      </w:pPr>
    </w:p>
    <w:p w14:paraId="6B8F8EAE" w14:textId="77777777" w:rsidR="00E70A26" w:rsidRDefault="00E70A26" w:rsidP="00E70A26">
      <w:pPr>
        <w:rPr>
          <w:sz w:val="12"/>
          <w:szCs w:val="12"/>
        </w:rPr>
      </w:pPr>
    </w:p>
    <w:p w14:paraId="6B8F8EAF" w14:textId="77777777" w:rsidR="00E70A26" w:rsidRDefault="00E70A26" w:rsidP="00E70A26">
      <w:pPr>
        <w:rPr>
          <w:sz w:val="12"/>
          <w:szCs w:val="12"/>
        </w:rPr>
      </w:pPr>
    </w:p>
    <w:p w14:paraId="6B8F8EB0" w14:textId="77777777" w:rsidR="00E70A26" w:rsidRDefault="00E70A26" w:rsidP="00E70A2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126"/>
      </w:tblGrid>
      <w:tr w:rsidR="00E70A26" w14:paraId="6B8F8EB9" w14:textId="77777777" w:rsidTr="009772A5">
        <w:tc>
          <w:tcPr>
            <w:tcW w:w="7621" w:type="dxa"/>
            <w:shd w:val="clear" w:color="auto" w:fill="92D050"/>
          </w:tcPr>
          <w:p w14:paraId="6B8F8EB1" w14:textId="77777777" w:rsidR="00E70A26" w:rsidRPr="00355F41" w:rsidRDefault="00E70A26" w:rsidP="00227DFA">
            <w:pPr>
              <w:pStyle w:val="Header"/>
              <w:jc w:val="center"/>
              <w:rPr>
                <w:rFonts w:ascii="Arial" w:hAnsi="Arial" w:cs="Arial"/>
                <w:b/>
                <w:sz w:val="16"/>
                <w:szCs w:val="16"/>
                <w:vertAlign w:val="superscript"/>
              </w:rPr>
            </w:pPr>
          </w:p>
          <w:p w14:paraId="6B8F8EB2" w14:textId="77777777" w:rsidR="00E70A26" w:rsidRPr="00165EB4" w:rsidRDefault="00E70A26" w:rsidP="00227DFA">
            <w:pPr>
              <w:pStyle w:val="Header"/>
              <w:jc w:val="center"/>
              <w:rPr>
                <w:rFonts w:ascii="Arial Black" w:hAnsi="Arial Black" w:cs="Arial"/>
                <w:b/>
                <w:sz w:val="32"/>
                <w:szCs w:val="32"/>
              </w:rPr>
            </w:pPr>
            <w:r w:rsidRPr="00165EB4">
              <w:rPr>
                <w:rFonts w:ascii="Arial Black" w:hAnsi="Arial Black" w:cs="Arial"/>
                <w:b/>
                <w:sz w:val="32"/>
                <w:szCs w:val="32"/>
              </w:rPr>
              <w:t>RECURSOS LITÚRGICOS Y PASTORALES</w:t>
            </w:r>
          </w:p>
          <w:p w14:paraId="6B8F8EB3" w14:textId="77777777" w:rsidR="00E70A26" w:rsidRPr="00165EB4" w:rsidRDefault="00E70A26" w:rsidP="00227DFA">
            <w:pPr>
              <w:pStyle w:val="Header"/>
              <w:spacing w:after="120"/>
              <w:jc w:val="center"/>
              <w:rPr>
                <w:rFonts w:ascii="Arial Black" w:hAnsi="Arial Black" w:cs="Arial"/>
                <w:b/>
                <w:sz w:val="32"/>
                <w:szCs w:val="32"/>
              </w:rPr>
            </w:pPr>
            <w:r w:rsidRPr="00165EB4">
              <w:rPr>
                <w:rFonts w:ascii="Arial" w:hAnsi="Arial" w:cs="Arial"/>
                <w:b/>
                <w:sz w:val="36"/>
                <w:szCs w:val="36"/>
              </w:rPr>
              <w:t xml:space="preserve"> </w:t>
            </w:r>
            <w:r w:rsidR="007B30CF">
              <w:rPr>
                <w:rFonts w:ascii="Arial Black" w:hAnsi="Arial Black" w:cs="Arial"/>
                <w:b/>
                <w:sz w:val="32"/>
                <w:szCs w:val="32"/>
              </w:rPr>
              <w:t>Desde Adviento hasta Cuaresma</w:t>
            </w:r>
            <w:r w:rsidRPr="00165EB4">
              <w:rPr>
                <w:rFonts w:ascii="Arial Black" w:hAnsi="Arial Black" w:cs="Arial"/>
                <w:b/>
                <w:sz w:val="32"/>
                <w:szCs w:val="32"/>
              </w:rPr>
              <w:t xml:space="preserve"> </w:t>
            </w:r>
          </w:p>
          <w:p w14:paraId="6B8F8EB4" w14:textId="77777777" w:rsidR="00E70A26" w:rsidRPr="00165EB4" w:rsidRDefault="00E70A26" w:rsidP="00227DFA">
            <w:pPr>
              <w:pStyle w:val="Header"/>
              <w:jc w:val="center"/>
              <w:rPr>
                <w:rFonts w:ascii="Arial Black" w:hAnsi="Arial Black" w:cs="Arial"/>
                <w:b/>
                <w:sz w:val="32"/>
                <w:szCs w:val="32"/>
              </w:rPr>
            </w:pPr>
            <w:r w:rsidRPr="00165EB4">
              <w:rPr>
                <w:rFonts w:ascii="Arial Black" w:hAnsi="Arial Black" w:cs="Arial"/>
                <w:b/>
                <w:sz w:val="32"/>
                <w:szCs w:val="32"/>
              </w:rPr>
              <w:t xml:space="preserve"> </w:t>
            </w:r>
            <w:r>
              <w:rPr>
                <w:rFonts w:ascii="Arial Black" w:hAnsi="Arial Black" w:cs="Arial"/>
                <w:b/>
                <w:sz w:val="32"/>
                <w:szCs w:val="32"/>
              </w:rPr>
              <w:t>Noviem</w:t>
            </w:r>
            <w:r w:rsidRPr="00165EB4">
              <w:rPr>
                <w:rFonts w:ascii="Arial Black" w:hAnsi="Arial Black" w:cs="Arial"/>
                <w:b/>
                <w:sz w:val="32"/>
                <w:szCs w:val="32"/>
              </w:rPr>
              <w:t xml:space="preserve">bre </w:t>
            </w:r>
            <w:r>
              <w:rPr>
                <w:rFonts w:ascii="Arial Black" w:hAnsi="Arial Black" w:cs="Arial"/>
                <w:b/>
                <w:sz w:val="32"/>
                <w:szCs w:val="32"/>
              </w:rPr>
              <w:t>2023 a</w:t>
            </w:r>
            <w:r w:rsidRPr="00165EB4">
              <w:rPr>
                <w:rFonts w:ascii="Arial Black" w:hAnsi="Arial Black" w:cs="Arial"/>
                <w:b/>
                <w:sz w:val="32"/>
                <w:szCs w:val="32"/>
              </w:rPr>
              <w:t xml:space="preserve"> </w:t>
            </w:r>
            <w:r>
              <w:rPr>
                <w:rFonts w:ascii="Arial Black" w:hAnsi="Arial Black" w:cs="Arial"/>
                <w:b/>
                <w:sz w:val="32"/>
                <w:szCs w:val="32"/>
              </w:rPr>
              <w:t>Febrero</w:t>
            </w:r>
            <w:r w:rsidRPr="00165EB4">
              <w:rPr>
                <w:rFonts w:ascii="Arial Black" w:hAnsi="Arial Black" w:cs="Arial"/>
                <w:b/>
                <w:sz w:val="32"/>
                <w:szCs w:val="32"/>
              </w:rPr>
              <w:t xml:space="preserve"> 202</w:t>
            </w:r>
            <w:r>
              <w:rPr>
                <w:rFonts w:ascii="Arial Black" w:hAnsi="Arial Black" w:cs="Arial"/>
                <w:b/>
                <w:sz w:val="32"/>
                <w:szCs w:val="32"/>
              </w:rPr>
              <w:t xml:space="preserve">4 </w:t>
            </w:r>
            <w:r w:rsidRPr="00FE6769">
              <w:rPr>
                <w:rFonts w:ascii="Arial Black" w:hAnsi="Arial Black" w:cs="Arial"/>
                <w:b/>
                <w:sz w:val="32"/>
                <w:szCs w:val="32"/>
              </w:rPr>
              <w:t xml:space="preserve">(Ciclo </w:t>
            </w:r>
            <w:r w:rsidR="007B30CF">
              <w:rPr>
                <w:rFonts w:ascii="Arial Black" w:hAnsi="Arial Black" w:cs="Arial"/>
                <w:b/>
                <w:sz w:val="32"/>
                <w:szCs w:val="32"/>
              </w:rPr>
              <w:t>B</w:t>
            </w:r>
            <w:r w:rsidRPr="00FE6769">
              <w:rPr>
                <w:rFonts w:ascii="Arial Black" w:hAnsi="Arial Black" w:cs="Arial"/>
                <w:b/>
                <w:sz w:val="32"/>
                <w:szCs w:val="32"/>
              </w:rPr>
              <w:t>)</w:t>
            </w:r>
          </w:p>
          <w:p w14:paraId="6B8F8EB5" w14:textId="77777777" w:rsidR="00E70A26" w:rsidRPr="003F75E4" w:rsidRDefault="00E70A26" w:rsidP="00227DFA">
            <w:pPr>
              <w:pStyle w:val="Header"/>
              <w:jc w:val="center"/>
              <w:rPr>
                <w:sz w:val="16"/>
                <w:szCs w:val="16"/>
              </w:rPr>
            </w:pPr>
          </w:p>
        </w:tc>
        <w:tc>
          <w:tcPr>
            <w:tcW w:w="2126" w:type="dxa"/>
            <w:shd w:val="clear" w:color="auto" w:fill="92D050"/>
          </w:tcPr>
          <w:p w14:paraId="6B8F8EB6" w14:textId="77777777" w:rsidR="00E70A26" w:rsidRDefault="00E70A26" w:rsidP="00227DFA">
            <w:pPr>
              <w:pStyle w:val="Header"/>
              <w:jc w:val="center"/>
              <w:rPr>
                <w:sz w:val="12"/>
                <w:szCs w:val="12"/>
              </w:rPr>
            </w:pPr>
          </w:p>
          <w:p w14:paraId="6B8F8EB7" w14:textId="77777777" w:rsidR="00E70A26" w:rsidRDefault="00E70A26" w:rsidP="00227DFA">
            <w:pPr>
              <w:pStyle w:val="Header"/>
              <w:jc w:val="center"/>
              <w:rPr>
                <w:sz w:val="12"/>
                <w:szCs w:val="12"/>
              </w:rPr>
            </w:pPr>
            <w:r w:rsidRPr="00165EB4">
              <w:rPr>
                <w:noProof/>
                <w:sz w:val="12"/>
                <w:szCs w:val="12"/>
              </w:rPr>
              <w:drawing>
                <wp:inline distT="0" distB="0" distL="0" distR="0" wp14:anchorId="6B8F8F2C" wp14:editId="6B8F8F2D">
                  <wp:extent cx="1099372" cy="1144988"/>
                  <wp:effectExtent l="19050" t="0" r="5528" b="0"/>
                  <wp:docPr id="32"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61" cstate="print"/>
                          <a:srcRect r="-152" b="23303"/>
                          <a:stretch>
                            <a:fillRect/>
                          </a:stretch>
                        </pic:blipFill>
                        <pic:spPr bwMode="auto">
                          <a:xfrm>
                            <a:off x="0" y="0"/>
                            <a:ext cx="1115055" cy="1161322"/>
                          </a:xfrm>
                          <a:prstGeom prst="rect">
                            <a:avLst/>
                          </a:prstGeom>
                          <a:noFill/>
                          <a:ln w="9525">
                            <a:noFill/>
                            <a:miter lim="800000"/>
                            <a:headEnd/>
                            <a:tailEnd/>
                          </a:ln>
                        </pic:spPr>
                      </pic:pic>
                    </a:graphicData>
                  </a:graphic>
                </wp:inline>
              </w:drawing>
            </w:r>
          </w:p>
          <w:p w14:paraId="6B8F8EB8" w14:textId="77777777" w:rsidR="00E70A26" w:rsidRPr="00355F41" w:rsidRDefault="00E70A26" w:rsidP="00227DFA">
            <w:pPr>
              <w:pStyle w:val="Header"/>
              <w:jc w:val="center"/>
              <w:rPr>
                <w:sz w:val="12"/>
                <w:szCs w:val="12"/>
              </w:rPr>
            </w:pPr>
          </w:p>
        </w:tc>
      </w:tr>
    </w:tbl>
    <w:p w14:paraId="6B8F8EBA" w14:textId="77777777" w:rsidR="00E70A26" w:rsidRDefault="00E70A26" w:rsidP="00E70A26"/>
    <w:p w14:paraId="6B8F8EBB" w14:textId="77777777" w:rsidR="00E70A26" w:rsidRDefault="00E70A26" w:rsidP="00E70A26"/>
    <w:tbl>
      <w:tblPr>
        <w:tblStyle w:val="TableGrid"/>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3"/>
      </w:tblGrid>
      <w:tr w:rsidR="00E70A26" w14:paraId="6B8F8EBE" w14:textId="77777777" w:rsidTr="000358A4">
        <w:tc>
          <w:tcPr>
            <w:tcW w:w="6693" w:type="dxa"/>
            <w:shd w:val="clear" w:color="auto" w:fill="C2D69B" w:themeFill="accent3" w:themeFillTint="99"/>
          </w:tcPr>
          <w:p w14:paraId="6B8F8EBC" w14:textId="77777777" w:rsidR="00E70A26" w:rsidRPr="003250A8" w:rsidRDefault="00E70A26" w:rsidP="000358A4">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abarcati</w:t>
            </w:r>
            <w:r>
              <w:rPr>
                <w:rFonts w:ascii="Arial" w:hAnsi="Arial" w:cs="Arial"/>
                <w:i/>
                <w:sz w:val="20"/>
                <w:szCs w:val="20"/>
              </w:rPr>
              <w:t>vas e incluyentes. P</w:t>
            </w:r>
            <w:r w:rsidRPr="003250A8">
              <w:rPr>
                <w:rFonts w:ascii="Arial" w:hAnsi="Arial" w:cs="Arial"/>
                <w:i/>
                <w:sz w:val="20"/>
                <w:szCs w:val="20"/>
              </w:rPr>
              <w:t xml:space="preserve">referimos </w:t>
            </w:r>
            <w:r w:rsidR="00117CD8">
              <w:rPr>
                <w:rFonts w:ascii="Arial" w:hAnsi="Arial" w:cs="Arial"/>
                <w:i/>
                <w:sz w:val="20"/>
                <w:szCs w:val="20"/>
              </w:rPr>
              <w:t>usar</w:t>
            </w:r>
            <w:r>
              <w:rPr>
                <w:rFonts w:ascii="Arial" w:hAnsi="Arial" w:cs="Arial"/>
                <w:i/>
                <w:sz w:val="20"/>
                <w:szCs w:val="20"/>
              </w:rPr>
              <w:t xml:space="preserve"> “los seres humanos” o “la gente”, en vez de “los hombres”, etc., y</w:t>
            </w:r>
            <w:r w:rsidRPr="003250A8">
              <w:rPr>
                <w:rFonts w:ascii="Arial" w:hAnsi="Arial" w:cs="Arial"/>
                <w:i/>
                <w:sz w:val="20"/>
                <w:szCs w:val="20"/>
              </w:rPr>
              <w:t xml:space="preserve"> alternar el femenino y el masculino, en vez </w:t>
            </w:r>
            <w:r>
              <w:rPr>
                <w:rFonts w:ascii="Arial" w:hAnsi="Arial" w:cs="Arial"/>
                <w:i/>
                <w:sz w:val="20"/>
                <w:szCs w:val="20"/>
              </w:rPr>
              <w:t xml:space="preserve">del “los/as”, los “otres” o l@s, buscando inclusión con agilidad y belleza en el lenguaje. </w:t>
            </w:r>
          </w:p>
          <w:p w14:paraId="6B8F8EBD" w14:textId="77777777" w:rsidR="00E70A26" w:rsidRDefault="00E70A26" w:rsidP="000358A4">
            <w:pPr>
              <w:ind w:left="708"/>
            </w:pPr>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6B8F8EBF" w14:textId="77777777" w:rsidR="0091496F" w:rsidRDefault="000358A4">
      <w:r>
        <w:br w:type="textWrapping" w:clear="all"/>
      </w:r>
    </w:p>
    <w:sectPr w:rsidR="0091496F" w:rsidSect="00AC0BC6">
      <w:headerReference w:type="default" r:id="rId12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F634F" w14:textId="77777777" w:rsidR="009E1B65" w:rsidRDefault="009E1B65" w:rsidP="006878C8">
      <w:r>
        <w:separator/>
      </w:r>
    </w:p>
  </w:endnote>
  <w:endnote w:type="continuationSeparator" w:id="0">
    <w:p w14:paraId="24E20038" w14:textId="77777777" w:rsidR="009E1B65" w:rsidRDefault="009E1B65" w:rsidP="0068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4D3B5" w14:textId="77777777" w:rsidR="009E1B65" w:rsidRDefault="009E1B65" w:rsidP="006878C8">
      <w:r>
        <w:separator/>
      </w:r>
    </w:p>
  </w:footnote>
  <w:footnote w:type="continuationSeparator" w:id="0">
    <w:p w14:paraId="6C8F1D4D" w14:textId="77777777" w:rsidR="009E1B65" w:rsidRDefault="009E1B65" w:rsidP="006878C8">
      <w:r>
        <w:continuationSeparator/>
      </w:r>
    </w:p>
  </w:footnote>
  <w:footnote w:id="1">
    <w:p w14:paraId="6B8F8F3B" w14:textId="77777777" w:rsidR="00E37C45" w:rsidRPr="00327030" w:rsidRDefault="00E37C45" w:rsidP="006E3631">
      <w:pPr>
        <w:rPr>
          <w:sz w:val="20"/>
          <w:szCs w:val="20"/>
        </w:rPr>
      </w:pPr>
      <w:r w:rsidRPr="00327030">
        <w:rPr>
          <w:rStyle w:val="FootnoteReference"/>
          <w:sz w:val="20"/>
          <w:szCs w:val="20"/>
        </w:rPr>
        <w:footnoteRef/>
      </w:r>
      <w:r w:rsidRPr="00327030">
        <w:rPr>
          <w:sz w:val="20"/>
          <w:szCs w:val="20"/>
        </w:rPr>
        <w:t xml:space="preserve"> En la tradición bíblica el cielo se identifica con la divinidad, evitando cronistas y profetas el empleo del nombre divino. El Cielo remplaza la expresión “Dios del Cielo”, una designación corriente en la época persa, 1Mac 2,21; 2Mac 2,21. La tierra se opone simbólicamente al cielo. Es símbolo de fecundidad y regeneración, produce las formas vivas. </w:t>
      </w:r>
    </w:p>
    <w:p w14:paraId="6B8F8F3C" w14:textId="77777777" w:rsidR="00E37C45" w:rsidRPr="00327030" w:rsidRDefault="00E37C45" w:rsidP="006E3631">
      <w:pPr>
        <w:pStyle w:val="FootnoteText"/>
        <w:spacing w:after="0"/>
        <w:rPr>
          <w:sz w:val="6"/>
          <w:szCs w:val="6"/>
        </w:rPr>
      </w:pPr>
    </w:p>
  </w:footnote>
  <w:footnote w:id="2">
    <w:p w14:paraId="6B8F8F3D" w14:textId="77777777" w:rsidR="00E37C45" w:rsidRPr="007066CE" w:rsidRDefault="00E37C45" w:rsidP="006E3631">
      <w:pPr>
        <w:pStyle w:val="FootnoteText"/>
        <w:spacing w:after="0"/>
        <w:ind w:firstLine="0"/>
        <w:rPr>
          <w:lang w:val="es-MX"/>
        </w:rPr>
      </w:pPr>
      <w:r>
        <w:rPr>
          <w:rStyle w:val="FootnoteReference"/>
        </w:rPr>
        <w:footnoteRef/>
      </w:r>
      <w:r>
        <w:t xml:space="preserve"> Para Luis Alonso Schökel (1996, 1109), “el salmo arranca como súplica de un tiempo de desgracia y desilusión, se remonta al pasado como contraste y fuente de inspiración; Dios abre con su oráculo un futuro de esperanza”.</w:t>
      </w:r>
    </w:p>
  </w:footnote>
  <w:footnote w:id="3">
    <w:p w14:paraId="6B8F8F3E" w14:textId="77777777" w:rsidR="00E37C45" w:rsidRDefault="00E37C45" w:rsidP="00E52469">
      <w:pPr>
        <w:pStyle w:val="FootnoteText"/>
      </w:pPr>
      <w:r>
        <w:rPr>
          <w:rStyle w:val="FootnoteReference"/>
        </w:rPr>
        <w:footnoteRef/>
      </w:r>
      <w:r>
        <w:t xml:space="preserve"> Se cita la primera frase, no por su contenido propio, sino como manera de identificar a Jesús con el tema de </w:t>
      </w:r>
      <w:r>
        <w:rPr>
          <w:i/>
          <w:iCs/>
        </w:rPr>
        <w:t>todo</w:t>
      </w:r>
      <w:r>
        <w:t xml:space="preserve"> el Salmo, que no es de abandono sino de confianza extrema.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747"/>
    </w:tblGrid>
    <w:tr w:rsidR="00E37C45" w14:paraId="6B8F8F35" w14:textId="77777777" w:rsidTr="00AC0BC6">
      <w:tc>
        <w:tcPr>
          <w:tcW w:w="8897" w:type="dxa"/>
        </w:tcPr>
        <w:p w14:paraId="6B8F8F32" w14:textId="77777777" w:rsidR="00E37C45" w:rsidRPr="004B0445" w:rsidRDefault="00000000" w:rsidP="00AC0BC6">
          <w:pPr>
            <w:pStyle w:val="Header"/>
            <w:spacing w:before="40"/>
            <w:jc w:val="center"/>
            <w:rPr>
              <w:rFonts w:ascii="Arial" w:hAnsi="Arial" w:cs="Arial"/>
              <w:b/>
              <w:color w:val="808080" w:themeColor="background1" w:themeShade="80"/>
            </w:rPr>
          </w:pPr>
          <w:sdt>
            <w:sdtPr>
              <w:rPr>
                <w:rFonts w:ascii="Arial" w:hAnsi="Arial" w:cs="Arial"/>
                <w:b/>
                <w:color w:val="808080" w:themeColor="background1" w:themeShade="80"/>
              </w:rPr>
              <w:id w:val="1153016438"/>
              <w:docPartObj>
                <w:docPartGallery w:val="Page Numbers (Margins)"/>
                <w:docPartUnique/>
              </w:docPartObj>
            </w:sdtPr>
            <w:sdtContent>
              <w:r w:rsidR="00E37C45">
                <w:rPr>
                  <w:rFonts w:asciiTheme="majorHAnsi" w:eastAsiaTheme="majorEastAsia" w:hAnsiTheme="majorHAnsi" w:cstheme="majorBidi"/>
                  <w:b/>
                  <w:noProof/>
                  <w:color w:val="808080" w:themeColor="background1" w:themeShade="80"/>
                  <w:sz w:val="28"/>
                  <w:szCs w:val="28"/>
                </w:rPr>
                <mc:AlternateContent>
                  <mc:Choice Requires="wps">
                    <w:drawing>
                      <wp:anchor distT="0" distB="0" distL="114300" distR="114300" simplePos="0" relativeHeight="251659264" behindDoc="0" locked="0" layoutInCell="0" allowOverlap="1" wp14:anchorId="6B8F8F37" wp14:editId="6B8F8F38">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20" name="Elips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8F8F3F" w14:textId="77777777" w:rsidR="00E37C45" w:rsidRDefault="00E37C45">
                                    <w:pPr>
                                      <w:rPr>
                                        <w:rStyle w:val="PageNumber"/>
                                        <w:color w:val="FFFFFF" w:themeColor="background1"/>
                                      </w:rPr>
                                    </w:pPr>
                                    <w:r>
                                      <w:fldChar w:fldCharType="begin"/>
                                    </w:r>
                                    <w:r>
                                      <w:instrText xml:space="preserve"> PAGE    \* MERGEFORMAT </w:instrText>
                                    </w:r>
                                    <w:r>
                                      <w:fldChar w:fldCharType="separate"/>
                                    </w:r>
                                    <w:r w:rsidR="00A61FB8" w:rsidRPr="00A61FB8">
                                      <w:rPr>
                                        <w:rStyle w:val="PageNumber"/>
                                        <w:b/>
                                        <w:noProof/>
                                        <w:color w:val="FFFFFF" w:themeColor="background1"/>
                                      </w:rPr>
                                      <w:t>115</w:t>
                                    </w:r>
                                    <w:r>
                                      <w:rPr>
                                        <w:rStyle w:val="PageNumber"/>
                                        <w:b/>
                                        <w:noProof/>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8F8F37" id="Elipse 20" o:spid="_x0000_s1026"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" o:allowincell="f" fillcolor="#9bbb59 [3206]" stroked="f">
                        <v:textbox inset="0,,0">
                          <w:txbxContent>
                            <w:p w14:paraId="6B8F8F3F" w14:textId="77777777" w:rsidR="00E37C45" w:rsidRDefault="00E37C45">
                              <w:pPr>
                                <w:rPr>
                                  <w:rStyle w:val="PageNumber"/>
                                  <w:color w:val="FFFFFF" w:themeColor="background1"/>
                                </w:rPr>
                              </w:pPr>
                              <w:r>
                                <w:fldChar w:fldCharType="begin"/>
                              </w:r>
                              <w:r>
                                <w:instrText xml:space="preserve"> PAGE    \* MERGEFORMAT </w:instrText>
                              </w:r>
                              <w:r>
                                <w:fldChar w:fldCharType="separate"/>
                              </w:r>
                              <w:r w:rsidR="00A61FB8" w:rsidRPr="00A61FB8">
                                <w:rPr>
                                  <w:rStyle w:val="PageNumber"/>
                                  <w:b/>
                                  <w:noProof/>
                                  <w:color w:val="FFFFFF" w:themeColor="background1"/>
                                </w:rPr>
                                <w:t>115</w:t>
                              </w:r>
                              <w:r>
                                <w:rPr>
                                  <w:rStyle w:val="PageNumber"/>
                                  <w:b/>
                                  <w:noProof/>
                                  <w:color w:val="FFFFFF" w:themeColor="background1"/>
                                </w:rPr>
                                <w:fldChar w:fldCharType="end"/>
                              </w:r>
                            </w:p>
                          </w:txbxContent>
                        </v:textbox>
                        <w10:wrap anchorx="margin" anchory="page"/>
                      </v:oval>
                    </w:pict>
                  </mc:Fallback>
                </mc:AlternateContent>
              </w:r>
            </w:sdtContent>
          </w:sdt>
          <w:r w:rsidR="00E37C45" w:rsidRPr="004B0445">
            <w:rPr>
              <w:rFonts w:ascii="Arial" w:hAnsi="Arial" w:cs="Arial"/>
              <w:b/>
              <w:color w:val="808080" w:themeColor="background1" w:themeShade="80"/>
            </w:rPr>
            <w:t xml:space="preserve">RECURSOS LITÚRGICOS Y PASTORALES </w:t>
          </w:r>
        </w:p>
        <w:p w14:paraId="6B8F8F33" w14:textId="77777777" w:rsidR="00E37C45" w:rsidRPr="006878C8" w:rsidRDefault="00E37C45" w:rsidP="007B30CF">
          <w:pPr>
            <w:pStyle w:val="Header"/>
            <w:spacing w:after="40"/>
            <w:jc w:val="center"/>
            <w:rPr>
              <w:rFonts w:ascii="Arial" w:hAnsi="Arial" w:cs="Arial"/>
              <w:b/>
              <w:sz w:val="22"/>
              <w:szCs w:val="22"/>
            </w:rPr>
          </w:pPr>
          <w:r w:rsidRPr="004B0445">
            <w:rPr>
              <w:rFonts w:ascii="Arial" w:hAnsi="Arial" w:cs="Arial"/>
              <w:b/>
              <w:color w:val="808080" w:themeColor="background1" w:themeShade="80"/>
            </w:rPr>
            <w:t xml:space="preserve"> </w:t>
          </w:r>
          <w:r>
            <w:rPr>
              <w:rFonts w:ascii="Arial" w:hAnsi="Arial" w:cs="Arial"/>
              <w:b/>
              <w:color w:val="808080" w:themeColor="background1" w:themeShade="80"/>
              <w:sz w:val="22"/>
              <w:szCs w:val="22"/>
            </w:rPr>
            <w:t>Adviento, Navidad,</w:t>
          </w:r>
          <w:r w:rsidRPr="006878C8">
            <w:rPr>
              <w:rFonts w:ascii="Arial" w:hAnsi="Arial" w:cs="Arial"/>
              <w:b/>
              <w:color w:val="808080" w:themeColor="background1" w:themeShade="80"/>
              <w:sz w:val="22"/>
              <w:szCs w:val="22"/>
            </w:rPr>
            <w:t xml:space="preserve"> Epifanía</w:t>
          </w:r>
          <w:r>
            <w:rPr>
              <w:rFonts w:ascii="Arial" w:hAnsi="Arial" w:cs="Arial"/>
              <w:b/>
              <w:color w:val="808080" w:themeColor="background1" w:themeShade="80"/>
              <w:sz w:val="22"/>
              <w:szCs w:val="22"/>
            </w:rPr>
            <w:t xml:space="preserve"> y Cuaresma</w:t>
          </w:r>
          <w:r w:rsidRPr="006878C8">
            <w:rPr>
              <w:rFonts w:ascii="Arial" w:hAnsi="Arial" w:cs="Arial"/>
              <w:b/>
              <w:color w:val="808080" w:themeColor="background1" w:themeShade="80"/>
              <w:sz w:val="22"/>
              <w:szCs w:val="22"/>
            </w:rPr>
            <w:t xml:space="preserve"> – Diciembre</w:t>
          </w:r>
          <w:r>
            <w:rPr>
              <w:rFonts w:ascii="Arial" w:hAnsi="Arial" w:cs="Arial"/>
              <w:b/>
              <w:color w:val="808080" w:themeColor="background1" w:themeShade="80"/>
              <w:sz w:val="22"/>
              <w:szCs w:val="22"/>
            </w:rPr>
            <w:t xml:space="preserve"> 2023-</w:t>
          </w:r>
          <w:r w:rsidRPr="006878C8">
            <w:rPr>
              <w:rFonts w:ascii="Arial" w:hAnsi="Arial" w:cs="Arial"/>
              <w:b/>
              <w:color w:val="808080" w:themeColor="background1" w:themeShade="80"/>
              <w:sz w:val="22"/>
              <w:szCs w:val="22"/>
            </w:rPr>
            <w:t>Febrero 2024 – Ciclo B</w:t>
          </w:r>
        </w:p>
      </w:tc>
      <w:tc>
        <w:tcPr>
          <w:tcW w:w="747" w:type="dxa"/>
        </w:tcPr>
        <w:p w14:paraId="6B8F8F34" w14:textId="77777777" w:rsidR="00E37C45" w:rsidRDefault="00E37C45" w:rsidP="00AC0BC6">
          <w:pPr>
            <w:pStyle w:val="Header"/>
          </w:pPr>
          <w:r w:rsidRPr="007F0A0E">
            <w:rPr>
              <w:noProof/>
            </w:rPr>
            <w:drawing>
              <wp:inline distT="0" distB="0" distL="0" distR="0" wp14:anchorId="6B8F8F39" wp14:editId="6B8F8F3A">
                <wp:extent cx="408304" cy="387706"/>
                <wp:effectExtent l="19050" t="0" r="0" b="0"/>
                <wp:docPr id="5" name="Imagen 2" descr="C:\Users\Usuario\Documents\LITURGIA\IMAGENES LITURGIA\NAVIDAD\escena navidad - ucel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cuments\LITURGIA\IMAGENES LITURGIA\NAVIDAD\escena navidad - ucel 2018.png"/>
                        <pic:cNvPicPr>
                          <a:picLocks noChangeAspect="1" noChangeArrowheads="1"/>
                        </pic:cNvPicPr>
                      </pic:nvPicPr>
                      <pic:blipFill>
                        <a:blip r:embed="rId1"/>
                        <a:srcRect l="46912" r="8610"/>
                        <a:stretch>
                          <a:fillRect/>
                        </a:stretch>
                      </pic:blipFill>
                      <pic:spPr bwMode="auto">
                        <a:xfrm>
                          <a:off x="0" y="0"/>
                          <a:ext cx="408528" cy="387919"/>
                        </a:xfrm>
                        <a:prstGeom prst="rect">
                          <a:avLst/>
                        </a:prstGeom>
                        <a:noFill/>
                        <a:ln w="9525">
                          <a:noFill/>
                          <a:miter lim="800000"/>
                          <a:headEnd/>
                          <a:tailEnd/>
                        </a:ln>
                      </pic:spPr>
                    </pic:pic>
                  </a:graphicData>
                </a:graphic>
              </wp:inline>
            </w:drawing>
          </w:r>
        </w:p>
      </w:tc>
    </w:tr>
  </w:tbl>
  <w:p w14:paraId="6B8F8F36" w14:textId="77777777" w:rsidR="00E37C45" w:rsidRPr="004B0445" w:rsidRDefault="00E37C45">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4" type="#_x0000_t75" style="width:11.25pt;height:11.25pt" o:bullet="t">
        <v:imagedata r:id="rId1" o:title="msoCCA3"/>
      </v:shape>
    </w:pict>
  </w:numPicBullet>
  <w:numPicBullet w:numPicBulletId="1">
    <w:pict>
      <v:shape id="_x0000_i1225" type="#_x0000_t75" style="width:11.25pt;height:11.25pt" o:bullet="t">
        <v:imagedata r:id="rId2" o:title="msoBECD"/>
      </v:shape>
    </w:pict>
  </w:numPicBullet>
  <w:abstractNum w:abstractNumId="0" w15:restartNumberingAfterBreak="0">
    <w:nsid w:val="004173E1"/>
    <w:multiLevelType w:val="singleLevel"/>
    <w:tmpl w:val="0C0A000F"/>
    <w:lvl w:ilvl="0">
      <w:start w:val="1"/>
      <w:numFmt w:val="decimal"/>
      <w:lvlText w:val="%1."/>
      <w:lvlJc w:val="left"/>
      <w:pPr>
        <w:tabs>
          <w:tab w:val="num" w:pos="360"/>
        </w:tabs>
        <w:ind w:left="360" w:hanging="360"/>
      </w:pPr>
      <w:rPr>
        <w:rFonts w:hint="default"/>
      </w:rPr>
    </w:lvl>
  </w:abstractNum>
  <w:abstractNum w:abstractNumId="1" w15:restartNumberingAfterBreak="0">
    <w:nsid w:val="00D52BAD"/>
    <w:multiLevelType w:val="hybridMultilevel"/>
    <w:tmpl w:val="EBA817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19A2FF0"/>
    <w:multiLevelType w:val="hybridMultilevel"/>
    <w:tmpl w:val="9CF87F34"/>
    <w:lvl w:ilvl="0" w:tplc="0C0A0007">
      <w:start w:val="1"/>
      <w:numFmt w:val="bullet"/>
      <w:lvlText w:val=""/>
      <w:lvlPicBulletId w:val="0"/>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49F06A1"/>
    <w:multiLevelType w:val="hybridMultilevel"/>
    <w:tmpl w:val="22D2320A"/>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 w15:restartNumberingAfterBreak="0">
    <w:nsid w:val="061B79A3"/>
    <w:multiLevelType w:val="hybridMultilevel"/>
    <w:tmpl w:val="83802E4A"/>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7184387"/>
    <w:multiLevelType w:val="hybridMultilevel"/>
    <w:tmpl w:val="814CE5B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79D4DEC"/>
    <w:multiLevelType w:val="hybridMultilevel"/>
    <w:tmpl w:val="92E2532E"/>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080A2993"/>
    <w:multiLevelType w:val="hybridMultilevel"/>
    <w:tmpl w:val="340AAE4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9" w15:restartNumberingAfterBreak="0">
    <w:nsid w:val="09022FFF"/>
    <w:multiLevelType w:val="hybridMultilevel"/>
    <w:tmpl w:val="F4029E64"/>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0AB03225"/>
    <w:multiLevelType w:val="hybridMultilevel"/>
    <w:tmpl w:val="F87EBD4A"/>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0C85004A"/>
    <w:multiLevelType w:val="hybridMultilevel"/>
    <w:tmpl w:val="248457DE"/>
    <w:lvl w:ilvl="0" w:tplc="52BC78D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341531C"/>
    <w:multiLevelType w:val="hybridMultilevel"/>
    <w:tmpl w:val="6F1618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580764F"/>
    <w:multiLevelType w:val="singleLevel"/>
    <w:tmpl w:val="0C0A000F"/>
    <w:lvl w:ilvl="0">
      <w:start w:val="1"/>
      <w:numFmt w:val="decimal"/>
      <w:lvlText w:val="%1."/>
      <w:lvlJc w:val="left"/>
      <w:pPr>
        <w:tabs>
          <w:tab w:val="num" w:pos="360"/>
        </w:tabs>
        <w:ind w:left="360" w:hanging="360"/>
      </w:pPr>
      <w:rPr>
        <w:rFonts w:hint="default"/>
      </w:rPr>
    </w:lvl>
  </w:abstractNum>
  <w:abstractNum w:abstractNumId="14" w15:restartNumberingAfterBreak="0">
    <w:nsid w:val="17473918"/>
    <w:multiLevelType w:val="hybridMultilevel"/>
    <w:tmpl w:val="3D649C90"/>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85D4CFD"/>
    <w:multiLevelType w:val="hybridMultilevel"/>
    <w:tmpl w:val="98104B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7" w15:restartNumberingAfterBreak="0">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8" w15:restartNumberingAfterBreak="0">
    <w:nsid w:val="1C981B8A"/>
    <w:multiLevelType w:val="hybridMultilevel"/>
    <w:tmpl w:val="5492C07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15:restartNumberingAfterBreak="0">
    <w:nsid w:val="22C87BEF"/>
    <w:multiLevelType w:val="hybridMultilevel"/>
    <w:tmpl w:val="452E485E"/>
    <w:lvl w:ilvl="0" w:tplc="AD063B4C">
      <w:start w:val="1"/>
      <w:numFmt w:val="bullet"/>
      <w:lvlText w:val=""/>
      <w:lvlJc w:val="left"/>
      <w:pPr>
        <w:ind w:left="1428" w:hanging="360"/>
      </w:pPr>
      <w:rPr>
        <w:rFonts w:ascii="Symbol" w:hAnsi="Symbol" w:hint="default"/>
        <w:sz w:val="22"/>
        <w:szCs w:val="22"/>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0" w15:restartNumberingAfterBreak="0">
    <w:nsid w:val="266E0776"/>
    <w:multiLevelType w:val="hybridMultilevel"/>
    <w:tmpl w:val="C04A5DEC"/>
    <w:lvl w:ilvl="0" w:tplc="8C88CA64">
      <w:start w:val="1"/>
      <w:numFmt w:val="bullet"/>
      <w:lvlText w:val="-"/>
      <w:lvlJc w:val="left"/>
      <w:pPr>
        <w:tabs>
          <w:tab w:val="num" w:pos="360"/>
        </w:tabs>
        <w:ind w:left="360" w:hanging="360"/>
      </w:pPr>
      <w:rPr>
        <w:rFonts w:ascii="Arial" w:eastAsiaTheme="minorHAnsi" w:hAnsi="Arial" w:cs="Arial" w:hint="default"/>
        <w:b/>
        <w:i w:val="0"/>
        <w:sz w:val="24"/>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9072D78"/>
    <w:multiLevelType w:val="hybridMultilevel"/>
    <w:tmpl w:val="1B0AC3C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2" w15:restartNumberingAfterBreak="0">
    <w:nsid w:val="2C306BC5"/>
    <w:multiLevelType w:val="hybridMultilevel"/>
    <w:tmpl w:val="8D3CDCE4"/>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3" w15:restartNumberingAfterBreak="0">
    <w:nsid w:val="2F807782"/>
    <w:multiLevelType w:val="hybridMultilevel"/>
    <w:tmpl w:val="9E1AF1F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313325F7"/>
    <w:multiLevelType w:val="hybridMultilevel"/>
    <w:tmpl w:val="ED044CDA"/>
    <w:lvl w:ilvl="0" w:tplc="2C0A0001">
      <w:start w:val="1"/>
      <w:numFmt w:val="bullet"/>
      <w:lvlText w:val=""/>
      <w:lvlJc w:val="left"/>
      <w:pPr>
        <w:ind w:left="1353"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5" w15:restartNumberingAfterBreak="0">
    <w:nsid w:val="324B1AA4"/>
    <w:multiLevelType w:val="hybridMultilevel"/>
    <w:tmpl w:val="C7B29FBA"/>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26" w15:restartNumberingAfterBreak="0">
    <w:nsid w:val="32B80D30"/>
    <w:multiLevelType w:val="hybridMultilevel"/>
    <w:tmpl w:val="166A5DE0"/>
    <w:lvl w:ilvl="0" w:tplc="0C0A0003">
      <w:start w:val="1"/>
      <w:numFmt w:val="bullet"/>
      <w:lvlText w:val="o"/>
      <w:lvlJc w:val="left"/>
      <w:pPr>
        <w:ind w:left="720" w:hanging="360"/>
      </w:pPr>
      <w:rPr>
        <w:rFonts w:ascii="Courier New" w:hAnsi="Courier New" w:cs="Courier New" w:hint="default"/>
      </w:rPr>
    </w:lvl>
    <w:lvl w:ilvl="1" w:tplc="04090007">
      <w:start w:val="1"/>
      <w:numFmt w:val="bullet"/>
      <w:lvlText w:val=""/>
      <w:lvlPicBulletId w:val="0"/>
      <w:lvlJc w:val="left"/>
      <w:pPr>
        <w:ind w:left="1440" w:hanging="360"/>
      </w:pPr>
      <w:rPr>
        <w:rFonts w:ascii="Symbol" w:hAnsi="Symbol"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32F47EDC"/>
    <w:multiLevelType w:val="hybridMultilevel"/>
    <w:tmpl w:val="8BE44788"/>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8" w15:restartNumberingAfterBreak="0">
    <w:nsid w:val="33A333BB"/>
    <w:multiLevelType w:val="hybridMultilevel"/>
    <w:tmpl w:val="9F503284"/>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9" w15:restartNumberingAfterBreak="0">
    <w:nsid w:val="383A40E9"/>
    <w:multiLevelType w:val="hybridMultilevel"/>
    <w:tmpl w:val="5B960794"/>
    <w:lvl w:ilvl="0" w:tplc="0C0A0007">
      <w:start w:val="1"/>
      <w:numFmt w:val="bullet"/>
      <w:lvlText w:val=""/>
      <w:lvlPicBulletId w:val="1"/>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384A3F4D"/>
    <w:multiLevelType w:val="hybridMultilevel"/>
    <w:tmpl w:val="7368D286"/>
    <w:lvl w:ilvl="0" w:tplc="8C88CA64">
      <w:start w:val="1"/>
      <w:numFmt w:val="bullet"/>
      <w:lvlText w:val="-"/>
      <w:lvlJc w:val="left"/>
      <w:pPr>
        <w:tabs>
          <w:tab w:val="num" w:pos="360"/>
        </w:tabs>
        <w:ind w:left="360" w:hanging="360"/>
      </w:pPr>
      <w:rPr>
        <w:rFonts w:ascii="Arial" w:eastAsiaTheme="minorHAnsi" w:hAnsi="Arial" w:cs="Arial" w:hint="default"/>
        <w:b/>
        <w:i w:val="0"/>
        <w:sz w:val="24"/>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9FA6E46"/>
    <w:multiLevelType w:val="hybridMultilevel"/>
    <w:tmpl w:val="01B4D0B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2" w15:restartNumberingAfterBreak="0">
    <w:nsid w:val="3B2E1F94"/>
    <w:multiLevelType w:val="hybridMultilevel"/>
    <w:tmpl w:val="4DE263D0"/>
    <w:lvl w:ilvl="0" w:tplc="2C0A0003">
      <w:start w:val="1"/>
      <w:numFmt w:val="bullet"/>
      <w:lvlText w:val="o"/>
      <w:lvlJc w:val="left"/>
      <w:pPr>
        <w:ind w:left="1776" w:hanging="360"/>
      </w:pPr>
      <w:rPr>
        <w:rFonts w:ascii="Courier New" w:hAnsi="Courier New" w:cs="Courier New"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3" w15:restartNumberingAfterBreak="0">
    <w:nsid w:val="3C4C5D3C"/>
    <w:multiLevelType w:val="hybridMultilevel"/>
    <w:tmpl w:val="2F7C0AAC"/>
    <w:lvl w:ilvl="0" w:tplc="0C0A0007">
      <w:start w:val="1"/>
      <w:numFmt w:val="bullet"/>
      <w:lvlText w:val=""/>
      <w:lvlPicBulletId w:val="1"/>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D6A5455"/>
    <w:multiLevelType w:val="hybridMultilevel"/>
    <w:tmpl w:val="E74E273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5" w15:restartNumberingAfterBreak="0">
    <w:nsid w:val="403F77BC"/>
    <w:multiLevelType w:val="hybridMultilevel"/>
    <w:tmpl w:val="67CA3AF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417D10AC"/>
    <w:multiLevelType w:val="hybridMultilevel"/>
    <w:tmpl w:val="6FF6C994"/>
    <w:lvl w:ilvl="0" w:tplc="2C0A0001">
      <w:start w:val="1"/>
      <w:numFmt w:val="bullet"/>
      <w:lvlText w:val=""/>
      <w:lvlJc w:val="left"/>
      <w:pPr>
        <w:ind w:left="-12" w:hanging="360"/>
      </w:pPr>
      <w:rPr>
        <w:rFonts w:ascii="Symbol" w:hAnsi="Symbol" w:hint="default"/>
      </w:rPr>
    </w:lvl>
    <w:lvl w:ilvl="1" w:tplc="2C0A0003">
      <w:start w:val="1"/>
      <w:numFmt w:val="bullet"/>
      <w:lvlText w:val="o"/>
      <w:lvlJc w:val="left"/>
      <w:pPr>
        <w:ind w:left="708" w:hanging="360"/>
      </w:pPr>
      <w:rPr>
        <w:rFonts w:ascii="Courier New" w:hAnsi="Courier New" w:cs="Courier New" w:hint="default"/>
      </w:rPr>
    </w:lvl>
    <w:lvl w:ilvl="2" w:tplc="2C0A0005" w:tentative="1">
      <w:start w:val="1"/>
      <w:numFmt w:val="bullet"/>
      <w:lvlText w:val=""/>
      <w:lvlJc w:val="left"/>
      <w:pPr>
        <w:ind w:left="1428" w:hanging="360"/>
      </w:pPr>
      <w:rPr>
        <w:rFonts w:ascii="Wingdings" w:hAnsi="Wingdings" w:hint="default"/>
      </w:rPr>
    </w:lvl>
    <w:lvl w:ilvl="3" w:tplc="2C0A0001" w:tentative="1">
      <w:start w:val="1"/>
      <w:numFmt w:val="bullet"/>
      <w:lvlText w:val=""/>
      <w:lvlJc w:val="left"/>
      <w:pPr>
        <w:ind w:left="2148" w:hanging="360"/>
      </w:pPr>
      <w:rPr>
        <w:rFonts w:ascii="Symbol" w:hAnsi="Symbol" w:hint="default"/>
      </w:rPr>
    </w:lvl>
    <w:lvl w:ilvl="4" w:tplc="2C0A0003" w:tentative="1">
      <w:start w:val="1"/>
      <w:numFmt w:val="bullet"/>
      <w:lvlText w:val="o"/>
      <w:lvlJc w:val="left"/>
      <w:pPr>
        <w:ind w:left="2868" w:hanging="360"/>
      </w:pPr>
      <w:rPr>
        <w:rFonts w:ascii="Courier New" w:hAnsi="Courier New" w:cs="Courier New" w:hint="default"/>
      </w:rPr>
    </w:lvl>
    <w:lvl w:ilvl="5" w:tplc="2C0A0005" w:tentative="1">
      <w:start w:val="1"/>
      <w:numFmt w:val="bullet"/>
      <w:lvlText w:val=""/>
      <w:lvlJc w:val="left"/>
      <w:pPr>
        <w:ind w:left="3588" w:hanging="360"/>
      </w:pPr>
      <w:rPr>
        <w:rFonts w:ascii="Wingdings" w:hAnsi="Wingdings" w:hint="default"/>
      </w:rPr>
    </w:lvl>
    <w:lvl w:ilvl="6" w:tplc="2C0A0001" w:tentative="1">
      <w:start w:val="1"/>
      <w:numFmt w:val="bullet"/>
      <w:lvlText w:val=""/>
      <w:lvlJc w:val="left"/>
      <w:pPr>
        <w:ind w:left="4308" w:hanging="360"/>
      </w:pPr>
      <w:rPr>
        <w:rFonts w:ascii="Symbol" w:hAnsi="Symbol" w:hint="default"/>
      </w:rPr>
    </w:lvl>
    <w:lvl w:ilvl="7" w:tplc="2C0A0003" w:tentative="1">
      <w:start w:val="1"/>
      <w:numFmt w:val="bullet"/>
      <w:lvlText w:val="o"/>
      <w:lvlJc w:val="left"/>
      <w:pPr>
        <w:ind w:left="5028" w:hanging="360"/>
      </w:pPr>
      <w:rPr>
        <w:rFonts w:ascii="Courier New" w:hAnsi="Courier New" w:cs="Courier New" w:hint="default"/>
      </w:rPr>
    </w:lvl>
    <w:lvl w:ilvl="8" w:tplc="2C0A0005" w:tentative="1">
      <w:start w:val="1"/>
      <w:numFmt w:val="bullet"/>
      <w:lvlText w:val=""/>
      <w:lvlJc w:val="left"/>
      <w:pPr>
        <w:ind w:left="5748" w:hanging="360"/>
      </w:pPr>
      <w:rPr>
        <w:rFonts w:ascii="Wingdings" w:hAnsi="Wingdings" w:hint="default"/>
      </w:rPr>
    </w:lvl>
  </w:abstractNum>
  <w:abstractNum w:abstractNumId="37" w15:restartNumberingAfterBreak="0">
    <w:nsid w:val="422B27BA"/>
    <w:multiLevelType w:val="hybridMultilevel"/>
    <w:tmpl w:val="AF3E8F96"/>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8" w15:restartNumberingAfterBreak="0">
    <w:nsid w:val="430D0FCC"/>
    <w:multiLevelType w:val="hybridMultilevel"/>
    <w:tmpl w:val="C8F26DCC"/>
    <w:lvl w:ilvl="0" w:tplc="0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9" w15:restartNumberingAfterBreak="0">
    <w:nsid w:val="44E842E1"/>
    <w:multiLevelType w:val="hybridMultilevel"/>
    <w:tmpl w:val="0742DB32"/>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0" w15:restartNumberingAfterBreak="0">
    <w:nsid w:val="44FC3801"/>
    <w:multiLevelType w:val="hybridMultilevel"/>
    <w:tmpl w:val="F9E21F5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5144CEB"/>
    <w:multiLevelType w:val="hybridMultilevel"/>
    <w:tmpl w:val="74C403F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2" w15:restartNumberingAfterBreak="0">
    <w:nsid w:val="461F57FC"/>
    <w:multiLevelType w:val="hybridMultilevel"/>
    <w:tmpl w:val="4B161E82"/>
    <w:lvl w:ilvl="0" w:tplc="0C0A0007">
      <w:start w:val="1"/>
      <w:numFmt w:val="bullet"/>
      <w:lvlText w:val=""/>
      <w:lvlPicBulletId w:val="0"/>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3" w15:restartNumberingAfterBreak="0">
    <w:nsid w:val="473571DB"/>
    <w:multiLevelType w:val="hybridMultilevel"/>
    <w:tmpl w:val="7E5CF6D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4" w15:restartNumberingAfterBreak="0">
    <w:nsid w:val="49602CE9"/>
    <w:multiLevelType w:val="hybridMultilevel"/>
    <w:tmpl w:val="5C6E569E"/>
    <w:lvl w:ilvl="0" w:tplc="2C0A0003">
      <w:start w:val="1"/>
      <w:numFmt w:val="bullet"/>
      <w:lvlText w:val="o"/>
      <w:lvlJc w:val="left"/>
      <w:pPr>
        <w:tabs>
          <w:tab w:val="num" w:pos="360"/>
        </w:tabs>
        <w:ind w:left="360" w:hanging="360"/>
      </w:pPr>
      <w:rPr>
        <w:rFonts w:ascii="Courier New" w:hAnsi="Courier New" w:cs="Courier New" w:hint="default"/>
      </w:rPr>
    </w:lvl>
    <w:lvl w:ilvl="1" w:tplc="0C0A0003">
      <w:start w:val="1"/>
      <w:numFmt w:val="decimal"/>
      <w:lvlText w:val="%2."/>
      <w:lvlJc w:val="left"/>
      <w:pPr>
        <w:tabs>
          <w:tab w:val="num" w:pos="731"/>
        </w:tabs>
        <w:ind w:left="731" w:hanging="360"/>
      </w:pPr>
    </w:lvl>
    <w:lvl w:ilvl="2" w:tplc="0C0A0005">
      <w:start w:val="1"/>
      <w:numFmt w:val="decimal"/>
      <w:lvlText w:val="%3."/>
      <w:lvlJc w:val="left"/>
      <w:pPr>
        <w:tabs>
          <w:tab w:val="num" w:pos="1451"/>
        </w:tabs>
        <w:ind w:left="1451" w:hanging="360"/>
      </w:pPr>
    </w:lvl>
    <w:lvl w:ilvl="3" w:tplc="0C0A0001">
      <w:start w:val="1"/>
      <w:numFmt w:val="decimal"/>
      <w:lvlText w:val="%4."/>
      <w:lvlJc w:val="left"/>
      <w:pPr>
        <w:tabs>
          <w:tab w:val="num" w:pos="2171"/>
        </w:tabs>
        <w:ind w:left="2171" w:hanging="360"/>
      </w:pPr>
    </w:lvl>
    <w:lvl w:ilvl="4" w:tplc="0C0A0003">
      <w:start w:val="1"/>
      <w:numFmt w:val="decimal"/>
      <w:lvlText w:val="%5."/>
      <w:lvlJc w:val="left"/>
      <w:pPr>
        <w:tabs>
          <w:tab w:val="num" w:pos="2891"/>
        </w:tabs>
        <w:ind w:left="2891" w:hanging="360"/>
      </w:pPr>
    </w:lvl>
    <w:lvl w:ilvl="5" w:tplc="0C0A0005">
      <w:start w:val="1"/>
      <w:numFmt w:val="decimal"/>
      <w:lvlText w:val="%6."/>
      <w:lvlJc w:val="left"/>
      <w:pPr>
        <w:tabs>
          <w:tab w:val="num" w:pos="3611"/>
        </w:tabs>
        <w:ind w:left="3611" w:hanging="360"/>
      </w:pPr>
    </w:lvl>
    <w:lvl w:ilvl="6" w:tplc="0C0A0001">
      <w:start w:val="1"/>
      <w:numFmt w:val="decimal"/>
      <w:lvlText w:val="%7."/>
      <w:lvlJc w:val="left"/>
      <w:pPr>
        <w:tabs>
          <w:tab w:val="num" w:pos="4331"/>
        </w:tabs>
        <w:ind w:left="4331" w:hanging="360"/>
      </w:pPr>
    </w:lvl>
    <w:lvl w:ilvl="7" w:tplc="0C0A0003">
      <w:start w:val="1"/>
      <w:numFmt w:val="decimal"/>
      <w:lvlText w:val="%8."/>
      <w:lvlJc w:val="left"/>
      <w:pPr>
        <w:tabs>
          <w:tab w:val="num" w:pos="5051"/>
        </w:tabs>
        <w:ind w:left="5051" w:hanging="360"/>
      </w:pPr>
    </w:lvl>
    <w:lvl w:ilvl="8" w:tplc="0C0A0005">
      <w:start w:val="1"/>
      <w:numFmt w:val="decimal"/>
      <w:lvlText w:val="%9."/>
      <w:lvlJc w:val="left"/>
      <w:pPr>
        <w:tabs>
          <w:tab w:val="num" w:pos="5771"/>
        </w:tabs>
        <w:ind w:left="5771" w:hanging="360"/>
      </w:pPr>
    </w:lvl>
  </w:abstractNum>
  <w:abstractNum w:abstractNumId="45" w15:restartNumberingAfterBreak="0">
    <w:nsid w:val="4A317B35"/>
    <w:multiLevelType w:val="hybridMultilevel"/>
    <w:tmpl w:val="0C847066"/>
    <w:lvl w:ilvl="0" w:tplc="0C0A0011">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6" w15:restartNumberingAfterBreak="0">
    <w:nsid w:val="4A6D0940"/>
    <w:multiLevelType w:val="hybridMultilevel"/>
    <w:tmpl w:val="0520DDBE"/>
    <w:lvl w:ilvl="0" w:tplc="8C88CA64">
      <w:start w:val="1"/>
      <w:numFmt w:val="bullet"/>
      <w:lvlText w:val="-"/>
      <w:lvlJc w:val="left"/>
      <w:pPr>
        <w:tabs>
          <w:tab w:val="num" w:pos="360"/>
        </w:tabs>
        <w:ind w:left="360" w:hanging="360"/>
      </w:pPr>
      <w:rPr>
        <w:rFonts w:ascii="Arial" w:eastAsiaTheme="minorHAnsi" w:hAnsi="Arial" w:cs="Arial" w:hint="default"/>
        <w:b/>
        <w:i w:val="0"/>
        <w:sz w:val="24"/>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BBC31C5"/>
    <w:multiLevelType w:val="hybridMultilevel"/>
    <w:tmpl w:val="6D48E456"/>
    <w:lvl w:ilvl="0" w:tplc="8AD0EC36">
      <w:numFmt w:val="bullet"/>
      <w:lvlText w:val="-"/>
      <w:lvlJc w:val="left"/>
      <w:pPr>
        <w:ind w:left="720" w:hanging="360"/>
      </w:pPr>
      <w:rPr>
        <w:rFonts w:ascii="Bookman Old Style" w:eastAsia="Calibri" w:hAnsi="Bookman Old Style"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8" w15:restartNumberingAfterBreak="0">
    <w:nsid w:val="539D72C1"/>
    <w:multiLevelType w:val="hybridMultilevel"/>
    <w:tmpl w:val="4C72474A"/>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9" w15:restartNumberingAfterBreak="0">
    <w:nsid w:val="5AD13D26"/>
    <w:multiLevelType w:val="hybridMultilevel"/>
    <w:tmpl w:val="14D0F07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0" w15:restartNumberingAfterBreak="0">
    <w:nsid w:val="5CD1093D"/>
    <w:multiLevelType w:val="hybridMultilevel"/>
    <w:tmpl w:val="D4B0FDD8"/>
    <w:lvl w:ilvl="0" w:tplc="0C0A0007">
      <w:start w:val="1"/>
      <w:numFmt w:val="bullet"/>
      <w:lvlText w:val=""/>
      <w:lvlPicBulletId w:val="1"/>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51" w15:restartNumberingAfterBreak="0">
    <w:nsid w:val="5F755B2D"/>
    <w:multiLevelType w:val="hybridMultilevel"/>
    <w:tmpl w:val="2DD46DA2"/>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2" w15:restartNumberingAfterBreak="0">
    <w:nsid w:val="5FE4086E"/>
    <w:multiLevelType w:val="singleLevel"/>
    <w:tmpl w:val="08FE34DC"/>
    <w:lvl w:ilvl="0">
      <w:numFmt w:val="bullet"/>
      <w:lvlText w:val="-"/>
      <w:lvlJc w:val="left"/>
      <w:pPr>
        <w:tabs>
          <w:tab w:val="num" w:pos="360"/>
        </w:tabs>
        <w:ind w:left="360" w:hanging="360"/>
      </w:pPr>
      <w:rPr>
        <w:rFonts w:hint="default"/>
      </w:rPr>
    </w:lvl>
  </w:abstractNum>
  <w:abstractNum w:abstractNumId="53" w15:restartNumberingAfterBreak="0">
    <w:nsid w:val="5FEE7BA0"/>
    <w:multiLevelType w:val="hybridMultilevel"/>
    <w:tmpl w:val="8294E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15:restartNumberingAfterBreak="0">
    <w:nsid w:val="60835B82"/>
    <w:multiLevelType w:val="hybridMultilevel"/>
    <w:tmpl w:val="B1E419DC"/>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5" w15:restartNumberingAfterBreak="0">
    <w:nsid w:val="620B0527"/>
    <w:multiLevelType w:val="hybridMultilevel"/>
    <w:tmpl w:val="2C60E4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6" w15:restartNumberingAfterBreak="0">
    <w:nsid w:val="665C2CD5"/>
    <w:multiLevelType w:val="hybridMultilevel"/>
    <w:tmpl w:val="B6068EC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676260CF"/>
    <w:multiLevelType w:val="hybridMultilevel"/>
    <w:tmpl w:val="7FFC48AA"/>
    <w:lvl w:ilvl="0" w:tplc="2C0A0003">
      <w:start w:val="1"/>
      <w:numFmt w:val="bullet"/>
      <w:lvlText w:val="o"/>
      <w:lvlJc w:val="left"/>
      <w:pPr>
        <w:ind w:left="1776" w:hanging="360"/>
      </w:pPr>
      <w:rPr>
        <w:rFonts w:ascii="Courier New" w:hAnsi="Courier New" w:cs="Courier New"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58" w15:restartNumberingAfterBreak="0">
    <w:nsid w:val="677678A6"/>
    <w:multiLevelType w:val="hybridMultilevel"/>
    <w:tmpl w:val="8536CB26"/>
    <w:lvl w:ilvl="0" w:tplc="2C0A0003">
      <w:start w:val="1"/>
      <w:numFmt w:val="bullet"/>
      <w:lvlText w:val="o"/>
      <w:lvlJc w:val="left"/>
      <w:pPr>
        <w:ind w:left="2844" w:hanging="360"/>
      </w:pPr>
      <w:rPr>
        <w:rFonts w:ascii="Courier New" w:hAnsi="Courier New" w:cs="Courier New"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59" w15:restartNumberingAfterBreak="0">
    <w:nsid w:val="67D22CCF"/>
    <w:multiLevelType w:val="hybridMultilevel"/>
    <w:tmpl w:val="79424F94"/>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0" w15:restartNumberingAfterBreak="0">
    <w:nsid w:val="6DF52AEC"/>
    <w:multiLevelType w:val="hybridMultilevel"/>
    <w:tmpl w:val="09FA3560"/>
    <w:lvl w:ilvl="0" w:tplc="2C0A0003">
      <w:start w:val="1"/>
      <w:numFmt w:val="bullet"/>
      <w:lvlText w:val="o"/>
      <w:lvlJc w:val="left"/>
      <w:pPr>
        <w:ind w:left="2136" w:hanging="360"/>
      </w:pPr>
      <w:rPr>
        <w:rFonts w:ascii="Courier New" w:hAnsi="Courier New" w:cs="Courier New"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61" w15:restartNumberingAfterBreak="0">
    <w:nsid w:val="6FA97701"/>
    <w:multiLevelType w:val="hybridMultilevel"/>
    <w:tmpl w:val="A13870B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2" w15:restartNumberingAfterBreak="0">
    <w:nsid w:val="739570B1"/>
    <w:multiLevelType w:val="hybridMultilevel"/>
    <w:tmpl w:val="9DEE4B96"/>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3" w15:restartNumberingAfterBreak="0">
    <w:nsid w:val="763A62D1"/>
    <w:multiLevelType w:val="hybridMultilevel"/>
    <w:tmpl w:val="5A8E59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4" w15:restartNumberingAfterBreak="0">
    <w:nsid w:val="778B72F8"/>
    <w:multiLevelType w:val="hybridMultilevel"/>
    <w:tmpl w:val="33F0E44C"/>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5" w15:restartNumberingAfterBreak="0">
    <w:nsid w:val="7BE95E58"/>
    <w:multiLevelType w:val="hybridMultilevel"/>
    <w:tmpl w:val="245E8B2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6"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7" w15:restartNumberingAfterBreak="0">
    <w:nsid w:val="7D4A457E"/>
    <w:multiLevelType w:val="hybridMultilevel"/>
    <w:tmpl w:val="8E34D01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664040722">
    <w:abstractNumId w:val="36"/>
  </w:num>
  <w:num w:numId="2" w16cid:durableId="1005593691">
    <w:abstractNumId w:val="19"/>
  </w:num>
  <w:num w:numId="3" w16cid:durableId="1101686664">
    <w:abstractNumId w:val="52"/>
  </w:num>
  <w:num w:numId="4" w16cid:durableId="637148253">
    <w:abstractNumId w:val="26"/>
  </w:num>
  <w:num w:numId="5" w16cid:durableId="1984037266">
    <w:abstractNumId w:val="54"/>
  </w:num>
  <w:num w:numId="6" w16cid:durableId="303001348">
    <w:abstractNumId w:val="41"/>
  </w:num>
  <w:num w:numId="7" w16cid:durableId="944119024">
    <w:abstractNumId w:val="28"/>
  </w:num>
  <w:num w:numId="8" w16cid:durableId="641618045">
    <w:abstractNumId w:val="59"/>
  </w:num>
  <w:num w:numId="9" w16cid:durableId="1944145862">
    <w:abstractNumId w:val="60"/>
  </w:num>
  <w:num w:numId="10" w16cid:durableId="1097335534">
    <w:abstractNumId w:val="25"/>
  </w:num>
  <w:num w:numId="11" w16cid:durableId="1374423401">
    <w:abstractNumId w:val="4"/>
  </w:num>
  <w:num w:numId="12" w16cid:durableId="264776001">
    <w:abstractNumId w:val="31"/>
  </w:num>
  <w:num w:numId="13" w16cid:durableId="2019039821">
    <w:abstractNumId w:val="32"/>
  </w:num>
  <w:num w:numId="14" w16cid:durableId="995063877">
    <w:abstractNumId w:val="18"/>
  </w:num>
  <w:num w:numId="15" w16cid:durableId="1931810636">
    <w:abstractNumId w:val="64"/>
  </w:num>
  <w:num w:numId="16" w16cid:durableId="1117027496">
    <w:abstractNumId w:val="21"/>
  </w:num>
  <w:num w:numId="17" w16cid:durableId="267585242">
    <w:abstractNumId w:val="17"/>
  </w:num>
  <w:num w:numId="18" w16cid:durableId="834685378">
    <w:abstractNumId w:val="13"/>
  </w:num>
  <w:num w:numId="19" w16cid:durableId="1449396047">
    <w:abstractNumId w:val="7"/>
  </w:num>
  <w:num w:numId="20" w16cid:durableId="1513108985">
    <w:abstractNumId w:val="44"/>
  </w:num>
  <w:num w:numId="21" w16cid:durableId="100338511">
    <w:abstractNumId w:val="15"/>
  </w:num>
  <w:num w:numId="22" w16cid:durableId="442769165">
    <w:abstractNumId w:val="29"/>
  </w:num>
  <w:num w:numId="23" w16cid:durableId="1260867638">
    <w:abstractNumId w:val="56"/>
  </w:num>
  <w:num w:numId="24" w16cid:durableId="1846899573">
    <w:abstractNumId w:val="5"/>
  </w:num>
  <w:num w:numId="25" w16cid:durableId="1165319555">
    <w:abstractNumId w:val="67"/>
  </w:num>
  <w:num w:numId="26" w16cid:durableId="322588704">
    <w:abstractNumId w:val="35"/>
  </w:num>
  <w:num w:numId="27" w16cid:durableId="66651172">
    <w:abstractNumId w:val="22"/>
  </w:num>
  <w:num w:numId="28" w16cid:durableId="1691947863">
    <w:abstractNumId w:val="49"/>
  </w:num>
  <w:num w:numId="29" w16cid:durableId="863396266">
    <w:abstractNumId w:val="24"/>
  </w:num>
  <w:num w:numId="30" w16cid:durableId="472065431">
    <w:abstractNumId w:val="12"/>
  </w:num>
  <w:num w:numId="31" w16cid:durableId="434400151">
    <w:abstractNumId w:val="2"/>
  </w:num>
  <w:num w:numId="32" w16cid:durableId="1388408329">
    <w:abstractNumId w:val="42"/>
  </w:num>
  <w:num w:numId="33" w16cid:durableId="1532960159">
    <w:abstractNumId w:val="63"/>
  </w:num>
  <w:num w:numId="34" w16cid:durableId="1977561966">
    <w:abstractNumId w:val="37"/>
  </w:num>
  <w:num w:numId="35" w16cid:durableId="1562865145">
    <w:abstractNumId w:val="48"/>
  </w:num>
  <w:num w:numId="36" w16cid:durableId="1455556864">
    <w:abstractNumId w:val="65"/>
  </w:num>
  <w:num w:numId="37" w16cid:durableId="708529126">
    <w:abstractNumId w:val="34"/>
  </w:num>
  <w:num w:numId="38" w16cid:durableId="249126151">
    <w:abstractNumId w:val="66"/>
  </w:num>
  <w:num w:numId="39" w16cid:durableId="2017612518">
    <w:abstractNumId w:val="16"/>
  </w:num>
  <w:num w:numId="40" w16cid:durableId="219757109">
    <w:abstractNumId w:val="23"/>
  </w:num>
  <w:num w:numId="41" w16cid:durableId="955333899">
    <w:abstractNumId w:val="1"/>
  </w:num>
  <w:num w:numId="42" w16cid:durableId="1678577114">
    <w:abstractNumId w:val="53"/>
  </w:num>
  <w:num w:numId="43" w16cid:durableId="14426448">
    <w:abstractNumId w:val="43"/>
  </w:num>
  <w:num w:numId="44" w16cid:durableId="1157574482">
    <w:abstractNumId w:val="61"/>
  </w:num>
  <w:num w:numId="45" w16cid:durableId="363136522">
    <w:abstractNumId w:val="57"/>
  </w:num>
  <w:num w:numId="46" w16cid:durableId="1456409151">
    <w:abstractNumId w:val="58"/>
  </w:num>
  <w:num w:numId="47" w16cid:durableId="134417115">
    <w:abstractNumId w:val="39"/>
  </w:num>
  <w:num w:numId="48" w16cid:durableId="1365323414">
    <w:abstractNumId w:val="38"/>
  </w:num>
  <w:num w:numId="49" w16cid:durableId="1999116969">
    <w:abstractNumId w:val="11"/>
  </w:num>
  <w:num w:numId="50" w16cid:durableId="135998048">
    <w:abstractNumId w:val="6"/>
  </w:num>
  <w:num w:numId="51" w16cid:durableId="1677222704">
    <w:abstractNumId w:val="50"/>
  </w:num>
  <w:num w:numId="52" w16cid:durableId="204560288">
    <w:abstractNumId w:val="55"/>
  </w:num>
  <w:num w:numId="53" w16cid:durableId="1409840949">
    <w:abstractNumId w:val="0"/>
  </w:num>
  <w:num w:numId="54" w16cid:durableId="1784495211">
    <w:abstractNumId w:val="40"/>
  </w:num>
  <w:num w:numId="55" w16cid:durableId="853887127">
    <w:abstractNumId w:val="51"/>
  </w:num>
  <w:num w:numId="56" w16cid:durableId="349374315">
    <w:abstractNumId w:val="27"/>
  </w:num>
  <w:num w:numId="57" w16cid:durableId="2114275253">
    <w:abstractNumId w:val="3"/>
  </w:num>
  <w:num w:numId="58" w16cid:durableId="1808165999">
    <w:abstractNumId w:val="47"/>
  </w:num>
  <w:num w:numId="59" w16cid:durableId="1172064700">
    <w:abstractNumId w:val="10"/>
  </w:num>
  <w:num w:numId="60" w16cid:durableId="814420394">
    <w:abstractNumId w:val="40"/>
  </w:num>
  <w:num w:numId="61" w16cid:durableId="1753353780">
    <w:abstractNumId w:val="8"/>
  </w:num>
  <w:num w:numId="62" w16cid:durableId="1390349512">
    <w:abstractNumId w:val="20"/>
  </w:num>
  <w:num w:numId="63" w16cid:durableId="1084256672">
    <w:abstractNumId w:val="30"/>
  </w:num>
  <w:num w:numId="64" w16cid:durableId="1646160525">
    <w:abstractNumId w:val="46"/>
  </w:num>
  <w:num w:numId="65" w16cid:durableId="64508915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456857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26667282">
    <w:abstractNumId w:val="14"/>
  </w:num>
  <w:num w:numId="68" w16cid:durableId="156118665">
    <w:abstractNumId w:val="9"/>
  </w:num>
  <w:num w:numId="69" w16cid:durableId="1926572940">
    <w:abstractNumId w:val="45"/>
  </w:num>
  <w:num w:numId="70" w16cid:durableId="1150828577">
    <w:abstractNumId w:val="62"/>
  </w:num>
  <w:num w:numId="71" w16cid:durableId="1224029473">
    <w:abstractNumId w:val="3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8C8"/>
    <w:rsid w:val="000044BA"/>
    <w:rsid w:val="00015045"/>
    <w:rsid w:val="000265B9"/>
    <w:rsid w:val="000358A4"/>
    <w:rsid w:val="00036622"/>
    <w:rsid w:val="00044E6C"/>
    <w:rsid w:val="0005510B"/>
    <w:rsid w:val="00077D75"/>
    <w:rsid w:val="00080A3B"/>
    <w:rsid w:val="00083F93"/>
    <w:rsid w:val="000909E0"/>
    <w:rsid w:val="00091209"/>
    <w:rsid w:val="00095CD2"/>
    <w:rsid w:val="00096517"/>
    <w:rsid w:val="000A4A72"/>
    <w:rsid w:val="000B153B"/>
    <w:rsid w:val="000C441D"/>
    <w:rsid w:val="000C4ECF"/>
    <w:rsid w:val="000D320F"/>
    <w:rsid w:val="00100117"/>
    <w:rsid w:val="001045CD"/>
    <w:rsid w:val="00111CFC"/>
    <w:rsid w:val="00112B1D"/>
    <w:rsid w:val="00117CD8"/>
    <w:rsid w:val="00125F60"/>
    <w:rsid w:val="0013265E"/>
    <w:rsid w:val="00132C24"/>
    <w:rsid w:val="001345FB"/>
    <w:rsid w:val="00137445"/>
    <w:rsid w:val="001539BF"/>
    <w:rsid w:val="00161E74"/>
    <w:rsid w:val="001704D3"/>
    <w:rsid w:val="0017227E"/>
    <w:rsid w:val="00175D03"/>
    <w:rsid w:val="00177CB0"/>
    <w:rsid w:val="001859D9"/>
    <w:rsid w:val="0019133B"/>
    <w:rsid w:val="00197710"/>
    <w:rsid w:val="001A4FBA"/>
    <w:rsid w:val="001A54DD"/>
    <w:rsid w:val="001B0325"/>
    <w:rsid w:val="001B33B1"/>
    <w:rsid w:val="001C3554"/>
    <w:rsid w:val="001F6490"/>
    <w:rsid w:val="002008AD"/>
    <w:rsid w:val="00201FE7"/>
    <w:rsid w:val="00206E9A"/>
    <w:rsid w:val="0021528C"/>
    <w:rsid w:val="00217CCE"/>
    <w:rsid w:val="00222807"/>
    <w:rsid w:val="00227DFA"/>
    <w:rsid w:val="00231E36"/>
    <w:rsid w:val="0024137F"/>
    <w:rsid w:val="0024375C"/>
    <w:rsid w:val="0025433B"/>
    <w:rsid w:val="002556B8"/>
    <w:rsid w:val="00271292"/>
    <w:rsid w:val="00274AC3"/>
    <w:rsid w:val="0028141A"/>
    <w:rsid w:val="002B1B56"/>
    <w:rsid w:val="002B26A9"/>
    <w:rsid w:val="002B6B40"/>
    <w:rsid w:val="002C6A57"/>
    <w:rsid w:val="002D0A37"/>
    <w:rsid w:val="002D3605"/>
    <w:rsid w:val="002E66FA"/>
    <w:rsid w:val="002E6EBB"/>
    <w:rsid w:val="002F678E"/>
    <w:rsid w:val="0030145A"/>
    <w:rsid w:val="003018EE"/>
    <w:rsid w:val="00306552"/>
    <w:rsid w:val="003068AB"/>
    <w:rsid w:val="00313F08"/>
    <w:rsid w:val="003240E2"/>
    <w:rsid w:val="00333DB1"/>
    <w:rsid w:val="0034634C"/>
    <w:rsid w:val="003469B9"/>
    <w:rsid w:val="00376D1E"/>
    <w:rsid w:val="00382AA4"/>
    <w:rsid w:val="003C069F"/>
    <w:rsid w:val="003C7A60"/>
    <w:rsid w:val="003D2943"/>
    <w:rsid w:val="003F0B47"/>
    <w:rsid w:val="003F788B"/>
    <w:rsid w:val="0040270E"/>
    <w:rsid w:val="00402A06"/>
    <w:rsid w:val="00413EA6"/>
    <w:rsid w:val="0044215D"/>
    <w:rsid w:val="00446044"/>
    <w:rsid w:val="004527F6"/>
    <w:rsid w:val="004646FE"/>
    <w:rsid w:val="0047065B"/>
    <w:rsid w:val="00476FFC"/>
    <w:rsid w:val="00482F36"/>
    <w:rsid w:val="00484DE9"/>
    <w:rsid w:val="00494D14"/>
    <w:rsid w:val="00497951"/>
    <w:rsid w:val="004C42BE"/>
    <w:rsid w:val="004D3B2E"/>
    <w:rsid w:val="004E27C4"/>
    <w:rsid w:val="004E5885"/>
    <w:rsid w:val="004F21E7"/>
    <w:rsid w:val="004F58C1"/>
    <w:rsid w:val="004F6D40"/>
    <w:rsid w:val="00506088"/>
    <w:rsid w:val="005159BB"/>
    <w:rsid w:val="005400BF"/>
    <w:rsid w:val="00547A9E"/>
    <w:rsid w:val="00550CDF"/>
    <w:rsid w:val="005646D3"/>
    <w:rsid w:val="0056574E"/>
    <w:rsid w:val="00567541"/>
    <w:rsid w:val="005842F8"/>
    <w:rsid w:val="00597E0E"/>
    <w:rsid w:val="005B0209"/>
    <w:rsid w:val="005B14D8"/>
    <w:rsid w:val="005B2AD9"/>
    <w:rsid w:val="005B3268"/>
    <w:rsid w:val="005B7F46"/>
    <w:rsid w:val="005D2C01"/>
    <w:rsid w:val="005D3D03"/>
    <w:rsid w:val="005E3C62"/>
    <w:rsid w:val="006069F8"/>
    <w:rsid w:val="00612A47"/>
    <w:rsid w:val="0061734A"/>
    <w:rsid w:val="00620CE4"/>
    <w:rsid w:val="00626D91"/>
    <w:rsid w:val="0063543E"/>
    <w:rsid w:val="00640358"/>
    <w:rsid w:val="00642D9E"/>
    <w:rsid w:val="006457C1"/>
    <w:rsid w:val="00650D87"/>
    <w:rsid w:val="00660B36"/>
    <w:rsid w:val="0066188C"/>
    <w:rsid w:val="006626CA"/>
    <w:rsid w:val="006878C8"/>
    <w:rsid w:val="006A6D74"/>
    <w:rsid w:val="006D0E4D"/>
    <w:rsid w:val="006E20D6"/>
    <w:rsid w:val="006E3631"/>
    <w:rsid w:val="006F05A0"/>
    <w:rsid w:val="006F7131"/>
    <w:rsid w:val="006F7D28"/>
    <w:rsid w:val="00701515"/>
    <w:rsid w:val="00703155"/>
    <w:rsid w:val="007207F4"/>
    <w:rsid w:val="007363EC"/>
    <w:rsid w:val="00740142"/>
    <w:rsid w:val="007422D1"/>
    <w:rsid w:val="00746290"/>
    <w:rsid w:val="007502CF"/>
    <w:rsid w:val="007543A3"/>
    <w:rsid w:val="00754711"/>
    <w:rsid w:val="00764D6F"/>
    <w:rsid w:val="00775589"/>
    <w:rsid w:val="00783619"/>
    <w:rsid w:val="00783DD7"/>
    <w:rsid w:val="00792130"/>
    <w:rsid w:val="007A139A"/>
    <w:rsid w:val="007A26F7"/>
    <w:rsid w:val="007A4901"/>
    <w:rsid w:val="007B30CF"/>
    <w:rsid w:val="007D602E"/>
    <w:rsid w:val="007E1043"/>
    <w:rsid w:val="007E376F"/>
    <w:rsid w:val="007E49C2"/>
    <w:rsid w:val="007E5DDE"/>
    <w:rsid w:val="007F0A0E"/>
    <w:rsid w:val="007F2B39"/>
    <w:rsid w:val="00801F8B"/>
    <w:rsid w:val="00802C60"/>
    <w:rsid w:val="00805F8B"/>
    <w:rsid w:val="00810696"/>
    <w:rsid w:val="00811D00"/>
    <w:rsid w:val="00814121"/>
    <w:rsid w:val="00823B9A"/>
    <w:rsid w:val="0082756A"/>
    <w:rsid w:val="00830A0C"/>
    <w:rsid w:val="00834660"/>
    <w:rsid w:val="00837E9C"/>
    <w:rsid w:val="00842AB9"/>
    <w:rsid w:val="0086187D"/>
    <w:rsid w:val="00875D97"/>
    <w:rsid w:val="00882D3F"/>
    <w:rsid w:val="00890099"/>
    <w:rsid w:val="00896497"/>
    <w:rsid w:val="008B5703"/>
    <w:rsid w:val="008B6C66"/>
    <w:rsid w:val="008E004D"/>
    <w:rsid w:val="008E0752"/>
    <w:rsid w:val="008E616C"/>
    <w:rsid w:val="008E69A7"/>
    <w:rsid w:val="008F2BC8"/>
    <w:rsid w:val="008F30B1"/>
    <w:rsid w:val="008F3321"/>
    <w:rsid w:val="009014EE"/>
    <w:rsid w:val="009079E3"/>
    <w:rsid w:val="00913A7F"/>
    <w:rsid w:val="0091496F"/>
    <w:rsid w:val="00936D1D"/>
    <w:rsid w:val="00941859"/>
    <w:rsid w:val="0094206F"/>
    <w:rsid w:val="00944983"/>
    <w:rsid w:val="00953FB5"/>
    <w:rsid w:val="009549D1"/>
    <w:rsid w:val="00966362"/>
    <w:rsid w:val="00977206"/>
    <w:rsid w:val="009772A5"/>
    <w:rsid w:val="00991BAB"/>
    <w:rsid w:val="009945B6"/>
    <w:rsid w:val="009948DE"/>
    <w:rsid w:val="009A3E0E"/>
    <w:rsid w:val="009A5098"/>
    <w:rsid w:val="009A7BF1"/>
    <w:rsid w:val="009B38B8"/>
    <w:rsid w:val="009B3D4C"/>
    <w:rsid w:val="009C2D78"/>
    <w:rsid w:val="009C515F"/>
    <w:rsid w:val="009E1B65"/>
    <w:rsid w:val="009E513B"/>
    <w:rsid w:val="009E6CBB"/>
    <w:rsid w:val="009F573D"/>
    <w:rsid w:val="009F5EDF"/>
    <w:rsid w:val="00A1585E"/>
    <w:rsid w:val="00A31D69"/>
    <w:rsid w:val="00A359D1"/>
    <w:rsid w:val="00A36427"/>
    <w:rsid w:val="00A61FB8"/>
    <w:rsid w:val="00A64CB6"/>
    <w:rsid w:val="00A708A5"/>
    <w:rsid w:val="00A75B7A"/>
    <w:rsid w:val="00A762C9"/>
    <w:rsid w:val="00AA7A71"/>
    <w:rsid w:val="00AB712B"/>
    <w:rsid w:val="00AC0BC6"/>
    <w:rsid w:val="00AC4378"/>
    <w:rsid w:val="00AD23B8"/>
    <w:rsid w:val="00AF3099"/>
    <w:rsid w:val="00AF48BD"/>
    <w:rsid w:val="00B011EE"/>
    <w:rsid w:val="00B03B42"/>
    <w:rsid w:val="00B03BA0"/>
    <w:rsid w:val="00B04426"/>
    <w:rsid w:val="00B052D5"/>
    <w:rsid w:val="00B07A89"/>
    <w:rsid w:val="00B212E2"/>
    <w:rsid w:val="00B21C0E"/>
    <w:rsid w:val="00B224E8"/>
    <w:rsid w:val="00B2671F"/>
    <w:rsid w:val="00B319E2"/>
    <w:rsid w:val="00B320FE"/>
    <w:rsid w:val="00B37735"/>
    <w:rsid w:val="00B41351"/>
    <w:rsid w:val="00B42D7A"/>
    <w:rsid w:val="00B81CAD"/>
    <w:rsid w:val="00B82B1E"/>
    <w:rsid w:val="00B8725E"/>
    <w:rsid w:val="00B948B4"/>
    <w:rsid w:val="00B94FB1"/>
    <w:rsid w:val="00B9626C"/>
    <w:rsid w:val="00BA2DD4"/>
    <w:rsid w:val="00BA3B8D"/>
    <w:rsid w:val="00BB6A98"/>
    <w:rsid w:val="00BB7959"/>
    <w:rsid w:val="00BC1E14"/>
    <w:rsid w:val="00BC563F"/>
    <w:rsid w:val="00BD2B47"/>
    <w:rsid w:val="00BE1A64"/>
    <w:rsid w:val="00BE5784"/>
    <w:rsid w:val="00C041BB"/>
    <w:rsid w:val="00C10043"/>
    <w:rsid w:val="00C111E4"/>
    <w:rsid w:val="00C256F6"/>
    <w:rsid w:val="00C26AE3"/>
    <w:rsid w:val="00C3045A"/>
    <w:rsid w:val="00C408E6"/>
    <w:rsid w:val="00C51BC4"/>
    <w:rsid w:val="00C521CC"/>
    <w:rsid w:val="00C75C4A"/>
    <w:rsid w:val="00C807F3"/>
    <w:rsid w:val="00C812C8"/>
    <w:rsid w:val="00C86EBB"/>
    <w:rsid w:val="00C92055"/>
    <w:rsid w:val="00C95F4A"/>
    <w:rsid w:val="00CA0042"/>
    <w:rsid w:val="00CA459A"/>
    <w:rsid w:val="00CC12D1"/>
    <w:rsid w:val="00CC1ACB"/>
    <w:rsid w:val="00CC667C"/>
    <w:rsid w:val="00CD5568"/>
    <w:rsid w:val="00CF1492"/>
    <w:rsid w:val="00CF25F0"/>
    <w:rsid w:val="00D00DF5"/>
    <w:rsid w:val="00D41AF9"/>
    <w:rsid w:val="00D61DBB"/>
    <w:rsid w:val="00D71494"/>
    <w:rsid w:val="00D842F1"/>
    <w:rsid w:val="00D8626C"/>
    <w:rsid w:val="00DA0DCD"/>
    <w:rsid w:val="00DC24BB"/>
    <w:rsid w:val="00DC2D78"/>
    <w:rsid w:val="00DD40D0"/>
    <w:rsid w:val="00DD793F"/>
    <w:rsid w:val="00DF328F"/>
    <w:rsid w:val="00DF3BEC"/>
    <w:rsid w:val="00DF5BA6"/>
    <w:rsid w:val="00E06142"/>
    <w:rsid w:val="00E07651"/>
    <w:rsid w:val="00E07EE0"/>
    <w:rsid w:val="00E22EB1"/>
    <w:rsid w:val="00E23F6F"/>
    <w:rsid w:val="00E34111"/>
    <w:rsid w:val="00E37C45"/>
    <w:rsid w:val="00E4109C"/>
    <w:rsid w:val="00E42974"/>
    <w:rsid w:val="00E52469"/>
    <w:rsid w:val="00E6237B"/>
    <w:rsid w:val="00E64A91"/>
    <w:rsid w:val="00E70622"/>
    <w:rsid w:val="00E70A26"/>
    <w:rsid w:val="00E73B5E"/>
    <w:rsid w:val="00E748BC"/>
    <w:rsid w:val="00E75940"/>
    <w:rsid w:val="00E817D0"/>
    <w:rsid w:val="00E85732"/>
    <w:rsid w:val="00E86DF4"/>
    <w:rsid w:val="00E875E5"/>
    <w:rsid w:val="00E93D7E"/>
    <w:rsid w:val="00E97149"/>
    <w:rsid w:val="00EA37E6"/>
    <w:rsid w:val="00EA66F0"/>
    <w:rsid w:val="00EB3137"/>
    <w:rsid w:val="00EB3A5A"/>
    <w:rsid w:val="00EB44D6"/>
    <w:rsid w:val="00EC1320"/>
    <w:rsid w:val="00EC3ABE"/>
    <w:rsid w:val="00ED3F5D"/>
    <w:rsid w:val="00EE1DC6"/>
    <w:rsid w:val="00EE2E3F"/>
    <w:rsid w:val="00EF3B84"/>
    <w:rsid w:val="00EF6D94"/>
    <w:rsid w:val="00EF6DB5"/>
    <w:rsid w:val="00F073E8"/>
    <w:rsid w:val="00F271F6"/>
    <w:rsid w:val="00F32082"/>
    <w:rsid w:val="00F40A1C"/>
    <w:rsid w:val="00F43892"/>
    <w:rsid w:val="00F52511"/>
    <w:rsid w:val="00F64110"/>
    <w:rsid w:val="00F653CC"/>
    <w:rsid w:val="00F7369A"/>
    <w:rsid w:val="00F77B94"/>
    <w:rsid w:val="00F8293F"/>
    <w:rsid w:val="00F9260B"/>
    <w:rsid w:val="00FA5097"/>
    <w:rsid w:val="00FB2EFB"/>
    <w:rsid w:val="00FB30CE"/>
    <w:rsid w:val="00FC1A79"/>
    <w:rsid w:val="00FC300A"/>
    <w:rsid w:val="00FC3727"/>
    <w:rsid w:val="00FD327F"/>
    <w:rsid w:val="00FE0BC5"/>
    <w:rsid w:val="00FE13CA"/>
    <w:rsid w:val="00FE4241"/>
    <w:rsid w:val="00FF2C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F7F24"/>
  <w15:docId w15:val="{3D956CDB-5E7F-4270-A00F-4EFECD77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8C8"/>
    <w:pPr>
      <w:spacing w:after="0" w:line="240" w:lineRule="auto"/>
    </w:pPr>
    <w:rPr>
      <w:rFonts w:ascii="Times New Roman" w:eastAsia="Times New Roman" w:hAnsi="Times New Roman" w:cs="Times New Roman"/>
      <w:sz w:val="24"/>
      <w:szCs w:val="24"/>
      <w:lang w:eastAsia="es-ES"/>
    </w:rPr>
  </w:style>
  <w:style w:type="paragraph" w:styleId="Heading1">
    <w:name w:val="heading 1"/>
    <w:basedOn w:val="Normal"/>
    <w:next w:val="Normal"/>
    <w:link w:val="Heading1Char"/>
    <w:uiPriority w:val="99"/>
    <w:qFormat/>
    <w:rsid w:val="006878C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878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020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878C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B020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020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B020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020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020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878C8"/>
    <w:rPr>
      <w:rFonts w:asciiTheme="majorHAnsi" w:eastAsiaTheme="majorEastAsia" w:hAnsiTheme="majorHAnsi" w:cstheme="majorBidi"/>
      <w:color w:val="365F91" w:themeColor="accent1" w:themeShade="BF"/>
      <w:sz w:val="32"/>
      <w:szCs w:val="32"/>
      <w:lang w:eastAsia="es-ES"/>
    </w:rPr>
  </w:style>
  <w:style w:type="character" w:customStyle="1" w:styleId="Heading2Char">
    <w:name w:val="Heading 2 Char"/>
    <w:basedOn w:val="DefaultParagraphFont"/>
    <w:link w:val="Heading2"/>
    <w:uiPriority w:val="9"/>
    <w:semiHidden/>
    <w:rsid w:val="006878C8"/>
    <w:rPr>
      <w:rFonts w:asciiTheme="majorHAnsi" w:eastAsiaTheme="majorEastAsia" w:hAnsiTheme="majorHAnsi" w:cstheme="majorBidi"/>
      <w:b/>
      <w:bCs/>
      <w:color w:val="4F81BD" w:themeColor="accent1"/>
      <w:sz w:val="26"/>
      <w:szCs w:val="26"/>
      <w:lang w:eastAsia="es-ES"/>
    </w:rPr>
  </w:style>
  <w:style w:type="character" w:customStyle="1" w:styleId="Heading4Char">
    <w:name w:val="Heading 4 Char"/>
    <w:basedOn w:val="DefaultParagraphFont"/>
    <w:link w:val="Heading4"/>
    <w:uiPriority w:val="9"/>
    <w:rsid w:val="006878C8"/>
    <w:rPr>
      <w:rFonts w:asciiTheme="majorHAnsi" w:eastAsiaTheme="majorEastAsia" w:hAnsiTheme="majorHAnsi" w:cstheme="majorBidi"/>
      <w:b/>
      <w:bCs/>
      <w:i/>
      <w:iCs/>
      <w:color w:val="4F81BD" w:themeColor="accent1"/>
      <w:sz w:val="24"/>
      <w:szCs w:val="24"/>
      <w:lang w:eastAsia="es-ES"/>
    </w:rPr>
  </w:style>
  <w:style w:type="table" w:styleId="TableGrid">
    <w:name w:val="Table Grid"/>
    <w:basedOn w:val="TableNormal"/>
    <w:uiPriority w:val="39"/>
    <w:rsid w:val="006878C8"/>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78C8"/>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NormalWeb">
    <w:name w:val="Normal (Web)"/>
    <w:basedOn w:val="Normal"/>
    <w:uiPriority w:val="99"/>
    <w:unhideWhenUsed/>
    <w:rsid w:val="006878C8"/>
    <w:pPr>
      <w:spacing w:before="100" w:beforeAutospacing="1" w:after="100" w:afterAutospacing="1"/>
    </w:pPr>
    <w:rPr>
      <w:rFonts w:eastAsiaTheme="minorHAnsi"/>
      <w:lang w:val="es-AR" w:eastAsia="es-AR"/>
    </w:rPr>
  </w:style>
  <w:style w:type="paragraph" w:styleId="Header">
    <w:name w:val="header"/>
    <w:basedOn w:val="Normal"/>
    <w:link w:val="HeaderChar"/>
    <w:uiPriority w:val="99"/>
    <w:unhideWhenUsed/>
    <w:rsid w:val="006878C8"/>
    <w:pPr>
      <w:tabs>
        <w:tab w:val="center" w:pos="4252"/>
        <w:tab w:val="right" w:pos="8504"/>
      </w:tabs>
    </w:pPr>
  </w:style>
  <w:style w:type="character" w:customStyle="1" w:styleId="HeaderChar">
    <w:name w:val="Header Char"/>
    <w:basedOn w:val="DefaultParagraphFont"/>
    <w:link w:val="Header"/>
    <w:uiPriority w:val="99"/>
    <w:rsid w:val="006878C8"/>
    <w:rPr>
      <w:rFonts w:ascii="Times New Roman" w:eastAsia="Times New Roman" w:hAnsi="Times New Roman" w:cs="Times New Roman"/>
      <w:sz w:val="24"/>
      <w:szCs w:val="24"/>
      <w:lang w:eastAsia="es-ES"/>
    </w:rPr>
  </w:style>
  <w:style w:type="paragraph" w:styleId="Footer">
    <w:name w:val="footer"/>
    <w:basedOn w:val="Normal"/>
    <w:link w:val="FooterChar"/>
    <w:uiPriority w:val="99"/>
    <w:unhideWhenUsed/>
    <w:rsid w:val="006878C8"/>
    <w:pPr>
      <w:tabs>
        <w:tab w:val="center" w:pos="4252"/>
        <w:tab w:val="right" w:pos="8504"/>
      </w:tabs>
    </w:pPr>
  </w:style>
  <w:style w:type="character" w:customStyle="1" w:styleId="FooterChar">
    <w:name w:val="Footer Char"/>
    <w:basedOn w:val="DefaultParagraphFont"/>
    <w:link w:val="Footer"/>
    <w:uiPriority w:val="99"/>
    <w:rsid w:val="006878C8"/>
    <w:rPr>
      <w:rFonts w:ascii="Times New Roman" w:eastAsia="Times New Roman" w:hAnsi="Times New Roman" w:cs="Times New Roman"/>
      <w:sz w:val="24"/>
      <w:szCs w:val="24"/>
      <w:lang w:eastAsia="es-ES"/>
    </w:rPr>
  </w:style>
  <w:style w:type="paragraph" w:customStyle="1" w:styleId="Carnum">
    <w:name w:val="Carnum"/>
    <w:basedOn w:val="Normal"/>
    <w:rsid w:val="006878C8"/>
    <w:pPr>
      <w:autoSpaceDE w:val="0"/>
      <w:autoSpaceDN w:val="0"/>
      <w:ind w:right="56"/>
      <w:jc w:val="both"/>
    </w:pPr>
    <w:rPr>
      <w:rFonts w:eastAsiaTheme="minorEastAsia"/>
      <w:sz w:val="22"/>
      <w:szCs w:val="22"/>
      <w:lang w:val="es-ES_tradnl" w:eastAsia="es-AR"/>
    </w:rPr>
  </w:style>
  <w:style w:type="paragraph" w:styleId="BodyText">
    <w:name w:val="Body Text"/>
    <w:basedOn w:val="Normal"/>
    <w:link w:val="BodyTextChar"/>
    <w:uiPriority w:val="99"/>
    <w:rsid w:val="006878C8"/>
    <w:pPr>
      <w:autoSpaceDE w:val="0"/>
      <w:autoSpaceDN w:val="0"/>
      <w:jc w:val="both"/>
    </w:pPr>
    <w:rPr>
      <w:rFonts w:eastAsiaTheme="minorEastAsia"/>
      <w:lang w:val="es-ES_tradnl" w:eastAsia="es-AR"/>
    </w:rPr>
  </w:style>
  <w:style w:type="character" w:customStyle="1" w:styleId="BodyTextChar">
    <w:name w:val="Body Text Char"/>
    <w:basedOn w:val="DefaultParagraphFont"/>
    <w:link w:val="BodyText"/>
    <w:uiPriority w:val="99"/>
    <w:rsid w:val="006878C8"/>
    <w:rPr>
      <w:rFonts w:ascii="Times New Roman" w:eastAsiaTheme="minorEastAsia" w:hAnsi="Times New Roman" w:cs="Times New Roman"/>
      <w:sz w:val="24"/>
      <w:szCs w:val="24"/>
      <w:lang w:val="es-ES_tradnl" w:eastAsia="es-AR"/>
    </w:rPr>
  </w:style>
  <w:style w:type="character" w:styleId="Emphasis">
    <w:name w:val="Emphasis"/>
    <w:basedOn w:val="DefaultParagraphFont"/>
    <w:uiPriority w:val="20"/>
    <w:qFormat/>
    <w:rsid w:val="006878C8"/>
    <w:rPr>
      <w:i/>
      <w:iCs/>
    </w:rPr>
  </w:style>
  <w:style w:type="paragraph" w:customStyle="1" w:styleId="yiv2040047835msonormal">
    <w:name w:val="yiv2040047835msonormal"/>
    <w:basedOn w:val="Normal"/>
    <w:rsid w:val="006878C8"/>
    <w:pPr>
      <w:spacing w:before="100" w:beforeAutospacing="1" w:after="100" w:afterAutospacing="1"/>
    </w:pPr>
    <w:rPr>
      <w:lang w:val="es-AR" w:eastAsia="es-AR"/>
    </w:rPr>
  </w:style>
  <w:style w:type="character" w:customStyle="1" w:styleId="apple-converted-space">
    <w:name w:val="apple-converted-space"/>
    <w:basedOn w:val="DefaultParagraphFont"/>
    <w:rsid w:val="006878C8"/>
  </w:style>
  <w:style w:type="character" w:styleId="Strong">
    <w:name w:val="Strong"/>
    <w:basedOn w:val="DefaultParagraphFont"/>
    <w:uiPriority w:val="22"/>
    <w:qFormat/>
    <w:rsid w:val="006878C8"/>
    <w:rPr>
      <w:b/>
      <w:bCs/>
    </w:rPr>
  </w:style>
  <w:style w:type="paragraph" w:styleId="PlainText">
    <w:name w:val="Plain Text"/>
    <w:basedOn w:val="Normal"/>
    <w:link w:val="PlainTextChar"/>
    <w:uiPriority w:val="99"/>
    <w:rsid w:val="006878C8"/>
    <w:rPr>
      <w:rFonts w:ascii="Courier New" w:hAnsi="Courier New" w:cs="Courier New"/>
      <w:sz w:val="20"/>
      <w:szCs w:val="20"/>
      <w:lang w:val="es-AR" w:eastAsia="es-AR"/>
    </w:rPr>
  </w:style>
  <w:style w:type="character" w:customStyle="1" w:styleId="PlainTextChar">
    <w:name w:val="Plain Text Char"/>
    <w:basedOn w:val="DefaultParagraphFont"/>
    <w:link w:val="PlainText"/>
    <w:uiPriority w:val="99"/>
    <w:rsid w:val="006878C8"/>
    <w:rPr>
      <w:rFonts w:ascii="Courier New" w:eastAsia="Times New Roman" w:hAnsi="Courier New" w:cs="Courier New"/>
      <w:sz w:val="20"/>
      <w:szCs w:val="20"/>
      <w:lang w:val="es-AR" w:eastAsia="es-AR"/>
    </w:rPr>
  </w:style>
  <w:style w:type="paragraph" w:customStyle="1" w:styleId="yiv1572244103msonormal">
    <w:name w:val="yiv1572244103msonormal"/>
    <w:basedOn w:val="Normal"/>
    <w:rsid w:val="006878C8"/>
    <w:pPr>
      <w:spacing w:before="100" w:beforeAutospacing="1" w:after="100" w:afterAutospacing="1"/>
    </w:pPr>
    <w:rPr>
      <w:lang w:val="en-US" w:eastAsia="en-US"/>
    </w:rPr>
  </w:style>
  <w:style w:type="paragraph" w:styleId="BodyText2">
    <w:name w:val="Body Text 2"/>
    <w:basedOn w:val="Normal"/>
    <w:link w:val="BodyText2Char"/>
    <w:uiPriority w:val="99"/>
    <w:unhideWhenUsed/>
    <w:rsid w:val="006878C8"/>
    <w:pPr>
      <w:spacing w:after="120" w:line="480" w:lineRule="auto"/>
    </w:pPr>
  </w:style>
  <w:style w:type="character" w:customStyle="1" w:styleId="BodyText2Char">
    <w:name w:val="Body Text 2 Char"/>
    <w:basedOn w:val="DefaultParagraphFont"/>
    <w:link w:val="BodyText2"/>
    <w:uiPriority w:val="99"/>
    <w:rsid w:val="006878C8"/>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6878C8"/>
    <w:rPr>
      <w:color w:val="0000FF"/>
      <w:u w:val="single"/>
    </w:rPr>
  </w:style>
  <w:style w:type="paragraph" w:styleId="BalloonText">
    <w:name w:val="Balloon Text"/>
    <w:basedOn w:val="Normal"/>
    <w:link w:val="BalloonTextChar"/>
    <w:uiPriority w:val="99"/>
    <w:semiHidden/>
    <w:unhideWhenUsed/>
    <w:rsid w:val="006878C8"/>
    <w:rPr>
      <w:rFonts w:ascii="Tahoma" w:hAnsi="Tahoma" w:cs="Tahoma"/>
      <w:sz w:val="16"/>
      <w:szCs w:val="16"/>
    </w:rPr>
  </w:style>
  <w:style w:type="character" w:customStyle="1" w:styleId="BalloonTextChar">
    <w:name w:val="Balloon Text Char"/>
    <w:basedOn w:val="DefaultParagraphFont"/>
    <w:link w:val="BalloonText"/>
    <w:uiPriority w:val="99"/>
    <w:semiHidden/>
    <w:rsid w:val="006878C8"/>
    <w:rPr>
      <w:rFonts w:ascii="Tahoma" w:eastAsia="Times New Roman" w:hAnsi="Tahoma" w:cs="Tahoma"/>
      <w:sz w:val="16"/>
      <w:szCs w:val="16"/>
      <w:lang w:eastAsia="es-ES"/>
    </w:rPr>
  </w:style>
  <w:style w:type="paragraph" w:styleId="FootnoteText">
    <w:name w:val="footnote text"/>
    <w:basedOn w:val="Normal"/>
    <w:link w:val="FootnoteTextChar"/>
    <w:uiPriority w:val="99"/>
    <w:rsid w:val="006878C8"/>
    <w:pPr>
      <w:spacing w:after="120"/>
      <w:ind w:firstLine="709"/>
    </w:pPr>
    <w:rPr>
      <w:sz w:val="20"/>
      <w:szCs w:val="20"/>
      <w:lang w:val="es-AR"/>
    </w:rPr>
  </w:style>
  <w:style w:type="character" w:customStyle="1" w:styleId="FootnoteTextChar">
    <w:name w:val="Footnote Text Char"/>
    <w:basedOn w:val="DefaultParagraphFont"/>
    <w:link w:val="FootnoteText"/>
    <w:uiPriority w:val="99"/>
    <w:rsid w:val="006878C8"/>
    <w:rPr>
      <w:rFonts w:ascii="Times New Roman" w:eastAsia="Times New Roman" w:hAnsi="Times New Roman" w:cs="Times New Roman"/>
      <w:sz w:val="20"/>
      <w:szCs w:val="20"/>
      <w:lang w:val="es-AR" w:eastAsia="es-ES"/>
    </w:rPr>
  </w:style>
  <w:style w:type="character" w:styleId="FootnoteReference">
    <w:name w:val="footnote reference"/>
    <w:basedOn w:val="DefaultParagraphFont"/>
    <w:uiPriority w:val="99"/>
    <w:rsid w:val="006878C8"/>
    <w:rPr>
      <w:vertAlign w:val="superscript"/>
    </w:rPr>
  </w:style>
  <w:style w:type="paragraph" w:styleId="BodyTextIndent">
    <w:name w:val="Body Text Indent"/>
    <w:basedOn w:val="Normal"/>
    <w:link w:val="BodyTextIndentChar"/>
    <w:uiPriority w:val="99"/>
    <w:semiHidden/>
    <w:unhideWhenUsed/>
    <w:rsid w:val="006878C8"/>
    <w:pPr>
      <w:spacing w:after="120"/>
      <w:ind w:left="283"/>
    </w:pPr>
  </w:style>
  <w:style w:type="character" w:customStyle="1" w:styleId="BodyTextIndentChar">
    <w:name w:val="Body Text Indent Char"/>
    <w:basedOn w:val="DefaultParagraphFont"/>
    <w:link w:val="BodyTextIndent"/>
    <w:uiPriority w:val="99"/>
    <w:semiHidden/>
    <w:rsid w:val="006878C8"/>
    <w:rPr>
      <w:rFonts w:ascii="Times New Roman" w:eastAsia="Times New Roman" w:hAnsi="Times New Roman" w:cs="Times New Roman"/>
      <w:sz w:val="24"/>
      <w:szCs w:val="24"/>
      <w:lang w:eastAsia="es-ES"/>
    </w:rPr>
  </w:style>
  <w:style w:type="paragraph" w:styleId="BodyText3">
    <w:name w:val="Body Text 3"/>
    <w:basedOn w:val="Normal"/>
    <w:link w:val="BodyText3Char"/>
    <w:uiPriority w:val="99"/>
    <w:unhideWhenUsed/>
    <w:rsid w:val="006878C8"/>
    <w:pPr>
      <w:spacing w:after="120"/>
    </w:pPr>
    <w:rPr>
      <w:sz w:val="16"/>
      <w:szCs w:val="16"/>
    </w:rPr>
  </w:style>
  <w:style w:type="character" w:customStyle="1" w:styleId="BodyText3Char">
    <w:name w:val="Body Text 3 Char"/>
    <w:basedOn w:val="DefaultParagraphFont"/>
    <w:link w:val="BodyText3"/>
    <w:uiPriority w:val="99"/>
    <w:rsid w:val="006878C8"/>
    <w:rPr>
      <w:rFonts w:ascii="Times New Roman" w:eastAsia="Times New Roman" w:hAnsi="Times New Roman" w:cs="Times New Roman"/>
      <w:sz w:val="16"/>
      <w:szCs w:val="16"/>
      <w:lang w:eastAsia="es-ES"/>
    </w:rPr>
  </w:style>
  <w:style w:type="character" w:styleId="PageNumber">
    <w:name w:val="page number"/>
    <w:basedOn w:val="DefaultParagraphFont"/>
    <w:uiPriority w:val="99"/>
    <w:unhideWhenUsed/>
    <w:rsid w:val="006878C8"/>
    <w:rPr>
      <w:rFonts w:eastAsiaTheme="minorEastAsia" w:cstheme="minorBidi"/>
      <w:bCs w:val="0"/>
      <w:iCs w:val="0"/>
      <w:szCs w:val="22"/>
      <w:lang w:val="es-ES"/>
    </w:rPr>
  </w:style>
  <w:style w:type="paragraph" w:styleId="Title">
    <w:name w:val="Title"/>
    <w:basedOn w:val="Normal"/>
    <w:next w:val="Normal"/>
    <w:link w:val="TitleChar"/>
    <w:uiPriority w:val="99"/>
    <w:qFormat/>
    <w:rsid w:val="00DF328F"/>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itleChar">
    <w:name w:val="Title Char"/>
    <w:basedOn w:val="DefaultParagraphFont"/>
    <w:link w:val="Title"/>
    <w:uiPriority w:val="99"/>
    <w:rsid w:val="00DF328F"/>
    <w:rPr>
      <w:rFonts w:ascii="Cambria" w:eastAsia="Times New Roman" w:hAnsi="Cambria" w:cs="Times New Roman"/>
      <w:color w:val="17365D"/>
      <w:spacing w:val="5"/>
      <w:kern w:val="28"/>
      <w:sz w:val="52"/>
      <w:szCs w:val="52"/>
      <w:lang w:val="x-none" w:eastAsia="x-none"/>
    </w:rPr>
  </w:style>
  <w:style w:type="character" w:customStyle="1" w:styleId="Heading3Char">
    <w:name w:val="Heading 3 Char"/>
    <w:basedOn w:val="DefaultParagraphFont"/>
    <w:link w:val="Heading3"/>
    <w:uiPriority w:val="9"/>
    <w:rsid w:val="005B0209"/>
    <w:rPr>
      <w:rFonts w:asciiTheme="majorHAnsi" w:eastAsiaTheme="majorEastAsia" w:hAnsiTheme="majorHAnsi" w:cstheme="majorBidi"/>
      <w:b/>
      <w:bCs/>
      <w:color w:val="4F81BD" w:themeColor="accent1"/>
      <w:sz w:val="24"/>
      <w:szCs w:val="24"/>
      <w:lang w:eastAsia="es-ES"/>
    </w:rPr>
  </w:style>
  <w:style w:type="character" w:customStyle="1" w:styleId="Heading5Char">
    <w:name w:val="Heading 5 Char"/>
    <w:basedOn w:val="DefaultParagraphFont"/>
    <w:link w:val="Heading5"/>
    <w:uiPriority w:val="9"/>
    <w:rsid w:val="005B0209"/>
    <w:rPr>
      <w:rFonts w:asciiTheme="majorHAnsi" w:eastAsiaTheme="majorEastAsia" w:hAnsiTheme="majorHAnsi" w:cstheme="majorBidi"/>
      <w:color w:val="243F60" w:themeColor="accent1" w:themeShade="7F"/>
      <w:sz w:val="24"/>
      <w:szCs w:val="24"/>
      <w:lang w:eastAsia="es-ES"/>
    </w:rPr>
  </w:style>
  <w:style w:type="character" w:customStyle="1" w:styleId="Heading6Char">
    <w:name w:val="Heading 6 Char"/>
    <w:basedOn w:val="DefaultParagraphFont"/>
    <w:link w:val="Heading6"/>
    <w:uiPriority w:val="9"/>
    <w:semiHidden/>
    <w:rsid w:val="005B0209"/>
    <w:rPr>
      <w:rFonts w:asciiTheme="majorHAnsi" w:eastAsiaTheme="majorEastAsia" w:hAnsiTheme="majorHAnsi" w:cstheme="majorBidi"/>
      <w:i/>
      <w:iCs/>
      <w:color w:val="243F60" w:themeColor="accent1" w:themeShade="7F"/>
      <w:sz w:val="24"/>
      <w:szCs w:val="24"/>
      <w:lang w:eastAsia="es-ES"/>
    </w:rPr>
  </w:style>
  <w:style w:type="character" w:customStyle="1" w:styleId="Heading7Char">
    <w:name w:val="Heading 7 Char"/>
    <w:basedOn w:val="DefaultParagraphFont"/>
    <w:link w:val="Heading7"/>
    <w:uiPriority w:val="9"/>
    <w:rsid w:val="005B0209"/>
    <w:rPr>
      <w:rFonts w:asciiTheme="majorHAnsi" w:eastAsiaTheme="majorEastAsia" w:hAnsiTheme="majorHAnsi" w:cstheme="majorBidi"/>
      <w:i/>
      <w:iCs/>
      <w:color w:val="404040" w:themeColor="text1" w:themeTint="BF"/>
      <w:sz w:val="24"/>
      <w:szCs w:val="24"/>
      <w:lang w:eastAsia="es-ES"/>
    </w:rPr>
  </w:style>
  <w:style w:type="character" w:customStyle="1" w:styleId="Heading8Char">
    <w:name w:val="Heading 8 Char"/>
    <w:basedOn w:val="DefaultParagraphFont"/>
    <w:link w:val="Heading8"/>
    <w:uiPriority w:val="9"/>
    <w:semiHidden/>
    <w:rsid w:val="005B0209"/>
    <w:rPr>
      <w:rFonts w:asciiTheme="majorHAnsi" w:eastAsiaTheme="majorEastAsia" w:hAnsiTheme="majorHAnsi" w:cstheme="majorBidi"/>
      <w:color w:val="404040" w:themeColor="text1" w:themeTint="BF"/>
      <w:sz w:val="20"/>
      <w:szCs w:val="20"/>
      <w:lang w:eastAsia="es-ES"/>
    </w:rPr>
  </w:style>
  <w:style w:type="character" w:customStyle="1" w:styleId="Heading9Char">
    <w:name w:val="Heading 9 Char"/>
    <w:basedOn w:val="DefaultParagraphFont"/>
    <w:link w:val="Heading9"/>
    <w:uiPriority w:val="9"/>
    <w:semiHidden/>
    <w:rsid w:val="005B0209"/>
    <w:rPr>
      <w:rFonts w:asciiTheme="majorHAnsi" w:eastAsiaTheme="majorEastAsia" w:hAnsiTheme="majorHAnsi" w:cstheme="majorBidi"/>
      <w:i/>
      <w:iCs/>
      <w:color w:val="404040" w:themeColor="text1" w:themeTint="BF"/>
      <w:sz w:val="20"/>
      <w:szCs w:val="20"/>
      <w:lang w:eastAsia="es-ES"/>
    </w:rPr>
  </w:style>
  <w:style w:type="paragraph" w:customStyle="1" w:styleId="PARRAFOCOMPLETOJUSTIFICADO">
    <w:name w:val="PARRAFO COMPLETO JUSTIFICADO"/>
    <w:rsid w:val="005B0209"/>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paragraph" w:customStyle="1" w:styleId="yiv53502647msonormal">
    <w:name w:val="yiv53502647msonormal"/>
    <w:basedOn w:val="Normal"/>
    <w:rsid w:val="005B0209"/>
    <w:pPr>
      <w:spacing w:before="100" w:beforeAutospacing="1" w:after="100" w:afterAutospacing="1"/>
    </w:pPr>
  </w:style>
  <w:style w:type="paragraph" w:customStyle="1" w:styleId="standard">
    <w:name w:val="standard"/>
    <w:basedOn w:val="Normal"/>
    <w:rsid w:val="005B0209"/>
    <w:pPr>
      <w:spacing w:before="100" w:beforeAutospacing="1" w:after="100" w:afterAutospacing="1"/>
    </w:pPr>
    <w:rPr>
      <w:rFonts w:eastAsiaTheme="minorHAnsi"/>
      <w:lang w:val="es-AR" w:eastAsia="es-AR"/>
    </w:rPr>
  </w:style>
  <w:style w:type="paragraph" w:styleId="TOC1">
    <w:name w:val="toc 1"/>
    <w:basedOn w:val="Normal"/>
    <w:next w:val="Normal"/>
    <w:autoRedefine/>
    <w:uiPriority w:val="99"/>
    <w:rsid w:val="005B0209"/>
    <w:pPr>
      <w:autoSpaceDE w:val="0"/>
      <w:autoSpaceDN w:val="0"/>
      <w:jc w:val="both"/>
    </w:pPr>
    <w:rPr>
      <w:rFonts w:eastAsiaTheme="minorEastAsia"/>
      <w:b/>
      <w:bCs/>
      <w:lang w:val="es-AR" w:eastAsia="es-AR"/>
    </w:rPr>
  </w:style>
  <w:style w:type="character" w:customStyle="1" w:styleId="highlightnode">
    <w:name w:val="highlightnode"/>
    <w:basedOn w:val="DefaultParagraphFont"/>
    <w:rsid w:val="005B0209"/>
  </w:style>
  <w:style w:type="character" w:customStyle="1" w:styleId="nlauthor">
    <w:name w:val="nlauthor"/>
    <w:basedOn w:val="DefaultParagraphFont"/>
    <w:rsid w:val="005B0209"/>
  </w:style>
  <w:style w:type="character" w:customStyle="1" w:styleId="Normal1">
    <w:name w:val="Normal1"/>
    <w:basedOn w:val="DefaultParagraphFont"/>
    <w:rsid w:val="005B0209"/>
  </w:style>
  <w:style w:type="character" w:styleId="EndnoteReference">
    <w:name w:val="endnote reference"/>
    <w:uiPriority w:val="99"/>
    <w:semiHidden/>
    <w:unhideWhenUsed/>
    <w:rsid w:val="005B0209"/>
    <w:rPr>
      <w:vertAlign w:val="superscript"/>
    </w:rPr>
  </w:style>
  <w:style w:type="character" w:customStyle="1" w:styleId="d2edcug0">
    <w:name w:val="d2edcug0"/>
    <w:basedOn w:val="DefaultParagraphFont"/>
    <w:rsid w:val="005B0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49071">
      <w:bodyDiv w:val="1"/>
      <w:marLeft w:val="0"/>
      <w:marRight w:val="0"/>
      <w:marTop w:val="0"/>
      <w:marBottom w:val="0"/>
      <w:divBdr>
        <w:top w:val="none" w:sz="0" w:space="0" w:color="auto"/>
        <w:left w:val="none" w:sz="0" w:space="0" w:color="auto"/>
        <w:bottom w:val="none" w:sz="0" w:space="0" w:color="auto"/>
        <w:right w:val="none" w:sz="0" w:space="0" w:color="auto"/>
      </w:divBdr>
    </w:div>
    <w:div w:id="110322802">
      <w:bodyDiv w:val="1"/>
      <w:marLeft w:val="0"/>
      <w:marRight w:val="0"/>
      <w:marTop w:val="0"/>
      <w:marBottom w:val="0"/>
      <w:divBdr>
        <w:top w:val="none" w:sz="0" w:space="0" w:color="auto"/>
        <w:left w:val="none" w:sz="0" w:space="0" w:color="auto"/>
        <w:bottom w:val="none" w:sz="0" w:space="0" w:color="auto"/>
        <w:right w:val="none" w:sz="0" w:space="0" w:color="auto"/>
      </w:divBdr>
    </w:div>
    <w:div w:id="125003448">
      <w:bodyDiv w:val="1"/>
      <w:marLeft w:val="0"/>
      <w:marRight w:val="0"/>
      <w:marTop w:val="0"/>
      <w:marBottom w:val="0"/>
      <w:divBdr>
        <w:top w:val="none" w:sz="0" w:space="0" w:color="auto"/>
        <w:left w:val="none" w:sz="0" w:space="0" w:color="auto"/>
        <w:bottom w:val="none" w:sz="0" w:space="0" w:color="auto"/>
        <w:right w:val="none" w:sz="0" w:space="0" w:color="auto"/>
      </w:divBdr>
    </w:div>
    <w:div w:id="177081894">
      <w:bodyDiv w:val="1"/>
      <w:marLeft w:val="0"/>
      <w:marRight w:val="0"/>
      <w:marTop w:val="0"/>
      <w:marBottom w:val="0"/>
      <w:divBdr>
        <w:top w:val="none" w:sz="0" w:space="0" w:color="auto"/>
        <w:left w:val="none" w:sz="0" w:space="0" w:color="auto"/>
        <w:bottom w:val="none" w:sz="0" w:space="0" w:color="auto"/>
        <w:right w:val="none" w:sz="0" w:space="0" w:color="auto"/>
      </w:divBdr>
    </w:div>
    <w:div w:id="258177785">
      <w:bodyDiv w:val="1"/>
      <w:marLeft w:val="0"/>
      <w:marRight w:val="0"/>
      <w:marTop w:val="0"/>
      <w:marBottom w:val="0"/>
      <w:divBdr>
        <w:top w:val="none" w:sz="0" w:space="0" w:color="auto"/>
        <w:left w:val="none" w:sz="0" w:space="0" w:color="auto"/>
        <w:bottom w:val="none" w:sz="0" w:space="0" w:color="auto"/>
        <w:right w:val="none" w:sz="0" w:space="0" w:color="auto"/>
      </w:divBdr>
    </w:div>
    <w:div w:id="276064724">
      <w:bodyDiv w:val="1"/>
      <w:marLeft w:val="0"/>
      <w:marRight w:val="0"/>
      <w:marTop w:val="0"/>
      <w:marBottom w:val="0"/>
      <w:divBdr>
        <w:top w:val="none" w:sz="0" w:space="0" w:color="auto"/>
        <w:left w:val="none" w:sz="0" w:space="0" w:color="auto"/>
        <w:bottom w:val="none" w:sz="0" w:space="0" w:color="auto"/>
        <w:right w:val="none" w:sz="0" w:space="0" w:color="auto"/>
      </w:divBdr>
    </w:div>
    <w:div w:id="296761989">
      <w:bodyDiv w:val="1"/>
      <w:marLeft w:val="0"/>
      <w:marRight w:val="0"/>
      <w:marTop w:val="0"/>
      <w:marBottom w:val="0"/>
      <w:divBdr>
        <w:top w:val="none" w:sz="0" w:space="0" w:color="auto"/>
        <w:left w:val="none" w:sz="0" w:space="0" w:color="auto"/>
        <w:bottom w:val="none" w:sz="0" w:space="0" w:color="auto"/>
        <w:right w:val="none" w:sz="0" w:space="0" w:color="auto"/>
      </w:divBdr>
    </w:div>
    <w:div w:id="319041756">
      <w:bodyDiv w:val="1"/>
      <w:marLeft w:val="0"/>
      <w:marRight w:val="0"/>
      <w:marTop w:val="0"/>
      <w:marBottom w:val="0"/>
      <w:divBdr>
        <w:top w:val="none" w:sz="0" w:space="0" w:color="auto"/>
        <w:left w:val="none" w:sz="0" w:space="0" w:color="auto"/>
        <w:bottom w:val="none" w:sz="0" w:space="0" w:color="auto"/>
        <w:right w:val="none" w:sz="0" w:space="0" w:color="auto"/>
      </w:divBdr>
    </w:div>
    <w:div w:id="335307098">
      <w:bodyDiv w:val="1"/>
      <w:marLeft w:val="0"/>
      <w:marRight w:val="0"/>
      <w:marTop w:val="0"/>
      <w:marBottom w:val="0"/>
      <w:divBdr>
        <w:top w:val="none" w:sz="0" w:space="0" w:color="auto"/>
        <w:left w:val="none" w:sz="0" w:space="0" w:color="auto"/>
        <w:bottom w:val="none" w:sz="0" w:space="0" w:color="auto"/>
        <w:right w:val="none" w:sz="0" w:space="0" w:color="auto"/>
      </w:divBdr>
    </w:div>
    <w:div w:id="340931535">
      <w:bodyDiv w:val="1"/>
      <w:marLeft w:val="0"/>
      <w:marRight w:val="0"/>
      <w:marTop w:val="0"/>
      <w:marBottom w:val="0"/>
      <w:divBdr>
        <w:top w:val="none" w:sz="0" w:space="0" w:color="auto"/>
        <w:left w:val="none" w:sz="0" w:space="0" w:color="auto"/>
        <w:bottom w:val="none" w:sz="0" w:space="0" w:color="auto"/>
        <w:right w:val="none" w:sz="0" w:space="0" w:color="auto"/>
      </w:divBdr>
    </w:div>
    <w:div w:id="487133648">
      <w:bodyDiv w:val="1"/>
      <w:marLeft w:val="0"/>
      <w:marRight w:val="0"/>
      <w:marTop w:val="0"/>
      <w:marBottom w:val="0"/>
      <w:divBdr>
        <w:top w:val="none" w:sz="0" w:space="0" w:color="auto"/>
        <w:left w:val="none" w:sz="0" w:space="0" w:color="auto"/>
        <w:bottom w:val="none" w:sz="0" w:space="0" w:color="auto"/>
        <w:right w:val="none" w:sz="0" w:space="0" w:color="auto"/>
      </w:divBdr>
    </w:div>
    <w:div w:id="517156548">
      <w:bodyDiv w:val="1"/>
      <w:marLeft w:val="0"/>
      <w:marRight w:val="0"/>
      <w:marTop w:val="0"/>
      <w:marBottom w:val="0"/>
      <w:divBdr>
        <w:top w:val="none" w:sz="0" w:space="0" w:color="auto"/>
        <w:left w:val="none" w:sz="0" w:space="0" w:color="auto"/>
        <w:bottom w:val="none" w:sz="0" w:space="0" w:color="auto"/>
        <w:right w:val="none" w:sz="0" w:space="0" w:color="auto"/>
      </w:divBdr>
    </w:div>
    <w:div w:id="561646954">
      <w:bodyDiv w:val="1"/>
      <w:marLeft w:val="0"/>
      <w:marRight w:val="0"/>
      <w:marTop w:val="0"/>
      <w:marBottom w:val="0"/>
      <w:divBdr>
        <w:top w:val="none" w:sz="0" w:space="0" w:color="auto"/>
        <w:left w:val="none" w:sz="0" w:space="0" w:color="auto"/>
        <w:bottom w:val="none" w:sz="0" w:space="0" w:color="auto"/>
        <w:right w:val="none" w:sz="0" w:space="0" w:color="auto"/>
      </w:divBdr>
    </w:div>
    <w:div w:id="582488807">
      <w:bodyDiv w:val="1"/>
      <w:marLeft w:val="0"/>
      <w:marRight w:val="0"/>
      <w:marTop w:val="0"/>
      <w:marBottom w:val="0"/>
      <w:divBdr>
        <w:top w:val="none" w:sz="0" w:space="0" w:color="auto"/>
        <w:left w:val="none" w:sz="0" w:space="0" w:color="auto"/>
        <w:bottom w:val="none" w:sz="0" w:space="0" w:color="auto"/>
        <w:right w:val="none" w:sz="0" w:space="0" w:color="auto"/>
      </w:divBdr>
    </w:div>
    <w:div w:id="600453165">
      <w:bodyDiv w:val="1"/>
      <w:marLeft w:val="0"/>
      <w:marRight w:val="0"/>
      <w:marTop w:val="0"/>
      <w:marBottom w:val="0"/>
      <w:divBdr>
        <w:top w:val="none" w:sz="0" w:space="0" w:color="auto"/>
        <w:left w:val="none" w:sz="0" w:space="0" w:color="auto"/>
        <w:bottom w:val="none" w:sz="0" w:space="0" w:color="auto"/>
        <w:right w:val="none" w:sz="0" w:space="0" w:color="auto"/>
      </w:divBdr>
    </w:div>
    <w:div w:id="639070569">
      <w:bodyDiv w:val="1"/>
      <w:marLeft w:val="0"/>
      <w:marRight w:val="0"/>
      <w:marTop w:val="0"/>
      <w:marBottom w:val="0"/>
      <w:divBdr>
        <w:top w:val="none" w:sz="0" w:space="0" w:color="auto"/>
        <w:left w:val="none" w:sz="0" w:space="0" w:color="auto"/>
        <w:bottom w:val="none" w:sz="0" w:space="0" w:color="auto"/>
        <w:right w:val="none" w:sz="0" w:space="0" w:color="auto"/>
      </w:divBdr>
    </w:div>
    <w:div w:id="705180903">
      <w:bodyDiv w:val="1"/>
      <w:marLeft w:val="0"/>
      <w:marRight w:val="0"/>
      <w:marTop w:val="0"/>
      <w:marBottom w:val="0"/>
      <w:divBdr>
        <w:top w:val="none" w:sz="0" w:space="0" w:color="auto"/>
        <w:left w:val="none" w:sz="0" w:space="0" w:color="auto"/>
        <w:bottom w:val="none" w:sz="0" w:space="0" w:color="auto"/>
        <w:right w:val="none" w:sz="0" w:space="0" w:color="auto"/>
      </w:divBdr>
    </w:div>
    <w:div w:id="730932808">
      <w:bodyDiv w:val="1"/>
      <w:marLeft w:val="0"/>
      <w:marRight w:val="0"/>
      <w:marTop w:val="0"/>
      <w:marBottom w:val="0"/>
      <w:divBdr>
        <w:top w:val="none" w:sz="0" w:space="0" w:color="auto"/>
        <w:left w:val="none" w:sz="0" w:space="0" w:color="auto"/>
        <w:bottom w:val="none" w:sz="0" w:space="0" w:color="auto"/>
        <w:right w:val="none" w:sz="0" w:space="0" w:color="auto"/>
      </w:divBdr>
    </w:div>
    <w:div w:id="733312375">
      <w:bodyDiv w:val="1"/>
      <w:marLeft w:val="0"/>
      <w:marRight w:val="0"/>
      <w:marTop w:val="0"/>
      <w:marBottom w:val="0"/>
      <w:divBdr>
        <w:top w:val="none" w:sz="0" w:space="0" w:color="auto"/>
        <w:left w:val="none" w:sz="0" w:space="0" w:color="auto"/>
        <w:bottom w:val="none" w:sz="0" w:space="0" w:color="auto"/>
        <w:right w:val="none" w:sz="0" w:space="0" w:color="auto"/>
      </w:divBdr>
    </w:div>
    <w:div w:id="804935990">
      <w:bodyDiv w:val="1"/>
      <w:marLeft w:val="0"/>
      <w:marRight w:val="0"/>
      <w:marTop w:val="0"/>
      <w:marBottom w:val="0"/>
      <w:divBdr>
        <w:top w:val="none" w:sz="0" w:space="0" w:color="auto"/>
        <w:left w:val="none" w:sz="0" w:space="0" w:color="auto"/>
        <w:bottom w:val="none" w:sz="0" w:space="0" w:color="auto"/>
        <w:right w:val="none" w:sz="0" w:space="0" w:color="auto"/>
      </w:divBdr>
    </w:div>
    <w:div w:id="823354840">
      <w:bodyDiv w:val="1"/>
      <w:marLeft w:val="0"/>
      <w:marRight w:val="0"/>
      <w:marTop w:val="0"/>
      <w:marBottom w:val="0"/>
      <w:divBdr>
        <w:top w:val="none" w:sz="0" w:space="0" w:color="auto"/>
        <w:left w:val="none" w:sz="0" w:space="0" w:color="auto"/>
        <w:bottom w:val="none" w:sz="0" w:space="0" w:color="auto"/>
        <w:right w:val="none" w:sz="0" w:space="0" w:color="auto"/>
      </w:divBdr>
    </w:div>
    <w:div w:id="828134032">
      <w:bodyDiv w:val="1"/>
      <w:marLeft w:val="0"/>
      <w:marRight w:val="0"/>
      <w:marTop w:val="0"/>
      <w:marBottom w:val="0"/>
      <w:divBdr>
        <w:top w:val="none" w:sz="0" w:space="0" w:color="auto"/>
        <w:left w:val="none" w:sz="0" w:space="0" w:color="auto"/>
        <w:bottom w:val="none" w:sz="0" w:space="0" w:color="auto"/>
        <w:right w:val="none" w:sz="0" w:space="0" w:color="auto"/>
      </w:divBdr>
    </w:div>
    <w:div w:id="847451147">
      <w:bodyDiv w:val="1"/>
      <w:marLeft w:val="0"/>
      <w:marRight w:val="0"/>
      <w:marTop w:val="0"/>
      <w:marBottom w:val="0"/>
      <w:divBdr>
        <w:top w:val="none" w:sz="0" w:space="0" w:color="auto"/>
        <w:left w:val="none" w:sz="0" w:space="0" w:color="auto"/>
        <w:bottom w:val="none" w:sz="0" w:space="0" w:color="auto"/>
        <w:right w:val="none" w:sz="0" w:space="0" w:color="auto"/>
      </w:divBdr>
    </w:div>
    <w:div w:id="900293019">
      <w:bodyDiv w:val="1"/>
      <w:marLeft w:val="0"/>
      <w:marRight w:val="0"/>
      <w:marTop w:val="0"/>
      <w:marBottom w:val="0"/>
      <w:divBdr>
        <w:top w:val="none" w:sz="0" w:space="0" w:color="auto"/>
        <w:left w:val="none" w:sz="0" w:space="0" w:color="auto"/>
        <w:bottom w:val="none" w:sz="0" w:space="0" w:color="auto"/>
        <w:right w:val="none" w:sz="0" w:space="0" w:color="auto"/>
      </w:divBdr>
    </w:div>
    <w:div w:id="926766090">
      <w:bodyDiv w:val="1"/>
      <w:marLeft w:val="0"/>
      <w:marRight w:val="0"/>
      <w:marTop w:val="0"/>
      <w:marBottom w:val="0"/>
      <w:divBdr>
        <w:top w:val="none" w:sz="0" w:space="0" w:color="auto"/>
        <w:left w:val="none" w:sz="0" w:space="0" w:color="auto"/>
        <w:bottom w:val="none" w:sz="0" w:space="0" w:color="auto"/>
        <w:right w:val="none" w:sz="0" w:space="0" w:color="auto"/>
      </w:divBdr>
    </w:div>
    <w:div w:id="926811717">
      <w:bodyDiv w:val="1"/>
      <w:marLeft w:val="0"/>
      <w:marRight w:val="0"/>
      <w:marTop w:val="0"/>
      <w:marBottom w:val="0"/>
      <w:divBdr>
        <w:top w:val="none" w:sz="0" w:space="0" w:color="auto"/>
        <w:left w:val="none" w:sz="0" w:space="0" w:color="auto"/>
        <w:bottom w:val="none" w:sz="0" w:space="0" w:color="auto"/>
        <w:right w:val="none" w:sz="0" w:space="0" w:color="auto"/>
      </w:divBdr>
    </w:div>
    <w:div w:id="978650324">
      <w:bodyDiv w:val="1"/>
      <w:marLeft w:val="0"/>
      <w:marRight w:val="0"/>
      <w:marTop w:val="0"/>
      <w:marBottom w:val="0"/>
      <w:divBdr>
        <w:top w:val="none" w:sz="0" w:space="0" w:color="auto"/>
        <w:left w:val="none" w:sz="0" w:space="0" w:color="auto"/>
        <w:bottom w:val="none" w:sz="0" w:space="0" w:color="auto"/>
        <w:right w:val="none" w:sz="0" w:space="0" w:color="auto"/>
      </w:divBdr>
    </w:div>
    <w:div w:id="1006709671">
      <w:bodyDiv w:val="1"/>
      <w:marLeft w:val="0"/>
      <w:marRight w:val="0"/>
      <w:marTop w:val="0"/>
      <w:marBottom w:val="0"/>
      <w:divBdr>
        <w:top w:val="none" w:sz="0" w:space="0" w:color="auto"/>
        <w:left w:val="none" w:sz="0" w:space="0" w:color="auto"/>
        <w:bottom w:val="none" w:sz="0" w:space="0" w:color="auto"/>
        <w:right w:val="none" w:sz="0" w:space="0" w:color="auto"/>
      </w:divBdr>
    </w:div>
    <w:div w:id="1031421530">
      <w:bodyDiv w:val="1"/>
      <w:marLeft w:val="0"/>
      <w:marRight w:val="0"/>
      <w:marTop w:val="0"/>
      <w:marBottom w:val="0"/>
      <w:divBdr>
        <w:top w:val="none" w:sz="0" w:space="0" w:color="auto"/>
        <w:left w:val="none" w:sz="0" w:space="0" w:color="auto"/>
        <w:bottom w:val="none" w:sz="0" w:space="0" w:color="auto"/>
        <w:right w:val="none" w:sz="0" w:space="0" w:color="auto"/>
      </w:divBdr>
    </w:div>
    <w:div w:id="1068502594">
      <w:bodyDiv w:val="1"/>
      <w:marLeft w:val="0"/>
      <w:marRight w:val="0"/>
      <w:marTop w:val="0"/>
      <w:marBottom w:val="0"/>
      <w:divBdr>
        <w:top w:val="none" w:sz="0" w:space="0" w:color="auto"/>
        <w:left w:val="none" w:sz="0" w:space="0" w:color="auto"/>
        <w:bottom w:val="none" w:sz="0" w:space="0" w:color="auto"/>
        <w:right w:val="none" w:sz="0" w:space="0" w:color="auto"/>
      </w:divBdr>
    </w:div>
    <w:div w:id="1105468388">
      <w:bodyDiv w:val="1"/>
      <w:marLeft w:val="0"/>
      <w:marRight w:val="0"/>
      <w:marTop w:val="0"/>
      <w:marBottom w:val="0"/>
      <w:divBdr>
        <w:top w:val="none" w:sz="0" w:space="0" w:color="auto"/>
        <w:left w:val="none" w:sz="0" w:space="0" w:color="auto"/>
        <w:bottom w:val="none" w:sz="0" w:space="0" w:color="auto"/>
        <w:right w:val="none" w:sz="0" w:space="0" w:color="auto"/>
      </w:divBdr>
    </w:div>
    <w:div w:id="1109356052">
      <w:bodyDiv w:val="1"/>
      <w:marLeft w:val="0"/>
      <w:marRight w:val="0"/>
      <w:marTop w:val="0"/>
      <w:marBottom w:val="0"/>
      <w:divBdr>
        <w:top w:val="none" w:sz="0" w:space="0" w:color="auto"/>
        <w:left w:val="none" w:sz="0" w:space="0" w:color="auto"/>
        <w:bottom w:val="none" w:sz="0" w:space="0" w:color="auto"/>
        <w:right w:val="none" w:sz="0" w:space="0" w:color="auto"/>
      </w:divBdr>
    </w:div>
    <w:div w:id="1173689809">
      <w:bodyDiv w:val="1"/>
      <w:marLeft w:val="0"/>
      <w:marRight w:val="0"/>
      <w:marTop w:val="0"/>
      <w:marBottom w:val="0"/>
      <w:divBdr>
        <w:top w:val="none" w:sz="0" w:space="0" w:color="auto"/>
        <w:left w:val="none" w:sz="0" w:space="0" w:color="auto"/>
        <w:bottom w:val="none" w:sz="0" w:space="0" w:color="auto"/>
        <w:right w:val="none" w:sz="0" w:space="0" w:color="auto"/>
      </w:divBdr>
    </w:div>
    <w:div w:id="1343581192">
      <w:bodyDiv w:val="1"/>
      <w:marLeft w:val="0"/>
      <w:marRight w:val="0"/>
      <w:marTop w:val="0"/>
      <w:marBottom w:val="0"/>
      <w:divBdr>
        <w:top w:val="none" w:sz="0" w:space="0" w:color="auto"/>
        <w:left w:val="none" w:sz="0" w:space="0" w:color="auto"/>
        <w:bottom w:val="none" w:sz="0" w:space="0" w:color="auto"/>
        <w:right w:val="none" w:sz="0" w:space="0" w:color="auto"/>
      </w:divBdr>
    </w:div>
    <w:div w:id="1348678006">
      <w:bodyDiv w:val="1"/>
      <w:marLeft w:val="0"/>
      <w:marRight w:val="0"/>
      <w:marTop w:val="0"/>
      <w:marBottom w:val="0"/>
      <w:divBdr>
        <w:top w:val="none" w:sz="0" w:space="0" w:color="auto"/>
        <w:left w:val="none" w:sz="0" w:space="0" w:color="auto"/>
        <w:bottom w:val="none" w:sz="0" w:space="0" w:color="auto"/>
        <w:right w:val="none" w:sz="0" w:space="0" w:color="auto"/>
      </w:divBdr>
    </w:div>
    <w:div w:id="1360083245">
      <w:bodyDiv w:val="1"/>
      <w:marLeft w:val="0"/>
      <w:marRight w:val="0"/>
      <w:marTop w:val="0"/>
      <w:marBottom w:val="0"/>
      <w:divBdr>
        <w:top w:val="none" w:sz="0" w:space="0" w:color="auto"/>
        <w:left w:val="none" w:sz="0" w:space="0" w:color="auto"/>
        <w:bottom w:val="none" w:sz="0" w:space="0" w:color="auto"/>
        <w:right w:val="none" w:sz="0" w:space="0" w:color="auto"/>
      </w:divBdr>
    </w:div>
    <w:div w:id="1381323395">
      <w:bodyDiv w:val="1"/>
      <w:marLeft w:val="0"/>
      <w:marRight w:val="0"/>
      <w:marTop w:val="0"/>
      <w:marBottom w:val="0"/>
      <w:divBdr>
        <w:top w:val="none" w:sz="0" w:space="0" w:color="auto"/>
        <w:left w:val="none" w:sz="0" w:space="0" w:color="auto"/>
        <w:bottom w:val="none" w:sz="0" w:space="0" w:color="auto"/>
        <w:right w:val="none" w:sz="0" w:space="0" w:color="auto"/>
      </w:divBdr>
    </w:div>
    <w:div w:id="1383410095">
      <w:bodyDiv w:val="1"/>
      <w:marLeft w:val="0"/>
      <w:marRight w:val="0"/>
      <w:marTop w:val="0"/>
      <w:marBottom w:val="0"/>
      <w:divBdr>
        <w:top w:val="none" w:sz="0" w:space="0" w:color="auto"/>
        <w:left w:val="none" w:sz="0" w:space="0" w:color="auto"/>
        <w:bottom w:val="none" w:sz="0" w:space="0" w:color="auto"/>
        <w:right w:val="none" w:sz="0" w:space="0" w:color="auto"/>
      </w:divBdr>
    </w:div>
    <w:div w:id="1413239692">
      <w:bodyDiv w:val="1"/>
      <w:marLeft w:val="0"/>
      <w:marRight w:val="0"/>
      <w:marTop w:val="0"/>
      <w:marBottom w:val="0"/>
      <w:divBdr>
        <w:top w:val="none" w:sz="0" w:space="0" w:color="auto"/>
        <w:left w:val="none" w:sz="0" w:space="0" w:color="auto"/>
        <w:bottom w:val="none" w:sz="0" w:space="0" w:color="auto"/>
        <w:right w:val="none" w:sz="0" w:space="0" w:color="auto"/>
      </w:divBdr>
    </w:div>
    <w:div w:id="1428883279">
      <w:bodyDiv w:val="1"/>
      <w:marLeft w:val="0"/>
      <w:marRight w:val="0"/>
      <w:marTop w:val="0"/>
      <w:marBottom w:val="0"/>
      <w:divBdr>
        <w:top w:val="none" w:sz="0" w:space="0" w:color="auto"/>
        <w:left w:val="none" w:sz="0" w:space="0" w:color="auto"/>
        <w:bottom w:val="none" w:sz="0" w:space="0" w:color="auto"/>
        <w:right w:val="none" w:sz="0" w:space="0" w:color="auto"/>
      </w:divBdr>
    </w:div>
    <w:div w:id="1437598581">
      <w:bodyDiv w:val="1"/>
      <w:marLeft w:val="0"/>
      <w:marRight w:val="0"/>
      <w:marTop w:val="0"/>
      <w:marBottom w:val="0"/>
      <w:divBdr>
        <w:top w:val="none" w:sz="0" w:space="0" w:color="auto"/>
        <w:left w:val="none" w:sz="0" w:space="0" w:color="auto"/>
        <w:bottom w:val="none" w:sz="0" w:space="0" w:color="auto"/>
        <w:right w:val="none" w:sz="0" w:space="0" w:color="auto"/>
      </w:divBdr>
    </w:div>
    <w:div w:id="1457992809">
      <w:bodyDiv w:val="1"/>
      <w:marLeft w:val="0"/>
      <w:marRight w:val="0"/>
      <w:marTop w:val="0"/>
      <w:marBottom w:val="0"/>
      <w:divBdr>
        <w:top w:val="none" w:sz="0" w:space="0" w:color="auto"/>
        <w:left w:val="none" w:sz="0" w:space="0" w:color="auto"/>
        <w:bottom w:val="none" w:sz="0" w:space="0" w:color="auto"/>
        <w:right w:val="none" w:sz="0" w:space="0" w:color="auto"/>
      </w:divBdr>
    </w:div>
    <w:div w:id="1476408335">
      <w:bodyDiv w:val="1"/>
      <w:marLeft w:val="0"/>
      <w:marRight w:val="0"/>
      <w:marTop w:val="0"/>
      <w:marBottom w:val="0"/>
      <w:divBdr>
        <w:top w:val="none" w:sz="0" w:space="0" w:color="auto"/>
        <w:left w:val="none" w:sz="0" w:space="0" w:color="auto"/>
        <w:bottom w:val="none" w:sz="0" w:space="0" w:color="auto"/>
        <w:right w:val="none" w:sz="0" w:space="0" w:color="auto"/>
      </w:divBdr>
    </w:div>
    <w:div w:id="1584752166">
      <w:bodyDiv w:val="1"/>
      <w:marLeft w:val="0"/>
      <w:marRight w:val="0"/>
      <w:marTop w:val="0"/>
      <w:marBottom w:val="0"/>
      <w:divBdr>
        <w:top w:val="none" w:sz="0" w:space="0" w:color="auto"/>
        <w:left w:val="none" w:sz="0" w:space="0" w:color="auto"/>
        <w:bottom w:val="none" w:sz="0" w:space="0" w:color="auto"/>
        <w:right w:val="none" w:sz="0" w:space="0" w:color="auto"/>
      </w:divBdr>
    </w:div>
    <w:div w:id="1718626795">
      <w:bodyDiv w:val="1"/>
      <w:marLeft w:val="0"/>
      <w:marRight w:val="0"/>
      <w:marTop w:val="0"/>
      <w:marBottom w:val="0"/>
      <w:divBdr>
        <w:top w:val="none" w:sz="0" w:space="0" w:color="auto"/>
        <w:left w:val="none" w:sz="0" w:space="0" w:color="auto"/>
        <w:bottom w:val="none" w:sz="0" w:space="0" w:color="auto"/>
        <w:right w:val="none" w:sz="0" w:space="0" w:color="auto"/>
      </w:divBdr>
    </w:div>
    <w:div w:id="1721783732">
      <w:bodyDiv w:val="1"/>
      <w:marLeft w:val="0"/>
      <w:marRight w:val="0"/>
      <w:marTop w:val="0"/>
      <w:marBottom w:val="0"/>
      <w:divBdr>
        <w:top w:val="none" w:sz="0" w:space="0" w:color="auto"/>
        <w:left w:val="none" w:sz="0" w:space="0" w:color="auto"/>
        <w:bottom w:val="none" w:sz="0" w:space="0" w:color="auto"/>
        <w:right w:val="none" w:sz="0" w:space="0" w:color="auto"/>
      </w:divBdr>
    </w:div>
    <w:div w:id="1787385897">
      <w:bodyDiv w:val="1"/>
      <w:marLeft w:val="0"/>
      <w:marRight w:val="0"/>
      <w:marTop w:val="0"/>
      <w:marBottom w:val="0"/>
      <w:divBdr>
        <w:top w:val="none" w:sz="0" w:space="0" w:color="auto"/>
        <w:left w:val="none" w:sz="0" w:space="0" w:color="auto"/>
        <w:bottom w:val="none" w:sz="0" w:space="0" w:color="auto"/>
        <w:right w:val="none" w:sz="0" w:space="0" w:color="auto"/>
      </w:divBdr>
    </w:div>
    <w:div w:id="1793672107">
      <w:bodyDiv w:val="1"/>
      <w:marLeft w:val="0"/>
      <w:marRight w:val="0"/>
      <w:marTop w:val="0"/>
      <w:marBottom w:val="0"/>
      <w:divBdr>
        <w:top w:val="none" w:sz="0" w:space="0" w:color="auto"/>
        <w:left w:val="none" w:sz="0" w:space="0" w:color="auto"/>
        <w:bottom w:val="none" w:sz="0" w:space="0" w:color="auto"/>
        <w:right w:val="none" w:sz="0" w:space="0" w:color="auto"/>
      </w:divBdr>
    </w:div>
    <w:div w:id="1816753133">
      <w:bodyDiv w:val="1"/>
      <w:marLeft w:val="0"/>
      <w:marRight w:val="0"/>
      <w:marTop w:val="0"/>
      <w:marBottom w:val="0"/>
      <w:divBdr>
        <w:top w:val="none" w:sz="0" w:space="0" w:color="auto"/>
        <w:left w:val="none" w:sz="0" w:space="0" w:color="auto"/>
        <w:bottom w:val="none" w:sz="0" w:space="0" w:color="auto"/>
        <w:right w:val="none" w:sz="0" w:space="0" w:color="auto"/>
      </w:divBdr>
    </w:div>
    <w:div w:id="1820146886">
      <w:bodyDiv w:val="1"/>
      <w:marLeft w:val="0"/>
      <w:marRight w:val="0"/>
      <w:marTop w:val="0"/>
      <w:marBottom w:val="0"/>
      <w:divBdr>
        <w:top w:val="none" w:sz="0" w:space="0" w:color="auto"/>
        <w:left w:val="none" w:sz="0" w:space="0" w:color="auto"/>
        <w:bottom w:val="none" w:sz="0" w:space="0" w:color="auto"/>
        <w:right w:val="none" w:sz="0" w:space="0" w:color="auto"/>
      </w:divBdr>
    </w:div>
    <w:div w:id="1958485925">
      <w:bodyDiv w:val="1"/>
      <w:marLeft w:val="0"/>
      <w:marRight w:val="0"/>
      <w:marTop w:val="0"/>
      <w:marBottom w:val="0"/>
      <w:divBdr>
        <w:top w:val="none" w:sz="0" w:space="0" w:color="auto"/>
        <w:left w:val="none" w:sz="0" w:space="0" w:color="auto"/>
        <w:bottom w:val="none" w:sz="0" w:space="0" w:color="auto"/>
        <w:right w:val="none" w:sz="0" w:space="0" w:color="auto"/>
      </w:divBdr>
    </w:div>
    <w:div w:id="1994287373">
      <w:bodyDiv w:val="1"/>
      <w:marLeft w:val="0"/>
      <w:marRight w:val="0"/>
      <w:marTop w:val="0"/>
      <w:marBottom w:val="0"/>
      <w:divBdr>
        <w:top w:val="none" w:sz="0" w:space="0" w:color="auto"/>
        <w:left w:val="none" w:sz="0" w:space="0" w:color="auto"/>
        <w:bottom w:val="none" w:sz="0" w:space="0" w:color="auto"/>
        <w:right w:val="none" w:sz="0" w:space="0" w:color="auto"/>
      </w:divBdr>
    </w:div>
    <w:div w:id="2018800298">
      <w:bodyDiv w:val="1"/>
      <w:marLeft w:val="0"/>
      <w:marRight w:val="0"/>
      <w:marTop w:val="0"/>
      <w:marBottom w:val="0"/>
      <w:divBdr>
        <w:top w:val="none" w:sz="0" w:space="0" w:color="auto"/>
        <w:left w:val="none" w:sz="0" w:space="0" w:color="auto"/>
        <w:bottom w:val="none" w:sz="0" w:space="0" w:color="auto"/>
        <w:right w:val="none" w:sz="0" w:space="0" w:color="auto"/>
      </w:divBdr>
    </w:div>
    <w:div w:id="2057587402">
      <w:bodyDiv w:val="1"/>
      <w:marLeft w:val="0"/>
      <w:marRight w:val="0"/>
      <w:marTop w:val="0"/>
      <w:marBottom w:val="0"/>
      <w:divBdr>
        <w:top w:val="none" w:sz="0" w:space="0" w:color="auto"/>
        <w:left w:val="none" w:sz="0" w:space="0" w:color="auto"/>
        <w:bottom w:val="none" w:sz="0" w:space="0" w:color="auto"/>
        <w:right w:val="none" w:sz="0" w:space="0" w:color="auto"/>
      </w:divBdr>
    </w:div>
    <w:div w:id="207017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ancionerometodista.com/canciones/saya-de-la-esperanza-viva/" TargetMode="External"/><Relationship Id="rId117" Type="http://schemas.openxmlformats.org/officeDocument/2006/relationships/hyperlink" Target="https://redcrearte.org.ar/arropandonos-con-esperanza/" TargetMode="External"/><Relationship Id="rId21" Type="http://schemas.openxmlformats.org/officeDocument/2006/relationships/image" Target="media/image12.jpeg"/><Relationship Id="rId42" Type="http://schemas.openxmlformats.org/officeDocument/2006/relationships/hyperlink" Target="https://redcrearte.org.ar/descubri-al-que-trae-la-paz/" TargetMode="External"/><Relationship Id="rId47" Type="http://schemas.openxmlformats.org/officeDocument/2006/relationships/image" Target="media/image23.jpeg"/><Relationship Id="rId63" Type="http://schemas.openxmlformats.org/officeDocument/2006/relationships/hyperlink" Target="https://redcrearte.org.ar/las-manos-de-tus-hijos-2/" TargetMode="External"/><Relationship Id="rId68" Type="http://schemas.openxmlformats.org/officeDocument/2006/relationships/hyperlink" Target="http://www.mislistasdecorreo.com/tracking.php?m=FyMcl9PlwHV9MUzvjd" TargetMode="External"/><Relationship Id="rId84" Type="http://schemas.openxmlformats.org/officeDocument/2006/relationships/hyperlink" Target="https://cancionerometodista.com/canciones/como-ofrenda/" TargetMode="External"/><Relationship Id="rId89" Type="http://schemas.openxmlformats.org/officeDocument/2006/relationships/image" Target="media/image43.jpeg"/><Relationship Id="rId112" Type="http://schemas.openxmlformats.org/officeDocument/2006/relationships/hyperlink" Target="https://redcrearte.org.ar/asi-nos-encuentra-jesus/" TargetMode="External"/><Relationship Id="rId16" Type="http://schemas.openxmlformats.org/officeDocument/2006/relationships/hyperlink" Target="https://cancionerometodista.com/canciones/romanos-1015-cuan-hermosos-son/" TargetMode="External"/><Relationship Id="rId107" Type="http://schemas.openxmlformats.org/officeDocument/2006/relationships/image" Target="media/image50.jpeg"/><Relationship Id="rId11" Type="http://schemas.openxmlformats.org/officeDocument/2006/relationships/image" Target="media/image6.gif"/><Relationship Id="rId32" Type="http://schemas.openxmlformats.org/officeDocument/2006/relationships/hyperlink" Target="https://www.youtube.com/watch?v=rwyAZJxuCnc" TargetMode="External"/><Relationship Id="rId37" Type="http://schemas.openxmlformats.org/officeDocument/2006/relationships/hyperlink" Target="http://www.mislistasdecorreo.com/tracking.php?m=FyMcl9PlwHV9MUzvjd" TargetMode="External"/><Relationship Id="rId53" Type="http://schemas.openxmlformats.org/officeDocument/2006/relationships/image" Target="media/image26.jpeg"/><Relationship Id="rId58" Type="http://schemas.openxmlformats.org/officeDocument/2006/relationships/image" Target="media/image28.jpeg"/><Relationship Id="rId74" Type="http://schemas.openxmlformats.org/officeDocument/2006/relationships/image" Target="media/image38.jpeg"/><Relationship Id="rId79" Type="http://schemas.openxmlformats.org/officeDocument/2006/relationships/image" Target="media/image39.jpeg"/><Relationship Id="rId102" Type="http://schemas.openxmlformats.org/officeDocument/2006/relationships/hyperlink" Target="https://cancionerometodista.com/canciones/que-el-senor-te-de-su-bendicion/" TargetMode="External"/><Relationship Id="rId123" Type="http://schemas.openxmlformats.org/officeDocument/2006/relationships/hyperlink" Target="http://www.reddeliturgia.org"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redcrearte.org.ar/si-creo-yo-y-crees-tu/" TargetMode="External"/><Relationship Id="rId95" Type="http://schemas.openxmlformats.org/officeDocument/2006/relationships/hyperlink" Target="http://www.clailiturgia.org/kyryie-eleison-1517.html" TargetMode="External"/><Relationship Id="rId22" Type="http://schemas.openxmlformats.org/officeDocument/2006/relationships/image" Target="media/image13.jpeg"/><Relationship Id="rId27" Type="http://schemas.openxmlformats.org/officeDocument/2006/relationships/hyperlink" Target="http://acordes.lacuerda.net/don_moen/sendas_dios_hara" TargetMode="External"/><Relationship Id="rId43" Type="http://schemas.openxmlformats.org/officeDocument/2006/relationships/hyperlink" Target="https://cancionerometodista.com/canciones/oigame-senora/" TargetMode="External"/><Relationship Id="rId48" Type="http://schemas.openxmlformats.org/officeDocument/2006/relationships/hyperlink" Target="https://www.youtube.com/watch?v=CzVldWJaI0E" TargetMode="External"/><Relationship Id="rId64" Type="http://schemas.openxmlformats.org/officeDocument/2006/relationships/image" Target="media/image32.gif"/><Relationship Id="rId69" Type="http://schemas.openxmlformats.org/officeDocument/2006/relationships/hyperlink" Target="https://redcrearte.org.ar/hay-caminos-por-descubrir/" TargetMode="External"/><Relationship Id="rId113" Type="http://schemas.openxmlformats.org/officeDocument/2006/relationships/hyperlink" Target="https://www.youtube.com/watch?v=3X6w46V18y8" TargetMode="External"/><Relationship Id="rId118" Type="http://schemas.openxmlformats.org/officeDocument/2006/relationships/hyperlink" Target="https://redcrearte.org.ar/cristo-no-tiene-otro-cuerpo/" TargetMode="External"/><Relationship Id="rId80" Type="http://schemas.openxmlformats.org/officeDocument/2006/relationships/image" Target="media/image40.jpeg"/><Relationship Id="rId85" Type="http://schemas.openxmlformats.org/officeDocument/2006/relationships/hyperlink" Target="https://redcrearte.org.ar/gracias-senor-2/" TargetMode="External"/><Relationship Id="rId12" Type="http://schemas.openxmlformats.org/officeDocument/2006/relationships/image" Target="media/image7.jpeg"/><Relationship Id="rId17" Type="http://schemas.openxmlformats.org/officeDocument/2006/relationships/hyperlink" Target="https://cancionerometodista.com/canciones/dios-nos-ama-tanto/" TargetMode="External"/><Relationship Id="rId33" Type="http://schemas.openxmlformats.org/officeDocument/2006/relationships/hyperlink" Target="https://cancionerometodista.com/canciones/salmo-145/" TargetMode="External"/><Relationship Id="rId38" Type="http://schemas.openxmlformats.org/officeDocument/2006/relationships/hyperlink" Target="https://redcrearte.org.ar/fuerzas-el-nos-da/" TargetMode="External"/><Relationship Id="rId59" Type="http://schemas.openxmlformats.org/officeDocument/2006/relationships/image" Target="media/image29.jpeg"/><Relationship Id="rId103" Type="http://schemas.openxmlformats.org/officeDocument/2006/relationships/hyperlink" Target="https://www.youtube.com/watch?v=mptassRW5i0" TargetMode="External"/><Relationship Id="rId108" Type="http://schemas.openxmlformats.org/officeDocument/2006/relationships/image" Target="media/image51.jpeg"/><Relationship Id="rId124" Type="http://schemas.openxmlformats.org/officeDocument/2006/relationships/hyperlink" Target="mailto:guidobello88@gmail.com" TargetMode="External"/><Relationship Id="rId54" Type="http://schemas.openxmlformats.org/officeDocument/2006/relationships/image" Target="media/image27.jpeg"/><Relationship Id="rId70" Type="http://schemas.openxmlformats.org/officeDocument/2006/relationships/hyperlink" Target="https://cancionerometodista.com/canciones/somos-el-pueblo-que-camina/" TargetMode="External"/><Relationship Id="rId75" Type="http://schemas.openxmlformats.org/officeDocument/2006/relationships/hyperlink" Target="https://www.youtube.com/watch?v=LSrv9WftEYY" TargetMode="External"/><Relationship Id="rId91" Type="http://schemas.openxmlformats.org/officeDocument/2006/relationships/image" Target="media/image44.jpeg"/><Relationship Id="rId96"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facebook.com/jorge.zijlstra?fref=mentions" TargetMode="External"/><Relationship Id="rId28" Type="http://schemas.openxmlformats.org/officeDocument/2006/relationships/image" Target="media/image14.jpeg"/><Relationship Id="rId49" Type="http://schemas.openxmlformats.org/officeDocument/2006/relationships/hyperlink" Target="https://cancionerometodista.com/canciones/mi-esperanza/" TargetMode="External"/><Relationship Id="rId114" Type="http://schemas.openxmlformats.org/officeDocument/2006/relationships/hyperlink" Target="https://cancionerometodista.com/canciones/que-esta-iglesia-sea-un-arbol/" TargetMode="External"/><Relationship Id="rId119" Type="http://schemas.openxmlformats.org/officeDocument/2006/relationships/hyperlink" Target="https://cancionerometodista.com/canciones/prueba-de-fe/" TargetMode="External"/><Relationship Id="rId44" Type="http://schemas.openxmlformats.org/officeDocument/2006/relationships/image" Target="media/image21.jpeg"/><Relationship Id="rId60" Type="http://schemas.openxmlformats.org/officeDocument/2006/relationships/image" Target="media/image30.jpeg"/><Relationship Id="rId65" Type="http://schemas.openxmlformats.org/officeDocument/2006/relationships/image" Target="media/image33.jpeg"/><Relationship Id="rId81" Type="http://schemas.openxmlformats.org/officeDocument/2006/relationships/image" Target="media/image41.jpeg"/><Relationship Id="rId86" Type="http://schemas.openxmlformats.org/officeDocument/2006/relationships/hyperlink" Target="https://redcrearte.org.ar/hay-buena-vida/" TargetMode="External"/><Relationship Id="rId13" Type="http://schemas.openxmlformats.org/officeDocument/2006/relationships/image" Target="media/image8.jpeg"/><Relationship Id="rId18" Type="http://schemas.openxmlformats.org/officeDocument/2006/relationships/hyperlink" Target="https://redcrearte.org.ar/porfiada-esperanza-2/" TargetMode="External"/><Relationship Id="rId39" Type="http://schemas.openxmlformats.org/officeDocument/2006/relationships/hyperlink" Target="https://cancionerometodista.com/canciones/oigame-senora/" TargetMode="External"/><Relationship Id="rId109" Type="http://schemas.openxmlformats.org/officeDocument/2006/relationships/image" Target="media/image52.jpeg"/><Relationship Id="rId34" Type="http://schemas.openxmlformats.org/officeDocument/2006/relationships/image" Target="media/image17.jpeg"/><Relationship Id="rId50" Type="http://schemas.openxmlformats.org/officeDocument/2006/relationships/hyperlink" Target="https://cancionerometodista.com/canciones/sonamos/" TargetMode="External"/><Relationship Id="rId55" Type="http://schemas.openxmlformats.org/officeDocument/2006/relationships/hyperlink" Target="https://cancionerometodista.com/canciones/bendicion/" TargetMode="External"/><Relationship Id="rId76" Type="http://schemas.openxmlformats.org/officeDocument/2006/relationships/hyperlink" Target="https://redcrearte.org.ar/confiar-y-creer-2/" TargetMode="External"/><Relationship Id="rId97" Type="http://schemas.openxmlformats.org/officeDocument/2006/relationships/image" Target="media/image47.jpeg"/><Relationship Id="rId104" Type="http://schemas.openxmlformats.org/officeDocument/2006/relationships/hyperlink" Target="https://redcrearte.org.ar/yo-soy/" TargetMode="External"/><Relationship Id="rId120" Type="http://schemas.openxmlformats.org/officeDocument/2006/relationships/hyperlink" Target="https://cancionerometodista.com/canciones/prueba-de-fe/" TargetMode="External"/><Relationship Id="rId125" Type="http://schemas.openxmlformats.org/officeDocument/2006/relationships/hyperlink" Target="mailto:lauradangiola@gmail.com" TargetMode="External"/><Relationship Id="rId7" Type="http://schemas.openxmlformats.org/officeDocument/2006/relationships/endnotes" Target="endnotes.xml"/><Relationship Id="rId71" Type="http://schemas.openxmlformats.org/officeDocument/2006/relationships/hyperlink" Target="https://cancionerometodista.com/canciones/tu-gracia-nos-transforma/" TargetMode="External"/><Relationship Id="rId92" Type="http://schemas.openxmlformats.org/officeDocument/2006/relationships/image" Target="media/image45.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hyperlink" Target="https://redcrearte.org.ar/wp-content/uploads/2018/03/Esperanza-Candombera-1.pdf" TargetMode="External"/><Relationship Id="rId40" Type="http://schemas.openxmlformats.org/officeDocument/2006/relationships/hyperlink" Target="https://cancionerometodista.com/canciones/por-siempre-te-alabare/" TargetMode="External"/><Relationship Id="rId45" Type="http://schemas.openxmlformats.org/officeDocument/2006/relationships/image" Target="media/image22.jpeg"/><Relationship Id="rId66" Type="http://schemas.openxmlformats.org/officeDocument/2006/relationships/image" Target="media/image34.jpeg"/><Relationship Id="rId87" Type="http://schemas.openxmlformats.org/officeDocument/2006/relationships/image" Target="media/image42.jpeg"/><Relationship Id="rId110" Type="http://schemas.openxmlformats.org/officeDocument/2006/relationships/image" Target="media/image53.jpeg"/><Relationship Id="rId115" Type="http://schemas.openxmlformats.org/officeDocument/2006/relationships/hyperlink" Target="https://redcrearte.org.ar/siempre-estas-alli/" TargetMode="External"/><Relationship Id="rId61" Type="http://schemas.openxmlformats.org/officeDocument/2006/relationships/image" Target="media/image31.jpeg"/><Relationship Id="rId82" Type="http://schemas.openxmlformats.org/officeDocument/2006/relationships/hyperlink" Target="http://www.bibleclaret.org" TargetMode="External"/><Relationship Id="rId19" Type="http://schemas.openxmlformats.org/officeDocument/2006/relationships/hyperlink" Target="http://www.clailiturgia.org/tenemos-esperanza-1890.html%20-%20CF%20223" TargetMode="External"/><Relationship Id="rId14" Type="http://schemas.openxmlformats.org/officeDocument/2006/relationships/image" Target="media/image9.jpeg"/><Relationship Id="rId30" Type="http://schemas.openxmlformats.org/officeDocument/2006/relationships/image" Target="media/image16.jpeg"/><Relationship Id="rId35" Type="http://schemas.openxmlformats.org/officeDocument/2006/relationships/image" Target="media/image18.jpeg"/><Relationship Id="rId56" Type="http://schemas.openxmlformats.org/officeDocument/2006/relationships/hyperlink" Target="https://cancionerometodista.com/canciones/dios-te-acompane/" TargetMode="External"/><Relationship Id="rId77" Type="http://schemas.openxmlformats.org/officeDocument/2006/relationships/hyperlink" Target="https://cancionerometodista.com/canciones/regalos-para-dar/" TargetMode="External"/><Relationship Id="rId100" Type="http://schemas.openxmlformats.org/officeDocument/2006/relationships/hyperlink" Target="http://www.clailiturgia.org/fe-y-esperanza-1691.html%20-%20F%20221" TargetMode="External"/><Relationship Id="rId105" Type="http://schemas.openxmlformats.org/officeDocument/2006/relationships/image" Target="media/image48.gif"/><Relationship Id="rId126" Type="http://schemas.openxmlformats.org/officeDocument/2006/relationships/header" Target="header1.xml"/><Relationship Id="rId8" Type="http://schemas.openxmlformats.org/officeDocument/2006/relationships/image" Target="media/image3.gif"/><Relationship Id="rId51" Type="http://schemas.openxmlformats.org/officeDocument/2006/relationships/image" Target="media/image24.png"/><Relationship Id="rId72" Type="http://schemas.openxmlformats.org/officeDocument/2006/relationships/image" Target="media/image36.jpeg"/><Relationship Id="rId93" Type="http://schemas.openxmlformats.org/officeDocument/2006/relationships/hyperlink" Target="https://cancionerometodista.com/canciones/cancion-del-cuidado/" TargetMode="External"/><Relationship Id="rId98" Type="http://schemas.openxmlformats.org/officeDocument/2006/relationships/hyperlink" Target="https://redcrearte.org.ar/como-el-brillo-en-tus-ojos/" TargetMode="External"/><Relationship Id="rId121" Type="http://schemas.openxmlformats.org/officeDocument/2006/relationships/image" Target="media/image55.jpeg"/><Relationship Id="rId3" Type="http://schemas.openxmlformats.org/officeDocument/2006/relationships/styles" Target="styles.xml"/><Relationship Id="rId25" Type="http://schemas.openxmlformats.org/officeDocument/2006/relationships/hyperlink" Target="https://www.youtube.com/watch?v=S1Uj1KeuMrc" TargetMode="External"/><Relationship Id="rId46" Type="http://schemas.openxmlformats.org/officeDocument/2006/relationships/hyperlink" Target="javascript:;" TargetMode="External"/><Relationship Id="rId67" Type="http://schemas.openxmlformats.org/officeDocument/2006/relationships/image" Target="media/image35.jpeg"/><Relationship Id="rId116" Type="http://schemas.openxmlformats.org/officeDocument/2006/relationships/image" Target="media/image54.jpeg"/><Relationship Id="rId20" Type="http://schemas.openxmlformats.org/officeDocument/2006/relationships/image" Target="media/image11.jpeg"/><Relationship Id="rId41" Type="http://schemas.openxmlformats.org/officeDocument/2006/relationships/image" Target="media/image20.jpeg"/><Relationship Id="rId62" Type="http://schemas.openxmlformats.org/officeDocument/2006/relationships/hyperlink" Target="https://www.youtube.com/watch?v=gnbye2O4T3E" TargetMode="External"/><Relationship Id="rId83" Type="http://schemas.openxmlformats.org/officeDocument/2006/relationships/hyperlink" Target="https://cancionerometodista.com/canciones/chacarera-de-las-gracias/" TargetMode="External"/><Relationship Id="rId88" Type="http://schemas.openxmlformats.org/officeDocument/2006/relationships/hyperlink" Target="http://www.redcrearte.org" TargetMode="External"/><Relationship Id="rId111" Type="http://schemas.openxmlformats.org/officeDocument/2006/relationships/hyperlink" Target="https://cancionerometodista.com/canciones/ante-tanta-gracia/" TargetMode="External"/><Relationship Id="rId15" Type="http://schemas.openxmlformats.org/officeDocument/2006/relationships/image" Target="media/image10.emf"/><Relationship Id="rId36" Type="http://schemas.openxmlformats.org/officeDocument/2006/relationships/image" Target="media/image19.jpeg"/><Relationship Id="rId57" Type="http://schemas.openxmlformats.org/officeDocument/2006/relationships/hyperlink" Target="https://www.youtube.com/watch?v=iTomQeiT3BM" TargetMode="External"/><Relationship Id="rId106" Type="http://schemas.openxmlformats.org/officeDocument/2006/relationships/image" Target="media/image49.jpeg"/><Relationship Id="rId127" Type="http://schemas.openxmlformats.org/officeDocument/2006/relationships/fontTable" Target="fontTable.xml"/><Relationship Id="rId10" Type="http://schemas.openxmlformats.org/officeDocument/2006/relationships/image" Target="media/image5.png"/><Relationship Id="rId31" Type="http://schemas.openxmlformats.org/officeDocument/2006/relationships/hyperlink" Target="https://cancionerometodista.com/canciones/cristo-es-la-luz-de-mi-ser-kwake-yesu" TargetMode="External"/><Relationship Id="rId52" Type="http://schemas.openxmlformats.org/officeDocument/2006/relationships/image" Target="media/image25.jpeg"/><Relationship Id="rId73" Type="http://schemas.openxmlformats.org/officeDocument/2006/relationships/image" Target="media/image37.jpeg"/><Relationship Id="rId78" Type="http://schemas.openxmlformats.org/officeDocument/2006/relationships/hyperlink" Target="https://cancionerometodista.com/canciones/sonamos/" TargetMode="External"/><Relationship Id="rId94" Type="http://schemas.openxmlformats.org/officeDocument/2006/relationships/hyperlink" Target="https://cancionerometodista.com/canciones/hablar-con-dios/" TargetMode="External"/><Relationship Id="rId99" Type="http://schemas.openxmlformats.org/officeDocument/2006/relationships/hyperlink" Target="https://www.youtube.com/watch?v=gnbye2O4T3E" TargetMode="External"/><Relationship Id="rId101" Type="http://schemas.openxmlformats.org/officeDocument/2006/relationships/hyperlink" Target="https://cancionerometodista.com/canciones/fuerzas-el-nos-da/" TargetMode="External"/><Relationship Id="rId122" Type="http://schemas.openxmlformats.org/officeDocument/2006/relationships/hyperlink" Target="https://redcrearte.org.ar/%20" TargetMode="External"/><Relationship Id="rId4" Type="http://schemas.openxmlformats.org/officeDocument/2006/relationships/settings" Target="settings.xml"/><Relationship Id="rId9" Type="http://schemas.openxmlformats.org/officeDocument/2006/relationships/image" Target="media/image4.gif"/></Relationships>
</file>

<file path=word/_rels/header1.xml.rels><?xml version="1.0" encoding="UTF-8" standalone="yes"?>
<Relationships xmlns="http://schemas.openxmlformats.org/package/2006/relationships"><Relationship Id="rId1" Type="http://schemas.openxmlformats.org/officeDocument/2006/relationships/image" Target="media/image56.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EA498-DA12-4970-8504-CC38DE061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20076</TotalTime>
  <Pages>143</Pages>
  <Words>84641</Words>
  <Characters>465529</Characters>
  <Application>Microsoft Office Word</Application>
  <DocSecurity>0</DocSecurity>
  <Lines>3879</Lines>
  <Paragraphs>1098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Matias Vicente</cp:lastModifiedBy>
  <cp:revision>98</cp:revision>
  <cp:lastPrinted>2023-11-26T14:15:00Z</cp:lastPrinted>
  <dcterms:created xsi:type="dcterms:W3CDTF">2023-11-12T15:02:00Z</dcterms:created>
  <dcterms:modified xsi:type="dcterms:W3CDTF">2023-11-29T17:45:00Z</dcterms:modified>
</cp:coreProperties>
</file>