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20" w:rsidRPr="005C5C96" w:rsidRDefault="00291620" w:rsidP="00291620">
      <w:pPr>
        <w:jc w:val="center"/>
        <w:rPr>
          <w:rFonts w:ascii="Times New Roman" w:hAnsi="Times New Roman" w:cs="Times New Roman"/>
          <w:b/>
          <w:bCs/>
        </w:rPr>
      </w:pPr>
      <w:r w:rsidRPr="005C5C96">
        <w:rPr>
          <w:rFonts w:ascii="Times New Roman" w:hAnsi="Times New Roman" w:cs="Times New Roman"/>
          <w:b/>
          <w:bCs/>
        </w:rPr>
        <w:t xml:space="preserve">Tiempo </w:t>
      </w:r>
      <w:bookmarkStart w:id="0" w:name="_GoBack"/>
      <w:bookmarkEnd w:id="0"/>
      <w:r w:rsidRPr="005C5C96">
        <w:rPr>
          <w:rFonts w:ascii="Times New Roman" w:hAnsi="Times New Roman" w:cs="Times New Roman"/>
          <w:b/>
          <w:bCs/>
        </w:rPr>
        <w:t>de Oración</w:t>
      </w:r>
    </w:p>
    <w:p w:rsidR="00291620" w:rsidRPr="005C5C96" w:rsidRDefault="00291620" w:rsidP="00291620">
      <w:pPr>
        <w:jc w:val="center"/>
        <w:rPr>
          <w:rFonts w:ascii="Times New Roman" w:hAnsi="Times New Roman" w:cs="Times New Roman"/>
          <w:bCs/>
          <w:i/>
        </w:rPr>
      </w:pPr>
      <w:r w:rsidRPr="005C5C96">
        <w:rPr>
          <w:rFonts w:ascii="Times New Roman" w:hAnsi="Times New Roman" w:cs="Times New Roman"/>
          <w:bCs/>
          <w:i/>
        </w:rPr>
        <w:t>Encuentro con Dios</w:t>
      </w:r>
    </w:p>
    <w:p w:rsidR="00291620" w:rsidRPr="005C5C96" w:rsidRDefault="00291620" w:rsidP="00291620">
      <w:pPr>
        <w:jc w:val="center"/>
        <w:rPr>
          <w:rFonts w:ascii="Times New Roman" w:hAnsi="Times New Roman" w:cs="Times New Roman"/>
        </w:rPr>
      </w:pPr>
      <w:r w:rsidRPr="005C5C96">
        <w:rPr>
          <w:rFonts w:ascii="Times New Roman" w:hAnsi="Times New Roman" w:cs="Times New Roman"/>
        </w:rPr>
        <w:t xml:space="preserve">Miércoles  </w:t>
      </w:r>
      <w:r w:rsidR="00BC2B3B" w:rsidRPr="005C5C96">
        <w:rPr>
          <w:rFonts w:ascii="Times New Roman" w:hAnsi="Times New Roman" w:cs="Times New Roman"/>
        </w:rPr>
        <w:t xml:space="preserve">22 </w:t>
      </w:r>
      <w:r w:rsidRPr="005C5C96">
        <w:rPr>
          <w:rFonts w:ascii="Times New Roman" w:hAnsi="Times New Roman" w:cs="Times New Roman"/>
        </w:rPr>
        <w:t>de junio  del 2016</w:t>
      </w:r>
    </w:p>
    <w:p w:rsidR="00291620" w:rsidRPr="005C5C96" w:rsidRDefault="00291620" w:rsidP="00291620">
      <w:pPr>
        <w:pBdr>
          <w:bottom w:val="single" w:sz="6" w:space="1" w:color="auto"/>
        </w:pBdr>
        <w:rPr>
          <w:rFonts w:ascii="Times New Roman" w:hAnsi="Times New Roman" w:cs="Times New Roman"/>
        </w:rPr>
      </w:pPr>
    </w:p>
    <w:p w:rsidR="00291620" w:rsidRPr="005C5C96" w:rsidRDefault="00291620" w:rsidP="00291620">
      <w:pPr>
        <w:rPr>
          <w:rFonts w:ascii="Times New Roman" w:hAnsi="Times New Roman" w:cs="Times New Roman"/>
        </w:rPr>
      </w:pP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b/>
        </w:rPr>
        <w:t>Lectura: Salmo 130</w:t>
      </w:r>
    </w:p>
    <w:p w:rsidR="00291620" w:rsidRPr="005C5C96" w:rsidRDefault="00291620" w:rsidP="00291620">
      <w:pPr>
        <w:pStyle w:val="Sinespaciado"/>
        <w:rPr>
          <w:rFonts w:ascii="Times New Roman" w:hAnsi="Times New Roman" w:cs="Times New Roman"/>
        </w:rPr>
      </w:pPr>
    </w:p>
    <w:p w:rsidR="00291620" w:rsidRDefault="00291620" w:rsidP="005C5C96">
      <w:pPr>
        <w:pStyle w:val="Sinespaciado"/>
        <w:spacing w:after="120"/>
        <w:rPr>
          <w:rFonts w:ascii="Times New Roman" w:hAnsi="Times New Roman" w:cs="Times New Roman"/>
        </w:rPr>
      </w:pPr>
      <w:r w:rsidRPr="005C5C96">
        <w:rPr>
          <w:rFonts w:ascii="Times New Roman" w:hAnsi="Times New Roman" w:cs="Times New Roman"/>
          <w:b/>
        </w:rPr>
        <w:t xml:space="preserve">Canción: </w:t>
      </w:r>
      <w:r w:rsidR="005C5C96">
        <w:rPr>
          <w:rFonts w:ascii="Times New Roman" w:hAnsi="Times New Roman" w:cs="Times New Roman"/>
        </w:rPr>
        <w:t>Y</w:t>
      </w:r>
      <w:r w:rsidR="005C5C96" w:rsidRPr="005C5C96">
        <w:rPr>
          <w:rFonts w:ascii="Times New Roman" w:hAnsi="Times New Roman" w:cs="Times New Roman"/>
        </w:rPr>
        <w:t xml:space="preserve"> andaremos por el mundo</w:t>
      </w:r>
    </w:p>
    <w:p w:rsidR="00291620" w:rsidRPr="005C5C96" w:rsidRDefault="00291620" w:rsidP="005C5C96">
      <w:pPr>
        <w:pStyle w:val="Sinespaciado"/>
        <w:ind w:left="708"/>
        <w:rPr>
          <w:rFonts w:ascii="Times New Roman" w:hAnsi="Times New Roman" w:cs="Times New Roman"/>
          <w:i/>
        </w:rPr>
      </w:pPr>
      <w:r w:rsidRPr="005C5C96">
        <w:rPr>
          <w:rFonts w:ascii="Times New Roman" w:hAnsi="Times New Roman" w:cs="Times New Roman"/>
          <w:i/>
        </w:rPr>
        <w:t>Y andaremos por el mundo con fe</w:t>
      </w:r>
    </w:p>
    <w:p w:rsidR="00291620" w:rsidRPr="005C5C96" w:rsidRDefault="00291620" w:rsidP="005C5C96">
      <w:pPr>
        <w:pStyle w:val="Sinespaciado"/>
        <w:ind w:left="708"/>
        <w:rPr>
          <w:rFonts w:ascii="Times New Roman" w:hAnsi="Times New Roman" w:cs="Times New Roman"/>
          <w:i/>
        </w:rPr>
      </w:pPr>
      <w:r w:rsidRPr="005C5C96">
        <w:rPr>
          <w:rFonts w:ascii="Times New Roman" w:hAnsi="Times New Roman" w:cs="Times New Roman"/>
          <w:i/>
        </w:rPr>
        <w:t>Y esperanza viva, celebrando, cantando,</w:t>
      </w:r>
    </w:p>
    <w:p w:rsidR="00291620" w:rsidRPr="005C5C96" w:rsidRDefault="00291620" w:rsidP="005C5C96">
      <w:pPr>
        <w:pStyle w:val="Sinespaciado"/>
        <w:spacing w:after="120"/>
        <w:ind w:left="708"/>
        <w:rPr>
          <w:rFonts w:ascii="Times New Roman" w:hAnsi="Times New Roman" w:cs="Times New Roman"/>
          <w:i/>
        </w:rPr>
      </w:pPr>
      <w:r w:rsidRPr="005C5C96">
        <w:rPr>
          <w:rFonts w:ascii="Times New Roman" w:hAnsi="Times New Roman" w:cs="Times New Roman"/>
          <w:i/>
        </w:rPr>
        <w:t>Sonriendo, luchando por la vida //</w:t>
      </w:r>
    </w:p>
    <w:p w:rsidR="00291620" w:rsidRPr="005C5C96" w:rsidRDefault="00291620" w:rsidP="005C5C96">
      <w:pPr>
        <w:pStyle w:val="Sinespaciado"/>
        <w:ind w:left="708"/>
        <w:rPr>
          <w:rFonts w:ascii="Times New Roman" w:hAnsi="Times New Roman" w:cs="Times New Roman"/>
        </w:rPr>
      </w:pPr>
      <w:r w:rsidRPr="005C5C96">
        <w:rPr>
          <w:rFonts w:ascii="Times New Roman" w:hAnsi="Times New Roman" w:cs="Times New Roman"/>
        </w:rPr>
        <w:t>Y vamos a celebrar a nuestro Dios de la vida,</w:t>
      </w:r>
    </w:p>
    <w:p w:rsidR="00291620" w:rsidRPr="005C5C96" w:rsidRDefault="00291620" w:rsidP="005C5C96">
      <w:pPr>
        <w:pStyle w:val="Sinespaciado"/>
        <w:ind w:left="708"/>
        <w:rPr>
          <w:rFonts w:ascii="Times New Roman" w:hAnsi="Times New Roman" w:cs="Times New Roman"/>
        </w:rPr>
      </w:pPr>
      <w:r w:rsidRPr="005C5C96">
        <w:rPr>
          <w:rFonts w:ascii="Times New Roman" w:hAnsi="Times New Roman" w:cs="Times New Roman"/>
        </w:rPr>
        <w:t>La mesa de la unidad para todo está servida.</w:t>
      </w:r>
    </w:p>
    <w:p w:rsidR="00291620" w:rsidRPr="005C5C96" w:rsidRDefault="00291620" w:rsidP="005C5C96">
      <w:pPr>
        <w:pStyle w:val="Sinespaciado"/>
        <w:ind w:left="708"/>
        <w:rPr>
          <w:rFonts w:ascii="Times New Roman" w:hAnsi="Times New Roman" w:cs="Times New Roman"/>
        </w:rPr>
      </w:pPr>
      <w:r w:rsidRPr="005C5C96">
        <w:rPr>
          <w:rFonts w:ascii="Times New Roman" w:hAnsi="Times New Roman" w:cs="Times New Roman"/>
        </w:rPr>
        <w:t>Y vamos a sonreír junto al niño y al hermano</w:t>
      </w:r>
    </w:p>
    <w:p w:rsidR="00291620" w:rsidRPr="005C5C96" w:rsidRDefault="00291620" w:rsidP="005C5C96">
      <w:pPr>
        <w:pStyle w:val="Sinespaciado"/>
        <w:spacing w:after="120"/>
        <w:ind w:left="708"/>
        <w:rPr>
          <w:rFonts w:ascii="Times New Roman" w:hAnsi="Times New Roman" w:cs="Times New Roman"/>
        </w:rPr>
      </w:pPr>
      <w:r w:rsidRPr="005C5C96">
        <w:rPr>
          <w:rFonts w:ascii="Times New Roman" w:hAnsi="Times New Roman" w:cs="Times New Roman"/>
        </w:rPr>
        <w:t>Y a aquel que nos necesite vemos a darle una mano.</w:t>
      </w:r>
    </w:p>
    <w:p w:rsidR="00291620" w:rsidRPr="005C5C96" w:rsidRDefault="00291620" w:rsidP="005C5C96">
      <w:pPr>
        <w:pStyle w:val="Sinespaciado"/>
        <w:ind w:left="708"/>
        <w:rPr>
          <w:rFonts w:ascii="Times New Roman" w:hAnsi="Times New Roman" w:cs="Times New Roman"/>
        </w:rPr>
      </w:pPr>
      <w:r w:rsidRPr="005C5C96">
        <w:rPr>
          <w:rFonts w:ascii="Times New Roman" w:hAnsi="Times New Roman" w:cs="Times New Roman"/>
        </w:rPr>
        <w:t>Y ahora vamos a cantar con toda nuestra garganta</w:t>
      </w:r>
    </w:p>
    <w:p w:rsidR="00291620" w:rsidRPr="005C5C96" w:rsidRDefault="00291620" w:rsidP="005C5C96">
      <w:pPr>
        <w:pStyle w:val="Sinespaciado"/>
        <w:ind w:left="708"/>
        <w:rPr>
          <w:rFonts w:ascii="Times New Roman" w:hAnsi="Times New Roman" w:cs="Times New Roman"/>
        </w:rPr>
      </w:pPr>
      <w:r w:rsidRPr="005C5C96">
        <w:rPr>
          <w:rFonts w:ascii="Times New Roman" w:hAnsi="Times New Roman" w:cs="Times New Roman"/>
        </w:rPr>
        <w:t>Porque le estamos cantando al Dios de la alabanza.</w:t>
      </w:r>
    </w:p>
    <w:p w:rsidR="00291620" w:rsidRPr="005C5C96" w:rsidRDefault="00291620" w:rsidP="005C5C96">
      <w:pPr>
        <w:pStyle w:val="Sinespaciado"/>
        <w:ind w:left="708"/>
        <w:rPr>
          <w:rFonts w:ascii="Times New Roman" w:hAnsi="Times New Roman" w:cs="Times New Roman"/>
        </w:rPr>
      </w:pPr>
      <w:r w:rsidRPr="005C5C96">
        <w:rPr>
          <w:rFonts w:ascii="Times New Roman" w:hAnsi="Times New Roman" w:cs="Times New Roman"/>
        </w:rPr>
        <w:t>Nos vamos a organizar con fuerza y sabiduría</w:t>
      </w:r>
    </w:p>
    <w:p w:rsidR="00291620" w:rsidRPr="005C5C96" w:rsidRDefault="00291620" w:rsidP="005C5C96">
      <w:pPr>
        <w:pStyle w:val="Sinespaciado"/>
        <w:spacing w:after="120"/>
        <w:ind w:left="708"/>
        <w:rPr>
          <w:rFonts w:ascii="Times New Roman" w:hAnsi="Times New Roman" w:cs="Times New Roman"/>
        </w:rPr>
      </w:pPr>
      <w:r w:rsidRPr="005C5C96">
        <w:rPr>
          <w:rFonts w:ascii="Times New Roman" w:hAnsi="Times New Roman" w:cs="Times New Roman"/>
        </w:rPr>
        <w:t>Y seguiremos cantando y luchando por la vida.</w:t>
      </w:r>
    </w:p>
    <w:p w:rsidR="00291620" w:rsidRPr="005C5C96" w:rsidRDefault="00291620" w:rsidP="00291620">
      <w:pPr>
        <w:pStyle w:val="Sinespaciado"/>
        <w:rPr>
          <w:rFonts w:ascii="Times New Roman" w:hAnsi="Times New Roman" w:cs="Times New Roman"/>
        </w:rPr>
      </w:pPr>
    </w:p>
    <w:p w:rsidR="00291620" w:rsidRPr="005C5C96" w:rsidRDefault="00291620" w:rsidP="005C5C96">
      <w:pPr>
        <w:pStyle w:val="Sinespaciado"/>
        <w:spacing w:after="120"/>
        <w:rPr>
          <w:rFonts w:ascii="Times New Roman" w:hAnsi="Times New Roman" w:cs="Times New Roman"/>
          <w:b/>
        </w:rPr>
      </w:pPr>
      <w:r w:rsidRPr="005C5C96">
        <w:rPr>
          <w:rFonts w:ascii="Times New Roman" w:hAnsi="Times New Roman" w:cs="Times New Roman"/>
          <w:b/>
        </w:rPr>
        <w:t xml:space="preserve">Oración de la mañana: </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Señor: En este día que comienza queremos agradecerte por todas las cosas que hemos vivido hasta hoy. Agradecerte porque has escuchado nuestras oraciones.</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Sabemos, Señor, que tus tiempos no son como los nuestros, por eso esperamos confiados en que tú cumplirás tus promesas, dadas a tu pueblo desde tiempos remotos.</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Acompáñanos en este nuevo día y bendice nuestro camino, bendice nuestras familias, nuestros vecinos y nuestros dirigentes.</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A aquellos que pasan momentos difíciles no los dejes caer en la desesperanza.</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Que tu Santo nombre sea proclamado por tus hijos en toda la tierra.</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lastRenderedPageBreak/>
        <w:t>Esperamos confiados en ti, Señor. Amén</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b/>
        </w:rPr>
        <w:t>Texto sugerido: Romanos 8: 24-25</w:t>
      </w:r>
    </w:p>
    <w:p w:rsidR="00291620" w:rsidRPr="005C5C96" w:rsidRDefault="00291620" w:rsidP="005C5C96">
      <w:pPr>
        <w:pStyle w:val="Sinespaciado"/>
        <w:spacing w:after="120"/>
        <w:rPr>
          <w:rFonts w:ascii="Times New Roman" w:hAnsi="Times New Roman" w:cs="Times New Roman"/>
          <w:b/>
        </w:rPr>
      </w:pPr>
      <w:r w:rsidRPr="005C5C96">
        <w:rPr>
          <w:rFonts w:ascii="Times New Roman" w:hAnsi="Times New Roman" w:cs="Times New Roman"/>
          <w:b/>
        </w:rPr>
        <w:t>Para reflexionar y orar: La esperanza</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Si hay una actitud que describe a los creyentes es la esperanza.</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A lo largo de toda la Biblia podemos ver a un pueblo que ha recorrido un largo camino tras la esperanza de alcanzar una meta. En sus comienzos buscaba una tierra prometida que le llevó 40 años alcanzar. En sucesivas etapas pasó por diferentes procesos de exilios y regresos, de encuentros y desencuentros con su Creador. Encontró en Jesús un nuevo motivo de esperanza que se renovó luego con la llegada del Espíritu Santo.</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 xml:space="preserve">Leemos en el Diccionario de la Biblia lo siguiente: </w:t>
      </w:r>
      <w:proofErr w:type="gramStart"/>
      <w:r w:rsidRPr="005C5C96">
        <w:rPr>
          <w:rFonts w:ascii="Times New Roman" w:hAnsi="Times New Roman" w:cs="Times New Roman"/>
        </w:rPr>
        <w:t>“ En</w:t>
      </w:r>
      <w:proofErr w:type="gramEnd"/>
      <w:r w:rsidRPr="005C5C96">
        <w:rPr>
          <w:rFonts w:ascii="Times New Roman" w:hAnsi="Times New Roman" w:cs="Times New Roman"/>
        </w:rPr>
        <w:t xml:space="preserve"> el Antiguo Testamento la esperanza, en general, es la expectación confiada de la protección y bendición de Yahvé, del cumplimiento, pues, de las promesas de la alianza.</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 xml:space="preserve">Hasta la ocupación de la tierra de Canaán, el objeto principal de la esperanza, era la posesión de la tierra prometida (Gen 15: 7,17:8, Ex 3: 8-17). Después de la ocupación, la esperanza en la protección de Yahvé era tanto más viva cuanto más crecían los peligros que amenazaban la existencia de Israel. Por eso se esperaba el día de Yahvé como un día de luz </w:t>
      </w:r>
      <w:proofErr w:type="gramStart"/>
      <w:r w:rsidRPr="005C5C96">
        <w:rPr>
          <w:rFonts w:ascii="Times New Roman" w:hAnsi="Times New Roman" w:cs="Times New Roman"/>
        </w:rPr>
        <w:t>( Am</w:t>
      </w:r>
      <w:proofErr w:type="gramEnd"/>
      <w:r w:rsidRPr="005C5C96">
        <w:rPr>
          <w:rFonts w:ascii="Times New Roman" w:hAnsi="Times New Roman" w:cs="Times New Roman"/>
        </w:rPr>
        <w:t xml:space="preserve"> 5: 18), como la definitiva liberación de todo mal y el principio de una era feliz, duradera para siempre. Los profetas combatieron esta concepción  porque, Israel, por sus pecados, no había merecido la bendición. Sin embargo, cuando amenazaban con el castigo divino, dejaban la puerta abierta a la esperanza en la redención o restauración de Israel...Estas profecías hablaban de una nueva y eterna alianza y el definitivo  establecimiento de Yahvé como rey de toda la tierra (mesianismo). De este modo la esperanza toma, en Israel, un carácter escatológico.</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En el Nuevo Testamento la palabra esperanza se halla frecuentemente en Pablo, no así en los Evangelios. Sin embargo, el mensaje de Jesús es un mensaje de esperanza; el evangelio, la buena nueva de salud, es efectivamente la predicación del futuro reino de Dios (</w:t>
      </w:r>
      <w:proofErr w:type="spellStart"/>
      <w:r w:rsidRPr="005C5C96">
        <w:rPr>
          <w:rFonts w:ascii="Times New Roman" w:hAnsi="Times New Roman" w:cs="Times New Roman"/>
        </w:rPr>
        <w:t>Mr</w:t>
      </w:r>
      <w:proofErr w:type="spellEnd"/>
      <w:r w:rsidRPr="005C5C96">
        <w:rPr>
          <w:rFonts w:ascii="Times New Roman" w:hAnsi="Times New Roman" w:cs="Times New Roman"/>
        </w:rPr>
        <w:t xml:space="preserve"> 1:15, </w:t>
      </w:r>
      <w:proofErr w:type="spellStart"/>
      <w:r w:rsidRPr="005C5C96">
        <w:rPr>
          <w:rFonts w:ascii="Times New Roman" w:hAnsi="Times New Roman" w:cs="Times New Roman"/>
        </w:rPr>
        <w:t>Luc</w:t>
      </w:r>
      <w:proofErr w:type="spellEnd"/>
      <w:r w:rsidRPr="005C5C96">
        <w:rPr>
          <w:rFonts w:ascii="Times New Roman" w:hAnsi="Times New Roman" w:cs="Times New Roman"/>
        </w:rPr>
        <w:t xml:space="preserve"> 4:43, 8:1, </w:t>
      </w:r>
      <w:proofErr w:type="gramStart"/>
      <w:r w:rsidRPr="005C5C96">
        <w:rPr>
          <w:rFonts w:ascii="Times New Roman" w:hAnsi="Times New Roman" w:cs="Times New Roman"/>
        </w:rPr>
        <w:t>etc..</w:t>
      </w:r>
      <w:proofErr w:type="gramEnd"/>
      <w:r w:rsidRPr="005C5C96">
        <w:rPr>
          <w:rFonts w:ascii="Times New Roman" w:hAnsi="Times New Roman" w:cs="Times New Roman"/>
        </w:rPr>
        <w:t xml:space="preserve">) el cual es esencialmente escatológico, aun cuando ya aparece </w:t>
      </w:r>
      <w:r w:rsidRPr="005C5C96">
        <w:rPr>
          <w:rFonts w:ascii="Times New Roman" w:hAnsi="Times New Roman" w:cs="Times New Roman"/>
        </w:rPr>
        <w:lastRenderedPageBreak/>
        <w:t>como efectivo en la persona de Jesús. A los pobres, humildes y perseguidos que ponen su esperanza solamente en Dios, Jesús les promete la posesión de los bienes del reino.</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 xml:space="preserve">Pablo en Romanos 8:24 presenta la esperanza como una expectación confiada y paciente de lo que no se ve. Esta esperanza no solo pertenece al dominio de lo futuro, sino absolutamente al de lo invisible y eterno </w:t>
      </w:r>
      <w:proofErr w:type="gramStart"/>
      <w:r w:rsidRPr="005C5C96">
        <w:rPr>
          <w:rFonts w:ascii="Times New Roman" w:hAnsi="Times New Roman" w:cs="Times New Roman"/>
        </w:rPr>
        <w:t>( Diccionario</w:t>
      </w:r>
      <w:proofErr w:type="gramEnd"/>
      <w:r w:rsidRPr="005C5C96">
        <w:rPr>
          <w:rFonts w:ascii="Times New Roman" w:hAnsi="Times New Roman" w:cs="Times New Roman"/>
        </w:rPr>
        <w:t xml:space="preserve"> de la biblia- S. de </w:t>
      </w:r>
      <w:proofErr w:type="spellStart"/>
      <w:r w:rsidRPr="005C5C96">
        <w:rPr>
          <w:rFonts w:ascii="Times New Roman" w:hAnsi="Times New Roman" w:cs="Times New Roman"/>
        </w:rPr>
        <w:t>Ausejo</w:t>
      </w:r>
      <w:proofErr w:type="spellEnd"/>
      <w:r w:rsidRPr="005C5C96">
        <w:rPr>
          <w:rFonts w:ascii="Times New Roman" w:hAnsi="Times New Roman" w:cs="Times New Roman"/>
        </w:rPr>
        <w:t>- Ed. Herder)</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 xml:space="preserve">Hace pocos días ha fallecido nuestro Obispo Emérito Federico  </w:t>
      </w:r>
      <w:proofErr w:type="spellStart"/>
      <w:r w:rsidRPr="005C5C96">
        <w:rPr>
          <w:rFonts w:ascii="Times New Roman" w:hAnsi="Times New Roman" w:cs="Times New Roman"/>
        </w:rPr>
        <w:t>Pagura</w:t>
      </w:r>
      <w:proofErr w:type="spellEnd"/>
      <w:r w:rsidRPr="005C5C96">
        <w:rPr>
          <w:rFonts w:ascii="Times New Roman" w:hAnsi="Times New Roman" w:cs="Times New Roman"/>
        </w:rPr>
        <w:t>. Hay dos grandes poemas escritos por él que resumen por qué tenemos esperanza. He pensado que la mejor forma de meditar hoy es: leyendo estrofa  por estrofa lo que él expresó tan claramente.</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Preguntémonos primero: ¿Dónde ponemos cada uno la esperanza, hoy? ¿Vivimos esperanzados? ¿Cómo comunidad de fe estamos viviendo en esperanza? ¿Transmitimos esa esperanza a los jóvenes y niños de nuestra comunidad?</w:t>
      </w:r>
    </w:p>
    <w:p w:rsidR="00291620" w:rsidRPr="005C5C96" w:rsidRDefault="005C5C96" w:rsidP="005C5C96">
      <w:pPr>
        <w:spacing w:after="120"/>
        <w:rPr>
          <w:rFonts w:ascii="Times New Roman" w:hAnsi="Times New Roman" w:cs="Times New Roman"/>
          <w:b/>
          <w:iCs/>
        </w:rPr>
      </w:pPr>
      <w:r w:rsidRPr="005C5C96">
        <w:rPr>
          <w:rFonts w:ascii="Times New Roman" w:hAnsi="Times New Roman" w:cs="Times New Roman"/>
          <w:b/>
          <w:iCs/>
        </w:rPr>
        <w:t>Tenemos esperanza</w:t>
      </w:r>
      <w:r w:rsidR="00291620" w:rsidRPr="005C5C96">
        <w:rPr>
          <w:rFonts w:ascii="Times New Roman" w:hAnsi="Times New Roman" w:cs="Times New Roman"/>
          <w:b/>
          <w:iCs/>
        </w:rPr>
        <w:t xml:space="preserve"> – tango- </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Él entró en el mundo y en la Historia;</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Él quebró el silencio y la agonía;</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llenó la tierra de su Gloria;</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fue luz en nuestra noche fría:</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 xml:space="preserve">Porque </w:t>
      </w:r>
      <w:proofErr w:type="spellStart"/>
      <w:r w:rsidRPr="005C5C96">
        <w:rPr>
          <w:rFonts w:ascii="Times New Roman" w:hAnsi="Times New Roman" w:cs="Times New Roman"/>
          <w:iCs/>
        </w:rPr>
        <w:t>el</w:t>
      </w:r>
      <w:proofErr w:type="spellEnd"/>
      <w:r w:rsidRPr="005C5C96">
        <w:rPr>
          <w:rFonts w:ascii="Times New Roman" w:hAnsi="Times New Roman" w:cs="Times New Roman"/>
          <w:iCs/>
        </w:rPr>
        <w:t xml:space="preserve"> nació en un pesebre oscuro;</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vivió sembrando amor y vida;</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partió los corazones duros</w:t>
      </w:r>
    </w:p>
    <w:p w:rsidR="00291620" w:rsidRPr="005C5C96" w:rsidRDefault="00291620" w:rsidP="005C5C96">
      <w:pPr>
        <w:spacing w:after="120"/>
        <w:ind w:left="708"/>
        <w:rPr>
          <w:rFonts w:ascii="Times New Roman" w:hAnsi="Times New Roman" w:cs="Times New Roman"/>
          <w:iCs/>
        </w:rPr>
      </w:pPr>
      <w:r w:rsidRPr="005C5C96">
        <w:rPr>
          <w:rFonts w:ascii="Times New Roman" w:hAnsi="Times New Roman" w:cs="Times New Roman"/>
          <w:iCs/>
        </w:rPr>
        <w:t>Y levantó las almas abatidas.</w:t>
      </w:r>
    </w:p>
    <w:p w:rsidR="00291620" w:rsidRPr="005C5C96" w:rsidRDefault="00291620" w:rsidP="005C5C96">
      <w:pPr>
        <w:ind w:left="708"/>
        <w:rPr>
          <w:rFonts w:ascii="Times New Roman" w:hAnsi="Times New Roman" w:cs="Times New Roman"/>
          <w:i/>
          <w:iCs/>
        </w:rPr>
      </w:pPr>
      <w:r w:rsidRPr="005C5C96">
        <w:rPr>
          <w:rFonts w:ascii="Times New Roman" w:hAnsi="Times New Roman" w:cs="Times New Roman"/>
          <w:i/>
          <w:iCs/>
        </w:rPr>
        <w:t>Por eso es que hoy tenemos esperanza,</w:t>
      </w:r>
    </w:p>
    <w:p w:rsidR="00291620" w:rsidRPr="005C5C96" w:rsidRDefault="00291620" w:rsidP="005C5C96">
      <w:pPr>
        <w:ind w:left="708"/>
        <w:rPr>
          <w:rFonts w:ascii="Times New Roman" w:hAnsi="Times New Roman" w:cs="Times New Roman"/>
          <w:i/>
          <w:iCs/>
        </w:rPr>
      </w:pPr>
      <w:r w:rsidRPr="005C5C96">
        <w:rPr>
          <w:rFonts w:ascii="Times New Roman" w:hAnsi="Times New Roman" w:cs="Times New Roman"/>
          <w:i/>
          <w:iCs/>
        </w:rPr>
        <w:t>Por eso es que hoy luchamos con porfía,</w:t>
      </w:r>
    </w:p>
    <w:p w:rsidR="00291620" w:rsidRPr="005C5C96" w:rsidRDefault="00291620" w:rsidP="005C5C96">
      <w:pPr>
        <w:ind w:left="708"/>
        <w:rPr>
          <w:rFonts w:ascii="Times New Roman" w:hAnsi="Times New Roman" w:cs="Times New Roman"/>
          <w:i/>
          <w:iCs/>
        </w:rPr>
      </w:pPr>
      <w:r w:rsidRPr="005C5C96">
        <w:rPr>
          <w:rFonts w:ascii="Times New Roman" w:hAnsi="Times New Roman" w:cs="Times New Roman"/>
          <w:i/>
          <w:iCs/>
        </w:rPr>
        <w:t>Por eso es que hoy miramos con confianza</w:t>
      </w:r>
    </w:p>
    <w:p w:rsidR="00291620" w:rsidRPr="005C5C96" w:rsidRDefault="00291620" w:rsidP="005C5C96">
      <w:pPr>
        <w:ind w:left="708"/>
        <w:rPr>
          <w:rFonts w:ascii="Times New Roman" w:hAnsi="Times New Roman" w:cs="Times New Roman"/>
          <w:i/>
          <w:iCs/>
        </w:rPr>
      </w:pPr>
      <w:r w:rsidRPr="005C5C96">
        <w:rPr>
          <w:rFonts w:ascii="Times New Roman" w:hAnsi="Times New Roman" w:cs="Times New Roman"/>
          <w:i/>
          <w:iCs/>
        </w:rPr>
        <w:t>El porvenir en esta tierra mía.</w:t>
      </w:r>
    </w:p>
    <w:p w:rsidR="00291620" w:rsidRPr="005C5C96" w:rsidRDefault="00291620" w:rsidP="005C5C96">
      <w:pPr>
        <w:ind w:left="708"/>
        <w:rPr>
          <w:rFonts w:ascii="Times New Roman" w:hAnsi="Times New Roman" w:cs="Times New Roman"/>
          <w:i/>
          <w:iCs/>
        </w:rPr>
      </w:pPr>
      <w:r w:rsidRPr="005C5C96">
        <w:rPr>
          <w:rFonts w:ascii="Times New Roman" w:hAnsi="Times New Roman" w:cs="Times New Roman"/>
          <w:i/>
          <w:iCs/>
        </w:rPr>
        <w:t>Por eso es que hoy tenemos esperanza,</w:t>
      </w:r>
    </w:p>
    <w:p w:rsidR="00291620" w:rsidRPr="005C5C96" w:rsidRDefault="00291620" w:rsidP="005C5C96">
      <w:pPr>
        <w:ind w:left="708"/>
        <w:rPr>
          <w:rFonts w:ascii="Times New Roman" w:hAnsi="Times New Roman" w:cs="Times New Roman"/>
          <w:i/>
          <w:iCs/>
        </w:rPr>
      </w:pPr>
      <w:r w:rsidRPr="005C5C96">
        <w:rPr>
          <w:rFonts w:ascii="Times New Roman" w:hAnsi="Times New Roman" w:cs="Times New Roman"/>
          <w:i/>
          <w:iCs/>
        </w:rPr>
        <w:t>Por eso es que hoy luchamos con porfía,</w:t>
      </w:r>
    </w:p>
    <w:p w:rsidR="00291620" w:rsidRPr="005C5C96" w:rsidRDefault="00291620" w:rsidP="005C5C96">
      <w:pPr>
        <w:spacing w:after="120"/>
        <w:ind w:left="708"/>
        <w:rPr>
          <w:rFonts w:ascii="Times New Roman" w:hAnsi="Times New Roman" w:cs="Times New Roman"/>
          <w:i/>
          <w:iCs/>
        </w:rPr>
      </w:pPr>
      <w:r w:rsidRPr="005C5C96">
        <w:rPr>
          <w:rFonts w:ascii="Times New Roman" w:hAnsi="Times New Roman" w:cs="Times New Roman"/>
          <w:i/>
          <w:iCs/>
        </w:rPr>
        <w:t>Por eso es que hoy miramos con confianza el porvenir.</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atacó a ambiciosos mercaderes</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Y denunció maldad e hipocresía;</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lastRenderedPageBreak/>
        <w:t>Porque exaltó a los niños, las mujeres</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Y rechazó a los que de orgullo ardían:</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cargó la cruz de nuestras penas</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Y saboreó la hiel de nuestros males;</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aceptó sufrir nuestra condena</w:t>
      </w:r>
    </w:p>
    <w:p w:rsidR="00291620" w:rsidRPr="005C5C96" w:rsidRDefault="00291620" w:rsidP="005C5C96">
      <w:pPr>
        <w:spacing w:after="120"/>
        <w:ind w:left="708"/>
        <w:rPr>
          <w:rFonts w:ascii="Times New Roman" w:hAnsi="Times New Roman" w:cs="Times New Roman"/>
          <w:iCs/>
        </w:rPr>
      </w:pPr>
      <w:r w:rsidRPr="005C5C96">
        <w:rPr>
          <w:rFonts w:ascii="Times New Roman" w:hAnsi="Times New Roman" w:cs="Times New Roman"/>
          <w:iCs/>
        </w:rPr>
        <w:t>Y así morir por todos los mortales.</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Porque una aurora vio su gran victoria</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Sobre la muerte, el miedo, las mentiras,</w:t>
      </w:r>
    </w:p>
    <w:p w:rsidR="00291620" w:rsidRPr="005C5C96" w:rsidRDefault="00291620" w:rsidP="005C5C96">
      <w:pPr>
        <w:ind w:left="708"/>
        <w:rPr>
          <w:rFonts w:ascii="Times New Roman" w:hAnsi="Times New Roman" w:cs="Times New Roman"/>
          <w:iCs/>
        </w:rPr>
      </w:pPr>
      <w:r w:rsidRPr="005C5C96">
        <w:rPr>
          <w:rFonts w:ascii="Times New Roman" w:hAnsi="Times New Roman" w:cs="Times New Roman"/>
          <w:iCs/>
        </w:rPr>
        <w:t>Ya nada puede detener su Historia,</w:t>
      </w:r>
    </w:p>
    <w:p w:rsidR="00291620" w:rsidRPr="005C5C96" w:rsidRDefault="00291620" w:rsidP="005C5C96">
      <w:pPr>
        <w:spacing w:after="120"/>
        <w:ind w:left="708"/>
        <w:rPr>
          <w:rFonts w:ascii="Times New Roman" w:hAnsi="Times New Roman" w:cs="Times New Roman"/>
          <w:iCs/>
        </w:rPr>
      </w:pPr>
      <w:r w:rsidRPr="005C5C96">
        <w:rPr>
          <w:rFonts w:ascii="Times New Roman" w:hAnsi="Times New Roman" w:cs="Times New Roman"/>
          <w:iCs/>
        </w:rPr>
        <w:t>Ni de su Reino Eterno la venida.</w:t>
      </w:r>
    </w:p>
    <w:p w:rsidR="005C5C96" w:rsidRPr="005C5C96" w:rsidRDefault="005C5C96" w:rsidP="005C5C96">
      <w:pPr>
        <w:pStyle w:val="Sinespaciado"/>
        <w:spacing w:after="120"/>
        <w:jc w:val="right"/>
        <w:rPr>
          <w:rFonts w:ascii="Times New Roman" w:hAnsi="Times New Roman" w:cs="Times New Roman"/>
          <w:i/>
          <w:sz w:val="20"/>
          <w:szCs w:val="20"/>
        </w:rPr>
      </w:pPr>
      <w:proofErr w:type="spellStart"/>
      <w:r w:rsidRPr="005C5C96">
        <w:rPr>
          <w:rFonts w:ascii="Times New Roman" w:hAnsi="Times New Roman" w:cs="Times New Roman"/>
          <w:i/>
          <w:iCs/>
          <w:sz w:val="20"/>
          <w:szCs w:val="20"/>
        </w:rPr>
        <w:t>Pagura</w:t>
      </w:r>
      <w:proofErr w:type="spellEnd"/>
      <w:r w:rsidRPr="005C5C96">
        <w:rPr>
          <w:rFonts w:ascii="Times New Roman" w:hAnsi="Times New Roman" w:cs="Times New Roman"/>
          <w:i/>
          <w:iCs/>
          <w:sz w:val="20"/>
          <w:szCs w:val="20"/>
        </w:rPr>
        <w:t>- Perera -</w:t>
      </w:r>
      <w:r w:rsidRPr="005C5C96">
        <w:rPr>
          <w:rFonts w:ascii="Times New Roman" w:hAnsi="Times New Roman" w:cs="Times New Roman"/>
          <w:i/>
          <w:sz w:val="20"/>
          <w:szCs w:val="20"/>
        </w:rPr>
        <w:t xml:space="preserve"> Canto y fe Nº 302</w:t>
      </w: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 xml:space="preserve">El final del </w:t>
      </w:r>
      <w:proofErr w:type="spellStart"/>
      <w:r w:rsidRPr="005C5C96">
        <w:rPr>
          <w:rFonts w:ascii="Times New Roman" w:hAnsi="Times New Roman" w:cs="Times New Roman"/>
        </w:rPr>
        <w:t>Sursum</w:t>
      </w:r>
      <w:proofErr w:type="spellEnd"/>
      <w:r w:rsidRPr="005C5C96">
        <w:rPr>
          <w:rFonts w:ascii="Times New Roman" w:hAnsi="Times New Roman" w:cs="Times New Roman"/>
        </w:rPr>
        <w:t xml:space="preserve"> </w:t>
      </w:r>
      <w:proofErr w:type="spellStart"/>
      <w:r w:rsidRPr="005C5C96">
        <w:rPr>
          <w:rFonts w:ascii="Times New Roman" w:hAnsi="Times New Roman" w:cs="Times New Roman"/>
        </w:rPr>
        <w:t>Corda</w:t>
      </w:r>
      <w:proofErr w:type="spellEnd"/>
      <w:r w:rsidRPr="005C5C96">
        <w:rPr>
          <w:rFonts w:ascii="Times New Roman" w:hAnsi="Times New Roman" w:cs="Times New Roman"/>
        </w:rPr>
        <w:t xml:space="preserve"> (Arriba los corazones) parece “cerrar” lo que dice en el tango, anunciando esa meta final a la que aspiramos todos los cristianos en la que Dios el Padre, su Hijo y el Espíritu Santo se manifiesten plenamente.</w:t>
      </w:r>
    </w:p>
    <w:p w:rsidR="00291620" w:rsidRPr="005C5C96" w:rsidRDefault="005C5C96" w:rsidP="00291620">
      <w:pPr>
        <w:pStyle w:val="Sinespaciado"/>
        <w:rPr>
          <w:rFonts w:ascii="Times New Roman" w:hAnsi="Times New Roman" w:cs="Times New Roman"/>
        </w:rPr>
      </w:pPr>
      <w:r w:rsidRPr="005C5C96">
        <w:rPr>
          <w:rFonts w:ascii="Times New Roman" w:hAnsi="Times New Roman" w:cs="Times New Roman"/>
        </w:rPr>
        <w:t>“Ha</w:t>
      </w:r>
      <w:r w:rsidR="00291620" w:rsidRPr="005C5C96">
        <w:rPr>
          <w:rFonts w:ascii="Times New Roman" w:hAnsi="Times New Roman" w:cs="Times New Roman"/>
        </w:rPr>
        <w:t xml:space="preserve"> de resplandecer con esa gloria que brota no del oro ni la espada</w:t>
      </w: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rPr>
        <w:t>Pero que nace de esa cruz de siglos en el siniestro Gólgota enclavada.</w:t>
      </w: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rPr>
        <w:t>Al Padre, gloria, gratitud al hijo y al Santo Espíritu la alabanza.</w:t>
      </w:r>
    </w:p>
    <w:p w:rsid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 xml:space="preserve">Vayamos hoy al mundo sostenidos por el amor de Cristo y su esperanza” </w:t>
      </w:r>
    </w:p>
    <w:p w:rsidR="00291620" w:rsidRPr="005C5C96" w:rsidRDefault="00291620" w:rsidP="00291620">
      <w:pPr>
        <w:pStyle w:val="Sinespaciado"/>
        <w:rPr>
          <w:rFonts w:ascii="Times New Roman" w:hAnsi="Times New Roman" w:cs="Times New Roman"/>
        </w:rPr>
      </w:pPr>
    </w:p>
    <w:p w:rsidR="00291620" w:rsidRPr="005C5C96" w:rsidRDefault="00291620" w:rsidP="005C5C96">
      <w:pPr>
        <w:pStyle w:val="Sinespaciado"/>
        <w:spacing w:after="120"/>
        <w:rPr>
          <w:rFonts w:ascii="Times New Roman" w:hAnsi="Times New Roman" w:cs="Times New Roman"/>
        </w:rPr>
      </w:pPr>
      <w:r w:rsidRPr="005C5C96">
        <w:rPr>
          <w:rFonts w:ascii="Times New Roman" w:hAnsi="Times New Roman" w:cs="Times New Roman"/>
        </w:rPr>
        <w:t>Podemos seguir adelante confiados en que nuestra esperanza se cumplirá.</w:t>
      </w:r>
    </w:p>
    <w:p w:rsidR="00291620" w:rsidRPr="005C5C96" w:rsidRDefault="00291620" w:rsidP="005C5C96">
      <w:pPr>
        <w:pStyle w:val="Sinespaciado"/>
        <w:jc w:val="right"/>
        <w:rPr>
          <w:rFonts w:ascii="Times New Roman" w:hAnsi="Times New Roman" w:cs="Times New Roman"/>
          <w:i/>
          <w:sz w:val="20"/>
          <w:szCs w:val="20"/>
        </w:rPr>
      </w:pPr>
      <w:proofErr w:type="spellStart"/>
      <w:r w:rsidRPr="005C5C96">
        <w:rPr>
          <w:rFonts w:ascii="Times New Roman" w:hAnsi="Times New Roman" w:cs="Times New Roman"/>
          <w:i/>
          <w:sz w:val="20"/>
          <w:szCs w:val="20"/>
        </w:rPr>
        <w:t>Leyla</w:t>
      </w:r>
      <w:proofErr w:type="spellEnd"/>
      <w:r w:rsidRPr="005C5C96">
        <w:rPr>
          <w:rFonts w:ascii="Times New Roman" w:hAnsi="Times New Roman" w:cs="Times New Roman"/>
          <w:i/>
          <w:sz w:val="20"/>
          <w:szCs w:val="20"/>
        </w:rPr>
        <w:t xml:space="preserve"> M. </w:t>
      </w:r>
      <w:proofErr w:type="spellStart"/>
      <w:r w:rsidRPr="005C5C96">
        <w:rPr>
          <w:rFonts w:ascii="Times New Roman" w:hAnsi="Times New Roman" w:cs="Times New Roman"/>
          <w:i/>
          <w:sz w:val="20"/>
          <w:szCs w:val="20"/>
        </w:rPr>
        <w:t>Rivoir</w:t>
      </w:r>
      <w:proofErr w:type="spellEnd"/>
    </w:p>
    <w:p w:rsidR="00291620" w:rsidRPr="005C5C96" w:rsidRDefault="00291620" w:rsidP="00291620">
      <w:pPr>
        <w:pStyle w:val="Sinespaciado"/>
        <w:rPr>
          <w:rFonts w:ascii="Times New Roman" w:hAnsi="Times New Roman" w:cs="Times New Roman"/>
        </w:rPr>
      </w:pPr>
    </w:p>
    <w:p w:rsidR="00291620" w:rsidRPr="005C5C96" w:rsidRDefault="00291620" w:rsidP="005C5C96">
      <w:pPr>
        <w:pStyle w:val="Sinespaciado"/>
        <w:spacing w:after="120"/>
        <w:rPr>
          <w:rFonts w:ascii="Times New Roman" w:hAnsi="Times New Roman" w:cs="Times New Roman"/>
          <w:b/>
        </w:rPr>
      </w:pPr>
      <w:r w:rsidRPr="005C5C96">
        <w:rPr>
          <w:rFonts w:ascii="Times New Roman" w:hAnsi="Times New Roman" w:cs="Times New Roman"/>
          <w:b/>
        </w:rPr>
        <w:t>Canción: Porque Él venció en la muerte la conjura (</w:t>
      </w:r>
      <w:proofErr w:type="spellStart"/>
      <w:r w:rsidRPr="005C5C96">
        <w:rPr>
          <w:rFonts w:ascii="Times New Roman" w:hAnsi="Times New Roman" w:cs="Times New Roman"/>
          <w:b/>
        </w:rPr>
        <w:t>Sursum</w:t>
      </w:r>
      <w:proofErr w:type="spellEnd"/>
      <w:r w:rsidRPr="005C5C96">
        <w:rPr>
          <w:rFonts w:ascii="Times New Roman" w:hAnsi="Times New Roman" w:cs="Times New Roman"/>
          <w:b/>
        </w:rPr>
        <w:t xml:space="preserve"> </w:t>
      </w:r>
      <w:proofErr w:type="spellStart"/>
      <w:r w:rsidRPr="005C5C96">
        <w:rPr>
          <w:rFonts w:ascii="Times New Roman" w:hAnsi="Times New Roman" w:cs="Times New Roman"/>
          <w:b/>
        </w:rPr>
        <w:t>corda</w:t>
      </w:r>
      <w:proofErr w:type="spellEnd"/>
      <w:r w:rsidRPr="005C5C96">
        <w:rPr>
          <w:rFonts w:ascii="Times New Roman" w:hAnsi="Times New Roman" w:cs="Times New Roman"/>
          <w:b/>
        </w:rPr>
        <w:t>)</w:t>
      </w: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rPr>
        <w:t>Nº 302 de Canto y Fe</w:t>
      </w:r>
    </w:p>
    <w:p w:rsidR="00291620" w:rsidRPr="005C5C96" w:rsidRDefault="00291620" w:rsidP="00291620">
      <w:pPr>
        <w:pStyle w:val="Sinespaciado"/>
        <w:rPr>
          <w:rFonts w:ascii="Times New Roman" w:hAnsi="Times New Roman" w:cs="Times New Roman"/>
          <w:b/>
        </w:rPr>
      </w:pPr>
    </w:p>
    <w:p w:rsidR="00291620" w:rsidRPr="005C5C96" w:rsidRDefault="00291620" w:rsidP="005C5C96">
      <w:pPr>
        <w:pStyle w:val="Sinespaciado"/>
        <w:spacing w:after="120"/>
        <w:rPr>
          <w:rFonts w:ascii="Times New Roman" w:hAnsi="Times New Roman" w:cs="Times New Roman"/>
          <w:b/>
        </w:rPr>
      </w:pPr>
      <w:r w:rsidRPr="005C5C96">
        <w:rPr>
          <w:rFonts w:ascii="Times New Roman" w:hAnsi="Times New Roman" w:cs="Times New Roman"/>
          <w:b/>
        </w:rPr>
        <w:t>Oración:</w:t>
      </w: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rPr>
        <w:t>Nuestro Dios y Padre: Venimos ante ti para agradecerte porque nos escuchas pacientemente.</w:t>
      </w: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rPr>
        <w:t>Vivimos con esperanza, Señor, confiados en que tu Gloria se hará manifiesta en todas las naciones.</w:t>
      </w: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rPr>
        <w:t xml:space="preserve">Sabemos que hay millones de personas que aun esperan una “tierra prometida”, un espacio para poder desarrollarse como </w:t>
      </w:r>
      <w:proofErr w:type="spellStart"/>
      <w:r w:rsidRPr="005C5C96">
        <w:rPr>
          <w:rFonts w:ascii="Times New Roman" w:hAnsi="Times New Roman" w:cs="Times New Roman"/>
        </w:rPr>
        <w:t>flias</w:t>
      </w:r>
      <w:proofErr w:type="spellEnd"/>
      <w:r w:rsidRPr="005C5C96">
        <w:rPr>
          <w:rFonts w:ascii="Times New Roman" w:hAnsi="Times New Roman" w:cs="Times New Roman"/>
        </w:rPr>
        <w:t xml:space="preserve">, como </w:t>
      </w:r>
      <w:r w:rsidRPr="005C5C96">
        <w:rPr>
          <w:rFonts w:ascii="Times New Roman" w:hAnsi="Times New Roman" w:cs="Times New Roman"/>
        </w:rPr>
        <w:lastRenderedPageBreak/>
        <w:t>comunidades, Señor. Por eso te pedimos por ellos y también por todos los que siguen esperando justicia y paz.</w:t>
      </w: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rPr>
        <w:t>Reconocemos que muchas veces miramos para otro lado y no nos queremos involucrar en ayudar a llevar tu buena noticia de salvación y liberación.</w:t>
      </w: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rPr>
        <w:t xml:space="preserve">Te agradecemos por la vida del Obispo </w:t>
      </w:r>
      <w:proofErr w:type="spellStart"/>
      <w:r w:rsidRPr="005C5C96">
        <w:rPr>
          <w:rFonts w:ascii="Times New Roman" w:hAnsi="Times New Roman" w:cs="Times New Roman"/>
        </w:rPr>
        <w:t>Pagura</w:t>
      </w:r>
      <w:proofErr w:type="spellEnd"/>
      <w:r w:rsidRPr="005C5C96">
        <w:rPr>
          <w:rFonts w:ascii="Times New Roman" w:hAnsi="Times New Roman" w:cs="Times New Roman"/>
        </w:rPr>
        <w:t xml:space="preserve"> y por su ejemplo. Que pueda ser una luz en nuestro camino para que tu reino se cumpla</w:t>
      </w:r>
    </w:p>
    <w:p w:rsidR="00291620" w:rsidRPr="005C5C96" w:rsidRDefault="00291620" w:rsidP="00291620">
      <w:pPr>
        <w:pStyle w:val="Sinespaciado"/>
        <w:rPr>
          <w:rFonts w:ascii="Times New Roman" w:hAnsi="Times New Roman" w:cs="Times New Roman"/>
        </w:rPr>
      </w:pPr>
      <w:r w:rsidRPr="005C5C96">
        <w:rPr>
          <w:rFonts w:ascii="Times New Roman" w:hAnsi="Times New Roman" w:cs="Times New Roman"/>
        </w:rPr>
        <w:t>Bendícenos, perdona nuestras faltas, danos esperanza y paz. Amén</w:t>
      </w:r>
    </w:p>
    <w:p w:rsidR="00291620" w:rsidRPr="005C5C96" w:rsidRDefault="00291620" w:rsidP="00291620">
      <w:pPr>
        <w:pStyle w:val="Sinespaciado"/>
        <w:rPr>
          <w:rFonts w:ascii="Times New Roman" w:hAnsi="Times New Roman" w:cs="Times New Roman"/>
          <w:b/>
        </w:rPr>
      </w:pPr>
    </w:p>
    <w:p w:rsidR="00291620" w:rsidRPr="005C5C96" w:rsidRDefault="00291620" w:rsidP="00291620">
      <w:pPr>
        <w:spacing w:after="120"/>
        <w:rPr>
          <w:rFonts w:ascii="Times New Roman" w:hAnsi="Times New Roman" w:cs="Times New Roman"/>
          <w:b/>
        </w:rPr>
      </w:pPr>
      <w:r w:rsidRPr="005C5C96">
        <w:rPr>
          <w:rFonts w:ascii="Times New Roman" w:hAnsi="Times New Roman" w:cs="Times New Roman"/>
          <w:b/>
        </w:rPr>
        <w:t>Motivos que presentamos en Oración y Ayuno</w:t>
      </w:r>
    </w:p>
    <w:p w:rsidR="00291620" w:rsidRPr="005C5C96" w:rsidRDefault="00291620" w:rsidP="005C5C96">
      <w:pPr>
        <w:pStyle w:val="Sinespaciado"/>
        <w:numPr>
          <w:ilvl w:val="0"/>
          <w:numId w:val="1"/>
        </w:numPr>
        <w:rPr>
          <w:rFonts w:ascii="Times New Roman" w:hAnsi="Times New Roman" w:cs="Times New Roman"/>
        </w:rPr>
      </w:pPr>
      <w:r w:rsidRPr="005C5C96">
        <w:rPr>
          <w:rFonts w:ascii="Times New Roman" w:hAnsi="Times New Roman" w:cs="Times New Roman"/>
        </w:rPr>
        <w:t>Porque podemos vivir confiados y con esperanza</w:t>
      </w:r>
    </w:p>
    <w:p w:rsidR="00291620" w:rsidRPr="005C5C96" w:rsidRDefault="00291620" w:rsidP="005C5C96">
      <w:pPr>
        <w:pStyle w:val="Sinespaciado"/>
        <w:numPr>
          <w:ilvl w:val="0"/>
          <w:numId w:val="1"/>
        </w:numPr>
        <w:rPr>
          <w:rFonts w:ascii="Times New Roman" w:hAnsi="Times New Roman" w:cs="Times New Roman"/>
        </w:rPr>
      </w:pPr>
      <w:r w:rsidRPr="005C5C96">
        <w:rPr>
          <w:rFonts w:ascii="Times New Roman" w:hAnsi="Times New Roman" w:cs="Times New Roman"/>
        </w:rPr>
        <w:t>Porque  sabemos que cumplirás las promesas de tu reino.</w:t>
      </w:r>
    </w:p>
    <w:p w:rsidR="00291620" w:rsidRPr="005C5C96" w:rsidRDefault="00291620" w:rsidP="005C5C96">
      <w:pPr>
        <w:pStyle w:val="Sinespaciado"/>
        <w:numPr>
          <w:ilvl w:val="0"/>
          <w:numId w:val="1"/>
        </w:numPr>
        <w:rPr>
          <w:rFonts w:ascii="Times New Roman" w:hAnsi="Times New Roman" w:cs="Times New Roman"/>
        </w:rPr>
      </w:pPr>
      <w:r w:rsidRPr="005C5C96">
        <w:rPr>
          <w:rFonts w:ascii="Times New Roman" w:hAnsi="Times New Roman" w:cs="Times New Roman"/>
        </w:rPr>
        <w:t>Por los que esperan en ti.</w:t>
      </w:r>
    </w:p>
    <w:p w:rsidR="00291620" w:rsidRPr="005C5C96" w:rsidRDefault="00291620" w:rsidP="005C5C96">
      <w:pPr>
        <w:pStyle w:val="Sinespaciado"/>
        <w:numPr>
          <w:ilvl w:val="0"/>
          <w:numId w:val="1"/>
        </w:numPr>
        <w:rPr>
          <w:rFonts w:ascii="Times New Roman" w:hAnsi="Times New Roman" w:cs="Times New Roman"/>
        </w:rPr>
      </w:pPr>
      <w:r w:rsidRPr="005C5C96">
        <w:rPr>
          <w:rFonts w:ascii="Times New Roman" w:hAnsi="Times New Roman" w:cs="Times New Roman"/>
        </w:rPr>
        <w:t>Por los que se sienten sin esperanza</w:t>
      </w:r>
    </w:p>
    <w:p w:rsidR="00291620" w:rsidRPr="005C5C96" w:rsidRDefault="00291620" w:rsidP="005C5C96">
      <w:pPr>
        <w:pStyle w:val="Sinespaciado"/>
        <w:numPr>
          <w:ilvl w:val="0"/>
          <w:numId w:val="1"/>
        </w:numPr>
        <w:rPr>
          <w:rFonts w:ascii="Times New Roman" w:hAnsi="Times New Roman" w:cs="Times New Roman"/>
        </w:rPr>
      </w:pPr>
      <w:r w:rsidRPr="005C5C96">
        <w:rPr>
          <w:rFonts w:ascii="Times New Roman" w:hAnsi="Times New Roman" w:cs="Times New Roman"/>
        </w:rPr>
        <w:t>Por los que te conocemos y debemos llevar tu mensaje de justicia y paz.</w:t>
      </w:r>
    </w:p>
    <w:p w:rsidR="00291620" w:rsidRPr="005C5C96" w:rsidRDefault="00291620" w:rsidP="005C5C96">
      <w:pPr>
        <w:pStyle w:val="Sinespaciado"/>
        <w:numPr>
          <w:ilvl w:val="0"/>
          <w:numId w:val="1"/>
        </w:numPr>
        <w:rPr>
          <w:rFonts w:ascii="Times New Roman" w:hAnsi="Times New Roman" w:cs="Times New Roman"/>
        </w:rPr>
      </w:pPr>
      <w:r w:rsidRPr="005C5C96">
        <w:rPr>
          <w:rFonts w:ascii="Times New Roman" w:hAnsi="Times New Roman" w:cs="Times New Roman"/>
        </w:rPr>
        <w:t>Por nuestras comunidades de fe: para que renueven sus esperanzas y busquen en tu palabra sus fuerzas.</w:t>
      </w:r>
    </w:p>
    <w:p w:rsidR="001A42DE" w:rsidRPr="005C5C96" w:rsidRDefault="001A42DE">
      <w:pPr>
        <w:rPr>
          <w:rFonts w:ascii="Times New Roman" w:hAnsi="Times New Roman" w:cs="Times New Roman"/>
        </w:rPr>
      </w:pPr>
    </w:p>
    <w:sectPr w:rsidR="001A42DE" w:rsidRPr="005C5C96" w:rsidSect="005C5C96">
      <w:pgSz w:w="16840" w:h="11907" w:orient="landscape" w:code="9"/>
      <w:pgMar w:top="851" w:right="851" w:bottom="851" w:left="851" w:header="709" w:footer="709" w:gutter="0"/>
      <w:cols w:num="2" w:sep="1"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2DD2"/>
    <w:multiLevelType w:val="hybridMultilevel"/>
    <w:tmpl w:val="10E0A3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291620"/>
    <w:rsid w:val="001A42DE"/>
    <w:rsid w:val="00262AD4"/>
    <w:rsid w:val="00291620"/>
    <w:rsid w:val="005C5C96"/>
    <w:rsid w:val="00BA4935"/>
    <w:rsid w:val="00BC2B3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20"/>
    <w:pPr>
      <w:spacing w:after="0" w:line="240" w:lineRule="auto"/>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1620"/>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20"/>
    <w:pPr>
      <w:spacing w:after="0" w:line="240" w:lineRule="auto"/>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162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1104</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Favaro</cp:lastModifiedBy>
  <cp:revision>3</cp:revision>
  <dcterms:created xsi:type="dcterms:W3CDTF">2016-06-10T01:29:00Z</dcterms:created>
  <dcterms:modified xsi:type="dcterms:W3CDTF">2016-06-13T14:59:00Z</dcterms:modified>
</cp:coreProperties>
</file>